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3EB432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0202E">
        <w:rPr>
          <w:rFonts w:ascii="Sakkal Majalla" w:hAnsi="Sakkal Majalla" w:cs="Sakkal Majalla" w:hint="cs"/>
          <w:b/>
          <w:bCs/>
          <w:sz w:val="28"/>
          <w:szCs w:val="28"/>
          <w:rtl/>
          <w:lang w:bidi="ar-EG"/>
        </w:rPr>
        <w:t xml:space="preserve">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8EBC6B2" w14:textId="77777777" w:rsidR="00734193" w:rsidRPr="00134828" w:rsidRDefault="00734193" w:rsidP="00134828">
      <w:pPr>
        <w:jc w:val="center"/>
        <w:rPr>
          <w:rFonts w:ascii="Sakkal Majalla" w:hAnsi="Sakkal Majalla" w:cs="Sakkal Majalla"/>
          <w:b/>
          <w:bCs/>
          <w:color w:val="C00000"/>
          <w:sz w:val="36"/>
          <w:szCs w:val="36"/>
          <w:rtl/>
          <w:lang w:bidi="ar-EG"/>
        </w:rPr>
      </w:pPr>
      <w:r w:rsidRPr="00134828">
        <w:rPr>
          <w:rFonts w:ascii="Sakkal Majalla" w:hAnsi="Sakkal Majalla" w:cs="Sakkal Majalla"/>
          <w:b/>
          <w:bCs/>
          <w:color w:val="C00000"/>
          <w:sz w:val="36"/>
          <w:szCs w:val="36"/>
          <w:rtl/>
          <w:lang w:bidi="ar-EG"/>
        </w:rPr>
        <w:t>أثر التخطيط الاستراتيجي في إدارة الأزمات على أداء العاملين بالتطبيق على هيئة الهلال الأحمر السعودي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40F40F4D" w:rsidR="009125CE" w:rsidRPr="001902DB" w:rsidRDefault="0040202E" w:rsidP="0040202E">
      <w:pPr>
        <w:jc w:val="center"/>
        <w:rPr>
          <w:rFonts w:ascii="Sakkal Majalla" w:hAnsi="Sakkal Majalla" w:cs="Sakkal Majalla"/>
          <w:b/>
          <w:bCs/>
          <w:sz w:val="28"/>
          <w:szCs w:val="28"/>
          <w:rtl/>
          <w:lang w:bidi="ar-EG"/>
        </w:rPr>
      </w:pPr>
      <w:r w:rsidRPr="0040202E">
        <w:rPr>
          <w:rFonts w:ascii="Sakkal Majalla" w:hAnsi="Sakkal Majalla" w:cs="Sakkal Majalla"/>
          <w:b/>
          <w:bCs/>
          <w:sz w:val="28"/>
          <w:szCs w:val="28"/>
          <w:rtl/>
          <w:lang w:bidi="ar-EG"/>
        </w:rPr>
        <w:t xml:space="preserve">خالد مصبح سليمان الحازمي </w:t>
      </w:r>
      <w:r>
        <w:rPr>
          <w:rFonts w:ascii="Sakkal Majalla" w:hAnsi="Sakkal Majalla" w:cs="Sakkal Majalla" w:hint="cs"/>
          <w:b/>
          <w:bCs/>
          <w:sz w:val="28"/>
          <w:szCs w:val="28"/>
          <w:rtl/>
          <w:lang w:bidi="ar-EG"/>
        </w:rPr>
        <w:t xml:space="preserve">    </w:t>
      </w:r>
      <w:r w:rsidRPr="0040202E">
        <w:rPr>
          <w:rFonts w:ascii="Sakkal Majalla" w:hAnsi="Sakkal Majalla" w:cs="Sakkal Majalla"/>
          <w:b/>
          <w:bCs/>
          <w:sz w:val="28"/>
          <w:szCs w:val="28"/>
          <w:rtl/>
          <w:lang w:bidi="ar-EG"/>
        </w:rPr>
        <w:t>241001175</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F13C771" w:rsidR="009125CE" w:rsidRPr="001902DB" w:rsidRDefault="0073419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w:t>
      </w:r>
      <w:r w:rsidR="0040202E" w:rsidRPr="0040202E">
        <w:rPr>
          <w:rtl/>
        </w:rPr>
        <w:t xml:space="preserve"> </w:t>
      </w:r>
      <w:r w:rsidR="0040202E" w:rsidRPr="0040202E">
        <w:rPr>
          <w:rFonts w:ascii="Sakkal Majalla" w:hAnsi="Sakkal Majalla" w:cs="Sakkal Majalla"/>
          <w:b/>
          <w:bCs/>
          <w:sz w:val="28"/>
          <w:szCs w:val="28"/>
          <w:rtl/>
          <w:lang w:bidi="ar-EG"/>
        </w:rPr>
        <w:t>د. الفيصل عبد الحميد محمد حسن</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73E46F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34193">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5747C5E" w14:textId="77777777" w:rsidR="00593464" w:rsidRDefault="00593464" w:rsidP="00A74F76">
      <w:pPr>
        <w:rPr>
          <w:rFonts w:ascii="Sakkal Majalla" w:hAnsi="Sakkal Majalla" w:cs="Sakkal Majalla"/>
          <w:b/>
          <w:bCs/>
          <w:sz w:val="28"/>
          <w:szCs w:val="28"/>
          <w:rtl/>
          <w:lang w:bidi="ar-EG"/>
        </w:rPr>
      </w:pPr>
    </w:p>
    <w:p w14:paraId="26CD8D76" w14:textId="77777777" w:rsidR="00593464" w:rsidRDefault="00593464" w:rsidP="00A74F76">
      <w:pPr>
        <w:rPr>
          <w:rFonts w:ascii="Sakkal Majalla" w:hAnsi="Sakkal Majalla" w:cs="Sakkal Majalla"/>
          <w:b/>
          <w:bCs/>
          <w:sz w:val="28"/>
          <w:szCs w:val="28"/>
          <w:rtl/>
          <w:lang w:bidi="ar-EG"/>
        </w:rPr>
      </w:pPr>
    </w:p>
    <w:p w14:paraId="64C19E67" w14:textId="77777777" w:rsidR="00593464" w:rsidRDefault="00593464" w:rsidP="00A74F76">
      <w:pPr>
        <w:rPr>
          <w:rFonts w:ascii="Sakkal Majalla" w:hAnsi="Sakkal Majalla" w:cs="Sakkal Majalla"/>
          <w:b/>
          <w:bCs/>
          <w:sz w:val="28"/>
          <w:szCs w:val="28"/>
          <w:rtl/>
          <w:lang w:bidi="ar-EG"/>
        </w:rPr>
      </w:pPr>
    </w:p>
    <w:p w14:paraId="1BB530E9" w14:textId="77777777" w:rsidR="00593464" w:rsidRDefault="00593464" w:rsidP="00A74F76">
      <w:pPr>
        <w:rPr>
          <w:rFonts w:ascii="Sakkal Majalla" w:hAnsi="Sakkal Majalla" w:cs="Sakkal Majalla"/>
          <w:b/>
          <w:bCs/>
          <w:sz w:val="28"/>
          <w:szCs w:val="28"/>
          <w:rtl/>
          <w:lang w:bidi="ar-EG"/>
        </w:rPr>
      </w:pPr>
    </w:p>
    <w:p w14:paraId="667E1F26" w14:textId="77777777" w:rsidR="00593464" w:rsidRDefault="00593464" w:rsidP="00A74F76">
      <w:pPr>
        <w:rPr>
          <w:rFonts w:ascii="Sakkal Majalla" w:hAnsi="Sakkal Majalla" w:cs="Sakkal Majalla"/>
          <w:b/>
          <w:bCs/>
          <w:sz w:val="28"/>
          <w:szCs w:val="28"/>
          <w:lang w:bidi="ar-EG"/>
        </w:rPr>
      </w:pPr>
    </w:p>
    <w:p w14:paraId="48C5B7A9" w14:textId="77777777" w:rsidR="00593464" w:rsidRDefault="00593464" w:rsidP="00A74F76">
      <w:pPr>
        <w:rPr>
          <w:rFonts w:ascii="Sakkal Majalla" w:hAnsi="Sakkal Majalla" w:cs="Sakkal Majalla"/>
          <w:b/>
          <w:bCs/>
          <w:sz w:val="28"/>
          <w:szCs w:val="28"/>
          <w:lang w:bidi="ar-EG"/>
        </w:rPr>
      </w:pPr>
    </w:p>
    <w:p w14:paraId="470B16B1" w14:textId="77777777" w:rsidR="00593464" w:rsidRDefault="00593464" w:rsidP="00A74F76">
      <w:pPr>
        <w:rPr>
          <w:rFonts w:ascii="Sakkal Majalla" w:hAnsi="Sakkal Majalla" w:cs="Sakkal Majalla"/>
          <w:b/>
          <w:bCs/>
          <w:sz w:val="28"/>
          <w:szCs w:val="28"/>
          <w:lang w:bidi="ar-EG"/>
        </w:rPr>
      </w:pPr>
    </w:p>
    <w:p w14:paraId="390A9BE5" w14:textId="77777777" w:rsidR="00593464" w:rsidRPr="004C73B3" w:rsidRDefault="00593464" w:rsidP="00593464">
      <w:pPr>
        <w:spacing w:line="360" w:lineRule="auto"/>
        <w:jc w:val="center"/>
        <w:rPr>
          <w:rFonts w:ascii="Sakkal Majalla" w:hAnsi="Sakkal Majalla" w:cs="Sakkal Majalla"/>
          <w:b/>
          <w:bCs/>
          <w:sz w:val="36"/>
          <w:szCs w:val="36"/>
          <w:rtl/>
        </w:rPr>
      </w:pPr>
      <w:r w:rsidRPr="004C73B3">
        <w:rPr>
          <w:rFonts w:ascii="Sakkal Majalla" w:hAnsi="Sakkal Majalla" w:cs="Sakkal Majalla" w:hint="cs"/>
          <w:b/>
          <w:bCs/>
          <w:sz w:val="36"/>
          <w:szCs w:val="36"/>
          <w:rtl/>
        </w:rPr>
        <w:t xml:space="preserve">بسم الله الرحمن الرحيم </w:t>
      </w:r>
    </w:p>
    <w:p w14:paraId="670B7C6D" w14:textId="77777777" w:rsidR="00593464" w:rsidRPr="004C73B3" w:rsidRDefault="00593464" w:rsidP="00525036">
      <w:pPr>
        <w:spacing w:line="360" w:lineRule="auto"/>
        <w:jc w:val="center"/>
        <w:outlineLvl w:val="0"/>
        <w:rPr>
          <w:rFonts w:ascii="Sakkal Majalla" w:hAnsi="Sakkal Majalla" w:cs="Sakkal Majalla"/>
          <w:b/>
          <w:bCs/>
          <w:sz w:val="36"/>
          <w:szCs w:val="36"/>
          <w:rtl/>
        </w:rPr>
      </w:pPr>
      <w:bookmarkStart w:id="0" w:name="_Toc180253026"/>
      <w:r w:rsidRPr="004C73B3">
        <w:rPr>
          <w:rFonts w:ascii="Sakkal Majalla" w:hAnsi="Sakkal Majalla" w:cs="Sakkal Majalla" w:hint="cs"/>
          <w:b/>
          <w:bCs/>
          <w:sz w:val="36"/>
          <w:szCs w:val="36"/>
          <w:rtl/>
        </w:rPr>
        <w:t>شكر وتقدير</w:t>
      </w:r>
      <w:bookmarkEnd w:id="0"/>
      <w:r w:rsidRPr="004C73B3">
        <w:rPr>
          <w:rFonts w:ascii="Sakkal Majalla" w:hAnsi="Sakkal Majalla" w:cs="Sakkal Majalla" w:hint="cs"/>
          <w:b/>
          <w:bCs/>
          <w:sz w:val="36"/>
          <w:szCs w:val="36"/>
          <w:rtl/>
        </w:rPr>
        <w:t xml:space="preserve"> </w:t>
      </w:r>
    </w:p>
    <w:p w14:paraId="3EB15271" w14:textId="77777777" w:rsidR="00593464" w:rsidRPr="004C73B3" w:rsidRDefault="00593464" w:rsidP="00593464">
      <w:pPr>
        <w:spacing w:line="360" w:lineRule="auto"/>
        <w:jc w:val="center"/>
        <w:rPr>
          <w:rFonts w:ascii="Sakkal Majalla" w:hAnsi="Sakkal Majalla" w:cs="Sakkal Majalla"/>
          <w:b/>
          <w:bCs/>
          <w:sz w:val="32"/>
          <w:szCs w:val="32"/>
          <w:rtl/>
        </w:rPr>
      </w:pPr>
      <w:r w:rsidRPr="004C73B3">
        <w:rPr>
          <w:rFonts w:ascii="Sakkal Majalla" w:hAnsi="Sakkal Majalla" w:cs="Sakkal Majalla" w:hint="cs"/>
          <w:b/>
          <w:bCs/>
          <w:sz w:val="32"/>
          <w:szCs w:val="32"/>
          <w:rtl/>
        </w:rPr>
        <w:t>الحمد والشكر لله رب العالمين وبه نستعين والصلاة والسلام على رسوله الأمين محمد سيد الأنبياء وخاتم المرسلين وعلي أله الطيبين واصحابه الميامين.</w:t>
      </w:r>
    </w:p>
    <w:p w14:paraId="0C076E6E" w14:textId="77777777" w:rsidR="00593464" w:rsidRDefault="00593464" w:rsidP="00593464">
      <w:pPr>
        <w:spacing w:line="360" w:lineRule="auto"/>
        <w:jc w:val="center"/>
        <w:rPr>
          <w:rFonts w:ascii="Sakkal Majalla" w:hAnsi="Sakkal Majalla" w:cs="Sakkal Majalla"/>
          <w:b/>
          <w:bCs/>
          <w:sz w:val="32"/>
          <w:szCs w:val="32"/>
          <w:rtl/>
        </w:rPr>
      </w:pPr>
      <w:r w:rsidRPr="004C73B3">
        <w:rPr>
          <w:rFonts w:ascii="Sakkal Majalla" w:hAnsi="Sakkal Majalla" w:cs="Sakkal Majalla" w:hint="cs"/>
          <w:b/>
          <w:bCs/>
          <w:sz w:val="32"/>
          <w:szCs w:val="32"/>
          <w:rtl/>
        </w:rPr>
        <w:t xml:space="preserve">لا يسعنا ونحن نقدم هذه الدراسة الان ان نسجل الشكر والامتنان والعرفان بالجميل الي </w:t>
      </w:r>
    </w:p>
    <w:p w14:paraId="33B481A8" w14:textId="5BDAB9E6" w:rsidR="00593464" w:rsidRPr="004C73B3" w:rsidRDefault="00593464" w:rsidP="00593464">
      <w:pPr>
        <w:spacing w:line="360" w:lineRule="auto"/>
        <w:jc w:val="center"/>
        <w:rPr>
          <w:rFonts w:ascii="Sakkal Majalla" w:hAnsi="Sakkal Majalla" w:cs="Sakkal Majalla"/>
          <w:b/>
          <w:bCs/>
          <w:sz w:val="32"/>
          <w:szCs w:val="32"/>
          <w:rtl/>
        </w:rPr>
      </w:pPr>
      <w:r w:rsidRPr="001343FE">
        <w:rPr>
          <w:rFonts w:ascii="Sakkal Majalla" w:hAnsi="Sakkal Majalla" w:cs="Sakkal Majalla"/>
          <w:b/>
          <w:bCs/>
          <w:sz w:val="32"/>
          <w:szCs w:val="32"/>
          <w:rtl/>
        </w:rPr>
        <w:t xml:space="preserve"> </w:t>
      </w:r>
      <w:r>
        <w:rPr>
          <w:rFonts w:ascii="Sakkal Majalla" w:hAnsi="Sakkal Majalla" w:cs="Sakkal Majalla" w:hint="cs"/>
          <w:b/>
          <w:bCs/>
          <w:sz w:val="32"/>
          <w:szCs w:val="32"/>
          <w:rtl/>
        </w:rPr>
        <w:t>د. فايز علي جراد</w:t>
      </w:r>
      <w:r w:rsidRPr="001343FE">
        <w:rPr>
          <w:rFonts w:ascii="Sakkal Majalla" w:hAnsi="Sakkal Majalla" w:cs="Sakkal Majalla"/>
          <w:b/>
          <w:bCs/>
          <w:sz w:val="32"/>
          <w:szCs w:val="32"/>
          <w:rtl/>
        </w:rPr>
        <w:t xml:space="preserve">   </w:t>
      </w:r>
      <w:r>
        <w:rPr>
          <w:rFonts w:ascii="Sakkal Majalla" w:hAnsi="Sakkal Majalla" w:cs="Sakkal Majalla" w:hint="cs"/>
          <w:b/>
          <w:bCs/>
          <w:sz w:val="32"/>
          <w:szCs w:val="32"/>
          <w:rtl/>
        </w:rPr>
        <w:t xml:space="preserve">                         </w:t>
      </w:r>
      <w:r w:rsidRPr="001343FE">
        <w:rPr>
          <w:rFonts w:ascii="Sakkal Majalla" w:hAnsi="Sakkal Majalla" w:cs="Sakkal Majalla"/>
          <w:b/>
          <w:bCs/>
          <w:sz w:val="32"/>
          <w:szCs w:val="32"/>
          <w:rtl/>
        </w:rPr>
        <w:t xml:space="preserve">       د. الفيصل عبد الحميد محمد حسن</w:t>
      </w:r>
    </w:p>
    <w:p w14:paraId="338C45FD" w14:textId="2EDEE43F" w:rsidR="00593464" w:rsidRDefault="00593464" w:rsidP="00593464">
      <w:pPr>
        <w:rPr>
          <w:rFonts w:ascii="Sakkal Majalla" w:hAnsi="Sakkal Majalla" w:cs="Sakkal Majalla"/>
          <w:b/>
          <w:bCs/>
          <w:sz w:val="28"/>
          <w:szCs w:val="28"/>
        </w:rPr>
      </w:pPr>
      <w:r w:rsidRPr="004C73B3">
        <w:rPr>
          <w:rFonts w:ascii="Sakkal Majalla" w:hAnsi="Sakkal Majalla" w:cs="Sakkal Majalla" w:hint="cs"/>
          <w:b/>
          <w:bCs/>
          <w:sz w:val="32"/>
          <w:szCs w:val="32"/>
          <w:rtl/>
        </w:rPr>
        <w:t>المشرف علي هذه الدراسة لما قدمه لنا من توجيهات سديدة ورعاية علمية واراء قيمة</w:t>
      </w:r>
    </w:p>
    <w:p w14:paraId="091855FE" w14:textId="77777777" w:rsidR="00593464" w:rsidRDefault="00593464" w:rsidP="00A74F76">
      <w:pPr>
        <w:rPr>
          <w:rFonts w:ascii="Sakkal Majalla" w:hAnsi="Sakkal Majalla" w:cs="Sakkal Majalla"/>
          <w:b/>
          <w:bCs/>
          <w:sz w:val="28"/>
          <w:szCs w:val="28"/>
          <w:lang w:bidi="ar-EG"/>
        </w:rPr>
      </w:pPr>
    </w:p>
    <w:p w14:paraId="0E258BDF" w14:textId="77777777" w:rsidR="00593464" w:rsidRDefault="00593464" w:rsidP="00A74F76">
      <w:pPr>
        <w:rPr>
          <w:rFonts w:ascii="Sakkal Majalla" w:hAnsi="Sakkal Majalla" w:cs="Sakkal Majalla"/>
          <w:b/>
          <w:bCs/>
          <w:sz w:val="28"/>
          <w:szCs w:val="28"/>
          <w:lang w:bidi="ar-EG"/>
        </w:rPr>
      </w:pPr>
    </w:p>
    <w:p w14:paraId="5A25E4D3" w14:textId="77777777" w:rsidR="00593464" w:rsidRDefault="00593464" w:rsidP="00A74F76">
      <w:pPr>
        <w:rPr>
          <w:rFonts w:ascii="Sakkal Majalla" w:hAnsi="Sakkal Majalla" w:cs="Sakkal Majalla"/>
          <w:b/>
          <w:bCs/>
          <w:sz w:val="28"/>
          <w:szCs w:val="28"/>
          <w:lang w:bidi="ar-EG"/>
        </w:rPr>
      </w:pPr>
    </w:p>
    <w:p w14:paraId="72843FEC" w14:textId="77777777" w:rsidR="00593464" w:rsidRDefault="00593464" w:rsidP="00A74F76">
      <w:pPr>
        <w:rPr>
          <w:rFonts w:ascii="Sakkal Majalla" w:hAnsi="Sakkal Majalla" w:cs="Sakkal Majalla"/>
          <w:b/>
          <w:bCs/>
          <w:sz w:val="28"/>
          <w:szCs w:val="28"/>
          <w:lang w:bidi="ar-EG"/>
        </w:rPr>
      </w:pPr>
    </w:p>
    <w:p w14:paraId="377E8236" w14:textId="77777777" w:rsidR="00593464" w:rsidRDefault="00593464" w:rsidP="00A74F76">
      <w:pPr>
        <w:rPr>
          <w:rFonts w:ascii="Sakkal Majalla" w:hAnsi="Sakkal Majalla" w:cs="Sakkal Majalla"/>
          <w:b/>
          <w:bCs/>
          <w:sz w:val="28"/>
          <w:szCs w:val="28"/>
          <w:lang w:bidi="ar-EG"/>
        </w:rPr>
      </w:pPr>
    </w:p>
    <w:p w14:paraId="0169B4BA" w14:textId="77777777" w:rsidR="00593464" w:rsidRDefault="00593464" w:rsidP="00A74F76">
      <w:pPr>
        <w:rPr>
          <w:rFonts w:ascii="Sakkal Majalla" w:hAnsi="Sakkal Majalla" w:cs="Sakkal Majalla"/>
          <w:b/>
          <w:bCs/>
          <w:sz w:val="28"/>
          <w:szCs w:val="28"/>
          <w:lang w:bidi="ar-EG"/>
        </w:rPr>
      </w:pPr>
    </w:p>
    <w:p w14:paraId="6FBFC1B2" w14:textId="77777777" w:rsidR="00593464" w:rsidRDefault="00593464" w:rsidP="00A74F76">
      <w:pPr>
        <w:rPr>
          <w:rFonts w:ascii="Sakkal Majalla" w:hAnsi="Sakkal Majalla" w:cs="Sakkal Majalla"/>
          <w:b/>
          <w:bCs/>
          <w:sz w:val="28"/>
          <w:szCs w:val="28"/>
          <w:lang w:bidi="ar-EG"/>
        </w:rPr>
      </w:pPr>
    </w:p>
    <w:p w14:paraId="27343D8A" w14:textId="77777777" w:rsidR="00593464" w:rsidRDefault="00593464" w:rsidP="00A74F76">
      <w:pPr>
        <w:rPr>
          <w:rFonts w:ascii="Sakkal Majalla" w:hAnsi="Sakkal Majalla" w:cs="Sakkal Majalla"/>
          <w:b/>
          <w:bCs/>
          <w:sz w:val="28"/>
          <w:szCs w:val="28"/>
          <w:lang w:bidi="ar-EG"/>
        </w:rPr>
      </w:pPr>
    </w:p>
    <w:p w14:paraId="49C2514C" w14:textId="77777777" w:rsidR="00593464" w:rsidRDefault="00593464" w:rsidP="00A74F76">
      <w:pPr>
        <w:rPr>
          <w:rFonts w:ascii="Sakkal Majalla" w:hAnsi="Sakkal Majalla" w:cs="Sakkal Majalla"/>
          <w:b/>
          <w:bCs/>
          <w:sz w:val="28"/>
          <w:szCs w:val="28"/>
          <w:lang w:bidi="ar-EG"/>
        </w:rPr>
      </w:pPr>
    </w:p>
    <w:p w14:paraId="59A3B798" w14:textId="77777777" w:rsidR="00593464" w:rsidRDefault="00593464" w:rsidP="00A74F76">
      <w:pPr>
        <w:rPr>
          <w:rFonts w:ascii="Sakkal Majalla" w:hAnsi="Sakkal Majalla" w:cs="Sakkal Majalla"/>
          <w:b/>
          <w:bCs/>
          <w:sz w:val="28"/>
          <w:szCs w:val="28"/>
          <w:rtl/>
          <w:lang w:bidi="ar-EG"/>
        </w:rPr>
      </w:pPr>
    </w:p>
    <w:sdt>
      <w:sdtPr>
        <w:rPr>
          <w:lang w:val="ar-SA"/>
        </w:rPr>
        <w:id w:val="620198202"/>
        <w:docPartObj>
          <w:docPartGallery w:val="Table of Contents"/>
          <w:docPartUnique/>
        </w:docPartObj>
      </w:sdtPr>
      <w:sdtEndPr>
        <w:rPr>
          <w:rFonts w:asciiTheme="minorHAnsi" w:eastAsiaTheme="minorHAnsi" w:hAnsiTheme="minorHAnsi" w:cstheme="minorBidi"/>
          <w:color w:val="auto"/>
          <w:sz w:val="22"/>
          <w:szCs w:val="22"/>
          <w:rtl/>
          <w:lang w:val="en-US"/>
        </w:rPr>
      </w:sdtEndPr>
      <w:sdtContent>
        <w:p w14:paraId="235A79A4" w14:textId="38F316E7" w:rsidR="00525036" w:rsidRPr="00525036" w:rsidRDefault="00525036" w:rsidP="00525036">
          <w:pPr>
            <w:pStyle w:val="af3"/>
            <w:spacing w:line="360" w:lineRule="auto"/>
            <w:jc w:val="right"/>
            <w:rPr>
              <w:sz w:val="40"/>
              <w:szCs w:val="40"/>
            </w:rPr>
          </w:pPr>
          <w:r>
            <w:rPr>
              <w:rtl/>
              <w:lang w:val="ar-SA"/>
            </w:rPr>
            <w:t>المحتويات</w:t>
          </w:r>
        </w:p>
        <w:p w14:paraId="5D5C12C5" w14:textId="1666B054" w:rsidR="00525036" w:rsidRPr="00525036" w:rsidRDefault="00525036" w:rsidP="00525036">
          <w:pPr>
            <w:pStyle w:val="11"/>
            <w:tabs>
              <w:tab w:val="right" w:leader="dot" w:pos="8381"/>
            </w:tabs>
            <w:spacing w:line="360" w:lineRule="auto"/>
            <w:rPr>
              <w:noProof/>
              <w:sz w:val="28"/>
              <w:szCs w:val="28"/>
              <w:rtl/>
            </w:rPr>
          </w:pPr>
          <w:r w:rsidRPr="00525036">
            <w:rPr>
              <w:sz w:val="28"/>
              <w:szCs w:val="28"/>
            </w:rPr>
            <w:fldChar w:fldCharType="begin"/>
          </w:r>
          <w:r w:rsidRPr="00525036">
            <w:rPr>
              <w:sz w:val="28"/>
              <w:szCs w:val="28"/>
            </w:rPr>
            <w:instrText xml:space="preserve"> TOC \o "1-3" \h \z \u </w:instrText>
          </w:r>
          <w:r w:rsidRPr="00525036">
            <w:rPr>
              <w:sz w:val="28"/>
              <w:szCs w:val="28"/>
            </w:rPr>
            <w:fldChar w:fldCharType="separate"/>
          </w:r>
          <w:hyperlink w:anchor="_Toc180253026" w:history="1">
            <w:r w:rsidRPr="00525036">
              <w:rPr>
                <w:rStyle w:val="Hyperlink"/>
                <w:rFonts w:ascii="Sakkal Majalla" w:hAnsi="Sakkal Majalla" w:cs="Sakkal Majalla"/>
                <w:b/>
                <w:bCs/>
                <w:noProof/>
                <w:sz w:val="28"/>
                <w:szCs w:val="28"/>
                <w:rtl/>
              </w:rPr>
              <w:t>شكر وتقدير</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Toc180253026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2</w:t>
            </w:r>
            <w:r w:rsidRPr="00525036">
              <w:rPr>
                <w:rStyle w:val="Hyperlink"/>
                <w:noProof/>
                <w:sz w:val="28"/>
                <w:szCs w:val="28"/>
                <w:rtl/>
              </w:rPr>
              <w:fldChar w:fldCharType="end"/>
            </w:r>
          </w:hyperlink>
        </w:p>
        <w:p w14:paraId="3048F1F3" w14:textId="560B0C14" w:rsidR="00525036" w:rsidRPr="00525036" w:rsidRDefault="00525036" w:rsidP="00525036">
          <w:pPr>
            <w:pStyle w:val="11"/>
            <w:tabs>
              <w:tab w:val="right" w:leader="dot" w:pos="8381"/>
            </w:tabs>
            <w:spacing w:line="360" w:lineRule="auto"/>
            <w:rPr>
              <w:noProof/>
              <w:sz w:val="28"/>
              <w:szCs w:val="28"/>
              <w:rtl/>
            </w:rPr>
          </w:pPr>
          <w:hyperlink w:anchor="_Toc180253027" w:history="1">
            <w:r w:rsidRPr="00525036">
              <w:rPr>
                <w:rStyle w:val="Hyperlink"/>
                <w:rFonts w:ascii="Sakkal Majalla" w:hAnsi="Sakkal Majalla" w:cs="Sakkal Majalla"/>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Toc180253027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w:t>
            </w:r>
            <w:r w:rsidRPr="00525036">
              <w:rPr>
                <w:rStyle w:val="Hyperlink"/>
                <w:noProof/>
                <w:sz w:val="28"/>
                <w:szCs w:val="28"/>
                <w:rtl/>
              </w:rPr>
              <w:fldChar w:fldCharType="end"/>
            </w:r>
          </w:hyperlink>
        </w:p>
        <w:p w14:paraId="7976BDB5" w14:textId="768547FA" w:rsidR="00525036" w:rsidRPr="00525036" w:rsidRDefault="00525036" w:rsidP="00525036">
          <w:pPr>
            <w:pStyle w:val="11"/>
            <w:tabs>
              <w:tab w:val="right" w:leader="dot" w:pos="8381"/>
            </w:tabs>
            <w:spacing w:line="360" w:lineRule="auto"/>
            <w:rPr>
              <w:noProof/>
              <w:sz w:val="28"/>
              <w:szCs w:val="28"/>
              <w:rtl/>
            </w:rPr>
          </w:pPr>
          <w:hyperlink w:anchor="_Toc180253028" w:history="1">
            <w:r w:rsidRPr="00525036">
              <w:rPr>
                <w:rStyle w:val="Hyperlink"/>
                <w:rFonts w:ascii="Sakkal Majalla" w:hAnsi="Sakkal Majalla" w:cs="Sakkal Majalla"/>
                <w:b/>
                <w:bCs/>
                <w:noProof/>
                <w:sz w:val="28"/>
                <w:szCs w:val="28"/>
                <w:rtl/>
              </w:rPr>
              <w:t>مقدمة</w:t>
            </w:r>
            <w:r w:rsidRPr="00525036">
              <w:rPr>
                <w:rStyle w:val="Hyperlink"/>
                <w:rFonts w:ascii="Sakkal Majalla" w:hAnsi="Sakkal Majalla" w:cs="Sakkal Majalla"/>
                <w:noProof/>
                <w:sz w:val="28"/>
                <w:szCs w:val="28"/>
                <w:rtl/>
                <w:lang w:bidi="ar-EG"/>
              </w:rPr>
              <w:t>:</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Toc180253028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6</w:t>
            </w:r>
            <w:r w:rsidRPr="00525036">
              <w:rPr>
                <w:rStyle w:val="Hyperlink"/>
                <w:noProof/>
                <w:sz w:val="28"/>
                <w:szCs w:val="28"/>
                <w:rtl/>
              </w:rPr>
              <w:fldChar w:fldCharType="end"/>
            </w:r>
          </w:hyperlink>
        </w:p>
        <w:p w14:paraId="5B58BF10" w14:textId="6311EC05" w:rsidR="00525036" w:rsidRPr="00525036" w:rsidRDefault="00525036" w:rsidP="00525036">
          <w:pPr>
            <w:pStyle w:val="11"/>
            <w:tabs>
              <w:tab w:val="right" w:leader="dot" w:pos="8381"/>
            </w:tabs>
            <w:spacing w:line="360" w:lineRule="auto"/>
            <w:rPr>
              <w:noProof/>
              <w:sz w:val="28"/>
              <w:szCs w:val="28"/>
              <w:rtl/>
            </w:rPr>
          </w:pPr>
          <w:hyperlink w:anchor="_Toc180253029" w:history="1">
            <w:r w:rsidRPr="00525036">
              <w:rPr>
                <w:rStyle w:val="Hyperlink"/>
                <w:rFonts w:ascii="Sakkal Majalla" w:hAnsi="Sakkal Majalla" w:cs="Sakkal Majalla"/>
                <w:b/>
                <w:bCs/>
                <w:noProof/>
                <w:sz w:val="28"/>
                <w:szCs w:val="28"/>
                <w:rtl/>
              </w:rPr>
              <w:t>مشكلة الدراسة</w:t>
            </w:r>
            <w:r w:rsidRPr="00525036">
              <w:rPr>
                <w:rStyle w:val="Hyperlink"/>
                <w:rFonts w:ascii="Sakkal Majalla" w:hAnsi="Sakkal Majalla" w:cs="Sakkal Majalla"/>
                <w:b/>
                <w:bCs/>
                <w:noProof/>
                <w:sz w:val="28"/>
                <w:szCs w:val="28"/>
                <w:rtl/>
                <w:lang w:bidi="ar-EG"/>
              </w:rPr>
              <w:t>:</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Toc180253029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7</w:t>
            </w:r>
            <w:r w:rsidRPr="00525036">
              <w:rPr>
                <w:rStyle w:val="Hyperlink"/>
                <w:noProof/>
                <w:sz w:val="28"/>
                <w:szCs w:val="28"/>
                <w:rtl/>
              </w:rPr>
              <w:fldChar w:fldCharType="end"/>
            </w:r>
          </w:hyperlink>
        </w:p>
        <w:p w14:paraId="76A6C1D2" w14:textId="10CC69A6" w:rsidR="00525036" w:rsidRPr="00525036" w:rsidRDefault="00525036" w:rsidP="00525036">
          <w:pPr>
            <w:pStyle w:val="11"/>
            <w:tabs>
              <w:tab w:val="right" w:leader="dot" w:pos="8381"/>
            </w:tabs>
            <w:spacing w:line="360" w:lineRule="auto"/>
            <w:rPr>
              <w:noProof/>
              <w:sz w:val="28"/>
              <w:szCs w:val="28"/>
              <w:rtl/>
            </w:rPr>
          </w:pPr>
          <w:hyperlink w:anchor="_Toc180253030" w:history="1">
            <w:r w:rsidRPr="00525036">
              <w:rPr>
                <w:rStyle w:val="Hyperlink"/>
                <w:rFonts w:ascii="Sakkal Majalla" w:hAnsi="Sakkal Majalla" w:cs="Sakkal Majalla"/>
                <w:b/>
                <w:bCs/>
                <w:noProof/>
                <w:sz w:val="28"/>
                <w:szCs w:val="28"/>
                <w:rtl/>
              </w:rPr>
              <w:t>أهمية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Toc180253030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8</w:t>
            </w:r>
            <w:r w:rsidRPr="00525036">
              <w:rPr>
                <w:rStyle w:val="Hyperlink"/>
                <w:noProof/>
                <w:sz w:val="28"/>
                <w:szCs w:val="28"/>
                <w:rtl/>
              </w:rPr>
              <w:fldChar w:fldCharType="end"/>
            </w:r>
          </w:hyperlink>
        </w:p>
        <w:p w14:paraId="76667C8A" w14:textId="7D251CA2" w:rsidR="00525036" w:rsidRPr="00525036" w:rsidRDefault="00525036" w:rsidP="00525036">
          <w:pPr>
            <w:pStyle w:val="11"/>
            <w:tabs>
              <w:tab w:val="right" w:leader="dot" w:pos="8381"/>
            </w:tabs>
            <w:spacing w:line="360" w:lineRule="auto"/>
            <w:rPr>
              <w:noProof/>
              <w:sz w:val="28"/>
              <w:szCs w:val="28"/>
              <w:rtl/>
            </w:rPr>
          </w:pPr>
          <w:hyperlink w:anchor="_Toc180253031" w:history="1">
            <w:r w:rsidRPr="00525036">
              <w:rPr>
                <w:rStyle w:val="Hyperlink"/>
                <w:rFonts w:ascii="Sakkal Majalla" w:hAnsi="Sakkal Majalla" w:cs="Sakkal Majalla"/>
                <w:b/>
                <w:bCs/>
                <w:noProof/>
                <w:sz w:val="28"/>
                <w:szCs w:val="28"/>
                <w:rtl/>
              </w:rPr>
              <w:t>أهداف الدراسة</w:t>
            </w:r>
            <w:r w:rsidRPr="00525036">
              <w:rPr>
                <w:rStyle w:val="Hyperlink"/>
                <w:rFonts w:ascii="Sakkal Majalla" w:hAnsi="Sakkal Majalla" w:cs="Sakkal Majalla"/>
                <w:noProof/>
                <w:sz w:val="28"/>
                <w:szCs w:val="28"/>
                <w:rtl/>
              </w:rPr>
              <w:t>:</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Toc180253031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9</w:t>
            </w:r>
            <w:r w:rsidRPr="00525036">
              <w:rPr>
                <w:rStyle w:val="Hyperlink"/>
                <w:noProof/>
                <w:sz w:val="28"/>
                <w:szCs w:val="28"/>
                <w:rtl/>
              </w:rPr>
              <w:fldChar w:fldCharType="end"/>
            </w:r>
          </w:hyperlink>
        </w:p>
        <w:p w14:paraId="54C49FA9" w14:textId="0D73E082" w:rsidR="00525036" w:rsidRPr="00525036" w:rsidRDefault="00525036" w:rsidP="00525036">
          <w:pPr>
            <w:pStyle w:val="11"/>
            <w:tabs>
              <w:tab w:val="right" w:leader="dot" w:pos="8381"/>
            </w:tabs>
            <w:spacing w:line="360" w:lineRule="auto"/>
            <w:rPr>
              <w:noProof/>
              <w:sz w:val="28"/>
              <w:szCs w:val="28"/>
              <w:rtl/>
            </w:rPr>
          </w:pPr>
          <w:hyperlink w:anchor="_Toc180253032" w:history="1">
            <w:r w:rsidRPr="00525036">
              <w:rPr>
                <w:rStyle w:val="Hyperlink"/>
                <w:rFonts w:ascii="Sakkal Majalla" w:hAnsi="Sakkal Majalla" w:cs="Sakkal Majalla"/>
                <w:b/>
                <w:bCs/>
                <w:noProof/>
                <w:sz w:val="28"/>
                <w:szCs w:val="28"/>
                <w:rtl/>
              </w:rPr>
              <w:t>تساؤلات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Toc180253032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9</w:t>
            </w:r>
            <w:r w:rsidRPr="00525036">
              <w:rPr>
                <w:rStyle w:val="Hyperlink"/>
                <w:noProof/>
                <w:sz w:val="28"/>
                <w:szCs w:val="28"/>
                <w:rtl/>
              </w:rPr>
              <w:fldChar w:fldCharType="end"/>
            </w:r>
          </w:hyperlink>
        </w:p>
        <w:p w14:paraId="162DF508" w14:textId="77BCCFEF" w:rsidR="00525036" w:rsidRPr="00525036" w:rsidRDefault="00525036" w:rsidP="00525036">
          <w:pPr>
            <w:pStyle w:val="11"/>
            <w:tabs>
              <w:tab w:val="right" w:leader="dot" w:pos="8381"/>
            </w:tabs>
            <w:spacing w:line="360" w:lineRule="auto"/>
            <w:rPr>
              <w:noProof/>
              <w:sz w:val="28"/>
              <w:szCs w:val="28"/>
              <w:rtl/>
            </w:rPr>
          </w:pPr>
          <w:hyperlink w:anchor="_Toc180253033" w:history="1">
            <w:r w:rsidRPr="00525036">
              <w:rPr>
                <w:rStyle w:val="Hyperlink"/>
                <w:rFonts w:ascii="Sakkal Majalla" w:hAnsi="Sakkal Majalla" w:cs="Sakkal Majalla"/>
                <w:b/>
                <w:bCs/>
                <w:noProof/>
                <w:sz w:val="28"/>
                <w:szCs w:val="28"/>
                <w:rtl/>
              </w:rPr>
              <w:t>فروض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Toc180253033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10</w:t>
            </w:r>
            <w:r w:rsidRPr="00525036">
              <w:rPr>
                <w:rStyle w:val="Hyperlink"/>
                <w:noProof/>
                <w:sz w:val="28"/>
                <w:szCs w:val="28"/>
                <w:rtl/>
              </w:rPr>
              <w:fldChar w:fldCharType="end"/>
            </w:r>
          </w:hyperlink>
        </w:p>
        <w:p w14:paraId="7C1DF730" w14:textId="10189DF3" w:rsidR="00525036" w:rsidRPr="00525036" w:rsidRDefault="00525036" w:rsidP="00525036">
          <w:pPr>
            <w:pStyle w:val="11"/>
            <w:tabs>
              <w:tab w:val="right" w:leader="dot" w:pos="8381"/>
            </w:tabs>
            <w:spacing w:line="360" w:lineRule="auto"/>
            <w:rPr>
              <w:noProof/>
              <w:sz w:val="28"/>
              <w:szCs w:val="28"/>
              <w:rtl/>
            </w:rPr>
          </w:pPr>
          <w:hyperlink w:anchor="_Toc180253034" w:history="1">
            <w:r w:rsidRPr="00525036">
              <w:rPr>
                <w:rStyle w:val="Hyperlink"/>
                <w:rFonts w:ascii="Sakkal Majalla" w:hAnsi="Sakkal Majalla" w:cs="Sakkal Majalla"/>
                <w:b/>
                <w:bCs/>
                <w:noProof/>
                <w:sz w:val="28"/>
                <w:szCs w:val="28"/>
                <w:rtl/>
              </w:rPr>
              <w:t>متغيرات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Toc180253034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11</w:t>
            </w:r>
            <w:r w:rsidRPr="00525036">
              <w:rPr>
                <w:rStyle w:val="Hyperlink"/>
                <w:noProof/>
                <w:sz w:val="28"/>
                <w:szCs w:val="28"/>
                <w:rtl/>
              </w:rPr>
              <w:fldChar w:fldCharType="end"/>
            </w:r>
          </w:hyperlink>
        </w:p>
        <w:p w14:paraId="24A0F0FD" w14:textId="3BB90730" w:rsidR="00525036" w:rsidRPr="00525036" w:rsidRDefault="00525036" w:rsidP="00525036">
          <w:pPr>
            <w:pStyle w:val="11"/>
            <w:tabs>
              <w:tab w:val="right" w:leader="dot" w:pos="8381"/>
            </w:tabs>
            <w:spacing w:line="360" w:lineRule="auto"/>
            <w:rPr>
              <w:noProof/>
              <w:sz w:val="28"/>
              <w:szCs w:val="28"/>
              <w:rtl/>
            </w:rPr>
          </w:pPr>
          <w:hyperlink w:anchor="_Toc180253035" w:history="1">
            <w:r w:rsidRPr="00525036">
              <w:rPr>
                <w:rStyle w:val="Hyperlink"/>
                <w:rFonts w:ascii="Sakkal Majalla" w:hAnsi="Sakkal Majalla" w:cs="Sakkal Majalla"/>
                <w:b/>
                <w:bCs/>
                <w:noProof/>
                <w:sz w:val="28"/>
                <w:szCs w:val="28"/>
                <w:rtl/>
              </w:rPr>
              <w:t>المنهجية وطرق البحث:</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Toc180253035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12</w:t>
            </w:r>
            <w:r w:rsidRPr="00525036">
              <w:rPr>
                <w:rStyle w:val="Hyperlink"/>
                <w:noProof/>
                <w:sz w:val="28"/>
                <w:szCs w:val="28"/>
                <w:rtl/>
              </w:rPr>
              <w:fldChar w:fldCharType="end"/>
            </w:r>
          </w:hyperlink>
        </w:p>
        <w:p w14:paraId="4D49D9D3" w14:textId="20146EC1" w:rsidR="00525036" w:rsidRPr="00525036" w:rsidRDefault="00525036" w:rsidP="00525036">
          <w:pPr>
            <w:pStyle w:val="11"/>
            <w:tabs>
              <w:tab w:val="right" w:leader="dot" w:pos="8381"/>
            </w:tabs>
            <w:spacing w:line="360" w:lineRule="auto"/>
            <w:rPr>
              <w:noProof/>
              <w:sz w:val="28"/>
              <w:szCs w:val="28"/>
              <w:rtl/>
            </w:rPr>
          </w:pPr>
          <w:hyperlink w:anchor="_Toc180253036" w:history="1">
            <w:r w:rsidRPr="00525036">
              <w:rPr>
                <w:rStyle w:val="Hyperlink"/>
                <w:rFonts w:ascii="Sakkal Majalla" w:hAnsi="Sakkal Majalla" w:cs="Sakkal Majalla"/>
                <w:b/>
                <w:bCs/>
                <w:noProof/>
                <w:sz w:val="28"/>
                <w:szCs w:val="28"/>
                <w:rtl/>
              </w:rPr>
              <w:t>أدوات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Toc180253036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12</w:t>
            </w:r>
            <w:r w:rsidRPr="00525036">
              <w:rPr>
                <w:rStyle w:val="Hyperlink"/>
                <w:noProof/>
                <w:sz w:val="28"/>
                <w:szCs w:val="28"/>
                <w:rtl/>
              </w:rPr>
              <w:fldChar w:fldCharType="end"/>
            </w:r>
          </w:hyperlink>
        </w:p>
        <w:p w14:paraId="25364B2C" w14:textId="01DF8835" w:rsidR="00525036" w:rsidRPr="00525036" w:rsidRDefault="00525036" w:rsidP="00525036">
          <w:pPr>
            <w:pStyle w:val="11"/>
            <w:tabs>
              <w:tab w:val="right" w:leader="dot" w:pos="8381"/>
            </w:tabs>
            <w:spacing w:line="360" w:lineRule="auto"/>
            <w:rPr>
              <w:noProof/>
              <w:sz w:val="28"/>
              <w:szCs w:val="28"/>
              <w:rtl/>
            </w:rPr>
          </w:pPr>
          <w:hyperlink w:anchor="_Toc180253037" w:history="1">
            <w:r w:rsidRPr="00525036">
              <w:rPr>
                <w:rStyle w:val="Hyperlink"/>
                <w:rFonts w:ascii="Sakkal Majalla" w:hAnsi="Sakkal Majalla" w:cs="Sakkal Majalla"/>
                <w:noProof/>
                <w:sz w:val="28"/>
                <w:szCs w:val="28"/>
                <w:rtl/>
              </w:rPr>
              <w:t>حدود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Toc180253037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13</w:t>
            </w:r>
            <w:r w:rsidRPr="00525036">
              <w:rPr>
                <w:rStyle w:val="Hyperlink"/>
                <w:noProof/>
                <w:sz w:val="28"/>
                <w:szCs w:val="28"/>
                <w:rtl/>
              </w:rPr>
              <w:fldChar w:fldCharType="end"/>
            </w:r>
          </w:hyperlink>
        </w:p>
        <w:p w14:paraId="2EEE9075" w14:textId="79ED137A" w:rsidR="00525036" w:rsidRPr="00525036" w:rsidRDefault="00525036" w:rsidP="00525036">
          <w:pPr>
            <w:pStyle w:val="11"/>
            <w:tabs>
              <w:tab w:val="right" w:leader="dot" w:pos="8381"/>
            </w:tabs>
            <w:spacing w:line="360" w:lineRule="auto"/>
            <w:rPr>
              <w:noProof/>
              <w:sz w:val="28"/>
              <w:szCs w:val="28"/>
              <w:rtl/>
            </w:rPr>
          </w:pPr>
          <w:hyperlink w:anchor="_Toc180253038" w:history="1">
            <w:r w:rsidRPr="00525036">
              <w:rPr>
                <w:rStyle w:val="Hyperlink"/>
                <w:rFonts w:ascii="Sakkal Majalla" w:hAnsi="Sakkal Majalla" w:cs="Sakkal Majalla"/>
                <w:b/>
                <w:bCs/>
                <w:noProof/>
                <w:kern w:val="0"/>
                <w:sz w:val="28"/>
                <w:szCs w:val="28"/>
                <w:rtl/>
                <w:lang w:bidi="ar-BH"/>
                <w14:ligatures w14:val="none"/>
              </w:rPr>
              <w:t>التعريفات والمصطلحات:</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Toc180253038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13</w:t>
            </w:r>
            <w:r w:rsidRPr="00525036">
              <w:rPr>
                <w:rStyle w:val="Hyperlink"/>
                <w:noProof/>
                <w:sz w:val="28"/>
                <w:szCs w:val="28"/>
                <w:rtl/>
              </w:rPr>
              <w:fldChar w:fldCharType="end"/>
            </w:r>
          </w:hyperlink>
        </w:p>
        <w:p w14:paraId="11289832" w14:textId="065C5BD5" w:rsidR="00525036" w:rsidRPr="00525036" w:rsidRDefault="00525036" w:rsidP="00525036">
          <w:pPr>
            <w:pStyle w:val="11"/>
            <w:tabs>
              <w:tab w:val="right" w:leader="dot" w:pos="8381"/>
            </w:tabs>
            <w:spacing w:line="360" w:lineRule="auto"/>
            <w:rPr>
              <w:noProof/>
              <w:sz w:val="28"/>
              <w:szCs w:val="28"/>
              <w:rtl/>
            </w:rPr>
          </w:pPr>
          <w:hyperlink w:anchor="_Toc180253039" w:history="1">
            <w:r w:rsidRPr="00525036">
              <w:rPr>
                <w:rStyle w:val="Hyperlink"/>
                <w:rFonts w:ascii="Sakkal Majalla" w:hAnsi="Sakkal Majalla" w:cs="Sakkal Majalla"/>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العام للدراسة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Toc180253039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15</w:t>
            </w:r>
            <w:r w:rsidRPr="00525036">
              <w:rPr>
                <w:rStyle w:val="Hyperlink"/>
                <w:noProof/>
                <w:sz w:val="28"/>
                <w:szCs w:val="28"/>
                <w:rtl/>
              </w:rPr>
              <w:fldChar w:fldCharType="end"/>
            </w:r>
          </w:hyperlink>
        </w:p>
        <w:p w14:paraId="5D6378C6" w14:textId="2B10ED2C" w:rsidR="00525036" w:rsidRPr="00525036" w:rsidRDefault="00525036" w:rsidP="00525036">
          <w:pPr>
            <w:pStyle w:val="11"/>
            <w:tabs>
              <w:tab w:val="right" w:leader="dot" w:pos="8381"/>
            </w:tabs>
            <w:spacing w:line="360" w:lineRule="auto"/>
            <w:rPr>
              <w:noProof/>
              <w:sz w:val="28"/>
              <w:szCs w:val="28"/>
              <w:rtl/>
            </w:rPr>
          </w:pPr>
          <w:hyperlink w:anchor="_Toc180253040" w:history="1">
            <w:r w:rsidRPr="00525036">
              <w:rPr>
                <w:rStyle w:val="Hyperlink"/>
                <w:rFonts w:ascii="Sakkal Majalla" w:hAnsi="Sakkal Majalla" w:cs="Sakkal Majalla"/>
                <w:b/>
                <w:bCs/>
                <w:noProof/>
                <w:sz w:val="28"/>
                <w:szCs w:val="28"/>
                <w:rtl/>
              </w:rPr>
              <w:t>المبحث الأول // الدراسات السابقة: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Toc180253040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16</w:t>
            </w:r>
            <w:r w:rsidRPr="00525036">
              <w:rPr>
                <w:rStyle w:val="Hyperlink"/>
                <w:noProof/>
                <w:sz w:val="28"/>
                <w:szCs w:val="28"/>
                <w:rtl/>
              </w:rPr>
              <w:fldChar w:fldCharType="end"/>
            </w:r>
          </w:hyperlink>
        </w:p>
        <w:p w14:paraId="4C1D3020" w14:textId="769EAE50" w:rsidR="00525036" w:rsidRPr="00525036" w:rsidRDefault="00525036" w:rsidP="00525036">
          <w:pPr>
            <w:pStyle w:val="11"/>
            <w:tabs>
              <w:tab w:val="right" w:leader="dot" w:pos="8381"/>
            </w:tabs>
            <w:spacing w:line="360" w:lineRule="auto"/>
            <w:rPr>
              <w:noProof/>
              <w:sz w:val="28"/>
              <w:szCs w:val="28"/>
              <w:rtl/>
            </w:rPr>
          </w:pPr>
          <w:hyperlink w:anchor="_Toc180253041" w:history="1">
            <w:r w:rsidRPr="00525036">
              <w:rPr>
                <w:rStyle w:val="Hyperlink"/>
                <w:rFonts w:ascii="Sakkal Majalla" w:hAnsi="Sakkal Majalla" w:cs="Sakkal Majalla"/>
                <w:b/>
                <w:bCs/>
                <w:noProof/>
                <w:sz w:val="28"/>
                <w:szCs w:val="28"/>
                <w:rtl/>
              </w:rPr>
              <w:t>المبحث الثاني // المنطلقات النظرية للدراسة: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Toc180253041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26</w:t>
            </w:r>
            <w:r w:rsidRPr="00525036">
              <w:rPr>
                <w:rStyle w:val="Hyperlink"/>
                <w:noProof/>
                <w:sz w:val="28"/>
                <w:szCs w:val="28"/>
                <w:rtl/>
              </w:rPr>
              <w:fldChar w:fldCharType="end"/>
            </w:r>
          </w:hyperlink>
        </w:p>
        <w:p w14:paraId="16CC208E" w14:textId="41CE8002" w:rsidR="00525036" w:rsidRPr="00525036" w:rsidRDefault="00525036" w:rsidP="00525036">
          <w:pPr>
            <w:pStyle w:val="11"/>
            <w:tabs>
              <w:tab w:val="right" w:leader="dot" w:pos="8381"/>
            </w:tabs>
            <w:spacing w:line="360" w:lineRule="auto"/>
            <w:rPr>
              <w:noProof/>
              <w:sz w:val="28"/>
              <w:szCs w:val="28"/>
              <w:rtl/>
            </w:rPr>
          </w:pPr>
          <w:hyperlink w:anchor="_Toc180253042" w:history="1">
            <w:r w:rsidRPr="00525036">
              <w:rPr>
                <w:rStyle w:val="Hyperlink"/>
                <w:rFonts w:ascii="Sakkal Majalla" w:hAnsi="Sakkal Majalla" w:cs="Sakkal Majalla"/>
                <w:b/>
                <w:bCs/>
                <w:noProof/>
                <w:sz w:val="28"/>
                <w:szCs w:val="28"/>
                <w:rtl/>
              </w:rPr>
              <w:t>أولا: التخطيط الاستراتيجي وإستراتيجية العمليات</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Toc180253042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27</w:t>
            </w:r>
            <w:r w:rsidRPr="00525036">
              <w:rPr>
                <w:rStyle w:val="Hyperlink"/>
                <w:noProof/>
                <w:sz w:val="28"/>
                <w:szCs w:val="28"/>
                <w:rtl/>
              </w:rPr>
              <w:fldChar w:fldCharType="end"/>
            </w:r>
          </w:hyperlink>
        </w:p>
        <w:p w14:paraId="3009B4C3" w14:textId="00F68873" w:rsidR="00525036" w:rsidRPr="00525036" w:rsidRDefault="00525036" w:rsidP="00525036">
          <w:pPr>
            <w:pStyle w:val="11"/>
            <w:tabs>
              <w:tab w:val="right" w:leader="dot" w:pos="8381"/>
            </w:tabs>
            <w:spacing w:line="360" w:lineRule="auto"/>
            <w:rPr>
              <w:noProof/>
              <w:sz w:val="28"/>
              <w:szCs w:val="28"/>
              <w:rtl/>
            </w:rPr>
          </w:pPr>
          <w:hyperlink w:anchor="_Toc180253043" w:history="1">
            <w:r w:rsidRPr="00525036">
              <w:rPr>
                <w:rStyle w:val="Hyperlink"/>
                <w:rFonts w:ascii="Sakkal Majalla" w:hAnsi="Sakkal Majalla" w:cs="Sakkal Majalla"/>
                <w:b/>
                <w:bCs/>
                <w:noProof/>
                <w:sz w:val="28"/>
                <w:szCs w:val="28"/>
                <w:rtl/>
              </w:rPr>
              <w:t>ثانيا: أداء العاملين</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Toc180253043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34</w:t>
            </w:r>
            <w:r w:rsidRPr="00525036">
              <w:rPr>
                <w:rStyle w:val="Hyperlink"/>
                <w:noProof/>
                <w:sz w:val="28"/>
                <w:szCs w:val="28"/>
                <w:rtl/>
              </w:rPr>
              <w:fldChar w:fldCharType="end"/>
            </w:r>
          </w:hyperlink>
        </w:p>
        <w:p w14:paraId="7F687A1F" w14:textId="20AB9E56" w:rsidR="00525036" w:rsidRPr="00525036" w:rsidRDefault="00525036" w:rsidP="00525036">
          <w:pPr>
            <w:pStyle w:val="11"/>
            <w:tabs>
              <w:tab w:val="right" w:leader="dot" w:pos="8381"/>
            </w:tabs>
            <w:spacing w:line="360" w:lineRule="auto"/>
            <w:rPr>
              <w:noProof/>
              <w:sz w:val="28"/>
              <w:szCs w:val="28"/>
              <w:rtl/>
            </w:rPr>
          </w:pPr>
          <w:hyperlink w:anchor="_Toc180253044" w:history="1">
            <w:r w:rsidRPr="00525036">
              <w:rPr>
                <w:rStyle w:val="Hyperlink"/>
                <w:rFonts w:ascii="Sakkal Majalla" w:hAnsi="Sakkal Majalla" w:cs="Sakkal Majalla"/>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Toc180253044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47</w:t>
            </w:r>
            <w:r w:rsidRPr="00525036">
              <w:rPr>
                <w:rStyle w:val="Hyperlink"/>
                <w:noProof/>
                <w:sz w:val="28"/>
                <w:szCs w:val="28"/>
                <w:rtl/>
              </w:rPr>
              <w:fldChar w:fldCharType="end"/>
            </w:r>
          </w:hyperlink>
        </w:p>
        <w:p w14:paraId="6621FCEF" w14:textId="7BC26496" w:rsidR="00525036" w:rsidRPr="00525036" w:rsidRDefault="00525036" w:rsidP="00525036">
          <w:pPr>
            <w:pStyle w:val="11"/>
            <w:tabs>
              <w:tab w:val="right" w:leader="dot" w:pos="8381"/>
            </w:tabs>
            <w:spacing w:line="360" w:lineRule="auto"/>
            <w:rPr>
              <w:noProof/>
              <w:sz w:val="28"/>
              <w:szCs w:val="28"/>
              <w:rtl/>
            </w:rPr>
          </w:pPr>
          <w:hyperlink w:anchor="_Toc180253045" w:history="1">
            <w:r w:rsidRPr="00525036">
              <w:rPr>
                <w:rStyle w:val="Hyperlink"/>
                <w:rFonts w:ascii="Sakkal Majalla" w:hAnsi="Sakkal Majalla" w:cs="Sakkal Majalla"/>
                <w:b/>
                <w:bCs/>
                <w:noProof/>
                <w:sz w:val="28"/>
                <w:szCs w:val="28"/>
                <w:rtl/>
              </w:rPr>
              <w:t>أولا: منهجية الدراسة الميدانية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Toc180253045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48</w:t>
            </w:r>
            <w:r w:rsidRPr="00525036">
              <w:rPr>
                <w:rStyle w:val="Hyperlink"/>
                <w:noProof/>
                <w:sz w:val="28"/>
                <w:szCs w:val="28"/>
                <w:rtl/>
              </w:rPr>
              <w:fldChar w:fldCharType="end"/>
            </w:r>
          </w:hyperlink>
        </w:p>
        <w:p w14:paraId="40F13876" w14:textId="05E35CB1" w:rsidR="00525036" w:rsidRPr="00525036" w:rsidRDefault="00525036" w:rsidP="00525036">
          <w:pPr>
            <w:pStyle w:val="11"/>
            <w:tabs>
              <w:tab w:val="right" w:leader="dot" w:pos="8381"/>
            </w:tabs>
            <w:spacing w:line="360" w:lineRule="auto"/>
            <w:rPr>
              <w:noProof/>
              <w:sz w:val="28"/>
              <w:szCs w:val="28"/>
              <w:rtl/>
            </w:rPr>
          </w:pPr>
          <w:hyperlink w:anchor="_Toc180253046" w:history="1">
            <w:r w:rsidRPr="00525036">
              <w:rPr>
                <w:rStyle w:val="Hyperlink"/>
                <w:rFonts w:ascii="Sakkal Majalla" w:hAnsi="Sakkal Majalla" w:cs="Sakkal Majalla"/>
                <w:b/>
                <w:bCs/>
                <w:noProof/>
                <w:sz w:val="28"/>
                <w:szCs w:val="28"/>
                <w:rtl/>
              </w:rPr>
              <w:t>ثانيا: مجتمع وعينة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Toc180253046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48</w:t>
            </w:r>
            <w:r w:rsidRPr="00525036">
              <w:rPr>
                <w:rStyle w:val="Hyperlink"/>
                <w:noProof/>
                <w:sz w:val="28"/>
                <w:szCs w:val="28"/>
                <w:rtl/>
              </w:rPr>
              <w:fldChar w:fldCharType="end"/>
            </w:r>
          </w:hyperlink>
        </w:p>
        <w:p w14:paraId="010FE654" w14:textId="699491DC" w:rsidR="00525036" w:rsidRPr="00525036" w:rsidRDefault="00525036" w:rsidP="00525036">
          <w:pPr>
            <w:pStyle w:val="11"/>
            <w:tabs>
              <w:tab w:val="right" w:leader="dot" w:pos="8381"/>
            </w:tabs>
            <w:spacing w:line="360" w:lineRule="auto"/>
            <w:rPr>
              <w:noProof/>
              <w:sz w:val="28"/>
              <w:szCs w:val="28"/>
              <w:rtl/>
            </w:rPr>
          </w:pPr>
          <w:hyperlink w:anchor="_Toc180253047" w:history="1">
            <w:r w:rsidRPr="00525036">
              <w:rPr>
                <w:rStyle w:val="Hyperlink"/>
                <w:rFonts w:ascii="Sakkal Majalla" w:hAnsi="Sakkal Majalla" w:cs="Sakkal Majalla"/>
                <w:b/>
                <w:bCs/>
                <w:noProof/>
                <w:sz w:val="28"/>
                <w:szCs w:val="28"/>
                <w:rtl/>
              </w:rPr>
              <w:t>ثالثا: أداة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Toc180253047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50</w:t>
            </w:r>
            <w:r w:rsidRPr="00525036">
              <w:rPr>
                <w:rStyle w:val="Hyperlink"/>
                <w:noProof/>
                <w:sz w:val="28"/>
                <w:szCs w:val="28"/>
                <w:rtl/>
              </w:rPr>
              <w:fldChar w:fldCharType="end"/>
            </w:r>
          </w:hyperlink>
        </w:p>
        <w:p w14:paraId="5A03E7BA" w14:textId="0DE93519" w:rsidR="00525036" w:rsidRPr="00525036" w:rsidRDefault="00525036" w:rsidP="00525036">
          <w:pPr>
            <w:pStyle w:val="11"/>
            <w:tabs>
              <w:tab w:val="right" w:leader="dot" w:pos="8381"/>
            </w:tabs>
            <w:spacing w:line="360" w:lineRule="auto"/>
            <w:rPr>
              <w:noProof/>
              <w:sz w:val="28"/>
              <w:szCs w:val="28"/>
              <w:rtl/>
            </w:rPr>
          </w:pPr>
          <w:hyperlink w:anchor="_Toc180253048" w:history="1">
            <w:r w:rsidRPr="00525036">
              <w:rPr>
                <w:rStyle w:val="Hyperlink"/>
                <w:rFonts w:ascii="Sakkal Majalla" w:hAnsi="Sakkal Majalla" w:cs="Sakkal Majalla"/>
                <w:b/>
                <w:bCs/>
                <w:noProof/>
                <w:sz w:val="28"/>
                <w:szCs w:val="28"/>
                <w:rtl/>
              </w:rPr>
              <w:t>صدق - وثبات الاستبانة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Toc180253048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50</w:t>
            </w:r>
            <w:r w:rsidRPr="00525036">
              <w:rPr>
                <w:rStyle w:val="Hyperlink"/>
                <w:noProof/>
                <w:sz w:val="28"/>
                <w:szCs w:val="28"/>
                <w:rtl/>
              </w:rPr>
              <w:fldChar w:fldCharType="end"/>
            </w:r>
          </w:hyperlink>
        </w:p>
        <w:p w14:paraId="62DDA1C9" w14:textId="057F7866" w:rsidR="00525036" w:rsidRPr="00525036" w:rsidRDefault="00525036" w:rsidP="00525036">
          <w:pPr>
            <w:pStyle w:val="11"/>
            <w:tabs>
              <w:tab w:val="right" w:leader="dot" w:pos="8381"/>
            </w:tabs>
            <w:spacing w:line="360" w:lineRule="auto"/>
            <w:rPr>
              <w:noProof/>
              <w:sz w:val="28"/>
              <w:szCs w:val="28"/>
              <w:rtl/>
            </w:rPr>
          </w:pPr>
          <w:hyperlink w:anchor="_Toc180253049" w:history="1">
            <w:r w:rsidRPr="00525036">
              <w:rPr>
                <w:rStyle w:val="Hyperlink"/>
                <w:rFonts w:ascii="Sakkal Majalla" w:hAnsi="Sakkal Majalla" w:cs="Sakkal Majalla"/>
                <w:b/>
                <w:bCs/>
                <w:noProof/>
                <w:sz w:val="28"/>
                <w:szCs w:val="28"/>
                <w:rtl/>
              </w:rPr>
              <w:t>عرض البيانات</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Toc180253049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51</w:t>
            </w:r>
            <w:r w:rsidRPr="00525036">
              <w:rPr>
                <w:rStyle w:val="Hyperlink"/>
                <w:noProof/>
                <w:sz w:val="28"/>
                <w:szCs w:val="28"/>
                <w:rtl/>
              </w:rPr>
              <w:fldChar w:fldCharType="end"/>
            </w:r>
          </w:hyperlink>
        </w:p>
        <w:p w14:paraId="6B9491CE" w14:textId="115DEBB3" w:rsidR="00525036" w:rsidRPr="00525036" w:rsidRDefault="00525036" w:rsidP="00525036">
          <w:pPr>
            <w:pStyle w:val="11"/>
            <w:tabs>
              <w:tab w:val="right" w:leader="dot" w:pos="8381"/>
            </w:tabs>
            <w:spacing w:line="360" w:lineRule="auto"/>
            <w:rPr>
              <w:noProof/>
              <w:sz w:val="28"/>
              <w:szCs w:val="28"/>
              <w:rtl/>
            </w:rPr>
          </w:pPr>
          <w:hyperlink w:anchor="_Toc180253050" w:history="1">
            <w:r w:rsidRPr="00525036">
              <w:rPr>
                <w:rStyle w:val="Hyperlink"/>
                <w:rFonts w:ascii="Sakkal Majalla" w:hAnsi="Sakkal Majalla" w:cs="Sakkal Majalla"/>
                <w:b/>
                <w:bCs/>
                <w:noProof/>
                <w:sz w:val="28"/>
                <w:szCs w:val="28"/>
                <w:rtl/>
              </w:rPr>
              <w:t>القسم الاول: البيانات الشخصية.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Toc180253050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51</w:t>
            </w:r>
            <w:r w:rsidRPr="00525036">
              <w:rPr>
                <w:rStyle w:val="Hyperlink"/>
                <w:noProof/>
                <w:sz w:val="28"/>
                <w:szCs w:val="28"/>
                <w:rtl/>
              </w:rPr>
              <w:fldChar w:fldCharType="end"/>
            </w:r>
          </w:hyperlink>
        </w:p>
        <w:p w14:paraId="3DAA7A5B" w14:textId="27AFF41A" w:rsidR="00525036" w:rsidRPr="00525036" w:rsidRDefault="00525036" w:rsidP="00525036">
          <w:pPr>
            <w:pStyle w:val="11"/>
            <w:tabs>
              <w:tab w:val="right" w:leader="dot" w:pos="8381"/>
            </w:tabs>
            <w:spacing w:line="360" w:lineRule="auto"/>
            <w:rPr>
              <w:noProof/>
              <w:sz w:val="28"/>
              <w:szCs w:val="28"/>
              <w:rtl/>
            </w:rPr>
          </w:pPr>
          <w:hyperlink w:anchor="_Toc180253051" w:history="1">
            <w:r w:rsidRPr="00525036">
              <w:rPr>
                <w:rStyle w:val="Hyperlink"/>
                <w:rFonts w:ascii="Sakkal Majalla" w:hAnsi="Sakkal Majalla" w:cs="Sakkal Majalla"/>
                <w:b/>
                <w:bCs/>
                <w:noProof/>
                <w:sz w:val="28"/>
                <w:szCs w:val="28"/>
                <w:rtl/>
              </w:rPr>
              <w:t>القسم الثاني: فرضيات الدراسة أثر جودة بيئة العمل</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Toc180253051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53</w:t>
            </w:r>
            <w:r w:rsidRPr="00525036">
              <w:rPr>
                <w:rStyle w:val="Hyperlink"/>
                <w:noProof/>
                <w:sz w:val="28"/>
                <w:szCs w:val="28"/>
                <w:rtl/>
              </w:rPr>
              <w:fldChar w:fldCharType="end"/>
            </w:r>
          </w:hyperlink>
        </w:p>
        <w:p w14:paraId="5024CBE6" w14:textId="064256AE" w:rsidR="00525036" w:rsidRPr="00525036" w:rsidRDefault="00525036" w:rsidP="00525036">
          <w:pPr>
            <w:pStyle w:val="11"/>
            <w:tabs>
              <w:tab w:val="right" w:leader="dot" w:pos="8381"/>
            </w:tabs>
            <w:spacing w:line="360" w:lineRule="auto"/>
            <w:rPr>
              <w:noProof/>
              <w:sz w:val="28"/>
              <w:szCs w:val="28"/>
              <w:rtl/>
            </w:rPr>
          </w:pPr>
          <w:hyperlink w:anchor="_Toc180253052" w:history="1">
            <w:r w:rsidRPr="00525036">
              <w:rPr>
                <w:rStyle w:val="Hyperlink"/>
                <w:rFonts w:ascii="Sakkal Majalla" w:hAnsi="Sakkal Majalla" w:cs="Sakkal Majalla"/>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نتائج الدراسة وتحليلها والتوصيات</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Toc180253052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56</w:t>
            </w:r>
            <w:r w:rsidRPr="00525036">
              <w:rPr>
                <w:rStyle w:val="Hyperlink"/>
                <w:noProof/>
                <w:sz w:val="28"/>
                <w:szCs w:val="28"/>
                <w:rtl/>
              </w:rPr>
              <w:fldChar w:fldCharType="end"/>
            </w:r>
          </w:hyperlink>
        </w:p>
        <w:p w14:paraId="2EAF2467" w14:textId="49F7C5CB" w:rsidR="00525036" w:rsidRPr="00525036" w:rsidRDefault="00525036" w:rsidP="00525036">
          <w:pPr>
            <w:pStyle w:val="11"/>
            <w:tabs>
              <w:tab w:val="right" w:leader="dot" w:pos="8381"/>
            </w:tabs>
            <w:spacing w:line="360" w:lineRule="auto"/>
            <w:rPr>
              <w:noProof/>
              <w:sz w:val="28"/>
              <w:szCs w:val="28"/>
              <w:rtl/>
            </w:rPr>
          </w:pPr>
          <w:hyperlink w:anchor="_Toc180253053" w:history="1">
            <w:r w:rsidRPr="00525036">
              <w:rPr>
                <w:rStyle w:val="Hyperlink"/>
                <w:rFonts w:ascii="Sakkal Majalla" w:hAnsi="Sakkal Majalla" w:cs="Sakkal Majalla"/>
                <w:b/>
                <w:bCs/>
                <w:noProof/>
                <w:sz w:val="28"/>
                <w:szCs w:val="28"/>
                <w:rtl/>
              </w:rPr>
              <w:t>أولا: ملخص نتائج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Toc180253053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57</w:t>
            </w:r>
            <w:r w:rsidRPr="00525036">
              <w:rPr>
                <w:rStyle w:val="Hyperlink"/>
                <w:noProof/>
                <w:sz w:val="28"/>
                <w:szCs w:val="28"/>
                <w:rtl/>
              </w:rPr>
              <w:fldChar w:fldCharType="end"/>
            </w:r>
          </w:hyperlink>
        </w:p>
        <w:p w14:paraId="101441D6" w14:textId="644FE4EB" w:rsidR="00525036" w:rsidRPr="00525036" w:rsidRDefault="00525036" w:rsidP="00525036">
          <w:pPr>
            <w:pStyle w:val="11"/>
            <w:tabs>
              <w:tab w:val="right" w:leader="dot" w:pos="8381"/>
            </w:tabs>
            <w:spacing w:line="360" w:lineRule="auto"/>
            <w:rPr>
              <w:noProof/>
              <w:sz w:val="28"/>
              <w:szCs w:val="28"/>
              <w:rtl/>
            </w:rPr>
          </w:pPr>
          <w:hyperlink w:anchor="_Toc180253054" w:history="1">
            <w:r w:rsidRPr="00525036">
              <w:rPr>
                <w:rStyle w:val="Hyperlink"/>
                <w:rFonts w:ascii="Sakkal Majalla" w:hAnsi="Sakkal Majalla" w:cs="Sakkal Majalla"/>
                <w:b/>
                <w:bCs/>
                <w:noProof/>
                <w:sz w:val="28"/>
                <w:szCs w:val="28"/>
                <w:rtl/>
              </w:rPr>
              <w:t>ثانيا: عرض البيانات وتحليلها</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Toc180253054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57</w:t>
            </w:r>
            <w:r w:rsidRPr="00525036">
              <w:rPr>
                <w:rStyle w:val="Hyperlink"/>
                <w:noProof/>
                <w:sz w:val="28"/>
                <w:szCs w:val="28"/>
                <w:rtl/>
              </w:rPr>
              <w:fldChar w:fldCharType="end"/>
            </w:r>
          </w:hyperlink>
        </w:p>
        <w:p w14:paraId="742E6DFB" w14:textId="7869D6EC" w:rsidR="00525036" w:rsidRPr="00525036" w:rsidRDefault="00525036" w:rsidP="00525036">
          <w:pPr>
            <w:pStyle w:val="11"/>
            <w:tabs>
              <w:tab w:val="right" w:leader="dot" w:pos="8381"/>
            </w:tabs>
            <w:spacing w:line="360" w:lineRule="auto"/>
            <w:rPr>
              <w:noProof/>
              <w:sz w:val="28"/>
              <w:szCs w:val="28"/>
              <w:rtl/>
            </w:rPr>
          </w:pPr>
          <w:hyperlink w:anchor="_Toc180253055" w:history="1">
            <w:r w:rsidRPr="00525036">
              <w:rPr>
                <w:rStyle w:val="Hyperlink"/>
                <w:rFonts w:ascii="Sakkal Majalla" w:hAnsi="Sakkal Majalla" w:cs="Sakkal Majalla"/>
                <w:b/>
                <w:bCs/>
                <w:noProof/>
                <w:sz w:val="28"/>
                <w:szCs w:val="28"/>
                <w:rtl/>
              </w:rPr>
              <w:t>اولا: التحليل الوصفي لنتائج القسم الاول: البيانات الشخصية.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Toc180253055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58</w:t>
            </w:r>
            <w:r w:rsidRPr="00525036">
              <w:rPr>
                <w:rStyle w:val="Hyperlink"/>
                <w:noProof/>
                <w:sz w:val="28"/>
                <w:szCs w:val="28"/>
                <w:rtl/>
              </w:rPr>
              <w:fldChar w:fldCharType="end"/>
            </w:r>
          </w:hyperlink>
        </w:p>
        <w:p w14:paraId="343E1BB6" w14:textId="02C70B01" w:rsidR="00525036" w:rsidRPr="00525036" w:rsidRDefault="00525036" w:rsidP="00525036">
          <w:pPr>
            <w:pStyle w:val="11"/>
            <w:tabs>
              <w:tab w:val="right" w:leader="dot" w:pos="8381"/>
            </w:tabs>
            <w:spacing w:line="360" w:lineRule="auto"/>
            <w:rPr>
              <w:noProof/>
              <w:sz w:val="28"/>
              <w:szCs w:val="28"/>
              <w:rtl/>
            </w:rPr>
          </w:pPr>
          <w:hyperlink w:anchor="_Toc180253056" w:history="1">
            <w:r w:rsidRPr="00525036">
              <w:rPr>
                <w:rStyle w:val="Hyperlink"/>
                <w:rFonts w:ascii="Sakkal Majalla" w:hAnsi="Sakkal Majalla" w:cs="Sakkal Majalla"/>
                <w:b/>
                <w:bCs/>
                <w:noProof/>
                <w:sz w:val="28"/>
                <w:szCs w:val="28"/>
                <w:rtl/>
              </w:rPr>
              <w:t>ثانيا: التحليل الوصفي لمتغيرات الدراسة وفروضها</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Toc180253056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62</w:t>
            </w:r>
            <w:r w:rsidRPr="00525036">
              <w:rPr>
                <w:rStyle w:val="Hyperlink"/>
                <w:noProof/>
                <w:sz w:val="28"/>
                <w:szCs w:val="28"/>
                <w:rtl/>
              </w:rPr>
              <w:fldChar w:fldCharType="end"/>
            </w:r>
          </w:hyperlink>
        </w:p>
        <w:p w14:paraId="4DB9F3C0" w14:textId="2FEA0575" w:rsidR="00525036" w:rsidRPr="00525036" w:rsidRDefault="00525036" w:rsidP="00525036">
          <w:pPr>
            <w:pStyle w:val="11"/>
            <w:tabs>
              <w:tab w:val="right" w:leader="dot" w:pos="8381"/>
            </w:tabs>
            <w:spacing w:line="360" w:lineRule="auto"/>
            <w:rPr>
              <w:noProof/>
              <w:sz w:val="28"/>
              <w:szCs w:val="28"/>
              <w:rtl/>
            </w:rPr>
          </w:pPr>
          <w:hyperlink w:anchor="_Toc180253057" w:history="1">
            <w:r w:rsidRPr="00525036">
              <w:rPr>
                <w:rStyle w:val="Hyperlink"/>
                <w:rFonts w:ascii="Sakkal Majalla" w:hAnsi="Sakkal Majalla" w:cs="Sakkal Majalla"/>
                <w:b/>
                <w:bCs/>
                <w:noProof/>
                <w:sz w:val="28"/>
                <w:szCs w:val="28"/>
                <w:rtl/>
              </w:rPr>
              <w:t>ثالثا: نتائج الدراسة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Toc180253057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68</w:t>
            </w:r>
            <w:r w:rsidRPr="00525036">
              <w:rPr>
                <w:rStyle w:val="Hyperlink"/>
                <w:noProof/>
                <w:sz w:val="28"/>
                <w:szCs w:val="28"/>
                <w:rtl/>
              </w:rPr>
              <w:fldChar w:fldCharType="end"/>
            </w:r>
          </w:hyperlink>
        </w:p>
        <w:p w14:paraId="71C8F665" w14:textId="177A8481" w:rsidR="00525036" w:rsidRPr="00525036" w:rsidRDefault="00525036" w:rsidP="00525036">
          <w:pPr>
            <w:pStyle w:val="11"/>
            <w:tabs>
              <w:tab w:val="right" w:leader="dot" w:pos="8381"/>
            </w:tabs>
            <w:spacing w:line="360" w:lineRule="auto"/>
            <w:rPr>
              <w:noProof/>
              <w:sz w:val="28"/>
              <w:szCs w:val="28"/>
              <w:rtl/>
            </w:rPr>
          </w:pPr>
          <w:hyperlink w:anchor="_Toc180253058" w:history="1">
            <w:r w:rsidRPr="00525036">
              <w:rPr>
                <w:rStyle w:val="Hyperlink"/>
                <w:rFonts w:ascii="Sakkal Majalla" w:hAnsi="Sakkal Majalla" w:cs="Sakkal Majalla"/>
                <w:b/>
                <w:bCs/>
                <w:noProof/>
                <w:sz w:val="28"/>
                <w:szCs w:val="28"/>
                <w:rtl/>
              </w:rPr>
              <w:t>رابعا: توصيات ومقترحات:</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Toc180253058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69</w:t>
            </w:r>
            <w:r w:rsidRPr="00525036">
              <w:rPr>
                <w:rStyle w:val="Hyperlink"/>
                <w:noProof/>
                <w:sz w:val="28"/>
                <w:szCs w:val="28"/>
                <w:rtl/>
              </w:rPr>
              <w:fldChar w:fldCharType="end"/>
            </w:r>
          </w:hyperlink>
        </w:p>
        <w:p w14:paraId="45A1853D" w14:textId="18BD02CF" w:rsidR="00525036" w:rsidRPr="00525036" w:rsidRDefault="00525036" w:rsidP="00525036">
          <w:pPr>
            <w:pStyle w:val="11"/>
            <w:tabs>
              <w:tab w:val="right" w:leader="dot" w:pos="8381"/>
            </w:tabs>
            <w:spacing w:line="360" w:lineRule="auto"/>
            <w:rPr>
              <w:noProof/>
              <w:sz w:val="28"/>
              <w:szCs w:val="28"/>
              <w:rtl/>
            </w:rPr>
          </w:pPr>
          <w:hyperlink w:anchor="_Toc180253059" w:history="1">
            <w:r w:rsidRPr="00525036">
              <w:rPr>
                <w:rStyle w:val="Hyperlink"/>
                <w:rFonts w:ascii="Sakkal Majalla" w:hAnsi="Sakkal Majalla" w:cs="Sakkal Majalla"/>
                <w:b/>
                <w:bCs/>
                <w:noProof/>
                <w:sz w:val="28"/>
                <w:szCs w:val="28"/>
                <w:rtl/>
              </w:rPr>
              <w:t>المراجع والمصادر:</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Toc180253059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71</w:t>
            </w:r>
            <w:r w:rsidRPr="00525036">
              <w:rPr>
                <w:rStyle w:val="Hyperlink"/>
                <w:noProof/>
                <w:sz w:val="28"/>
                <w:szCs w:val="28"/>
                <w:rtl/>
              </w:rPr>
              <w:fldChar w:fldCharType="end"/>
            </w:r>
          </w:hyperlink>
        </w:p>
        <w:p w14:paraId="60815B70" w14:textId="70387A7A" w:rsidR="00525036" w:rsidRPr="00525036" w:rsidRDefault="00525036" w:rsidP="00525036">
          <w:pPr>
            <w:pStyle w:val="11"/>
            <w:tabs>
              <w:tab w:val="right" w:leader="dot" w:pos="8381"/>
            </w:tabs>
            <w:spacing w:line="360" w:lineRule="auto"/>
            <w:rPr>
              <w:noProof/>
              <w:sz w:val="28"/>
              <w:szCs w:val="28"/>
              <w:rtl/>
            </w:rPr>
          </w:pPr>
          <w:hyperlink w:anchor="_Toc180253060" w:history="1">
            <w:r w:rsidRPr="00525036">
              <w:rPr>
                <w:rStyle w:val="Hyperlink"/>
                <w:rFonts w:ascii="Sakkal Majalla" w:hAnsi="Sakkal Majalla" w:cs="Sakkal Majalla"/>
                <w:noProof/>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الملاحق</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Toc180253060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73</w:t>
            </w:r>
            <w:r w:rsidRPr="00525036">
              <w:rPr>
                <w:rStyle w:val="Hyperlink"/>
                <w:noProof/>
                <w:sz w:val="28"/>
                <w:szCs w:val="28"/>
                <w:rtl/>
              </w:rPr>
              <w:fldChar w:fldCharType="end"/>
            </w:r>
          </w:hyperlink>
        </w:p>
        <w:p w14:paraId="5D9DAF34" w14:textId="6D22293D" w:rsidR="00525036" w:rsidRPr="00525036" w:rsidRDefault="00525036" w:rsidP="00525036">
          <w:pPr>
            <w:pStyle w:val="11"/>
            <w:tabs>
              <w:tab w:val="right" w:leader="dot" w:pos="8381"/>
            </w:tabs>
            <w:spacing w:line="360" w:lineRule="auto"/>
            <w:rPr>
              <w:noProof/>
              <w:sz w:val="28"/>
              <w:szCs w:val="28"/>
              <w:rtl/>
            </w:rPr>
          </w:pPr>
          <w:hyperlink w:anchor="_Toc180253061" w:history="1">
            <w:r w:rsidRPr="00525036">
              <w:rPr>
                <w:rStyle w:val="Hyperlink"/>
                <w:rFonts w:ascii="Sakkal Majalla" w:hAnsi="Sakkal Majalla" w:cs="Sakkal Majalla"/>
                <w:b/>
                <w:bCs/>
                <w:noProof/>
                <w:sz w:val="28"/>
                <w:szCs w:val="28"/>
                <w:rtl/>
              </w:rPr>
              <w:t>نموذج الاستبانة</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Toc180253061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75</w:t>
            </w:r>
            <w:r w:rsidRPr="00525036">
              <w:rPr>
                <w:rStyle w:val="Hyperlink"/>
                <w:noProof/>
                <w:sz w:val="28"/>
                <w:szCs w:val="28"/>
                <w:rtl/>
              </w:rPr>
              <w:fldChar w:fldCharType="end"/>
            </w:r>
          </w:hyperlink>
        </w:p>
        <w:p w14:paraId="05573DBA" w14:textId="359B9FC0" w:rsidR="00525036" w:rsidRPr="00525036" w:rsidRDefault="00525036" w:rsidP="00525036">
          <w:pPr>
            <w:pStyle w:val="11"/>
            <w:tabs>
              <w:tab w:val="right" w:leader="dot" w:pos="8381"/>
            </w:tabs>
            <w:spacing w:line="360" w:lineRule="auto"/>
            <w:rPr>
              <w:noProof/>
              <w:sz w:val="28"/>
              <w:szCs w:val="28"/>
              <w:rtl/>
            </w:rPr>
          </w:pPr>
          <w:hyperlink w:anchor="_Toc180253062" w:history="1">
            <w:r w:rsidRPr="00525036">
              <w:rPr>
                <w:rStyle w:val="Hyperlink"/>
                <w:rFonts w:ascii="Sakkal Majalla" w:hAnsi="Sakkal Majalla" w:cs="Sakkal Majalla"/>
                <w:b/>
                <w:bCs/>
                <w:noProof/>
                <w:sz w:val="28"/>
                <w:szCs w:val="28"/>
                <w:rtl/>
              </w:rPr>
              <w:t>المستخلص</w:t>
            </w:r>
            <w:r w:rsidRPr="00525036">
              <w:rPr>
                <w:noProof/>
                <w:webHidden/>
                <w:sz w:val="28"/>
                <w:szCs w:val="28"/>
                <w:rtl/>
              </w:rPr>
              <w:tab/>
            </w:r>
            <w:r w:rsidRPr="00525036">
              <w:rPr>
                <w:rStyle w:val="Hyperlink"/>
                <w:noProof/>
                <w:sz w:val="28"/>
                <w:szCs w:val="28"/>
                <w:rtl/>
              </w:rPr>
              <w:fldChar w:fldCharType="begin"/>
            </w:r>
            <w:r w:rsidRPr="00525036">
              <w:rPr>
                <w:noProof/>
                <w:webHidden/>
                <w:sz w:val="28"/>
                <w:szCs w:val="28"/>
                <w:rtl/>
              </w:rPr>
              <w:instrText xml:space="preserve"> </w:instrText>
            </w:r>
            <w:r w:rsidRPr="00525036">
              <w:rPr>
                <w:noProof/>
                <w:webHidden/>
                <w:sz w:val="28"/>
                <w:szCs w:val="28"/>
              </w:rPr>
              <w:instrText>PAGEREF</w:instrText>
            </w:r>
            <w:r w:rsidRPr="00525036">
              <w:rPr>
                <w:noProof/>
                <w:webHidden/>
                <w:sz w:val="28"/>
                <w:szCs w:val="28"/>
                <w:rtl/>
              </w:rPr>
              <w:instrText xml:space="preserve"> _</w:instrText>
            </w:r>
            <w:r w:rsidRPr="00525036">
              <w:rPr>
                <w:noProof/>
                <w:webHidden/>
                <w:sz w:val="28"/>
                <w:szCs w:val="28"/>
              </w:rPr>
              <w:instrText>Toc180253062 \h</w:instrText>
            </w:r>
            <w:r w:rsidRPr="00525036">
              <w:rPr>
                <w:noProof/>
                <w:webHidden/>
                <w:sz w:val="28"/>
                <w:szCs w:val="28"/>
                <w:rtl/>
              </w:rPr>
              <w:instrText xml:space="preserve"> </w:instrText>
            </w:r>
            <w:r w:rsidRPr="00525036">
              <w:rPr>
                <w:rStyle w:val="Hyperlink"/>
                <w:noProof/>
                <w:sz w:val="28"/>
                <w:szCs w:val="28"/>
                <w:rtl/>
              </w:rPr>
            </w:r>
            <w:r w:rsidRPr="00525036">
              <w:rPr>
                <w:rStyle w:val="Hyperlink"/>
                <w:noProof/>
                <w:sz w:val="28"/>
                <w:szCs w:val="28"/>
                <w:rtl/>
              </w:rPr>
              <w:fldChar w:fldCharType="separate"/>
            </w:r>
            <w:r w:rsidR="00823A5E">
              <w:rPr>
                <w:noProof/>
                <w:webHidden/>
                <w:sz w:val="28"/>
                <w:szCs w:val="28"/>
                <w:rtl/>
              </w:rPr>
              <w:t>79</w:t>
            </w:r>
            <w:r w:rsidRPr="00525036">
              <w:rPr>
                <w:rStyle w:val="Hyperlink"/>
                <w:noProof/>
                <w:sz w:val="28"/>
                <w:szCs w:val="28"/>
                <w:rtl/>
              </w:rPr>
              <w:fldChar w:fldCharType="end"/>
            </w:r>
          </w:hyperlink>
        </w:p>
        <w:p w14:paraId="60F94784" w14:textId="6C349989" w:rsidR="00525036" w:rsidRDefault="00525036" w:rsidP="00525036">
          <w:pPr>
            <w:spacing w:line="360" w:lineRule="auto"/>
          </w:pPr>
          <w:r w:rsidRPr="00525036">
            <w:rPr>
              <w:b/>
              <w:bCs/>
              <w:sz w:val="28"/>
              <w:szCs w:val="28"/>
              <w:lang w:val="ar-SA"/>
            </w:rPr>
            <w:fldChar w:fldCharType="end"/>
          </w:r>
        </w:p>
      </w:sdtContent>
    </w:sdt>
    <w:p w14:paraId="74A889C3" w14:textId="77777777" w:rsidR="00593464" w:rsidRDefault="00593464" w:rsidP="00A74F76">
      <w:pPr>
        <w:rPr>
          <w:rFonts w:ascii="Sakkal Majalla" w:hAnsi="Sakkal Majalla" w:cs="Sakkal Majalla"/>
          <w:b/>
          <w:bCs/>
          <w:sz w:val="28"/>
          <w:szCs w:val="28"/>
          <w:rtl/>
          <w:lang w:bidi="ar-EG"/>
        </w:rPr>
      </w:pPr>
    </w:p>
    <w:p w14:paraId="7B145526" w14:textId="77777777" w:rsidR="00593464" w:rsidRDefault="00593464" w:rsidP="00A74F76">
      <w:pPr>
        <w:rPr>
          <w:rFonts w:ascii="Sakkal Majalla" w:hAnsi="Sakkal Majalla" w:cs="Sakkal Majalla"/>
          <w:b/>
          <w:bCs/>
          <w:sz w:val="28"/>
          <w:szCs w:val="28"/>
          <w:rtl/>
          <w:lang w:bidi="ar-EG"/>
        </w:rPr>
      </w:pPr>
    </w:p>
    <w:p w14:paraId="48DEA6B8" w14:textId="77777777" w:rsidR="00593464" w:rsidRDefault="00593464" w:rsidP="00A74F76">
      <w:pPr>
        <w:rPr>
          <w:rFonts w:ascii="Sakkal Majalla" w:hAnsi="Sakkal Majalla" w:cs="Sakkal Majalla"/>
          <w:b/>
          <w:bCs/>
          <w:sz w:val="28"/>
          <w:szCs w:val="28"/>
          <w:rtl/>
          <w:lang w:bidi="ar-EG"/>
        </w:rPr>
      </w:pPr>
    </w:p>
    <w:p w14:paraId="6CF71DD1" w14:textId="77777777" w:rsidR="00593464" w:rsidRDefault="00593464" w:rsidP="00A74F76">
      <w:pPr>
        <w:rPr>
          <w:rFonts w:ascii="Sakkal Majalla" w:hAnsi="Sakkal Majalla" w:cs="Sakkal Majalla"/>
          <w:b/>
          <w:bCs/>
          <w:sz w:val="28"/>
          <w:szCs w:val="28"/>
          <w:rtl/>
          <w:lang w:bidi="ar-EG"/>
        </w:rPr>
      </w:pPr>
    </w:p>
    <w:p w14:paraId="2F1CBA4B" w14:textId="77777777" w:rsidR="00593464" w:rsidRDefault="00593464" w:rsidP="00A74F76">
      <w:pPr>
        <w:rPr>
          <w:rFonts w:ascii="Sakkal Majalla" w:hAnsi="Sakkal Majalla" w:cs="Sakkal Majalla"/>
          <w:b/>
          <w:bCs/>
          <w:sz w:val="28"/>
          <w:szCs w:val="28"/>
          <w:rtl/>
          <w:lang w:bidi="ar-EG"/>
        </w:rPr>
      </w:pPr>
    </w:p>
    <w:p w14:paraId="7B3ACF47" w14:textId="77777777" w:rsidR="00593464" w:rsidRDefault="00593464" w:rsidP="00A74F76">
      <w:pPr>
        <w:rPr>
          <w:rFonts w:ascii="Sakkal Majalla" w:hAnsi="Sakkal Majalla" w:cs="Sakkal Majalla"/>
          <w:b/>
          <w:bCs/>
          <w:sz w:val="28"/>
          <w:szCs w:val="28"/>
          <w:lang w:bidi="ar-EG"/>
        </w:rPr>
      </w:pPr>
    </w:p>
    <w:p w14:paraId="0DE4AB13" w14:textId="77777777" w:rsidR="00593464" w:rsidRDefault="00593464" w:rsidP="00A74F76">
      <w:pPr>
        <w:rPr>
          <w:rFonts w:ascii="Sakkal Majalla" w:hAnsi="Sakkal Majalla" w:cs="Sakkal Majalla"/>
          <w:b/>
          <w:bCs/>
          <w:sz w:val="28"/>
          <w:szCs w:val="28"/>
          <w:rtl/>
          <w:lang w:bidi="ar-EG"/>
        </w:rPr>
      </w:pPr>
    </w:p>
    <w:p w14:paraId="10B99E3D" w14:textId="56CDB772" w:rsidR="00593464" w:rsidRDefault="000E37FB" w:rsidP="00A74F76">
      <w:pPr>
        <w:rPr>
          <w:rFonts w:ascii="Sakkal Majalla" w:hAnsi="Sakkal Majalla" w:cs="Sakkal Majalla"/>
          <w:b/>
          <w:bCs/>
          <w:sz w:val="28"/>
          <w:szCs w:val="28"/>
          <w:rtl/>
          <w:lang w:bidi="ar-EG"/>
        </w:rPr>
      </w:pPr>
      <w:r w:rsidRPr="00C742EB">
        <w:rPr>
          <w:rFonts w:ascii="Sakkal Majalla" w:hAnsi="Sakkal Majalla" w:cs="Sakkal Majalla"/>
          <w:noProof/>
          <w:sz w:val="24"/>
          <w:szCs w:val="24"/>
        </w:rPr>
        <mc:AlternateContent>
          <mc:Choice Requires="wps">
            <w:drawing>
              <wp:anchor distT="0" distB="0" distL="114300" distR="114300" simplePos="0" relativeHeight="251669504" behindDoc="0" locked="0" layoutInCell="1" allowOverlap="1" wp14:anchorId="565BDCE5" wp14:editId="12C7EACA">
                <wp:simplePos x="0" y="0"/>
                <wp:positionH relativeFrom="column">
                  <wp:posOffset>20017</wp:posOffset>
                </wp:positionH>
                <wp:positionV relativeFrom="paragraph">
                  <wp:posOffset>365356</wp:posOffset>
                </wp:positionV>
                <wp:extent cx="5311295" cy="3785787"/>
                <wp:effectExtent l="0" t="0" r="22860" b="24765"/>
                <wp:wrapNone/>
                <wp:docPr id="3" name="تمرير: رأسي 3"/>
                <wp:cNvGraphicFramePr/>
                <a:graphic xmlns:a="http://schemas.openxmlformats.org/drawingml/2006/main">
                  <a:graphicData uri="http://schemas.microsoft.com/office/word/2010/wordprocessingShape">
                    <wps:wsp>
                      <wps:cNvSpPr/>
                      <wps:spPr>
                        <a:xfrm>
                          <a:off x="0" y="0"/>
                          <a:ext cx="5311295" cy="3785787"/>
                        </a:xfrm>
                        <a:prstGeom prst="verticalScroll">
                          <a:avLst/>
                        </a:prstGeom>
                        <a:noFill/>
                        <a:ln w="9525" cap="flat" cmpd="sng" algn="ctr">
                          <a:solidFill>
                            <a:srgbClr val="00B0F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FAEBC12" w14:textId="77777777" w:rsidR="000E37FB" w:rsidRPr="00602C62" w:rsidRDefault="000E37FB" w:rsidP="00525036">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80253027"/>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1"/>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71F108" w14:textId="77777777" w:rsidR="000E37FB" w:rsidRPr="00602C62" w:rsidRDefault="000E37FB" w:rsidP="000E37FB">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5BDCE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3" o:spid="_x0000_s1026" type="#_x0000_t97" style="position:absolute;left:0;text-align:left;margin-left:1.6pt;margin-top:28.75pt;width:418.2pt;height:29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c2wQIAAPwFAAAOAAAAZHJzL2Uyb0RvYy54bWysVEtvEzEQviPxHyzf6SZpQ9qomyq0BCFV&#10;bUWKena8dtbC6zG28+LXM+PdJKVwoIjLru15f/PNXF5tG8vWKkQDruT9kx5nykmojFuW/Ovj7N05&#10;ZzEJVwkLTpV8pyK/mrx9c7nxYzWAGmylAkMnLo43vuR1Sn5cFFHWqhHxBLxyKNQQGpHwGpZFFcQG&#10;vTe2GPR674sNhMoHkCpGfL1phXyS/WutZLrXOqrEbMkxt5S/IX8X9C0ml2K8DMLXRnZpiH/IohHG&#10;YdCDqxuRBFsF85urxsgAEXQ6kdAUoLWRKteA1fR7L6qZ18KrXAuCE/0Bpvj/3Mq79dw/BIRh4+M4&#10;4pGq2OrQ0B/zY9sM1u4AltomJvFxeNrvDy6GnEmUnY7Oh6PzEcFZHM19iOmTgobRoeRIk2SksHOE&#10;wNoMl1jfxtQa7ZUproOZsTb3xjq2KfnFcECRBDJEW5Hw2Piq5NEtORN2idSTKWSPEaypyJr8xLBc&#10;XNvA1oLa3/vQm+WOY4q/qFHoGxHrVi+LWmIEWLkqp1ErUX10FUs7jyx2yGVOeTWq4swqjE+nrJmE&#10;sX+jiUlYh3Adcc+ntLOKUrfui9LMVBn+XIvsimnZi+OFfN5zODtDA1LUWPwrbTsTslZ5aF5pfzDK&#10;8cGlg31jHHSNoZFWh25U3/odW3Srv4eiBYCwSNvFFiGl4wKq3UNgAdoBjl7ODDbtVsT0IAJOLGJB&#10;9LrHj7aAnYHuxFkN4cef3kkfBwml2ErcAEin7ysRsLH2s8MRu+ifndHKyJez4WiAl/Bcsngucavm&#10;GpBlfdx3XuYj6Se7f9UBmidcVlOKiiLhJMZuidtdrlPbW1x3Uk2nWQ3XhBfp1s29JOcEMNH1cfsk&#10;gu8GK+FM3sF+W4jxi6lqdcnSwXSVQJs8ckdcO+hxxeTx7dYh7bDn96x1XNqTnwAAAP//AwBQSwME&#10;FAAGAAgAAAAhAKR2ZDnfAAAACAEAAA8AAABkcnMvZG93bnJldi54bWxMjz9PwzAUxHckvoP1kFgq&#10;6pAoaQl5qQDBwNjCwOjEbpISP0e284d+esxUxtOd7n5X7Bbds0lZ1xlCuF9HwBTVRnbUIHx+vN1t&#10;gTkvSIrekEL4UQ525fVVIXJpZtqr6eAbFkrI5QKh9X7IOXd1q7RwazMoCt7RWC18kLbh0oo5lOue&#10;x1GUcS06CgutGNRLq+rvw6gRbHWy8dfrcZrfs/h89qf9ajU+I97eLE+PwLxa/CUMf/gBHcrAVJmR&#10;pGM9QhKHIEK6SYEFe5s8ZMAqhCxNNsDLgv8/UP4CAAD//wMAUEsBAi0AFAAGAAgAAAAhALaDOJL+&#10;AAAA4QEAABMAAAAAAAAAAAAAAAAAAAAAAFtDb250ZW50X1R5cGVzXS54bWxQSwECLQAUAAYACAAA&#10;ACEAOP0h/9YAAACUAQAACwAAAAAAAAAAAAAAAAAvAQAAX3JlbHMvLnJlbHNQSwECLQAUAAYACAAA&#10;ACEAiH4nNsECAAD8BQAADgAAAAAAAAAAAAAAAAAuAgAAZHJzL2Uyb0RvYy54bWxQSwECLQAUAAYA&#10;CAAAACEApHZkOd8AAAAIAQAADwAAAAAAAAAAAAAAAAAbBQAAZHJzL2Rvd25yZXYueG1sUEsFBgAA&#10;AAAEAAQA8wAAACcGAAAAAA==&#10;" filled="f" strokecolor="#00b0f0">
                <v:textbox>
                  <w:txbxContent>
                    <w:p w14:paraId="6FAEBC12" w14:textId="77777777" w:rsidR="000E37FB" w:rsidRPr="00602C62" w:rsidRDefault="000E37FB" w:rsidP="00525036">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80253027"/>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2"/>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71F108" w14:textId="77777777" w:rsidR="000E37FB" w:rsidRPr="00602C62" w:rsidRDefault="000E37FB" w:rsidP="000E37FB">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العام للدراسة</w:t>
                      </w:r>
                    </w:p>
                  </w:txbxContent>
                </v:textbox>
              </v:shape>
            </w:pict>
          </mc:Fallback>
        </mc:AlternateContent>
      </w:r>
    </w:p>
    <w:p w14:paraId="6386C7C8" w14:textId="1A5C0237" w:rsidR="00593464" w:rsidRDefault="00593464" w:rsidP="00A74F76">
      <w:pPr>
        <w:rPr>
          <w:rFonts w:ascii="Sakkal Majalla" w:hAnsi="Sakkal Majalla" w:cs="Sakkal Majalla"/>
          <w:b/>
          <w:bCs/>
          <w:sz w:val="28"/>
          <w:szCs w:val="28"/>
          <w:rtl/>
          <w:lang w:bidi="ar-EG"/>
        </w:rPr>
      </w:pPr>
    </w:p>
    <w:p w14:paraId="773AB8E7" w14:textId="77777777" w:rsidR="00593464" w:rsidRDefault="00593464" w:rsidP="00A74F76">
      <w:pPr>
        <w:rPr>
          <w:rFonts w:ascii="Sakkal Majalla" w:hAnsi="Sakkal Majalla" w:cs="Sakkal Majalla"/>
          <w:b/>
          <w:bCs/>
          <w:sz w:val="28"/>
          <w:szCs w:val="28"/>
          <w:rtl/>
          <w:lang w:bidi="ar-EG"/>
        </w:rPr>
      </w:pPr>
    </w:p>
    <w:p w14:paraId="4CD288DA" w14:textId="77777777" w:rsidR="00593464" w:rsidRDefault="00593464" w:rsidP="00A74F76">
      <w:pPr>
        <w:rPr>
          <w:rFonts w:ascii="Sakkal Majalla" w:hAnsi="Sakkal Majalla" w:cs="Sakkal Majalla"/>
          <w:b/>
          <w:bCs/>
          <w:sz w:val="28"/>
          <w:szCs w:val="28"/>
          <w:rtl/>
          <w:lang w:bidi="ar-EG"/>
        </w:rPr>
      </w:pPr>
    </w:p>
    <w:p w14:paraId="12458306" w14:textId="77777777" w:rsidR="00593464" w:rsidRDefault="00593464" w:rsidP="00A74F76">
      <w:pPr>
        <w:rPr>
          <w:rFonts w:ascii="Sakkal Majalla" w:hAnsi="Sakkal Majalla" w:cs="Sakkal Majalla"/>
          <w:b/>
          <w:bCs/>
          <w:sz w:val="28"/>
          <w:szCs w:val="28"/>
          <w:rtl/>
          <w:lang w:bidi="ar-EG"/>
        </w:rPr>
      </w:pPr>
    </w:p>
    <w:p w14:paraId="41F1E604" w14:textId="77777777" w:rsidR="00593464" w:rsidRDefault="00593464" w:rsidP="00A74F76">
      <w:pPr>
        <w:rPr>
          <w:rFonts w:ascii="Sakkal Majalla" w:hAnsi="Sakkal Majalla" w:cs="Sakkal Majalla"/>
          <w:b/>
          <w:bCs/>
          <w:sz w:val="28"/>
          <w:szCs w:val="28"/>
          <w:rtl/>
          <w:lang w:bidi="ar-EG"/>
        </w:rPr>
      </w:pPr>
    </w:p>
    <w:p w14:paraId="39F06AF9" w14:textId="77777777" w:rsidR="000E37FB" w:rsidRDefault="000E37FB" w:rsidP="00A74F76">
      <w:pPr>
        <w:rPr>
          <w:rFonts w:ascii="Sakkal Majalla" w:hAnsi="Sakkal Majalla" w:cs="Sakkal Majalla"/>
          <w:b/>
          <w:bCs/>
          <w:sz w:val="28"/>
          <w:szCs w:val="28"/>
          <w:rtl/>
          <w:lang w:bidi="ar-EG"/>
        </w:rPr>
      </w:pPr>
    </w:p>
    <w:p w14:paraId="010B6BDB" w14:textId="77777777" w:rsidR="000E37FB" w:rsidRDefault="000E37FB" w:rsidP="00A74F76">
      <w:pPr>
        <w:rPr>
          <w:rFonts w:ascii="Sakkal Majalla" w:hAnsi="Sakkal Majalla" w:cs="Sakkal Majalla"/>
          <w:b/>
          <w:bCs/>
          <w:sz w:val="28"/>
          <w:szCs w:val="28"/>
          <w:rtl/>
          <w:lang w:bidi="ar-EG"/>
        </w:rPr>
      </w:pPr>
    </w:p>
    <w:p w14:paraId="4E49219A" w14:textId="77777777" w:rsidR="000E37FB" w:rsidRDefault="000E37FB" w:rsidP="00A74F76">
      <w:pPr>
        <w:rPr>
          <w:rFonts w:ascii="Sakkal Majalla" w:hAnsi="Sakkal Majalla" w:cs="Sakkal Majalla"/>
          <w:b/>
          <w:bCs/>
          <w:sz w:val="28"/>
          <w:szCs w:val="28"/>
          <w:rtl/>
          <w:lang w:bidi="ar-EG"/>
        </w:rPr>
      </w:pPr>
    </w:p>
    <w:p w14:paraId="609F7D9E" w14:textId="77777777" w:rsidR="000E37FB" w:rsidRDefault="000E37FB" w:rsidP="00A74F76">
      <w:pPr>
        <w:rPr>
          <w:rFonts w:ascii="Sakkal Majalla" w:hAnsi="Sakkal Majalla" w:cs="Sakkal Majalla"/>
          <w:b/>
          <w:bCs/>
          <w:sz w:val="28"/>
          <w:szCs w:val="28"/>
          <w:rtl/>
          <w:lang w:bidi="ar-EG"/>
        </w:rPr>
      </w:pPr>
    </w:p>
    <w:p w14:paraId="47B56E7B" w14:textId="77777777" w:rsidR="000E37FB" w:rsidRDefault="000E37FB" w:rsidP="00A74F76">
      <w:pPr>
        <w:rPr>
          <w:rFonts w:ascii="Sakkal Majalla" w:hAnsi="Sakkal Majalla" w:cs="Sakkal Majalla"/>
          <w:b/>
          <w:bCs/>
          <w:sz w:val="28"/>
          <w:szCs w:val="28"/>
          <w:rtl/>
          <w:lang w:bidi="ar-EG"/>
        </w:rPr>
      </w:pPr>
    </w:p>
    <w:p w14:paraId="6BE8AB93" w14:textId="77777777" w:rsidR="000E37FB" w:rsidRDefault="000E37FB" w:rsidP="00A74F76">
      <w:pPr>
        <w:rPr>
          <w:rFonts w:ascii="Sakkal Majalla" w:hAnsi="Sakkal Majalla" w:cs="Sakkal Majalla"/>
          <w:b/>
          <w:bCs/>
          <w:sz w:val="28"/>
          <w:szCs w:val="28"/>
          <w:rtl/>
          <w:lang w:bidi="ar-EG"/>
        </w:rPr>
      </w:pPr>
    </w:p>
    <w:p w14:paraId="3B0F0582" w14:textId="77777777" w:rsidR="000E37FB" w:rsidRDefault="000E37FB" w:rsidP="00A74F76">
      <w:pPr>
        <w:rPr>
          <w:rFonts w:ascii="Sakkal Majalla" w:hAnsi="Sakkal Majalla" w:cs="Sakkal Majalla"/>
          <w:b/>
          <w:bCs/>
          <w:sz w:val="28"/>
          <w:szCs w:val="28"/>
          <w:rtl/>
          <w:lang w:bidi="ar-EG"/>
        </w:rPr>
      </w:pPr>
    </w:p>
    <w:p w14:paraId="746C3A63" w14:textId="77777777" w:rsidR="000E37FB" w:rsidRDefault="000E37FB" w:rsidP="00A74F76">
      <w:pPr>
        <w:rPr>
          <w:rFonts w:ascii="Sakkal Majalla" w:hAnsi="Sakkal Majalla" w:cs="Sakkal Majalla"/>
          <w:b/>
          <w:bCs/>
          <w:sz w:val="28"/>
          <w:szCs w:val="28"/>
          <w:rtl/>
          <w:lang w:bidi="ar-EG"/>
        </w:rPr>
      </w:pPr>
    </w:p>
    <w:p w14:paraId="642A3969" w14:textId="77777777" w:rsidR="00525036" w:rsidRDefault="00525036" w:rsidP="00A74F76">
      <w:pPr>
        <w:rPr>
          <w:rFonts w:ascii="Sakkal Majalla" w:hAnsi="Sakkal Majalla" w:cs="Sakkal Majalla"/>
          <w:b/>
          <w:bCs/>
          <w:sz w:val="28"/>
          <w:szCs w:val="28"/>
          <w:rtl/>
          <w:lang w:bidi="ar-EG"/>
        </w:rPr>
      </w:pPr>
    </w:p>
    <w:p w14:paraId="28CB8D4F" w14:textId="77777777" w:rsidR="000E37FB" w:rsidRDefault="000E37FB" w:rsidP="00A74F76">
      <w:pPr>
        <w:rPr>
          <w:rFonts w:ascii="Sakkal Majalla" w:hAnsi="Sakkal Majalla" w:cs="Sakkal Majalla"/>
          <w:b/>
          <w:bCs/>
          <w:sz w:val="28"/>
          <w:szCs w:val="28"/>
          <w:rtl/>
          <w:lang w:bidi="ar-EG"/>
        </w:rPr>
      </w:pPr>
    </w:p>
    <w:p w14:paraId="1AC8D6FC" w14:textId="77777777" w:rsidR="000E37FB" w:rsidRDefault="000E37FB" w:rsidP="00A74F76">
      <w:pPr>
        <w:rPr>
          <w:rFonts w:ascii="Sakkal Majalla" w:hAnsi="Sakkal Majalla" w:cs="Sakkal Majalla"/>
          <w:b/>
          <w:bCs/>
          <w:sz w:val="28"/>
          <w:szCs w:val="28"/>
          <w:rtl/>
          <w:lang w:bidi="ar-EG"/>
        </w:rPr>
      </w:pPr>
    </w:p>
    <w:p w14:paraId="75920C9E" w14:textId="77777777" w:rsidR="000E37FB" w:rsidRDefault="000E37FB" w:rsidP="00A74F76">
      <w:pPr>
        <w:rPr>
          <w:rFonts w:ascii="Sakkal Majalla" w:hAnsi="Sakkal Majalla" w:cs="Sakkal Majalla"/>
          <w:b/>
          <w:bCs/>
          <w:sz w:val="28"/>
          <w:szCs w:val="28"/>
          <w:rtl/>
          <w:lang w:bidi="ar-EG"/>
        </w:rPr>
      </w:pPr>
    </w:p>
    <w:p w14:paraId="035BF540" w14:textId="43D8EFCF" w:rsidR="009125CE" w:rsidRPr="00525036" w:rsidRDefault="00A74F76" w:rsidP="00525036">
      <w:pPr>
        <w:spacing w:line="360" w:lineRule="auto"/>
        <w:jc w:val="both"/>
        <w:outlineLvl w:val="0"/>
        <w:rPr>
          <w:rFonts w:ascii="Sakkal Majalla" w:hAnsi="Sakkal Majalla" w:cs="Sakkal Majalla"/>
          <w:sz w:val="32"/>
          <w:szCs w:val="32"/>
          <w:u w:val="single"/>
          <w:rtl/>
          <w:lang w:bidi="ar-EG"/>
        </w:rPr>
      </w:pPr>
      <w:bookmarkStart w:id="3" w:name="_Toc180253028"/>
      <w:r w:rsidRPr="00525036">
        <w:rPr>
          <w:rFonts w:ascii="Sakkal Majalla" w:hAnsi="Sakkal Majalla" w:cs="Sakkal Majalla" w:hint="cs"/>
          <w:b/>
          <w:bCs/>
          <w:sz w:val="32"/>
          <w:szCs w:val="32"/>
          <w:u w:val="single"/>
          <w:rtl/>
        </w:rPr>
        <w:lastRenderedPageBreak/>
        <w:t>مقدمة</w:t>
      </w:r>
      <w:r w:rsidR="009125CE" w:rsidRPr="00525036">
        <w:rPr>
          <w:rFonts w:ascii="Sakkal Majalla" w:hAnsi="Sakkal Majalla" w:cs="Sakkal Majalla" w:hint="cs"/>
          <w:sz w:val="32"/>
          <w:szCs w:val="32"/>
          <w:u w:val="single"/>
          <w:rtl/>
          <w:lang w:bidi="ar-EG"/>
        </w:rPr>
        <w:t>:</w:t>
      </w:r>
      <w:bookmarkEnd w:id="3"/>
    </w:p>
    <w:p w14:paraId="49E0975A" w14:textId="4801165B" w:rsidR="00734193" w:rsidRPr="00974B56" w:rsidRDefault="00734193"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يرتكز العمل في المؤسسات الصحية في المقام الأول علي تطوير أداء العاملين لمواجهة تحديات وطبيعة العمل المهمة المكلفين بها وتتعد سبيل تطوير هذا الأداء ومن الوسائل المساعدة الرئيسية في تحسين وتطوير الأداء العاملين في تلك المؤسسات الصحية هو التخطيط الاستراتيجي في إدارة الأزمات وأثره الفعال ودوره الموجهة لتحسين الأداء الوظيفي للعاملين خصوصا </w:t>
      </w:r>
      <w:r w:rsidR="00031AD7" w:rsidRPr="00974B56">
        <w:rPr>
          <w:rFonts w:ascii="Sakkal Majalla" w:hAnsi="Sakkal Majalla" w:cs="Sakkal Majalla" w:hint="cs"/>
          <w:sz w:val="32"/>
          <w:szCs w:val="32"/>
          <w:rtl/>
        </w:rPr>
        <w:t>بالتطبيق على هيئة الهلال الأحمر السعودي</w:t>
      </w:r>
      <w:r w:rsidR="00134828" w:rsidRPr="00974B56">
        <w:rPr>
          <w:rFonts w:ascii="Sakkal Majalla" w:hAnsi="Sakkal Majalla" w:cs="Sakkal Majalla" w:hint="cs"/>
          <w:sz w:val="32"/>
          <w:szCs w:val="32"/>
          <w:rtl/>
        </w:rPr>
        <w:t xml:space="preserve">. </w:t>
      </w:r>
      <w:r w:rsidRPr="00974B56">
        <w:rPr>
          <w:rFonts w:ascii="Sakkal Majalla" w:hAnsi="Sakkal Majalla" w:cs="Sakkal Majalla" w:hint="cs"/>
          <w:sz w:val="32"/>
          <w:szCs w:val="32"/>
          <w:rtl/>
        </w:rPr>
        <w:t xml:space="preserve">وان عملية التخطيط الاستراتيجي هو عملية تخطيط طويلة الاجل من اجل تنظيم الجهود المختلفة للعديد من الأطراف العاملة </w:t>
      </w:r>
      <w:r w:rsidR="00134828" w:rsidRPr="00974B56">
        <w:rPr>
          <w:rFonts w:ascii="Sakkal Majalla" w:hAnsi="Sakkal Majalla" w:cs="Sakkal Majalla" w:hint="cs"/>
          <w:sz w:val="32"/>
          <w:szCs w:val="32"/>
          <w:rtl/>
        </w:rPr>
        <w:t>ل</w:t>
      </w:r>
      <w:r w:rsidRPr="00974B56">
        <w:rPr>
          <w:rFonts w:ascii="Sakkal Majalla" w:hAnsi="Sakkal Majalla" w:cs="Sakkal Majalla" w:hint="cs"/>
          <w:sz w:val="32"/>
          <w:szCs w:val="32"/>
          <w:rtl/>
        </w:rPr>
        <w:t xml:space="preserve">تحقيق الأهداف المخطط لها او لإعداد خطط لمواجهة الازمات المستقبلية ولا يتم ذلك الا من خلال الاستثمار طويل الاجل في تحسين وتطوير الأداء الوظيفي للعاملين في تلك المؤسسات من خلال حصولهم على التدريب والتأهيل اللازم لكي يكونوا مؤهلين للتصدي لكافة أنواع الازمات المستقبلية التي يمكن ان تحدث مثل الأوبئة او الكوارث ويمكن القول بان عملية التخطيط الاستراتيجي في إدارة الازمات ما هي الا صورة ذهنية للمستقبل تحدد ما هي الإجراءات المطلوبة لإدارة الازمة وبناء عليها وما تتطلبه من الاستعداد للتدريب والتأهيل للكوادر البشرية والطبية العاملة في المؤسسات الصحية لكي تكون مستعدة للتصدي لتلك التحديات المستقبلية واجتياز تلك الازمات بأعلى مستوى من الأداء والمهنية ولا يتم ذلك الا من خلال خطة استراتيجية تراعي في الأساس عملية تطوير وتحسين الأداء للعاملين والموظفين في تلك المؤسسات الصحية </w:t>
      </w:r>
      <w:r w:rsidR="00134828" w:rsidRPr="00974B56">
        <w:rPr>
          <w:rFonts w:ascii="Sakkal Majalla" w:hAnsi="Sakkal Majalla" w:cs="Sakkal Majalla" w:hint="cs"/>
          <w:sz w:val="32"/>
          <w:szCs w:val="32"/>
          <w:rtl/>
        </w:rPr>
        <w:t xml:space="preserve"> </w:t>
      </w:r>
      <w:r w:rsidRPr="00974B56">
        <w:rPr>
          <w:rFonts w:ascii="Sakkal Majalla" w:hAnsi="Sakkal Majalla" w:cs="Sakkal Majalla" w:hint="cs"/>
          <w:sz w:val="32"/>
          <w:szCs w:val="32"/>
          <w:rtl/>
        </w:rPr>
        <w:t xml:space="preserve">ومما لا شك فيه ان التخطط الاستراتيجي في إدارة الازمات هو أداة مهمة من اجل التعلم والتطور في المؤسسات الصحية من اجل تحسين نوعية الخدمات المقدمة ومستوى جودتها وأيضا أسلوب الخدمات المقدمة للمجتمع من خلال كوادر مؤهلة ومدربه وقادرة على الإنجاز والتعلم من اجل تحسين وتطوير الأداء للعاملين </w:t>
      </w:r>
      <w:r w:rsidR="00134828" w:rsidRPr="00974B56">
        <w:rPr>
          <w:rFonts w:ascii="Sakkal Majalla" w:hAnsi="Sakkal Majalla" w:cs="Sakkal Majalla" w:hint="cs"/>
          <w:sz w:val="32"/>
          <w:szCs w:val="32"/>
          <w:rtl/>
        </w:rPr>
        <w:t>وللهيئة</w:t>
      </w:r>
      <w:r w:rsidRPr="00974B56">
        <w:rPr>
          <w:rFonts w:ascii="Sakkal Majalla" w:hAnsi="Sakkal Majalla" w:cs="Sakkal Majalla" w:hint="cs"/>
          <w:sz w:val="32"/>
          <w:szCs w:val="32"/>
          <w:rtl/>
        </w:rPr>
        <w:t xml:space="preserve"> ككل فكان لازما مجاراة </w:t>
      </w:r>
      <w:r w:rsidRPr="00974B56">
        <w:rPr>
          <w:rFonts w:ascii="Sakkal Majalla" w:hAnsi="Sakkal Majalla" w:cs="Sakkal Majalla" w:hint="cs"/>
          <w:sz w:val="32"/>
          <w:szCs w:val="32"/>
          <w:rtl/>
        </w:rPr>
        <w:lastRenderedPageBreak/>
        <w:t xml:space="preserve">هذا التطور واستغلاله في عمليات التخطيط الاستراتيجي خصوصا في ظل الازمات وما له من أثر فعال علي تطوير الأداء الوظيفي للعاملين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40A61660" w14:textId="4326FFA7" w:rsidR="009125CE" w:rsidRPr="00525036" w:rsidRDefault="00A74F76" w:rsidP="00525036">
      <w:pPr>
        <w:spacing w:line="360" w:lineRule="auto"/>
        <w:jc w:val="both"/>
        <w:outlineLvl w:val="0"/>
        <w:rPr>
          <w:rFonts w:ascii="Sakkal Majalla" w:hAnsi="Sakkal Majalla" w:cs="Sakkal Majalla"/>
          <w:b/>
          <w:bCs/>
          <w:sz w:val="32"/>
          <w:szCs w:val="32"/>
          <w:u w:val="single"/>
          <w:rtl/>
          <w:lang w:bidi="ar-EG"/>
        </w:rPr>
      </w:pPr>
      <w:bookmarkStart w:id="4" w:name="_Toc180253029"/>
      <w:r w:rsidRPr="00525036">
        <w:rPr>
          <w:rFonts w:ascii="Sakkal Majalla" w:hAnsi="Sakkal Majalla" w:cs="Sakkal Majalla" w:hint="cs"/>
          <w:b/>
          <w:bCs/>
          <w:sz w:val="32"/>
          <w:szCs w:val="32"/>
          <w:u w:val="single"/>
          <w:rtl/>
        </w:rPr>
        <w:t>مشكلة الدراسة</w:t>
      </w:r>
      <w:r w:rsidR="009125CE" w:rsidRPr="00525036">
        <w:rPr>
          <w:rFonts w:ascii="Sakkal Majalla" w:hAnsi="Sakkal Majalla" w:cs="Sakkal Majalla" w:hint="cs"/>
          <w:b/>
          <w:bCs/>
          <w:sz w:val="32"/>
          <w:szCs w:val="32"/>
          <w:u w:val="single"/>
          <w:rtl/>
          <w:lang w:bidi="ar-EG"/>
        </w:rPr>
        <w:t>:</w:t>
      </w:r>
      <w:bookmarkEnd w:id="4"/>
    </w:p>
    <w:p w14:paraId="6B0545C8" w14:textId="7FB13757" w:rsidR="00734193" w:rsidRPr="00974B56" w:rsidRDefault="00734193" w:rsidP="00974B56">
      <w:pPr>
        <w:spacing w:line="36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ان الازمات هي السمة الرئيسية والبارزة على الساحة في عصرنا الحالي وتتعرض لها كافة المؤسسات بكل اشكالها وانواعها الاقتصادية والتجارية والصناعية ولا نستثني منها المؤسسات الصحية بكل تأكيد وكانت من ابرز واشهر تلك الازمات هي ازمة كوفيد19 ومن هذا المنطلق كانت من ضمن اوليات المؤسسات الصحية في المملكة العربية السعودية التخطيط الاستراتيجي لإدارة الازمات نتيجة لما تواجهه اثناء تلك الازمات من تزايد اعداد المواطنين الطالبين للخدمات الصحية في وقت قصير ومحدد وواجب تلك </w:t>
      </w:r>
      <w:r w:rsidR="00031AD7" w:rsidRPr="00974B56">
        <w:rPr>
          <w:rFonts w:ascii="Sakkal Majalla" w:hAnsi="Sakkal Majalla" w:cs="Sakkal Majalla" w:hint="cs"/>
          <w:sz w:val="32"/>
          <w:szCs w:val="32"/>
          <w:rtl/>
        </w:rPr>
        <w:t>هيئة الهلال الاحمر</w:t>
      </w:r>
      <w:r w:rsidRPr="00974B56">
        <w:rPr>
          <w:rFonts w:ascii="Sakkal Majalla" w:hAnsi="Sakkal Majalla" w:cs="Sakkal Majalla" w:hint="cs"/>
          <w:sz w:val="32"/>
          <w:szCs w:val="32"/>
          <w:rtl/>
        </w:rPr>
        <w:t xml:space="preserve"> الاستعداد لاحتواء تلك الازمات وعدم خروجها عن السيطرة وأيضا توفير الخدمة الطبية اللازمة باعلي مستويات الجودة المعتمدة مما استوجب عملية تخطيط استراتيجي تستهدف عملية تطوير وتحسين الأداء الوظيفي للعاملين </w:t>
      </w:r>
      <w:r w:rsidR="00031AD7" w:rsidRPr="00974B56">
        <w:rPr>
          <w:rFonts w:ascii="Sakkal Majalla" w:hAnsi="Sakkal Majalla" w:cs="Sakkal Majalla" w:hint="cs"/>
          <w:sz w:val="32"/>
          <w:szCs w:val="32"/>
          <w:rtl/>
        </w:rPr>
        <w:t>بهيئة الهلال الاحمر</w:t>
      </w:r>
      <w:r w:rsidRPr="00974B56">
        <w:rPr>
          <w:rFonts w:ascii="Sakkal Majalla" w:hAnsi="Sakkal Majalla" w:cs="Sakkal Majalla" w:hint="cs"/>
          <w:sz w:val="32"/>
          <w:szCs w:val="32"/>
          <w:rtl/>
        </w:rPr>
        <w:t xml:space="preserve"> وحصولهم علي عملية التأهيل والتدريب الكافي للاستعداد علي مواجهة وإدارة الازمات في المستقبل. </w:t>
      </w:r>
    </w:p>
    <w:p w14:paraId="4452F8A0" w14:textId="6CC37FC4" w:rsidR="00734193" w:rsidRPr="00974B56" w:rsidRDefault="00734193" w:rsidP="00974B56">
      <w:pPr>
        <w:spacing w:line="36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وأيضا للأهمية البالغة لدور </w:t>
      </w:r>
      <w:r w:rsidR="00031AD7" w:rsidRPr="00974B56">
        <w:rPr>
          <w:rFonts w:ascii="Sakkal Majalla" w:hAnsi="Sakkal Majalla" w:cs="Sakkal Majalla" w:hint="cs"/>
          <w:sz w:val="32"/>
          <w:szCs w:val="32"/>
          <w:rtl/>
        </w:rPr>
        <w:t>هيئة الهلال الاحمر</w:t>
      </w:r>
      <w:r w:rsidRPr="00974B56">
        <w:rPr>
          <w:rFonts w:ascii="Sakkal Majalla" w:hAnsi="Sakkal Majalla" w:cs="Sakkal Majalla" w:hint="cs"/>
          <w:sz w:val="32"/>
          <w:szCs w:val="32"/>
          <w:rtl/>
        </w:rPr>
        <w:t xml:space="preserve"> في المملكة العربية السعودية في ان تكون على استعداد لمواجهة تلك الازمات و</w:t>
      </w:r>
      <w:r w:rsidR="00134828" w:rsidRPr="00974B56">
        <w:rPr>
          <w:rFonts w:ascii="Sakkal Majalla" w:hAnsi="Sakkal Majalla" w:cs="Sakkal Majalla" w:hint="cs"/>
          <w:sz w:val="32"/>
          <w:szCs w:val="32"/>
          <w:rtl/>
        </w:rPr>
        <w:t>ا</w:t>
      </w:r>
      <w:r w:rsidRPr="00974B56">
        <w:rPr>
          <w:rFonts w:ascii="Sakkal Majalla" w:hAnsi="Sakkal Majalla" w:cs="Sakkal Majalla" w:hint="cs"/>
          <w:sz w:val="32"/>
          <w:szCs w:val="32"/>
          <w:rtl/>
        </w:rPr>
        <w:t>داراتها الإدارة الصحيحة فلابد من تحسين الخدمات المقدمة وتطويرها بشكل دائم ومستمر واستخدام كل ها هو جديد في مجال تكنولوجيا المعلومات وتوظيفها في مجال التخطيط الاستراتيجي وإدارة الجودة وضمان حصول العاملين بكافة تخصصاتهم على التدريب والتأهيل اللازم لاستخدام تلك التكنولوجيا ومن ثم يمكن صياغة مشكلة الدراسة من خلال التساؤل الرئيسي التالي:</w:t>
      </w:r>
    </w:p>
    <w:p w14:paraId="3E18EC6A" w14:textId="2AF88FDA" w:rsidR="00734193" w:rsidRPr="00974B56" w:rsidRDefault="00734193" w:rsidP="00974B56">
      <w:pPr>
        <w:spacing w:line="36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lastRenderedPageBreak/>
        <w:t xml:space="preserve">"أثر التخطيط الاستراتيجي في إدارة الأزمات على أداء العاملين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21D0EABD" w14:textId="77777777" w:rsidR="009125CE" w:rsidRPr="00974B56" w:rsidRDefault="009125CE" w:rsidP="00974B56">
      <w:pPr>
        <w:spacing w:line="360" w:lineRule="auto"/>
        <w:jc w:val="both"/>
        <w:rPr>
          <w:rFonts w:ascii="Sakkal Majalla" w:hAnsi="Sakkal Majalla" w:cs="Sakkal Majalla"/>
          <w:sz w:val="32"/>
          <w:szCs w:val="32"/>
          <w:u w:val="single"/>
          <w:rtl/>
          <w:lang w:bidi="ar-EG"/>
        </w:rPr>
      </w:pPr>
    </w:p>
    <w:p w14:paraId="231E38BB" w14:textId="157304B2" w:rsidR="009125CE" w:rsidRPr="00525036" w:rsidRDefault="00A74F76" w:rsidP="00525036">
      <w:pPr>
        <w:spacing w:line="360" w:lineRule="auto"/>
        <w:jc w:val="both"/>
        <w:outlineLvl w:val="0"/>
        <w:rPr>
          <w:rFonts w:ascii="Sakkal Majalla" w:hAnsi="Sakkal Majalla" w:cs="Sakkal Majalla"/>
          <w:sz w:val="32"/>
          <w:szCs w:val="32"/>
          <w:u w:val="single"/>
          <w:rtl/>
        </w:rPr>
      </w:pPr>
      <w:bookmarkStart w:id="5" w:name="_Toc180253030"/>
      <w:r w:rsidRPr="00525036">
        <w:rPr>
          <w:rFonts w:ascii="Sakkal Majalla" w:hAnsi="Sakkal Majalla" w:cs="Sakkal Majalla" w:hint="cs"/>
          <w:b/>
          <w:bCs/>
          <w:sz w:val="32"/>
          <w:szCs w:val="32"/>
          <w:u w:val="single"/>
          <w:rtl/>
        </w:rPr>
        <w:t>أهمية الدراسة:</w:t>
      </w:r>
      <w:bookmarkEnd w:id="5"/>
    </w:p>
    <w:p w14:paraId="6C473C22" w14:textId="77777777" w:rsidR="00734193" w:rsidRPr="00974B56" w:rsidRDefault="00734193" w:rsidP="00974B56">
      <w:pPr>
        <w:spacing w:line="360" w:lineRule="auto"/>
        <w:jc w:val="both"/>
        <w:rPr>
          <w:rFonts w:ascii="Sakkal Majalla" w:hAnsi="Sakkal Majalla" w:cs="Sakkal Majalla"/>
          <w:color w:val="000000" w:themeColor="text1"/>
          <w:sz w:val="32"/>
          <w:szCs w:val="32"/>
          <w:rtl/>
        </w:rPr>
      </w:pPr>
      <w:r w:rsidRPr="00974B56">
        <w:rPr>
          <w:rFonts w:ascii="Sakkal Majalla" w:hAnsi="Sakkal Majalla" w:cs="Sakkal Majalla" w:hint="cs"/>
          <w:color w:val="000000" w:themeColor="text1"/>
          <w:sz w:val="32"/>
          <w:szCs w:val="32"/>
          <w:rtl/>
        </w:rPr>
        <w:t>يمكن إيضاح أهمية الدراسة الي أهمية نظرية علمية واهمية عملية تطبيقية:</w:t>
      </w:r>
    </w:p>
    <w:p w14:paraId="03DAE71B" w14:textId="5910E8B2" w:rsidR="00734193" w:rsidRPr="00974B56" w:rsidRDefault="00734193" w:rsidP="00974B56">
      <w:pPr>
        <w:spacing w:line="360" w:lineRule="auto"/>
        <w:jc w:val="both"/>
        <w:rPr>
          <w:rFonts w:ascii="Sakkal Majalla" w:hAnsi="Sakkal Majalla" w:cs="Sakkal Majalla"/>
          <w:b/>
          <w:bCs/>
          <w:sz w:val="32"/>
          <w:szCs w:val="32"/>
          <w:u w:val="single"/>
          <w:rtl/>
        </w:rPr>
      </w:pPr>
      <w:r w:rsidRPr="00974B56">
        <w:rPr>
          <w:rFonts w:ascii="Sakkal Majalla" w:hAnsi="Sakkal Majalla" w:cs="Sakkal Majalla" w:hint="cs"/>
          <w:b/>
          <w:bCs/>
          <w:sz w:val="32"/>
          <w:szCs w:val="32"/>
          <w:u w:val="single"/>
          <w:rtl/>
        </w:rPr>
        <w:t xml:space="preserve"> أولا: تتجلى أهمية الدراسة من الناحية العملية وتتمثل فيما يلي:</w:t>
      </w:r>
    </w:p>
    <w:p w14:paraId="7FE0A8EF" w14:textId="5E4DEDBF" w:rsidR="00734193" w:rsidRPr="00974B56" w:rsidRDefault="00734193" w:rsidP="00974B56">
      <w:pPr>
        <w:pStyle w:val="a5"/>
        <w:numPr>
          <w:ilvl w:val="0"/>
          <w:numId w:val="3"/>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 xml:space="preserve">ان عملية التطوير والتحديث في عمليات التخطيط الاستراتيجي في ظل الازمات لابد وان تتم من خلال اشراك العاملين </w:t>
      </w:r>
      <w:r w:rsidR="00031AD7" w:rsidRPr="00974B56">
        <w:rPr>
          <w:rFonts w:ascii="Sakkal Majalla" w:hAnsi="Sakkal Majalla" w:cs="Sakkal Majalla" w:hint="cs"/>
          <w:sz w:val="32"/>
          <w:szCs w:val="32"/>
          <w:rtl/>
        </w:rPr>
        <w:t>بهيئة الهلال الاحمر</w:t>
      </w:r>
      <w:r w:rsidRPr="00974B56">
        <w:rPr>
          <w:rFonts w:ascii="Sakkal Majalla" w:hAnsi="Sakkal Majalla" w:cs="Sakkal Majalla" w:hint="cs"/>
          <w:sz w:val="32"/>
          <w:szCs w:val="32"/>
          <w:rtl/>
        </w:rPr>
        <w:t xml:space="preserve"> في عملية التخطيط وضرورة اطلاعهم بدور كل من الرؤيا والرسالة والاهداف المراد تحقيقها نظرا لأهمية ذلك في عملية تحسين وتطوير الأداء الوظيفي للعاملين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68BDC684" w14:textId="099A71D9" w:rsidR="00734193" w:rsidRPr="00974B56" w:rsidRDefault="00734193" w:rsidP="00974B56">
      <w:pPr>
        <w:pStyle w:val="a5"/>
        <w:numPr>
          <w:ilvl w:val="0"/>
          <w:numId w:val="3"/>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 xml:space="preserve">بيان الأثر الإيجابي المتمثل في كفاءة مستوى الأداء الوظيفي للعاملين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 xml:space="preserve"> علي المدى القريب والبعيد من خلال عملية ربط مخرجات عمليات التخطيط الاستراتيجي في ظل الازمات بصورة </w:t>
      </w:r>
      <w:r w:rsidR="00031AD7" w:rsidRPr="00974B56">
        <w:rPr>
          <w:rFonts w:ascii="Sakkal Majalla" w:hAnsi="Sakkal Majalla" w:cs="Sakkal Majalla" w:hint="cs"/>
          <w:sz w:val="32"/>
          <w:szCs w:val="32"/>
          <w:rtl/>
        </w:rPr>
        <w:t>أكثر</w:t>
      </w:r>
      <w:r w:rsidRPr="00974B56">
        <w:rPr>
          <w:rFonts w:ascii="Sakkal Majalla" w:hAnsi="Sakkal Majalla" w:cs="Sakkal Majalla" w:hint="cs"/>
          <w:sz w:val="32"/>
          <w:szCs w:val="32"/>
          <w:rtl/>
        </w:rPr>
        <w:t xml:space="preserve"> شمولية بنتائج الخاصة بتحقيق الأهداف التي تم التخطيط لها وما تحقق من نجاح لتلك الخطط</w:t>
      </w:r>
    </w:p>
    <w:p w14:paraId="5375B328" w14:textId="0F3B475A" w:rsidR="00734193" w:rsidRPr="00974B56" w:rsidRDefault="00734193" w:rsidP="00974B56">
      <w:pPr>
        <w:spacing w:line="360" w:lineRule="auto"/>
        <w:jc w:val="both"/>
        <w:rPr>
          <w:rFonts w:ascii="Sakkal Majalla" w:hAnsi="Sakkal Majalla" w:cs="Sakkal Majalla"/>
          <w:b/>
          <w:bCs/>
          <w:sz w:val="32"/>
          <w:szCs w:val="32"/>
          <w:u w:val="single"/>
          <w:rtl/>
        </w:rPr>
      </w:pPr>
      <w:bookmarkStart w:id="6" w:name="_Hlk165200863"/>
      <w:r w:rsidRPr="00974B56">
        <w:rPr>
          <w:rFonts w:ascii="Sakkal Majalla" w:hAnsi="Sakkal Majalla" w:cs="Sakkal Majalla" w:hint="cs"/>
          <w:b/>
          <w:bCs/>
          <w:sz w:val="32"/>
          <w:szCs w:val="32"/>
          <w:u w:val="single"/>
          <w:rtl/>
        </w:rPr>
        <w:t>ثانيا: تتجلى أهمية الدراسة من الناحية العلمية وتتمثل فيما يلي:</w:t>
      </w:r>
    </w:p>
    <w:bookmarkEnd w:id="6"/>
    <w:p w14:paraId="6566F360" w14:textId="77777777" w:rsidR="00734193" w:rsidRPr="00974B56" w:rsidRDefault="00734193" w:rsidP="00974B56">
      <w:pPr>
        <w:pStyle w:val="a5"/>
        <w:numPr>
          <w:ilvl w:val="0"/>
          <w:numId w:val="2"/>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 xml:space="preserve">تنبع أهمية الدارسة من كون عملية التخطيط الاستراتيجي في إدارة الازمات أداة مهمة من أدوات نجاح المؤسسات الصحية </w:t>
      </w:r>
    </w:p>
    <w:p w14:paraId="6CD48245" w14:textId="15C095C2" w:rsidR="00734193" w:rsidRPr="00974B56" w:rsidRDefault="00734193" w:rsidP="00974B56">
      <w:pPr>
        <w:pStyle w:val="a5"/>
        <w:numPr>
          <w:ilvl w:val="0"/>
          <w:numId w:val="2"/>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 xml:space="preserve">ان عملية التخطيط الاستراتيجي في ظل الازمات هي متطلب رئيسي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2F967698" w14:textId="77777777" w:rsidR="00734193" w:rsidRPr="00974B56" w:rsidRDefault="00734193" w:rsidP="00974B56">
      <w:pPr>
        <w:pStyle w:val="a5"/>
        <w:numPr>
          <w:ilvl w:val="0"/>
          <w:numId w:val="2"/>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lastRenderedPageBreak/>
        <w:t>توضح مدى مساهمة البحث في اظهار الدور الإيجابي للتخطيط في إدارة الازمات في بيان دوره الإيجابي على تطوير وتحسين الأداء للعاملين للباحثين في هذا المجال</w:t>
      </w:r>
    </w:p>
    <w:p w14:paraId="3A5083DB" w14:textId="77777777" w:rsidR="00734193" w:rsidRPr="00974B56" w:rsidRDefault="00734193" w:rsidP="00974B56">
      <w:pPr>
        <w:pStyle w:val="a5"/>
        <w:numPr>
          <w:ilvl w:val="0"/>
          <w:numId w:val="2"/>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أصبح التخطيط الاستراتيجي في إدارة الازمات ضرورة حتمية لا غنى عنها بعدما ما شهده العالم من احداث كوفيد 19</w:t>
      </w:r>
    </w:p>
    <w:p w14:paraId="1817352F" w14:textId="349DC553" w:rsidR="009125CE" w:rsidRPr="00525036" w:rsidRDefault="00A74F76" w:rsidP="00525036">
      <w:pPr>
        <w:spacing w:line="360" w:lineRule="auto"/>
        <w:jc w:val="both"/>
        <w:outlineLvl w:val="0"/>
        <w:rPr>
          <w:rFonts w:ascii="Sakkal Majalla" w:hAnsi="Sakkal Majalla" w:cs="Sakkal Majalla"/>
          <w:sz w:val="32"/>
          <w:szCs w:val="32"/>
          <w:u w:val="single"/>
          <w:rtl/>
        </w:rPr>
      </w:pPr>
      <w:bookmarkStart w:id="7" w:name="_Toc180253031"/>
      <w:r w:rsidRPr="00525036">
        <w:rPr>
          <w:rFonts w:ascii="Sakkal Majalla" w:hAnsi="Sakkal Majalla" w:cs="Sakkal Majalla" w:hint="cs"/>
          <w:b/>
          <w:bCs/>
          <w:sz w:val="32"/>
          <w:szCs w:val="32"/>
          <w:u w:val="single"/>
          <w:rtl/>
        </w:rPr>
        <w:t>أهداف الدراسة</w:t>
      </w:r>
      <w:r w:rsidR="009125CE" w:rsidRPr="00525036">
        <w:rPr>
          <w:rFonts w:ascii="Sakkal Majalla" w:hAnsi="Sakkal Majalla" w:cs="Sakkal Majalla" w:hint="cs"/>
          <w:sz w:val="32"/>
          <w:szCs w:val="32"/>
          <w:u w:val="single"/>
          <w:rtl/>
        </w:rPr>
        <w:t>:</w:t>
      </w:r>
      <w:bookmarkEnd w:id="7"/>
    </w:p>
    <w:p w14:paraId="0D71B656" w14:textId="1CB1CF35" w:rsidR="00734193" w:rsidRPr="00974B56" w:rsidRDefault="00734193" w:rsidP="00974B56">
      <w:pPr>
        <w:spacing w:line="360" w:lineRule="auto"/>
        <w:ind w:left="360"/>
        <w:jc w:val="both"/>
        <w:rPr>
          <w:rFonts w:ascii="Sakkal Majalla" w:hAnsi="Sakkal Majalla" w:cs="Sakkal Majalla"/>
          <w:kern w:val="0"/>
          <w:sz w:val="32"/>
          <w:szCs w:val="32"/>
          <w:rtl/>
          <w14:ligatures w14:val="none"/>
        </w:rPr>
      </w:pPr>
      <w:r w:rsidRPr="00974B56">
        <w:rPr>
          <w:rFonts w:ascii="Sakkal Majalla" w:hAnsi="Sakkal Majalla" w:cs="Sakkal Majalla" w:hint="cs"/>
          <w:kern w:val="0"/>
          <w:sz w:val="32"/>
          <w:szCs w:val="32"/>
          <w:rtl/>
          <w14:ligatures w14:val="none"/>
        </w:rPr>
        <w:t xml:space="preserve">تمثل هدف الدراسة الرئيسي في بيان أثر التخطيط الاستراتيجي في إدارة الأزمات على أداء العاملين </w:t>
      </w:r>
      <w:r w:rsidR="00031AD7" w:rsidRPr="00974B56">
        <w:rPr>
          <w:rFonts w:ascii="Sakkal Majalla" w:hAnsi="Sakkal Majalla" w:cs="Sakkal Majalla" w:hint="cs"/>
          <w:kern w:val="0"/>
          <w:sz w:val="32"/>
          <w:szCs w:val="32"/>
          <w:rtl/>
          <w14:ligatures w14:val="none"/>
        </w:rPr>
        <w:t>بالتطبيق على هيئة الهلال الأحمر السعودي</w:t>
      </w:r>
      <w:r w:rsidRPr="00974B56">
        <w:rPr>
          <w:rFonts w:ascii="Sakkal Majalla" w:hAnsi="Sakkal Majalla" w:cs="Sakkal Majalla" w:hint="cs"/>
          <w:kern w:val="0"/>
          <w:sz w:val="32"/>
          <w:szCs w:val="32"/>
          <w:rtl/>
          <w14:ligatures w14:val="none"/>
        </w:rPr>
        <w:t>.</w:t>
      </w:r>
    </w:p>
    <w:p w14:paraId="5E6CCA98" w14:textId="77777777" w:rsidR="00734193" w:rsidRPr="00974B56" w:rsidRDefault="00734193" w:rsidP="00974B56">
      <w:pPr>
        <w:spacing w:line="360" w:lineRule="auto"/>
        <w:ind w:left="360"/>
        <w:jc w:val="both"/>
        <w:rPr>
          <w:rFonts w:ascii="Sakkal Majalla" w:hAnsi="Sakkal Majalla" w:cs="Sakkal Majalla"/>
          <w:kern w:val="0"/>
          <w:sz w:val="32"/>
          <w:szCs w:val="32"/>
          <w:rtl/>
          <w14:ligatures w14:val="none"/>
        </w:rPr>
      </w:pPr>
      <w:r w:rsidRPr="00974B56">
        <w:rPr>
          <w:rFonts w:ascii="Sakkal Majalla" w:hAnsi="Sakkal Majalla" w:cs="Sakkal Majalla" w:hint="cs"/>
          <w:kern w:val="0"/>
          <w:sz w:val="32"/>
          <w:szCs w:val="32"/>
          <w:rtl/>
          <w14:ligatures w14:val="none"/>
        </w:rPr>
        <w:t>حيث يمكن تحدد اهداف البحث في النقاط التالية كما يلي:</w:t>
      </w:r>
    </w:p>
    <w:p w14:paraId="0EA522C1" w14:textId="433D9246" w:rsidR="00734193" w:rsidRPr="00974B56" w:rsidRDefault="00734193" w:rsidP="00974B56">
      <w:pPr>
        <w:pStyle w:val="a5"/>
        <w:numPr>
          <w:ilvl w:val="0"/>
          <w:numId w:val="4"/>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بيان لرؤية التخطيط الاستراتيجي وعلاقته بإدارة الازمات </w:t>
      </w:r>
      <w:r w:rsidR="00031AD7" w:rsidRPr="00974B56">
        <w:rPr>
          <w:rFonts w:ascii="Sakkal Majalla" w:hAnsi="Sakkal Majalla" w:cs="Sakkal Majalla" w:hint="cs"/>
          <w:sz w:val="32"/>
          <w:szCs w:val="32"/>
          <w:rtl/>
        </w:rPr>
        <w:t>بالتطبيق على هيئة الهلال الأحمر السعودي</w:t>
      </w:r>
    </w:p>
    <w:p w14:paraId="7033116A" w14:textId="1860DCF2" w:rsidR="00734193" w:rsidRPr="00974B56" w:rsidRDefault="00734193" w:rsidP="00974B56">
      <w:pPr>
        <w:pStyle w:val="a5"/>
        <w:numPr>
          <w:ilvl w:val="0"/>
          <w:numId w:val="4"/>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إيضاح علاقة أهمية التخطيط الاستراتيجي كأحد مراحل إدارة الازمات وبين أداء العاملين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722FFE66" w14:textId="0EF657BD" w:rsidR="00734193" w:rsidRPr="00974B56" w:rsidRDefault="00734193" w:rsidP="00974B56">
      <w:pPr>
        <w:pStyle w:val="a5"/>
        <w:numPr>
          <w:ilvl w:val="0"/>
          <w:numId w:val="4"/>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بيان مدى كفاءة وفاعلية التخطيط الاستراتيجي فـي إدارة الأزمات على أداء العاملين </w:t>
      </w:r>
      <w:r w:rsidR="00031AD7" w:rsidRPr="00974B56">
        <w:rPr>
          <w:rFonts w:ascii="Sakkal Majalla" w:hAnsi="Sakkal Majalla" w:cs="Sakkal Majalla" w:hint="cs"/>
          <w:sz w:val="32"/>
          <w:szCs w:val="32"/>
          <w:rtl/>
        </w:rPr>
        <w:t>بالتطبيق على هيئة الهلال الأحمر السعودي</w:t>
      </w:r>
    </w:p>
    <w:p w14:paraId="363F88AA" w14:textId="78BBD492" w:rsidR="00734193" w:rsidRPr="00974B56" w:rsidRDefault="00734193" w:rsidP="00974B56">
      <w:pPr>
        <w:pStyle w:val="a5"/>
        <w:numPr>
          <w:ilvl w:val="0"/>
          <w:numId w:val="4"/>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تحديد أثر المتغيرات الديموغرافية لعينة الدراسة (الجنس، والعمر، وسنوات الخبرة، والمستوى الوظيفي) على أثر التخطيط الاستراتيجي في إدارة الأزمات على أداء العاملين تبعا لاختلاف </w:t>
      </w:r>
    </w:p>
    <w:p w14:paraId="36F619BF" w14:textId="77777777" w:rsidR="00A74F76" w:rsidRPr="00525036" w:rsidRDefault="00D22171" w:rsidP="00525036">
      <w:pPr>
        <w:spacing w:line="360" w:lineRule="auto"/>
        <w:jc w:val="both"/>
        <w:outlineLvl w:val="0"/>
        <w:rPr>
          <w:rFonts w:ascii="Sakkal Majalla" w:hAnsi="Sakkal Majalla" w:cs="Sakkal Majalla"/>
          <w:b/>
          <w:bCs/>
          <w:sz w:val="32"/>
          <w:szCs w:val="32"/>
          <w:u w:val="single"/>
          <w:rtl/>
        </w:rPr>
      </w:pPr>
      <w:bookmarkStart w:id="8" w:name="_Toc180253032"/>
      <w:r w:rsidRPr="00525036">
        <w:rPr>
          <w:rFonts w:ascii="Sakkal Majalla" w:hAnsi="Sakkal Majalla" w:cs="Sakkal Majalla" w:hint="cs"/>
          <w:b/>
          <w:bCs/>
          <w:sz w:val="32"/>
          <w:szCs w:val="32"/>
          <w:u w:val="single"/>
          <w:rtl/>
        </w:rPr>
        <w:t>تساؤلات الدراسة</w:t>
      </w:r>
      <w:bookmarkEnd w:id="8"/>
    </w:p>
    <w:p w14:paraId="0D597A8F" w14:textId="03CB67EF" w:rsidR="00734193" w:rsidRPr="00974B56" w:rsidRDefault="00734193"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ومن خلال التساؤل الرئيسي يمكن اشتقاق عدد من الأسئلة الفرعية</w:t>
      </w:r>
    </w:p>
    <w:p w14:paraId="3CBF694F" w14:textId="18C17386" w:rsidR="00734193" w:rsidRPr="00974B56" w:rsidRDefault="00734193" w:rsidP="00974B56">
      <w:pPr>
        <w:pStyle w:val="a5"/>
        <w:numPr>
          <w:ilvl w:val="0"/>
          <w:numId w:val="1"/>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lastRenderedPageBreak/>
        <w:t xml:space="preserve">ما هو أثر التخطيط الاستراتيجي في إدارة الأزمات على أداء العاملين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1637DFBB" w14:textId="655B61D6" w:rsidR="00734193" w:rsidRPr="00974B56" w:rsidRDefault="00734193" w:rsidP="00974B56">
      <w:pPr>
        <w:pStyle w:val="a5"/>
        <w:numPr>
          <w:ilvl w:val="0"/>
          <w:numId w:val="1"/>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ما الرؤية للتخطيط الاستراتيجي وعلاقته بإدارة الازمات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788ECF37" w14:textId="11451BB3" w:rsidR="00734193" w:rsidRPr="00974B56" w:rsidRDefault="00734193" w:rsidP="00974B56">
      <w:pPr>
        <w:pStyle w:val="a5"/>
        <w:numPr>
          <w:ilvl w:val="0"/>
          <w:numId w:val="1"/>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ما علاقة أهمية التخطيط الاستراتيجي كأحد مراحل إدارة الازمات وبين أداء العاملين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19B0595C" w14:textId="0F4C0AA4" w:rsidR="00734193" w:rsidRPr="00974B56" w:rsidRDefault="00734193" w:rsidP="00974B56">
      <w:pPr>
        <w:pStyle w:val="a5"/>
        <w:numPr>
          <w:ilvl w:val="0"/>
          <w:numId w:val="1"/>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ما مدى كفاءة وفاعلية التخطيط الاستراتيجي فـي إدارة الأزمات على أداء العاملين </w:t>
      </w:r>
      <w:r w:rsidR="00031AD7" w:rsidRPr="00974B56">
        <w:rPr>
          <w:rFonts w:ascii="Sakkal Majalla" w:hAnsi="Sakkal Majalla" w:cs="Sakkal Majalla" w:hint="cs"/>
          <w:sz w:val="32"/>
          <w:szCs w:val="32"/>
          <w:rtl/>
        </w:rPr>
        <w:t>بالتطبيق على هيئة الهلال الأحمر السعودي</w:t>
      </w:r>
    </w:p>
    <w:p w14:paraId="56B19CA7" w14:textId="67082C38" w:rsidR="00D22171" w:rsidRPr="00974B56" w:rsidRDefault="00A74F76" w:rsidP="00525036">
      <w:pPr>
        <w:spacing w:line="360" w:lineRule="auto"/>
        <w:jc w:val="both"/>
        <w:outlineLvl w:val="0"/>
        <w:rPr>
          <w:rFonts w:ascii="Sakkal Majalla" w:hAnsi="Sakkal Majalla" w:cs="Sakkal Majalla"/>
          <w:b/>
          <w:bCs/>
          <w:color w:val="C00000"/>
          <w:sz w:val="32"/>
          <w:szCs w:val="32"/>
          <w:u w:val="single"/>
          <w:rtl/>
        </w:rPr>
      </w:pPr>
      <w:bookmarkStart w:id="9" w:name="_Toc180253033"/>
      <w:r w:rsidRPr="00525036">
        <w:rPr>
          <w:rFonts w:ascii="Sakkal Majalla" w:hAnsi="Sakkal Majalla" w:cs="Sakkal Majalla" w:hint="cs"/>
          <w:b/>
          <w:bCs/>
          <w:sz w:val="32"/>
          <w:szCs w:val="32"/>
          <w:u w:val="single"/>
          <w:rtl/>
        </w:rPr>
        <w:t>فروض الدراسة</w:t>
      </w:r>
      <w:r w:rsidRPr="00974B56">
        <w:rPr>
          <w:rFonts w:ascii="Sakkal Majalla" w:hAnsi="Sakkal Majalla" w:cs="Sakkal Majalla" w:hint="cs"/>
          <w:b/>
          <w:bCs/>
          <w:color w:val="C00000"/>
          <w:sz w:val="32"/>
          <w:szCs w:val="32"/>
          <w:u w:val="single"/>
          <w:rtl/>
        </w:rPr>
        <w:t>:</w:t>
      </w:r>
      <w:bookmarkEnd w:id="9"/>
    </w:p>
    <w:p w14:paraId="5B6E6F5E" w14:textId="77777777" w:rsidR="00734193" w:rsidRPr="00974B56" w:rsidRDefault="00734193" w:rsidP="00974B56">
      <w:pPr>
        <w:spacing w:line="360" w:lineRule="auto"/>
        <w:jc w:val="both"/>
        <w:rPr>
          <w:rFonts w:ascii="Sakkal Majalla" w:hAnsi="Sakkal Majalla" w:cs="Sakkal Majalla"/>
          <w:kern w:val="0"/>
          <w:sz w:val="32"/>
          <w:szCs w:val="32"/>
          <w:u w:val="single"/>
          <w:rtl/>
          <w14:ligatures w14:val="none"/>
        </w:rPr>
      </w:pPr>
      <w:r w:rsidRPr="00974B56">
        <w:rPr>
          <w:rFonts w:ascii="Sakkal Majalla" w:hAnsi="Sakkal Majalla" w:cs="Sakkal Majalla" w:hint="cs"/>
          <w:kern w:val="0"/>
          <w:sz w:val="32"/>
          <w:szCs w:val="32"/>
          <w:u w:val="single"/>
          <w:rtl/>
          <w14:ligatures w14:val="none"/>
        </w:rPr>
        <w:t xml:space="preserve">الفرضية الرئيسية البحث: </w:t>
      </w:r>
    </w:p>
    <w:p w14:paraId="36B3507A" w14:textId="478193AD" w:rsidR="00734193" w:rsidRPr="00974B56" w:rsidRDefault="00734193" w:rsidP="00974B56">
      <w:pPr>
        <w:spacing w:line="360" w:lineRule="auto"/>
        <w:ind w:left="360"/>
        <w:jc w:val="both"/>
        <w:rPr>
          <w:rFonts w:ascii="Sakkal Majalla" w:hAnsi="Sakkal Majalla" w:cs="Sakkal Majalla"/>
          <w:kern w:val="0"/>
          <w:sz w:val="32"/>
          <w:szCs w:val="32"/>
          <w14:ligatures w14:val="none"/>
        </w:rPr>
      </w:pPr>
      <w:r w:rsidRPr="00974B56">
        <w:rPr>
          <w:rFonts w:ascii="Sakkal Majalla" w:hAnsi="Sakkal Majalla" w:cs="Sakkal Majalla" w:hint="cs"/>
          <w:kern w:val="0"/>
          <w:sz w:val="32"/>
          <w:szCs w:val="32"/>
          <w:rtl/>
          <w14:ligatures w14:val="none"/>
        </w:rPr>
        <w:t xml:space="preserve">يوجد أثر ذو دلالة إحصائية لأثر التخطيط الاستراتيجي في إدارة الأزمات على أداء العاملين </w:t>
      </w:r>
      <w:r w:rsidR="00031AD7" w:rsidRPr="00974B56">
        <w:rPr>
          <w:rFonts w:ascii="Sakkal Majalla" w:hAnsi="Sakkal Majalla" w:cs="Sakkal Majalla" w:hint="cs"/>
          <w:kern w:val="0"/>
          <w:sz w:val="32"/>
          <w:szCs w:val="32"/>
          <w:rtl/>
          <w14:ligatures w14:val="none"/>
        </w:rPr>
        <w:t>بالتطبيق على هيئة الهلال الأحمر السعودي</w:t>
      </w:r>
      <w:r w:rsidRPr="00974B56">
        <w:rPr>
          <w:rFonts w:ascii="Sakkal Majalla" w:hAnsi="Sakkal Majalla" w:cs="Sakkal Majalla" w:hint="cs"/>
          <w:kern w:val="0"/>
          <w:sz w:val="32"/>
          <w:szCs w:val="32"/>
          <w:rtl/>
          <w14:ligatures w14:val="none"/>
        </w:rPr>
        <w:t>.</w:t>
      </w:r>
    </w:p>
    <w:p w14:paraId="164E62D7" w14:textId="77777777" w:rsidR="00734193" w:rsidRPr="00974B56" w:rsidRDefault="00734193" w:rsidP="00974B56">
      <w:pPr>
        <w:pStyle w:val="a5"/>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ومن خلال الفرضية الرئيسية يمكن اشتقاق عدد من الفرضيات الفرعية تتمثل فيما يلي:</w:t>
      </w:r>
    </w:p>
    <w:p w14:paraId="5832970A" w14:textId="77777777" w:rsidR="00734193" w:rsidRPr="00974B56" w:rsidRDefault="00734193" w:rsidP="00974B56">
      <w:pPr>
        <w:pStyle w:val="a5"/>
        <w:bidi/>
        <w:spacing w:line="360" w:lineRule="auto"/>
        <w:jc w:val="both"/>
        <w:rPr>
          <w:rFonts w:ascii="Sakkal Majalla" w:hAnsi="Sakkal Majalla" w:cs="Sakkal Majalla"/>
          <w:sz w:val="32"/>
          <w:szCs w:val="32"/>
          <w:u w:val="single"/>
          <w:rtl/>
        </w:rPr>
      </w:pPr>
      <w:r w:rsidRPr="00974B56">
        <w:rPr>
          <w:rFonts w:ascii="Sakkal Majalla" w:hAnsi="Sakkal Majalla" w:cs="Sakkal Majalla" w:hint="cs"/>
          <w:sz w:val="32"/>
          <w:szCs w:val="32"/>
          <w:u w:val="single"/>
          <w:rtl/>
        </w:rPr>
        <w:t>الفرضية الاولي:</w:t>
      </w:r>
    </w:p>
    <w:p w14:paraId="27D938AB" w14:textId="34F5C9D6" w:rsidR="00734193" w:rsidRPr="00974B56" w:rsidRDefault="00734193" w:rsidP="00974B56">
      <w:pPr>
        <w:pStyle w:val="a5"/>
        <w:bidi/>
        <w:spacing w:line="360" w:lineRule="auto"/>
        <w:jc w:val="both"/>
        <w:rPr>
          <w:rFonts w:ascii="Sakkal Majalla" w:hAnsi="Sakkal Majalla" w:cs="Sakkal Majalla"/>
          <w:sz w:val="32"/>
          <w:szCs w:val="32"/>
          <w:rtl/>
        </w:rPr>
      </w:pPr>
      <w:bookmarkStart w:id="10" w:name="_Hlk168838105"/>
      <w:r w:rsidRPr="00974B56">
        <w:rPr>
          <w:rFonts w:ascii="Sakkal Majalla" w:hAnsi="Sakkal Majalla" w:cs="Sakkal Majalla" w:hint="cs"/>
          <w:sz w:val="32"/>
          <w:szCs w:val="32"/>
          <w:rtl/>
        </w:rPr>
        <w:t xml:space="preserve">يوجد أثر ذو دلالة إحصائية لرؤية التخطيط الاستراتيجي وعلاقته بإدارة الازمات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bookmarkEnd w:id="10"/>
    <w:p w14:paraId="535FD063" w14:textId="77777777" w:rsidR="00734193" w:rsidRPr="00974B56" w:rsidRDefault="00734193" w:rsidP="00974B56">
      <w:pPr>
        <w:pStyle w:val="a5"/>
        <w:bidi/>
        <w:spacing w:line="360" w:lineRule="auto"/>
        <w:jc w:val="both"/>
        <w:rPr>
          <w:rFonts w:ascii="Sakkal Majalla" w:hAnsi="Sakkal Majalla" w:cs="Sakkal Majalla"/>
          <w:sz w:val="32"/>
          <w:szCs w:val="32"/>
          <w:u w:val="single"/>
          <w:rtl/>
        </w:rPr>
      </w:pPr>
      <w:r w:rsidRPr="00974B56">
        <w:rPr>
          <w:rFonts w:ascii="Sakkal Majalla" w:hAnsi="Sakkal Majalla" w:cs="Sakkal Majalla" w:hint="cs"/>
          <w:sz w:val="32"/>
          <w:szCs w:val="32"/>
          <w:u w:val="single"/>
          <w:rtl/>
        </w:rPr>
        <w:t xml:space="preserve">الفرضية الثانية: </w:t>
      </w:r>
    </w:p>
    <w:p w14:paraId="1DCA3EC2" w14:textId="09F5FF5D" w:rsidR="00734193" w:rsidRDefault="00734193" w:rsidP="00974B56">
      <w:pPr>
        <w:pStyle w:val="a5"/>
        <w:bidi/>
        <w:spacing w:line="360" w:lineRule="auto"/>
        <w:jc w:val="both"/>
        <w:rPr>
          <w:rFonts w:ascii="Sakkal Majalla" w:hAnsi="Sakkal Majalla" w:cs="Sakkal Majalla"/>
          <w:sz w:val="32"/>
          <w:szCs w:val="32"/>
          <w:rtl/>
        </w:rPr>
      </w:pPr>
      <w:bookmarkStart w:id="11" w:name="_Hlk168838123"/>
      <w:r w:rsidRPr="00974B56">
        <w:rPr>
          <w:rFonts w:ascii="Sakkal Majalla" w:hAnsi="Sakkal Majalla" w:cs="Sakkal Majalla" w:hint="cs"/>
          <w:sz w:val="32"/>
          <w:szCs w:val="32"/>
          <w:rtl/>
        </w:rPr>
        <w:t xml:space="preserve">يوجد أثر ذو دلالة إحصائية لأهمية التخطيط الاستراتيجي كأحد مراحل إدارة الازمات وبين أداء العاملين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23BCC2A4" w14:textId="77777777" w:rsidR="00974B56" w:rsidRPr="00974B56" w:rsidRDefault="00974B56" w:rsidP="00974B56">
      <w:pPr>
        <w:pStyle w:val="a5"/>
        <w:bidi/>
        <w:spacing w:line="360" w:lineRule="auto"/>
        <w:jc w:val="both"/>
        <w:rPr>
          <w:rFonts w:ascii="Sakkal Majalla" w:hAnsi="Sakkal Majalla" w:cs="Sakkal Majalla"/>
          <w:sz w:val="32"/>
          <w:szCs w:val="32"/>
        </w:rPr>
      </w:pPr>
    </w:p>
    <w:bookmarkEnd w:id="11"/>
    <w:p w14:paraId="72D65551" w14:textId="77777777" w:rsidR="00734193" w:rsidRPr="00974B56" w:rsidRDefault="00734193" w:rsidP="00974B56">
      <w:pPr>
        <w:pStyle w:val="a5"/>
        <w:bidi/>
        <w:spacing w:line="360" w:lineRule="auto"/>
        <w:jc w:val="both"/>
        <w:rPr>
          <w:rFonts w:ascii="Sakkal Majalla" w:hAnsi="Sakkal Majalla" w:cs="Sakkal Majalla"/>
          <w:sz w:val="32"/>
          <w:szCs w:val="32"/>
          <w:u w:val="single"/>
          <w:rtl/>
        </w:rPr>
      </w:pPr>
      <w:r w:rsidRPr="00974B56">
        <w:rPr>
          <w:rFonts w:ascii="Sakkal Majalla" w:hAnsi="Sakkal Majalla" w:cs="Sakkal Majalla" w:hint="cs"/>
          <w:sz w:val="32"/>
          <w:szCs w:val="32"/>
          <w:u w:val="single"/>
          <w:rtl/>
        </w:rPr>
        <w:lastRenderedPageBreak/>
        <w:t xml:space="preserve">الفرضية الثالثة: </w:t>
      </w:r>
    </w:p>
    <w:p w14:paraId="2393F126" w14:textId="6932E5B1" w:rsidR="00734193" w:rsidRPr="00974B56" w:rsidRDefault="00734193" w:rsidP="00974B56">
      <w:pPr>
        <w:pStyle w:val="a5"/>
        <w:bidi/>
        <w:spacing w:line="360" w:lineRule="auto"/>
        <w:jc w:val="both"/>
        <w:rPr>
          <w:rFonts w:ascii="Sakkal Majalla" w:hAnsi="Sakkal Majalla" w:cs="Sakkal Majalla"/>
          <w:sz w:val="32"/>
          <w:szCs w:val="32"/>
          <w:rtl/>
        </w:rPr>
      </w:pPr>
      <w:bookmarkStart w:id="12" w:name="_Hlk168838138"/>
      <w:r w:rsidRPr="00974B56">
        <w:rPr>
          <w:rFonts w:ascii="Sakkal Majalla" w:hAnsi="Sakkal Majalla" w:cs="Sakkal Majalla" w:hint="cs"/>
          <w:sz w:val="32"/>
          <w:szCs w:val="32"/>
          <w:rtl/>
        </w:rPr>
        <w:t xml:space="preserve">يوجد أثر ذو دلالة إحصائية يوضح مدى كفاءة وفاعلية التخطيط الاستراتيجي فـي إدارة الأزمات على أداء العاملين </w:t>
      </w:r>
      <w:r w:rsidR="00031AD7" w:rsidRPr="00974B56">
        <w:rPr>
          <w:rFonts w:ascii="Sakkal Majalla" w:hAnsi="Sakkal Majalla" w:cs="Sakkal Majalla" w:hint="cs"/>
          <w:sz w:val="32"/>
          <w:szCs w:val="32"/>
          <w:rtl/>
        </w:rPr>
        <w:t>بالتطبيق على هيئة الهلال الأحمر السعودي</w:t>
      </w:r>
      <w:r w:rsidRPr="00974B56">
        <w:rPr>
          <w:rFonts w:ascii="Sakkal Majalla" w:hAnsi="Sakkal Majalla" w:cs="Sakkal Majalla" w:hint="cs"/>
          <w:sz w:val="32"/>
          <w:szCs w:val="32"/>
          <w:rtl/>
        </w:rPr>
        <w:t>.</w:t>
      </w:r>
    </w:p>
    <w:p w14:paraId="71C6ED05" w14:textId="77777777" w:rsidR="00593464" w:rsidRPr="00974B56" w:rsidRDefault="00593464" w:rsidP="00525036">
      <w:pPr>
        <w:spacing w:line="360" w:lineRule="auto"/>
        <w:jc w:val="both"/>
        <w:outlineLvl w:val="0"/>
        <w:rPr>
          <w:rFonts w:ascii="Sakkal Majalla" w:hAnsi="Sakkal Majalla" w:cs="Sakkal Majalla"/>
          <w:b/>
          <w:bCs/>
          <w:sz w:val="32"/>
          <w:szCs w:val="32"/>
          <w:rtl/>
        </w:rPr>
      </w:pPr>
      <w:bookmarkStart w:id="13" w:name="_Toc180253034"/>
      <w:r w:rsidRPr="00974B56">
        <w:rPr>
          <w:rFonts w:ascii="Sakkal Majalla" w:hAnsi="Sakkal Majalla" w:cs="Sakkal Majalla" w:hint="cs"/>
          <w:b/>
          <w:bCs/>
          <w:sz w:val="32"/>
          <w:szCs w:val="32"/>
          <w:rtl/>
        </w:rPr>
        <w:t>متغيرات الدراسة</w:t>
      </w:r>
      <w:bookmarkEnd w:id="13"/>
    </w:p>
    <w:p w14:paraId="777FD26C" w14:textId="77777777" w:rsidR="00593464" w:rsidRPr="00974B56" w:rsidRDefault="00593464" w:rsidP="00974B56">
      <w:pPr>
        <w:spacing w:line="360" w:lineRule="auto"/>
        <w:ind w:left="360"/>
        <w:jc w:val="both"/>
        <w:rPr>
          <w:rFonts w:ascii="Sakkal Majalla" w:hAnsi="Sakkal Majalla" w:cs="Sakkal Majalla"/>
          <w:sz w:val="32"/>
          <w:szCs w:val="32"/>
        </w:rPr>
      </w:pPr>
      <w:r w:rsidRPr="00974B56">
        <w:rPr>
          <w:rFonts w:ascii="Sakkal Majalla" w:hAnsi="Sakkal Majalla" w:cs="Sakkal Majalla" w:hint="cs"/>
          <w:sz w:val="32"/>
          <w:szCs w:val="32"/>
          <w:rtl/>
        </w:rPr>
        <w:t>أولا: المتغير المستقل: التخطيط الإستراتيجي</w:t>
      </w:r>
    </w:p>
    <w:p w14:paraId="7DB871F1" w14:textId="0D844813" w:rsidR="00593464" w:rsidRPr="00974B56" w:rsidRDefault="00593464" w:rsidP="00974B56">
      <w:pPr>
        <w:spacing w:line="360" w:lineRule="auto"/>
        <w:ind w:left="360"/>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ثانيا: المتغير التابع: إدارة الازمات </w:t>
      </w:r>
    </w:p>
    <w:p w14:paraId="27F81C5E" w14:textId="77777777" w:rsidR="00593464" w:rsidRPr="00974B56" w:rsidRDefault="00593464" w:rsidP="00974B56">
      <w:pPr>
        <w:spacing w:line="360" w:lineRule="auto"/>
        <w:ind w:left="360"/>
        <w:jc w:val="both"/>
        <w:rPr>
          <w:rFonts w:ascii="Sakkal Majalla" w:hAnsi="Sakkal Majalla" w:cs="Sakkal Majalla"/>
          <w:sz w:val="32"/>
          <w:szCs w:val="32"/>
          <w:rtl/>
        </w:rPr>
      </w:pPr>
      <w:r w:rsidRPr="00974B56">
        <w:rPr>
          <w:rFonts w:ascii="Sakkal Majalla" w:hAnsi="Sakkal Majalla" w:cs="Sakkal Majalla" w:hint="cs"/>
          <w:noProof/>
          <w:sz w:val="32"/>
          <w:szCs w:val="32"/>
          <w:rtl/>
          <w:lang w:val="ar-SA"/>
        </w:rPr>
        <mc:AlternateContent>
          <mc:Choice Requires="wpg">
            <w:drawing>
              <wp:anchor distT="0" distB="0" distL="114300" distR="114300" simplePos="0" relativeHeight="251662336" behindDoc="0" locked="0" layoutInCell="1" allowOverlap="1" wp14:anchorId="05B34383" wp14:editId="5B4119F2">
                <wp:simplePos x="0" y="0"/>
                <wp:positionH relativeFrom="column">
                  <wp:posOffset>-399564</wp:posOffset>
                </wp:positionH>
                <wp:positionV relativeFrom="paragraph">
                  <wp:posOffset>191546</wp:posOffset>
                </wp:positionV>
                <wp:extent cx="6185983" cy="4912659"/>
                <wp:effectExtent l="0" t="0" r="24765" b="21590"/>
                <wp:wrapNone/>
                <wp:docPr id="592933204" name="مجموعة 2"/>
                <wp:cNvGraphicFramePr/>
                <a:graphic xmlns:a="http://schemas.openxmlformats.org/drawingml/2006/main">
                  <a:graphicData uri="http://schemas.microsoft.com/office/word/2010/wordprocessingGroup">
                    <wpg:wgp>
                      <wpg:cNvGrpSpPr/>
                      <wpg:grpSpPr>
                        <a:xfrm>
                          <a:off x="0" y="0"/>
                          <a:ext cx="6185983" cy="4912659"/>
                          <a:chOff x="0" y="0"/>
                          <a:chExt cx="6132353" cy="3422708"/>
                        </a:xfrm>
                      </wpg:grpSpPr>
                      <wps:wsp>
                        <wps:cNvPr id="1964473843" name="مستطيل: زوايا قطرية مستديرة 6"/>
                        <wps:cNvSpPr/>
                        <wps:spPr>
                          <a:xfrm>
                            <a:off x="0" y="0"/>
                            <a:ext cx="6132353" cy="3422708"/>
                          </a:xfrm>
                          <a:prstGeom prst="round2DiagRect">
                            <a:avLst/>
                          </a:prstGeom>
                          <a:solidFill>
                            <a:schemeClr val="bg2"/>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144794692" name="مجموعة 13"/>
                        <wpg:cNvGrpSpPr/>
                        <wpg:grpSpPr>
                          <a:xfrm>
                            <a:off x="251670" y="83890"/>
                            <a:ext cx="5334786" cy="3263259"/>
                            <a:chOff x="0" y="0"/>
                            <a:chExt cx="5334786" cy="3263259"/>
                          </a:xfrm>
                        </wpg:grpSpPr>
                        <wps:wsp>
                          <wps:cNvPr id="1752697611" name="مستطيل: زوايا مستديرة 7"/>
                          <wps:cNvSpPr/>
                          <wps:spPr>
                            <a:xfrm>
                              <a:off x="3632433" y="0"/>
                              <a:ext cx="162687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8F8D652" w14:textId="77777777" w:rsidR="00593464" w:rsidRPr="003E406C" w:rsidRDefault="00593464" w:rsidP="00593464">
                                <w:pPr>
                                  <w:bidi w:val="0"/>
                                  <w:jc w:val="center"/>
                                  <w:rPr>
                                    <w:b/>
                                    <w:bCs/>
                                    <w:sz w:val="24"/>
                                    <w:szCs w:val="24"/>
                                  </w:rPr>
                                </w:pPr>
                                <w:r w:rsidRPr="003E406C">
                                  <w:rPr>
                                    <w:rFonts w:hint="cs"/>
                                    <w:b/>
                                    <w:bCs/>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8355227" name="مستطيل: زوايا مستديرة 7"/>
                          <wps:cNvSpPr/>
                          <wps:spPr>
                            <a:xfrm>
                              <a:off x="3514987" y="453005"/>
                              <a:ext cx="1744864" cy="1828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AC27004" w14:textId="77777777" w:rsidR="00593464" w:rsidRPr="00A87F96" w:rsidRDefault="00593464" w:rsidP="00593464">
                                <w:pPr>
                                  <w:jc w:val="center"/>
                                  <w:rPr>
                                    <w:b/>
                                    <w:bCs/>
                                    <w:sz w:val="24"/>
                                    <w:szCs w:val="24"/>
                                    <w:u w:val="single"/>
                                    <w:rtl/>
                                  </w:rPr>
                                </w:pPr>
                                <w:r w:rsidRPr="00A87F96">
                                  <w:rPr>
                                    <w:rFonts w:hint="cs"/>
                                    <w:b/>
                                    <w:bCs/>
                                    <w:sz w:val="24"/>
                                    <w:szCs w:val="24"/>
                                    <w:u w:val="single"/>
                                    <w:rtl/>
                                  </w:rPr>
                                  <w:t>التخطيط الاستراتيجي</w:t>
                                </w:r>
                              </w:p>
                              <w:p w14:paraId="40504888" w14:textId="77777777" w:rsidR="00593464" w:rsidRDefault="00593464" w:rsidP="00593464">
                                <w:pPr>
                                  <w:jc w:val="center"/>
                                  <w:rPr>
                                    <w:b/>
                                    <w:bCs/>
                                    <w:sz w:val="24"/>
                                    <w:szCs w:val="24"/>
                                    <w:rtl/>
                                  </w:rPr>
                                </w:pPr>
                                <w:r>
                                  <w:rPr>
                                    <w:rFonts w:hint="cs"/>
                                    <w:b/>
                                    <w:bCs/>
                                    <w:sz w:val="24"/>
                                    <w:szCs w:val="24"/>
                                    <w:rtl/>
                                  </w:rPr>
                                  <w:t xml:space="preserve">الرؤية </w:t>
                                </w:r>
                              </w:p>
                              <w:p w14:paraId="62FB65A4" w14:textId="77777777" w:rsidR="00593464" w:rsidRDefault="00593464" w:rsidP="00593464">
                                <w:pPr>
                                  <w:jc w:val="center"/>
                                  <w:rPr>
                                    <w:b/>
                                    <w:bCs/>
                                    <w:sz w:val="24"/>
                                    <w:szCs w:val="24"/>
                                    <w:rtl/>
                                  </w:rPr>
                                </w:pPr>
                                <w:r>
                                  <w:rPr>
                                    <w:rFonts w:hint="cs"/>
                                    <w:b/>
                                    <w:bCs/>
                                    <w:sz w:val="24"/>
                                    <w:szCs w:val="24"/>
                                    <w:rtl/>
                                  </w:rPr>
                                  <w:t>الرسالة</w:t>
                                </w:r>
                              </w:p>
                              <w:p w14:paraId="451E652B" w14:textId="77777777" w:rsidR="00593464" w:rsidRDefault="00593464" w:rsidP="00593464">
                                <w:pPr>
                                  <w:jc w:val="center"/>
                                  <w:rPr>
                                    <w:b/>
                                    <w:bCs/>
                                    <w:sz w:val="24"/>
                                    <w:szCs w:val="24"/>
                                    <w:rtl/>
                                  </w:rPr>
                                </w:pPr>
                                <w:r>
                                  <w:rPr>
                                    <w:rFonts w:hint="cs"/>
                                    <w:b/>
                                    <w:bCs/>
                                    <w:sz w:val="24"/>
                                    <w:szCs w:val="24"/>
                                    <w:rtl/>
                                  </w:rPr>
                                  <w:t>الكفاءة</w:t>
                                </w:r>
                              </w:p>
                              <w:p w14:paraId="354938D7" w14:textId="59A4A2D3" w:rsidR="00593464" w:rsidRPr="003E406C" w:rsidRDefault="00593464" w:rsidP="00593464">
                                <w:pPr>
                                  <w:jc w:val="center"/>
                                  <w:rPr>
                                    <w:b/>
                                    <w:bCs/>
                                    <w:sz w:val="24"/>
                                    <w:szCs w:val="24"/>
                                  </w:rPr>
                                </w:pPr>
                                <w:r>
                                  <w:rPr>
                                    <w:rFonts w:hint="cs"/>
                                    <w:b/>
                                    <w:bCs/>
                                    <w:sz w:val="24"/>
                                    <w:szCs w:val="24"/>
                                    <w:rtl/>
                                  </w:rPr>
                                  <w:t>الفاعلية</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6569488" name="مستطيل: زوايا مستديرة 7"/>
                          <wps:cNvSpPr/>
                          <wps:spPr>
                            <a:xfrm>
                              <a:off x="0" y="453005"/>
                              <a:ext cx="1501629" cy="1358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F999F0" w14:textId="7F7AF7E3" w:rsidR="00593464" w:rsidRPr="003E406C" w:rsidRDefault="00593464" w:rsidP="00593464">
                                <w:pPr>
                                  <w:jc w:val="center"/>
                                  <w:rPr>
                                    <w:b/>
                                    <w:bCs/>
                                    <w:sz w:val="24"/>
                                    <w:szCs w:val="24"/>
                                  </w:rPr>
                                </w:pPr>
                                <w:r>
                                  <w:rPr>
                                    <w:rFonts w:hint="cs"/>
                                    <w:b/>
                                    <w:bCs/>
                                    <w:sz w:val="24"/>
                                    <w:szCs w:val="24"/>
                                    <w:rtl/>
                                  </w:rPr>
                                  <w:t xml:space="preserve">إدارة الازمات </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947840" name="مستطيل: زوايا مستديرة 7"/>
                          <wps:cNvSpPr/>
                          <wps:spPr>
                            <a:xfrm>
                              <a:off x="58723" y="0"/>
                              <a:ext cx="1518407" cy="41944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D55EE57" w14:textId="77777777" w:rsidR="00593464" w:rsidRPr="003E406C" w:rsidRDefault="00593464" w:rsidP="00593464">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60751307" name="مستطيل: زوايا مستديرة 7"/>
                          <wps:cNvSpPr/>
                          <wps:spPr>
                            <a:xfrm>
                              <a:off x="41945" y="2625754"/>
                              <a:ext cx="5292841" cy="6375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7651093" w14:textId="3832CC7F" w:rsidR="00593464" w:rsidRPr="003E406C" w:rsidRDefault="00593464" w:rsidP="00593464">
                                <w:pPr>
                                  <w:jc w:val="center"/>
                                  <w:rPr>
                                    <w:b/>
                                    <w:bCs/>
                                    <w:sz w:val="24"/>
                                    <w:szCs w:val="24"/>
                                    <w:rtl/>
                                  </w:rPr>
                                </w:pPr>
                                <w:r>
                                  <w:rPr>
                                    <w:rFonts w:hint="cs"/>
                                    <w:b/>
                                    <w:bCs/>
                                    <w:sz w:val="24"/>
                                    <w:szCs w:val="24"/>
                                    <w:rtl/>
                                  </w:rPr>
                                  <w:t>(</w:t>
                                </w:r>
                                <w:r w:rsidRPr="00593464">
                                  <w:rPr>
                                    <w:rFonts w:cs="Arial"/>
                                    <w:b/>
                                    <w:bCs/>
                                    <w:sz w:val="24"/>
                                    <w:szCs w:val="24"/>
                                    <w:rtl/>
                                  </w:rPr>
                                  <w:t>هيئة الهلال الأحمر السعودي</w:t>
                                </w:r>
                                <w:r>
                                  <w:rPr>
                                    <w:rFonts w:hint="cs"/>
                                    <w:b/>
                                    <w:bCs/>
                                    <w:sz w:val="24"/>
                                    <w:szCs w:val="24"/>
                                    <w:rtl/>
                                  </w:rPr>
                                  <w:t xml:space="preserve">) </w:t>
                                </w:r>
                                <w:r w:rsidRPr="003E406C">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015151982" name="سهم: لأعلى 8"/>
                        <wps:cNvSpPr/>
                        <wps:spPr>
                          <a:xfrm>
                            <a:off x="4334256" y="2434997"/>
                            <a:ext cx="285616" cy="20762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6018818" name="سهم: لأعلى 9"/>
                        <wps:cNvSpPr/>
                        <wps:spPr>
                          <a:xfrm>
                            <a:off x="975370" y="1978597"/>
                            <a:ext cx="341366" cy="696287"/>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87897957" name="سهم: لليسار 10"/>
                        <wps:cNvSpPr/>
                        <wps:spPr>
                          <a:xfrm>
                            <a:off x="1906524" y="270715"/>
                            <a:ext cx="1853967" cy="28706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9036721" name="سهم: لليسار 11"/>
                        <wps:cNvSpPr/>
                        <wps:spPr>
                          <a:xfrm>
                            <a:off x="1931690" y="1570986"/>
                            <a:ext cx="1778466" cy="21209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B34383" id="مجموعة 2" o:spid="_x0000_s1027" style="position:absolute;left:0;text-align:left;margin-left:-31.45pt;margin-top:15.1pt;width:487.1pt;height:386.8pt;z-index:251662336;mso-width-relative:margin;mso-height-relative:margin" coordsize="61323,34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Dvh2wUAAKEpAAAOAAAAZHJzL2Uyb0RvYy54bWzsWt2O00YUvq/Ud7B8X+IZz4xnIrJoBQVV&#10;QoCAiutZx06s2h53PLvJ9hKB2vIavUCtKlWUC8SbJG/TM2PHyWZDCZQNRbJWynriOTPj4/Odn+/k&#10;+o15kXtnia4zVY58dC3wvaSM1TgrJyP/+8e3v+G+VxtZjmWuymTknye1f+Po66+uz6phgtVU5eNE&#10;e7BIWQ9n1cifGlMNB4M6niaFrK+pKinhZqp0IQ0M9WQw1nIGqxf5AAcBG8yUHldaxUldw7e3mpv+&#10;kVs/TZPY3E/TOjFePvLhbMZ9avd5Yj8HR9flcKJlNc3i9hjyI05RyKyETbulbkkjvVOdXVqqyGKt&#10;apWaa7EqBipNszhxzwBPg4Ktp7mj1WnlnmUynE2qTk2g2i09ffSy8b2zO7p6VD3QoIlZNQFduJF9&#10;lnmqC/sfTunNncrOO5Ulc+PF8CVDnAoe+l4M94hAmFHRKDWeguYvycXTbzvJEIe0lQwJxlHAreRg&#10;tfHgwnFmFRhIvdZB/d908Ggqq8Spth6CDh5oLxuD/QpGSBRyAscqZQH2uny+eL34Y/Fm+WL5bOgt&#10;/l7+sni5fLF46S2fLt4sXsHl71475y8YvIIhs09hjwvrdoqthzXoeH+tvkc3cljp2txJVOHZi5EP&#10;llKO8a1MTh6CzTtTlGd3a9ModDXZ7l+rPBvfzvLcDSzOkpu59s4kIORkgttXsDEL3sPq9O7KnOeJ&#10;lc3Lh0kKagMrwG5DB9r1YjKOk9I4bcA7dbOtWApbd4Jol2BuUHuKdq4VSxyYO8Fgl+DFHTsJt6sq&#10;TSdcZKXSuxYY/9Dt3MwHc9x4Znt5osbnYC1aNa6kruLbGbyBu7I2D6QG3wFeBvyhuQ8faa5mI1+1&#10;V743VfqnXd/b+WDOcNf3ZuCLRn7946nUie/l35Vg6AIRYp2XGxAaYRjozTsnm3fK0+KmgpeJwPNW&#10;sbu0802++jbVqngCbvPY7gq3ZBnD3iM/Nno1uGkaHwmON06Oj900cFiVNHfLR1VsF7datXb1eP5E&#10;6qo1QwN+4Z5agUsOt2ywmWslS3V8alSaOQNd67XVNwB9wxs1l2uUYlBHJAgTeAOlfy6fAzbfAv5Q&#10;2ABwYgG4r3PDFLEIdAFejIdctIFh5eVoGJKIs8bLhZiFeF8v9y7Jz+rlIoqZiBgCC3mfl2vc38q1&#10;RR/k2kLQEwnBlV4OG4hhxq2+XdhAAgVO451Wdvu3f3dtvZ8a1o1vtngy85N5E9NW76z3XIfzXIfI&#10;VXDAQ0ohb7piFFNEBIdNbIJHwyCg1qAgILd5HIoI4Yw0UEYcc95jOUk/ac7RYdllZ+to2Wchh8hC&#10;DoHlgDPKBOFQLV9lRG4SnJ0opgHEZNGiOKSQAvUR+YpQ3OanfS1xyFriACiOkIAqwVZqV4lhyiO8&#10;O6emCDaHQN3m1IQ4JqbPqdNPVft3cZj0OfXh2YADIBhxFkQUhRZFV4lhAp6CuowaM0wj6uxpnVJT&#10;LDAnUJ1bJLMwok3O3SP50yPZFTN9Rn1IXm/N6zc0+ZWz+tBZofAneMcXLl4vf14+H3rLZ4vfFm+X&#10;z5a/eq73YA1hL9YeaC2CKRCCAFDguIgQjhpbQxhzylBLGOIgYkDZbvY2LvFbp9Wx1mrm6pkt0tSy&#10;/Cse2vUQ7ClbpmdfFr7l2adynDRMP6JBl+B3vL1rvnwAUd/w7R1l3hD7jhvYm6xfCX8EWb/RJujJ&#10;esvjf16y/gDhmUQsQJyjrkregWOX8+6NYxHRsKX9kYiglbkF45CgkLUwZoJh4MF6GF9oGV70AT2M&#10;v/Se2wFgjKD1w0UkaJdlr3EMsfgFdNxfLl55yIXMvaGMRMAoBh7ahuQoiNA2T81pKFhbHgOQA/ae&#10;8jhPUtMH5di2zfdns/ug3LbT/x8d9EOgWTARhCzCXTd5N5pdpvcBaA4RrOvQjGgUCOi+b7WdgGpb&#10;hWaMcCBcEf3uGrmHcx+cv+zg7Apn+B2gK9Pa3yzaHxpujl2huP5l5dE/AAAA//8DAFBLAwQUAAYA&#10;CAAAACEAsv+iLOEAAAAKAQAADwAAAGRycy9kb3ducmV2LnhtbEyPwWrDMBBE74X+g9hCb4kkmwbH&#10;tRxCaHsKhSaF0tvG2tgmlmQsxXb+vuqpPS7zmHlbbGbTsZEG3zqrQC4FMLKV062tFXweXxcZMB/Q&#10;auycJQU38rAp7+8KzLWb7AeNh1CzWGJ9jgqaEPqcc181ZNAvXU82Zmc3GAzxHGquB5xiuel4IsSK&#10;G2xtXGiwp11D1eVwNQreJpy2qXwZ95fz7vZ9fHr/2ktS6vFh3j4DCzSHPxh+9aM6lNHp5K5We9Yp&#10;WKySdUQVpCIBFoG1lCmwk4JMpBnwsuD/Xyh/AAAA//8DAFBLAQItABQABgAIAAAAIQC2gziS/gAA&#10;AOEBAAATAAAAAAAAAAAAAAAAAAAAAABbQ29udGVudF9UeXBlc10ueG1sUEsBAi0AFAAGAAgAAAAh&#10;ADj9If/WAAAAlAEAAAsAAAAAAAAAAAAAAAAALwEAAF9yZWxzLy5yZWxzUEsBAi0AFAAGAAgAAAAh&#10;AAM8O+HbBQAAoSkAAA4AAAAAAAAAAAAAAAAALgIAAGRycy9lMm9Eb2MueG1sUEsBAi0AFAAGAAgA&#10;AAAhALL/oizhAAAACgEAAA8AAAAAAAAAAAAAAAAANQgAAGRycy9kb3ducmV2LnhtbFBLBQYAAAAA&#10;BAAEAPMAAABDCQAAAAA=&#10;">
                <v:shape id="مستطيل: زوايا قطرية مستديرة 6" o:spid="_x0000_s1028" style="position:absolute;width:61323;height:34227;visibility:visible;mso-wrap-style:square;v-text-anchor:middle" coordsize="6132353,3422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w2xwAAAOMAAAAPAAAAZHJzL2Rvd25yZXYueG1sRE9fa8Iw&#10;EH8f+B3CCXubqbaoq0bRgaBDGFPZ89GcbbG5hCZq/fZmMNjj/f7ffNmZRtyo9bVlBcNBAoK4sLrm&#10;UsHpuHmbgvABWWNjmRQ8yMNy0XuZY67tnb/pdgiliCHsc1RQheByKX1RkUE/sI44cmfbGgzxbEup&#10;W7zHcNPIUZKMpcGaY0OFjj4qKi6Hq1FA62GK7pFuf8Lx82s0cadut78o9drvVjMQgbrwL/5zb3Wc&#10;/z7Oskk6zVL4/SkCIBdPAAAA//8DAFBLAQItABQABgAIAAAAIQDb4fbL7gAAAIUBAAATAAAAAAAA&#10;AAAAAAAAAAAAAABbQ29udGVudF9UeXBlc10ueG1sUEsBAi0AFAAGAAgAAAAhAFr0LFu/AAAAFQEA&#10;AAsAAAAAAAAAAAAAAAAAHwEAAF9yZWxzLy5yZWxzUEsBAi0AFAAGAAgAAAAhAHr6vDbHAAAA4wAA&#10;AA8AAAAAAAAAAAAAAAAABwIAAGRycy9kb3ducmV2LnhtbFBLBQYAAAAAAwADALcAAAD7AgAAAAA=&#10;" path="m570463,l6132353,r,l6132353,2852245v,315058,-255405,570463,-570463,570463l,3422708r,l,570463c,255405,255405,,570463,xe" fillcolor="#e7e6e6 [3214]" strokecolor="#70ad47 [3209]" strokeweight="1pt">
                  <v:stroke joinstyle="miter"/>
                  <v:path arrowok="t" o:connecttype="custom" o:connectlocs="570463,0;6132353,0;6132353,0;6132353,2852245;5561890,3422708;0,3422708;0,3422708;0,570463;570463,0" o:connectangles="0,0,0,0,0,0,0,0,0"/>
                </v:shape>
                <v:group id="مجموعة 13" o:spid="_x0000_s1029" style="position:absolute;left:2516;top:838;width:53348;height:32633" coordsize="53347,3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laVzAAAAOMAAAAPAAAAZHJzL2Rvd25yZXYueG1sRI9Ba8JA&#10;FITvhf6H5RW81U1itDW6iogtHqRQLRRvj+wzCWbfhuyaxH/fLRR6HGbmG2a5HkwtOmpdZVlBPI5A&#10;EOdWV1wo+Dq9Pb+CcB5ZY22ZFNzJwXr1+LDETNueP6k7+kIECLsMFZTeN5mULi/JoBvbhjh4F9sa&#10;9EG2hdQt9gFuaplE0UwarDgslNjQtqT8erwZBe899ptJvOsO18v2fj5NP74PMSk1eho2CxCeBv8f&#10;/mvvtYIkTtOXeTqbJ/D7KfwBufoBAAD//wMAUEsBAi0AFAAGAAgAAAAhANvh9svuAAAAhQEAABMA&#10;AAAAAAAAAAAAAAAAAAAAAFtDb250ZW50X1R5cGVzXS54bWxQSwECLQAUAAYACAAAACEAWvQsW78A&#10;AAAVAQAACwAAAAAAAAAAAAAAAAAfAQAAX3JlbHMvLnJlbHNQSwECLQAUAAYACAAAACEAUSZWlcwA&#10;AADjAAAADwAAAAAAAAAAAAAAAAAHAgAAZHJzL2Rvd25yZXYueG1sUEsFBgAAAAADAAMAtwAAAAAD&#10;AAAAAA==&#10;">
                  <v:roundrect id="مستطيل: زوايا مستديرة 7" o:spid="_x0000_s1030" style="position:absolute;left:36324;width:16269;height:4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V1xwAAAOMAAAAPAAAAZHJzL2Rvd25yZXYueG1sRE9Pa8Iw&#10;FL8L+w7hDbzITFswdZ1RZCrsOrcddns0b21Z8lKaqN0+vRkMPL7f/7fajM6KMw2h86whn2cgiGtv&#10;Om40vL8dHpYgQkQ2aD2Thh8KsFnfTVZYGX/hVzofYyNSCIcKNbQx9pWUoW7JYZj7njhxX35wGNM5&#10;NNIMeEnhzsoiy5R02HFqaLGn55bq7+PJafCLLc5+Y/FR7j+Npd7WSu2WWk/vx+0TiEhjvIn/3S8m&#10;zS8XhXosVZ7D308JALm+AgAA//8DAFBLAQItABQABgAIAAAAIQDb4fbL7gAAAIUBAAATAAAAAAAA&#10;AAAAAAAAAAAAAABbQ29udGVudF9UeXBlc10ueG1sUEsBAi0AFAAGAAgAAAAhAFr0LFu/AAAAFQEA&#10;AAsAAAAAAAAAAAAAAAAAHwEAAF9yZWxzLy5yZWxzUEsBAi0AFAAGAAgAAAAhAIWgpXXHAAAA4wAA&#10;AA8AAAAAAAAAAAAAAAAABwIAAGRycy9kb3ducmV2LnhtbFBLBQYAAAAAAwADALcAAAD7AgAAAAA=&#10;" fillcolor="white [3201]" strokecolor="#70ad47 [3209]" strokeweight="1pt">
                    <v:stroke joinstyle="miter"/>
                    <v:textbox>
                      <w:txbxContent>
                        <w:p w14:paraId="58F8D652" w14:textId="77777777" w:rsidR="00593464" w:rsidRPr="003E406C" w:rsidRDefault="00593464" w:rsidP="00593464">
                          <w:pPr>
                            <w:bidi w:val="0"/>
                            <w:jc w:val="center"/>
                            <w:rPr>
                              <w:b/>
                              <w:bCs/>
                              <w:sz w:val="24"/>
                              <w:szCs w:val="24"/>
                            </w:rPr>
                          </w:pPr>
                          <w:r w:rsidRPr="003E406C">
                            <w:rPr>
                              <w:rFonts w:hint="cs"/>
                              <w:b/>
                              <w:bCs/>
                              <w:sz w:val="24"/>
                              <w:szCs w:val="24"/>
                              <w:rtl/>
                            </w:rPr>
                            <w:t xml:space="preserve">المتغير المستقل </w:t>
                          </w:r>
                        </w:p>
                      </w:txbxContent>
                    </v:textbox>
                  </v:roundrect>
                  <v:roundrect id="مستطيل: زوايا مستديرة 7" o:spid="_x0000_s1031" style="position:absolute;left:35149;top:4530;width:17449;height:18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HHCxwAAAOMAAAAPAAAAZHJzL2Rvd25yZXYueG1sRE9La8JA&#10;EL4X+h+WKfRSdNOVxBBdRfoAr7V68DZkxyR0dzZkt5r217tCocf53rNcj86KMw2h86zheZqBIK69&#10;6bjRsP98n5QgQkQ2aD2Thh8KsF7d3y2xMv7CH3TexUakEA4Vamhj7CspQ92SwzD1PXHiTn5wGNM5&#10;NNIMeEnhzkqVZYV02HFqaLGnl5bqr9230+DzDT79RnWYvx2Npd7WRfFaav34MG4WICKN8V/8596a&#10;NF9l5SzPlZrD7acEgFxdAQAA//8DAFBLAQItABQABgAIAAAAIQDb4fbL7gAAAIUBAAATAAAAAAAA&#10;AAAAAAAAAAAAAABbQ29udGVudF9UeXBlc10ueG1sUEsBAi0AFAAGAAgAAAAhAFr0LFu/AAAAFQEA&#10;AAsAAAAAAAAAAAAAAAAAHwEAAF9yZWxzLy5yZWxzUEsBAi0AFAAGAAgAAAAhAE/wccLHAAAA4wAA&#10;AA8AAAAAAAAAAAAAAAAABwIAAGRycy9kb3ducmV2LnhtbFBLBQYAAAAAAwADALcAAAD7AgAAAAA=&#10;" fillcolor="white [3201]" strokecolor="#70ad47 [3209]" strokeweight="1pt">
                    <v:stroke joinstyle="miter"/>
                    <v:textbox>
                      <w:txbxContent>
                        <w:p w14:paraId="6AC27004" w14:textId="77777777" w:rsidR="00593464" w:rsidRPr="00A87F96" w:rsidRDefault="00593464" w:rsidP="00593464">
                          <w:pPr>
                            <w:jc w:val="center"/>
                            <w:rPr>
                              <w:b/>
                              <w:bCs/>
                              <w:sz w:val="24"/>
                              <w:szCs w:val="24"/>
                              <w:u w:val="single"/>
                              <w:rtl/>
                            </w:rPr>
                          </w:pPr>
                          <w:r w:rsidRPr="00A87F96">
                            <w:rPr>
                              <w:rFonts w:hint="cs"/>
                              <w:b/>
                              <w:bCs/>
                              <w:sz w:val="24"/>
                              <w:szCs w:val="24"/>
                              <w:u w:val="single"/>
                              <w:rtl/>
                            </w:rPr>
                            <w:t>التخطيط الاستراتيجي</w:t>
                          </w:r>
                        </w:p>
                        <w:p w14:paraId="40504888" w14:textId="77777777" w:rsidR="00593464" w:rsidRDefault="00593464" w:rsidP="00593464">
                          <w:pPr>
                            <w:jc w:val="center"/>
                            <w:rPr>
                              <w:b/>
                              <w:bCs/>
                              <w:sz w:val="24"/>
                              <w:szCs w:val="24"/>
                              <w:rtl/>
                            </w:rPr>
                          </w:pPr>
                          <w:r>
                            <w:rPr>
                              <w:rFonts w:hint="cs"/>
                              <w:b/>
                              <w:bCs/>
                              <w:sz w:val="24"/>
                              <w:szCs w:val="24"/>
                              <w:rtl/>
                            </w:rPr>
                            <w:t xml:space="preserve">الرؤية </w:t>
                          </w:r>
                        </w:p>
                        <w:p w14:paraId="62FB65A4" w14:textId="77777777" w:rsidR="00593464" w:rsidRDefault="00593464" w:rsidP="00593464">
                          <w:pPr>
                            <w:jc w:val="center"/>
                            <w:rPr>
                              <w:b/>
                              <w:bCs/>
                              <w:sz w:val="24"/>
                              <w:szCs w:val="24"/>
                              <w:rtl/>
                            </w:rPr>
                          </w:pPr>
                          <w:r>
                            <w:rPr>
                              <w:rFonts w:hint="cs"/>
                              <w:b/>
                              <w:bCs/>
                              <w:sz w:val="24"/>
                              <w:szCs w:val="24"/>
                              <w:rtl/>
                            </w:rPr>
                            <w:t>الرسالة</w:t>
                          </w:r>
                        </w:p>
                        <w:p w14:paraId="451E652B" w14:textId="77777777" w:rsidR="00593464" w:rsidRDefault="00593464" w:rsidP="00593464">
                          <w:pPr>
                            <w:jc w:val="center"/>
                            <w:rPr>
                              <w:b/>
                              <w:bCs/>
                              <w:sz w:val="24"/>
                              <w:szCs w:val="24"/>
                              <w:rtl/>
                            </w:rPr>
                          </w:pPr>
                          <w:r>
                            <w:rPr>
                              <w:rFonts w:hint="cs"/>
                              <w:b/>
                              <w:bCs/>
                              <w:sz w:val="24"/>
                              <w:szCs w:val="24"/>
                              <w:rtl/>
                            </w:rPr>
                            <w:t>الكفاءة</w:t>
                          </w:r>
                        </w:p>
                        <w:p w14:paraId="354938D7" w14:textId="59A4A2D3" w:rsidR="00593464" w:rsidRPr="003E406C" w:rsidRDefault="00593464" w:rsidP="00593464">
                          <w:pPr>
                            <w:jc w:val="center"/>
                            <w:rPr>
                              <w:b/>
                              <w:bCs/>
                              <w:sz w:val="24"/>
                              <w:szCs w:val="24"/>
                            </w:rPr>
                          </w:pPr>
                          <w:r>
                            <w:rPr>
                              <w:rFonts w:hint="cs"/>
                              <w:b/>
                              <w:bCs/>
                              <w:sz w:val="24"/>
                              <w:szCs w:val="24"/>
                              <w:rtl/>
                            </w:rPr>
                            <w:t>الفاعلية</w:t>
                          </w:r>
                          <w:r w:rsidRPr="003E406C">
                            <w:rPr>
                              <w:rFonts w:hint="cs"/>
                              <w:b/>
                              <w:bCs/>
                              <w:sz w:val="24"/>
                              <w:szCs w:val="24"/>
                              <w:rtl/>
                            </w:rPr>
                            <w:t xml:space="preserve"> </w:t>
                          </w:r>
                        </w:p>
                      </w:txbxContent>
                    </v:textbox>
                  </v:roundrect>
                  <v:roundrect id="مستطيل: زوايا مستديرة 7" o:spid="_x0000_s1032" style="position:absolute;top:4530;width:15016;height:135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NjywAAAOMAAAAPAAAAZHJzL2Rvd25yZXYueG1sRI9PT8Mw&#10;DMXvSHyHyJO4oC1l2kIpy6aJPxJXBjtwsxrTVkucqglb2afHB6Qd7ff83s+rzRi8OtKQusgW7mYF&#10;KOI6uo4bC58fr9MSVMrIDn1ksvBLCTbr66sVVi6e+J2Ou9woCeFUoYU2577SOtUtBUyz2BOL9h2H&#10;gFnGodFuwJOEB6/nRWF0wI6locWenlqqD7ufYCEut3h7zvP9/cuX89T72pjn0tqbybh9BJVpzBfz&#10;//WbE/yiNEvzsCgFWn6SBej1HwAAAP//AwBQSwECLQAUAAYACAAAACEA2+H2y+4AAACFAQAAEwAA&#10;AAAAAAAAAAAAAAAAAAAAW0NvbnRlbnRfVHlwZXNdLnhtbFBLAQItABQABgAIAAAAIQBa9CxbvwAA&#10;ABUBAAALAAAAAAAAAAAAAAAAAB8BAABfcmVscy8ucmVsc1BLAQItABQABgAIAAAAIQAwkTNjywAA&#10;AOMAAAAPAAAAAAAAAAAAAAAAAAcCAABkcnMvZG93bnJldi54bWxQSwUGAAAAAAMAAwC3AAAA/wIA&#10;AAAA&#10;" fillcolor="white [3201]" strokecolor="#70ad47 [3209]" strokeweight="1pt">
                    <v:stroke joinstyle="miter"/>
                    <v:textbox>
                      <w:txbxContent>
                        <w:p w14:paraId="57F999F0" w14:textId="7F7AF7E3" w:rsidR="00593464" w:rsidRPr="003E406C" w:rsidRDefault="00593464" w:rsidP="00593464">
                          <w:pPr>
                            <w:jc w:val="center"/>
                            <w:rPr>
                              <w:b/>
                              <w:bCs/>
                              <w:sz w:val="24"/>
                              <w:szCs w:val="24"/>
                            </w:rPr>
                          </w:pPr>
                          <w:r>
                            <w:rPr>
                              <w:rFonts w:hint="cs"/>
                              <w:b/>
                              <w:bCs/>
                              <w:sz w:val="24"/>
                              <w:szCs w:val="24"/>
                              <w:rtl/>
                            </w:rPr>
                            <w:t xml:space="preserve">إدارة الازمات </w:t>
                          </w:r>
                          <w:r w:rsidRPr="003E406C">
                            <w:rPr>
                              <w:rFonts w:hint="cs"/>
                              <w:b/>
                              <w:bCs/>
                              <w:sz w:val="24"/>
                              <w:szCs w:val="24"/>
                              <w:rtl/>
                            </w:rPr>
                            <w:t xml:space="preserve"> </w:t>
                          </w:r>
                        </w:p>
                      </w:txbxContent>
                    </v:textbox>
                  </v:roundrect>
                  <v:roundrect id="مستطيل: زوايا مستديرة 7" o:spid="_x0000_s1033" style="position:absolute;left:587;width:15184;height:4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noxwAAAOEAAAAPAAAAZHJzL2Rvd25yZXYueG1sRI/NasJA&#10;FIX3Bd9huIKbUieKTdLoKKIWulXrwt0lc5sEZ+6EzKixT99ZFFwezh/fYtVbI27U+caxgsk4AUFc&#10;Ot1wpeD7+PmWg/ABWaNxTAoe5GG1HLwssNDuznu6HUIl4gj7AhXUIbSFlL6syaIfu5Y4ej+usxii&#10;7CqpO7zHcWvkNElSabHh+FBjS5uaysvhahW49zW+/obpKdudtaHWlGm6zZUaDfv1HESgPjzD/+0v&#10;rSCbfMyyfBYZIlGkAbn8AwAA//8DAFBLAQItABQABgAIAAAAIQDb4fbL7gAAAIUBAAATAAAAAAAA&#10;AAAAAAAAAAAAAABbQ29udGVudF9UeXBlc10ueG1sUEsBAi0AFAAGAAgAAAAhAFr0LFu/AAAAFQEA&#10;AAsAAAAAAAAAAAAAAAAAHwEAAF9yZWxzLy5yZWxzUEsBAi0AFAAGAAgAAAAhAGBr6ejHAAAA4QAA&#10;AA8AAAAAAAAAAAAAAAAABwIAAGRycy9kb3ducmV2LnhtbFBLBQYAAAAAAwADALcAAAD7AgAAAAA=&#10;" fillcolor="white [3201]" strokecolor="#70ad47 [3209]" strokeweight="1pt">
                    <v:stroke joinstyle="miter"/>
                    <v:textbox>
                      <w:txbxContent>
                        <w:p w14:paraId="3D55EE57" w14:textId="77777777" w:rsidR="00593464" w:rsidRPr="003E406C" w:rsidRDefault="00593464" w:rsidP="00593464">
                          <w:pPr>
                            <w:bidi w:val="0"/>
                            <w:jc w:val="center"/>
                            <w:rPr>
                              <w:b/>
                              <w:bCs/>
                              <w:sz w:val="24"/>
                              <w:szCs w:val="24"/>
                            </w:rPr>
                          </w:pPr>
                          <w:r w:rsidRPr="003E406C">
                            <w:rPr>
                              <w:rFonts w:hint="cs"/>
                              <w:b/>
                              <w:bCs/>
                              <w:sz w:val="24"/>
                              <w:szCs w:val="24"/>
                              <w:rtl/>
                            </w:rPr>
                            <w:t xml:space="preserve">المتغير </w:t>
                          </w:r>
                          <w:r>
                            <w:rPr>
                              <w:rFonts w:hint="cs"/>
                              <w:b/>
                              <w:bCs/>
                              <w:sz w:val="24"/>
                              <w:szCs w:val="24"/>
                              <w:rtl/>
                            </w:rPr>
                            <w:t>التابع</w:t>
                          </w:r>
                          <w:r w:rsidRPr="003E406C">
                            <w:rPr>
                              <w:rFonts w:hint="cs"/>
                              <w:b/>
                              <w:bCs/>
                              <w:sz w:val="24"/>
                              <w:szCs w:val="24"/>
                              <w:rtl/>
                            </w:rPr>
                            <w:t xml:space="preserve"> </w:t>
                          </w:r>
                        </w:p>
                      </w:txbxContent>
                    </v:textbox>
                  </v:roundrect>
                  <v:roundrect id="مستطيل: زوايا مستديرة 7" o:spid="_x0000_s1034" style="position:absolute;left:419;top:26257;width:52928;height:63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4bxwAAAOMAAAAPAAAAZHJzL2Rvd25yZXYueG1sRE9LawIx&#10;EL4X+h/CFHopmmhxd1mNIraFXuvj4G3YjLuLyWTZRN321zeFgsf53rNYDc6KK/Wh9axhMlYgiCtv&#10;Wq417HcfowJEiMgGrWfS8E0BVsvHhwWWxt/4i67bWIsUwqFEDU2MXSllqBpyGMa+I07cyfcOYzr7&#10;WpoebyncWTlVKpMOW04NDXa0aag6by9Og5+t8eUnTg/5+9FY6myVZW+F1s9Pw3oOItIQ7+J/96dJ&#10;84tM5bPJq8rh76cEgFz+AgAA//8DAFBLAQItABQABgAIAAAAIQDb4fbL7gAAAIUBAAATAAAAAAAA&#10;AAAAAAAAAAAAAABbQ29udGVudF9UeXBlc10ueG1sUEsBAi0AFAAGAAgAAAAhAFr0LFu/AAAAFQEA&#10;AAsAAAAAAAAAAAAAAAAAHwEAAF9yZWxzLy5yZWxzUEsBAi0AFAAGAAgAAAAhAP/jzhvHAAAA4wAA&#10;AA8AAAAAAAAAAAAAAAAABwIAAGRycy9kb3ducmV2LnhtbFBLBQYAAAAAAwADALcAAAD7AgAAAAA=&#10;" fillcolor="white [3201]" strokecolor="#70ad47 [3209]" strokeweight="1pt">
                    <v:stroke joinstyle="miter"/>
                    <v:textbox>
                      <w:txbxContent>
                        <w:p w14:paraId="77651093" w14:textId="3832CC7F" w:rsidR="00593464" w:rsidRPr="003E406C" w:rsidRDefault="00593464" w:rsidP="00593464">
                          <w:pPr>
                            <w:jc w:val="center"/>
                            <w:rPr>
                              <w:b/>
                              <w:bCs/>
                              <w:sz w:val="24"/>
                              <w:szCs w:val="24"/>
                              <w:rtl/>
                            </w:rPr>
                          </w:pPr>
                          <w:r>
                            <w:rPr>
                              <w:rFonts w:hint="cs"/>
                              <w:b/>
                              <w:bCs/>
                              <w:sz w:val="24"/>
                              <w:szCs w:val="24"/>
                              <w:rtl/>
                            </w:rPr>
                            <w:t>(</w:t>
                          </w:r>
                          <w:r w:rsidRPr="00593464">
                            <w:rPr>
                              <w:rFonts w:cs="Arial"/>
                              <w:b/>
                              <w:bCs/>
                              <w:sz w:val="24"/>
                              <w:szCs w:val="24"/>
                              <w:rtl/>
                            </w:rPr>
                            <w:t>هيئة الهلال الأحمر السعودي</w:t>
                          </w:r>
                          <w:r>
                            <w:rPr>
                              <w:rFonts w:hint="cs"/>
                              <w:b/>
                              <w:bCs/>
                              <w:sz w:val="24"/>
                              <w:szCs w:val="24"/>
                              <w:rtl/>
                            </w:rPr>
                            <w:t xml:space="preserve">) </w:t>
                          </w:r>
                          <w:r w:rsidRPr="003E406C">
                            <w:rPr>
                              <w:rFonts w:hint="cs"/>
                              <w:b/>
                              <w:bCs/>
                              <w:sz w:val="24"/>
                              <w:szCs w:val="24"/>
                              <w:rtl/>
                            </w:rPr>
                            <w:t xml:space="preserve"> </w:t>
                          </w:r>
                        </w:p>
                      </w:txbxContent>
                    </v:textbox>
                  </v:roundrect>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8" o:spid="_x0000_s1035" type="#_x0000_t68" style="position:absolute;left:43342;top:24349;width:2856;height:20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XbgxQAAAOMAAAAPAAAAZHJzL2Rvd25yZXYueG1sRE9Ni8Iw&#10;FLwv+B/CE7ytaQt2tRpFZIX1aBW9PppnW2xeSpOt9d9vBGGZ0zBfzGozmEb01LnasoJ4GoEgLqyu&#10;uVRwPu0/5yCcR9bYWCYFT3KwWY8+Vphp++Aj9bkvRShhl6GCyvs2k9IVFRl0U9sSB+1mO4M+0K6U&#10;usNHKDeNTKIolQZrDgsVtrSrqLjnv0ZBcl3QIY173e+v36n7OuWXwjyVmoyH7RKEp8H/m9/pHx1y&#10;UTwLWMwTeH0Kf0Cu/wAAAP//AwBQSwECLQAUAAYACAAAACEA2+H2y+4AAACFAQAAEwAAAAAAAAAA&#10;AAAAAAAAAAAAW0NvbnRlbnRfVHlwZXNdLnhtbFBLAQItABQABgAIAAAAIQBa9CxbvwAAABUBAAAL&#10;AAAAAAAAAAAAAAAAAB8BAABfcmVscy8ucmVsc1BLAQItABQABgAIAAAAIQBMjXbgxQAAAOMAAAAP&#10;AAAAAAAAAAAAAAAAAAcCAABkcnMvZG93bnJldi54bWxQSwUGAAAAAAMAAwC3AAAA+QIAAAAA&#10;" adj="10800" fillcolor="#4472c4 [3204]" strokecolor="#09101d [484]" strokeweight="1pt"/>
                <v:shape id="سهم: لأعلى 9" o:spid="_x0000_s1036" type="#_x0000_t68" style="position:absolute;left:9753;top:19785;width:3414;height:6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fQ3yQAAAOIAAAAPAAAAZHJzL2Rvd25yZXYueG1sRE/LasJA&#10;FN0X+g/DLbgRnaSIHaKjtIWKiIv6QFzeZm6T0MydkBlN/HtnIXR5OO/5sre1uFLrK8ca0nECgjh3&#10;puJCw/HwNVIgfEA2WDsmDTfysFw8P80xM67jHV33oRAxhH2GGsoQmkxKn5dk0Y9dQxy5X9daDBG2&#10;hTQtdjHc1vI1SabSYsWxocSGPkvK//YXq8GdVXqbDHfD1ebjO2zVT96tTlutBy/9+wxEoD78ix/u&#10;tdEweZsmqVJp3BwvxTsgF3cAAAD//wMAUEsBAi0AFAAGAAgAAAAhANvh9svuAAAAhQEAABMAAAAA&#10;AAAAAAAAAAAAAAAAAFtDb250ZW50X1R5cGVzXS54bWxQSwECLQAUAAYACAAAACEAWvQsW78AAAAV&#10;AQAACwAAAAAAAAAAAAAAAAAfAQAAX3JlbHMvLnJlbHNQSwECLQAUAAYACAAAACEAKr30N8kAAADi&#10;AAAADwAAAAAAAAAAAAAAAAAHAgAAZHJzL2Rvd25yZXYueG1sUEsFBgAAAAADAAMAtwAAAP0CAAAA&#10;AA==&#10;" adj="5295" fillcolor="#4472c4 [3204]" strokecolor="#09101d [484]"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7" type="#_x0000_t66" style="position:absolute;left:19065;top:2707;width:18539;height:2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ZvEywAAAOMAAAAPAAAAZHJzL2Rvd25yZXYueG1sRE9La8JA&#10;EL4L/Q/LFHrTTVtrYnSVVigVEYov9Dhkp0na7GyaXTXtr+8KBY/zvWc8bU0lTtS40rKC+14Egjiz&#10;uuRcwXbz2k1AOI+ssbJMCn7IwXRy0xljqu2ZV3Ra+1yEEHYpKii8r1MpXVaQQdezNXHgPmxj0Iez&#10;yaVu8BzCTSUfomggDZYcGgqsaVZQ9rU+GgU7+bb/XCx/93758jg79t8Ph/J7rtTdbfs8AuGp9Vfx&#10;v3uuw/xBEifDePgUw+WnAICc/AEAAP//AwBQSwECLQAUAAYACAAAACEA2+H2y+4AAACFAQAAEwAA&#10;AAAAAAAAAAAAAAAAAAAAW0NvbnRlbnRfVHlwZXNdLnhtbFBLAQItABQABgAIAAAAIQBa9CxbvwAA&#10;ABUBAAALAAAAAAAAAAAAAAAAAB8BAABfcmVscy8ucmVsc1BLAQItABQABgAIAAAAIQArmZvEywAA&#10;AOMAAAAPAAAAAAAAAAAAAAAAAAcCAABkcnMvZG93bnJldi54bWxQSwUGAAAAAAMAAwC3AAAA/wIA&#10;AAAA&#10;" adj="1672" fillcolor="#4472c4 [3204]" strokecolor="#09101d [484]" strokeweight="1pt"/>
                <v:shape id="سهم: لليسار 11" o:spid="_x0000_s1038" type="#_x0000_t66" style="position:absolute;left:19316;top:15709;width:17785;height:2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0QMxgAAAOMAAAAPAAAAZHJzL2Rvd25yZXYueG1sRE/NasJA&#10;EL4XfIdlBG91ow3RRFcRa7G30ugDDNkxCWZnQ3aN0afvFgo9zvc/6+1gGtFT52rLCmbTCARxYXXN&#10;pYLz6eN1CcJ5ZI2NZVLwIAfbzehljZm2d/6mPvelCCHsMlRQed9mUrqiIoNualviwF1sZ9CHsyul&#10;7vAewk0j51GUSIM1h4YKW9pXVFzzm1HQL47PU3y0726f5vJrF1t3iGOlJuNhtwLhafD/4j/3pw7z&#10;0ySN3pLFfAa/PwUA5OYHAAD//wMAUEsBAi0AFAAGAAgAAAAhANvh9svuAAAAhQEAABMAAAAAAAAA&#10;AAAAAAAAAAAAAFtDb250ZW50X1R5cGVzXS54bWxQSwECLQAUAAYACAAAACEAWvQsW78AAAAVAQAA&#10;CwAAAAAAAAAAAAAAAAAfAQAAX3JlbHMvLnJlbHNQSwECLQAUAAYACAAAACEAUvdEDMYAAADjAAAA&#10;DwAAAAAAAAAAAAAAAAAHAgAAZHJzL2Rvd25yZXYueG1sUEsFBgAAAAADAAMAtwAAAPoCAAAAAA==&#10;" adj="1288" fillcolor="#4472c4 [3204]" strokecolor="#09101d [484]" strokeweight="1pt"/>
              </v:group>
            </w:pict>
          </mc:Fallback>
        </mc:AlternateContent>
      </w:r>
      <w:r w:rsidRPr="00974B56">
        <w:rPr>
          <w:rFonts w:ascii="Sakkal Majalla" w:hAnsi="Sakkal Majalla" w:cs="Sakkal Majalla" w:hint="cs"/>
          <w:sz w:val="32"/>
          <w:szCs w:val="32"/>
          <w:rtl/>
        </w:rPr>
        <w:t xml:space="preserve"> </w:t>
      </w:r>
    </w:p>
    <w:p w14:paraId="746518B0" w14:textId="77777777" w:rsidR="00593464" w:rsidRPr="00974B56" w:rsidRDefault="00593464" w:rsidP="00974B56">
      <w:pPr>
        <w:spacing w:line="360" w:lineRule="auto"/>
        <w:ind w:left="360"/>
        <w:jc w:val="both"/>
        <w:rPr>
          <w:rFonts w:ascii="Sakkal Majalla" w:hAnsi="Sakkal Majalla" w:cs="Sakkal Majalla"/>
          <w:sz w:val="32"/>
          <w:szCs w:val="32"/>
          <w:rtl/>
        </w:rPr>
      </w:pPr>
    </w:p>
    <w:p w14:paraId="65711045" w14:textId="77777777" w:rsidR="00593464" w:rsidRPr="00974B56" w:rsidRDefault="00593464" w:rsidP="00974B56">
      <w:pPr>
        <w:spacing w:line="360" w:lineRule="auto"/>
        <w:ind w:left="360"/>
        <w:jc w:val="both"/>
        <w:rPr>
          <w:rFonts w:ascii="Sakkal Majalla" w:hAnsi="Sakkal Majalla" w:cs="Sakkal Majalla"/>
          <w:sz w:val="32"/>
          <w:szCs w:val="32"/>
          <w:rtl/>
        </w:rPr>
      </w:pPr>
    </w:p>
    <w:p w14:paraId="3D8A1C7B" w14:textId="77777777" w:rsidR="00593464" w:rsidRPr="00974B56" w:rsidRDefault="00593464" w:rsidP="00974B56">
      <w:pPr>
        <w:spacing w:line="360" w:lineRule="auto"/>
        <w:ind w:left="360"/>
        <w:jc w:val="both"/>
        <w:rPr>
          <w:rFonts w:ascii="Sakkal Majalla" w:hAnsi="Sakkal Majalla" w:cs="Sakkal Majalla"/>
          <w:sz w:val="32"/>
          <w:szCs w:val="32"/>
          <w:rtl/>
        </w:rPr>
      </w:pPr>
    </w:p>
    <w:p w14:paraId="7673665C" w14:textId="77777777" w:rsidR="00593464" w:rsidRPr="00974B56" w:rsidRDefault="00593464" w:rsidP="00974B56">
      <w:pPr>
        <w:spacing w:line="360" w:lineRule="auto"/>
        <w:ind w:left="360"/>
        <w:jc w:val="both"/>
        <w:rPr>
          <w:rFonts w:ascii="Sakkal Majalla" w:hAnsi="Sakkal Majalla" w:cs="Sakkal Majalla"/>
          <w:sz w:val="32"/>
          <w:szCs w:val="32"/>
          <w:rtl/>
        </w:rPr>
      </w:pPr>
    </w:p>
    <w:p w14:paraId="442AC2CB" w14:textId="77777777" w:rsidR="00593464" w:rsidRPr="00974B56" w:rsidRDefault="00593464" w:rsidP="00974B56">
      <w:pPr>
        <w:spacing w:line="360" w:lineRule="auto"/>
        <w:ind w:left="360"/>
        <w:jc w:val="both"/>
        <w:rPr>
          <w:rFonts w:ascii="Sakkal Majalla" w:hAnsi="Sakkal Majalla" w:cs="Sakkal Majalla"/>
          <w:sz w:val="32"/>
          <w:szCs w:val="32"/>
          <w:rtl/>
        </w:rPr>
      </w:pPr>
    </w:p>
    <w:p w14:paraId="377FCAD3" w14:textId="77777777" w:rsidR="00593464" w:rsidRPr="00974B56" w:rsidRDefault="00593464" w:rsidP="00974B56">
      <w:pPr>
        <w:spacing w:line="360" w:lineRule="auto"/>
        <w:ind w:left="360"/>
        <w:jc w:val="both"/>
        <w:rPr>
          <w:rFonts w:ascii="Sakkal Majalla" w:hAnsi="Sakkal Majalla" w:cs="Sakkal Majalla"/>
          <w:sz w:val="32"/>
          <w:szCs w:val="32"/>
          <w:rtl/>
        </w:rPr>
      </w:pPr>
    </w:p>
    <w:p w14:paraId="3C94DBC4" w14:textId="77777777" w:rsidR="00593464" w:rsidRPr="00974B56" w:rsidRDefault="00593464" w:rsidP="00974B56">
      <w:pPr>
        <w:spacing w:line="360" w:lineRule="auto"/>
        <w:ind w:left="360"/>
        <w:jc w:val="both"/>
        <w:rPr>
          <w:rFonts w:ascii="Sakkal Majalla" w:hAnsi="Sakkal Majalla" w:cs="Sakkal Majalla"/>
          <w:sz w:val="32"/>
          <w:szCs w:val="32"/>
          <w:rtl/>
        </w:rPr>
      </w:pPr>
    </w:p>
    <w:p w14:paraId="35BFC33F" w14:textId="77777777" w:rsidR="00593464" w:rsidRPr="00974B56" w:rsidRDefault="00593464" w:rsidP="00974B56">
      <w:pPr>
        <w:spacing w:line="360" w:lineRule="auto"/>
        <w:jc w:val="both"/>
        <w:rPr>
          <w:rFonts w:ascii="Sakkal Majalla" w:hAnsi="Sakkal Majalla" w:cs="Sakkal Majalla"/>
          <w:sz w:val="32"/>
          <w:szCs w:val="32"/>
          <w:rtl/>
        </w:rPr>
      </w:pPr>
    </w:p>
    <w:p w14:paraId="530F0AAD" w14:textId="77777777" w:rsidR="00593464" w:rsidRPr="00974B56" w:rsidRDefault="00593464" w:rsidP="00974B56">
      <w:pPr>
        <w:pStyle w:val="a5"/>
        <w:bidi/>
        <w:spacing w:line="360" w:lineRule="auto"/>
        <w:jc w:val="both"/>
        <w:rPr>
          <w:rFonts w:ascii="Sakkal Majalla" w:hAnsi="Sakkal Majalla" w:cs="Sakkal Majalla"/>
          <w:i/>
          <w:iCs/>
          <w:sz w:val="32"/>
          <w:szCs w:val="32"/>
          <w:rtl/>
        </w:rPr>
      </w:pPr>
    </w:p>
    <w:p w14:paraId="10C08F70" w14:textId="0048958E" w:rsidR="00593464" w:rsidRDefault="00593464" w:rsidP="00974B56">
      <w:pPr>
        <w:pStyle w:val="a5"/>
        <w:bidi/>
        <w:spacing w:line="360" w:lineRule="auto"/>
        <w:jc w:val="both"/>
        <w:rPr>
          <w:rFonts w:ascii="Sakkal Majalla" w:hAnsi="Sakkal Majalla" w:cs="Sakkal Majalla"/>
          <w:sz w:val="32"/>
          <w:szCs w:val="32"/>
          <w:rtl/>
        </w:rPr>
      </w:pPr>
      <w:r w:rsidRPr="00974B56">
        <w:rPr>
          <w:rFonts w:ascii="Sakkal Majalla" w:hAnsi="Sakkal Majalla" w:cs="Sakkal Majalla" w:hint="cs"/>
          <w:i/>
          <w:iCs/>
          <w:sz w:val="32"/>
          <w:szCs w:val="32"/>
          <w:rtl/>
        </w:rPr>
        <w:t>المصدر من اعداد</w:t>
      </w:r>
      <w:r w:rsidRPr="00974B56">
        <w:rPr>
          <w:rFonts w:ascii="Sakkal Majalla" w:hAnsi="Sakkal Majalla" w:cs="Sakkal Majalla" w:hint="cs"/>
          <w:sz w:val="32"/>
          <w:szCs w:val="32"/>
          <w:rtl/>
        </w:rPr>
        <w:t xml:space="preserve"> الباحث</w:t>
      </w:r>
    </w:p>
    <w:p w14:paraId="7A713CED" w14:textId="77777777" w:rsidR="004A5F52" w:rsidRPr="00974B56" w:rsidRDefault="004A5F52" w:rsidP="004A5F52">
      <w:pPr>
        <w:spacing w:line="360" w:lineRule="auto"/>
        <w:jc w:val="both"/>
        <w:rPr>
          <w:rFonts w:ascii="Sakkal Majalla" w:hAnsi="Sakkal Majalla" w:cs="Sakkal Majalla"/>
          <w:sz w:val="32"/>
          <w:szCs w:val="32"/>
          <w:u w:val="single"/>
          <w:rtl/>
        </w:rPr>
      </w:pPr>
    </w:p>
    <w:p w14:paraId="653B400A" w14:textId="77777777" w:rsidR="004A5F52" w:rsidRPr="00525036" w:rsidRDefault="004A5F52" w:rsidP="00525036">
      <w:pPr>
        <w:spacing w:line="360" w:lineRule="auto"/>
        <w:jc w:val="both"/>
        <w:outlineLvl w:val="0"/>
        <w:rPr>
          <w:rFonts w:ascii="Sakkal Majalla" w:hAnsi="Sakkal Majalla" w:cs="Sakkal Majalla"/>
          <w:b/>
          <w:bCs/>
          <w:sz w:val="32"/>
          <w:szCs w:val="32"/>
          <w:u w:val="single"/>
          <w:rtl/>
        </w:rPr>
      </w:pPr>
      <w:bookmarkStart w:id="14" w:name="_Toc180253035"/>
      <w:r w:rsidRPr="00525036">
        <w:rPr>
          <w:rFonts w:ascii="Sakkal Majalla" w:hAnsi="Sakkal Majalla" w:cs="Sakkal Majalla" w:hint="cs"/>
          <w:b/>
          <w:bCs/>
          <w:sz w:val="32"/>
          <w:szCs w:val="32"/>
          <w:u w:val="single"/>
          <w:rtl/>
        </w:rPr>
        <w:t>المنهجية وطرق البحث:</w:t>
      </w:r>
      <w:bookmarkEnd w:id="14"/>
    </w:p>
    <w:p w14:paraId="2D14A7DC" w14:textId="77777777" w:rsidR="004A5F52" w:rsidRPr="00974B56" w:rsidRDefault="004A5F52" w:rsidP="004A5F52">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انطلاقا من طبيعة الدراسة ومحاولة للإجابة عن أسئلتها وتحقيقا لأهدافها فإن الد راسة سوف تستخدم المنهج الوصفي والذي يتم من خلاله وصف الظاهرة موضوع الد راسة اعتمادا على جمع الحقائق والبيانات وتصنيفها ومعالجتها وتحليلها تحليلا كافيًا ودقيقا لاستخلاص دلالتها والوصول إلى نتائج أو تعميمات عن الظاهرة أو الموضوع محل الدراسة كما أنه كثيرا ما يتعدى الوصف إلى التفسير</w:t>
      </w:r>
    </w:p>
    <w:p w14:paraId="0C786FCD" w14:textId="77777777" w:rsidR="004A5F52" w:rsidRPr="00974B56" w:rsidRDefault="004A5F52" w:rsidP="004A5F52">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حيث وسيتم الاعتماد على مصدرين أساسيين للمعلومات: -</w:t>
      </w:r>
    </w:p>
    <w:p w14:paraId="0365CCE4" w14:textId="77777777" w:rsidR="004A5F52" w:rsidRPr="00974B56" w:rsidRDefault="004A5F52" w:rsidP="004A5F52">
      <w:pPr>
        <w:pStyle w:val="a5"/>
        <w:numPr>
          <w:ilvl w:val="1"/>
          <w:numId w:val="7"/>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المصادر الثانوية: الكتب والمراجع العربية والأجنبية ذات العلاقة</w:t>
      </w:r>
    </w:p>
    <w:p w14:paraId="7371E9E4" w14:textId="77777777" w:rsidR="004A5F52" w:rsidRDefault="004A5F52" w:rsidP="004A5F52">
      <w:pPr>
        <w:pStyle w:val="a5"/>
        <w:numPr>
          <w:ilvl w:val="1"/>
          <w:numId w:val="7"/>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المصادر الأولية: إلى جمع البيانات الأولية من خلال دراسة استكشافية باستخدام الاستبيان كأداة رئيسية للبحث صممت خصيصا لهذا الغرض.</w:t>
      </w:r>
    </w:p>
    <w:p w14:paraId="7426D054" w14:textId="77777777" w:rsidR="004A5F52" w:rsidRDefault="004A5F52" w:rsidP="004A5F52">
      <w:pPr>
        <w:pStyle w:val="a5"/>
        <w:bidi/>
        <w:spacing w:line="360" w:lineRule="auto"/>
        <w:ind w:left="1440"/>
        <w:jc w:val="both"/>
        <w:rPr>
          <w:rFonts w:ascii="Sakkal Majalla" w:hAnsi="Sakkal Majalla" w:cs="Sakkal Majalla"/>
          <w:sz w:val="32"/>
          <w:szCs w:val="32"/>
          <w:rtl/>
        </w:rPr>
      </w:pPr>
    </w:p>
    <w:p w14:paraId="46F852AA" w14:textId="77777777" w:rsidR="004A5F52" w:rsidRPr="00525036" w:rsidRDefault="004A5F52" w:rsidP="00525036">
      <w:pPr>
        <w:spacing w:line="360" w:lineRule="auto"/>
        <w:jc w:val="both"/>
        <w:outlineLvl w:val="0"/>
        <w:rPr>
          <w:rFonts w:ascii="Sakkal Majalla" w:hAnsi="Sakkal Majalla" w:cs="Sakkal Majalla"/>
          <w:b/>
          <w:bCs/>
          <w:sz w:val="32"/>
          <w:szCs w:val="32"/>
          <w:u w:val="single"/>
          <w:rtl/>
        </w:rPr>
      </w:pPr>
      <w:bookmarkStart w:id="15" w:name="_Toc180253036"/>
      <w:r w:rsidRPr="00525036">
        <w:rPr>
          <w:rFonts w:ascii="Sakkal Majalla" w:hAnsi="Sakkal Majalla" w:cs="Sakkal Majalla" w:hint="cs"/>
          <w:b/>
          <w:bCs/>
          <w:sz w:val="32"/>
          <w:szCs w:val="32"/>
          <w:u w:val="single"/>
          <w:rtl/>
        </w:rPr>
        <w:t>أدوات الدراسة:</w:t>
      </w:r>
      <w:bookmarkEnd w:id="15"/>
    </w:p>
    <w:p w14:paraId="3F881654" w14:textId="77777777" w:rsidR="004A5F52" w:rsidRDefault="004A5F52" w:rsidP="004A5F52">
      <w:pPr>
        <w:spacing w:line="360" w:lineRule="auto"/>
        <w:ind w:left="720"/>
        <w:jc w:val="both"/>
        <w:rPr>
          <w:rFonts w:ascii="Sakkal Majalla" w:hAnsi="Sakkal Majalla" w:cs="Sakkal Majalla"/>
          <w:b/>
          <w:bCs/>
          <w:sz w:val="32"/>
          <w:szCs w:val="32"/>
          <w:rtl/>
        </w:rPr>
      </w:pPr>
      <w:r w:rsidRPr="00974B56">
        <w:rPr>
          <w:rFonts w:ascii="Sakkal Majalla" w:hAnsi="Sakkal Majalla" w:cs="Sakkal Majalla" w:hint="cs"/>
          <w:sz w:val="32"/>
          <w:szCs w:val="32"/>
          <w:rtl/>
        </w:rPr>
        <w:t xml:space="preserve">في إطار الدراسة الميدانية وبهدف اختبار العلاقة المفترضة بين متغيرات البحث (دراسة  أثر التخطيط الاستراتيجي في إدارة الأزمات على أداء العاملين بالتطبيق على هيئة الهلال الأحمر السعودي تم اختيار الاستبيان كوسيلة لقياس" أثر التخطيط الاستراتيجي في إدارة الأزمات على أداء العاملين بالتطبيق على هيئة الهلال الأحمر السعودي حيث تم القيام بعدة خطوات تنفيذية لضمان صدقها وثباتها فان عملية الثبات في الاستبيان يعني بدرجة كبيرة التأكد من أن الإجابة سوف تكون واحدة تقريبا لو تكرر تطبيقها علي الأشخاص ذاتهم  مرة </w:t>
      </w:r>
      <w:r w:rsidRPr="00974B56">
        <w:rPr>
          <w:rFonts w:ascii="Sakkal Majalla" w:hAnsi="Sakkal Majalla" w:cs="Sakkal Majalla" w:hint="cs"/>
          <w:sz w:val="32"/>
          <w:szCs w:val="32"/>
          <w:rtl/>
        </w:rPr>
        <w:lastRenderedPageBreak/>
        <w:t xml:space="preserve">أخرى وصدقها سوف يعني التأكد من انها سوف تقيس ما اعددت الدراسة من اجل قياسه وقد تم الاستعانة في اعداد الدراسة بالاطلاع علي مجموعة من الاستبيانات الخاصة أ أثر التكنولوجيا الحديثة على إدارة مرافق شركات صندوق الاستثمارات العامة. </w:t>
      </w:r>
    </w:p>
    <w:p w14:paraId="62CD74CC" w14:textId="77777777" w:rsidR="004A5F52" w:rsidRPr="00974B56" w:rsidRDefault="004A5F52" w:rsidP="004A5F52">
      <w:pPr>
        <w:spacing w:line="360" w:lineRule="auto"/>
        <w:ind w:left="720"/>
        <w:jc w:val="both"/>
        <w:rPr>
          <w:rFonts w:ascii="Sakkal Majalla" w:hAnsi="Sakkal Majalla" w:cs="Sakkal Majalla"/>
          <w:b/>
          <w:bCs/>
          <w:sz w:val="32"/>
          <w:szCs w:val="32"/>
          <w:rtl/>
        </w:rPr>
      </w:pPr>
    </w:p>
    <w:p w14:paraId="7F069F9B" w14:textId="77777777" w:rsidR="004A5F52" w:rsidRPr="00974B56" w:rsidRDefault="004A5F52" w:rsidP="00525036">
      <w:pPr>
        <w:spacing w:line="360" w:lineRule="auto"/>
        <w:jc w:val="both"/>
        <w:outlineLvl w:val="0"/>
        <w:rPr>
          <w:rFonts w:ascii="Sakkal Majalla" w:hAnsi="Sakkal Majalla" w:cs="Sakkal Majalla"/>
          <w:color w:val="C00000"/>
          <w:sz w:val="32"/>
          <w:szCs w:val="32"/>
          <w:u w:val="single"/>
          <w:rtl/>
        </w:rPr>
      </w:pPr>
      <w:bookmarkStart w:id="16" w:name="_Toc180253037"/>
      <w:r w:rsidRPr="00974B56">
        <w:rPr>
          <w:rFonts w:ascii="Sakkal Majalla" w:hAnsi="Sakkal Majalla" w:cs="Sakkal Majalla" w:hint="cs"/>
          <w:color w:val="C00000"/>
          <w:sz w:val="32"/>
          <w:szCs w:val="32"/>
          <w:u w:val="single"/>
          <w:rtl/>
        </w:rPr>
        <w:t>حدود الدراسة:</w:t>
      </w:r>
      <w:bookmarkEnd w:id="16"/>
    </w:p>
    <w:p w14:paraId="3C25F3EC" w14:textId="77777777" w:rsidR="004A5F52" w:rsidRPr="00974B56" w:rsidRDefault="004A5F52" w:rsidP="004A5F52">
      <w:pPr>
        <w:spacing w:line="360" w:lineRule="auto"/>
        <w:jc w:val="both"/>
        <w:rPr>
          <w:rFonts w:ascii="Sakkal Majalla" w:hAnsi="Sakkal Majalla" w:cs="Sakkal Majalla"/>
          <w:kern w:val="0"/>
          <w:sz w:val="32"/>
          <w:szCs w:val="32"/>
          <w:rtl/>
          <w:lang w:bidi="ar-BH"/>
          <w14:ligatures w14:val="none"/>
        </w:rPr>
      </w:pPr>
      <w:r w:rsidRPr="00974B56">
        <w:rPr>
          <w:rFonts w:ascii="Sakkal Majalla" w:hAnsi="Sakkal Majalla" w:cs="Sakkal Majalla" w:hint="cs"/>
          <w:kern w:val="0"/>
          <w:sz w:val="32"/>
          <w:szCs w:val="32"/>
          <w:rtl/>
          <w:lang w:bidi="ar-BH"/>
          <w14:ligatures w14:val="none"/>
        </w:rPr>
        <w:t xml:space="preserve">الحدود البشرية: تتكون من العاملين في هيئة الهلال الأحمر السعودي </w:t>
      </w:r>
    </w:p>
    <w:p w14:paraId="170B6CE5" w14:textId="77777777" w:rsidR="004A5F52" w:rsidRPr="00974B56" w:rsidRDefault="004A5F52" w:rsidP="004A5F52">
      <w:pPr>
        <w:spacing w:line="360" w:lineRule="auto"/>
        <w:jc w:val="both"/>
        <w:rPr>
          <w:rFonts w:ascii="Sakkal Majalla" w:hAnsi="Sakkal Majalla" w:cs="Sakkal Majalla"/>
          <w:kern w:val="0"/>
          <w:sz w:val="32"/>
          <w:szCs w:val="32"/>
          <w:rtl/>
          <w:lang w:bidi="ar-BH"/>
          <w14:ligatures w14:val="none"/>
        </w:rPr>
      </w:pPr>
      <w:r w:rsidRPr="00974B56">
        <w:rPr>
          <w:rFonts w:ascii="Sakkal Majalla" w:hAnsi="Sakkal Majalla" w:cs="Sakkal Majalla" w:hint="cs"/>
          <w:kern w:val="0"/>
          <w:sz w:val="32"/>
          <w:szCs w:val="32"/>
          <w:rtl/>
          <w:lang w:bidi="ar-BH"/>
          <w14:ligatures w14:val="none"/>
        </w:rPr>
        <w:t xml:space="preserve">الحدود المكانية: هيئة الهلال الاحمر في المملكة العربية السعودية </w:t>
      </w:r>
    </w:p>
    <w:p w14:paraId="2C5D3D99" w14:textId="77777777" w:rsidR="004A5F52" w:rsidRPr="00974B56" w:rsidRDefault="004A5F52" w:rsidP="004A5F52">
      <w:pPr>
        <w:spacing w:line="360" w:lineRule="auto"/>
        <w:jc w:val="both"/>
        <w:rPr>
          <w:rFonts w:ascii="Sakkal Majalla" w:hAnsi="Sakkal Majalla" w:cs="Sakkal Majalla"/>
          <w:kern w:val="0"/>
          <w:sz w:val="32"/>
          <w:szCs w:val="32"/>
          <w:rtl/>
          <w:lang w:bidi="ar-BH"/>
          <w14:ligatures w14:val="none"/>
        </w:rPr>
      </w:pPr>
      <w:r w:rsidRPr="00974B56">
        <w:rPr>
          <w:rFonts w:ascii="Sakkal Majalla" w:hAnsi="Sakkal Majalla" w:cs="Sakkal Majalla" w:hint="cs"/>
          <w:kern w:val="0"/>
          <w:sz w:val="32"/>
          <w:szCs w:val="32"/>
          <w:rtl/>
          <w:lang w:bidi="ar-BH"/>
          <w14:ligatures w14:val="none"/>
        </w:rPr>
        <w:t>الحدود الزمانية: تمت الدراسة خلال عام 2024م</w:t>
      </w:r>
    </w:p>
    <w:p w14:paraId="1010D719" w14:textId="77777777" w:rsidR="004A5F52" w:rsidRPr="00974B56" w:rsidRDefault="004A5F52" w:rsidP="004A5F52">
      <w:pPr>
        <w:spacing w:line="360" w:lineRule="auto"/>
        <w:jc w:val="both"/>
        <w:rPr>
          <w:rFonts w:ascii="Sakkal Majalla" w:hAnsi="Sakkal Majalla" w:cs="Sakkal Majalla"/>
          <w:b/>
          <w:bCs/>
          <w:kern w:val="0"/>
          <w:sz w:val="32"/>
          <w:szCs w:val="32"/>
          <w:rtl/>
          <w:lang w:bidi="ar-BH"/>
          <w14:ligatures w14:val="none"/>
        </w:rPr>
      </w:pPr>
      <w:r w:rsidRPr="00974B56">
        <w:rPr>
          <w:rFonts w:ascii="Sakkal Majalla" w:hAnsi="Sakkal Majalla" w:cs="Sakkal Majalla" w:hint="cs"/>
          <w:kern w:val="0"/>
          <w:sz w:val="32"/>
          <w:szCs w:val="32"/>
          <w:rtl/>
          <w:lang w:bidi="ar-BH"/>
          <w14:ligatures w14:val="none"/>
        </w:rPr>
        <w:t>الحدود الموضوعية: اقتصر الدراسة في البحث عن أثر التخطيط الاستراتيجي في إدارة الأزمات على أداء العاملين بالتطبيق على هيئة الهلال الأحمر السعودي</w:t>
      </w:r>
    </w:p>
    <w:p w14:paraId="71189C9E" w14:textId="77777777" w:rsidR="004A5F52" w:rsidRPr="00974B56" w:rsidRDefault="004A5F52" w:rsidP="004A5F52">
      <w:pPr>
        <w:spacing w:line="360" w:lineRule="auto"/>
        <w:jc w:val="both"/>
        <w:rPr>
          <w:rFonts w:ascii="Sakkal Majalla" w:hAnsi="Sakkal Majalla" w:cs="Sakkal Majalla"/>
          <w:b/>
          <w:bCs/>
          <w:kern w:val="0"/>
          <w:sz w:val="32"/>
          <w:szCs w:val="32"/>
          <w:rtl/>
          <w:lang w:bidi="ar-BH"/>
          <w14:ligatures w14:val="none"/>
        </w:rPr>
      </w:pPr>
    </w:p>
    <w:p w14:paraId="583D3EA0" w14:textId="77777777" w:rsidR="004A5F52" w:rsidRPr="00525036" w:rsidRDefault="004A5F52" w:rsidP="00525036">
      <w:pPr>
        <w:spacing w:line="360" w:lineRule="auto"/>
        <w:jc w:val="both"/>
        <w:outlineLvl w:val="0"/>
        <w:rPr>
          <w:rFonts w:ascii="Sakkal Majalla" w:hAnsi="Sakkal Majalla" w:cs="Sakkal Majalla"/>
          <w:b/>
          <w:bCs/>
          <w:kern w:val="0"/>
          <w:sz w:val="32"/>
          <w:szCs w:val="32"/>
          <w:rtl/>
          <w:lang w:bidi="ar-BH"/>
          <w14:ligatures w14:val="none"/>
        </w:rPr>
      </w:pPr>
      <w:bookmarkStart w:id="17" w:name="_Toc180253038"/>
      <w:r w:rsidRPr="00525036">
        <w:rPr>
          <w:rFonts w:ascii="Sakkal Majalla" w:hAnsi="Sakkal Majalla" w:cs="Sakkal Majalla" w:hint="cs"/>
          <w:b/>
          <w:bCs/>
          <w:kern w:val="0"/>
          <w:sz w:val="32"/>
          <w:szCs w:val="32"/>
          <w:rtl/>
          <w:lang w:bidi="ar-BH"/>
          <w14:ligatures w14:val="none"/>
        </w:rPr>
        <w:t>التعريفات والمصطلحات:</w:t>
      </w:r>
      <w:bookmarkEnd w:id="17"/>
    </w:p>
    <w:p w14:paraId="40986940" w14:textId="77777777" w:rsidR="004A5F52" w:rsidRPr="00974B56" w:rsidRDefault="004A5F52" w:rsidP="004A5F52">
      <w:pPr>
        <w:spacing w:line="360" w:lineRule="auto"/>
        <w:jc w:val="both"/>
        <w:rPr>
          <w:rFonts w:ascii="Sakkal Majalla" w:hAnsi="Sakkal Majalla" w:cs="Sakkal Majalla"/>
          <w:kern w:val="0"/>
          <w:sz w:val="32"/>
          <w:szCs w:val="32"/>
          <w:rtl/>
          <w:lang w:bidi="ar-BH"/>
          <w14:ligatures w14:val="none"/>
        </w:rPr>
      </w:pPr>
      <w:r w:rsidRPr="00974B56">
        <w:rPr>
          <w:rFonts w:ascii="Sakkal Majalla" w:hAnsi="Sakkal Majalla" w:cs="Sakkal Majalla" w:hint="cs"/>
          <w:kern w:val="0"/>
          <w:sz w:val="32"/>
          <w:szCs w:val="32"/>
          <w:rtl/>
          <w:lang w:bidi="ar-BH"/>
          <w14:ligatures w14:val="none"/>
        </w:rPr>
        <w:t xml:space="preserve">التخطيط الإستراتيجي: </w:t>
      </w:r>
    </w:p>
    <w:p w14:paraId="320A9005" w14:textId="77777777" w:rsidR="004A5F52" w:rsidRPr="00974B56" w:rsidRDefault="004A5F52" w:rsidP="004A5F52">
      <w:pPr>
        <w:spacing w:line="360" w:lineRule="auto"/>
        <w:jc w:val="both"/>
        <w:rPr>
          <w:rFonts w:ascii="Sakkal Majalla" w:hAnsi="Sakkal Majalla" w:cs="Sakkal Majalla"/>
          <w:kern w:val="0"/>
          <w:sz w:val="32"/>
          <w:szCs w:val="32"/>
          <w:rtl/>
          <w:lang w:bidi="ar-BH"/>
          <w14:ligatures w14:val="none"/>
        </w:rPr>
      </w:pPr>
      <w:r w:rsidRPr="00974B56">
        <w:rPr>
          <w:rFonts w:ascii="Sakkal Majalla" w:hAnsi="Sakkal Majalla" w:cs="Sakkal Majalla" w:hint="cs"/>
          <w:kern w:val="0"/>
          <w:sz w:val="32"/>
          <w:szCs w:val="32"/>
          <w:rtl/>
          <w:lang w:bidi="ar-BH"/>
          <w14:ligatures w14:val="none"/>
        </w:rPr>
        <w:t xml:space="preserve">هي مجموعة من الأنشطة والأعمال التي من المتوقع أن تؤديها الشركات الاقتصادية السعودية من خلال التعرف على الفرص والتهديدات في القطاع الاقتصادي ضمن السوق السعودية والإقليمية والتي يمكن أن تكون أساسا لاتخاذ قرارات في الوقت الحاضر وتمكن من بناء استراتيجيات فعالة قابلة للتنفيذ مستمدة من البدائل والخيارات المطروحة بغية تحسين وتطوير الخدمات المقدمة من </w:t>
      </w:r>
      <w:r w:rsidRPr="00974B56">
        <w:rPr>
          <w:rFonts w:ascii="Sakkal Majalla" w:hAnsi="Sakkal Majalla" w:cs="Sakkal Majalla" w:hint="cs"/>
          <w:kern w:val="0"/>
          <w:sz w:val="32"/>
          <w:szCs w:val="32"/>
          <w:rtl/>
          <w:lang w:bidi="ar-BH"/>
          <w14:ligatures w14:val="none"/>
        </w:rPr>
        <w:lastRenderedPageBreak/>
        <w:t xml:space="preserve">الشركة وأن تتسم هذه العملية النظامية التخطيطية بالوضوح والأهمية البالغة في حسن استخدامها لإدارة الشركة ولكافة العاملين في الشركة. </w:t>
      </w:r>
    </w:p>
    <w:p w14:paraId="5A43EC80" w14:textId="77777777" w:rsidR="004A5F52" w:rsidRPr="00974B56" w:rsidRDefault="004A5F52" w:rsidP="004A5F52">
      <w:pPr>
        <w:spacing w:line="360" w:lineRule="auto"/>
        <w:jc w:val="both"/>
        <w:rPr>
          <w:rFonts w:ascii="Sakkal Majalla" w:hAnsi="Sakkal Majalla" w:cs="Sakkal Majalla"/>
          <w:kern w:val="0"/>
          <w:sz w:val="32"/>
          <w:szCs w:val="32"/>
          <w:rtl/>
          <w:lang w:bidi="ar-BH"/>
          <w14:ligatures w14:val="none"/>
        </w:rPr>
      </w:pPr>
      <w:r w:rsidRPr="00974B56">
        <w:rPr>
          <w:rFonts w:ascii="Sakkal Majalla" w:hAnsi="Sakkal Majalla" w:cs="Sakkal Majalla" w:hint="cs"/>
          <w:kern w:val="0"/>
          <w:sz w:val="32"/>
          <w:szCs w:val="32"/>
          <w:rtl/>
          <w:lang w:bidi="ar-BH"/>
          <w14:ligatures w14:val="none"/>
        </w:rPr>
        <w:t>التخطيط الإستراتيجي: هي مجموعة من الأنشطة والأعمال التي من المتوقع أن تؤديها الشركات الاقتصادية السعودية من خلال التعرف على الفرص والتهديدات في القطاع الاقتصادي ضمن السوق السعودية</w:t>
      </w:r>
    </w:p>
    <w:p w14:paraId="7AD4DEC9" w14:textId="77777777" w:rsidR="004A5F52" w:rsidRPr="00974B56" w:rsidRDefault="004A5F52" w:rsidP="004A5F52">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مفهوم الإستراتيجية</w:t>
      </w:r>
    </w:p>
    <w:p w14:paraId="5373C1A0" w14:textId="77777777" w:rsidR="004A5F52" w:rsidRPr="00974B56" w:rsidRDefault="004A5F52" w:rsidP="004A5F52">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الادارة الإستراتيجية بأنها: "تحديد المنظمة لأهدافها وغاباتها على المدى البعيد وتخصيص الموارد لتحققها</w:t>
      </w:r>
    </w:p>
    <w:p w14:paraId="1AD7F3AA" w14:textId="77777777" w:rsidR="004A5F52" w:rsidRPr="00974B56" w:rsidRDefault="004A5F52" w:rsidP="004A5F52">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 عرف الإستراتيجية: بأنها نمط من الأهداف والغابات الرئيسية والأسس والخطط والسياسات والفلسفات من أجل تحقيق الأهداف التي ترغبها المنظمة </w:t>
      </w:r>
    </w:p>
    <w:p w14:paraId="69AB80BF" w14:textId="77777777" w:rsidR="004A5F52" w:rsidRPr="00974B56" w:rsidRDefault="004A5F52" w:rsidP="004A5F52">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كما عرفت الإستراتيجية على أنها: "مجموعة شاملة من الإجراءات والأنشطة التي تقود وتوجه استخدام موارد المنظمة لتحقيق رؤيتها وأهدافها وتمكنها من الميزة التنافسية المستدامة". </w:t>
      </w:r>
    </w:p>
    <w:p w14:paraId="7376FDDE" w14:textId="77777777" w:rsidR="004A5F52" w:rsidRPr="00974B56" w:rsidRDefault="004A5F52" w:rsidP="004A5F52">
      <w:pPr>
        <w:spacing w:line="360" w:lineRule="auto"/>
        <w:jc w:val="both"/>
        <w:rPr>
          <w:rFonts w:ascii="Sakkal Majalla" w:hAnsi="Sakkal Majalla" w:cs="Sakkal Majalla"/>
          <w:kern w:val="0"/>
          <w:sz w:val="32"/>
          <w:szCs w:val="32"/>
          <w:rtl/>
          <w14:ligatures w14:val="none"/>
        </w:rPr>
      </w:pPr>
    </w:p>
    <w:p w14:paraId="7632BB3D" w14:textId="77777777" w:rsidR="000E37FB" w:rsidRDefault="000E37FB" w:rsidP="000E37FB">
      <w:pPr>
        <w:pStyle w:val="a5"/>
        <w:bidi/>
        <w:spacing w:line="360" w:lineRule="auto"/>
        <w:jc w:val="both"/>
        <w:rPr>
          <w:rFonts w:ascii="Sakkal Majalla" w:hAnsi="Sakkal Majalla" w:cs="Sakkal Majalla" w:hint="cs"/>
          <w:sz w:val="32"/>
          <w:szCs w:val="32"/>
          <w:rtl/>
          <w:lang w:bidi="ar-EG"/>
        </w:rPr>
      </w:pPr>
    </w:p>
    <w:p w14:paraId="1A7F50DF" w14:textId="77777777" w:rsidR="000E37FB" w:rsidRDefault="000E37FB" w:rsidP="000E37FB">
      <w:pPr>
        <w:pStyle w:val="a5"/>
        <w:bidi/>
        <w:spacing w:line="360" w:lineRule="auto"/>
        <w:jc w:val="both"/>
        <w:rPr>
          <w:rFonts w:ascii="Sakkal Majalla" w:hAnsi="Sakkal Majalla" w:cs="Sakkal Majalla"/>
          <w:sz w:val="32"/>
          <w:szCs w:val="32"/>
          <w:rtl/>
        </w:rPr>
      </w:pPr>
    </w:p>
    <w:p w14:paraId="6ACE6EDA" w14:textId="77777777" w:rsidR="004A5F52" w:rsidRDefault="004A5F52" w:rsidP="004A5F52">
      <w:pPr>
        <w:pStyle w:val="a5"/>
        <w:bidi/>
        <w:spacing w:line="360" w:lineRule="auto"/>
        <w:jc w:val="both"/>
        <w:rPr>
          <w:rFonts w:ascii="Sakkal Majalla" w:hAnsi="Sakkal Majalla" w:cs="Sakkal Majalla"/>
          <w:sz w:val="32"/>
          <w:szCs w:val="32"/>
          <w:rtl/>
        </w:rPr>
      </w:pPr>
    </w:p>
    <w:p w14:paraId="17A1B4E8" w14:textId="77777777" w:rsidR="004A5F52" w:rsidRDefault="004A5F52" w:rsidP="004A5F52">
      <w:pPr>
        <w:pStyle w:val="a5"/>
        <w:bidi/>
        <w:spacing w:line="360" w:lineRule="auto"/>
        <w:jc w:val="both"/>
        <w:rPr>
          <w:rFonts w:ascii="Sakkal Majalla" w:hAnsi="Sakkal Majalla" w:cs="Sakkal Majalla"/>
          <w:sz w:val="32"/>
          <w:szCs w:val="32"/>
          <w:rtl/>
        </w:rPr>
      </w:pPr>
    </w:p>
    <w:p w14:paraId="423D1B0A" w14:textId="77777777" w:rsidR="004A5F52" w:rsidRDefault="004A5F52" w:rsidP="004A5F52">
      <w:pPr>
        <w:pStyle w:val="a5"/>
        <w:bidi/>
        <w:spacing w:line="360" w:lineRule="auto"/>
        <w:jc w:val="both"/>
        <w:rPr>
          <w:rFonts w:ascii="Sakkal Majalla" w:hAnsi="Sakkal Majalla" w:cs="Sakkal Majalla"/>
          <w:sz w:val="32"/>
          <w:szCs w:val="32"/>
          <w:rtl/>
        </w:rPr>
      </w:pPr>
    </w:p>
    <w:p w14:paraId="51D0FA05" w14:textId="77777777" w:rsidR="004A5F52" w:rsidRDefault="004A5F52" w:rsidP="004A5F52">
      <w:pPr>
        <w:pStyle w:val="a5"/>
        <w:bidi/>
        <w:spacing w:line="360" w:lineRule="auto"/>
        <w:jc w:val="both"/>
        <w:rPr>
          <w:rFonts w:ascii="Sakkal Majalla" w:hAnsi="Sakkal Majalla" w:cs="Sakkal Majalla"/>
          <w:sz w:val="32"/>
          <w:szCs w:val="32"/>
          <w:rtl/>
        </w:rPr>
      </w:pPr>
    </w:p>
    <w:p w14:paraId="00C8EE51" w14:textId="77777777" w:rsidR="004A5F52" w:rsidRDefault="004A5F52" w:rsidP="004A5F52">
      <w:pPr>
        <w:pStyle w:val="a5"/>
        <w:bidi/>
        <w:spacing w:line="360" w:lineRule="auto"/>
        <w:jc w:val="both"/>
        <w:rPr>
          <w:rFonts w:ascii="Sakkal Majalla" w:hAnsi="Sakkal Majalla" w:cs="Sakkal Majalla"/>
          <w:sz w:val="32"/>
          <w:szCs w:val="32"/>
          <w:rtl/>
        </w:rPr>
      </w:pPr>
    </w:p>
    <w:p w14:paraId="2B9FDE03" w14:textId="77777777" w:rsidR="004A5F52" w:rsidRDefault="004A5F52" w:rsidP="004A5F52">
      <w:pPr>
        <w:pStyle w:val="a5"/>
        <w:bidi/>
        <w:spacing w:line="360" w:lineRule="auto"/>
        <w:jc w:val="both"/>
        <w:rPr>
          <w:rFonts w:ascii="Sakkal Majalla" w:hAnsi="Sakkal Majalla" w:cs="Sakkal Majalla"/>
          <w:sz w:val="32"/>
          <w:szCs w:val="32"/>
          <w:rtl/>
        </w:rPr>
      </w:pPr>
    </w:p>
    <w:p w14:paraId="4A057723" w14:textId="0F355F8A" w:rsidR="000E37FB" w:rsidRDefault="000E37FB" w:rsidP="000E37FB">
      <w:pPr>
        <w:pStyle w:val="a5"/>
        <w:bidi/>
        <w:spacing w:line="360" w:lineRule="auto"/>
        <w:jc w:val="both"/>
        <w:rPr>
          <w:rFonts w:ascii="Sakkal Majalla" w:hAnsi="Sakkal Majalla" w:cs="Sakkal Majalla"/>
          <w:sz w:val="32"/>
          <w:szCs w:val="32"/>
          <w:rtl/>
        </w:rPr>
      </w:pPr>
      <w:r w:rsidRPr="00C742EB">
        <w:rPr>
          <w:rFonts w:ascii="Sakkal Majalla" w:hAnsi="Sakkal Majalla" w:cs="Sakkal Majalla"/>
          <w:noProof/>
          <w:sz w:val="24"/>
          <w:szCs w:val="24"/>
        </w:rPr>
        <mc:AlternateContent>
          <mc:Choice Requires="wps">
            <w:drawing>
              <wp:anchor distT="0" distB="0" distL="114300" distR="114300" simplePos="0" relativeHeight="251671552" behindDoc="0" locked="0" layoutInCell="1" allowOverlap="1" wp14:anchorId="568B870D" wp14:editId="3E783393">
                <wp:simplePos x="0" y="0"/>
                <wp:positionH relativeFrom="column">
                  <wp:posOffset>173842</wp:posOffset>
                </wp:positionH>
                <wp:positionV relativeFrom="paragraph">
                  <wp:posOffset>258599</wp:posOffset>
                </wp:positionV>
                <wp:extent cx="5157470" cy="6040352"/>
                <wp:effectExtent l="0" t="0" r="24130" b="17780"/>
                <wp:wrapNone/>
                <wp:docPr id="2122103975" name="تمرير: رأسي 2122103975"/>
                <wp:cNvGraphicFramePr/>
                <a:graphic xmlns:a="http://schemas.openxmlformats.org/drawingml/2006/main">
                  <a:graphicData uri="http://schemas.microsoft.com/office/word/2010/wordprocessingShape">
                    <wps:wsp>
                      <wps:cNvSpPr/>
                      <wps:spPr>
                        <a:xfrm>
                          <a:off x="0" y="0"/>
                          <a:ext cx="5157470" cy="6040352"/>
                        </a:xfrm>
                        <a:prstGeom prst="verticalScroll">
                          <a:avLst/>
                        </a:prstGeom>
                        <a:noFill/>
                        <a:ln w="9525" cap="flat" cmpd="sng" algn="ctr">
                          <a:solidFill>
                            <a:srgbClr val="00B0F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0795C0A4" w14:textId="6211A043" w:rsidR="000E37FB" w:rsidRPr="00602C62" w:rsidRDefault="000E37FB" w:rsidP="000E37FB">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Sakkal Majalla" w:hAnsi="Sakkal Majalla" w:cs="Sakkal Majalla" w:hint="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70BF752" w14:textId="77777777" w:rsidR="000E37FB" w:rsidRDefault="000E37FB" w:rsidP="00525036">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180253039"/>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العام للدراسة</w:t>
                            </w:r>
                            <w:bookmarkEnd w:id="18"/>
                          </w:p>
                          <w:p w14:paraId="406BCE3F" w14:textId="30BF5E05" w:rsidR="000E37FB" w:rsidRPr="00602C62" w:rsidRDefault="000E37FB" w:rsidP="000E37FB">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B870D" id="تمرير: رأسي 2122103975" o:spid="_x0000_s1039" type="#_x0000_t97" style="position:absolute;left:0;text-align:left;margin-left:13.7pt;margin-top:20.35pt;width:406.1pt;height:47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k9FxQIAAAMGAAAOAAAAZHJzL2Uyb0RvYy54bWysVE1vEzEQvSPxHyzf6W5CQmnUTRVagpCq&#10;tiJFPTteO2vh9RjbaRJ+PTPeTVIKB4q47Nqe7zdv5vxi21r2qEI04Co+OCk5U05Cbdyq4l/v52/e&#10;cxaTcLWw4FTFdyryi+nrV+cbP1FDaMDWKjB04uJk4yvepOQnRRFlo1oRT8Arh0INoRUJr2FV1EFs&#10;0Htri2FZvis2EGofQKoY8fWqE/Jp9q+1kulW66gSsxXH3FL+hvxd0reYnovJKgjfGNmnIf4hi1YY&#10;h0EPrq5EEmwdzG+uWiMDRNDpREJbgNZGqlwDVjMon1WzaIRXuRYEJ/oDTPH/uZU3jwt/FxCGjY+T&#10;iEeqYqtDS3/Mj20zWLsDWGqbmMTH8WB8OjpFTCXK3pWj8u14SHAWR3MfYvqkoGV0qDjSJBkp7AIh&#10;sDbDJR6vY+qM9soU18HcWJt7Yx3bVPxsPBxjJIEM0VYkPLa+rnh0K86EXSH1ZArZYwRrarImPzGs&#10;lpc2sEdB7S8/lPPccUzxFzUKfSVi0+llUUeMAGtX5zQaJeqPrmZp55HFDrnMKa9W1ZxZhfHplDWT&#10;MPZvNDEJ6xCuI+75lHZWUerWfVGamTrDn2uRfTEde3G8EPs9h7MzNCBFjcW/0LY3IWuVh+aF9gej&#10;HB9cOti3xkHfGBppdehG/W3Qs0V3+nsoOgAIi7RdbhEBZBdp0ssS6t1dYAG6OY5ezg327lrEdCcC&#10;Di5CQiy7xY+2gA2C/sRZA+HHn95JH+cJpdhRXATIqu9rEbC/9rPDSTsbjEa0OfJlND4d4iU8lSyf&#10;Sty6vQQk2wDXnpf5SPrJ7l91gPYBd9aMoqJIOImxO/72l8vUtRi3nlSzWVbDbeFFunYLL8k54Uys&#10;vd8+iOD7+Uo4mjewXxpi8my4Ol2ydDBbJ9AmT94R174DuGnyFPdbkVbZ03vWOu7u6U8AAAD//wMA&#10;UEsDBBQABgAIAAAAIQAvHm9Q4AAAAAkBAAAPAAAAZHJzL2Rvd25yZXYueG1sTI8/T8MwFMR3JL6D&#10;9ZBYqtZpqNImxKkAwcDYwtDRiV+TlPg5sp0/9NNjJhhPd7r7Xb6fdcdGtK41JGC9ioAhVUa1VAv4&#10;/Hhb7oA5L0nJzhAK+EYH++L2JpeZMhMdcDz6moUScpkU0HjfZ5y7qkEt3cr0SME7G6ulD9LWXFk5&#10;hXLd8TiKEq5lS2GhkT2+NFh9HQctwJYXG59ez+P0nsTXq78cFovhWYj7u/npEZjH2f+F4Rc/oEMR&#10;mEozkHKsExBvNyEpYBNtgQV/95AmwEoBabpOgRc5//+g+AEAAP//AwBQSwECLQAUAAYACAAAACEA&#10;toM4kv4AAADhAQAAEwAAAAAAAAAAAAAAAAAAAAAAW0NvbnRlbnRfVHlwZXNdLnhtbFBLAQItABQA&#10;BgAIAAAAIQA4/SH/1gAAAJQBAAALAAAAAAAAAAAAAAAAAC8BAABfcmVscy8ucmVsc1BLAQItABQA&#10;BgAIAAAAIQBGik9FxQIAAAMGAAAOAAAAAAAAAAAAAAAAAC4CAABkcnMvZTJvRG9jLnhtbFBLAQIt&#10;ABQABgAIAAAAIQAvHm9Q4AAAAAkBAAAPAAAAAAAAAAAAAAAAAB8FAABkcnMvZG93bnJldi54bWxQ&#10;SwUGAAAAAAQABADzAAAALAYAAAAA&#10;" filled="f" strokecolor="#00b0f0">
                <v:textbox>
                  <w:txbxContent>
                    <w:p w14:paraId="0795C0A4" w14:textId="6211A043" w:rsidR="000E37FB" w:rsidRPr="00602C62" w:rsidRDefault="000E37FB" w:rsidP="000E37FB">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Sakkal Majalla" w:hAnsi="Sakkal Majalla" w:cs="Sakkal Majalla" w:hint="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70BF752" w14:textId="77777777" w:rsidR="000E37FB" w:rsidRDefault="000E37FB" w:rsidP="00525036">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180253039"/>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العام للدراسة</w:t>
                      </w:r>
                      <w:bookmarkEnd w:id="19"/>
                    </w:p>
                    <w:p w14:paraId="406BCE3F" w14:textId="30BF5E05" w:rsidR="000E37FB" w:rsidRPr="00602C62" w:rsidRDefault="000E37FB" w:rsidP="000E37FB">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 السابقة</w:t>
                      </w:r>
                    </w:p>
                  </w:txbxContent>
                </v:textbox>
              </v:shape>
            </w:pict>
          </mc:Fallback>
        </mc:AlternateContent>
      </w:r>
    </w:p>
    <w:p w14:paraId="0D2A8F28" w14:textId="77777777" w:rsidR="000E37FB" w:rsidRDefault="000E37FB" w:rsidP="000E37FB">
      <w:pPr>
        <w:pStyle w:val="a5"/>
        <w:bidi/>
        <w:spacing w:line="360" w:lineRule="auto"/>
        <w:jc w:val="both"/>
        <w:rPr>
          <w:rFonts w:ascii="Sakkal Majalla" w:hAnsi="Sakkal Majalla" w:cs="Sakkal Majalla"/>
          <w:sz w:val="32"/>
          <w:szCs w:val="32"/>
          <w:rtl/>
        </w:rPr>
      </w:pPr>
    </w:p>
    <w:p w14:paraId="41F37210" w14:textId="77777777" w:rsidR="000E37FB" w:rsidRDefault="000E37FB" w:rsidP="000E37FB">
      <w:pPr>
        <w:pStyle w:val="a5"/>
        <w:bidi/>
        <w:spacing w:line="360" w:lineRule="auto"/>
        <w:jc w:val="both"/>
        <w:rPr>
          <w:rFonts w:ascii="Sakkal Majalla" w:hAnsi="Sakkal Majalla" w:cs="Sakkal Majalla"/>
          <w:sz w:val="32"/>
          <w:szCs w:val="32"/>
          <w:rtl/>
        </w:rPr>
      </w:pPr>
    </w:p>
    <w:p w14:paraId="104B1FDE" w14:textId="77777777" w:rsidR="000E37FB" w:rsidRDefault="000E37FB" w:rsidP="000E37FB">
      <w:pPr>
        <w:pStyle w:val="a5"/>
        <w:bidi/>
        <w:spacing w:line="360" w:lineRule="auto"/>
        <w:jc w:val="both"/>
        <w:rPr>
          <w:rFonts w:ascii="Sakkal Majalla" w:hAnsi="Sakkal Majalla" w:cs="Sakkal Majalla"/>
          <w:sz w:val="32"/>
          <w:szCs w:val="32"/>
          <w:rtl/>
        </w:rPr>
      </w:pPr>
    </w:p>
    <w:p w14:paraId="01D590CA" w14:textId="77777777" w:rsidR="000E37FB" w:rsidRDefault="000E37FB" w:rsidP="000E37FB">
      <w:pPr>
        <w:pStyle w:val="a5"/>
        <w:bidi/>
        <w:spacing w:line="360" w:lineRule="auto"/>
        <w:jc w:val="both"/>
        <w:rPr>
          <w:rFonts w:ascii="Sakkal Majalla" w:hAnsi="Sakkal Majalla" w:cs="Sakkal Majalla"/>
          <w:sz w:val="32"/>
          <w:szCs w:val="32"/>
          <w:rtl/>
        </w:rPr>
      </w:pPr>
    </w:p>
    <w:p w14:paraId="0E5D948C" w14:textId="77777777" w:rsidR="000E37FB" w:rsidRDefault="000E37FB" w:rsidP="000E37FB">
      <w:pPr>
        <w:pStyle w:val="a5"/>
        <w:bidi/>
        <w:spacing w:line="360" w:lineRule="auto"/>
        <w:jc w:val="both"/>
        <w:rPr>
          <w:rFonts w:ascii="Sakkal Majalla" w:hAnsi="Sakkal Majalla" w:cs="Sakkal Majalla"/>
          <w:sz w:val="32"/>
          <w:szCs w:val="32"/>
          <w:rtl/>
        </w:rPr>
      </w:pPr>
    </w:p>
    <w:p w14:paraId="15D2B0F2" w14:textId="77777777" w:rsidR="000E37FB" w:rsidRDefault="000E37FB" w:rsidP="000E37FB">
      <w:pPr>
        <w:pStyle w:val="a5"/>
        <w:bidi/>
        <w:spacing w:line="360" w:lineRule="auto"/>
        <w:jc w:val="both"/>
        <w:rPr>
          <w:rFonts w:ascii="Sakkal Majalla" w:hAnsi="Sakkal Majalla" w:cs="Sakkal Majalla"/>
          <w:sz w:val="32"/>
          <w:szCs w:val="32"/>
          <w:rtl/>
        </w:rPr>
      </w:pPr>
    </w:p>
    <w:p w14:paraId="49757C52" w14:textId="77777777" w:rsidR="000E37FB" w:rsidRDefault="000E37FB" w:rsidP="000E37FB">
      <w:pPr>
        <w:pStyle w:val="a5"/>
        <w:bidi/>
        <w:spacing w:line="360" w:lineRule="auto"/>
        <w:jc w:val="both"/>
        <w:rPr>
          <w:rFonts w:ascii="Sakkal Majalla" w:hAnsi="Sakkal Majalla" w:cs="Sakkal Majalla"/>
          <w:sz w:val="32"/>
          <w:szCs w:val="32"/>
          <w:rtl/>
        </w:rPr>
      </w:pPr>
    </w:p>
    <w:p w14:paraId="1B0BA337" w14:textId="77777777" w:rsidR="000E37FB" w:rsidRDefault="000E37FB" w:rsidP="000E37FB">
      <w:pPr>
        <w:pStyle w:val="a5"/>
        <w:bidi/>
        <w:spacing w:line="360" w:lineRule="auto"/>
        <w:jc w:val="both"/>
        <w:rPr>
          <w:rFonts w:ascii="Sakkal Majalla" w:hAnsi="Sakkal Majalla" w:cs="Sakkal Majalla"/>
          <w:sz w:val="32"/>
          <w:szCs w:val="32"/>
          <w:rtl/>
        </w:rPr>
      </w:pPr>
    </w:p>
    <w:p w14:paraId="244F80C4" w14:textId="77777777" w:rsidR="000E37FB" w:rsidRDefault="000E37FB" w:rsidP="000E37FB">
      <w:pPr>
        <w:pStyle w:val="a5"/>
        <w:bidi/>
        <w:spacing w:line="360" w:lineRule="auto"/>
        <w:jc w:val="both"/>
        <w:rPr>
          <w:rFonts w:ascii="Sakkal Majalla" w:hAnsi="Sakkal Majalla" w:cs="Sakkal Majalla"/>
          <w:sz w:val="32"/>
          <w:szCs w:val="32"/>
          <w:rtl/>
        </w:rPr>
      </w:pPr>
    </w:p>
    <w:p w14:paraId="2C8718BB" w14:textId="77777777" w:rsidR="000E37FB" w:rsidRDefault="000E37FB" w:rsidP="000E37FB">
      <w:pPr>
        <w:pStyle w:val="a5"/>
        <w:bidi/>
        <w:spacing w:line="360" w:lineRule="auto"/>
        <w:jc w:val="both"/>
        <w:rPr>
          <w:rFonts w:ascii="Sakkal Majalla" w:hAnsi="Sakkal Majalla" w:cs="Sakkal Majalla"/>
          <w:sz w:val="32"/>
          <w:szCs w:val="32"/>
          <w:rtl/>
        </w:rPr>
      </w:pPr>
    </w:p>
    <w:p w14:paraId="61E1487B" w14:textId="77777777" w:rsidR="000E37FB" w:rsidRDefault="000E37FB" w:rsidP="000E37FB">
      <w:pPr>
        <w:pStyle w:val="a5"/>
        <w:bidi/>
        <w:spacing w:line="360" w:lineRule="auto"/>
        <w:jc w:val="both"/>
        <w:rPr>
          <w:rFonts w:ascii="Sakkal Majalla" w:hAnsi="Sakkal Majalla" w:cs="Sakkal Majalla"/>
          <w:sz w:val="32"/>
          <w:szCs w:val="32"/>
          <w:rtl/>
        </w:rPr>
      </w:pPr>
    </w:p>
    <w:p w14:paraId="6B26E8A8" w14:textId="77777777" w:rsidR="000E37FB" w:rsidRDefault="000E37FB" w:rsidP="000E37FB">
      <w:pPr>
        <w:pStyle w:val="a5"/>
        <w:bidi/>
        <w:spacing w:line="360" w:lineRule="auto"/>
        <w:jc w:val="both"/>
        <w:rPr>
          <w:rFonts w:ascii="Sakkal Majalla" w:hAnsi="Sakkal Majalla" w:cs="Sakkal Majalla"/>
          <w:sz w:val="32"/>
          <w:szCs w:val="32"/>
          <w:rtl/>
        </w:rPr>
      </w:pPr>
    </w:p>
    <w:p w14:paraId="35B20826" w14:textId="77777777" w:rsidR="000E37FB" w:rsidRDefault="000E37FB" w:rsidP="000E37FB">
      <w:pPr>
        <w:pStyle w:val="a5"/>
        <w:bidi/>
        <w:spacing w:line="360" w:lineRule="auto"/>
        <w:jc w:val="both"/>
        <w:rPr>
          <w:rFonts w:ascii="Sakkal Majalla" w:hAnsi="Sakkal Majalla" w:cs="Sakkal Majalla"/>
          <w:sz w:val="32"/>
          <w:szCs w:val="32"/>
          <w:rtl/>
        </w:rPr>
      </w:pPr>
    </w:p>
    <w:p w14:paraId="149593D5" w14:textId="77777777" w:rsidR="000E37FB" w:rsidRDefault="000E37FB" w:rsidP="000E37FB">
      <w:pPr>
        <w:pStyle w:val="a5"/>
        <w:bidi/>
        <w:spacing w:line="360" w:lineRule="auto"/>
        <w:jc w:val="both"/>
        <w:rPr>
          <w:rFonts w:ascii="Sakkal Majalla" w:hAnsi="Sakkal Majalla" w:cs="Sakkal Majalla"/>
          <w:sz w:val="32"/>
          <w:szCs w:val="32"/>
          <w:rtl/>
        </w:rPr>
      </w:pPr>
    </w:p>
    <w:p w14:paraId="5CAF4194" w14:textId="77777777" w:rsidR="000E37FB" w:rsidRDefault="000E37FB" w:rsidP="000E37FB">
      <w:pPr>
        <w:pStyle w:val="a5"/>
        <w:bidi/>
        <w:spacing w:line="360" w:lineRule="auto"/>
        <w:jc w:val="both"/>
        <w:rPr>
          <w:rFonts w:ascii="Sakkal Majalla" w:hAnsi="Sakkal Majalla" w:cs="Sakkal Majalla"/>
          <w:sz w:val="32"/>
          <w:szCs w:val="32"/>
          <w:rtl/>
        </w:rPr>
      </w:pPr>
    </w:p>
    <w:p w14:paraId="666AAF61" w14:textId="77777777" w:rsidR="000E37FB" w:rsidRDefault="000E37FB" w:rsidP="000E37FB">
      <w:pPr>
        <w:pStyle w:val="a5"/>
        <w:bidi/>
        <w:spacing w:line="360" w:lineRule="auto"/>
        <w:jc w:val="both"/>
        <w:rPr>
          <w:rFonts w:ascii="Sakkal Majalla" w:hAnsi="Sakkal Majalla" w:cs="Sakkal Majalla"/>
          <w:sz w:val="32"/>
          <w:szCs w:val="32"/>
          <w:rtl/>
        </w:rPr>
      </w:pPr>
    </w:p>
    <w:p w14:paraId="27443D59" w14:textId="77777777" w:rsidR="000E37FB" w:rsidRPr="00974B56" w:rsidRDefault="000E37FB" w:rsidP="000E37FB">
      <w:pPr>
        <w:pStyle w:val="a5"/>
        <w:bidi/>
        <w:spacing w:line="360" w:lineRule="auto"/>
        <w:jc w:val="both"/>
        <w:rPr>
          <w:rFonts w:ascii="Sakkal Majalla" w:hAnsi="Sakkal Majalla" w:cs="Sakkal Majalla"/>
          <w:sz w:val="32"/>
          <w:szCs w:val="32"/>
          <w:rtl/>
        </w:rPr>
      </w:pPr>
    </w:p>
    <w:p w14:paraId="76D397BE" w14:textId="33D53C64" w:rsidR="00D22171" w:rsidRPr="00974B56" w:rsidRDefault="000E37FB" w:rsidP="000E37FB">
      <w:pPr>
        <w:spacing w:line="360" w:lineRule="auto"/>
        <w:jc w:val="both"/>
        <w:outlineLvl w:val="0"/>
        <w:rPr>
          <w:rFonts w:ascii="Sakkal Majalla" w:hAnsi="Sakkal Majalla" w:cs="Sakkal Majalla"/>
          <w:b/>
          <w:bCs/>
          <w:color w:val="C00000"/>
          <w:sz w:val="32"/>
          <w:szCs w:val="32"/>
          <w:u w:val="single"/>
          <w:rtl/>
        </w:rPr>
      </w:pPr>
      <w:bookmarkStart w:id="20" w:name="_Toc180253040"/>
      <w:bookmarkEnd w:id="12"/>
      <w:r>
        <w:rPr>
          <w:rFonts w:ascii="Sakkal Majalla" w:hAnsi="Sakkal Majalla" w:cs="Sakkal Majalla" w:hint="cs"/>
          <w:b/>
          <w:bCs/>
          <w:color w:val="C00000"/>
          <w:sz w:val="32"/>
          <w:szCs w:val="32"/>
          <w:u w:val="single"/>
          <w:rtl/>
        </w:rPr>
        <w:lastRenderedPageBreak/>
        <w:t xml:space="preserve">المبحث الأول // </w:t>
      </w:r>
      <w:r w:rsidR="00D22171" w:rsidRPr="00974B56">
        <w:rPr>
          <w:rFonts w:ascii="Sakkal Majalla" w:hAnsi="Sakkal Majalla" w:cs="Sakkal Majalla" w:hint="cs"/>
          <w:b/>
          <w:bCs/>
          <w:color w:val="C00000"/>
          <w:sz w:val="32"/>
          <w:szCs w:val="32"/>
          <w:u w:val="single"/>
          <w:rtl/>
        </w:rPr>
        <w:t>الدراسات السابقة</w:t>
      </w:r>
      <w:r w:rsidR="00A74F76" w:rsidRPr="00974B56">
        <w:rPr>
          <w:rFonts w:ascii="Sakkal Majalla" w:hAnsi="Sakkal Majalla" w:cs="Sakkal Majalla" w:hint="cs"/>
          <w:b/>
          <w:bCs/>
          <w:color w:val="C00000"/>
          <w:sz w:val="32"/>
          <w:szCs w:val="32"/>
          <w:u w:val="single"/>
          <w:rtl/>
        </w:rPr>
        <w:t>:</w:t>
      </w:r>
      <w:bookmarkEnd w:id="20"/>
    </w:p>
    <w:p w14:paraId="75F787F8" w14:textId="607382AE" w:rsidR="000E37FB" w:rsidRDefault="000E37FB" w:rsidP="00974B56">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تمهيد</w:t>
      </w:r>
    </w:p>
    <w:p w14:paraId="6F9F8A28" w14:textId="167A8972"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استكمالا للإطار النظري الخاص بهذه الدراسة يستلزم الأمر استعراض أهم الدراسات ذات الصلة وحسبنا أن ذلك قد يساهم في بناء أنموذج وفرضيات هذه الدراسة بعد الإفادة مما طرح من مفاهيم نظرية في المباحث المذكورة آخذين بعين الاعتبار في عرض هذه الدراسات صلتها الحيوية بموضوع الدراسة الحالية حيث تناولت الدراسة العديد من النماذج وفق المنظور الجديد لإستراتيجية العمليات طبيعته مستوى واتجاه العلاقة بينها وبين المجالات والتوجهات الشاملة للمشاريع ولأهمية الدراسات في بناء أنموذج البحث وتحديد اتجاهاته سوف نعرض بإيجاز بعض النماذج ذات العلاقة بموضوع البحث:</w:t>
      </w:r>
    </w:p>
    <w:p w14:paraId="3C7878B9" w14:textId="45307905" w:rsidR="009C4D2F" w:rsidRPr="00974B56" w:rsidRDefault="009C4D2F"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بعد الاطلاع على عدة دراسات وأبحاث سابقة تناولت متغيرات الدراسة المستقلة والتابعة واختبار العلاقة بين التخطيط الاستراتيجي والأداء الوظيفي للعاملين تناولنا العديد من الدراسات العربية والأجنبية يمكن ايضاحها كما يلي:</w:t>
      </w:r>
    </w:p>
    <w:p w14:paraId="74BC19E2" w14:textId="77777777" w:rsidR="009C4D2F" w:rsidRPr="00974B56" w:rsidRDefault="009C4D2F" w:rsidP="00974B56">
      <w:pPr>
        <w:pStyle w:val="a5"/>
        <w:numPr>
          <w:ilvl w:val="0"/>
          <w:numId w:val="10"/>
        </w:numPr>
        <w:bidi/>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دراسة (الزهراني،2023م):</w:t>
      </w:r>
    </w:p>
    <w:p w14:paraId="1B6D7FA3" w14:textId="6EE46127" w:rsidR="009C4D2F" w:rsidRPr="00974B56" w:rsidRDefault="009C4D2F"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عنوان الدراسة " أثر تطبيق مراحل إدارة الأزمات على أداء المنظمات الصحية من وجهة نظر العاملين في مجمع الملك عبد الله الطبي بمحافظة جدة".</w:t>
      </w:r>
      <w:r w:rsidR="00134828" w:rsidRPr="00974B56">
        <w:rPr>
          <w:rFonts w:ascii="Sakkal Majalla" w:hAnsi="Sakkal Majalla" w:cs="Sakkal Majalla" w:hint="cs"/>
          <w:sz w:val="32"/>
          <w:szCs w:val="32"/>
          <w:rtl/>
        </w:rPr>
        <w:t xml:space="preserve"> </w:t>
      </w:r>
      <w:r w:rsidRPr="00974B56">
        <w:rPr>
          <w:rFonts w:ascii="Sakkal Majalla" w:hAnsi="Sakkal Majalla" w:cs="Sakkal Majalla" w:hint="cs"/>
          <w:sz w:val="32"/>
          <w:szCs w:val="32"/>
          <w:rtl/>
        </w:rPr>
        <w:t>تهدف الدراسة الي التعرف على طريقة تطبيق مراحل إدارة الازمات الخمسة وما هي درجة نجاحها في عملية التطبيق على مجمع الملك عبد الله الطبي بمحافظة جدة في المملكة العربية السعودية وقد تم صياغة مشكلة الدراسة في التساؤل الرئيسي التالي: مـا أثـر تـطبـيق إدارة الأزمـات عـلى أداء مـجمـع الـملـك عـبد الله الطبـي بـمحـافـظـة جـدة؟</w:t>
      </w:r>
      <w:r w:rsidR="00134828" w:rsidRPr="00974B56">
        <w:rPr>
          <w:rFonts w:ascii="Sakkal Majalla" w:hAnsi="Sakkal Majalla" w:cs="Sakkal Majalla" w:hint="cs"/>
          <w:sz w:val="32"/>
          <w:szCs w:val="32"/>
          <w:rtl/>
        </w:rPr>
        <w:t xml:space="preserve"> </w:t>
      </w:r>
      <w:r w:rsidRPr="00974B56">
        <w:rPr>
          <w:rFonts w:ascii="Sakkal Majalla" w:hAnsi="Sakkal Majalla" w:cs="Sakkal Majalla" w:hint="cs"/>
          <w:sz w:val="32"/>
          <w:szCs w:val="32"/>
          <w:rtl/>
        </w:rPr>
        <w:t xml:space="preserve">وقد تم استخدام المنهج الوصفي التحليلي وهو المنهج المناسب للدراسة وكذلك تم استخدام نموذج </w:t>
      </w:r>
      <w:r w:rsidRPr="00974B56">
        <w:rPr>
          <w:rFonts w:ascii="Sakkal Majalla" w:hAnsi="Sakkal Majalla" w:cs="Sakkal Majalla" w:hint="cs"/>
          <w:sz w:val="32"/>
          <w:szCs w:val="32"/>
          <w:rtl/>
        </w:rPr>
        <w:lastRenderedPageBreak/>
        <w:t>الاستبانة لجمع بيانات الدراسة لعينة عشوائية بلغت 300 موظفا من العاملين في كل التخصصات الطبية.</w:t>
      </w:r>
      <w:r w:rsidR="00134828" w:rsidRPr="00974B56">
        <w:rPr>
          <w:rFonts w:ascii="Sakkal Majalla" w:hAnsi="Sakkal Majalla" w:cs="Sakkal Majalla" w:hint="cs"/>
          <w:sz w:val="32"/>
          <w:szCs w:val="32"/>
          <w:rtl/>
        </w:rPr>
        <w:t xml:space="preserve"> </w:t>
      </w:r>
      <w:r w:rsidRPr="00974B56">
        <w:rPr>
          <w:rFonts w:ascii="Sakkal Majalla" w:hAnsi="Sakkal Majalla" w:cs="Sakkal Majalla" w:hint="cs"/>
          <w:sz w:val="32"/>
          <w:szCs w:val="32"/>
          <w:rtl/>
        </w:rPr>
        <w:t>وقد توصلت الدراسة الي ان أكثر المراحل الخمس تأثيرا في الأداء كانت مرحلة الاستعداد والوقاية يليها مرحلة الاحتواء للأضرار السلبية وثالثا كانت مرحلة التعلم ورابعا مرحلة الإنذار المبكر وأخيرا مرحلة استعادة للنشاط.</w:t>
      </w:r>
      <w:r w:rsidR="00134828" w:rsidRPr="00974B56">
        <w:rPr>
          <w:rFonts w:ascii="Sakkal Majalla" w:hAnsi="Sakkal Majalla" w:cs="Sakkal Majalla" w:hint="cs"/>
          <w:sz w:val="32"/>
          <w:szCs w:val="32"/>
          <w:rtl/>
        </w:rPr>
        <w:t xml:space="preserve"> </w:t>
      </w:r>
      <w:r w:rsidRPr="00974B56">
        <w:rPr>
          <w:rFonts w:ascii="Sakkal Majalla" w:hAnsi="Sakkal Majalla" w:cs="Sakkal Majalla" w:hint="cs"/>
          <w:sz w:val="32"/>
          <w:szCs w:val="32"/>
          <w:rtl/>
        </w:rPr>
        <w:t>وجاءت اهم توصيات الدراسة كما يلي: ضرورة تنمية المهارات القيادية والتدريبية للقيادات العاملة في المستشفى وتوفير مناخ تنظيمي سليم وإجراءات محددة للمهام وأيضا تحسين القدرات والمهارات لكافة العاملين والتدريب على إجراءات الوقاية والاستعداد للازمات بمختلفة أنواعها ومراحلها.</w:t>
      </w:r>
    </w:p>
    <w:p w14:paraId="52C6409E" w14:textId="77777777" w:rsidR="009C4D2F" w:rsidRPr="00974B56" w:rsidRDefault="009C4D2F" w:rsidP="00974B56">
      <w:pPr>
        <w:pStyle w:val="a5"/>
        <w:numPr>
          <w:ilvl w:val="0"/>
          <w:numId w:val="10"/>
        </w:numPr>
        <w:bidi/>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دراسة (المسيعدين،2022):</w:t>
      </w:r>
    </w:p>
    <w:p w14:paraId="1AA9D447" w14:textId="77777777" w:rsidR="009C4D2F" w:rsidRPr="00974B56" w:rsidRDefault="009C4D2F"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عنوان الدراسة "أثر التخطيط الإستراتيجي على أداء العاملين في دائرة الأحوال المدنية والجوازات في العاصمة عمان". هدفت هذه الدراسة إلى ايضاح أثر التخطيط الاستراتيجي على أداء الموظفين في دائرة الأحوال المدنية والجوازات في العاصمة الأردنية عمان  وقد تم استخدام الاسلوب التطبيقي لجمع المعلومات  تم ذلك عن طريق استخدام الاستبانة لجمع بيانات الدراسة كأداة رئيسة لكل من متغيرات الدراسة التابع والمستقل حيث تكونت من سته وخمسون فقرة  وتم تحليل العلاقة بين المتغيرات باستخدام أسلوب الانحدار الخطي البسيط لبيان اثر العلاقة بين المتغير المستقل وهو التخطيط الاستراتيجي والمتغير التابع وهو أداء يتكون مجتمع الدارسة من جميع العاملين بدائرة الأحوال المدنية والجوازات والمكاتب التابعة لها في العاصمة الاردنية عمان، وقد تمثلت عينة الدراسة العشوائية من بعض الافراد العاملين في الدائرة الرئيسية والذين بلغ عددهم مائتان وثمانية موظفا وتم توزيع الاستبانة عليهم جميعا وتم استرداد 191 استبانة صالحة للدراسة ولأغراض التحليل الاحصائي من خلال استخدام المنهج الوصفي التحليلي للحصول علي نتائج وتوصيات الدراسة وتحقيق الهدف منها  ومن خلال التحليل الاحصائي كانت اهم تلك النتائج: 1- </w:t>
      </w:r>
      <w:r w:rsidRPr="00974B56">
        <w:rPr>
          <w:rFonts w:ascii="Sakkal Majalla" w:hAnsi="Sakkal Majalla" w:cs="Sakkal Majalla" w:hint="cs"/>
          <w:sz w:val="32"/>
          <w:szCs w:val="32"/>
          <w:rtl/>
        </w:rPr>
        <w:lastRenderedPageBreak/>
        <w:t xml:space="preserve">وجود أثر ذي دلالة احصائية على كل من المعرفة بالمتطلبات الوظيفية ونوعية العمل وكمية الأعمال المنجزة في دائرة الأحوال المدنية والجوازات في العاصمة الأردنية عمان نتيجة للتخطيط الاستراتيجي بأبعاده (الرؤية، الرسالة، الأهداف، التحليل البيئي، الخيار الاستراتيجي) بالإضافة إلى ذلك وجود أثر ذي دلالة احصائية إيجابية للتخطيط الاستراتيجي على أداء العاملين بشكل عام في دائرة الأحوال المدنية والجوازات في العاصمة الاردنية عمان. وكانت اهم توصيات تلك الدراسة كما يلي: ضرورة التركيز </w:t>
      </w:r>
      <w:proofErr w:type="gramStart"/>
      <w:r w:rsidRPr="00974B56">
        <w:rPr>
          <w:rFonts w:ascii="Sakkal Majalla" w:hAnsi="Sakkal Majalla" w:cs="Sakkal Majalla" w:hint="cs"/>
          <w:sz w:val="32"/>
          <w:szCs w:val="32"/>
          <w:rtl/>
        </w:rPr>
        <w:t>علي</w:t>
      </w:r>
      <w:proofErr w:type="gramEnd"/>
      <w:r w:rsidRPr="00974B56">
        <w:rPr>
          <w:rFonts w:ascii="Sakkal Majalla" w:hAnsi="Sakkal Majalla" w:cs="Sakkal Majalla" w:hint="cs"/>
          <w:sz w:val="32"/>
          <w:szCs w:val="32"/>
          <w:rtl/>
        </w:rPr>
        <w:t xml:space="preserve"> شرح رؤية ورسالة دائرة الأحوال المدنية للعاملين بها وتوفير قاعدة بيانات تخدم عملية تطوير للأداء من خلال فهم افضل لرؤية ورسالة الدائرة واشراك العاملين في عملية التخطيط والمشاركة في وضع الأهداف والاستراتيجيات الخاصة دائرة الأحوال المدنية والجوازات في العاصمة الاردنية عمان </w:t>
      </w:r>
    </w:p>
    <w:p w14:paraId="00416A55" w14:textId="77777777" w:rsidR="009C4D2F" w:rsidRPr="00974B56" w:rsidRDefault="009C4D2F" w:rsidP="00974B56">
      <w:pPr>
        <w:pStyle w:val="a5"/>
        <w:numPr>
          <w:ilvl w:val="0"/>
          <w:numId w:val="10"/>
        </w:numPr>
        <w:bidi/>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دراسة (</w:t>
      </w:r>
      <w:r w:rsidRPr="00974B56">
        <w:rPr>
          <w:rFonts w:ascii="Sakkal Majalla" w:hAnsi="Sakkal Majalla" w:cs="Sakkal Majalla" w:hint="cs"/>
          <w:b/>
          <w:bCs/>
          <w:sz w:val="32"/>
          <w:szCs w:val="32"/>
        </w:rPr>
        <w:t>2021</w:t>
      </w:r>
      <w:r w:rsidRPr="00974B56">
        <w:rPr>
          <w:rFonts w:ascii="Sakkal Majalla" w:hAnsi="Sakkal Majalla" w:cs="Sakkal Majalla" w:hint="cs"/>
          <w:b/>
          <w:bCs/>
          <w:sz w:val="32"/>
          <w:szCs w:val="32"/>
          <w:rtl/>
        </w:rPr>
        <w:t xml:space="preserve"> ,</w:t>
      </w:r>
      <w:r w:rsidRPr="00974B56">
        <w:rPr>
          <w:rFonts w:ascii="Sakkal Majalla" w:hAnsi="Sakkal Majalla" w:cs="Sakkal Majalla" w:hint="cs"/>
          <w:b/>
          <w:bCs/>
          <w:sz w:val="32"/>
          <w:szCs w:val="32"/>
        </w:rPr>
        <w:t>Almanor</w:t>
      </w:r>
      <w:r w:rsidRPr="00974B56">
        <w:rPr>
          <w:rFonts w:ascii="Sakkal Majalla" w:hAnsi="Sakkal Majalla" w:cs="Sakkal Majalla" w:hint="cs"/>
          <w:b/>
          <w:bCs/>
          <w:sz w:val="32"/>
          <w:szCs w:val="32"/>
          <w:rtl/>
        </w:rPr>
        <w:t>)</w:t>
      </w:r>
    </w:p>
    <w:p w14:paraId="6898FDBE" w14:textId="77777777" w:rsidR="009C4D2F" w:rsidRPr="00974B56" w:rsidRDefault="009C4D2F"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b/>
          <w:bCs/>
          <w:sz w:val="32"/>
          <w:szCs w:val="32"/>
          <w:rtl/>
        </w:rPr>
        <w:t xml:space="preserve">عنوان الدراسة: </w:t>
      </w:r>
      <w:r w:rsidRPr="00974B56">
        <w:rPr>
          <w:rFonts w:ascii="Sakkal Majalla" w:hAnsi="Sakkal Majalla" w:cs="Sakkal Majalla" w:hint="cs"/>
          <w:sz w:val="32"/>
          <w:szCs w:val="32"/>
        </w:rPr>
        <w:t>The Impact of Strategic Planning on The Performance of Economic Governmental Organizations: The Moderating Role of Organizational Leadership and Sustainability, Malysia</w:t>
      </w:r>
    </w:p>
    <w:p w14:paraId="504B4B13" w14:textId="77777777" w:rsidR="009C4D2F" w:rsidRPr="00974B56" w:rsidRDefault="009C4D2F"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بعنوان" تأثير التخطيط الاستراتيجي على أداء المنظمات الحكومية الاقتصادية من خلال الدور الوسيط للقيادة التنظيمية في المؤسسات الحكومية</w:t>
      </w:r>
    </w:p>
    <w:p w14:paraId="738BF316" w14:textId="77777777" w:rsidR="009C4D2F" w:rsidRPr="00974B56" w:rsidRDefault="009C4D2F"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هدفت هذه الدراسة إلى التحقق من تأثير التخطيط الاستراتيجي لكل من الموارد المالية، المهارات الإدارية، نظم المعلومات وثقافة المؤسسة واثارها على أداء المؤسسة.</w:t>
      </w:r>
    </w:p>
    <w:p w14:paraId="5AF9955E" w14:textId="77777777" w:rsidR="009C4D2F" w:rsidRPr="00974B56" w:rsidRDefault="009C4D2F"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خلصت الدراسة إلى أنه يوجد عالقة إيجابية بين التخطيط الاستراتيجي ة وأداء إدارة التنمية الاقتصادية على ذلك فإن هناك دور وسيط لريادة الأعمال في العالقة بين التخطيط الاستراتيجي </w:t>
      </w:r>
      <w:r w:rsidRPr="00974B56">
        <w:rPr>
          <w:rFonts w:ascii="Sakkal Majalla" w:hAnsi="Sakkal Majalla" w:cs="Sakkal Majalla" w:hint="cs"/>
          <w:sz w:val="32"/>
          <w:szCs w:val="32"/>
          <w:rtl/>
        </w:rPr>
        <w:lastRenderedPageBreak/>
        <w:t>وأداء دائرة التنمية الاقتصادية وأن ريادة الأعمال لها تأثير إحصائي مهم على أداء دائرة التنمية الاقتصادية بالإضافة الي ذلك إن ريادة الأعمال تعمل على التوسط في العلاقة وبالتالي تحسين مستوى الاقتصاد.</w:t>
      </w:r>
    </w:p>
    <w:p w14:paraId="33E41316" w14:textId="77777777" w:rsidR="009C4D2F" w:rsidRPr="00974B56" w:rsidRDefault="009C4D2F"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أوصت الدراسة بضرورة صياغة معايير وقيم أخلاقية تؤدي إلى تقوية ثقافة المؤسسة تجاه التخطيط الاستراتيجي ودورة المحوري في رفع مستوي الأداء للعاملين بكافة مستوياتهم الإدارية بالإضافة الي رفع مستوى الأداء للمؤسسة ككل وتقوية مركزها التنافسي في المستقبل.</w:t>
      </w:r>
    </w:p>
    <w:p w14:paraId="0AC0461F" w14:textId="77777777" w:rsidR="00974B56" w:rsidRPr="00974B56" w:rsidRDefault="00974B56" w:rsidP="00974B56">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دراسة (حسن 2020):</w:t>
      </w:r>
    </w:p>
    <w:p w14:paraId="0D4EBDE6"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هدفت الدراسة إلى التعرف على مدى تأثير جودة التخطيط الاستراتيجي على أداء الشركات، و الى مدى وضوح الأهداف الاستراتيجية لإدارة الجودة بالشركات التشادية، بقياس مدى مشاركة العاملين في عملية اتخاذ القرارات الاستراتيجية لدى الشركات، ومدى استخدام التقنيات في مجال جودة التخطيط الاستراتيجي على أداء الشركات التشادية؛ وتألف مجتمع البحث من جميع عمال شركتي البدي والشركة الوطنية للكهرباء بمدينة أنجينا عاصمة جمهورية </w:t>
      </w:r>
      <w:proofErr w:type="gramStart"/>
      <w:r w:rsidRPr="00974B56">
        <w:rPr>
          <w:rFonts w:ascii="Sakkal Majalla" w:hAnsi="Sakkal Majalla" w:cs="Sakkal Majalla" w:hint="cs"/>
          <w:sz w:val="32"/>
          <w:szCs w:val="32"/>
          <w:rtl/>
        </w:rPr>
        <w:t>تشاد ،</w:t>
      </w:r>
      <w:proofErr w:type="gramEnd"/>
      <w:r w:rsidRPr="00974B56">
        <w:rPr>
          <w:rFonts w:ascii="Sakkal Majalla" w:hAnsi="Sakkal Majalla" w:cs="Sakkal Majalla" w:hint="cs"/>
          <w:sz w:val="32"/>
          <w:szCs w:val="32"/>
          <w:rtl/>
        </w:rPr>
        <w:t xml:space="preserve"> و اشتملت عيّنة البحث على (30) عاملا. ولتحقيق هدف البحث، تم تطوير استبانة والتأكد من صدقها وثباتها؛ وتم استخدام التحليل الإحصائي الوصفي والاستدلالي. توصلت نتائج التحليل الإحصائي إلى أن جودة التخطيط تؤثر تأثيراً مباشراً على جودة أداء الشركات، تقوم الشركتان بإجراء بحوث في تحديد ما يرغبه العميل (الزبون) مما أدى إلى إنجاح مشروعاتهما، يعتبر قياس مستوى رضا العملاء أمراً مهماً جدا للشركتين نظراً لتعاملهما بمرونة مع العملاء، يشارك كل العاملين في وضع الخطط الاستراتيجية في مجال الجودة. تخلص الدراسة الى جملة من التوصيات بضرورة المحافظة على مشاركة العاملين في وضع الخطط الاستراتيجية في مجال الجودة، توفير متطلبات التخطيط الاستراتيجي من اجل تحسين أداء الشركات، ضرورة اهتمام إدارة الشركات التشادية بالتوازن في </w:t>
      </w:r>
      <w:r w:rsidRPr="00974B56">
        <w:rPr>
          <w:rFonts w:ascii="Sakkal Majalla" w:hAnsi="Sakkal Majalla" w:cs="Sakkal Majalla" w:hint="cs"/>
          <w:sz w:val="32"/>
          <w:szCs w:val="32"/>
          <w:rtl/>
        </w:rPr>
        <w:lastRenderedPageBreak/>
        <w:t>تطبيق جميع القضايا الاستراتيجية ودراسة الاحتياجات والعمل على تلبيتها مع مراعاة الجودة في جميع مراحل التخطيط الاستراتيجي بدءا من تحقيق الأهداف وانتهاء بالرقابة وتقييم الأداء.</w:t>
      </w:r>
    </w:p>
    <w:p w14:paraId="20D7E198" w14:textId="77777777" w:rsidR="00974B56" w:rsidRPr="00974B56" w:rsidRDefault="00974B56" w:rsidP="00974B56">
      <w:pPr>
        <w:spacing w:line="360" w:lineRule="auto"/>
        <w:jc w:val="both"/>
        <w:rPr>
          <w:rFonts w:ascii="Sakkal Majalla" w:hAnsi="Sakkal Majalla" w:cs="Sakkal Majalla"/>
          <w:sz w:val="32"/>
          <w:szCs w:val="32"/>
          <w:rtl/>
        </w:rPr>
      </w:pPr>
    </w:p>
    <w:p w14:paraId="14F6512C" w14:textId="77777777" w:rsidR="00974B56" w:rsidRPr="00974B56" w:rsidRDefault="00974B56" w:rsidP="00974B56">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دراسة (حسين 2019):</w:t>
      </w:r>
    </w:p>
    <w:p w14:paraId="4894CD5D"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أصبحت البيئة التنظيمية اليوم أكثر تنافسية وعالمية. يتميز التنظيم الحديث بالجديد السريع تقديم المنتج، دورة حياة أقصر للمنتج، حسن الاطلاع، توقعات العملاء، هذه العوامل تجبر المنظمة على ذلك جعل إدارة سلسلة التوريد تتسم بالكفاءة والفعالية الاستجابة بسرعة للتغيرات في السوق لخلق ميزة تنافسية. الهدف من هذا البحث هو التحقيق دور إدارة سلسلة التوريد في حل مشكلة المنظمة الحل من خلال العلاقة بين الموردين والعملاء وإدارة سلسلة </w:t>
      </w:r>
      <w:proofErr w:type="gramStart"/>
      <w:r w:rsidRPr="00974B56">
        <w:rPr>
          <w:rFonts w:ascii="Sakkal Majalla" w:hAnsi="Sakkal Majalla" w:cs="Sakkal Majalla" w:hint="cs"/>
          <w:sz w:val="32"/>
          <w:szCs w:val="32"/>
          <w:rtl/>
        </w:rPr>
        <w:t>القيمة .اختبر</w:t>
      </w:r>
      <w:proofErr w:type="gramEnd"/>
      <w:r w:rsidRPr="00974B56">
        <w:rPr>
          <w:rFonts w:ascii="Sakkal Majalla" w:hAnsi="Sakkal Majalla" w:cs="Sakkal Majalla" w:hint="cs"/>
          <w:sz w:val="32"/>
          <w:szCs w:val="32"/>
          <w:rtl/>
        </w:rPr>
        <w:t xml:space="preserve"> الباحث مشكلة البحث في شركات مستحضرات التجميل المصرية باستخدام المنهج الوصفي من خلال أداة العينة والتي وزعت (240) استجابات منها إدارة المنظمة للعثور على النتائج والتوصيات</w:t>
      </w:r>
    </w:p>
    <w:p w14:paraId="0F975476" w14:textId="77777777" w:rsidR="00974B56" w:rsidRPr="00974B56" w:rsidRDefault="00974B56" w:rsidP="00974B56">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 xml:space="preserve">دراسة (العبيدي 2019): </w:t>
      </w:r>
    </w:p>
    <w:p w14:paraId="3B8FE705"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بعنوان: أثر العوامل الإستراتيجية في تحسين فاعلية تقويم الأداء الإداري للمشاريع. والتي هدفت إلى بيان أثر العوامل الإستراتيجية في تحسين فاعلية تقويم الأداء الإداري وعبر تحليل المسار والأثر استنادا لآراء مجتمع الدراسة في شركة العبيكان للأبحاث والتطوير وتوصلت الدراسة إلى عدد من النتائج أهمها: وجود أثر إيجابي للعوامل الإستراتيجية (التحليل الاستراتيجي تحديد المهمة توقعات التخطيط والتنفيذ التقويم باستخدام أسلوب السيناريوهات) في تحسين فاعلية تقويم الأداء الإداري (جودة الأداء الإداري إدارة الجودة الشاملة الموقف التنافسي). وأن معايير الموقف التنافسي كانت أكثر المتغيرات تأثرا بالعوامل الاستراتيجية.</w:t>
      </w:r>
    </w:p>
    <w:p w14:paraId="64339F81" w14:textId="77777777" w:rsidR="00974B56" w:rsidRPr="00974B56" w:rsidRDefault="00974B56" w:rsidP="00974B56">
      <w:pPr>
        <w:pStyle w:val="a5"/>
        <w:numPr>
          <w:ilvl w:val="0"/>
          <w:numId w:val="11"/>
        </w:numPr>
        <w:bidi/>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lastRenderedPageBreak/>
        <w:t>دراسة (زعيبي،2019م):</w:t>
      </w:r>
    </w:p>
    <w:p w14:paraId="2B7AFE84"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الدراسة بعنوان " دور التخطيط الاستـراتيجـي فـي إدارة الأزمات فـي المؤسسات الحومية الفلسطينية".</w:t>
      </w:r>
    </w:p>
    <w:p w14:paraId="2882E1F3"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تهدف الدراسة وبشكل أساسي في بيان دور التخطيط الاستراتيجي في إدارة الازمات في المؤسسات الحكومية في فلسطين وفقا للعديد من المتغيرات الديموغرافية تتمثل في النوع والعمر والدرجة الوظيفية للموظف وعدد سنوات الخبرة وتم اعداد قائمة استقصائية من اجل تحقيق اهداف الدراسة تكون من 28 عبارة تواجه في الأساس الي جميع العاملين في المؤسسات الحكومية ولكي نتمكن من دراسة متغيرات الدراسة فقد تم تحديد عينة عشوائية تقدر بعدد 386 عاملا وعاملة في القطاع الحكومي ومن خلال تحليل للمعلومات التي تم جمعها باستخدام المنهج الوصفي التحليلي كانت اهم تلك النتائج ما يلي: ان عملية التخطيط الاستراتيجي ف إدارة الازمات كانت ذات مستوى متوسط وأيضا كانت درجة الأداء والفاعلية للعاملين في عينة الدراسة وكفاءتهم في عمليات التخطيط الاستراتيجي في إدارة الازمات كانت أيضا متوسطة وكانت التوصية الملائمة لتلك النتائج هي ضرورة التواصل الفعال والكفء بين واضعي الخطط الاستراتيجية في إدارة الازمات والمنفذين لتلك الخطط وتوفير عمليات التغذية العكسية لمعالجة نقاط الخلل وتطوير دائم ومستمر في عمليات التخطيط من خلال تشكيل فريق خاص بالأزمات ووحدات خاصة للتعامل مع الازمات ومواجهتها داخل المؤسسات الحكومية.</w:t>
      </w:r>
    </w:p>
    <w:p w14:paraId="4B0118FC" w14:textId="77777777" w:rsidR="00974B56" w:rsidRPr="00974B56" w:rsidRDefault="00974B56" w:rsidP="00974B56">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 xml:space="preserve">دراسة (نور الدين 2019) </w:t>
      </w:r>
    </w:p>
    <w:p w14:paraId="04284D26"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دراسة بعنوان "دور التخطيط الاستراتيجي في زيادة فاعلية الإدارة المدرسية بمحافظات غزة" هدفت هذه الدراسة إلى التعرف على دور التخطيط الاستراتيجي في زيادة فاعلية الإدارة المدرسية بمحافظات غزة وذلك من خلال الإجابة عن السؤال الرئيس للدراسة وهو ما دور التخطيط </w:t>
      </w:r>
      <w:r w:rsidRPr="00974B56">
        <w:rPr>
          <w:rFonts w:ascii="Sakkal Majalla" w:hAnsi="Sakkal Majalla" w:cs="Sakkal Majalla" w:hint="cs"/>
          <w:sz w:val="32"/>
          <w:szCs w:val="32"/>
          <w:rtl/>
        </w:rPr>
        <w:lastRenderedPageBreak/>
        <w:t>الاستراتيجي في زيادة فاعلية الإدارة المدرسية في مدارس الحكومة الأساسية العليا بمحافظات غزة. وقد تكون مجتمع الدراسة من جميع مديري ومديرات المدارس. وقد توصلت الدراسة - الحكومية الأساسية العليا للعام الدراسي (2019)</w:t>
      </w:r>
    </w:p>
    <w:p w14:paraId="192456DD"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إلى النتائج التالية: بلغ الوزن النسبي لمتوسط درجة تأييد عينة الدراسة لدور التخطيط الاستراتيجي في زيادة فاعلية الإدارة المدرسية بمحافظات غزة 84.47 % وهذا يدل على أن درجة التأييد عالية جدا. وأن المستجيبين أقروا بأهمية دور المتغيرات (صياغة الأهداف الاستراتيجية للمدرسة دور تحليل البيئة الداخلية صياغة رسالة المدرسة صياغة الرؤية المستقبلية تحليل البيئة الخارجية للمدرسة في زيادة فاعلية الإدارة المدرسية. كما أظهرت النتائج عدم وجود فروق ذات دلالة إحصائية بين متوسطات إجابات المستجيبين المتعلقة بجميع مجالات الاستبانة تعزى لمتغيرات (الجنس المؤهل العلمي سنوات الخدمة المنطقة التعليمية).</w:t>
      </w:r>
    </w:p>
    <w:p w14:paraId="22252EA2" w14:textId="77777777" w:rsidR="00974B56" w:rsidRPr="00974B56" w:rsidRDefault="00974B56" w:rsidP="00974B56">
      <w:pPr>
        <w:spacing w:line="360" w:lineRule="auto"/>
        <w:jc w:val="both"/>
        <w:rPr>
          <w:rFonts w:ascii="Sakkal Majalla" w:hAnsi="Sakkal Majalla" w:cs="Sakkal Majalla"/>
          <w:sz w:val="32"/>
          <w:szCs w:val="32"/>
          <w:rtl/>
        </w:rPr>
      </w:pPr>
    </w:p>
    <w:p w14:paraId="0C604EF0" w14:textId="77777777" w:rsidR="00974B56" w:rsidRPr="00974B56" w:rsidRDefault="00974B56" w:rsidP="00974B56">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دراسة (الضمور 2018)</w:t>
      </w:r>
    </w:p>
    <w:p w14:paraId="65C0F5F2"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 بعنوان :" واقع التخطيط الاستراتيجي للموارد البشرية في القطاع العام في الاردن" والتي هدفت الى التعرف على واقع التخطيط الإستراتيجي للموارد البشرية في القطاع العام الأردني .والتعرف على العوامل المؤثرة على التخطيط الإستراتيجي في الوزارات الأردنية وتوصلت الدراسة إلى وجود هناك علاقة ارتباطية إيجابية ذات دلالة إحصائية بين أنشطة إدارة الموارد البشرية (تحليل وتصميم العمل و تخطيط الموارد البشرية و استقطاب الموارد البشرية و اختيار الموارد البشرية و تدريب وتطوير الموارد البشرية وتحفيز الموارد البشرية و إدارة أداء الموارد البشرية) وممارسة التخطيط الإستراتيجي لإدارة الموارد البشرية في الوزارات الأردنية كما توصلت الى عدم وجود فروق ذات دلالة إحصائية في أثر أنشطة إدارة الموارد البشرية على ممارسة التخطيط الإستراتيجي لإدارة الموارد </w:t>
      </w:r>
      <w:r w:rsidRPr="00974B56">
        <w:rPr>
          <w:rFonts w:ascii="Sakkal Majalla" w:hAnsi="Sakkal Majalla" w:cs="Sakkal Majalla" w:hint="cs"/>
          <w:sz w:val="32"/>
          <w:szCs w:val="32"/>
          <w:rtl/>
        </w:rPr>
        <w:lastRenderedPageBreak/>
        <w:t>البشرية في الوزارات الأردنية تعزى إلى المتغيرات الشخصية والوظيفية (الجنس و العمر و المستوى التعليمي و المستوى الوظيفي و الخبرة العملية)</w:t>
      </w:r>
    </w:p>
    <w:p w14:paraId="6F5C6DFC" w14:textId="77777777" w:rsidR="00974B56" w:rsidRPr="00974B56" w:rsidRDefault="00974B56" w:rsidP="00974B56">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 xml:space="preserve"> دراسة (الحارثي 2017): </w:t>
      </w:r>
    </w:p>
    <w:p w14:paraId="47F441ED" w14:textId="77777777"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عنوان "مؤشرات التخطيط الاستراتيجي في كليات البنات في الجامعات السعودية" والتي هدفت إلى الكشف عن مدى توفر مؤشرات التخطيط الاستراتيجي في كليات البنات بالجامعات السعودية وعلاقة ذلك ببعض المتغيرات. قامت الباحثة باختيار عينة من العاملات في كليات البنات في الجامعات السعودية للعام الدراسي 2006 ممن يندرجن ضمن المسمى الوظيفي (عميدة كلية ورئيسة قسم وعضو هيئة تدريس) وقد بلغ عددهن (</w:t>
      </w:r>
      <w:proofErr w:type="gramStart"/>
      <w:r w:rsidRPr="00974B56">
        <w:rPr>
          <w:rFonts w:ascii="Sakkal Majalla" w:hAnsi="Sakkal Majalla" w:cs="Sakkal Majalla" w:hint="cs"/>
          <w:sz w:val="32"/>
          <w:szCs w:val="32"/>
          <w:rtl/>
        </w:rPr>
        <w:t>215 )</w:t>
      </w:r>
      <w:proofErr w:type="gramEnd"/>
      <w:r w:rsidRPr="00974B56">
        <w:rPr>
          <w:rFonts w:ascii="Sakkal Majalla" w:hAnsi="Sakkal Majalla" w:cs="Sakkal Majalla" w:hint="cs"/>
          <w:sz w:val="32"/>
          <w:szCs w:val="32"/>
          <w:rtl/>
        </w:rPr>
        <w:t xml:space="preserve"> عميدة ( ورئيسة قسم وعضو هيئة تدريس. واشتملت أداة الدراسة على استبانة بها (36 فقرة توزعت على مجالات أربعة هي: مجال الرسالة ومجال القيم ومجال الأهداف الإستراتيجية ومجال الرؤية المستقبلية للتعليم الجامعي النسوي. ومن خلال استعرض الدراسات العلمية وتحليل بيانات أداة الدراسة أظهرت النتائج أن درجة توفر مؤشرات التخطيط الاستراتيجي في كليات البنات في الجامعات السعودية من وجهة نظر أعضاء هيئة التدريس فيها هي بدرجة متوسطة وتبين وجود فروق ذات (0.05) في درجة توفر مؤشرات التخطيط ≥ </w:t>
      </w:r>
      <w:r w:rsidRPr="00974B56">
        <w:rPr>
          <w:rFonts w:ascii="Cambria" w:hAnsi="Cambria" w:cs="Cambria"/>
          <w:sz w:val="32"/>
          <w:szCs w:val="32"/>
        </w:rPr>
        <w:t>α</w:t>
      </w:r>
      <w:r w:rsidRPr="00974B56">
        <w:rPr>
          <w:rFonts w:ascii="Sakkal Majalla" w:hAnsi="Sakkal Majalla" w:cs="Sakkal Majalla" w:hint="cs"/>
          <w:sz w:val="32"/>
          <w:szCs w:val="32"/>
          <w:rtl/>
        </w:rPr>
        <w:t xml:space="preserve">) دلالة إحصائية عند مستوى الدلالة الاستراتيجي في كليات البنات بالجامعات السعودية حسب متغيرات الدراسة. </w:t>
      </w:r>
    </w:p>
    <w:p w14:paraId="0091F1CD" w14:textId="77777777" w:rsidR="00974B56" w:rsidRPr="00974B56" w:rsidRDefault="00974B56" w:rsidP="00974B56">
      <w:pPr>
        <w:spacing w:line="360" w:lineRule="auto"/>
        <w:jc w:val="both"/>
        <w:rPr>
          <w:rFonts w:ascii="Sakkal Majalla" w:hAnsi="Sakkal Majalla" w:cs="Sakkal Majalla"/>
          <w:sz w:val="32"/>
          <w:szCs w:val="32"/>
          <w:rtl/>
        </w:rPr>
      </w:pPr>
    </w:p>
    <w:p w14:paraId="79F5EAA2" w14:textId="77777777" w:rsidR="00974B56" w:rsidRPr="00974B56" w:rsidRDefault="00974B56" w:rsidP="00974B56">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 xml:space="preserve">دراسة (سليطين 2017): </w:t>
      </w:r>
    </w:p>
    <w:p w14:paraId="6A374CA6" w14:textId="0CFAE6EB" w:rsidR="00974B56" w:rsidRPr="00974B56" w:rsidRDefault="00974B56" w:rsidP="00974B56">
      <w:pPr>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دراسة بعنوان " الإدارة الإستراتيجية وأثرها في رفع أداء منظمات الأعمال" والتي هدفت إلى إيضاح مفهوم الإدارة الإستراتيجية ومكوناتها وأهميتها ودواعي تطبيقها في منظمات الأعمال وتشخيص </w:t>
      </w:r>
      <w:r w:rsidRPr="00974B56">
        <w:rPr>
          <w:rFonts w:ascii="Sakkal Majalla" w:hAnsi="Sakkal Majalla" w:cs="Sakkal Majalla" w:hint="cs"/>
          <w:sz w:val="32"/>
          <w:szCs w:val="32"/>
          <w:rtl/>
        </w:rPr>
        <w:lastRenderedPageBreak/>
        <w:t xml:space="preserve">واقعي للظروف المحيطة بمنظمات الأعمال الصناعية العامة في الساحل السوري وذلك لمعرفة مدى التشابه بينها وبين الظروف التي تستدعي استخدام أسلوب الإدارة الإستراتيجية والتعرف على شكل الممارسة الفعلية لأسلوب الإدارة الإستراتيجية وبيان أثر تطبيق أسلوب الإدارة الإستراتيجية على أداء منظمات الأعمال الصناعية السورية. ولتحقيق تلك الأهداف طورت الباحثة استبانة لجمع المعلومات وزعت على لمدراء في (10) شركات هي: المؤسسة العامة للتبغ شركة النسيج باللاذقية شركة الغزل بجبلة الشركة العامة للخيوط القطنية باللاذقية الشركة العامة للجص والرخام وأحجار الزينة الشركة العامة للإسفلت الشركة العامة لصناعة </w:t>
      </w:r>
      <w:r w:rsidR="007219D6" w:rsidRPr="00974B56">
        <w:rPr>
          <w:rFonts w:ascii="Sakkal Majalla" w:hAnsi="Sakkal Majalla" w:cs="Sakkal Majalla" w:hint="cs"/>
          <w:sz w:val="32"/>
          <w:szCs w:val="32"/>
          <w:rtl/>
        </w:rPr>
        <w:t>الألمنيوم باللاذقية</w:t>
      </w:r>
      <w:r w:rsidRPr="00974B56">
        <w:rPr>
          <w:rFonts w:ascii="Sakkal Majalla" w:hAnsi="Sakkal Majalla" w:cs="Sakkal Majalla" w:hint="cs"/>
          <w:sz w:val="32"/>
          <w:szCs w:val="32"/>
          <w:rtl/>
        </w:rPr>
        <w:t xml:space="preserve"> الشركة العامة لصناعة المحركات الكهربائية باللاذقية شركة مصفاة بانياس معمل تعبئة المياه بالدريكيش. وقد توصلت الدراسة إلى عدد من النتائج كان من أهمها: قلة عدد المدراء الذين لديهم معلومات عن مفهوم الإدارة الإستراتيجية وتسارع التغيرات الكمية والنوعية في البيئة المحيطة بعمل الشركات المبحوثة وتزايد حدة المنافسة التي تواجهها وهناك أثر للبيئة على أهداف واستراتيجيات الشركات المبحوثة وان الشركات المبحوثة لا تملك رسالة محددة بالمعنى العلمي ولا تتسم الأهداف الإستراتيجية بمعايير التحدي والواقعية والمرونة ومراعاة الأطراف أصحاب المصلحة ووجود قصور لدى تلك الشركات في تحليل البيئة الداخلية والخارجية وعدم قيامها بتحديد الفرص والتهديدات البيئية ونقاط الضعف والقوة وأشار المبحوثين إلى أن تطبيق أسلوب الإدارة الإستراتيجية يؤثر بشكل ايجابي على أداء الشركات المبحوثة.</w:t>
      </w:r>
    </w:p>
    <w:p w14:paraId="0F0975F6" w14:textId="77777777" w:rsidR="009C4D2F" w:rsidRPr="00974B56" w:rsidRDefault="009C4D2F" w:rsidP="00974B56">
      <w:pPr>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التعليق على الدراسات السابقة:</w:t>
      </w:r>
    </w:p>
    <w:p w14:paraId="78FF277E" w14:textId="616739AD" w:rsidR="009C4D2F" w:rsidRPr="00974B56" w:rsidRDefault="009C4D2F" w:rsidP="00974B56">
      <w:pPr>
        <w:spacing w:line="36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بعد استعراض مجموعة من الدراسات السابقة المتعلقة بموضوع البحث حول موضوع أثر التخطيط الاستراتيجي في إدارة الأزمات على أداء العاملين تم الاستفادة منها في التعرف على القضايا ذات العلاقة بالتخطيط الاستراتيجي والأداء الوظيفي معا  كذلك تم الاستفادة من </w:t>
      </w:r>
      <w:r w:rsidRPr="00974B56">
        <w:rPr>
          <w:rFonts w:ascii="Sakkal Majalla" w:hAnsi="Sakkal Majalla" w:cs="Sakkal Majalla" w:hint="cs"/>
          <w:sz w:val="32"/>
          <w:szCs w:val="32"/>
          <w:rtl/>
        </w:rPr>
        <w:lastRenderedPageBreak/>
        <w:t>تلك الدراسات في عملية الاختيار والاستنباط لتساؤلات الدراسة وتحديد مشكلة الدراسة بشكل دقيق وأيضا تم الاستفادة منها في عملية اثراء للبحث العملي والمساعدة في عملية صياغة فرضيات الدراسة وكذلك الأهمية والاهداف   بالإضافة الي المساعدة في توضيح كيفية بناء أداة الدراسة وصياغة عبارات الاستبانة عند تناولها في المرحلة القادمة ودورها في المساعدة علي شرح وتفسير كيفية تحديد النتائج والتوصيات وترتيب مكونات البحث العلمي.</w:t>
      </w:r>
    </w:p>
    <w:p w14:paraId="6F9B17C3" w14:textId="77777777" w:rsidR="009C4D2F" w:rsidRPr="00974B56" w:rsidRDefault="009C4D2F" w:rsidP="00974B56">
      <w:pPr>
        <w:spacing w:line="36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وبمقارنة الدراسة الحالية مع الدراسات السابقة نجد الاتي </w:t>
      </w:r>
    </w:p>
    <w:p w14:paraId="2BEB91F2" w14:textId="77777777" w:rsidR="009C4D2F" w:rsidRPr="00974B56" w:rsidRDefault="009C4D2F" w:rsidP="00974B56">
      <w:pPr>
        <w:pStyle w:val="a5"/>
        <w:numPr>
          <w:ilvl w:val="0"/>
          <w:numId w:val="9"/>
        </w:numPr>
        <w:bidi/>
        <w:spacing w:line="360" w:lineRule="auto"/>
        <w:ind w:left="1440"/>
        <w:jc w:val="both"/>
        <w:rPr>
          <w:rFonts w:ascii="Sakkal Majalla" w:hAnsi="Sakkal Majalla" w:cs="Sakkal Majalla"/>
          <w:sz w:val="32"/>
          <w:szCs w:val="32"/>
        </w:rPr>
      </w:pPr>
      <w:r w:rsidRPr="00974B56">
        <w:rPr>
          <w:rFonts w:ascii="Sakkal Majalla" w:hAnsi="Sakkal Majalla" w:cs="Sakkal Majalla" w:hint="cs"/>
          <w:sz w:val="32"/>
          <w:szCs w:val="32"/>
          <w:rtl/>
        </w:rPr>
        <w:t>اتفاق تام في تناول كل الدراسات للمتغيرات التابعة أداء العاملين والمستقلة التخطيط الاستراتيجي.</w:t>
      </w:r>
    </w:p>
    <w:p w14:paraId="074ABF5E" w14:textId="77777777" w:rsidR="009C4D2F" w:rsidRPr="00974B56" w:rsidRDefault="009C4D2F" w:rsidP="00974B56">
      <w:pPr>
        <w:pStyle w:val="a5"/>
        <w:numPr>
          <w:ilvl w:val="0"/>
          <w:numId w:val="9"/>
        </w:numPr>
        <w:bidi/>
        <w:spacing w:line="360" w:lineRule="auto"/>
        <w:ind w:left="1440"/>
        <w:jc w:val="both"/>
        <w:rPr>
          <w:rFonts w:ascii="Sakkal Majalla" w:hAnsi="Sakkal Majalla" w:cs="Sakkal Majalla"/>
          <w:sz w:val="32"/>
          <w:szCs w:val="32"/>
          <w:rtl/>
        </w:rPr>
      </w:pPr>
      <w:r w:rsidRPr="00974B56">
        <w:rPr>
          <w:rFonts w:ascii="Sakkal Majalla" w:hAnsi="Sakkal Majalla" w:cs="Sakkal Majalla" w:hint="cs"/>
          <w:sz w:val="32"/>
          <w:szCs w:val="32"/>
          <w:rtl/>
        </w:rPr>
        <w:t>كان الاختلاف بين الدراسة الحالية والدراسات السابقة هو في البيئة التي سيتم العمل بها وهي بمستشفيات القطاع الحكومي في المملكة العربية السعودية.</w:t>
      </w:r>
    </w:p>
    <w:p w14:paraId="4C37CE53" w14:textId="77777777" w:rsidR="00A74F76" w:rsidRDefault="00A74F76" w:rsidP="00974B56">
      <w:pPr>
        <w:spacing w:line="360" w:lineRule="auto"/>
        <w:jc w:val="both"/>
        <w:rPr>
          <w:rFonts w:ascii="Sakkal Majalla" w:hAnsi="Sakkal Majalla" w:cs="Sakkal Majalla"/>
          <w:sz w:val="32"/>
          <w:szCs w:val="32"/>
          <w:u w:val="single"/>
          <w:rtl/>
        </w:rPr>
      </w:pPr>
    </w:p>
    <w:p w14:paraId="51C3E59D" w14:textId="77777777" w:rsidR="004A5F52" w:rsidRDefault="004A5F52" w:rsidP="00974B56">
      <w:pPr>
        <w:spacing w:line="360" w:lineRule="auto"/>
        <w:jc w:val="both"/>
        <w:rPr>
          <w:rFonts w:ascii="Sakkal Majalla" w:hAnsi="Sakkal Majalla" w:cs="Sakkal Majalla"/>
          <w:sz w:val="32"/>
          <w:szCs w:val="32"/>
          <w:u w:val="single"/>
          <w:rtl/>
        </w:rPr>
      </w:pPr>
    </w:p>
    <w:p w14:paraId="0EBB2B10" w14:textId="77777777" w:rsidR="004A5F52" w:rsidRDefault="004A5F52" w:rsidP="00974B56">
      <w:pPr>
        <w:spacing w:line="360" w:lineRule="auto"/>
        <w:jc w:val="both"/>
        <w:rPr>
          <w:rFonts w:ascii="Sakkal Majalla" w:hAnsi="Sakkal Majalla" w:cs="Sakkal Majalla"/>
          <w:sz w:val="32"/>
          <w:szCs w:val="32"/>
          <w:u w:val="single"/>
          <w:rtl/>
        </w:rPr>
      </w:pPr>
    </w:p>
    <w:p w14:paraId="0384AEF8" w14:textId="77777777" w:rsidR="004A5F52" w:rsidRDefault="004A5F52" w:rsidP="00974B56">
      <w:pPr>
        <w:spacing w:line="360" w:lineRule="auto"/>
        <w:jc w:val="both"/>
        <w:rPr>
          <w:rFonts w:ascii="Sakkal Majalla" w:hAnsi="Sakkal Majalla" w:cs="Sakkal Majalla"/>
          <w:sz w:val="32"/>
          <w:szCs w:val="32"/>
          <w:u w:val="single"/>
          <w:rtl/>
        </w:rPr>
      </w:pPr>
    </w:p>
    <w:p w14:paraId="6EDE409F" w14:textId="77777777" w:rsidR="004A5F52" w:rsidRDefault="004A5F52" w:rsidP="00974B56">
      <w:pPr>
        <w:spacing w:line="360" w:lineRule="auto"/>
        <w:jc w:val="both"/>
        <w:rPr>
          <w:rFonts w:ascii="Sakkal Majalla" w:hAnsi="Sakkal Majalla" w:cs="Sakkal Majalla"/>
          <w:sz w:val="32"/>
          <w:szCs w:val="32"/>
          <w:u w:val="single"/>
          <w:rtl/>
        </w:rPr>
      </w:pPr>
    </w:p>
    <w:p w14:paraId="4BBF74DD" w14:textId="77777777" w:rsidR="004A5F52" w:rsidRDefault="004A5F52" w:rsidP="00974B56">
      <w:pPr>
        <w:spacing w:line="360" w:lineRule="auto"/>
        <w:jc w:val="both"/>
        <w:rPr>
          <w:rFonts w:ascii="Sakkal Majalla" w:hAnsi="Sakkal Majalla" w:cs="Sakkal Majalla"/>
          <w:sz w:val="32"/>
          <w:szCs w:val="32"/>
          <w:u w:val="single"/>
          <w:rtl/>
        </w:rPr>
      </w:pPr>
    </w:p>
    <w:p w14:paraId="332AB8D6" w14:textId="77777777" w:rsidR="004A5F52" w:rsidRPr="00974B56" w:rsidRDefault="004A5F52" w:rsidP="00974B56">
      <w:pPr>
        <w:spacing w:line="360" w:lineRule="auto"/>
        <w:jc w:val="both"/>
        <w:rPr>
          <w:rFonts w:ascii="Sakkal Majalla" w:hAnsi="Sakkal Majalla" w:cs="Sakkal Majalla"/>
          <w:sz w:val="32"/>
          <w:szCs w:val="32"/>
          <w:u w:val="single"/>
          <w:rtl/>
        </w:rPr>
      </w:pPr>
    </w:p>
    <w:p w14:paraId="0F731D52" w14:textId="33BB395F" w:rsidR="00A74F76" w:rsidRPr="00974B56" w:rsidRDefault="000E37FB" w:rsidP="000E37FB">
      <w:pPr>
        <w:spacing w:line="360" w:lineRule="auto"/>
        <w:jc w:val="both"/>
        <w:outlineLvl w:val="0"/>
        <w:rPr>
          <w:rFonts w:ascii="Sakkal Majalla" w:hAnsi="Sakkal Majalla" w:cs="Sakkal Majalla"/>
          <w:b/>
          <w:bCs/>
          <w:color w:val="C00000"/>
          <w:sz w:val="32"/>
          <w:szCs w:val="32"/>
          <w:u w:val="single"/>
          <w:rtl/>
        </w:rPr>
      </w:pPr>
      <w:bookmarkStart w:id="21" w:name="_Toc180253041"/>
      <w:r>
        <w:rPr>
          <w:rFonts w:ascii="Sakkal Majalla" w:hAnsi="Sakkal Majalla" w:cs="Sakkal Majalla" w:hint="cs"/>
          <w:b/>
          <w:bCs/>
          <w:color w:val="C00000"/>
          <w:sz w:val="32"/>
          <w:szCs w:val="32"/>
          <w:u w:val="single"/>
          <w:rtl/>
        </w:rPr>
        <w:lastRenderedPageBreak/>
        <w:t xml:space="preserve">المبحث الثاني // </w:t>
      </w:r>
      <w:r w:rsidR="00A74F76" w:rsidRPr="00974B56">
        <w:rPr>
          <w:rFonts w:ascii="Sakkal Majalla" w:hAnsi="Sakkal Majalla" w:cs="Sakkal Majalla" w:hint="cs"/>
          <w:b/>
          <w:bCs/>
          <w:color w:val="C00000"/>
          <w:sz w:val="32"/>
          <w:szCs w:val="32"/>
          <w:u w:val="single"/>
          <w:rtl/>
        </w:rPr>
        <w:t>المنطلقات النظرية للدراسة:</w:t>
      </w:r>
      <w:bookmarkEnd w:id="21"/>
    </w:p>
    <w:p w14:paraId="6691F24B" w14:textId="77777777" w:rsidR="007219D6" w:rsidRDefault="007219D6" w:rsidP="00974B56">
      <w:pPr>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 xml:space="preserve">مقدمة </w:t>
      </w:r>
    </w:p>
    <w:p w14:paraId="5689BF6B" w14:textId="16416A26" w:rsidR="009C4D2F" w:rsidRPr="00974B56" w:rsidRDefault="009C4D2F" w:rsidP="00974B56">
      <w:pPr>
        <w:spacing w:line="36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أصبح وقوع الازمات سمة أساسية في عصرنا الحالي وان معظم تلك الازمات تمثل تهديد مباشر للمؤسسات الصحية واستمرارية العمل بها وأيضا تهدد قدرتها على أداء واجباتها التي لا غنى عنها كما انها تمثل ركيزة أساسية للمجتمع في ظل الازمات فكان لابد من الالتزام بدراسة أثر التخطيط الاستراتيجي في إدارة الأزمات على أداء العاملين بهيئة الهلال الاحمر في المملكة العربية السعودية</w:t>
      </w:r>
    </w:p>
    <w:p w14:paraId="7D8154FF" w14:textId="77777777" w:rsidR="009C4D2F" w:rsidRPr="00974B56" w:rsidRDefault="009C4D2F" w:rsidP="00974B56">
      <w:pPr>
        <w:spacing w:line="36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أولا يتم تناول مراحل التخطيط الاستراتيجي اللازمة لعملية إدارة الازمات وتوفير المعلومات اللازمة لعملية التخطيط من خلال الاعتماد على أحدث التقنيات المتوفرة والتي تساعد في عملية التخطيط من استخدام الوسائل التكنولوجية التي تسهم بشكل كبير واساسي في نجاح عملية التخطيط وتوفير فهم الحاجة إلى خطة استراتيجية من خلال تحديد جيد للأهداف والعمل علي تطوير الخطط البديلة من خلال البحث عن طرق مختلفة لتحقيق الأهداف واختيار خطة العمل الخاصة المناسبة لكل نوع من الازمات بالإضافة الي وضع خطة داعمة ثم يتم تنفيذ الخطة الاستراتيجية.</w:t>
      </w:r>
    </w:p>
    <w:p w14:paraId="65A6A568" w14:textId="6DD0F974" w:rsidR="009C4D2F" w:rsidRDefault="009C4D2F" w:rsidP="00974B56">
      <w:pPr>
        <w:spacing w:line="360" w:lineRule="auto"/>
        <w:ind w:left="720"/>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ثانيا الاهتمام بمستوي أداء العاملين بهيئة الهلال الاحمر في المملكة العربية السعودية من خلال توفير سبيل تطوير وتدريب الكوادر العاملة بتلك المستشفيات وضمان حصولهم </w:t>
      </w:r>
      <w:proofErr w:type="gramStart"/>
      <w:r w:rsidRPr="00974B56">
        <w:rPr>
          <w:rFonts w:ascii="Sakkal Majalla" w:hAnsi="Sakkal Majalla" w:cs="Sakkal Majalla" w:hint="cs"/>
          <w:sz w:val="32"/>
          <w:szCs w:val="32"/>
          <w:rtl/>
        </w:rPr>
        <w:t>علي</w:t>
      </w:r>
      <w:proofErr w:type="gramEnd"/>
      <w:r w:rsidRPr="00974B56">
        <w:rPr>
          <w:rFonts w:ascii="Sakkal Majalla" w:hAnsi="Sakkal Majalla" w:cs="Sakkal Majalla" w:hint="cs"/>
          <w:sz w:val="32"/>
          <w:szCs w:val="32"/>
          <w:rtl/>
        </w:rPr>
        <w:t xml:space="preserve"> التأهيل اللازم في مواجهة مختلف أنواع الازمات والسعي الي اشراك العاملين في عملية التخطيط في كافة مراحلها وضمان مشاركتهم في عمليات صنع واتخاذ القرار بما يسهم في تحقيق الأهداف الاستراتيجية المخططة وضمان نجاحها</w:t>
      </w:r>
    </w:p>
    <w:p w14:paraId="41590BC9" w14:textId="7104B427" w:rsidR="000E37FB" w:rsidRPr="003D309B" w:rsidRDefault="000E37FB" w:rsidP="000E37FB">
      <w:pPr>
        <w:spacing w:line="360" w:lineRule="auto"/>
        <w:outlineLvl w:val="0"/>
        <w:rPr>
          <w:rFonts w:ascii="Sakkal Majalla" w:hAnsi="Sakkal Majalla" w:cs="Sakkal Majalla"/>
          <w:b/>
          <w:bCs/>
          <w:sz w:val="36"/>
          <w:szCs w:val="36"/>
          <w:rtl/>
        </w:rPr>
      </w:pPr>
      <w:bookmarkStart w:id="22" w:name="_Hlk142178130"/>
      <w:bookmarkStart w:id="23" w:name="_Toc180253042"/>
      <w:r>
        <w:rPr>
          <w:rFonts w:ascii="Sakkal Majalla" w:hAnsi="Sakkal Majalla" w:cs="Sakkal Majalla" w:hint="cs"/>
          <w:b/>
          <w:bCs/>
          <w:sz w:val="36"/>
          <w:szCs w:val="36"/>
          <w:rtl/>
        </w:rPr>
        <w:lastRenderedPageBreak/>
        <w:t xml:space="preserve">أولا: </w:t>
      </w:r>
      <w:r w:rsidRPr="00DA4F43">
        <w:rPr>
          <w:rFonts w:ascii="Sakkal Majalla" w:hAnsi="Sakkal Majalla" w:cs="Sakkal Majalla" w:hint="cs"/>
          <w:b/>
          <w:bCs/>
          <w:sz w:val="36"/>
          <w:szCs w:val="36"/>
          <w:rtl/>
        </w:rPr>
        <w:t>التخطيط الاستراتيجي</w:t>
      </w:r>
      <w:r w:rsidRPr="00DA4F43">
        <w:rPr>
          <w:rFonts w:ascii="Sakkal Majalla" w:hAnsi="Sakkal Majalla" w:cs="Sakkal Majalla"/>
          <w:b/>
          <w:bCs/>
          <w:sz w:val="36"/>
          <w:szCs w:val="36"/>
          <w:rtl/>
        </w:rPr>
        <w:t xml:space="preserve"> </w:t>
      </w:r>
      <w:r w:rsidRPr="00DA4F43">
        <w:rPr>
          <w:rFonts w:ascii="Sakkal Majalla" w:hAnsi="Sakkal Majalla" w:cs="Sakkal Majalla" w:hint="cs"/>
          <w:b/>
          <w:bCs/>
          <w:sz w:val="36"/>
          <w:szCs w:val="36"/>
          <w:rtl/>
        </w:rPr>
        <w:t>وإستراتيجية</w:t>
      </w:r>
      <w:r w:rsidRPr="00DA4F43">
        <w:rPr>
          <w:rFonts w:ascii="Sakkal Majalla" w:hAnsi="Sakkal Majalla" w:cs="Sakkal Majalla"/>
          <w:b/>
          <w:bCs/>
          <w:sz w:val="36"/>
          <w:szCs w:val="36"/>
          <w:rtl/>
        </w:rPr>
        <w:t xml:space="preserve"> العمليات</w:t>
      </w:r>
      <w:bookmarkEnd w:id="23"/>
    </w:p>
    <w:bookmarkEnd w:id="22"/>
    <w:p w14:paraId="1025F3F7" w14:textId="77777777" w:rsidR="000E37FB" w:rsidRPr="003E3AD3" w:rsidRDefault="000E37FB" w:rsidP="000E37FB">
      <w:pPr>
        <w:spacing w:line="360" w:lineRule="auto"/>
        <w:rPr>
          <w:rFonts w:ascii="Sakkal Majalla" w:hAnsi="Sakkal Majalla" w:cs="Sakkal Majalla"/>
          <w:b/>
          <w:bCs/>
          <w:sz w:val="36"/>
          <w:szCs w:val="36"/>
          <w:rtl/>
        </w:rPr>
      </w:pPr>
      <w:r w:rsidRPr="003E3AD3">
        <w:rPr>
          <w:rFonts w:ascii="Sakkal Majalla" w:hAnsi="Sakkal Majalla" w:cs="Sakkal Majalla"/>
          <w:b/>
          <w:bCs/>
          <w:sz w:val="36"/>
          <w:szCs w:val="36"/>
          <w:rtl/>
        </w:rPr>
        <w:t>التخطيط الاست</w:t>
      </w:r>
      <w:r w:rsidRPr="003E3AD3">
        <w:rPr>
          <w:rFonts w:ascii="Sakkal Majalla" w:hAnsi="Sakkal Majalla" w:cs="Sakkal Majalla" w:hint="cs"/>
          <w:b/>
          <w:bCs/>
          <w:sz w:val="36"/>
          <w:szCs w:val="36"/>
          <w:rtl/>
        </w:rPr>
        <w:t>را</w:t>
      </w:r>
      <w:r w:rsidRPr="003E3AD3">
        <w:rPr>
          <w:rFonts w:ascii="Sakkal Majalla" w:hAnsi="Sakkal Majalla" w:cs="Sakkal Majalla"/>
          <w:b/>
          <w:bCs/>
          <w:sz w:val="36"/>
          <w:szCs w:val="36"/>
          <w:rtl/>
        </w:rPr>
        <w:t>تيجي</w:t>
      </w:r>
    </w:p>
    <w:p w14:paraId="1B0D0B52" w14:textId="77777777" w:rsidR="000E37FB" w:rsidRDefault="000E37FB" w:rsidP="000E37FB">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يعرف </w:t>
      </w:r>
      <w:r w:rsidRPr="00093536">
        <w:rPr>
          <w:rFonts w:ascii="Sakkal Majalla" w:hAnsi="Sakkal Majalla" w:cs="Sakkal Majalla"/>
          <w:b/>
          <w:bCs/>
          <w:sz w:val="28"/>
          <w:szCs w:val="28"/>
          <w:rtl/>
        </w:rPr>
        <w:t>التخطيط الاست</w:t>
      </w:r>
      <w:r>
        <w:rPr>
          <w:rFonts w:ascii="Sakkal Majalla" w:hAnsi="Sakkal Majalla" w:cs="Sakkal Majalla" w:hint="cs"/>
          <w:b/>
          <w:bCs/>
          <w:sz w:val="28"/>
          <w:szCs w:val="28"/>
          <w:rtl/>
        </w:rPr>
        <w:t>را</w:t>
      </w:r>
      <w:r w:rsidRPr="00093536">
        <w:rPr>
          <w:rFonts w:ascii="Sakkal Majalla" w:hAnsi="Sakkal Majalla" w:cs="Sakkal Majalla"/>
          <w:b/>
          <w:bCs/>
          <w:sz w:val="28"/>
          <w:szCs w:val="28"/>
          <w:rtl/>
        </w:rPr>
        <w:t>تيجي بأنه</w:t>
      </w:r>
      <w:r>
        <w:rPr>
          <w:rFonts w:ascii="Sakkal Majalla" w:hAnsi="Sakkal Majalla" w:cs="Sakkal Majalla" w:hint="cs"/>
          <w:b/>
          <w:bCs/>
          <w:sz w:val="28"/>
          <w:szCs w:val="28"/>
          <w:rtl/>
        </w:rPr>
        <w:t>:</w:t>
      </w:r>
    </w:p>
    <w:p w14:paraId="5E78124B" w14:textId="77777777" w:rsidR="000E37FB" w:rsidRPr="008E3F97" w:rsidRDefault="000E37FB" w:rsidP="000E37FB">
      <w:pPr>
        <w:spacing w:line="360" w:lineRule="auto"/>
        <w:rPr>
          <w:rFonts w:ascii="Sakkal Majalla" w:hAnsi="Sakkal Majalla" w:cs="Sakkal Majalla"/>
          <w:sz w:val="28"/>
          <w:szCs w:val="28"/>
          <w:rtl/>
        </w:rPr>
      </w:pPr>
      <w:r w:rsidRPr="00093536">
        <w:rPr>
          <w:rFonts w:ascii="Sakkal Majalla" w:hAnsi="Sakkal Majalla" w:cs="Sakkal Majalla"/>
          <w:b/>
          <w:bCs/>
          <w:sz w:val="28"/>
          <w:szCs w:val="28"/>
          <w:rtl/>
        </w:rPr>
        <w:t xml:space="preserve"> "</w:t>
      </w:r>
      <w:r w:rsidRPr="008E3F97">
        <w:rPr>
          <w:rFonts w:ascii="Sakkal Majalla" w:hAnsi="Sakkal Majalla" w:cs="Sakkal Majalla"/>
          <w:sz w:val="28"/>
          <w:szCs w:val="28"/>
          <w:rtl/>
        </w:rPr>
        <w:t>خطة عامة لتسهيل عملية الإدارة الناجحة وهو خارج خطط النشاطات والأعمال</w:t>
      </w:r>
      <w:r w:rsidRPr="008E3F97">
        <w:rPr>
          <w:rFonts w:ascii="Sakkal Majalla" w:hAnsi="Sakkal Majalla" w:cs="Sakkal Majalla" w:hint="cs"/>
          <w:sz w:val="28"/>
          <w:szCs w:val="28"/>
          <w:rtl/>
        </w:rPr>
        <w:t xml:space="preserve"> </w:t>
      </w:r>
      <w:r w:rsidRPr="008E3F97">
        <w:rPr>
          <w:rFonts w:ascii="Sakkal Majalla" w:hAnsi="Sakkal Majalla" w:cs="Sakkal Majalla"/>
          <w:sz w:val="28"/>
          <w:szCs w:val="28"/>
          <w:rtl/>
        </w:rPr>
        <w:t>اليومية</w:t>
      </w:r>
    </w:p>
    <w:p w14:paraId="3F62A85B" w14:textId="77777777" w:rsidR="000E37FB" w:rsidRPr="008E3F97" w:rsidRDefault="000E37FB" w:rsidP="000E37FB">
      <w:pPr>
        <w:spacing w:line="360" w:lineRule="auto"/>
        <w:rPr>
          <w:rFonts w:ascii="Sakkal Majalla" w:hAnsi="Sakkal Majalla" w:cs="Sakkal Majalla"/>
          <w:sz w:val="28"/>
          <w:szCs w:val="28"/>
          <w:rtl/>
        </w:rPr>
      </w:pPr>
      <w:r w:rsidRPr="008E3F97">
        <w:rPr>
          <w:rFonts w:ascii="Sakkal Majalla" w:hAnsi="Sakkal Majalla" w:cs="Sakkal Majalla"/>
          <w:sz w:val="28"/>
          <w:szCs w:val="28"/>
          <w:rtl/>
        </w:rPr>
        <w:t xml:space="preserve"> فهو تخطيط بعيد المدى يأخذ في الاعتبار المتغي</w:t>
      </w:r>
      <w:r w:rsidRPr="008E3F97">
        <w:rPr>
          <w:rFonts w:ascii="Sakkal Majalla" w:hAnsi="Sakkal Majalla" w:cs="Sakkal Majalla" w:hint="cs"/>
          <w:sz w:val="28"/>
          <w:szCs w:val="28"/>
          <w:rtl/>
        </w:rPr>
        <w:t>را</w:t>
      </w:r>
      <w:r w:rsidRPr="008E3F97">
        <w:rPr>
          <w:rFonts w:ascii="Sakkal Majalla" w:hAnsi="Sakkal Majalla" w:cs="Sakkal Majalla"/>
          <w:sz w:val="28"/>
          <w:szCs w:val="28"/>
          <w:rtl/>
        </w:rPr>
        <w:t>ت الداخلية والخارجية ويحدد القطاعات والش</w:t>
      </w:r>
      <w:r w:rsidRPr="008E3F97">
        <w:rPr>
          <w:rFonts w:ascii="Sakkal Majalla" w:hAnsi="Sakkal Majalla" w:cs="Sakkal Majalla" w:hint="cs"/>
          <w:sz w:val="28"/>
          <w:szCs w:val="28"/>
          <w:rtl/>
        </w:rPr>
        <w:t>را</w:t>
      </w:r>
      <w:r w:rsidRPr="008E3F97">
        <w:rPr>
          <w:rFonts w:ascii="Sakkal Majalla" w:hAnsi="Sakkal Majalla" w:cs="Sakkal Majalla"/>
          <w:sz w:val="28"/>
          <w:szCs w:val="28"/>
          <w:rtl/>
        </w:rPr>
        <w:t>ئح</w:t>
      </w:r>
      <w:r>
        <w:rPr>
          <w:rFonts w:ascii="Sakkal Majalla" w:hAnsi="Sakkal Majalla" w:cs="Sakkal Majalla" w:hint="cs"/>
          <w:sz w:val="28"/>
          <w:szCs w:val="28"/>
          <w:rtl/>
        </w:rPr>
        <w:t xml:space="preserve"> </w:t>
      </w:r>
      <w:r w:rsidRPr="008E3F97">
        <w:rPr>
          <w:rFonts w:ascii="Sakkal Majalla" w:hAnsi="Sakkal Majalla" w:cs="Sakkal Majalla"/>
          <w:sz w:val="28"/>
          <w:szCs w:val="28"/>
          <w:rtl/>
        </w:rPr>
        <w:t>السوقية المستهدفة وأسلوب المنافسة فهو عملية متجددة يتم تحديثها كل عام لد</w:t>
      </w:r>
      <w:r>
        <w:rPr>
          <w:rFonts w:ascii="Sakkal Majalla" w:hAnsi="Sakkal Majalla" w:cs="Sakkal Majalla" w:hint="cs"/>
          <w:sz w:val="28"/>
          <w:szCs w:val="28"/>
          <w:rtl/>
        </w:rPr>
        <w:t>را</w:t>
      </w:r>
      <w:r w:rsidRPr="008E3F97">
        <w:rPr>
          <w:rFonts w:ascii="Sakkal Majalla" w:hAnsi="Sakkal Majalla" w:cs="Sakkal Majalla"/>
          <w:sz w:val="28"/>
          <w:szCs w:val="28"/>
          <w:rtl/>
        </w:rPr>
        <w:t>سة المستجدات الخارجية</w:t>
      </w:r>
      <w:r w:rsidRPr="008E3F97">
        <w:rPr>
          <w:rFonts w:ascii="Sakkal Majalla" w:hAnsi="Sakkal Majalla" w:cs="Sakkal Majalla" w:hint="cs"/>
          <w:sz w:val="28"/>
          <w:szCs w:val="28"/>
          <w:rtl/>
        </w:rPr>
        <w:t xml:space="preserve"> </w:t>
      </w:r>
      <w:r w:rsidRPr="008E3F97">
        <w:rPr>
          <w:rFonts w:ascii="Sakkal Majalla" w:hAnsi="Sakkal Majalla" w:cs="Sakkal Majalla"/>
          <w:sz w:val="28"/>
          <w:szCs w:val="28"/>
          <w:rtl/>
        </w:rPr>
        <w:t xml:space="preserve">الداخلية" </w:t>
      </w:r>
    </w:p>
    <w:p w14:paraId="46E16E1F" w14:textId="77777777" w:rsidR="000E37FB" w:rsidRPr="003E3AD3" w:rsidRDefault="000E37FB" w:rsidP="000E37FB">
      <w:pPr>
        <w:spacing w:line="360" w:lineRule="auto"/>
        <w:rPr>
          <w:rFonts w:ascii="Sakkal Majalla" w:hAnsi="Sakkal Majalla" w:cs="Sakkal Majalla"/>
          <w:b/>
          <w:bCs/>
          <w:sz w:val="28"/>
          <w:szCs w:val="28"/>
          <w:u w:val="single"/>
          <w:rtl/>
        </w:rPr>
      </w:pPr>
      <w:r w:rsidRPr="003E3AD3">
        <w:rPr>
          <w:rFonts w:ascii="Sakkal Majalla" w:hAnsi="Sakkal Majalla" w:cs="Sakkal Majalla"/>
          <w:b/>
          <w:bCs/>
          <w:sz w:val="28"/>
          <w:szCs w:val="28"/>
          <w:u w:val="single"/>
          <w:rtl/>
        </w:rPr>
        <w:t>وتتحدد ماهية التخطيط الاست</w:t>
      </w:r>
      <w:r w:rsidRPr="003E3AD3">
        <w:rPr>
          <w:rFonts w:ascii="Sakkal Majalla" w:hAnsi="Sakkal Majalla" w:cs="Sakkal Majalla" w:hint="cs"/>
          <w:b/>
          <w:bCs/>
          <w:sz w:val="28"/>
          <w:szCs w:val="28"/>
          <w:u w:val="single"/>
          <w:rtl/>
        </w:rPr>
        <w:t>را</w:t>
      </w:r>
      <w:r w:rsidRPr="003E3AD3">
        <w:rPr>
          <w:rFonts w:ascii="Sakkal Majalla" w:hAnsi="Sakkal Majalla" w:cs="Sakkal Majalla"/>
          <w:b/>
          <w:bCs/>
          <w:sz w:val="28"/>
          <w:szCs w:val="28"/>
          <w:u w:val="single"/>
          <w:rtl/>
        </w:rPr>
        <w:t>تيجي في النقاط التالية</w:t>
      </w:r>
      <w:r w:rsidRPr="003E3AD3">
        <w:rPr>
          <w:rFonts w:ascii="Sakkal Majalla" w:hAnsi="Sakkal Majalla" w:cs="Sakkal Majalla" w:hint="cs"/>
          <w:b/>
          <w:bCs/>
          <w:sz w:val="28"/>
          <w:szCs w:val="28"/>
          <w:u w:val="single"/>
          <w:rtl/>
        </w:rPr>
        <w:t>: -</w:t>
      </w:r>
      <w:r w:rsidRPr="003E3AD3">
        <w:rPr>
          <w:rFonts w:ascii="Sakkal Majalla" w:hAnsi="Sakkal Majalla" w:cs="Sakkal Majalla"/>
          <w:b/>
          <w:bCs/>
          <w:sz w:val="28"/>
          <w:szCs w:val="28"/>
          <w:u w:val="single"/>
          <w:rtl/>
        </w:rPr>
        <w:t xml:space="preserve"> </w:t>
      </w:r>
    </w:p>
    <w:p w14:paraId="514A648A" w14:textId="77777777" w:rsidR="000E37FB" w:rsidRPr="00BA1D4F" w:rsidRDefault="000E37FB" w:rsidP="000E37FB">
      <w:pPr>
        <w:pStyle w:val="a5"/>
        <w:numPr>
          <w:ilvl w:val="0"/>
          <w:numId w:val="52"/>
        </w:numPr>
        <w:bidi/>
        <w:spacing w:after="120" w:line="360" w:lineRule="auto"/>
        <w:rPr>
          <w:rFonts w:ascii="Sakkal Majalla" w:hAnsi="Sakkal Majalla" w:cs="Sakkal Majalla"/>
          <w:sz w:val="28"/>
          <w:szCs w:val="28"/>
          <w:rtl/>
        </w:rPr>
      </w:pPr>
      <w:r w:rsidRPr="00BA1D4F">
        <w:rPr>
          <w:rFonts w:ascii="Sakkal Majalla" w:hAnsi="Sakkal Majalla" w:cs="Sakkal Majalla"/>
          <w:sz w:val="28"/>
          <w:szCs w:val="28"/>
          <w:rtl/>
        </w:rPr>
        <w:t>نظام متكامل يتم بشكل متعمد وبخطوات متعارف عليها.</w:t>
      </w:r>
    </w:p>
    <w:p w14:paraId="2DFFF4B3" w14:textId="77777777" w:rsidR="000E37FB" w:rsidRPr="00BA1D4F" w:rsidRDefault="000E37FB" w:rsidP="000E37FB">
      <w:pPr>
        <w:pStyle w:val="a5"/>
        <w:numPr>
          <w:ilvl w:val="0"/>
          <w:numId w:val="52"/>
        </w:numPr>
        <w:bidi/>
        <w:spacing w:after="120" w:line="360" w:lineRule="auto"/>
        <w:jc w:val="both"/>
        <w:rPr>
          <w:rFonts w:ascii="Sakkal Majalla" w:hAnsi="Sakkal Majalla" w:cs="Sakkal Majalla"/>
          <w:sz w:val="28"/>
          <w:szCs w:val="28"/>
          <w:rtl/>
        </w:rPr>
      </w:pPr>
      <w:r w:rsidRPr="00BA1D4F">
        <w:rPr>
          <w:rFonts w:ascii="Sakkal Majalla" w:hAnsi="Sakkal Majalla" w:cs="Sakkal Majalla"/>
          <w:sz w:val="28"/>
          <w:szCs w:val="28"/>
          <w:rtl/>
        </w:rPr>
        <w:t>نظام يحدد شكل ونشاط المنظمة في المستقبل.</w:t>
      </w:r>
    </w:p>
    <w:p w14:paraId="4F5B4673" w14:textId="77777777" w:rsidR="000E37FB" w:rsidRPr="008E3F97" w:rsidRDefault="000E37FB" w:rsidP="000E37FB">
      <w:pPr>
        <w:pStyle w:val="a5"/>
        <w:numPr>
          <w:ilvl w:val="0"/>
          <w:numId w:val="52"/>
        </w:numPr>
        <w:bidi/>
        <w:spacing w:after="120" w:line="360" w:lineRule="auto"/>
        <w:rPr>
          <w:rFonts w:ascii="Sakkal Majalla" w:hAnsi="Sakkal Majalla" w:cs="Sakkal Majalla"/>
          <w:sz w:val="28"/>
          <w:szCs w:val="28"/>
          <w:rtl/>
        </w:rPr>
      </w:pPr>
      <w:r w:rsidRPr="008E3F97">
        <w:rPr>
          <w:rFonts w:ascii="Sakkal Majalla" w:hAnsi="Sakkal Majalla" w:cs="Sakkal Majalla"/>
          <w:sz w:val="28"/>
          <w:szCs w:val="28"/>
          <w:rtl/>
        </w:rPr>
        <w:t>نظام لتحديد مسار المنظمة في المستقبل ويتضمن ذلك: تحديد رسالة المنظمة – أهدافها-التصرفات</w:t>
      </w:r>
      <w:r w:rsidRPr="008E3F97">
        <w:rPr>
          <w:rFonts w:ascii="Sakkal Majalla" w:hAnsi="Sakkal Majalla" w:cs="Sakkal Majalla" w:hint="cs"/>
          <w:sz w:val="28"/>
          <w:szCs w:val="28"/>
          <w:rtl/>
        </w:rPr>
        <w:t xml:space="preserve"> </w:t>
      </w:r>
      <w:r w:rsidRPr="008E3F97">
        <w:rPr>
          <w:rFonts w:ascii="Sakkal Majalla" w:hAnsi="Sakkal Majalla" w:cs="Sakkal Majalla"/>
          <w:sz w:val="28"/>
          <w:szCs w:val="28"/>
          <w:rtl/>
        </w:rPr>
        <w:t>اللازمة لتحقيق ذلك- جهود تخصيص الموارد</w:t>
      </w:r>
      <w:r w:rsidRPr="008E3F97">
        <w:rPr>
          <w:rFonts w:ascii="Sakkal Majalla" w:hAnsi="Sakkal Majalla" w:cs="Sakkal Majalla" w:hint="cs"/>
          <w:sz w:val="28"/>
          <w:szCs w:val="28"/>
          <w:rtl/>
        </w:rPr>
        <w:t>.</w:t>
      </w:r>
    </w:p>
    <w:p w14:paraId="7BAA984B" w14:textId="77777777" w:rsidR="000E37FB" w:rsidRPr="00BA1D4F" w:rsidRDefault="000E37FB" w:rsidP="000E37FB">
      <w:pPr>
        <w:pStyle w:val="a5"/>
        <w:numPr>
          <w:ilvl w:val="0"/>
          <w:numId w:val="52"/>
        </w:numPr>
        <w:bidi/>
        <w:spacing w:after="120" w:line="360" w:lineRule="auto"/>
        <w:rPr>
          <w:rFonts w:ascii="Sakkal Majalla" w:hAnsi="Sakkal Majalla" w:cs="Sakkal Majalla"/>
          <w:sz w:val="28"/>
          <w:szCs w:val="28"/>
          <w:rtl/>
        </w:rPr>
      </w:pPr>
      <w:r w:rsidRPr="00BA1D4F">
        <w:rPr>
          <w:rFonts w:ascii="Sakkal Majalla" w:hAnsi="Sakkal Majalla" w:cs="Sakkal Majalla"/>
          <w:sz w:val="28"/>
          <w:szCs w:val="28"/>
          <w:rtl/>
        </w:rPr>
        <w:t>نظام يتم من خلاله تحديد مجالات تميز المنظمة في المستقبل</w:t>
      </w:r>
    </w:p>
    <w:p w14:paraId="5AA17260" w14:textId="77777777" w:rsidR="000E37FB" w:rsidRPr="00BA1D4F" w:rsidRDefault="000E37FB" w:rsidP="000E37FB">
      <w:pPr>
        <w:pStyle w:val="a5"/>
        <w:numPr>
          <w:ilvl w:val="0"/>
          <w:numId w:val="52"/>
        </w:numPr>
        <w:bidi/>
        <w:spacing w:after="120" w:line="360" w:lineRule="auto"/>
        <w:rPr>
          <w:rFonts w:ascii="Sakkal Majalla" w:hAnsi="Sakkal Majalla" w:cs="Sakkal Majalla"/>
          <w:sz w:val="28"/>
          <w:szCs w:val="28"/>
          <w:rtl/>
        </w:rPr>
      </w:pPr>
      <w:r w:rsidRPr="00BA1D4F">
        <w:rPr>
          <w:rFonts w:ascii="Sakkal Majalla" w:hAnsi="Sakkal Majalla" w:cs="Sakkal Majalla"/>
          <w:sz w:val="28"/>
          <w:szCs w:val="28"/>
          <w:rtl/>
        </w:rPr>
        <w:t xml:space="preserve">تحديد أعمال أنشطة </w:t>
      </w:r>
      <w:r>
        <w:rPr>
          <w:rFonts w:ascii="Sakkal Majalla" w:hAnsi="Sakkal Majalla" w:cs="Sakkal Majalla"/>
          <w:sz w:val="28"/>
          <w:szCs w:val="28"/>
          <w:rtl/>
        </w:rPr>
        <w:t>الهيئة</w:t>
      </w:r>
      <w:r w:rsidRPr="00BA1D4F">
        <w:rPr>
          <w:rFonts w:ascii="Sakkal Majalla" w:hAnsi="Sakkal Majalla" w:cs="Sakkal Majalla"/>
          <w:sz w:val="28"/>
          <w:szCs w:val="28"/>
          <w:rtl/>
        </w:rPr>
        <w:t xml:space="preserve"> في</w:t>
      </w:r>
      <w:r w:rsidRPr="00BA1D4F">
        <w:rPr>
          <w:rFonts w:ascii="Sakkal Majalla" w:hAnsi="Sakkal Majalla" w:cs="Sakkal Majalla" w:hint="cs"/>
          <w:sz w:val="28"/>
          <w:szCs w:val="28"/>
          <w:rtl/>
        </w:rPr>
        <w:t xml:space="preserve"> </w:t>
      </w:r>
      <w:r w:rsidRPr="00BA1D4F">
        <w:rPr>
          <w:rFonts w:ascii="Sakkal Majalla" w:hAnsi="Sakkal Majalla" w:cs="Sakkal Majalla"/>
          <w:sz w:val="28"/>
          <w:szCs w:val="28"/>
          <w:rtl/>
        </w:rPr>
        <w:t>المستقبل</w:t>
      </w:r>
      <w:r w:rsidRPr="00BA1D4F">
        <w:rPr>
          <w:rFonts w:ascii="Sakkal Majalla" w:hAnsi="Sakkal Majalla" w:cs="Sakkal Majalla" w:hint="cs"/>
          <w:sz w:val="28"/>
          <w:szCs w:val="28"/>
          <w:rtl/>
        </w:rPr>
        <w:t>.</w:t>
      </w:r>
    </w:p>
    <w:p w14:paraId="7EADB3E6" w14:textId="77777777" w:rsidR="000E37FB" w:rsidRPr="00BA1D4F" w:rsidRDefault="000E37FB" w:rsidP="000E37FB">
      <w:pPr>
        <w:pStyle w:val="a5"/>
        <w:numPr>
          <w:ilvl w:val="0"/>
          <w:numId w:val="52"/>
        </w:numPr>
        <w:bidi/>
        <w:spacing w:after="120" w:line="360" w:lineRule="auto"/>
        <w:rPr>
          <w:rFonts w:ascii="Sakkal Majalla" w:hAnsi="Sakkal Majalla" w:cs="Sakkal Majalla"/>
          <w:sz w:val="28"/>
          <w:szCs w:val="28"/>
          <w:rtl/>
        </w:rPr>
      </w:pPr>
      <w:r w:rsidRPr="00BA1D4F">
        <w:rPr>
          <w:rFonts w:ascii="Sakkal Majalla" w:hAnsi="Sakkal Majalla" w:cs="Sakkal Majalla"/>
          <w:sz w:val="28"/>
          <w:szCs w:val="28"/>
          <w:rtl/>
        </w:rPr>
        <w:t xml:space="preserve">رد فعل لكل من نقاط القوة والضعف في أداء المنظمة </w:t>
      </w:r>
    </w:p>
    <w:p w14:paraId="68DB7564" w14:textId="77777777" w:rsidR="000E37FB" w:rsidRPr="00BA1D4F" w:rsidRDefault="000E37FB" w:rsidP="000E37FB">
      <w:pPr>
        <w:pStyle w:val="a5"/>
        <w:numPr>
          <w:ilvl w:val="0"/>
          <w:numId w:val="52"/>
        </w:numPr>
        <w:bidi/>
        <w:spacing w:after="120" w:line="360" w:lineRule="auto"/>
        <w:rPr>
          <w:rFonts w:ascii="Sakkal Majalla" w:hAnsi="Sakkal Majalla" w:cs="Sakkal Majalla"/>
          <w:sz w:val="28"/>
          <w:szCs w:val="28"/>
          <w:rtl/>
        </w:rPr>
      </w:pPr>
      <w:r w:rsidRPr="00BA1D4F">
        <w:rPr>
          <w:rFonts w:ascii="Sakkal Majalla" w:hAnsi="Sakkal Majalla" w:cs="Sakkal Majalla"/>
          <w:sz w:val="28"/>
          <w:szCs w:val="28"/>
          <w:rtl/>
        </w:rPr>
        <w:t>وللتهديدات والفرص الموجودة في البيئة</w:t>
      </w:r>
    </w:p>
    <w:p w14:paraId="46335A77" w14:textId="77777777" w:rsidR="000E37FB" w:rsidRPr="00BA1D4F" w:rsidRDefault="000E37FB" w:rsidP="000E37FB">
      <w:pPr>
        <w:pStyle w:val="a5"/>
        <w:numPr>
          <w:ilvl w:val="0"/>
          <w:numId w:val="52"/>
        </w:numPr>
        <w:bidi/>
        <w:spacing w:after="120" w:line="360" w:lineRule="auto"/>
        <w:rPr>
          <w:rFonts w:ascii="Sakkal Majalla" w:hAnsi="Sakkal Majalla" w:cs="Sakkal Majalla"/>
          <w:sz w:val="28"/>
          <w:szCs w:val="28"/>
          <w:rtl/>
        </w:rPr>
      </w:pPr>
      <w:r w:rsidRPr="00BA1D4F">
        <w:rPr>
          <w:rFonts w:ascii="Sakkal Majalla" w:hAnsi="Sakkal Majalla" w:cs="Sakkal Majalla"/>
          <w:sz w:val="28"/>
          <w:szCs w:val="28"/>
          <w:rtl/>
        </w:rPr>
        <w:t>وذلك</w:t>
      </w:r>
      <w:r w:rsidRPr="00BA1D4F">
        <w:rPr>
          <w:rFonts w:ascii="Sakkal Majalla" w:hAnsi="Sakkal Majalla" w:cs="Sakkal Majalla" w:hint="cs"/>
          <w:sz w:val="28"/>
          <w:szCs w:val="28"/>
          <w:rtl/>
        </w:rPr>
        <w:t xml:space="preserve"> </w:t>
      </w:r>
      <w:r w:rsidRPr="00BA1D4F">
        <w:rPr>
          <w:rFonts w:ascii="Sakkal Majalla" w:hAnsi="Sakkal Majalla" w:cs="Sakkal Majalla"/>
          <w:sz w:val="28"/>
          <w:szCs w:val="28"/>
          <w:rtl/>
        </w:rPr>
        <w:t xml:space="preserve">لتطوير </w:t>
      </w:r>
      <w:r w:rsidRPr="00BA1D4F">
        <w:rPr>
          <w:rFonts w:ascii="Sakkal Majalla" w:hAnsi="Sakkal Majalla" w:cs="Sakkal Majalla" w:hint="cs"/>
          <w:sz w:val="28"/>
          <w:szCs w:val="28"/>
          <w:rtl/>
        </w:rPr>
        <w:t>وتنمية</w:t>
      </w:r>
      <w:r w:rsidRPr="00BA1D4F">
        <w:rPr>
          <w:rFonts w:ascii="Sakkal Majalla" w:hAnsi="Sakkal Majalla" w:cs="Sakkal Majalla"/>
          <w:sz w:val="28"/>
          <w:szCs w:val="28"/>
          <w:rtl/>
        </w:rPr>
        <w:t xml:space="preserve"> مجالات التميز والتنافس للمنظمة في </w:t>
      </w:r>
      <w:r w:rsidRPr="00BA1D4F">
        <w:rPr>
          <w:rFonts w:ascii="Sakkal Majalla" w:hAnsi="Sakkal Majalla" w:cs="Sakkal Majalla" w:hint="cs"/>
          <w:sz w:val="28"/>
          <w:szCs w:val="28"/>
          <w:rtl/>
        </w:rPr>
        <w:t>المستقبل.</w:t>
      </w:r>
    </w:p>
    <w:p w14:paraId="3B22589A" w14:textId="77777777" w:rsidR="000E37FB" w:rsidRPr="00BA1D4F" w:rsidRDefault="000E37FB" w:rsidP="000E37FB">
      <w:pPr>
        <w:pStyle w:val="a5"/>
        <w:numPr>
          <w:ilvl w:val="0"/>
          <w:numId w:val="52"/>
        </w:numPr>
        <w:bidi/>
        <w:spacing w:after="120" w:line="360" w:lineRule="auto"/>
        <w:rPr>
          <w:rFonts w:ascii="Sakkal Majalla" w:hAnsi="Sakkal Majalla" w:cs="Sakkal Majalla"/>
          <w:sz w:val="28"/>
          <w:szCs w:val="28"/>
          <w:rtl/>
        </w:rPr>
      </w:pPr>
      <w:r w:rsidRPr="00BA1D4F">
        <w:rPr>
          <w:rFonts w:ascii="Sakkal Majalla" w:hAnsi="Sakkal Majalla" w:cs="Sakkal Majalla"/>
          <w:sz w:val="28"/>
          <w:szCs w:val="28"/>
          <w:rtl/>
        </w:rPr>
        <w:t>أسلوب العمل على مستوى الإدارة العليا والإدارة التنفيذية وبشكل يحدد ويميز مساهمة كل مستوى</w:t>
      </w:r>
      <w:r w:rsidRPr="00BA1D4F">
        <w:rPr>
          <w:rFonts w:ascii="Sakkal Majalla" w:hAnsi="Sakkal Majalla" w:cs="Sakkal Majalla" w:hint="cs"/>
          <w:sz w:val="28"/>
          <w:szCs w:val="28"/>
          <w:rtl/>
        </w:rPr>
        <w:t xml:space="preserve"> </w:t>
      </w:r>
      <w:r w:rsidRPr="00BA1D4F">
        <w:rPr>
          <w:rFonts w:ascii="Sakkal Majalla" w:hAnsi="Sakkal Majalla" w:cs="Sakkal Majalla"/>
          <w:sz w:val="28"/>
          <w:szCs w:val="28"/>
          <w:rtl/>
        </w:rPr>
        <w:t xml:space="preserve">ووظيفته داخل </w:t>
      </w:r>
      <w:r w:rsidRPr="00BA1D4F">
        <w:rPr>
          <w:rFonts w:ascii="Sakkal Majalla" w:hAnsi="Sakkal Majalla" w:cs="Sakkal Majalla" w:hint="cs"/>
          <w:sz w:val="28"/>
          <w:szCs w:val="28"/>
          <w:rtl/>
        </w:rPr>
        <w:t>المنظمة.</w:t>
      </w:r>
    </w:p>
    <w:p w14:paraId="2FADEFD3" w14:textId="77777777" w:rsidR="000E37FB" w:rsidRPr="00BA1D4F" w:rsidRDefault="000E37FB" w:rsidP="000E37FB">
      <w:pPr>
        <w:pStyle w:val="a5"/>
        <w:numPr>
          <w:ilvl w:val="0"/>
          <w:numId w:val="52"/>
        </w:numPr>
        <w:bidi/>
        <w:spacing w:after="120" w:line="360" w:lineRule="auto"/>
        <w:rPr>
          <w:rFonts w:ascii="Sakkal Majalla" w:hAnsi="Sakkal Majalla" w:cs="Sakkal Majalla"/>
          <w:sz w:val="28"/>
          <w:szCs w:val="28"/>
          <w:rtl/>
        </w:rPr>
      </w:pPr>
      <w:r w:rsidRPr="00BA1D4F">
        <w:rPr>
          <w:rFonts w:ascii="Sakkal Majalla" w:hAnsi="Sakkal Majalla" w:cs="Sakkal Majalla"/>
          <w:sz w:val="28"/>
          <w:szCs w:val="28"/>
          <w:rtl/>
        </w:rPr>
        <w:t>أسلوب تحديد النفع الذي سيعود على الأط</w:t>
      </w:r>
      <w:r w:rsidRPr="00BA1D4F">
        <w:rPr>
          <w:rFonts w:ascii="Sakkal Majalla" w:hAnsi="Sakkal Majalla" w:cs="Sakkal Majalla" w:hint="cs"/>
          <w:sz w:val="28"/>
          <w:szCs w:val="28"/>
          <w:rtl/>
        </w:rPr>
        <w:t>را</w:t>
      </w:r>
      <w:r w:rsidRPr="00BA1D4F">
        <w:rPr>
          <w:rFonts w:ascii="Sakkal Majalla" w:hAnsi="Sakkal Majalla" w:cs="Sakkal Majalla"/>
          <w:sz w:val="28"/>
          <w:szCs w:val="28"/>
          <w:rtl/>
        </w:rPr>
        <w:t>ف ذات المصلحة للمنظمة سواء أكانت م</w:t>
      </w:r>
      <w:r w:rsidRPr="00BA1D4F">
        <w:rPr>
          <w:rFonts w:ascii="Sakkal Majalla" w:hAnsi="Sakkal Majalla" w:cs="Sakkal Majalla" w:hint="cs"/>
          <w:sz w:val="28"/>
          <w:szCs w:val="28"/>
          <w:rtl/>
        </w:rPr>
        <w:t>زا</w:t>
      </w:r>
      <w:r w:rsidRPr="00BA1D4F">
        <w:rPr>
          <w:rFonts w:ascii="Sakkal Majalla" w:hAnsi="Sakkal Majalla" w:cs="Sakkal Majalla"/>
          <w:sz w:val="28"/>
          <w:szCs w:val="28"/>
          <w:rtl/>
        </w:rPr>
        <w:t>يا اقتصادية</w:t>
      </w:r>
      <w:r w:rsidRPr="00BA1D4F">
        <w:rPr>
          <w:rFonts w:ascii="Sakkal Majalla" w:hAnsi="Sakkal Majalla" w:cs="Sakkal Majalla" w:hint="cs"/>
          <w:sz w:val="28"/>
          <w:szCs w:val="28"/>
          <w:rtl/>
        </w:rPr>
        <w:t xml:space="preserve"> </w:t>
      </w:r>
      <w:r w:rsidRPr="00BA1D4F">
        <w:rPr>
          <w:rFonts w:ascii="Sakkal Majalla" w:hAnsi="Sakkal Majalla" w:cs="Sakkal Majalla"/>
          <w:sz w:val="28"/>
          <w:szCs w:val="28"/>
          <w:rtl/>
        </w:rPr>
        <w:t xml:space="preserve">أم غير اقتصادية وهو ما يبرر بقاء </w:t>
      </w:r>
      <w:r>
        <w:rPr>
          <w:rFonts w:ascii="Sakkal Majalla" w:hAnsi="Sakkal Majalla" w:cs="Sakkal Majalla"/>
          <w:sz w:val="28"/>
          <w:szCs w:val="28"/>
          <w:rtl/>
        </w:rPr>
        <w:t>الهيئة</w:t>
      </w:r>
      <w:r w:rsidRPr="00BA1D4F">
        <w:rPr>
          <w:rFonts w:ascii="Sakkal Majalla" w:hAnsi="Sakkal Majalla" w:cs="Sakkal Majalla"/>
          <w:sz w:val="28"/>
          <w:szCs w:val="28"/>
          <w:rtl/>
        </w:rPr>
        <w:t>.</w:t>
      </w:r>
    </w:p>
    <w:p w14:paraId="7AE86AE0" w14:textId="3ED6505D" w:rsidR="000E37FB" w:rsidRDefault="000E37FB" w:rsidP="000E37FB">
      <w:pPr>
        <w:spacing w:line="360" w:lineRule="auto"/>
        <w:ind w:left="720"/>
        <w:jc w:val="both"/>
        <w:rPr>
          <w:rFonts w:ascii="Sakkal Majalla" w:hAnsi="Sakkal Majalla" w:cs="Sakkal Majalla"/>
          <w:sz w:val="32"/>
          <w:szCs w:val="32"/>
          <w:rtl/>
        </w:rPr>
      </w:pPr>
      <w:r w:rsidRPr="00BA1D4F">
        <w:rPr>
          <w:rFonts w:ascii="Sakkal Majalla" w:hAnsi="Sakkal Majalla" w:cs="Sakkal Majalla"/>
          <w:sz w:val="28"/>
          <w:szCs w:val="28"/>
          <w:rtl/>
        </w:rPr>
        <w:lastRenderedPageBreak/>
        <w:t xml:space="preserve">إن التخطيط هو عملية رسم الأهداف التي ي ا رد الوصول إليها خلال فترة زمنية معينة ثم حشد </w:t>
      </w:r>
      <w:r w:rsidRPr="00BA1D4F">
        <w:rPr>
          <w:rFonts w:ascii="Sakkal Majalla" w:hAnsi="Sakkal Majalla" w:cs="Sakkal Majalla" w:hint="cs"/>
          <w:sz w:val="28"/>
          <w:szCs w:val="28"/>
          <w:rtl/>
        </w:rPr>
        <w:t>ا</w:t>
      </w:r>
      <w:r w:rsidRPr="00BA1D4F">
        <w:rPr>
          <w:rFonts w:ascii="Sakkal Majalla" w:hAnsi="Sakkal Majalla" w:cs="Sakkal Majalla"/>
          <w:sz w:val="28"/>
          <w:szCs w:val="28"/>
          <w:rtl/>
        </w:rPr>
        <w:t>لإمكانيات</w:t>
      </w:r>
      <w:r w:rsidRPr="00BA1D4F">
        <w:rPr>
          <w:rFonts w:ascii="Sakkal Majalla" w:hAnsi="Sakkal Majalla" w:cs="Sakkal Majalla" w:hint="cs"/>
          <w:sz w:val="28"/>
          <w:szCs w:val="28"/>
          <w:rtl/>
        </w:rPr>
        <w:t xml:space="preserve"> </w:t>
      </w:r>
      <w:r w:rsidRPr="00BA1D4F">
        <w:rPr>
          <w:rFonts w:ascii="Sakkal Majalla" w:hAnsi="Sakkal Majalla" w:cs="Sakkal Majalla"/>
          <w:sz w:val="28"/>
          <w:szCs w:val="28"/>
          <w:rtl/>
        </w:rPr>
        <w:t xml:space="preserve">اللازمة لتحقيق تلك الأهداف وفق أساليب تختصر الكلف وتعظم النتائج. ومن هذا التعريف يمكن </w:t>
      </w:r>
      <w:r w:rsidRPr="00BA1D4F">
        <w:rPr>
          <w:rFonts w:ascii="Sakkal Majalla" w:hAnsi="Sakkal Majalla" w:cs="Sakkal Majalla" w:hint="cs"/>
          <w:sz w:val="28"/>
          <w:szCs w:val="28"/>
          <w:rtl/>
        </w:rPr>
        <w:t xml:space="preserve">القول: ان </w:t>
      </w:r>
      <w:r w:rsidRPr="00BA1D4F">
        <w:rPr>
          <w:rFonts w:ascii="Sakkal Majalla" w:hAnsi="Sakkal Majalla" w:cs="Sakkal Majalla"/>
          <w:sz w:val="28"/>
          <w:szCs w:val="28"/>
          <w:rtl/>
        </w:rPr>
        <w:t>التخطيط الاست</w:t>
      </w:r>
      <w:r w:rsidRPr="00BA1D4F">
        <w:rPr>
          <w:rFonts w:ascii="Sakkal Majalla" w:hAnsi="Sakkal Majalla" w:cs="Sakkal Majalla" w:hint="cs"/>
          <w:sz w:val="28"/>
          <w:szCs w:val="28"/>
          <w:rtl/>
        </w:rPr>
        <w:t>را</w:t>
      </w:r>
      <w:r w:rsidRPr="00BA1D4F">
        <w:rPr>
          <w:rFonts w:ascii="Sakkal Majalla" w:hAnsi="Sakkal Majalla" w:cs="Sakkal Majalla"/>
          <w:sz w:val="28"/>
          <w:szCs w:val="28"/>
          <w:rtl/>
        </w:rPr>
        <w:t xml:space="preserve">تيجي يتمحور في تحديد مجموعة الأنشطة أو الأعمال التي من المتوقع أن تؤديها </w:t>
      </w:r>
      <w:r>
        <w:rPr>
          <w:rFonts w:ascii="Sakkal Majalla" w:hAnsi="Sakkal Majalla" w:cs="Sakkal Majalla"/>
          <w:sz w:val="28"/>
          <w:szCs w:val="28"/>
          <w:rtl/>
        </w:rPr>
        <w:t>الهيئة</w:t>
      </w:r>
      <w:r w:rsidRPr="00BA1D4F">
        <w:rPr>
          <w:rFonts w:ascii="Sakkal Majalla" w:hAnsi="Sakkal Majalla" w:cs="Sakkal Majalla" w:hint="cs"/>
          <w:sz w:val="28"/>
          <w:szCs w:val="28"/>
          <w:rtl/>
        </w:rPr>
        <w:t xml:space="preserve"> </w:t>
      </w:r>
      <w:r w:rsidRPr="00BA1D4F">
        <w:rPr>
          <w:rFonts w:ascii="Sakkal Majalla" w:hAnsi="Sakkal Majalla" w:cs="Sakkal Majalla"/>
          <w:sz w:val="28"/>
          <w:szCs w:val="28"/>
          <w:rtl/>
        </w:rPr>
        <w:t>او المنظمة مع الأخذ بعين الاعتبار مجموعة الفرص والتهديدات الخارجية التي تواجه المنظمات في نفس</w:t>
      </w:r>
      <w:r w:rsidRPr="00BA1D4F">
        <w:rPr>
          <w:rFonts w:ascii="Sakkal Majalla" w:hAnsi="Sakkal Majalla" w:cs="Sakkal Majalla" w:hint="cs"/>
          <w:sz w:val="28"/>
          <w:szCs w:val="28"/>
          <w:rtl/>
        </w:rPr>
        <w:t xml:space="preserve"> </w:t>
      </w:r>
      <w:r w:rsidRPr="00BA1D4F">
        <w:rPr>
          <w:rFonts w:ascii="Sakkal Majalla" w:hAnsi="Sakkal Majalla" w:cs="Sakkal Majalla"/>
          <w:sz w:val="28"/>
          <w:szCs w:val="28"/>
          <w:rtl/>
        </w:rPr>
        <w:t>الوقت</w:t>
      </w:r>
    </w:p>
    <w:p w14:paraId="204FDE77" w14:textId="77777777" w:rsidR="000E37FB" w:rsidRDefault="000E37FB" w:rsidP="000E37FB">
      <w:pPr>
        <w:spacing w:line="360" w:lineRule="auto"/>
        <w:ind w:left="720"/>
        <w:jc w:val="both"/>
        <w:rPr>
          <w:rFonts w:ascii="Sakkal Majalla" w:hAnsi="Sakkal Majalla" w:cs="Sakkal Majalla"/>
          <w:sz w:val="32"/>
          <w:szCs w:val="32"/>
          <w:rtl/>
        </w:rPr>
      </w:pPr>
    </w:p>
    <w:p w14:paraId="42928ADD" w14:textId="77777777" w:rsidR="000E37FB" w:rsidRPr="004B54D5" w:rsidRDefault="000E37FB" w:rsidP="000E37FB">
      <w:pPr>
        <w:spacing w:line="360" w:lineRule="auto"/>
        <w:jc w:val="both"/>
        <w:rPr>
          <w:rFonts w:ascii="Sakkal Majalla" w:hAnsi="Sakkal Majalla" w:cs="Sakkal Majalla"/>
          <w:b/>
          <w:bCs/>
          <w:sz w:val="32"/>
          <w:szCs w:val="32"/>
          <w:rtl/>
        </w:rPr>
      </w:pPr>
      <w:r w:rsidRPr="004B54D5">
        <w:rPr>
          <w:rFonts w:ascii="Sakkal Majalla" w:hAnsi="Sakkal Majalla" w:cs="Sakkal Majalla"/>
          <w:b/>
          <w:bCs/>
          <w:sz w:val="32"/>
          <w:szCs w:val="32"/>
          <w:rtl/>
        </w:rPr>
        <w:t>مفهوم الإستراتيجية</w:t>
      </w:r>
    </w:p>
    <w:p w14:paraId="0AE60B97" w14:textId="77777777" w:rsidR="000E37FB" w:rsidRPr="00496FBC" w:rsidRDefault="000E37FB" w:rsidP="000E37FB">
      <w:pPr>
        <w:spacing w:line="360" w:lineRule="auto"/>
        <w:jc w:val="both"/>
        <w:rPr>
          <w:rFonts w:ascii="Sakkal Majalla" w:hAnsi="Sakkal Majalla" w:cs="Sakkal Majalla"/>
          <w:sz w:val="28"/>
          <w:szCs w:val="28"/>
          <w:rtl/>
        </w:rPr>
      </w:pPr>
      <w:r w:rsidRPr="00496FBC">
        <w:rPr>
          <w:rFonts w:ascii="Sakkal Majalla" w:hAnsi="Sakkal Majalla" w:cs="Sakkal Majalla" w:hint="eastAsia"/>
          <w:sz w:val="28"/>
          <w:szCs w:val="28"/>
          <w:rtl/>
        </w:rPr>
        <w:t>الادارة</w:t>
      </w:r>
      <w:r w:rsidRPr="00496FBC">
        <w:rPr>
          <w:rFonts w:ascii="Sakkal Majalla" w:hAnsi="Sakkal Majalla" w:cs="Sakkal Majalla"/>
          <w:sz w:val="28"/>
          <w:szCs w:val="28"/>
          <w:rtl/>
        </w:rPr>
        <w:t xml:space="preserve"> الإستراتيجية </w:t>
      </w:r>
      <w:r w:rsidRPr="00496FBC">
        <w:rPr>
          <w:rFonts w:ascii="Sakkal Majalla" w:hAnsi="Sakkal Majalla" w:cs="Sakkal Majalla" w:hint="cs"/>
          <w:sz w:val="28"/>
          <w:szCs w:val="28"/>
          <w:rtl/>
        </w:rPr>
        <w:t>بأنها</w:t>
      </w:r>
      <w:r w:rsidRPr="00496FBC">
        <w:rPr>
          <w:rFonts w:ascii="Sakkal Majalla" w:hAnsi="Sakkal Majalla" w:cs="Sakkal Majalla"/>
          <w:sz w:val="28"/>
          <w:szCs w:val="28"/>
          <w:rtl/>
        </w:rPr>
        <w:t xml:space="preserve">: "تحديد المنظمة لأهدافها </w:t>
      </w:r>
      <w:r w:rsidRPr="00496FBC">
        <w:rPr>
          <w:rFonts w:ascii="Sakkal Majalla" w:hAnsi="Sakkal Majalla" w:cs="Sakkal Majalla" w:hint="cs"/>
          <w:sz w:val="28"/>
          <w:szCs w:val="28"/>
          <w:rtl/>
        </w:rPr>
        <w:t>وغاباتها</w:t>
      </w:r>
      <w:r w:rsidRPr="00496FBC">
        <w:rPr>
          <w:rFonts w:ascii="Sakkal Majalla" w:hAnsi="Sakkal Majalla" w:cs="Sakkal Majalla"/>
          <w:sz w:val="28"/>
          <w:szCs w:val="28"/>
          <w:rtl/>
        </w:rPr>
        <w:t xml:space="preserve"> على المدى </w:t>
      </w:r>
      <w:r w:rsidRPr="00496FBC">
        <w:rPr>
          <w:rFonts w:ascii="Sakkal Majalla" w:hAnsi="Sakkal Majalla" w:cs="Sakkal Majalla" w:hint="cs"/>
          <w:sz w:val="28"/>
          <w:szCs w:val="28"/>
          <w:rtl/>
        </w:rPr>
        <w:t>البعيد</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وتخصيص</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الموارد لتحققها</w:t>
      </w:r>
    </w:p>
    <w:p w14:paraId="36576863" w14:textId="77777777" w:rsidR="000E37FB" w:rsidRPr="00496FBC" w:rsidRDefault="000E37FB" w:rsidP="000E37FB">
      <w:pPr>
        <w:spacing w:line="360" w:lineRule="auto"/>
        <w:jc w:val="both"/>
        <w:rPr>
          <w:rFonts w:ascii="Sakkal Majalla" w:hAnsi="Sakkal Majalla" w:cs="Sakkal Majalla"/>
          <w:sz w:val="28"/>
          <w:szCs w:val="28"/>
          <w:rtl/>
        </w:rPr>
      </w:pPr>
      <w:r w:rsidRPr="00496FBC">
        <w:rPr>
          <w:rFonts w:ascii="Sakkal Majalla" w:hAnsi="Sakkal Majalla" w:cs="Sakkal Majalla"/>
          <w:sz w:val="28"/>
          <w:szCs w:val="28"/>
          <w:rtl/>
        </w:rPr>
        <w:t xml:space="preserve"> عرف</w:t>
      </w:r>
      <w:r w:rsidRPr="00496FBC">
        <w:rPr>
          <w:rFonts w:ascii="Sakkal Majalla" w:hAnsi="Sakkal Majalla" w:cs="Sakkal Majalla" w:hint="cs"/>
          <w:sz w:val="28"/>
          <w:szCs w:val="28"/>
          <w:rtl/>
        </w:rPr>
        <w:t xml:space="preserve"> الإستراتيجية: </w:t>
      </w:r>
      <w:r w:rsidRPr="00496FBC">
        <w:rPr>
          <w:rFonts w:ascii="Sakkal Majalla" w:hAnsi="Sakkal Majalla" w:cs="Sakkal Majalla" w:hint="eastAsia"/>
          <w:sz w:val="28"/>
          <w:szCs w:val="28"/>
          <w:rtl/>
        </w:rPr>
        <w:t xml:space="preserve">بأنها </w:t>
      </w:r>
      <w:r w:rsidRPr="00496FBC">
        <w:rPr>
          <w:rFonts w:ascii="Sakkal Majalla" w:hAnsi="Sakkal Majalla" w:cs="Sakkal Majalla"/>
          <w:sz w:val="28"/>
          <w:szCs w:val="28"/>
          <w:rtl/>
        </w:rPr>
        <w:t xml:space="preserve">نمط من </w:t>
      </w:r>
      <w:r w:rsidRPr="00496FBC">
        <w:rPr>
          <w:rFonts w:ascii="Sakkal Majalla" w:hAnsi="Sakkal Majalla" w:cs="Sakkal Majalla" w:hint="cs"/>
          <w:sz w:val="28"/>
          <w:szCs w:val="28"/>
          <w:rtl/>
        </w:rPr>
        <w:t>الأهداف والغابات</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الرئيسية</w:t>
      </w:r>
      <w:r w:rsidRPr="00496FBC">
        <w:rPr>
          <w:rFonts w:ascii="Sakkal Majalla" w:hAnsi="Sakkal Majalla" w:cs="Sakkal Majalla"/>
          <w:sz w:val="28"/>
          <w:szCs w:val="28"/>
          <w:rtl/>
        </w:rPr>
        <w:t xml:space="preserve"> والأسس والخطط </w:t>
      </w:r>
      <w:r w:rsidRPr="00496FBC">
        <w:rPr>
          <w:rFonts w:ascii="Sakkal Majalla" w:hAnsi="Sakkal Majalla" w:cs="Sakkal Majalla" w:hint="cs"/>
          <w:sz w:val="28"/>
          <w:szCs w:val="28"/>
          <w:rtl/>
        </w:rPr>
        <w:t>والسياسات والفلسفات</w:t>
      </w:r>
      <w:r w:rsidRPr="00496FBC">
        <w:rPr>
          <w:rFonts w:ascii="Sakkal Majalla" w:hAnsi="Sakkal Majalla" w:cs="Sakkal Majalla"/>
          <w:sz w:val="28"/>
          <w:szCs w:val="28"/>
          <w:rtl/>
        </w:rPr>
        <w:t xml:space="preserve"> من أجل </w:t>
      </w:r>
      <w:r w:rsidRPr="00496FBC">
        <w:rPr>
          <w:rFonts w:ascii="Sakkal Majalla" w:hAnsi="Sakkal Majalla" w:cs="Sakkal Majalla" w:hint="cs"/>
          <w:sz w:val="28"/>
          <w:szCs w:val="28"/>
          <w:rtl/>
        </w:rPr>
        <w:t>تحقيق</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الأهداف التي</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ترغبها</w:t>
      </w:r>
      <w:r w:rsidRPr="00496FBC">
        <w:rPr>
          <w:rFonts w:ascii="Sakkal Majalla" w:hAnsi="Sakkal Majalla" w:cs="Sakkal Majalla"/>
          <w:sz w:val="28"/>
          <w:szCs w:val="28"/>
          <w:rtl/>
        </w:rPr>
        <w:t xml:space="preserve"> المنظم</w:t>
      </w:r>
      <w:r w:rsidRPr="00496FBC">
        <w:rPr>
          <w:rFonts w:ascii="Sakkal Majalla" w:hAnsi="Sakkal Majalla" w:cs="Sakkal Majalla" w:hint="cs"/>
          <w:sz w:val="28"/>
          <w:szCs w:val="28"/>
          <w:rtl/>
        </w:rPr>
        <w:t xml:space="preserve">ة </w:t>
      </w:r>
    </w:p>
    <w:p w14:paraId="524C7136" w14:textId="77777777" w:rsidR="000E37FB" w:rsidRPr="00496FBC" w:rsidRDefault="000E37FB" w:rsidP="000E37FB">
      <w:pPr>
        <w:spacing w:line="360" w:lineRule="auto"/>
        <w:jc w:val="both"/>
        <w:rPr>
          <w:rFonts w:ascii="Sakkal Majalla" w:hAnsi="Sakkal Majalla" w:cs="Sakkal Majalla"/>
          <w:sz w:val="28"/>
          <w:szCs w:val="28"/>
          <w:rtl/>
        </w:rPr>
      </w:pPr>
      <w:r w:rsidRPr="00496FBC">
        <w:rPr>
          <w:rFonts w:ascii="Sakkal Majalla" w:hAnsi="Sakkal Majalla" w:cs="Sakkal Majalla" w:hint="cs"/>
          <w:sz w:val="28"/>
          <w:szCs w:val="28"/>
          <w:rtl/>
        </w:rPr>
        <w:t xml:space="preserve">كما عرفت </w:t>
      </w:r>
      <w:r w:rsidRPr="00496FBC">
        <w:rPr>
          <w:rFonts w:ascii="Sakkal Majalla" w:hAnsi="Sakkal Majalla" w:cs="Sakkal Majalla" w:hint="eastAsia"/>
          <w:sz w:val="28"/>
          <w:szCs w:val="28"/>
          <w:rtl/>
        </w:rPr>
        <w:t xml:space="preserve">الإستراتيجية </w:t>
      </w:r>
      <w:r w:rsidRPr="00496FBC">
        <w:rPr>
          <w:rFonts w:ascii="Sakkal Majalla" w:hAnsi="Sakkal Majalla" w:cs="Sakkal Majalla"/>
          <w:sz w:val="28"/>
          <w:szCs w:val="28"/>
          <w:rtl/>
        </w:rPr>
        <w:t>على أن</w:t>
      </w:r>
      <w:r w:rsidRPr="00496FBC">
        <w:rPr>
          <w:rFonts w:ascii="Sakkal Majalla" w:hAnsi="Sakkal Majalla" w:cs="Sakkal Majalla" w:hint="cs"/>
          <w:sz w:val="28"/>
          <w:szCs w:val="28"/>
          <w:rtl/>
        </w:rPr>
        <w:t>ه</w:t>
      </w:r>
      <w:r w:rsidRPr="00496FBC">
        <w:rPr>
          <w:rFonts w:ascii="Sakkal Majalla" w:hAnsi="Sakkal Majalla" w:cs="Sakkal Majalla"/>
          <w:sz w:val="28"/>
          <w:szCs w:val="28"/>
          <w:rtl/>
        </w:rPr>
        <w:t xml:space="preserve">ا: "مجموعة شاملة من الإجراءات </w:t>
      </w:r>
      <w:r w:rsidRPr="00496FBC">
        <w:rPr>
          <w:rFonts w:ascii="Sakkal Majalla" w:hAnsi="Sakkal Majalla" w:cs="Sakkal Majalla" w:hint="cs"/>
          <w:sz w:val="28"/>
          <w:szCs w:val="28"/>
          <w:rtl/>
        </w:rPr>
        <w:t>والأنشطة التي</w:t>
      </w:r>
      <w:r w:rsidRPr="00496FBC">
        <w:rPr>
          <w:rFonts w:ascii="Sakkal Majalla" w:hAnsi="Sakkal Majalla" w:cs="Sakkal Majalla"/>
          <w:sz w:val="28"/>
          <w:szCs w:val="28"/>
          <w:rtl/>
        </w:rPr>
        <w:t xml:space="preserve"> تقود وتوج</w:t>
      </w:r>
      <w:r w:rsidRPr="00496FBC">
        <w:rPr>
          <w:rFonts w:ascii="Sakkal Majalla" w:hAnsi="Sakkal Majalla" w:cs="Sakkal Majalla" w:hint="cs"/>
          <w:sz w:val="28"/>
          <w:szCs w:val="28"/>
          <w:rtl/>
        </w:rPr>
        <w:t>ه ا</w:t>
      </w:r>
      <w:r w:rsidRPr="00496FBC">
        <w:rPr>
          <w:rFonts w:ascii="Sakkal Majalla" w:hAnsi="Sakkal Majalla" w:cs="Sakkal Majalla"/>
          <w:sz w:val="28"/>
          <w:szCs w:val="28"/>
          <w:rtl/>
        </w:rPr>
        <w:t>ستخدام موارد المنظمة لتحقيق رؤ</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ت</w:t>
      </w:r>
      <w:r w:rsidRPr="00496FBC">
        <w:rPr>
          <w:rFonts w:ascii="Sakkal Majalla" w:hAnsi="Sakkal Majalla" w:cs="Sakkal Majalla" w:hint="cs"/>
          <w:sz w:val="28"/>
          <w:szCs w:val="28"/>
          <w:rtl/>
        </w:rPr>
        <w:t>ه</w:t>
      </w:r>
      <w:r w:rsidRPr="00496FBC">
        <w:rPr>
          <w:rFonts w:ascii="Sakkal Majalla" w:hAnsi="Sakkal Majalla" w:cs="Sakkal Majalla" w:hint="eastAsia"/>
          <w:sz w:val="28"/>
          <w:szCs w:val="28"/>
          <w:rtl/>
        </w:rPr>
        <w:t>ا</w:t>
      </w:r>
      <w:r w:rsidRPr="00496FBC">
        <w:rPr>
          <w:rFonts w:ascii="Sakkal Majalla" w:hAnsi="Sakkal Majalla" w:cs="Sakkal Majalla"/>
          <w:sz w:val="28"/>
          <w:szCs w:val="28"/>
          <w:rtl/>
        </w:rPr>
        <w:t xml:space="preserve"> وأهدافها </w:t>
      </w:r>
      <w:r w:rsidRPr="00496FBC">
        <w:rPr>
          <w:rFonts w:ascii="Sakkal Majalla" w:hAnsi="Sakkal Majalla" w:cs="Sakkal Majalla" w:hint="cs"/>
          <w:sz w:val="28"/>
          <w:szCs w:val="28"/>
          <w:rtl/>
        </w:rPr>
        <w:t>وتمكنها</w:t>
      </w:r>
      <w:r w:rsidRPr="00496FBC">
        <w:rPr>
          <w:rFonts w:ascii="Sakkal Majalla" w:hAnsi="Sakkal Majalla" w:cs="Sakkal Majalla"/>
          <w:sz w:val="28"/>
          <w:szCs w:val="28"/>
          <w:rtl/>
        </w:rPr>
        <w:t xml:space="preserve"> من </w:t>
      </w:r>
      <w:r w:rsidRPr="00496FBC">
        <w:rPr>
          <w:rFonts w:ascii="Sakkal Majalla" w:hAnsi="Sakkal Majalla" w:cs="Sakkal Majalla" w:hint="cs"/>
          <w:sz w:val="28"/>
          <w:szCs w:val="28"/>
          <w:rtl/>
        </w:rPr>
        <w:t>الميزة</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التنافسية المستدامة</w:t>
      </w:r>
      <w:r w:rsidRPr="00496FBC">
        <w:rPr>
          <w:rFonts w:ascii="Sakkal Majalla" w:hAnsi="Sakkal Majalla" w:cs="Sakkal Majalla"/>
          <w:sz w:val="28"/>
          <w:szCs w:val="28"/>
          <w:rtl/>
        </w:rPr>
        <w:t xml:space="preserve">". </w:t>
      </w:r>
    </w:p>
    <w:p w14:paraId="599FF6E3" w14:textId="77777777" w:rsidR="000E37FB" w:rsidRPr="00496FBC" w:rsidRDefault="000E37FB" w:rsidP="000E37FB">
      <w:pPr>
        <w:spacing w:line="360" w:lineRule="auto"/>
        <w:jc w:val="both"/>
        <w:rPr>
          <w:rFonts w:ascii="Sakkal Majalla" w:hAnsi="Sakkal Majalla" w:cs="Sakkal Majalla"/>
          <w:sz w:val="28"/>
          <w:szCs w:val="28"/>
          <w:rtl/>
        </w:rPr>
      </w:pPr>
      <w:r w:rsidRPr="00496FBC">
        <w:rPr>
          <w:rFonts w:ascii="Sakkal Majalla" w:hAnsi="Sakkal Majalla" w:cs="Sakkal Majalla" w:hint="eastAsia"/>
          <w:sz w:val="28"/>
          <w:szCs w:val="28"/>
          <w:rtl/>
        </w:rPr>
        <w:t>تبدأ</w:t>
      </w:r>
      <w:r w:rsidRPr="00496FBC">
        <w:rPr>
          <w:rFonts w:ascii="Sakkal Majalla" w:hAnsi="Sakkal Majalla" w:cs="Sakkal Majalla"/>
          <w:sz w:val="28"/>
          <w:szCs w:val="28"/>
          <w:rtl/>
        </w:rPr>
        <w:t xml:space="preserve"> الإستراتيجية بتحديد </w:t>
      </w:r>
      <w:r w:rsidRPr="00496FBC">
        <w:rPr>
          <w:rFonts w:ascii="Sakkal Majalla" w:hAnsi="Sakkal Majalla" w:cs="Sakkal Majalla" w:hint="cs"/>
          <w:sz w:val="28"/>
          <w:szCs w:val="28"/>
          <w:rtl/>
        </w:rPr>
        <w:t>الأهداف التنظيمية وأهميتها النسبية</w:t>
      </w:r>
      <w:r w:rsidRPr="00496FBC">
        <w:rPr>
          <w:rFonts w:ascii="Sakkal Majalla" w:hAnsi="Sakkal Majalla" w:cs="Sakkal Majalla"/>
          <w:sz w:val="28"/>
          <w:szCs w:val="28"/>
          <w:rtl/>
        </w:rPr>
        <w:t xml:space="preserve"> كأهداف </w:t>
      </w:r>
      <w:r w:rsidRPr="00496FBC">
        <w:rPr>
          <w:rFonts w:ascii="Sakkal Majalla" w:hAnsi="Sakkal Majalla" w:cs="Sakkal Majalla" w:hint="cs"/>
          <w:sz w:val="28"/>
          <w:szCs w:val="28"/>
          <w:rtl/>
        </w:rPr>
        <w:t>أساسية</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بعبدة</w:t>
      </w:r>
      <w:r w:rsidRPr="00496FBC">
        <w:rPr>
          <w:rFonts w:ascii="Sakkal Majalla" w:hAnsi="Sakkal Majalla" w:cs="Sakkal Majalla"/>
          <w:sz w:val="28"/>
          <w:szCs w:val="28"/>
          <w:rtl/>
        </w:rPr>
        <w:t xml:space="preserve"> المدى</w:t>
      </w:r>
      <w:r w:rsidRPr="00496FBC">
        <w:rPr>
          <w:rFonts w:ascii="Sakkal Majalla" w:hAnsi="Sakkal Majalla" w:cs="Sakkal Majalla" w:hint="cs"/>
          <w:sz w:val="28"/>
          <w:szCs w:val="28"/>
          <w:rtl/>
        </w:rPr>
        <w:t xml:space="preserve"> </w:t>
      </w:r>
      <w:r w:rsidRPr="00496FBC">
        <w:rPr>
          <w:rFonts w:ascii="Sakkal Majalla" w:hAnsi="Sakkal Majalla" w:cs="Sakkal Majalla" w:hint="eastAsia"/>
          <w:sz w:val="28"/>
          <w:szCs w:val="28"/>
          <w:rtl/>
        </w:rPr>
        <w:t>وأهداف</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ثانوية</w:t>
      </w:r>
      <w:r w:rsidRPr="00496FBC">
        <w:rPr>
          <w:rFonts w:ascii="Sakkal Majalla" w:hAnsi="Sakkal Majalla" w:cs="Sakkal Majalla"/>
          <w:sz w:val="28"/>
          <w:szCs w:val="28"/>
          <w:rtl/>
        </w:rPr>
        <w:t xml:space="preserve"> من خلال خطة عمل </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مكن</w:t>
      </w:r>
      <w:r w:rsidRPr="00496FBC">
        <w:rPr>
          <w:rFonts w:ascii="Sakkal Majalla" w:hAnsi="Sakkal Majalla" w:cs="Sakkal Majalla" w:hint="cs"/>
          <w:sz w:val="28"/>
          <w:szCs w:val="28"/>
          <w:rtl/>
        </w:rPr>
        <w:t>ه</w:t>
      </w:r>
      <w:r w:rsidRPr="00496FBC">
        <w:rPr>
          <w:rFonts w:ascii="Sakkal Majalla" w:hAnsi="Sakkal Majalla" w:cs="Sakkal Majalla" w:hint="eastAsia"/>
          <w:sz w:val="28"/>
          <w:szCs w:val="28"/>
          <w:rtl/>
        </w:rPr>
        <w:t>ا</w:t>
      </w:r>
      <w:r w:rsidRPr="00496FBC">
        <w:rPr>
          <w:rFonts w:ascii="Sakkal Majalla" w:hAnsi="Sakkal Majalla" w:cs="Sakkal Majalla"/>
          <w:sz w:val="28"/>
          <w:szCs w:val="28"/>
          <w:rtl/>
        </w:rPr>
        <w:t xml:space="preserve"> أن تطور م</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زة</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تنافسية</w:t>
      </w:r>
      <w:r w:rsidRPr="00496FBC">
        <w:rPr>
          <w:rFonts w:ascii="Sakkal Majalla" w:hAnsi="Sakkal Majalla" w:cs="Sakkal Majalla"/>
          <w:sz w:val="28"/>
          <w:szCs w:val="28"/>
          <w:rtl/>
        </w:rPr>
        <w:t xml:space="preserve"> ثم التعرف على </w:t>
      </w:r>
      <w:r w:rsidRPr="00496FBC">
        <w:rPr>
          <w:rFonts w:ascii="Sakkal Majalla" w:hAnsi="Sakkal Majalla" w:cs="Sakkal Majalla" w:hint="cs"/>
          <w:sz w:val="28"/>
          <w:szCs w:val="28"/>
          <w:rtl/>
        </w:rPr>
        <w:t>البيئة وتحليلها</w:t>
      </w:r>
      <w:r w:rsidRPr="00496FBC">
        <w:rPr>
          <w:rFonts w:ascii="Sakkal Majalla" w:hAnsi="Sakkal Majalla" w:cs="Sakkal Majalla"/>
          <w:sz w:val="28"/>
          <w:szCs w:val="28"/>
          <w:rtl/>
        </w:rPr>
        <w:t xml:space="preserve"> من </w:t>
      </w:r>
      <w:r w:rsidRPr="00496FBC">
        <w:rPr>
          <w:rFonts w:ascii="Sakkal Majalla" w:hAnsi="Sakkal Majalla" w:cs="Sakkal Majalla" w:hint="cs"/>
          <w:sz w:val="28"/>
          <w:szCs w:val="28"/>
          <w:rtl/>
        </w:rPr>
        <w:t>حيث الخصائص</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السوقية</w:t>
      </w:r>
      <w:r w:rsidRPr="00496FBC">
        <w:rPr>
          <w:rFonts w:ascii="Sakkal Majalla" w:hAnsi="Sakkal Majalla" w:cs="Sakkal Majalla"/>
          <w:sz w:val="28"/>
          <w:szCs w:val="28"/>
          <w:rtl/>
        </w:rPr>
        <w:t xml:space="preserve"> والعمل على </w:t>
      </w:r>
      <w:r w:rsidRPr="00496FBC">
        <w:rPr>
          <w:rFonts w:ascii="Sakkal Majalla" w:hAnsi="Sakkal Majalla" w:cs="Sakkal Majalla" w:hint="cs"/>
          <w:sz w:val="28"/>
          <w:szCs w:val="28"/>
          <w:rtl/>
        </w:rPr>
        <w:t>تلبية</w:t>
      </w:r>
      <w:r w:rsidRPr="00496FBC">
        <w:rPr>
          <w:rFonts w:ascii="Sakkal Majalla" w:hAnsi="Sakkal Majalla" w:cs="Sakkal Majalla"/>
          <w:sz w:val="28"/>
          <w:szCs w:val="28"/>
          <w:rtl/>
        </w:rPr>
        <w:t xml:space="preserve"> احتياجات الزبائن بمنتوجات ذات ق</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مة</w:t>
      </w:r>
      <w:r w:rsidRPr="00496FBC">
        <w:rPr>
          <w:rFonts w:ascii="Sakkal Majalla" w:hAnsi="Sakkal Majalla" w:cs="Sakkal Majalla" w:hint="cs"/>
          <w:sz w:val="28"/>
          <w:szCs w:val="28"/>
          <w:rtl/>
        </w:rPr>
        <w:t xml:space="preserve"> </w:t>
      </w:r>
      <w:r w:rsidRPr="00496FBC">
        <w:rPr>
          <w:rFonts w:ascii="Sakkal Majalla" w:hAnsi="Sakkal Majalla" w:cs="Sakkal Majalla" w:hint="eastAsia"/>
          <w:sz w:val="28"/>
          <w:szCs w:val="28"/>
          <w:rtl/>
        </w:rPr>
        <w:t>أفضل</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منها</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للمنافسين</w:t>
      </w:r>
      <w:r w:rsidRPr="00496FBC">
        <w:rPr>
          <w:rFonts w:ascii="Sakkal Majalla" w:hAnsi="Sakkal Majalla" w:cs="Sakkal Majalla"/>
          <w:sz w:val="28"/>
          <w:szCs w:val="28"/>
          <w:rtl/>
        </w:rPr>
        <w:t xml:space="preserve"> من خلال البحث عن السمات والسعر الذي </w:t>
      </w: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فضل</w:t>
      </w:r>
      <w:r w:rsidRPr="00496FBC">
        <w:rPr>
          <w:rFonts w:ascii="Sakkal Majalla" w:hAnsi="Sakkal Majalla" w:cs="Sakkal Majalla" w:hint="cs"/>
          <w:sz w:val="28"/>
          <w:szCs w:val="28"/>
          <w:rtl/>
        </w:rPr>
        <w:t>ها</w:t>
      </w:r>
      <w:r w:rsidRPr="00496FBC">
        <w:rPr>
          <w:rFonts w:ascii="Sakkal Majalla" w:hAnsi="Sakkal Majalla" w:cs="Sakkal Majalla"/>
          <w:sz w:val="28"/>
          <w:szCs w:val="28"/>
          <w:rtl/>
        </w:rPr>
        <w:t xml:space="preserve"> الزبائن وتحديد القدرة</w:t>
      </w:r>
      <w:r w:rsidRPr="00496FBC">
        <w:rPr>
          <w:rFonts w:ascii="Sakkal Majalla" w:hAnsi="Sakkal Majalla" w:cs="Sakkal Majalla" w:hint="cs"/>
          <w:sz w:val="28"/>
          <w:szCs w:val="28"/>
          <w:rtl/>
        </w:rPr>
        <w:t xml:space="preserve"> التنافسية وإيجاد</w:t>
      </w:r>
      <w:r w:rsidRPr="00496FBC">
        <w:rPr>
          <w:rFonts w:ascii="Sakkal Majalla" w:hAnsi="Sakkal Majalla" w:cs="Sakkal Majalla"/>
          <w:sz w:val="28"/>
          <w:szCs w:val="28"/>
          <w:rtl/>
        </w:rPr>
        <w:t xml:space="preserve"> نقاط القوة </w:t>
      </w:r>
      <w:r w:rsidRPr="00496FBC">
        <w:rPr>
          <w:rFonts w:ascii="Sakkal Majalla" w:hAnsi="Sakkal Majalla" w:cs="Sakkal Majalla" w:hint="cs"/>
          <w:sz w:val="28"/>
          <w:szCs w:val="28"/>
          <w:rtl/>
        </w:rPr>
        <w:t>وتعززها</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بعمل</w:t>
      </w:r>
      <w:r w:rsidRPr="00496FBC">
        <w:rPr>
          <w:rFonts w:ascii="Sakkal Majalla" w:hAnsi="Sakkal Majalla" w:cs="Sakkal Majalla"/>
          <w:sz w:val="28"/>
          <w:szCs w:val="28"/>
          <w:rtl/>
        </w:rPr>
        <w:t xml:space="preserve"> التحليل </w:t>
      </w:r>
      <w:r w:rsidRPr="00496FBC">
        <w:rPr>
          <w:rFonts w:ascii="Sakkal Majalla" w:hAnsi="Sakkal Majalla" w:cs="Sakkal Majalla" w:hint="cs"/>
          <w:sz w:val="28"/>
          <w:szCs w:val="28"/>
          <w:rtl/>
        </w:rPr>
        <w:t>البيئي</w:t>
      </w:r>
      <w:r w:rsidRPr="00496FBC">
        <w:rPr>
          <w:rFonts w:ascii="Sakkal Majalla" w:hAnsi="Sakkal Majalla" w:cs="Sakkal Majalla"/>
          <w:sz w:val="28"/>
          <w:szCs w:val="28"/>
          <w:rtl/>
        </w:rPr>
        <w:t xml:space="preserve"> وقدرة المنظمة على تحديد </w:t>
      </w:r>
      <w:r w:rsidRPr="00496FBC">
        <w:rPr>
          <w:rFonts w:ascii="Sakkal Majalla" w:hAnsi="Sakkal Majalla" w:cs="Sakkal Majalla" w:hint="cs"/>
          <w:sz w:val="28"/>
          <w:szCs w:val="28"/>
          <w:rtl/>
        </w:rPr>
        <w:t xml:space="preserve">واختبار </w:t>
      </w:r>
      <w:r w:rsidRPr="00496FBC">
        <w:rPr>
          <w:rFonts w:ascii="Sakkal Majalla" w:hAnsi="Sakkal Majalla" w:cs="Sakkal Majalla" w:hint="eastAsia"/>
          <w:sz w:val="28"/>
          <w:szCs w:val="28"/>
          <w:rtl/>
        </w:rPr>
        <w:t>المنتوجات</w:t>
      </w:r>
      <w:r w:rsidRPr="00496FBC">
        <w:rPr>
          <w:rFonts w:ascii="Sakkal Majalla" w:hAnsi="Sakkal Majalla" w:cs="Sakkal Majalla"/>
          <w:sz w:val="28"/>
          <w:szCs w:val="28"/>
          <w:rtl/>
        </w:rPr>
        <w:t xml:space="preserve"> والأسواق التي تتنافس </w:t>
      </w:r>
      <w:r w:rsidRPr="00496FBC">
        <w:rPr>
          <w:rFonts w:ascii="Sakkal Majalla" w:hAnsi="Sakkal Majalla" w:cs="Sakkal Majalla" w:hint="cs"/>
          <w:sz w:val="28"/>
          <w:szCs w:val="28"/>
          <w:rtl/>
        </w:rPr>
        <w:t>فيها وابعاد</w:t>
      </w:r>
      <w:r w:rsidRPr="00496FBC">
        <w:rPr>
          <w:rFonts w:ascii="Sakkal Majalla" w:hAnsi="Sakkal Majalla" w:cs="Sakkal Majalla"/>
          <w:sz w:val="28"/>
          <w:szCs w:val="28"/>
          <w:rtl/>
        </w:rPr>
        <w:t xml:space="preserve"> الفوز </w:t>
      </w:r>
      <w:r w:rsidRPr="00496FBC">
        <w:rPr>
          <w:rFonts w:ascii="Sakkal Majalla" w:hAnsi="Sakkal Majalla" w:cs="Sakkal Majalla" w:hint="cs"/>
          <w:sz w:val="28"/>
          <w:szCs w:val="28"/>
          <w:rtl/>
        </w:rPr>
        <w:t>وتحقيق</w:t>
      </w:r>
      <w:r w:rsidRPr="00496FBC">
        <w:rPr>
          <w:rFonts w:ascii="Sakkal Majalla" w:hAnsi="Sakkal Majalla" w:cs="Sakkal Majalla"/>
          <w:sz w:val="28"/>
          <w:szCs w:val="28"/>
          <w:rtl/>
        </w:rPr>
        <w:t xml:space="preserve"> النجاح كالسعر أو </w:t>
      </w:r>
      <w:r w:rsidRPr="00496FBC">
        <w:rPr>
          <w:rFonts w:ascii="Sakkal Majalla" w:hAnsi="Sakkal Majalla" w:cs="Sakkal Majalla" w:hint="cs"/>
          <w:sz w:val="28"/>
          <w:szCs w:val="28"/>
          <w:rtl/>
        </w:rPr>
        <w:t>النوعية</w:t>
      </w:r>
      <w:r w:rsidRPr="00496FBC">
        <w:rPr>
          <w:rFonts w:ascii="Sakkal Majalla" w:hAnsi="Sakkal Majalla" w:cs="Sakkal Majalla"/>
          <w:sz w:val="28"/>
          <w:szCs w:val="28"/>
          <w:rtl/>
        </w:rPr>
        <w:t xml:space="preserve"> مع</w:t>
      </w:r>
      <w:r w:rsidRPr="00496FBC">
        <w:rPr>
          <w:rFonts w:ascii="Sakkal Majalla" w:hAnsi="Sakkal Majalla" w:cs="Sakkal Majalla" w:hint="cs"/>
          <w:sz w:val="28"/>
          <w:szCs w:val="28"/>
          <w:rtl/>
        </w:rPr>
        <w:t xml:space="preserve"> </w:t>
      </w:r>
      <w:r w:rsidRPr="00496FBC">
        <w:rPr>
          <w:rFonts w:ascii="Sakkal Majalla" w:hAnsi="Sakkal Majalla" w:cs="Sakkal Majalla" w:hint="eastAsia"/>
          <w:sz w:val="28"/>
          <w:szCs w:val="28"/>
          <w:rtl/>
        </w:rPr>
        <w:t>وضع</w:t>
      </w:r>
      <w:r w:rsidRPr="00496FBC">
        <w:rPr>
          <w:rFonts w:ascii="Sakkal Majalla" w:hAnsi="Sakkal Majalla" w:cs="Sakkal Majalla"/>
          <w:sz w:val="28"/>
          <w:szCs w:val="28"/>
          <w:rtl/>
        </w:rPr>
        <w:t xml:space="preserve"> خطة خاصة للمنتج والسوق للبحث عن فرصة للتفوق في بعض الابعاد </w:t>
      </w:r>
      <w:r w:rsidRPr="00496FBC">
        <w:rPr>
          <w:rFonts w:ascii="Sakkal Majalla" w:hAnsi="Sakkal Majalla" w:cs="Sakkal Majalla" w:hint="cs"/>
          <w:sz w:val="28"/>
          <w:szCs w:val="28"/>
          <w:rtl/>
        </w:rPr>
        <w:t>التفضيلية</w:t>
      </w:r>
      <w:r w:rsidRPr="00496FBC">
        <w:rPr>
          <w:rFonts w:ascii="Sakkal Majalla" w:hAnsi="Sakkal Majalla" w:cs="Sakkal Majalla"/>
          <w:sz w:val="28"/>
          <w:szCs w:val="28"/>
          <w:rtl/>
        </w:rPr>
        <w:t xml:space="preserve"> للمنتج</w:t>
      </w:r>
      <w:r w:rsidRPr="00496FBC">
        <w:rPr>
          <w:rFonts w:ascii="Sakkal Majalla" w:hAnsi="Sakkal Majalla" w:cs="Sakkal Majalla" w:hint="cs"/>
          <w:sz w:val="28"/>
          <w:szCs w:val="28"/>
          <w:rtl/>
        </w:rPr>
        <w:t xml:space="preserve"> </w:t>
      </w:r>
      <w:r w:rsidRPr="00496FBC">
        <w:rPr>
          <w:rFonts w:ascii="Sakkal Majalla" w:hAnsi="Sakkal Majalla" w:cs="Sakkal Majalla" w:hint="eastAsia"/>
          <w:sz w:val="28"/>
          <w:szCs w:val="28"/>
          <w:rtl/>
        </w:rPr>
        <w:t>من</w:t>
      </w:r>
      <w:r w:rsidRPr="00496FBC">
        <w:rPr>
          <w:rFonts w:ascii="Sakkal Majalla" w:hAnsi="Sakkal Majalla" w:cs="Sakkal Majalla"/>
          <w:sz w:val="28"/>
          <w:szCs w:val="28"/>
          <w:rtl/>
        </w:rPr>
        <w:t xml:space="preserve"> قبل الزبائن مثل السرعة </w:t>
      </w:r>
      <w:r w:rsidRPr="00496FBC">
        <w:rPr>
          <w:rFonts w:ascii="Sakkal Majalla" w:hAnsi="Sakkal Majalla" w:cs="Sakkal Majalla" w:hint="cs"/>
          <w:sz w:val="28"/>
          <w:szCs w:val="28"/>
          <w:rtl/>
        </w:rPr>
        <w:t>والموثوقية</w:t>
      </w:r>
      <w:r w:rsidRPr="00496FBC">
        <w:rPr>
          <w:rFonts w:ascii="Sakkal Majalla" w:hAnsi="Sakkal Majalla" w:cs="Sakkal Majalla"/>
          <w:sz w:val="28"/>
          <w:szCs w:val="28"/>
          <w:rtl/>
        </w:rPr>
        <w:t xml:space="preserve"> في التج</w:t>
      </w:r>
      <w:r w:rsidRPr="00496FBC">
        <w:rPr>
          <w:rFonts w:ascii="Sakkal Majalla" w:hAnsi="Sakkal Majalla" w:cs="Sakkal Majalla" w:hint="cs"/>
          <w:sz w:val="28"/>
          <w:szCs w:val="28"/>
          <w:rtl/>
        </w:rPr>
        <w:t>هيز</w:t>
      </w:r>
      <w:r w:rsidRPr="00496FBC">
        <w:rPr>
          <w:rFonts w:ascii="Sakkal Majalla" w:hAnsi="Sakkal Majalla" w:cs="Sakkal Majalla"/>
          <w:sz w:val="28"/>
          <w:szCs w:val="28"/>
          <w:rtl/>
        </w:rPr>
        <w:t xml:space="preserve"> والمرونة بالتنوع </w:t>
      </w:r>
      <w:r w:rsidRPr="00496FBC">
        <w:rPr>
          <w:rFonts w:ascii="Sakkal Majalla" w:hAnsi="Sakkal Majalla" w:cs="Sakkal Majalla" w:hint="cs"/>
          <w:sz w:val="28"/>
          <w:szCs w:val="28"/>
          <w:rtl/>
        </w:rPr>
        <w:t>وتلبية</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المتطلبات وتغيرات</w:t>
      </w:r>
      <w:r w:rsidRPr="00496FBC">
        <w:rPr>
          <w:rFonts w:ascii="Sakkal Majalla" w:hAnsi="Sakkal Majalla" w:cs="Sakkal Majalla"/>
          <w:sz w:val="28"/>
          <w:szCs w:val="28"/>
          <w:rtl/>
        </w:rPr>
        <w:t xml:space="preserve"> الحجم. </w:t>
      </w:r>
    </w:p>
    <w:p w14:paraId="68CF4D3C" w14:textId="77777777" w:rsidR="000E37FB" w:rsidRDefault="000E37FB" w:rsidP="000E37FB">
      <w:pPr>
        <w:spacing w:line="360" w:lineRule="auto"/>
        <w:jc w:val="both"/>
        <w:rPr>
          <w:rFonts w:ascii="Sakkal Majalla" w:hAnsi="Sakkal Majalla" w:cs="Sakkal Majalla"/>
          <w:sz w:val="28"/>
          <w:szCs w:val="28"/>
          <w:rtl/>
        </w:rPr>
      </w:pPr>
      <w:r w:rsidRPr="00496FBC">
        <w:rPr>
          <w:rFonts w:ascii="Sakkal Majalla" w:hAnsi="Sakkal Majalla" w:cs="Sakkal Majalla" w:hint="cs"/>
          <w:sz w:val="28"/>
          <w:szCs w:val="28"/>
          <w:rtl/>
        </w:rPr>
        <w:t>ي</w:t>
      </w:r>
      <w:r w:rsidRPr="00496FBC">
        <w:rPr>
          <w:rFonts w:ascii="Sakkal Majalla" w:hAnsi="Sakkal Majalla" w:cs="Sakkal Majalla" w:hint="eastAsia"/>
          <w:sz w:val="28"/>
          <w:szCs w:val="28"/>
          <w:rtl/>
        </w:rPr>
        <w:t>تم</w:t>
      </w:r>
      <w:r w:rsidRPr="00496FBC">
        <w:rPr>
          <w:rFonts w:ascii="Sakkal Majalla" w:hAnsi="Sakkal Majalla" w:cs="Sakkal Majalla"/>
          <w:sz w:val="28"/>
          <w:szCs w:val="28"/>
          <w:rtl/>
        </w:rPr>
        <w:t xml:space="preserve"> </w:t>
      </w:r>
      <w:r w:rsidRPr="00496FBC">
        <w:rPr>
          <w:rFonts w:ascii="Sakkal Majalla" w:hAnsi="Sakkal Majalla" w:cs="Sakkal Majalla" w:hint="cs"/>
          <w:sz w:val="28"/>
          <w:szCs w:val="28"/>
          <w:rtl/>
        </w:rPr>
        <w:t>تنفيذ</w:t>
      </w:r>
      <w:r w:rsidRPr="00496FBC">
        <w:rPr>
          <w:rFonts w:ascii="Sakkal Majalla" w:hAnsi="Sakkal Majalla" w:cs="Sakkal Majalla"/>
          <w:sz w:val="28"/>
          <w:szCs w:val="28"/>
          <w:rtl/>
        </w:rPr>
        <w:t xml:space="preserve"> الإستراتيجية عندما: تعتمد </w:t>
      </w:r>
      <w:r>
        <w:rPr>
          <w:rFonts w:ascii="Sakkal Majalla" w:hAnsi="Sakkal Majalla" w:cs="Sakkal Majalla"/>
          <w:sz w:val="28"/>
          <w:szCs w:val="28"/>
          <w:rtl/>
        </w:rPr>
        <w:t>الهيئة</w:t>
      </w:r>
      <w:r w:rsidRPr="00496FBC">
        <w:rPr>
          <w:rFonts w:ascii="Sakkal Majalla" w:hAnsi="Sakkal Majalla" w:cs="Sakkal Majalla"/>
          <w:sz w:val="28"/>
          <w:szCs w:val="28"/>
          <w:rtl/>
        </w:rPr>
        <w:t xml:space="preserve"> على السياسات والممارسات </w:t>
      </w:r>
      <w:r w:rsidRPr="00496FBC">
        <w:rPr>
          <w:rFonts w:ascii="Sakkal Majalla" w:hAnsi="Sakkal Majalla" w:cs="Sakkal Majalla" w:hint="cs"/>
          <w:sz w:val="28"/>
          <w:szCs w:val="28"/>
          <w:rtl/>
        </w:rPr>
        <w:t xml:space="preserve">التنظيمية </w:t>
      </w:r>
      <w:r w:rsidRPr="00496FBC">
        <w:rPr>
          <w:rFonts w:ascii="Sakkal Majalla" w:hAnsi="Sakkal Majalla" w:cs="Sakkal Majalla" w:hint="eastAsia"/>
          <w:sz w:val="28"/>
          <w:szCs w:val="28"/>
          <w:rtl/>
        </w:rPr>
        <w:t>التي</w:t>
      </w:r>
      <w:r w:rsidRPr="00496FBC">
        <w:rPr>
          <w:rFonts w:ascii="Sakkal Majalla" w:hAnsi="Sakkal Majalla" w:cs="Sakkal Majalla"/>
          <w:sz w:val="28"/>
          <w:szCs w:val="28"/>
          <w:rtl/>
        </w:rPr>
        <w:t xml:space="preserve"> تتفق مع </w:t>
      </w:r>
      <w:r w:rsidRPr="00496FBC">
        <w:rPr>
          <w:rFonts w:ascii="Sakkal Majalla" w:hAnsi="Sakkal Majalla" w:cs="Sakkal Majalla" w:hint="cs"/>
          <w:sz w:val="28"/>
          <w:szCs w:val="28"/>
          <w:rtl/>
        </w:rPr>
        <w:t>استراتيجيتها وترجمتها</w:t>
      </w:r>
      <w:r w:rsidRPr="00496FBC">
        <w:rPr>
          <w:rFonts w:ascii="Sakkal Majalla" w:hAnsi="Sakkal Majalla" w:cs="Sakkal Majalla"/>
          <w:sz w:val="28"/>
          <w:szCs w:val="28"/>
          <w:rtl/>
        </w:rPr>
        <w:t xml:space="preserve"> الى افعال تؤكد على </w:t>
      </w:r>
      <w:r w:rsidRPr="00496FBC">
        <w:rPr>
          <w:rFonts w:ascii="Sakkal Majalla" w:hAnsi="Sakkal Majalla" w:cs="Sakkal Majalla" w:hint="cs"/>
          <w:sz w:val="28"/>
          <w:szCs w:val="28"/>
          <w:rtl/>
        </w:rPr>
        <w:t>فاعلية</w:t>
      </w:r>
      <w:r w:rsidRPr="00496FBC">
        <w:rPr>
          <w:rFonts w:ascii="Sakkal Majalla" w:hAnsi="Sakkal Majalla" w:cs="Sakkal Majalla"/>
          <w:sz w:val="28"/>
          <w:szCs w:val="28"/>
          <w:rtl/>
        </w:rPr>
        <w:t xml:space="preserve"> الإستراتيجية </w:t>
      </w:r>
      <w:r w:rsidRPr="00496FBC">
        <w:rPr>
          <w:rFonts w:ascii="Sakkal Majalla" w:hAnsi="Sakkal Majalla" w:cs="Sakkal Majalla" w:hint="cs"/>
          <w:sz w:val="28"/>
          <w:szCs w:val="28"/>
          <w:rtl/>
        </w:rPr>
        <w:t>التنظيمية</w:t>
      </w:r>
    </w:p>
    <w:p w14:paraId="74F3A875" w14:textId="77777777" w:rsidR="000E37FB" w:rsidRPr="004A5F52" w:rsidRDefault="000E37FB" w:rsidP="000E37FB">
      <w:pPr>
        <w:spacing w:line="360" w:lineRule="auto"/>
        <w:ind w:left="720"/>
        <w:jc w:val="both"/>
        <w:rPr>
          <w:rFonts w:ascii="Sakkal Majalla" w:hAnsi="Sakkal Majalla" w:cs="Sakkal Majalla"/>
          <w:sz w:val="28"/>
          <w:szCs w:val="28"/>
          <w:rtl/>
        </w:rPr>
      </w:pPr>
    </w:p>
    <w:p w14:paraId="6E010338" w14:textId="77777777" w:rsidR="00974B56" w:rsidRPr="004A5F52" w:rsidRDefault="00974B56" w:rsidP="00974B56">
      <w:pPr>
        <w:spacing w:line="360" w:lineRule="auto"/>
        <w:jc w:val="both"/>
        <w:rPr>
          <w:rFonts w:ascii="Sakkal Majalla" w:hAnsi="Sakkal Majalla" w:cs="Sakkal Majalla"/>
          <w:b/>
          <w:bCs/>
          <w:sz w:val="28"/>
          <w:szCs w:val="28"/>
          <w:rtl/>
        </w:rPr>
      </w:pPr>
      <w:r w:rsidRPr="004A5F52">
        <w:rPr>
          <w:rFonts w:ascii="Sakkal Majalla" w:hAnsi="Sakkal Majalla" w:cs="Sakkal Majalla" w:hint="cs"/>
          <w:b/>
          <w:bCs/>
          <w:sz w:val="28"/>
          <w:szCs w:val="28"/>
          <w:rtl/>
        </w:rPr>
        <w:t>أهداف التخطيط الاستراتيجي:</w:t>
      </w:r>
    </w:p>
    <w:p w14:paraId="780C8F43" w14:textId="0E2D633D" w:rsidR="00974B56" w:rsidRPr="004A5F52" w:rsidRDefault="00974B56" w:rsidP="007219D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التخطيط الاستراتيجي يجعل الأهداف العامة للمنظمة واضحة للجميع وبالتالي لا بد أن تنبثق منها خطط</w:t>
      </w:r>
      <w:r w:rsidR="007219D6" w:rsidRPr="004A5F52">
        <w:rPr>
          <w:rFonts w:ascii="Sakkal Majalla" w:hAnsi="Sakkal Majalla" w:cs="Sakkal Majalla" w:hint="cs"/>
          <w:sz w:val="28"/>
          <w:szCs w:val="28"/>
          <w:rtl/>
        </w:rPr>
        <w:t xml:space="preserve"> </w:t>
      </w:r>
      <w:r w:rsidRPr="004A5F52">
        <w:rPr>
          <w:rFonts w:ascii="Sakkal Majalla" w:hAnsi="Sakkal Majalla" w:cs="Sakkal Majalla" w:hint="cs"/>
          <w:sz w:val="28"/>
          <w:szCs w:val="28"/>
          <w:rtl/>
        </w:rPr>
        <w:t xml:space="preserve">الإدارات أو مجالات العمل بحيث تكون الهدف العام الذي يحكم جميع </w:t>
      </w:r>
      <w:r w:rsidR="007219D6" w:rsidRPr="004A5F52">
        <w:rPr>
          <w:rFonts w:ascii="Sakkal Majalla" w:hAnsi="Sakkal Majalla" w:cs="Sakkal Majalla" w:hint="cs"/>
          <w:sz w:val="28"/>
          <w:szCs w:val="28"/>
          <w:rtl/>
        </w:rPr>
        <w:t>القرارات</w:t>
      </w:r>
      <w:r w:rsidRPr="004A5F52">
        <w:rPr>
          <w:rFonts w:ascii="Sakkal Majalla" w:hAnsi="Sakkal Majalla" w:cs="Sakkal Majalla" w:hint="cs"/>
          <w:sz w:val="28"/>
          <w:szCs w:val="28"/>
          <w:rtl/>
        </w:rPr>
        <w:t xml:space="preserve"> حيث تتمثل أهداف</w:t>
      </w:r>
    </w:p>
    <w:p w14:paraId="14E0EA4A" w14:textId="77777777" w:rsidR="00974B56" w:rsidRPr="004A5F52" w:rsidRDefault="00974B56" w:rsidP="00974B56">
      <w:pPr>
        <w:spacing w:line="360" w:lineRule="auto"/>
        <w:jc w:val="both"/>
        <w:rPr>
          <w:rFonts w:ascii="Sakkal Majalla" w:hAnsi="Sakkal Majalla" w:cs="Sakkal Majalla"/>
          <w:b/>
          <w:bCs/>
          <w:sz w:val="28"/>
          <w:szCs w:val="28"/>
          <w:rtl/>
        </w:rPr>
      </w:pPr>
      <w:r w:rsidRPr="004A5F52">
        <w:rPr>
          <w:rFonts w:ascii="Sakkal Majalla" w:hAnsi="Sakkal Majalla" w:cs="Sakkal Majalla" w:hint="cs"/>
          <w:b/>
          <w:bCs/>
          <w:sz w:val="28"/>
          <w:szCs w:val="28"/>
          <w:rtl/>
        </w:rPr>
        <w:t xml:space="preserve">التخطيط الاستراتيجي في النقاط التالية: - </w:t>
      </w:r>
    </w:p>
    <w:p w14:paraId="1388D08F"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يزود المنظمة بمرش د حول ما الذي تسعى لتحقيقه</w:t>
      </w:r>
    </w:p>
    <w:p w14:paraId="02B5AFDB"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يزود المسئولين بأسلوب وملامح التفكير في المبادرة ككل.</w:t>
      </w:r>
    </w:p>
    <w:p w14:paraId="0F2816FD"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يساعد المنظمة على توقع التغيرات في البيئة المحيطة بها وكيفية التأقلم معها.</w:t>
      </w:r>
    </w:p>
    <w:p w14:paraId="1006A4C2"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يساعد المنظمة على تخصيص الموارد المتاحة.</w:t>
      </w:r>
    </w:p>
    <w:p w14:paraId="69EB5D79"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يزيد وعي وحساسية الأعضاء لرياح التغيير والتهديدات والفرص المحيطة.</w:t>
      </w:r>
    </w:p>
    <w:p w14:paraId="056DD13D"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يقدم المنطق السليم في تقييم الموازنات.</w:t>
      </w:r>
    </w:p>
    <w:p w14:paraId="6100C250"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ينظم التسلسل في الجهود التخطيطية عبر المستويات الإدارية.</w:t>
      </w:r>
    </w:p>
    <w:p w14:paraId="752B56E5"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يجعل المدير خلاقا ومبتكرا ويبادر بصنع الأحداث وليس متلقيا لها.</w:t>
      </w:r>
    </w:p>
    <w:p w14:paraId="1AB1753F" w14:textId="77777777" w:rsidR="00974B56" w:rsidRPr="004A5F52" w:rsidRDefault="00974B56" w:rsidP="00974B56">
      <w:pPr>
        <w:pStyle w:val="a5"/>
        <w:numPr>
          <w:ilvl w:val="0"/>
          <w:numId w:val="12"/>
        </w:numPr>
        <w:bidi/>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يوضح صورة الشركة أمام كافة جماعات أصحاب المصالح.</w:t>
      </w:r>
    </w:p>
    <w:p w14:paraId="706F07C8" w14:textId="468EC4F1" w:rsidR="00974B56" w:rsidRPr="004A5F52" w:rsidRDefault="00974B56" w:rsidP="007219D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يهدف التخطيط الاستراتيجي إلى تزويد الشركات بالمنهجية الصحيحة التي يتوجب عليها اتباعها من أجل</w:t>
      </w:r>
      <w:r w:rsidR="007219D6" w:rsidRPr="004A5F52">
        <w:rPr>
          <w:rFonts w:ascii="Sakkal Majalla" w:hAnsi="Sakkal Majalla" w:cs="Sakkal Majalla" w:hint="cs"/>
          <w:sz w:val="28"/>
          <w:szCs w:val="28"/>
          <w:rtl/>
        </w:rPr>
        <w:t xml:space="preserve"> و</w:t>
      </w:r>
      <w:r w:rsidRPr="004A5F52">
        <w:rPr>
          <w:rFonts w:ascii="Sakkal Majalla" w:hAnsi="Sakkal Majalla" w:cs="Sakkal Majalla" w:hint="cs"/>
          <w:sz w:val="28"/>
          <w:szCs w:val="28"/>
          <w:rtl/>
        </w:rPr>
        <w:t>تحقيق أهدافها كما يزو د أصحاب القرار بأساليب التفكير المناسبة التي تعينهم في اتخاذ القرارات المناسبة</w:t>
      </w:r>
      <w:r w:rsidR="007219D6" w:rsidRPr="004A5F52">
        <w:rPr>
          <w:rFonts w:ascii="Sakkal Majalla" w:hAnsi="Sakkal Majalla" w:cs="Sakkal Majalla" w:hint="cs"/>
          <w:sz w:val="28"/>
          <w:szCs w:val="28"/>
          <w:rtl/>
        </w:rPr>
        <w:t xml:space="preserve"> </w:t>
      </w:r>
      <w:r w:rsidRPr="004A5F52">
        <w:rPr>
          <w:rFonts w:ascii="Sakkal Majalla" w:hAnsi="Sakkal Majalla" w:cs="Sakkal Majalla" w:hint="cs"/>
          <w:sz w:val="28"/>
          <w:szCs w:val="28"/>
          <w:rtl/>
        </w:rPr>
        <w:t>للتعامل مع التغيرات والتطورات في البيئة المحيطة بها وما يترتب على هذه التغيرات والتطورات من تحديات</w:t>
      </w:r>
      <w:r w:rsidR="007219D6" w:rsidRPr="004A5F52">
        <w:rPr>
          <w:rFonts w:ascii="Sakkal Majalla" w:hAnsi="Sakkal Majalla" w:cs="Sakkal Majalla" w:hint="cs"/>
          <w:sz w:val="28"/>
          <w:szCs w:val="28"/>
          <w:rtl/>
        </w:rPr>
        <w:t xml:space="preserve"> </w:t>
      </w:r>
      <w:r w:rsidRPr="004A5F52">
        <w:rPr>
          <w:rFonts w:ascii="Sakkal Majalla" w:hAnsi="Sakkal Majalla" w:cs="Sakkal Majalla" w:hint="cs"/>
          <w:sz w:val="28"/>
          <w:szCs w:val="28"/>
          <w:rtl/>
        </w:rPr>
        <w:t>ومشكلات.</w:t>
      </w:r>
    </w:p>
    <w:p w14:paraId="6E8A655C" w14:textId="77777777" w:rsidR="00974B56" w:rsidRPr="004A5F52" w:rsidRDefault="00974B56" w:rsidP="00974B56">
      <w:pPr>
        <w:spacing w:line="360" w:lineRule="auto"/>
        <w:jc w:val="both"/>
        <w:rPr>
          <w:rFonts w:ascii="Sakkal Majalla" w:hAnsi="Sakkal Majalla" w:cs="Sakkal Majalla"/>
          <w:b/>
          <w:bCs/>
          <w:sz w:val="28"/>
          <w:szCs w:val="28"/>
          <w:rtl/>
        </w:rPr>
      </w:pPr>
      <w:r w:rsidRPr="004A5F52">
        <w:rPr>
          <w:rFonts w:ascii="Sakkal Majalla" w:hAnsi="Sakkal Majalla" w:cs="Sakkal Majalla" w:hint="cs"/>
          <w:b/>
          <w:bCs/>
          <w:sz w:val="28"/>
          <w:szCs w:val="28"/>
          <w:rtl/>
        </w:rPr>
        <w:t>أهمية التخطيط الاستراتيجي:</w:t>
      </w:r>
    </w:p>
    <w:p w14:paraId="4E5F753B"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تكمن أهمية التخطيط الاستراتيجي بالنقاط الآتية</w:t>
      </w:r>
    </w:p>
    <w:p w14:paraId="75E90C3D" w14:textId="4A07E53D" w:rsidR="00974B56" w:rsidRPr="004A5F52" w:rsidRDefault="00974B56" w:rsidP="007219D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1 - أصبح نظام التخطيط الاستراتيجي حتميا كمنهج تفكير وأسلوب عمل لمواجهة المشكلات الاقتصادية</w:t>
      </w:r>
      <w:r w:rsidR="007219D6" w:rsidRPr="004A5F52">
        <w:rPr>
          <w:rFonts w:ascii="Sakkal Majalla" w:hAnsi="Sakkal Majalla" w:cs="Sakkal Majalla" w:hint="cs"/>
          <w:sz w:val="28"/>
          <w:szCs w:val="28"/>
          <w:rtl/>
        </w:rPr>
        <w:t xml:space="preserve"> </w:t>
      </w:r>
      <w:r w:rsidRPr="004A5F52">
        <w:rPr>
          <w:rFonts w:ascii="Sakkal Majalla" w:hAnsi="Sakkal Majalla" w:cs="Sakkal Majalla" w:hint="cs"/>
          <w:sz w:val="28"/>
          <w:szCs w:val="28"/>
          <w:rtl/>
        </w:rPr>
        <w:t>وقصور الموارد.</w:t>
      </w:r>
    </w:p>
    <w:p w14:paraId="50AD8908" w14:textId="0826C077" w:rsidR="00974B56" w:rsidRPr="004A5F52" w:rsidRDefault="00974B56" w:rsidP="007219D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lastRenderedPageBreak/>
        <w:t>2 - يعد نظام التخطيط الاستراتيجي ضروري يا لتحديد واستثمار الفرص المتاحة والممكنة في ظل القيود</w:t>
      </w:r>
      <w:r w:rsidR="007219D6" w:rsidRPr="004A5F52">
        <w:rPr>
          <w:rFonts w:ascii="Sakkal Majalla" w:hAnsi="Sakkal Majalla" w:cs="Sakkal Majalla" w:hint="cs"/>
          <w:sz w:val="28"/>
          <w:szCs w:val="28"/>
          <w:rtl/>
        </w:rPr>
        <w:t xml:space="preserve"> </w:t>
      </w:r>
      <w:r w:rsidRPr="004A5F52">
        <w:rPr>
          <w:rFonts w:ascii="Sakkal Majalla" w:hAnsi="Sakkal Majalla" w:cs="Sakkal Majalla" w:hint="cs"/>
          <w:sz w:val="28"/>
          <w:szCs w:val="28"/>
          <w:rtl/>
        </w:rPr>
        <w:t>والتهديدات الحقيقية والمفروضة.</w:t>
      </w:r>
    </w:p>
    <w:p w14:paraId="2C6EE11B"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3 - يعد نظام التخطيط الاستراتيجي الوسيلة المنهجية لتقليل درجة عدم التأكد والمخاطر المرتبطة</w:t>
      </w:r>
    </w:p>
    <w:p w14:paraId="34BEA38C"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بالمتغيرات الخارجة عن سيطرة إدارة المنظمة.</w:t>
      </w:r>
    </w:p>
    <w:p w14:paraId="40BDC5E6" w14:textId="3F17DF60" w:rsidR="00974B56" w:rsidRPr="004A5F52" w:rsidRDefault="00974B56" w:rsidP="007219D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4 - من خلال نظام التخطيط الاستراتيجي يتم تحديد القيود والتهديدات في بيئة المنظمة وتحديد أدوات</w:t>
      </w:r>
      <w:r w:rsidR="007219D6" w:rsidRPr="004A5F52">
        <w:rPr>
          <w:rFonts w:ascii="Sakkal Majalla" w:hAnsi="Sakkal Majalla" w:cs="Sakkal Majalla" w:hint="cs"/>
          <w:sz w:val="28"/>
          <w:szCs w:val="28"/>
          <w:rtl/>
        </w:rPr>
        <w:t xml:space="preserve"> </w:t>
      </w:r>
      <w:r w:rsidRPr="004A5F52">
        <w:rPr>
          <w:rFonts w:ascii="Sakkal Majalla" w:hAnsi="Sakkal Majalla" w:cs="Sakkal Majalla" w:hint="cs"/>
          <w:sz w:val="28"/>
          <w:szCs w:val="28"/>
          <w:rtl/>
        </w:rPr>
        <w:t>ومتطلبات تقليل تأثيرها السلبي على أداء وأهداف المنظمة.</w:t>
      </w:r>
    </w:p>
    <w:p w14:paraId="6AB1FAA6" w14:textId="08EEA5D0" w:rsidR="00974B56" w:rsidRPr="004A5F52" w:rsidRDefault="00974B56" w:rsidP="007219D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5 - من خلال نظام التخطيط الاستراتيجي يمكن للمنظمة التعرف إلى حقيقة إمكانياتها الداخلية وما بها</w:t>
      </w:r>
      <w:r w:rsidR="007219D6" w:rsidRPr="004A5F52">
        <w:rPr>
          <w:rFonts w:ascii="Sakkal Majalla" w:hAnsi="Sakkal Majalla" w:cs="Sakkal Majalla" w:hint="cs"/>
          <w:sz w:val="28"/>
          <w:szCs w:val="28"/>
          <w:rtl/>
        </w:rPr>
        <w:t xml:space="preserve"> </w:t>
      </w:r>
      <w:r w:rsidRPr="004A5F52">
        <w:rPr>
          <w:rFonts w:ascii="Sakkal Majalla" w:hAnsi="Sakkal Majalla" w:cs="Sakkal Majalla" w:hint="cs"/>
          <w:sz w:val="28"/>
          <w:szCs w:val="28"/>
          <w:rtl/>
        </w:rPr>
        <w:t>من نقاط قوة وأساليب وأدوات الاستفادة منها وما بها من أوجه ضعف وسبل ومتطلبات علاجها.</w:t>
      </w:r>
    </w:p>
    <w:p w14:paraId="48E99390" w14:textId="77777777" w:rsidR="00974B56" w:rsidRPr="004A5F52" w:rsidRDefault="00974B56" w:rsidP="00974B56">
      <w:pPr>
        <w:spacing w:line="360" w:lineRule="auto"/>
        <w:jc w:val="both"/>
        <w:rPr>
          <w:rFonts w:ascii="Sakkal Majalla" w:hAnsi="Sakkal Majalla" w:cs="Sakkal Majalla"/>
          <w:b/>
          <w:bCs/>
          <w:sz w:val="28"/>
          <w:szCs w:val="28"/>
          <w:rtl/>
        </w:rPr>
      </w:pPr>
      <w:r w:rsidRPr="004A5F52">
        <w:rPr>
          <w:rFonts w:ascii="Sakkal Majalla" w:hAnsi="Sakkal Majalla" w:cs="Sakkal Majalla" w:hint="cs"/>
          <w:b/>
          <w:bCs/>
          <w:sz w:val="28"/>
          <w:szCs w:val="28"/>
          <w:rtl/>
        </w:rPr>
        <w:t xml:space="preserve">أسباب استخدام التخطيط الاستراتيجي وذلك لما يلي </w:t>
      </w:r>
    </w:p>
    <w:p w14:paraId="43CECC4F"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1 - لأنه يربط الخطط الإستراتيجية بكافة أنواع الخطط كالخطط الوظيفية والخطط التنفيذية والتشغيلية</w:t>
      </w:r>
    </w:p>
    <w:p w14:paraId="6F80DA19"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2 - لأنه يزود المنظمة بمرشد حول الأهداف والرؤى التي يجب تحقيقها.</w:t>
      </w:r>
    </w:p>
    <w:p w14:paraId="3D3BE466"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3 - لأنه يزود المنظمة بطرق وأساليب للتفكير.</w:t>
      </w:r>
    </w:p>
    <w:p w14:paraId="3DB5E583"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4 - يجعل المديرين على وعي بما حدث من تغيير في البيئة والتأقلم معه.</w:t>
      </w:r>
    </w:p>
    <w:p w14:paraId="06329EDF"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5 - يساعد المنظمة على تخصيص الموارد المتاحة وطرق استخدامها.</w:t>
      </w:r>
    </w:p>
    <w:p w14:paraId="5F05810A"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6 - يساعد المديرين على الابتكار.</w:t>
      </w:r>
    </w:p>
    <w:p w14:paraId="71344707"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7 - يقدم صورة متسلسلة في الجهود التخطيطية عبر المستويات الإدارية.</w:t>
      </w:r>
    </w:p>
    <w:p w14:paraId="7D95D50B"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8 - يساعد المديرين في تقييم الموازنات بأسلوب منطقي.</w:t>
      </w:r>
    </w:p>
    <w:p w14:paraId="781B10C9" w14:textId="77777777" w:rsidR="00974B56" w:rsidRPr="004A5F52" w:rsidRDefault="00974B56" w:rsidP="00974B5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9 - يوضح صورة المنظمة أمام الأطراف المستفيدة منها.</w:t>
      </w:r>
    </w:p>
    <w:p w14:paraId="18A2ACDF" w14:textId="4A742AE0" w:rsidR="00974B56" w:rsidRPr="004A5F52" w:rsidRDefault="00974B56" w:rsidP="007219D6">
      <w:pPr>
        <w:spacing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lastRenderedPageBreak/>
        <w:t>وللتخطيط الاستراتيجي أهمية كبيرة حيث يعتبر الأداة الأهم التي تعين الشركات في التغلب على المشكلات</w:t>
      </w:r>
      <w:r w:rsidR="007219D6" w:rsidRPr="004A5F52">
        <w:rPr>
          <w:rFonts w:ascii="Sakkal Majalla" w:hAnsi="Sakkal Majalla" w:cs="Sakkal Majalla" w:hint="cs"/>
          <w:sz w:val="28"/>
          <w:szCs w:val="28"/>
          <w:rtl/>
        </w:rPr>
        <w:t xml:space="preserve"> </w:t>
      </w:r>
      <w:r w:rsidRPr="004A5F52">
        <w:rPr>
          <w:rFonts w:ascii="Sakkal Majalla" w:hAnsi="Sakkal Majalla" w:cs="Sakkal Majalla" w:hint="cs"/>
          <w:sz w:val="28"/>
          <w:szCs w:val="28"/>
          <w:rtl/>
        </w:rPr>
        <w:t>الاقتصادية التي تواجهها كما يعد أحد أهم عوامل الاستفادة من الفرص واستغلالها بالصورة الأمثل وينمي الوعي لدى أصحاب القرار لكل ما يحدث في البيئة المحيطة للشركة ويوفر لهم الآليات المناسبة للتعامل معها.</w:t>
      </w:r>
    </w:p>
    <w:p w14:paraId="22C4D51C" w14:textId="05F05DE9" w:rsidR="00974B56" w:rsidRPr="00974B56" w:rsidRDefault="00974B56" w:rsidP="00974B56">
      <w:pPr>
        <w:spacing w:after="120"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 مراحل عملية التخطيط الاستراتيجي:</w:t>
      </w:r>
    </w:p>
    <w:p w14:paraId="7430564E"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مراحل عملية التخطيط الاستراتيجي في الآتي: -</w:t>
      </w:r>
    </w:p>
    <w:p w14:paraId="7D6BE4F2"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1- حدد الاتجاهات والتطورات والقضايا التي قد يكون لها تأثير مهم له دلالته.</w:t>
      </w:r>
    </w:p>
    <w:p w14:paraId="2F3B066F"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2 - حلل العملاء والمستهلكين أو المستفيدين.</w:t>
      </w:r>
    </w:p>
    <w:p w14:paraId="0672A72C"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3 - حدد مواطن القوة أو الضعف لدى المنظمات المنافسة.</w:t>
      </w:r>
    </w:p>
    <w:p w14:paraId="7783E41A"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4 - حلل اتجاهات المنظمة وقوتها أو ضعفها والفرص والتهديدات التي تواجهها.</w:t>
      </w:r>
    </w:p>
    <w:p w14:paraId="19D29E3A"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5 - ضع الرؤية المستقبلية والرسالة للمنظمة.</w:t>
      </w:r>
    </w:p>
    <w:p w14:paraId="400CD663"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6 - ضع الأهداف طويلة المدى التي تمكنك من الوصول إلى هذه الرؤية وتحقيق هذه الرسالة.</w:t>
      </w:r>
    </w:p>
    <w:p w14:paraId="47895A19"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7 - اختر الإستراتيجية أو الاستراتيجيات المناسبة وحدد الآليات المناسبة لتحقيقها.</w:t>
      </w:r>
    </w:p>
    <w:p w14:paraId="7B524B84" w14:textId="77777777" w:rsidR="00974B56" w:rsidRPr="004A5F52" w:rsidRDefault="00974B56" w:rsidP="00974B56">
      <w:pPr>
        <w:spacing w:after="120" w:line="360" w:lineRule="auto"/>
        <w:jc w:val="both"/>
        <w:rPr>
          <w:rFonts w:ascii="Sakkal Majalla" w:hAnsi="Sakkal Majalla" w:cs="Sakkal Majalla"/>
          <w:sz w:val="28"/>
          <w:szCs w:val="28"/>
          <w:rtl/>
        </w:rPr>
      </w:pPr>
      <w:r w:rsidRPr="004A5F52">
        <w:rPr>
          <w:rFonts w:ascii="Sakkal Majalla" w:hAnsi="Sakkal Majalla" w:cs="Sakkal Majalla" w:hint="cs"/>
          <w:sz w:val="28"/>
          <w:szCs w:val="28"/>
          <w:rtl/>
        </w:rPr>
        <w:t>8 - صنف خطط المشروع وطور خطط الإدارة.</w:t>
      </w:r>
    </w:p>
    <w:p w14:paraId="1F281060" w14:textId="77777777" w:rsidR="00974B56" w:rsidRPr="004A5F52" w:rsidRDefault="00974B56" w:rsidP="00974B56">
      <w:pPr>
        <w:spacing w:after="120" w:line="360" w:lineRule="auto"/>
        <w:jc w:val="both"/>
        <w:rPr>
          <w:rFonts w:ascii="Sakkal Majalla" w:hAnsi="Sakkal Majalla" w:cs="Sakkal Majalla"/>
          <w:b/>
          <w:bCs/>
          <w:sz w:val="28"/>
          <w:szCs w:val="28"/>
          <w:rtl/>
        </w:rPr>
      </w:pPr>
      <w:r w:rsidRPr="004A5F52">
        <w:rPr>
          <w:rFonts w:ascii="Sakkal Majalla" w:hAnsi="Sakkal Majalla" w:cs="Sakkal Majalla" w:hint="cs"/>
          <w:sz w:val="28"/>
          <w:szCs w:val="28"/>
          <w:rtl/>
        </w:rPr>
        <w:t>9 - طبق وظائف التحكم ومؤشرات الأداء</w:t>
      </w:r>
      <w:r w:rsidRPr="004A5F52">
        <w:rPr>
          <w:rFonts w:ascii="Sakkal Majalla" w:hAnsi="Sakkal Majalla" w:cs="Sakkal Majalla" w:hint="cs"/>
          <w:b/>
          <w:bCs/>
          <w:sz w:val="28"/>
          <w:szCs w:val="28"/>
          <w:rtl/>
        </w:rPr>
        <w:t xml:space="preserve"> </w:t>
      </w:r>
      <w:r w:rsidRPr="004A5F52">
        <w:rPr>
          <w:rFonts w:ascii="Sakkal Majalla" w:hAnsi="Sakkal Majalla" w:cs="Sakkal Majalla" w:hint="cs"/>
          <w:sz w:val="28"/>
          <w:szCs w:val="28"/>
          <w:rtl/>
        </w:rPr>
        <w:t>والتغذية العكسية</w:t>
      </w:r>
      <w:r w:rsidRPr="004A5F52">
        <w:rPr>
          <w:rFonts w:ascii="Sakkal Majalla" w:hAnsi="Sakkal Majalla" w:cs="Sakkal Majalla" w:hint="cs"/>
          <w:b/>
          <w:bCs/>
          <w:sz w:val="28"/>
          <w:szCs w:val="28"/>
          <w:rtl/>
        </w:rPr>
        <w:t>.</w:t>
      </w:r>
    </w:p>
    <w:p w14:paraId="29A38BA1" w14:textId="77777777" w:rsidR="000E37FB" w:rsidRPr="00BA1D4F" w:rsidRDefault="000E37FB" w:rsidP="000E37FB">
      <w:pPr>
        <w:spacing w:line="360" w:lineRule="auto"/>
        <w:rPr>
          <w:rFonts w:ascii="Sakkal Majalla" w:hAnsi="Sakkal Majalla" w:cs="Sakkal Majalla"/>
          <w:b/>
          <w:bCs/>
          <w:sz w:val="32"/>
          <w:szCs w:val="32"/>
          <w:rtl/>
        </w:rPr>
      </w:pPr>
      <w:r w:rsidRPr="00BA1D4F">
        <w:rPr>
          <w:rFonts w:ascii="Sakkal Majalla" w:hAnsi="Sakkal Majalla" w:cs="Sakkal Majalla"/>
          <w:b/>
          <w:bCs/>
          <w:sz w:val="32"/>
          <w:szCs w:val="32"/>
          <w:rtl/>
        </w:rPr>
        <w:t xml:space="preserve">خصائص ومستويات التخطيط الاستراتيجي </w:t>
      </w:r>
      <w:r w:rsidRPr="00BA1D4F">
        <w:rPr>
          <w:rFonts w:ascii="Sakkal Majalla" w:hAnsi="Sakkal Majalla" w:cs="Sakkal Majalla" w:hint="cs"/>
          <w:b/>
          <w:bCs/>
          <w:sz w:val="32"/>
          <w:szCs w:val="32"/>
          <w:rtl/>
        </w:rPr>
        <w:t>وم</w:t>
      </w:r>
      <w:r>
        <w:rPr>
          <w:rFonts w:ascii="Sakkal Majalla" w:hAnsi="Sakkal Majalla" w:cs="Sakkal Majalla" w:hint="cs"/>
          <w:b/>
          <w:bCs/>
          <w:sz w:val="32"/>
          <w:szCs w:val="32"/>
          <w:rtl/>
        </w:rPr>
        <w:t>را</w:t>
      </w:r>
      <w:r w:rsidRPr="00BA1D4F">
        <w:rPr>
          <w:rFonts w:ascii="Sakkal Majalla" w:hAnsi="Sakkal Majalla" w:cs="Sakkal Majalla" w:hint="cs"/>
          <w:b/>
          <w:bCs/>
          <w:sz w:val="32"/>
          <w:szCs w:val="32"/>
          <w:rtl/>
        </w:rPr>
        <w:t>حله:</w:t>
      </w:r>
    </w:p>
    <w:p w14:paraId="023062DA" w14:textId="77777777" w:rsidR="000E37FB" w:rsidRPr="00F50679" w:rsidRDefault="000E37FB" w:rsidP="000E37FB">
      <w:pPr>
        <w:spacing w:line="360" w:lineRule="auto"/>
        <w:rPr>
          <w:rFonts w:ascii="Sakkal Majalla" w:hAnsi="Sakkal Majalla" w:cs="Sakkal Majalla"/>
          <w:b/>
          <w:bCs/>
          <w:sz w:val="32"/>
          <w:szCs w:val="32"/>
          <w:rtl/>
        </w:rPr>
      </w:pPr>
      <w:r w:rsidRPr="00F50679">
        <w:rPr>
          <w:rFonts w:ascii="Sakkal Majalla" w:hAnsi="Sakkal Majalla" w:cs="Sakkal Majalla"/>
          <w:b/>
          <w:bCs/>
          <w:sz w:val="32"/>
          <w:szCs w:val="32"/>
          <w:rtl/>
        </w:rPr>
        <w:t xml:space="preserve">أولا - خصائص التخطيط </w:t>
      </w:r>
      <w:r w:rsidRPr="00F50679">
        <w:rPr>
          <w:rFonts w:ascii="Sakkal Majalla" w:hAnsi="Sakkal Majalla" w:cs="Sakkal Majalla" w:hint="cs"/>
          <w:b/>
          <w:bCs/>
          <w:sz w:val="32"/>
          <w:szCs w:val="32"/>
          <w:rtl/>
        </w:rPr>
        <w:t>الاستراتيجي:</w:t>
      </w:r>
    </w:p>
    <w:p w14:paraId="154D03FD" w14:textId="77777777" w:rsidR="000E37FB" w:rsidRPr="00F50679" w:rsidRDefault="000E37FB" w:rsidP="000E37FB">
      <w:pPr>
        <w:spacing w:line="360" w:lineRule="auto"/>
        <w:rPr>
          <w:rFonts w:ascii="Sakkal Majalla" w:hAnsi="Sakkal Majalla" w:cs="Sakkal Majalla"/>
          <w:sz w:val="28"/>
          <w:szCs w:val="28"/>
          <w:rtl/>
        </w:rPr>
      </w:pPr>
      <w:r w:rsidRPr="00F50679">
        <w:rPr>
          <w:rFonts w:ascii="Sakkal Majalla" w:hAnsi="Sakkal Majalla" w:cs="Sakkal Majalla"/>
          <w:sz w:val="28"/>
          <w:szCs w:val="28"/>
          <w:rtl/>
        </w:rPr>
        <w:t>إن نجاح الخطة الإست</w:t>
      </w:r>
      <w:r w:rsidRPr="00F50679">
        <w:rPr>
          <w:rFonts w:ascii="Sakkal Majalla" w:hAnsi="Sakkal Majalla" w:cs="Sakkal Majalla" w:hint="cs"/>
          <w:sz w:val="28"/>
          <w:szCs w:val="28"/>
          <w:rtl/>
        </w:rPr>
        <w:t>را</w:t>
      </w:r>
      <w:r w:rsidRPr="00F50679">
        <w:rPr>
          <w:rFonts w:ascii="Sakkal Majalla" w:hAnsi="Sakkal Majalla" w:cs="Sakkal Majalla"/>
          <w:sz w:val="28"/>
          <w:szCs w:val="28"/>
          <w:rtl/>
        </w:rPr>
        <w:t>تيجية -يرتبط إلى حد كبي ر- بما تحويه من خصائص فريدة ومتجددة ومرنة وقادرة</w:t>
      </w:r>
      <w:r>
        <w:rPr>
          <w:rFonts w:ascii="Sakkal Majalla" w:hAnsi="Sakkal Majalla" w:cs="Sakkal Majalla" w:hint="cs"/>
          <w:sz w:val="28"/>
          <w:szCs w:val="28"/>
          <w:rtl/>
        </w:rPr>
        <w:t xml:space="preserve"> </w:t>
      </w:r>
      <w:r w:rsidRPr="00F50679">
        <w:rPr>
          <w:rFonts w:ascii="Sakkal Majalla" w:hAnsi="Sakkal Majalla" w:cs="Sakkal Majalla"/>
          <w:sz w:val="28"/>
          <w:szCs w:val="28"/>
          <w:rtl/>
        </w:rPr>
        <w:t>على الاستجابة للتغي</w:t>
      </w:r>
      <w:r w:rsidRPr="00F50679">
        <w:rPr>
          <w:rFonts w:ascii="Sakkal Majalla" w:hAnsi="Sakkal Majalla" w:cs="Sakkal Majalla" w:hint="cs"/>
          <w:sz w:val="28"/>
          <w:szCs w:val="28"/>
          <w:rtl/>
        </w:rPr>
        <w:t>رات</w:t>
      </w:r>
      <w:r w:rsidRPr="00F50679">
        <w:rPr>
          <w:rFonts w:ascii="Sakkal Majalla" w:hAnsi="Sakkal Majalla" w:cs="Sakkal Majalla"/>
          <w:sz w:val="28"/>
          <w:szCs w:val="28"/>
          <w:rtl/>
        </w:rPr>
        <w:t xml:space="preserve"> والمعطيات البيئية كما أن الخطة بحد ذاتها لا يمكن جعلها أساسا للنجاح دون</w:t>
      </w:r>
      <w:r>
        <w:rPr>
          <w:rFonts w:ascii="Sakkal Majalla" w:hAnsi="Sakkal Majalla" w:cs="Sakkal Majalla" w:hint="cs"/>
          <w:sz w:val="28"/>
          <w:szCs w:val="28"/>
          <w:rtl/>
        </w:rPr>
        <w:t xml:space="preserve"> </w:t>
      </w:r>
      <w:r w:rsidRPr="00F50679">
        <w:rPr>
          <w:rFonts w:ascii="Sakkal Majalla" w:hAnsi="Sakkal Majalla" w:cs="Sakkal Majalla"/>
          <w:sz w:val="28"/>
          <w:szCs w:val="28"/>
          <w:rtl/>
        </w:rPr>
        <w:t>التدخل الفاعل لتطوير العمليات الناتجة عن الخطة. إن عملية التخطيط الاستراتيجي الناجحة تتمتع</w:t>
      </w:r>
      <w:r>
        <w:rPr>
          <w:rFonts w:ascii="Sakkal Majalla" w:hAnsi="Sakkal Majalla" w:cs="Sakkal Majalla" w:hint="cs"/>
          <w:sz w:val="28"/>
          <w:szCs w:val="28"/>
          <w:rtl/>
        </w:rPr>
        <w:t xml:space="preserve"> </w:t>
      </w:r>
      <w:r w:rsidRPr="00F50679">
        <w:rPr>
          <w:rFonts w:ascii="Sakkal Majalla" w:hAnsi="Sakkal Majalla" w:cs="Sakkal Majalla"/>
          <w:sz w:val="28"/>
          <w:szCs w:val="28"/>
          <w:rtl/>
        </w:rPr>
        <w:t>بمجموعة من الخصائص تتمثل بالآتي:</w:t>
      </w:r>
    </w:p>
    <w:p w14:paraId="469EBCA1" w14:textId="77777777" w:rsidR="000E37FB" w:rsidRPr="00F50679" w:rsidRDefault="000E37FB" w:rsidP="000E37FB">
      <w:pPr>
        <w:spacing w:line="360" w:lineRule="auto"/>
        <w:rPr>
          <w:rFonts w:ascii="Sakkal Majalla" w:hAnsi="Sakkal Majalla" w:cs="Sakkal Majalla"/>
          <w:sz w:val="28"/>
          <w:szCs w:val="28"/>
          <w:rtl/>
        </w:rPr>
      </w:pPr>
      <w:r w:rsidRPr="00F50679">
        <w:rPr>
          <w:rFonts w:ascii="Sakkal Majalla" w:hAnsi="Sakkal Majalla" w:cs="Sakkal Majalla"/>
          <w:sz w:val="28"/>
          <w:szCs w:val="28"/>
          <w:rtl/>
        </w:rPr>
        <w:lastRenderedPageBreak/>
        <w:t xml:space="preserve">إن عملية التخطيط الاستراتيجي ذات مدلول </w:t>
      </w:r>
      <w:r w:rsidRPr="00F50679">
        <w:rPr>
          <w:rFonts w:ascii="Sakkal Majalla" w:hAnsi="Sakkal Majalla" w:cs="Sakkal Majalla" w:hint="cs"/>
          <w:sz w:val="28"/>
          <w:szCs w:val="28"/>
          <w:rtl/>
        </w:rPr>
        <w:t>رؤي</w:t>
      </w:r>
      <w:r>
        <w:rPr>
          <w:rFonts w:ascii="Sakkal Majalla" w:hAnsi="Sakkal Majalla" w:cs="Sakkal Majalla" w:hint="cs"/>
          <w:sz w:val="28"/>
          <w:szCs w:val="28"/>
          <w:rtl/>
        </w:rPr>
        <w:t>ة</w:t>
      </w:r>
      <w:r w:rsidRPr="00F50679">
        <w:rPr>
          <w:rFonts w:ascii="Sakkal Majalla" w:hAnsi="Sakkal Majalla" w:cs="Sakkal Majalla"/>
          <w:sz w:val="28"/>
          <w:szCs w:val="28"/>
          <w:rtl/>
        </w:rPr>
        <w:t xml:space="preserve"> وحقيقي بمعنى أن الأفكار الواردة بالخطة يجب أن</w:t>
      </w:r>
      <w:r>
        <w:rPr>
          <w:rFonts w:ascii="Sakkal Majalla" w:hAnsi="Sakkal Majalla" w:cs="Sakkal Majalla" w:hint="cs"/>
          <w:sz w:val="28"/>
          <w:szCs w:val="28"/>
          <w:rtl/>
        </w:rPr>
        <w:t xml:space="preserve"> </w:t>
      </w:r>
      <w:r w:rsidRPr="00F50679">
        <w:rPr>
          <w:rFonts w:ascii="Sakkal Majalla" w:hAnsi="Sakkal Majalla" w:cs="Sakkal Majalla"/>
          <w:sz w:val="28"/>
          <w:szCs w:val="28"/>
          <w:rtl/>
        </w:rPr>
        <w:t>تستغل بمنظور مستقبلي وواضح تدعم بإطار للعمل وليس بمجرد تنبؤات مادية فهي عملية شمولية وتكاملية</w:t>
      </w:r>
      <w:r>
        <w:rPr>
          <w:rFonts w:ascii="Sakkal Majalla" w:hAnsi="Sakkal Majalla" w:cs="Sakkal Majalla" w:hint="cs"/>
          <w:sz w:val="28"/>
          <w:szCs w:val="28"/>
          <w:rtl/>
        </w:rPr>
        <w:t xml:space="preserve"> </w:t>
      </w:r>
      <w:r w:rsidRPr="00F50679">
        <w:rPr>
          <w:rFonts w:ascii="Sakkal Majalla" w:hAnsi="Sakkal Majalla" w:cs="Sakkal Majalla"/>
          <w:sz w:val="28"/>
          <w:szCs w:val="28"/>
          <w:rtl/>
        </w:rPr>
        <w:t>وليست عمليات تجميع لرؤية وقيم وأهداف وأفكار متناثرة حيث إن عمليات التخطيط الاستراتيجي الجيدة</w:t>
      </w:r>
      <w:r>
        <w:rPr>
          <w:rFonts w:ascii="Sakkal Majalla" w:hAnsi="Sakkal Majalla" w:cs="Sakkal Majalla" w:hint="cs"/>
          <w:sz w:val="28"/>
          <w:szCs w:val="28"/>
          <w:rtl/>
        </w:rPr>
        <w:t xml:space="preserve"> </w:t>
      </w:r>
      <w:r w:rsidRPr="00F50679">
        <w:rPr>
          <w:rFonts w:ascii="Sakkal Majalla" w:hAnsi="Sakkal Majalla" w:cs="Sakkal Majalla"/>
          <w:sz w:val="28"/>
          <w:szCs w:val="28"/>
          <w:rtl/>
        </w:rPr>
        <w:t>تعطى اتجاها وليس إرباكا وتشويشا نتيجة كثرة الدخول في تفاصيل غير مبررة وهي موجهة بالعملاء</w:t>
      </w:r>
      <w:r>
        <w:rPr>
          <w:rFonts w:ascii="Sakkal Majalla" w:hAnsi="Sakkal Majalla" w:cs="Sakkal Majalla" w:hint="cs"/>
          <w:sz w:val="28"/>
          <w:szCs w:val="28"/>
          <w:rtl/>
        </w:rPr>
        <w:t xml:space="preserve"> </w:t>
      </w:r>
      <w:r w:rsidRPr="00F50679">
        <w:rPr>
          <w:rFonts w:ascii="Sakkal Majalla" w:hAnsi="Sakkal Majalla" w:cs="Sakkal Majalla"/>
          <w:sz w:val="28"/>
          <w:szCs w:val="28"/>
          <w:rtl/>
        </w:rPr>
        <w:t>وحاجات السوق ومتطلبات البيئة وليس مجرد عمليات تخطيط موجهة بذاتها وهي متأثرة بالتقاطع الحاصل</w:t>
      </w:r>
      <w:r>
        <w:rPr>
          <w:rFonts w:ascii="Sakkal Majalla" w:hAnsi="Sakkal Majalla" w:cs="Sakkal Majalla" w:hint="cs"/>
          <w:sz w:val="28"/>
          <w:szCs w:val="28"/>
          <w:rtl/>
        </w:rPr>
        <w:t xml:space="preserve"> </w:t>
      </w:r>
      <w:r w:rsidRPr="00F50679">
        <w:rPr>
          <w:rFonts w:ascii="Sakkal Majalla" w:hAnsi="Sakkal Majalla" w:cs="Sakkal Majalla"/>
          <w:sz w:val="28"/>
          <w:szCs w:val="28"/>
          <w:rtl/>
        </w:rPr>
        <w:t>بأبعاد البيئة وليست قصيرة النظر متوجه بتفاعل الأحداث داخل المنظمة فاعلة باتجاه الفرص المتاحة</w:t>
      </w:r>
      <w:r>
        <w:rPr>
          <w:rFonts w:ascii="Sakkal Majalla" w:hAnsi="Sakkal Majalla" w:cs="Sakkal Majalla" w:hint="cs"/>
          <w:sz w:val="28"/>
          <w:szCs w:val="28"/>
          <w:rtl/>
        </w:rPr>
        <w:t xml:space="preserve"> </w:t>
      </w:r>
      <w:r w:rsidRPr="00F50679">
        <w:rPr>
          <w:rFonts w:ascii="Sakkal Majalla" w:hAnsi="Sakkal Majalla" w:cs="Sakkal Majalla"/>
          <w:sz w:val="28"/>
          <w:szCs w:val="28"/>
          <w:rtl/>
        </w:rPr>
        <w:t>وليست متأخرة وتأتي كردود فعل للأحداث البيئية كما أنها عملية تتسم بالمغامرة والهجوم وليست عمليات</w:t>
      </w:r>
      <w:r>
        <w:rPr>
          <w:rFonts w:ascii="Sakkal Majalla" w:hAnsi="Sakkal Majalla" w:cs="Sakkal Majalla" w:hint="cs"/>
          <w:sz w:val="28"/>
          <w:szCs w:val="28"/>
          <w:rtl/>
        </w:rPr>
        <w:t xml:space="preserve"> </w:t>
      </w:r>
      <w:r w:rsidRPr="00F50679">
        <w:rPr>
          <w:rFonts w:ascii="Sakkal Majalla" w:hAnsi="Sakkal Majalla" w:cs="Sakkal Majalla"/>
          <w:sz w:val="28"/>
          <w:szCs w:val="28"/>
          <w:rtl/>
        </w:rPr>
        <w:t>تأثر سلبي وردود أفعال</w:t>
      </w:r>
      <w:r>
        <w:rPr>
          <w:rFonts w:ascii="Sakkal Majalla" w:hAnsi="Sakkal Majalla" w:cs="Sakkal Majalla" w:hint="cs"/>
          <w:sz w:val="28"/>
          <w:szCs w:val="28"/>
          <w:rtl/>
        </w:rPr>
        <w:t>.</w:t>
      </w:r>
    </w:p>
    <w:p w14:paraId="52B7546A"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1 - التخطيط الاستراتيجي لا بد أن يبنى على نظرة شمولية تكاملية أي أنه عند د</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سة مشكلة ما يجب ألا</w:t>
      </w:r>
    </w:p>
    <w:p w14:paraId="5E2E3DDF"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نترك جانبا منها بدون د</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سة بحجة أن هذا الجانب ليس له أهمية فالتخطيط الاستراتيجي ينظر الى</w:t>
      </w:r>
      <w:r w:rsidRPr="001235E1">
        <w:rPr>
          <w:rFonts w:ascii="Sakkal Majalla" w:hAnsi="Sakkal Majalla" w:cs="Sakkal Majalla" w:hint="cs"/>
          <w:sz w:val="28"/>
          <w:szCs w:val="28"/>
          <w:rtl/>
        </w:rPr>
        <w:t xml:space="preserve"> </w:t>
      </w:r>
      <w:r w:rsidRPr="001235E1">
        <w:rPr>
          <w:rFonts w:ascii="Sakkal Majalla" w:hAnsi="Sakkal Majalla" w:cs="Sakkal Majalla"/>
          <w:sz w:val="28"/>
          <w:szCs w:val="28"/>
          <w:rtl/>
        </w:rPr>
        <w:t xml:space="preserve">المشكلة أو </w:t>
      </w:r>
      <w:r>
        <w:rPr>
          <w:rFonts w:ascii="Sakkal Majalla" w:hAnsi="Sakkal Majalla" w:cs="Sakkal Majalla" w:hint="cs"/>
          <w:sz w:val="28"/>
          <w:szCs w:val="28"/>
          <w:rtl/>
        </w:rPr>
        <w:t>الهيئا</w:t>
      </w:r>
      <w:r w:rsidRPr="001235E1">
        <w:rPr>
          <w:rFonts w:ascii="Sakkal Majalla" w:hAnsi="Sakkal Majalla" w:cs="Sakkal Majalla" w:hint="cs"/>
          <w:sz w:val="28"/>
          <w:szCs w:val="28"/>
          <w:rtl/>
        </w:rPr>
        <w:t>ت</w:t>
      </w:r>
      <w:r w:rsidRPr="001235E1">
        <w:rPr>
          <w:rFonts w:ascii="Sakkal Majalla" w:hAnsi="Sakkal Majalla" w:cs="Sakkal Majalla"/>
          <w:sz w:val="28"/>
          <w:szCs w:val="28"/>
          <w:rtl/>
        </w:rPr>
        <w:t xml:space="preserve"> من كافة جوانبها حتى تصل إلى الشمولية والتكامل.</w:t>
      </w:r>
    </w:p>
    <w:p w14:paraId="2F088C46"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2 - من أهم المبادئ التي يرتكز عليها التخطيط هي المرونة حيث تتطلب القدرة على تغيير خطة ما دون</w:t>
      </w:r>
    </w:p>
    <w:p w14:paraId="75FA215C"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 xml:space="preserve">نفقات </w:t>
      </w:r>
      <w:r w:rsidRPr="001235E1">
        <w:rPr>
          <w:rFonts w:ascii="Sakkal Majalla" w:hAnsi="Sakkal Majalla" w:cs="Sakkal Majalla" w:hint="cs"/>
          <w:sz w:val="28"/>
          <w:szCs w:val="28"/>
          <w:rtl/>
        </w:rPr>
        <w:t>ز</w:t>
      </w:r>
      <w:r w:rsidRPr="001235E1">
        <w:rPr>
          <w:rFonts w:ascii="Sakkal Majalla" w:hAnsi="Sakkal Majalla" w:cs="Sakkal Majalla"/>
          <w:sz w:val="28"/>
          <w:szCs w:val="28"/>
          <w:rtl/>
        </w:rPr>
        <w:t>ائدة أو تضار أي القدرة على التحرك نحو الهدف المنشود بالرغم من تغيير الظروف وهكذا</w:t>
      </w:r>
    </w:p>
    <w:p w14:paraId="17DEAEA6"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 xml:space="preserve">فالمرونة تهدف الى جعل الخطط </w:t>
      </w:r>
      <w:r w:rsidRPr="001235E1">
        <w:rPr>
          <w:rFonts w:ascii="Sakkal Majalla" w:hAnsi="Sakkal Majalla" w:cs="Sakkal Majalla" w:hint="cs"/>
          <w:sz w:val="28"/>
          <w:szCs w:val="28"/>
          <w:rtl/>
        </w:rPr>
        <w:t>مناسبة.</w:t>
      </w:r>
    </w:p>
    <w:p w14:paraId="54DEE341"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3 - كما تتطلب م</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حل التخطيط الاستراتيجي التحلي بصفة الاستم</w:t>
      </w:r>
      <w:r w:rsidRPr="001235E1">
        <w:rPr>
          <w:rFonts w:ascii="Sakkal Majalla" w:hAnsi="Sakkal Majalla" w:cs="Sakkal Majalla" w:hint="cs"/>
          <w:sz w:val="28"/>
          <w:szCs w:val="28"/>
          <w:rtl/>
        </w:rPr>
        <w:t>رارية</w:t>
      </w:r>
      <w:r w:rsidRPr="001235E1">
        <w:rPr>
          <w:rFonts w:ascii="Sakkal Majalla" w:hAnsi="Sakkal Majalla" w:cs="Sakkal Majalla"/>
          <w:sz w:val="28"/>
          <w:szCs w:val="28"/>
          <w:rtl/>
        </w:rPr>
        <w:t xml:space="preserve"> حيث لا يجوز بأي حال من</w:t>
      </w:r>
    </w:p>
    <w:p w14:paraId="05C1235C"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الأحوال توقف العمل في خط وات العلمية التخطيطية لأن ذلك قد ينتج عنه مشاكل عديدة منها فقدان</w:t>
      </w:r>
    </w:p>
    <w:p w14:paraId="5D7645BB"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الثقة لدى بعض القائمين على إعداد وتنفيذ ومتابعة الخطة.</w:t>
      </w:r>
    </w:p>
    <w:p w14:paraId="1D5DF173"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 xml:space="preserve">4 - والتخطيط الاستراتيجي ينظر إلى ضعف التنسيق بأنه من أكبر مشكلات ومعوقات </w:t>
      </w:r>
      <w:r w:rsidRPr="001235E1">
        <w:rPr>
          <w:rFonts w:ascii="Sakkal Majalla" w:hAnsi="Sakkal Majalla" w:cs="Sakkal Majalla" w:hint="cs"/>
          <w:sz w:val="28"/>
          <w:szCs w:val="28"/>
          <w:rtl/>
        </w:rPr>
        <w:t>التخطيط.</w:t>
      </w:r>
    </w:p>
    <w:p w14:paraId="38048C70"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 xml:space="preserve">5 - ولنجاح أي مشروع ضرورة تحديد أولوية لمفردات </w:t>
      </w:r>
      <w:r>
        <w:rPr>
          <w:rFonts w:ascii="Sakkal Majalla" w:hAnsi="Sakkal Majalla" w:cs="Sakkal Majalla"/>
          <w:sz w:val="28"/>
          <w:szCs w:val="28"/>
          <w:rtl/>
        </w:rPr>
        <w:t>الهيئة</w:t>
      </w:r>
      <w:r w:rsidRPr="001235E1">
        <w:rPr>
          <w:rFonts w:ascii="Sakkal Majalla" w:hAnsi="Sakkal Majalla" w:cs="Sakkal Majalla"/>
          <w:sz w:val="28"/>
          <w:szCs w:val="28"/>
          <w:rtl/>
        </w:rPr>
        <w:t xml:space="preserve"> في التخطيط الاست</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تيجي إذ أنه في كثير</w:t>
      </w:r>
    </w:p>
    <w:p w14:paraId="218C7F5A"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من الأحيان لا تسمح ظروف ومقتضيات الحال إلى تلبية كل احتياجات المنظمة أو معالجة كل</w:t>
      </w:r>
    </w:p>
    <w:p w14:paraId="25FE714B"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المشكلات التي يعاني منها في آن واحد.</w:t>
      </w:r>
    </w:p>
    <w:p w14:paraId="2D4D1CAB"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lastRenderedPageBreak/>
        <w:t>6 - يتأثر التخطيط الاستراتيجي بالقيم الشخصية وطموحات المديرين ولهذا فان وضع أي إست</w:t>
      </w:r>
      <w:r>
        <w:rPr>
          <w:rFonts w:ascii="Sakkal Majalla" w:hAnsi="Sakkal Majalla" w:cs="Sakkal Majalla" w:hint="cs"/>
          <w:sz w:val="28"/>
          <w:szCs w:val="28"/>
          <w:rtl/>
        </w:rPr>
        <w:t>را</w:t>
      </w:r>
      <w:r w:rsidRPr="001235E1">
        <w:rPr>
          <w:rFonts w:ascii="Sakkal Majalla" w:hAnsi="Sakkal Majalla" w:cs="Sakkal Majalla"/>
          <w:sz w:val="28"/>
          <w:szCs w:val="28"/>
          <w:rtl/>
        </w:rPr>
        <w:t>تيجية</w:t>
      </w:r>
    </w:p>
    <w:p w14:paraId="02519E79"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 xml:space="preserve">موضع التطبيق يتطلب متخصصين يملكون إحساسا بقيم المجتمع </w:t>
      </w:r>
      <w:r w:rsidRPr="001235E1">
        <w:rPr>
          <w:rFonts w:ascii="Sakkal Majalla" w:hAnsi="Sakkal Majalla" w:cs="Sakkal Majalla" w:hint="cs"/>
          <w:sz w:val="28"/>
          <w:szCs w:val="28"/>
          <w:rtl/>
        </w:rPr>
        <w:t>وأخلاقه.</w:t>
      </w:r>
    </w:p>
    <w:p w14:paraId="10392CFA"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7 - ضرورة قيام المدير بحساب نسبة المخاطرة التي قد يتعرض لها في حالة عدم الحصول على المعلومات</w:t>
      </w:r>
    </w:p>
    <w:p w14:paraId="7C7F1BF4"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 xml:space="preserve">التي تساعده على اتخاذ الق ا </w:t>
      </w:r>
      <w:proofErr w:type="spellStart"/>
      <w:r w:rsidRPr="001235E1">
        <w:rPr>
          <w:rFonts w:ascii="Sakkal Majalla" w:hAnsi="Sakkal Majalla" w:cs="Sakkal Majalla"/>
          <w:sz w:val="28"/>
          <w:szCs w:val="28"/>
          <w:rtl/>
        </w:rPr>
        <w:t>رر</w:t>
      </w:r>
      <w:proofErr w:type="spellEnd"/>
      <w:r w:rsidRPr="001235E1">
        <w:rPr>
          <w:rFonts w:ascii="Sakkal Majalla" w:hAnsi="Sakkal Majalla" w:cs="Sakkal Majalla"/>
          <w:sz w:val="28"/>
          <w:szCs w:val="28"/>
          <w:rtl/>
        </w:rPr>
        <w:t xml:space="preserve"> السليم وتحدد نسبة المخاطرة استنادا إلى معايير إست</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تيجية موجودة</w:t>
      </w:r>
    </w:p>
    <w:p w14:paraId="33606C22"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 xml:space="preserve">في الأهداف العامة ورسالة </w:t>
      </w:r>
      <w:r w:rsidRPr="001235E1">
        <w:rPr>
          <w:rFonts w:ascii="Sakkal Majalla" w:hAnsi="Sakkal Majalla" w:cs="Sakkal Majalla" w:hint="cs"/>
          <w:sz w:val="28"/>
          <w:szCs w:val="28"/>
          <w:rtl/>
        </w:rPr>
        <w:t>المنظمة.</w:t>
      </w:r>
    </w:p>
    <w:p w14:paraId="15211E02"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8 - يمثل البعد الزمني دو ا ر هاما في عملية التخطيط الاست</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تيجي.</w:t>
      </w:r>
    </w:p>
    <w:p w14:paraId="3288FB68"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9 - الدقة في جميع م</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حل عملية التخطيط الاستراتيجي فهي مطلوبة في كل من مرحلة جمع المعلومات</w:t>
      </w:r>
    </w:p>
    <w:p w14:paraId="4C21A5F6" w14:textId="77777777" w:rsidR="000E37FB" w:rsidRPr="001235E1" w:rsidRDefault="000E37FB" w:rsidP="000E37FB">
      <w:pPr>
        <w:spacing w:line="360" w:lineRule="auto"/>
        <w:rPr>
          <w:rFonts w:ascii="Sakkal Majalla" w:hAnsi="Sakkal Majalla" w:cs="Sakkal Majalla"/>
          <w:sz w:val="28"/>
          <w:szCs w:val="28"/>
          <w:rtl/>
        </w:rPr>
      </w:pPr>
      <w:r w:rsidRPr="001235E1">
        <w:rPr>
          <w:rFonts w:ascii="Sakkal Majalla" w:hAnsi="Sakkal Majalla" w:cs="Sakkal Majalla"/>
          <w:sz w:val="28"/>
          <w:szCs w:val="28"/>
          <w:rtl/>
        </w:rPr>
        <w:t>وتحليلها وتحديد أهداف المنظمة ورسالتها وتبني السياسات واتخاذ الإج</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ءات.</w:t>
      </w:r>
    </w:p>
    <w:p w14:paraId="41E8BEC3" w14:textId="77777777" w:rsidR="000E37FB" w:rsidRPr="001235E1" w:rsidRDefault="000E37FB" w:rsidP="000E37FB">
      <w:pPr>
        <w:pStyle w:val="a5"/>
        <w:numPr>
          <w:ilvl w:val="0"/>
          <w:numId w:val="53"/>
        </w:numPr>
        <w:bidi/>
        <w:spacing w:after="120" w:line="360" w:lineRule="auto"/>
        <w:jc w:val="both"/>
        <w:rPr>
          <w:rFonts w:ascii="Sakkal Majalla" w:hAnsi="Sakkal Majalla" w:cs="Sakkal Majalla"/>
          <w:sz w:val="28"/>
          <w:szCs w:val="28"/>
          <w:rtl/>
        </w:rPr>
      </w:pPr>
      <w:r w:rsidRPr="001235E1">
        <w:rPr>
          <w:rFonts w:ascii="Sakkal Majalla" w:hAnsi="Sakkal Majalla" w:cs="Sakkal Majalla"/>
          <w:sz w:val="28"/>
          <w:szCs w:val="28"/>
          <w:rtl/>
        </w:rPr>
        <w:t>ويتضح من خلال هذه الخصائص أن التخطيط الاستراتيجي يجب أن تتوفر فيه النظرة الشمولية والمرونة</w:t>
      </w:r>
      <w:r w:rsidRPr="001235E1">
        <w:rPr>
          <w:rFonts w:ascii="Sakkal Majalla" w:hAnsi="Sakkal Majalla" w:cs="Sakkal Majalla" w:hint="cs"/>
          <w:sz w:val="28"/>
          <w:szCs w:val="28"/>
          <w:rtl/>
        </w:rPr>
        <w:t xml:space="preserve"> </w:t>
      </w:r>
      <w:r w:rsidRPr="001235E1">
        <w:rPr>
          <w:rFonts w:ascii="Sakkal Majalla" w:hAnsi="Sakkal Majalla" w:cs="Sakkal Majalla"/>
          <w:sz w:val="28"/>
          <w:szCs w:val="28"/>
          <w:rtl/>
        </w:rPr>
        <w:t>والاستم</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 xml:space="preserve">رية وذلك لكي يصف كافة جوانب التحديات التي تواجه </w:t>
      </w:r>
      <w:r>
        <w:rPr>
          <w:rFonts w:ascii="Sakkal Majalla" w:hAnsi="Sakkal Majalla" w:cs="Sakkal Majalla"/>
          <w:sz w:val="28"/>
          <w:szCs w:val="28"/>
          <w:rtl/>
        </w:rPr>
        <w:t>الهيئة</w:t>
      </w:r>
      <w:r w:rsidRPr="001235E1">
        <w:rPr>
          <w:rFonts w:ascii="Sakkal Majalla" w:hAnsi="Sakkal Majalla" w:cs="Sakkal Majalla"/>
          <w:sz w:val="28"/>
          <w:szCs w:val="28"/>
          <w:rtl/>
        </w:rPr>
        <w:t xml:space="preserve"> ويساعد في الوصول إلى الهدف</w:t>
      </w:r>
      <w:r w:rsidRPr="001235E1">
        <w:rPr>
          <w:rFonts w:ascii="Sakkal Majalla" w:hAnsi="Sakkal Majalla" w:cs="Sakkal Majalla" w:hint="cs"/>
          <w:sz w:val="28"/>
          <w:szCs w:val="28"/>
          <w:rtl/>
        </w:rPr>
        <w:t xml:space="preserve"> </w:t>
      </w:r>
      <w:r w:rsidRPr="001235E1">
        <w:rPr>
          <w:rFonts w:ascii="Sakkal Majalla" w:hAnsi="Sakkal Majalla" w:cs="Sakkal Majalla"/>
          <w:sz w:val="28"/>
          <w:szCs w:val="28"/>
          <w:rtl/>
        </w:rPr>
        <w:t>مهما تغيرت الظروف كما يستمر في كافة م</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حل العمل ويعبر التخطيط الاستراتيجي عن القيم والطموحات</w:t>
      </w:r>
      <w:r w:rsidRPr="001235E1">
        <w:rPr>
          <w:rFonts w:ascii="Sakkal Majalla" w:hAnsi="Sakkal Majalla" w:cs="Sakkal Majalla" w:hint="cs"/>
          <w:sz w:val="28"/>
          <w:szCs w:val="28"/>
          <w:rtl/>
        </w:rPr>
        <w:t xml:space="preserve"> </w:t>
      </w:r>
      <w:r w:rsidRPr="001235E1">
        <w:rPr>
          <w:rFonts w:ascii="Sakkal Majalla" w:hAnsi="Sakkal Majalla" w:cs="Sakkal Majalla"/>
          <w:sz w:val="28"/>
          <w:szCs w:val="28"/>
          <w:rtl/>
        </w:rPr>
        <w:t>التي يمتلكها أف</w:t>
      </w:r>
      <w:r w:rsidRPr="001235E1">
        <w:rPr>
          <w:rFonts w:ascii="Sakkal Majalla" w:hAnsi="Sakkal Majalla" w:cs="Sakkal Majalla" w:hint="cs"/>
          <w:sz w:val="28"/>
          <w:szCs w:val="28"/>
          <w:rtl/>
        </w:rPr>
        <w:t>را</w:t>
      </w:r>
      <w:r w:rsidRPr="001235E1">
        <w:rPr>
          <w:rFonts w:ascii="Sakkal Majalla" w:hAnsi="Sakkal Majalla" w:cs="Sakkal Majalla"/>
          <w:sz w:val="28"/>
          <w:szCs w:val="28"/>
          <w:rtl/>
        </w:rPr>
        <w:t xml:space="preserve">د </w:t>
      </w:r>
      <w:r>
        <w:rPr>
          <w:rFonts w:ascii="Sakkal Majalla" w:hAnsi="Sakkal Majalla" w:cs="Sakkal Majalla"/>
          <w:sz w:val="28"/>
          <w:szCs w:val="28"/>
          <w:rtl/>
        </w:rPr>
        <w:t>الهيئة</w:t>
      </w:r>
    </w:p>
    <w:p w14:paraId="18EB0400" w14:textId="77777777" w:rsidR="000E37FB" w:rsidRPr="001235E1" w:rsidRDefault="000E37FB" w:rsidP="000E37FB">
      <w:pPr>
        <w:spacing w:line="360" w:lineRule="auto"/>
        <w:rPr>
          <w:rFonts w:ascii="Sakkal Majalla" w:hAnsi="Sakkal Majalla" w:cs="Sakkal Majalla"/>
          <w:b/>
          <w:bCs/>
          <w:sz w:val="32"/>
          <w:szCs w:val="32"/>
          <w:rtl/>
        </w:rPr>
      </w:pPr>
      <w:r w:rsidRPr="001235E1">
        <w:rPr>
          <w:rFonts w:ascii="Sakkal Majalla" w:hAnsi="Sakkal Majalla" w:cs="Sakkal Majalla"/>
          <w:b/>
          <w:bCs/>
          <w:sz w:val="32"/>
          <w:szCs w:val="32"/>
          <w:rtl/>
        </w:rPr>
        <w:t>ثاني</w:t>
      </w:r>
      <w:r>
        <w:rPr>
          <w:rFonts w:ascii="Sakkal Majalla" w:hAnsi="Sakkal Majalla" w:cs="Sakkal Majalla" w:hint="cs"/>
          <w:b/>
          <w:bCs/>
          <w:sz w:val="32"/>
          <w:szCs w:val="32"/>
          <w:rtl/>
        </w:rPr>
        <w:t>ا</w:t>
      </w:r>
      <w:r w:rsidRPr="001235E1">
        <w:rPr>
          <w:rFonts w:ascii="Sakkal Majalla" w:hAnsi="Sakkal Majalla" w:cs="Sakkal Majalla"/>
          <w:b/>
          <w:bCs/>
          <w:sz w:val="32"/>
          <w:szCs w:val="32"/>
          <w:rtl/>
        </w:rPr>
        <w:t xml:space="preserve"> - مستويات التخطيط الاست</w:t>
      </w:r>
      <w:r>
        <w:rPr>
          <w:rFonts w:ascii="Sakkal Majalla" w:hAnsi="Sakkal Majalla" w:cs="Sakkal Majalla" w:hint="cs"/>
          <w:b/>
          <w:bCs/>
          <w:sz w:val="32"/>
          <w:szCs w:val="32"/>
          <w:rtl/>
        </w:rPr>
        <w:t>را</w:t>
      </w:r>
      <w:r w:rsidRPr="001235E1">
        <w:rPr>
          <w:rFonts w:ascii="Sakkal Majalla" w:hAnsi="Sakkal Majalla" w:cs="Sakkal Majalla"/>
          <w:b/>
          <w:bCs/>
          <w:sz w:val="32"/>
          <w:szCs w:val="32"/>
          <w:rtl/>
        </w:rPr>
        <w:t>تيجي:</w:t>
      </w:r>
    </w:p>
    <w:p w14:paraId="0B054095" w14:textId="77777777" w:rsidR="000E37FB" w:rsidRPr="0076095F" w:rsidRDefault="000E37FB" w:rsidP="000E37FB">
      <w:pPr>
        <w:spacing w:line="360" w:lineRule="auto"/>
        <w:rPr>
          <w:rFonts w:ascii="Sakkal Majalla" w:hAnsi="Sakkal Majalla" w:cs="Sakkal Majalla"/>
          <w:sz w:val="28"/>
          <w:szCs w:val="28"/>
          <w:rtl/>
        </w:rPr>
      </w:pPr>
      <w:r w:rsidRPr="0076095F">
        <w:rPr>
          <w:rFonts w:ascii="Sakkal Majalla" w:hAnsi="Sakkal Majalla" w:cs="Sakkal Majalla"/>
          <w:sz w:val="28"/>
          <w:szCs w:val="28"/>
          <w:rtl/>
        </w:rPr>
        <w:t>إن التخطيط الاستراتيجي لا يوضع فقط على مستوى الإدارة العليا بل إن كل المديرين في كل المستويات</w:t>
      </w:r>
    </w:p>
    <w:p w14:paraId="638B39AB" w14:textId="77777777" w:rsidR="000E37FB" w:rsidRPr="0076095F" w:rsidRDefault="000E37FB" w:rsidP="000E37FB">
      <w:pPr>
        <w:spacing w:line="360" w:lineRule="auto"/>
        <w:rPr>
          <w:rFonts w:ascii="Sakkal Majalla" w:hAnsi="Sakkal Majalla" w:cs="Sakkal Majalla"/>
          <w:sz w:val="28"/>
          <w:szCs w:val="28"/>
          <w:rtl/>
        </w:rPr>
      </w:pPr>
      <w:r w:rsidRPr="0076095F">
        <w:rPr>
          <w:rFonts w:ascii="Sakkal Majalla" w:hAnsi="Sakkal Majalla" w:cs="Sakkal Majalla"/>
          <w:sz w:val="28"/>
          <w:szCs w:val="28"/>
          <w:rtl/>
        </w:rPr>
        <w:t>الإدارية يشاركون في وضع الخطط الإست</w:t>
      </w:r>
      <w:r>
        <w:rPr>
          <w:rFonts w:ascii="Sakkal Majalla" w:hAnsi="Sakkal Majalla" w:cs="Sakkal Majalla" w:hint="cs"/>
          <w:sz w:val="28"/>
          <w:szCs w:val="28"/>
          <w:rtl/>
        </w:rPr>
        <w:t>را</w:t>
      </w:r>
      <w:r w:rsidRPr="0076095F">
        <w:rPr>
          <w:rFonts w:ascii="Sakkal Majalla" w:hAnsi="Sakkal Majalla" w:cs="Sakkal Majalla"/>
          <w:sz w:val="28"/>
          <w:szCs w:val="28"/>
          <w:rtl/>
        </w:rPr>
        <w:t>تيجية كل في مستواه فحينما يقوم المديرون الوظيفيون مثل</w:t>
      </w:r>
    </w:p>
    <w:p w14:paraId="6F302F08" w14:textId="77777777" w:rsidR="000E37FB" w:rsidRPr="0076095F" w:rsidRDefault="000E37FB" w:rsidP="000E37FB">
      <w:pPr>
        <w:spacing w:line="360" w:lineRule="auto"/>
        <w:rPr>
          <w:rFonts w:ascii="Sakkal Majalla" w:hAnsi="Sakkal Majalla" w:cs="Sakkal Majalla"/>
          <w:sz w:val="28"/>
          <w:szCs w:val="28"/>
          <w:rtl/>
        </w:rPr>
      </w:pPr>
      <w:r w:rsidRPr="0076095F">
        <w:rPr>
          <w:rFonts w:ascii="Sakkal Majalla" w:hAnsi="Sakkal Majalla" w:cs="Sakkal Majalla"/>
          <w:sz w:val="28"/>
          <w:szCs w:val="28"/>
          <w:rtl/>
        </w:rPr>
        <w:t>مديري الإنتاج والتسويق والتمويل والموارد البشرية بوضع خططهم في ضوء است</w:t>
      </w:r>
      <w:r>
        <w:rPr>
          <w:rFonts w:ascii="Sakkal Majalla" w:hAnsi="Sakkal Majalla" w:cs="Sakkal Majalla" w:hint="cs"/>
          <w:sz w:val="28"/>
          <w:szCs w:val="28"/>
          <w:rtl/>
        </w:rPr>
        <w:t>را</w:t>
      </w:r>
      <w:r w:rsidRPr="0076095F">
        <w:rPr>
          <w:rFonts w:ascii="Sakkal Majalla" w:hAnsi="Sakkal Majalla" w:cs="Sakkal Majalla"/>
          <w:sz w:val="28"/>
          <w:szCs w:val="28"/>
          <w:rtl/>
        </w:rPr>
        <w:t>تيجيات المنظمة يعتبر</w:t>
      </w:r>
    </w:p>
    <w:p w14:paraId="268944E9" w14:textId="77777777" w:rsidR="000E37FB" w:rsidRPr="0076095F" w:rsidRDefault="000E37FB" w:rsidP="000E37FB">
      <w:pPr>
        <w:spacing w:line="360" w:lineRule="auto"/>
        <w:rPr>
          <w:rFonts w:ascii="Sakkal Majalla" w:hAnsi="Sakkal Majalla" w:cs="Sakkal Majalla"/>
          <w:sz w:val="28"/>
          <w:szCs w:val="28"/>
          <w:rtl/>
        </w:rPr>
      </w:pPr>
      <w:r w:rsidRPr="0076095F">
        <w:rPr>
          <w:rFonts w:ascii="Sakkal Majalla" w:hAnsi="Sakkal Majalla" w:cs="Sakkal Majalla"/>
          <w:sz w:val="28"/>
          <w:szCs w:val="28"/>
          <w:rtl/>
        </w:rPr>
        <w:t>ذلك تخطيطا است</w:t>
      </w:r>
      <w:r>
        <w:rPr>
          <w:rFonts w:ascii="Sakkal Majalla" w:hAnsi="Sakkal Majalla" w:cs="Sakkal Majalla" w:hint="cs"/>
          <w:sz w:val="28"/>
          <w:szCs w:val="28"/>
          <w:rtl/>
        </w:rPr>
        <w:t>رات</w:t>
      </w:r>
      <w:r w:rsidRPr="0076095F">
        <w:rPr>
          <w:rFonts w:ascii="Sakkal Majalla" w:hAnsi="Sakkal Majalla" w:cs="Sakkal Majalla"/>
          <w:sz w:val="28"/>
          <w:szCs w:val="28"/>
          <w:rtl/>
        </w:rPr>
        <w:t>يجيا ويطلق عليه التخطيط الاستراتيجي الوظيفي. وحينما يقوم المديرون التنفيذيون</w:t>
      </w:r>
    </w:p>
    <w:p w14:paraId="7B2573FC" w14:textId="77777777" w:rsidR="000E37FB" w:rsidRPr="0076095F" w:rsidRDefault="000E37FB" w:rsidP="000E37FB">
      <w:pPr>
        <w:spacing w:line="360" w:lineRule="auto"/>
        <w:rPr>
          <w:rFonts w:ascii="Sakkal Majalla" w:hAnsi="Sakkal Majalla" w:cs="Sakkal Majalla"/>
          <w:sz w:val="28"/>
          <w:szCs w:val="28"/>
          <w:rtl/>
        </w:rPr>
      </w:pPr>
      <w:r w:rsidRPr="0076095F">
        <w:rPr>
          <w:rFonts w:ascii="Sakkal Majalla" w:hAnsi="Sakkal Majalla" w:cs="Sakkal Majalla"/>
          <w:sz w:val="28"/>
          <w:szCs w:val="28"/>
          <w:rtl/>
        </w:rPr>
        <w:t xml:space="preserve">بوضع خططهم تباعا يطلق على ذلك بالتخطيط الاستراتيجي التنفيذي </w:t>
      </w:r>
    </w:p>
    <w:p w14:paraId="66DF867A" w14:textId="77777777" w:rsidR="000E37FB" w:rsidRPr="00CF31A6" w:rsidRDefault="000E37FB" w:rsidP="000E37FB">
      <w:pPr>
        <w:spacing w:line="360" w:lineRule="auto"/>
        <w:rPr>
          <w:rFonts w:ascii="Sakkal Majalla" w:hAnsi="Sakkal Majalla" w:cs="Sakkal Majalla"/>
          <w:b/>
          <w:bCs/>
          <w:sz w:val="28"/>
          <w:szCs w:val="28"/>
          <w:rtl/>
        </w:rPr>
      </w:pPr>
      <w:r w:rsidRPr="00CF31A6">
        <w:rPr>
          <w:rFonts w:ascii="Sakkal Majalla" w:hAnsi="Sakkal Majalla" w:cs="Sakkal Majalla"/>
          <w:b/>
          <w:bCs/>
          <w:sz w:val="28"/>
          <w:szCs w:val="28"/>
          <w:rtl/>
        </w:rPr>
        <w:t xml:space="preserve">فالمستوى الأول </w:t>
      </w:r>
    </w:p>
    <w:p w14:paraId="2836E0F2" w14:textId="2D8517FB" w:rsidR="000E37FB" w:rsidRPr="0076095F" w:rsidRDefault="000E37FB" w:rsidP="000E37FB">
      <w:pPr>
        <w:spacing w:line="360" w:lineRule="auto"/>
        <w:rPr>
          <w:rFonts w:ascii="Sakkal Majalla" w:hAnsi="Sakkal Majalla" w:cs="Sakkal Majalla"/>
          <w:sz w:val="28"/>
          <w:szCs w:val="28"/>
          <w:rtl/>
        </w:rPr>
      </w:pPr>
      <w:r w:rsidRPr="0076095F">
        <w:rPr>
          <w:rFonts w:ascii="Sakkal Majalla" w:hAnsi="Sakkal Majalla" w:cs="Sakkal Majalla"/>
          <w:sz w:val="28"/>
          <w:szCs w:val="28"/>
          <w:rtl/>
        </w:rPr>
        <w:lastRenderedPageBreak/>
        <w:t xml:space="preserve"> يقصد به التعريف والتخطيط وبناء علاقات جيدة بالمتعاملين مع المنظمة الحاليين</w:t>
      </w:r>
      <w:r>
        <w:rPr>
          <w:rFonts w:ascii="Sakkal Majalla" w:hAnsi="Sakkal Majalla" w:cs="Sakkal Majalla" w:hint="cs"/>
          <w:sz w:val="28"/>
          <w:szCs w:val="28"/>
          <w:rtl/>
        </w:rPr>
        <w:t xml:space="preserve"> </w:t>
      </w:r>
      <w:r w:rsidRPr="0076095F">
        <w:rPr>
          <w:rFonts w:ascii="Sakkal Majalla" w:hAnsi="Sakkal Majalla" w:cs="Sakkal Majalla"/>
          <w:sz w:val="28"/>
          <w:szCs w:val="28"/>
          <w:rtl/>
        </w:rPr>
        <w:t>والمستقبليين من عملاء عاملين شركاء است</w:t>
      </w:r>
      <w:r>
        <w:rPr>
          <w:rFonts w:ascii="Sakkal Majalla" w:hAnsi="Sakkal Majalla" w:cs="Sakkal Majalla" w:hint="cs"/>
          <w:sz w:val="28"/>
          <w:szCs w:val="28"/>
          <w:rtl/>
        </w:rPr>
        <w:t>را</w:t>
      </w:r>
      <w:r w:rsidRPr="0076095F">
        <w:rPr>
          <w:rFonts w:ascii="Sakkal Majalla" w:hAnsi="Sakkal Majalla" w:cs="Sakkal Majalla"/>
          <w:sz w:val="28"/>
          <w:szCs w:val="28"/>
          <w:rtl/>
        </w:rPr>
        <w:t>تيجيين مساهمين أو مستثمرين موردين مجتمع حيث</w:t>
      </w:r>
      <w:r>
        <w:rPr>
          <w:rFonts w:ascii="Sakkal Majalla" w:hAnsi="Sakkal Majalla" w:cs="Sakkal Majalla" w:hint="cs"/>
          <w:sz w:val="28"/>
          <w:szCs w:val="28"/>
          <w:rtl/>
        </w:rPr>
        <w:t xml:space="preserve"> </w:t>
      </w:r>
      <w:r w:rsidRPr="0076095F">
        <w:rPr>
          <w:rFonts w:ascii="Sakkal Majalla" w:hAnsi="Sakkal Majalla" w:cs="Sakkal Majalla"/>
          <w:sz w:val="28"/>
          <w:szCs w:val="28"/>
          <w:rtl/>
        </w:rPr>
        <w:t>يبدأ مستوى التخطيط هذا برؤية مثالية تتمثل بالمستوى المتميز الذي ترغب المنظمة في تحقيقه والتركيز</w:t>
      </w:r>
      <w:r>
        <w:rPr>
          <w:rFonts w:ascii="Sakkal Majalla" w:hAnsi="Sakkal Majalla" w:cs="Sakkal Majalla" w:hint="cs"/>
          <w:sz w:val="28"/>
          <w:szCs w:val="28"/>
          <w:rtl/>
        </w:rPr>
        <w:t xml:space="preserve"> </w:t>
      </w:r>
      <w:r w:rsidRPr="0076095F">
        <w:rPr>
          <w:rFonts w:ascii="Sakkal Majalla" w:hAnsi="Sakkal Majalla" w:cs="Sakkal Majalla"/>
          <w:sz w:val="28"/>
          <w:szCs w:val="28"/>
          <w:rtl/>
        </w:rPr>
        <w:t xml:space="preserve">على إضافة القيمة للمتعاملين </w:t>
      </w:r>
      <w:r w:rsidR="000A5D74" w:rsidRPr="0076095F">
        <w:rPr>
          <w:rFonts w:ascii="Sakkal Majalla" w:hAnsi="Sakkal Majalla" w:cs="Sakkal Majalla" w:hint="cs"/>
          <w:sz w:val="28"/>
          <w:szCs w:val="28"/>
          <w:rtl/>
        </w:rPr>
        <w:t>معها.</w:t>
      </w:r>
    </w:p>
    <w:p w14:paraId="5C606999" w14:textId="77777777" w:rsidR="000E37FB" w:rsidRPr="00CF31A6" w:rsidRDefault="000E37FB" w:rsidP="000E37FB">
      <w:pPr>
        <w:spacing w:line="360" w:lineRule="auto"/>
        <w:rPr>
          <w:rFonts w:ascii="Sakkal Majalla" w:hAnsi="Sakkal Majalla" w:cs="Sakkal Majalla"/>
          <w:b/>
          <w:bCs/>
          <w:sz w:val="28"/>
          <w:szCs w:val="28"/>
          <w:rtl/>
        </w:rPr>
      </w:pPr>
      <w:r w:rsidRPr="00CF31A6">
        <w:rPr>
          <w:rFonts w:ascii="Sakkal Majalla" w:hAnsi="Sakkal Majalla" w:cs="Sakkal Majalla"/>
          <w:b/>
          <w:bCs/>
          <w:sz w:val="28"/>
          <w:szCs w:val="28"/>
          <w:rtl/>
        </w:rPr>
        <w:t>أما المستوى الثاني</w:t>
      </w:r>
    </w:p>
    <w:p w14:paraId="79BFE992" w14:textId="77777777" w:rsidR="000E37FB" w:rsidRPr="0076095F" w:rsidRDefault="000E37FB" w:rsidP="000E37FB">
      <w:pPr>
        <w:spacing w:line="360" w:lineRule="auto"/>
        <w:rPr>
          <w:rFonts w:ascii="Sakkal Majalla" w:hAnsi="Sakkal Majalla" w:cs="Sakkal Majalla"/>
          <w:sz w:val="28"/>
          <w:szCs w:val="28"/>
          <w:rtl/>
        </w:rPr>
      </w:pPr>
      <w:r w:rsidRPr="0076095F">
        <w:rPr>
          <w:rFonts w:ascii="Sakkal Majalla" w:hAnsi="Sakkal Majalla" w:cs="Sakkal Majalla"/>
          <w:sz w:val="28"/>
          <w:szCs w:val="28"/>
          <w:rtl/>
        </w:rPr>
        <w:t xml:space="preserve">  فيشير إلى مستوى التخطيط الذي يركز على تحقيق النتائج للمنظمة من أجل</w:t>
      </w:r>
      <w:r>
        <w:rPr>
          <w:rFonts w:ascii="Sakkal Majalla" w:hAnsi="Sakkal Majalla" w:cs="Sakkal Majalla" w:hint="cs"/>
          <w:sz w:val="28"/>
          <w:szCs w:val="28"/>
          <w:rtl/>
        </w:rPr>
        <w:t xml:space="preserve"> </w:t>
      </w:r>
      <w:r w:rsidRPr="0076095F">
        <w:rPr>
          <w:rFonts w:ascii="Sakkal Majalla" w:hAnsi="Sakkal Majalla" w:cs="Sakkal Majalla"/>
          <w:sz w:val="28"/>
          <w:szCs w:val="28"/>
          <w:rtl/>
        </w:rPr>
        <w:t xml:space="preserve">إيصالها إلى العملاء المباشرين والمساهمة في تحقيق الرؤية المثالية المطروحة على المستوى </w:t>
      </w:r>
      <w:r w:rsidRPr="0076095F">
        <w:rPr>
          <w:rFonts w:ascii="Sakkal Majalla" w:hAnsi="Sakkal Majalla" w:cs="Sakkal Majalla" w:hint="cs"/>
          <w:sz w:val="28"/>
          <w:szCs w:val="28"/>
          <w:rtl/>
        </w:rPr>
        <w:t>الأول.</w:t>
      </w:r>
    </w:p>
    <w:p w14:paraId="527081D2" w14:textId="77777777" w:rsidR="000E37FB" w:rsidRPr="00E06FB8" w:rsidRDefault="000E37FB" w:rsidP="000E37FB">
      <w:pPr>
        <w:spacing w:line="360" w:lineRule="auto"/>
        <w:rPr>
          <w:rFonts w:ascii="Sakkal Majalla" w:hAnsi="Sakkal Majalla" w:cs="Sakkal Majalla"/>
          <w:b/>
          <w:bCs/>
          <w:sz w:val="28"/>
          <w:szCs w:val="28"/>
          <w:rtl/>
        </w:rPr>
      </w:pPr>
      <w:r w:rsidRPr="00E06FB8">
        <w:rPr>
          <w:rFonts w:ascii="Sakkal Majalla" w:hAnsi="Sakkal Majalla" w:cs="Sakkal Majalla"/>
          <w:b/>
          <w:bCs/>
          <w:sz w:val="28"/>
          <w:szCs w:val="28"/>
          <w:rtl/>
        </w:rPr>
        <w:t xml:space="preserve">فيما يهتم المستوى الثالث </w:t>
      </w:r>
    </w:p>
    <w:p w14:paraId="413131D3" w14:textId="77777777" w:rsidR="000E37FB" w:rsidRPr="0076095F" w:rsidRDefault="000E37FB" w:rsidP="000E37FB">
      <w:pPr>
        <w:spacing w:line="360" w:lineRule="auto"/>
        <w:rPr>
          <w:rFonts w:ascii="Sakkal Majalla" w:hAnsi="Sakkal Majalla" w:cs="Sakkal Majalla"/>
          <w:sz w:val="28"/>
          <w:szCs w:val="28"/>
          <w:rtl/>
        </w:rPr>
      </w:pPr>
      <w:r w:rsidRPr="0076095F">
        <w:rPr>
          <w:rFonts w:ascii="Sakkal Majalla" w:hAnsi="Sakkal Majalla" w:cs="Sakkal Majalla"/>
          <w:sz w:val="28"/>
          <w:szCs w:val="28"/>
          <w:rtl/>
        </w:rPr>
        <w:t>بالتخطيط للنتائج التي ترتكز على الأف</w:t>
      </w:r>
      <w:r>
        <w:rPr>
          <w:rFonts w:ascii="Sakkal Majalla" w:hAnsi="Sakkal Majalla" w:cs="Sakkal Majalla" w:hint="cs"/>
          <w:sz w:val="28"/>
          <w:szCs w:val="28"/>
          <w:rtl/>
        </w:rPr>
        <w:t>را</w:t>
      </w:r>
      <w:r w:rsidRPr="0076095F">
        <w:rPr>
          <w:rFonts w:ascii="Sakkal Majalla" w:hAnsi="Sakkal Majalla" w:cs="Sakkal Majalla"/>
          <w:sz w:val="28"/>
          <w:szCs w:val="28"/>
          <w:rtl/>
        </w:rPr>
        <w:t>د والفرق داخل المنظمة حيث</w:t>
      </w:r>
      <w:r>
        <w:rPr>
          <w:rFonts w:ascii="Sakkal Majalla" w:hAnsi="Sakkal Majalla" w:cs="Sakkal Majalla" w:hint="cs"/>
          <w:sz w:val="28"/>
          <w:szCs w:val="28"/>
          <w:rtl/>
        </w:rPr>
        <w:t xml:space="preserve"> </w:t>
      </w:r>
      <w:r w:rsidRPr="0076095F">
        <w:rPr>
          <w:rFonts w:ascii="Sakkal Majalla" w:hAnsi="Sakkal Majalla" w:cs="Sakkal Majalla"/>
          <w:sz w:val="28"/>
          <w:szCs w:val="28"/>
          <w:rtl/>
        </w:rPr>
        <w:t>تشتق هذه النتائج من متطلبات النتائج على المستويين الأول والثاني من أجل القدرة على توحيد ما تتجه</w:t>
      </w:r>
      <w:r>
        <w:rPr>
          <w:rFonts w:ascii="Sakkal Majalla" w:hAnsi="Sakkal Majalla" w:cs="Sakkal Majalla" w:hint="cs"/>
          <w:sz w:val="28"/>
          <w:szCs w:val="28"/>
          <w:rtl/>
        </w:rPr>
        <w:t xml:space="preserve"> </w:t>
      </w:r>
      <w:r w:rsidRPr="0076095F">
        <w:rPr>
          <w:rFonts w:ascii="Sakkal Majalla" w:hAnsi="Sakkal Majalla" w:cs="Sakkal Majalla"/>
          <w:sz w:val="28"/>
          <w:szCs w:val="28"/>
          <w:rtl/>
        </w:rPr>
        <w:t>المنظمة والعمل على إيصاله مع المساهمات الخارجية المفيدة.</w:t>
      </w:r>
    </w:p>
    <w:p w14:paraId="6CAEECCA" w14:textId="77777777" w:rsidR="007219D6" w:rsidRDefault="007219D6" w:rsidP="00974B56">
      <w:pPr>
        <w:spacing w:after="120" w:line="360" w:lineRule="auto"/>
        <w:jc w:val="both"/>
        <w:rPr>
          <w:rFonts w:ascii="Sakkal Majalla" w:hAnsi="Sakkal Majalla" w:cs="Sakkal Majalla"/>
          <w:b/>
          <w:bCs/>
          <w:sz w:val="32"/>
          <w:szCs w:val="32"/>
          <w:rtl/>
        </w:rPr>
      </w:pPr>
    </w:p>
    <w:p w14:paraId="2E4FF0E5" w14:textId="7F5E4611" w:rsidR="004A5F52" w:rsidRPr="00C91988" w:rsidRDefault="004A5F52" w:rsidP="00525036">
      <w:pPr>
        <w:spacing w:line="360" w:lineRule="auto"/>
        <w:outlineLvl w:val="0"/>
        <w:rPr>
          <w:rFonts w:ascii="Sakkal Majalla" w:hAnsi="Sakkal Majalla" w:cs="Sakkal Majalla"/>
          <w:b/>
          <w:bCs/>
          <w:color w:val="0D0D0D" w:themeColor="text1" w:themeTint="F2"/>
          <w:sz w:val="32"/>
          <w:szCs w:val="32"/>
          <w:rtl/>
        </w:rPr>
      </w:pPr>
      <w:bookmarkStart w:id="24" w:name="_Toc180253043"/>
      <w:r>
        <w:rPr>
          <w:rFonts w:ascii="Sakkal Majalla" w:hAnsi="Sakkal Majalla" w:cs="Sakkal Majalla" w:hint="cs"/>
          <w:b/>
          <w:bCs/>
          <w:color w:val="0D0D0D" w:themeColor="text1" w:themeTint="F2"/>
          <w:sz w:val="32"/>
          <w:szCs w:val="32"/>
          <w:rtl/>
        </w:rPr>
        <w:t>ثانيا:</w:t>
      </w:r>
      <w:r>
        <w:rPr>
          <w:rFonts w:ascii="Sakkal Majalla" w:hAnsi="Sakkal Majalla" w:cs="Sakkal Majalla" w:hint="cs"/>
          <w:b/>
          <w:bCs/>
          <w:color w:val="0D0D0D" w:themeColor="text1" w:themeTint="F2"/>
          <w:sz w:val="32"/>
          <w:szCs w:val="32"/>
          <w:rtl/>
        </w:rPr>
        <w:t xml:space="preserve"> أداء العاملين</w:t>
      </w:r>
      <w:bookmarkEnd w:id="24"/>
      <w:r>
        <w:rPr>
          <w:rFonts w:ascii="Sakkal Majalla" w:hAnsi="Sakkal Majalla" w:cs="Sakkal Majalla" w:hint="cs"/>
          <w:b/>
          <w:bCs/>
          <w:color w:val="0D0D0D" w:themeColor="text1" w:themeTint="F2"/>
          <w:sz w:val="32"/>
          <w:szCs w:val="32"/>
          <w:rtl/>
        </w:rPr>
        <w:t xml:space="preserve">  </w:t>
      </w:r>
    </w:p>
    <w:p w14:paraId="4BD95F87" w14:textId="77777777" w:rsidR="004A5F52" w:rsidRDefault="004A5F52" w:rsidP="004A5F52">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b/>
          <w:bCs/>
          <w:color w:val="0D0D0D" w:themeColor="text1" w:themeTint="F2"/>
          <w:sz w:val="28"/>
          <w:szCs w:val="28"/>
          <w:rtl/>
        </w:rPr>
        <w:t>تمهيد</w:t>
      </w:r>
    </w:p>
    <w:p w14:paraId="6D328BD1" w14:textId="77777777" w:rsidR="004A5F52" w:rsidRPr="00F13E67" w:rsidRDefault="004A5F52" w:rsidP="004A5F52">
      <w:pPr>
        <w:spacing w:line="360" w:lineRule="auto"/>
        <w:jc w:val="both"/>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إنّ تطوير الموظفين استراتيجية مهمة في بيئة العمل، فهي أداة لنمو الشركة تُساعدها في الحفاظ على إنتاجيتها وموظفيها، فهذا الأمر هو جزء أساسي في العمل الناجح، حيث يُساهم في خلق ثقافة عمل إيجابية وآمنة، مما يُحقق الاستدامة، كما يُعزز لدى الموظفين شعور الانتماء، فيدفعهم ذلك للعطاء، وفي هذا المقال ستتعرف على أهمية دور المدير في عملية التطوير التي تخص الموظفين.</w:t>
      </w:r>
    </w:p>
    <w:p w14:paraId="472ABF98" w14:textId="77777777" w:rsidR="004A5F52" w:rsidRPr="00F702CA" w:rsidRDefault="004A5F52" w:rsidP="004A5F52">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b/>
          <w:bCs/>
          <w:color w:val="0D0D0D" w:themeColor="text1" w:themeTint="F2"/>
          <w:sz w:val="28"/>
          <w:szCs w:val="28"/>
          <w:rtl/>
        </w:rPr>
        <w:t>تعريف اداء العاملين</w:t>
      </w:r>
    </w:p>
    <w:p w14:paraId="4E050EFF" w14:textId="77777777" w:rsidR="004A5F52" w:rsidRDefault="004A5F52" w:rsidP="004A5F52">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يمثل مخرجات او كمية الانتاج للعامل الواحد مقدرة بوحدة زمنية محدد وهو يمثل انعكاس لمدى قدرته من عدمها في تحقيق الاهداف المتعلقة بعمله </w:t>
      </w:r>
      <w:r w:rsidRPr="00F702CA">
        <w:rPr>
          <w:rFonts w:ascii="Sakkal Majalla" w:hAnsi="Sakkal Majalla" w:cs="Sakkal Majalla" w:hint="cs"/>
          <w:color w:val="0D0D0D" w:themeColor="text1" w:themeTint="F2"/>
          <w:sz w:val="28"/>
          <w:szCs w:val="28"/>
          <w:rtl/>
        </w:rPr>
        <w:t>أيا</w:t>
      </w:r>
      <w:r w:rsidRPr="00F702CA">
        <w:rPr>
          <w:rFonts w:ascii="Sakkal Majalla" w:hAnsi="Sakkal Majalla" w:cs="Sakkal Majalla"/>
          <w:color w:val="0D0D0D" w:themeColor="text1" w:themeTint="F2"/>
          <w:sz w:val="28"/>
          <w:szCs w:val="28"/>
          <w:rtl/>
        </w:rPr>
        <w:t xml:space="preserve"> كانت طبيعة هذا العمل.</w:t>
      </w:r>
    </w:p>
    <w:p w14:paraId="331D323E" w14:textId="77777777" w:rsidR="004A5F52" w:rsidRPr="00602C4E" w:rsidRDefault="004A5F52" w:rsidP="004A5F52">
      <w:pPr>
        <w:spacing w:line="360" w:lineRule="auto"/>
        <w:rPr>
          <w:rFonts w:ascii="Sakkal Majalla" w:hAnsi="Sakkal Majalla" w:cs="Sakkal Majalla"/>
          <w:b/>
          <w:bCs/>
          <w:color w:val="0D0D0D" w:themeColor="text1" w:themeTint="F2"/>
          <w:sz w:val="28"/>
          <w:szCs w:val="28"/>
          <w:rtl/>
        </w:rPr>
      </w:pPr>
      <w:r w:rsidRPr="00602C4E">
        <w:rPr>
          <w:rFonts w:ascii="Sakkal Majalla" w:hAnsi="Sakkal Majalla" w:cs="Sakkal Majalla"/>
          <w:b/>
          <w:bCs/>
          <w:color w:val="0D0D0D" w:themeColor="text1" w:themeTint="F2"/>
          <w:sz w:val="28"/>
          <w:szCs w:val="28"/>
          <w:rtl/>
        </w:rPr>
        <w:lastRenderedPageBreak/>
        <w:t>مفهوم الأداء</w:t>
      </w:r>
    </w:p>
    <w:p w14:paraId="021D33B1" w14:textId="77777777" w:rsidR="004A5F52" w:rsidRDefault="004A5F52" w:rsidP="004A5F52">
      <w:pPr>
        <w:spacing w:line="360" w:lineRule="auto"/>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 xml:space="preserve"> هو كمية العمل والجهد المبذول من قبل الموظفين سواء كانت تلك المجهودات جسمانية أو عقلية والأكيد أن تلك الطاقة المبذولة تقاس بسرعة الوقت في </w:t>
      </w:r>
      <w:r w:rsidRPr="00602C4E">
        <w:rPr>
          <w:rFonts w:ascii="Sakkal Majalla" w:hAnsi="Sakkal Majalla" w:cs="Sakkal Majalla" w:hint="cs"/>
          <w:color w:val="0D0D0D" w:themeColor="text1" w:themeTint="F2"/>
          <w:sz w:val="28"/>
          <w:szCs w:val="28"/>
          <w:rtl/>
        </w:rPr>
        <w:t xml:space="preserve">الإنجاز. </w:t>
      </w:r>
    </w:p>
    <w:p w14:paraId="3554C57F" w14:textId="77777777" w:rsidR="004A5F52" w:rsidRPr="00602C4E" w:rsidRDefault="004A5F52" w:rsidP="004A5F52">
      <w:pPr>
        <w:spacing w:line="360" w:lineRule="auto"/>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-او هي نوعية العمل والجهد المقدم من قبل العاملين في الشركة حيث تشير الي مستوى إنجازه ودرجة الموائمة والتطابق فيما بين الجهد المبذول والمواصفات النوعية.</w:t>
      </w:r>
    </w:p>
    <w:p w14:paraId="10297BD3" w14:textId="77777777" w:rsidR="004A5F52" w:rsidRPr="00602C4E" w:rsidRDefault="004A5F52" w:rsidP="004A5F52">
      <w:pPr>
        <w:spacing w:line="360" w:lineRule="auto"/>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 معيار نمط الأداء ويشير هذا المعيار للطريقة التي يتم من خلالها القيام بأنشطة العمل.</w:t>
      </w:r>
    </w:p>
    <w:p w14:paraId="227FFA3D" w14:textId="77777777" w:rsidR="004A5F52" w:rsidRDefault="004A5F52" w:rsidP="004A5F52">
      <w:pPr>
        <w:spacing w:line="360" w:lineRule="auto"/>
        <w:jc w:val="both"/>
        <w:rPr>
          <w:rFonts w:ascii="Sakkal Majalla" w:hAnsi="Sakkal Majalla" w:cs="Sakkal Majalla"/>
          <w:color w:val="0D0D0D" w:themeColor="text1" w:themeTint="F2"/>
          <w:sz w:val="28"/>
          <w:szCs w:val="28"/>
          <w:rtl/>
        </w:rPr>
      </w:pPr>
      <w:r w:rsidRPr="00602C4E">
        <w:rPr>
          <w:rFonts w:ascii="Sakkal Majalla" w:hAnsi="Sakkal Majalla" w:cs="Sakkal Majalla"/>
          <w:color w:val="0D0D0D" w:themeColor="text1" w:themeTint="F2"/>
          <w:sz w:val="28"/>
          <w:szCs w:val="28"/>
          <w:rtl/>
        </w:rPr>
        <w:t>- معدلات الأداء أحد مقاييس الأداء بالنسبة للعاملين من ناحية الجودة والكمية وخلال فترة زمنية محددة.</w:t>
      </w:r>
    </w:p>
    <w:p w14:paraId="22AFAC8F" w14:textId="77777777" w:rsidR="004A5F52" w:rsidRPr="00F13E67" w:rsidRDefault="004A5F52" w:rsidP="004A5F52">
      <w:pPr>
        <w:spacing w:line="360" w:lineRule="auto"/>
        <w:rPr>
          <w:rFonts w:ascii="Sakkal Majalla" w:hAnsi="Sakkal Majalla" w:cs="Sakkal Majalla"/>
          <w:b/>
          <w:bCs/>
          <w:color w:val="0D0D0D" w:themeColor="text1" w:themeTint="F2"/>
          <w:sz w:val="28"/>
          <w:szCs w:val="28"/>
          <w:rtl/>
        </w:rPr>
      </w:pPr>
      <w:r w:rsidRPr="00F13E67">
        <w:rPr>
          <w:rFonts w:ascii="Sakkal Majalla" w:hAnsi="Sakkal Majalla" w:cs="Sakkal Majalla"/>
          <w:b/>
          <w:bCs/>
          <w:color w:val="0D0D0D" w:themeColor="text1" w:themeTint="F2"/>
          <w:sz w:val="28"/>
          <w:szCs w:val="28"/>
          <w:rtl/>
        </w:rPr>
        <w:t>مفهوم تطوير الموظفين وما أهميته في بيئة العمل</w:t>
      </w:r>
    </w:p>
    <w:p w14:paraId="487BBED8" w14:textId="77777777" w:rsidR="004A5F52" w:rsidRDefault="004A5F52" w:rsidP="004A5F52">
      <w:pPr>
        <w:spacing w:line="360" w:lineRule="auto"/>
        <w:jc w:val="both"/>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 xml:space="preserve">تطوير الموظفين (بالإنجليزية: </w:t>
      </w:r>
      <w:r w:rsidRPr="00F13E67">
        <w:rPr>
          <w:rFonts w:ascii="Sakkal Majalla" w:hAnsi="Sakkal Majalla" w:cs="Sakkal Majalla"/>
          <w:color w:val="0D0D0D" w:themeColor="text1" w:themeTint="F2"/>
          <w:sz w:val="28"/>
          <w:szCs w:val="28"/>
        </w:rPr>
        <w:t>Employee Development</w:t>
      </w:r>
      <w:r w:rsidRPr="00F13E67">
        <w:rPr>
          <w:rFonts w:ascii="Sakkal Majalla" w:hAnsi="Sakkal Majalla" w:cs="Sakkal Majalla"/>
          <w:color w:val="0D0D0D" w:themeColor="text1" w:themeTint="F2"/>
          <w:sz w:val="28"/>
          <w:szCs w:val="28"/>
          <w:rtl/>
        </w:rPr>
        <w:t>)؛ هو مجموعة من العمليات التي تقوم بها إدارة الموارد البشرية والمسؤولين في الشركة؛ بهدف تحسين مهارات الموظفين وتطويرهم ورفع أدائهم وتحديد أهدافهم، بالإضافة إلى تعزيز مشاركتهم وخلق بيئة عمل إيجابية، وهذه العمليات لها عدة أشكال، مثل: برامج التدريب، ورش العمل، العمل الجماعي، والندوات وغيره</w:t>
      </w:r>
    </w:p>
    <w:p w14:paraId="4E553697" w14:textId="77777777" w:rsidR="004A5F52" w:rsidRPr="00F13E67" w:rsidRDefault="004A5F52" w:rsidP="004A5F52">
      <w:pPr>
        <w:spacing w:line="360" w:lineRule="auto"/>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طرق لتطوير الموظفين</w:t>
      </w:r>
    </w:p>
    <w:p w14:paraId="361C1BB1" w14:textId="77777777" w:rsidR="004A5F52" w:rsidRPr="00F13E67" w:rsidRDefault="004A5F52" w:rsidP="004A5F52">
      <w:pPr>
        <w:spacing w:line="360" w:lineRule="auto"/>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1. توفير فرص التطوير المهني</w:t>
      </w:r>
    </w:p>
    <w:p w14:paraId="6F5F3129" w14:textId="77777777" w:rsidR="004A5F52" w:rsidRPr="00F13E67" w:rsidRDefault="004A5F52" w:rsidP="004A5F52">
      <w:pPr>
        <w:spacing w:line="360" w:lineRule="auto"/>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وذلك عن طريق تزويد الموظفين بالأدوات وتمكينهم من استخدامها؛ لتحسين مهاراتهم، مما يتناسب مع أهداف النمو، بالإضافة إلى وجود مسار مهني واضح، وسياسة عمل محددة، فذلك يُسهم بشكل كبير في شعور الموظف بأهميته وتقدير الشركة له، فيُولّد ذلك الانتماء إلى مكان العمل وخلق دافعية وتحسين الإنتاجية والأداء.</w:t>
      </w:r>
    </w:p>
    <w:p w14:paraId="31EDE642" w14:textId="77777777" w:rsidR="004A5F52" w:rsidRPr="00F13E67" w:rsidRDefault="004A5F52" w:rsidP="004A5F52">
      <w:pPr>
        <w:spacing w:line="360" w:lineRule="auto"/>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2. إنشاء خطط خاصة بالتنمية الفردية</w:t>
      </w:r>
    </w:p>
    <w:p w14:paraId="0EA74F44" w14:textId="77777777" w:rsidR="004A5F52" w:rsidRPr="00F13E67" w:rsidRDefault="004A5F52" w:rsidP="004A5F52">
      <w:pPr>
        <w:spacing w:line="360" w:lineRule="auto"/>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 xml:space="preserve">إنّ كل موظف من موظفي العمل لديه أسلوب عمل وتعلم فردي، لذلك من المهم الجلوس معهم وسماع أهدافهم وتطلعاتهم، ومناقشة نقاط القوة والضعف؛ لوضع خطة خاصة في تطوير وتحسين المهارات التي تمتع بها، وذلك يضمن عملية تطوير للموظفين مدروسة وناجحة، ويُمكن للشركات الصغيرة توظيف التدريب </w:t>
      </w:r>
      <w:r w:rsidRPr="00F13E67">
        <w:rPr>
          <w:rFonts w:ascii="Sakkal Majalla" w:hAnsi="Sakkal Majalla" w:cs="Sakkal Majalla"/>
          <w:color w:val="0D0D0D" w:themeColor="text1" w:themeTint="F2"/>
          <w:sz w:val="28"/>
          <w:szCs w:val="28"/>
          <w:rtl/>
        </w:rPr>
        <w:lastRenderedPageBreak/>
        <w:t>والتوجيه لتحقيق ذلك، أما الشركات الكبيرة فتطبيق هذا الأمر يكون بحاجة إلى اتباع استراتيجيات شاملة ومنوعة ما بين التدريب والتنفيذ والعمل.</w:t>
      </w:r>
    </w:p>
    <w:p w14:paraId="43989CA6" w14:textId="77777777" w:rsidR="004A5F52" w:rsidRPr="00F13E67" w:rsidRDefault="004A5F52" w:rsidP="004A5F52">
      <w:pPr>
        <w:spacing w:line="360" w:lineRule="auto"/>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3. إشراك الموظفين في تحديد الهدف</w:t>
      </w:r>
    </w:p>
    <w:p w14:paraId="50BE67F1" w14:textId="77777777" w:rsidR="004A5F52" w:rsidRPr="00F13E67" w:rsidRDefault="004A5F52" w:rsidP="004A5F52">
      <w:pPr>
        <w:spacing w:line="360" w:lineRule="auto"/>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إنّ الموظفين نسيج مهم في الشركة وجزء لا يتجزأ منها، وإنّ تعزيز نهج التعاون يبدأ من الإدارة لتنمية مكان العمل، فمن المهم السماع من الموظفين رؤيتهم نحو العمل في الشركة وأهدافها، من خلال الأقسام المختلفة، كل حسب قسمه وتخصصه، كما يُمكن اتباع عدة طرق، مثل: الاجتماعات الرسمية، واستطلاعات الرأي وغيرها.</w:t>
      </w:r>
    </w:p>
    <w:p w14:paraId="33A66803" w14:textId="77777777" w:rsidR="004A5F52" w:rsidRPr="00F13E67" w:rsidRDefault="004A5F52" w:rsidP="004A5F52">
      <w:pPr>
        <w:spacing w:line="360" w:lineRule="auto"/>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4. تحسين المهارات الشخصية</w:t>
      </w:r>
    </w:p>
    <w:p w14:paraId="11F0FE4E" w14:textId="77777777" w:rsidR="004A5F52" w:rsidRDefault="004A5F52" w:rsidP="004A5F52">
      <w:pPr>
        <w:spacing w:line="360" w:lineRule="auto"/>
        <w:jc w:val="both"/>
        <w:rPr>
          <w:rFonts w:ascii="Sakkal Majalla" w:hAnsi="Sakkal Majalla" w:cs="Sakkal Majalla"/>
          <w:color w:val="0D0D0D" w:themeColor="text1" w:themeTint="F2"/>
          <w:sz w:val="28"/>
          <w:szCs w:val="28"/>
          <w:rtl/>
        </w:rPr>
      </w:pPr>
      <w:r w:rsidRPr="00F13E67">
        <w:rPr>
          <w:rFonts w:ascii="Sakkal Majalla" w:hAnsi="Sakkal Majalla" w:cs="Sakkal Majalla"/>
          <w:color w:val="0D0D0D" w:themeColor="text1" w:themeTint="F2"/>
          <w:sz w:val="28"/>
          <w:szCs w:val="28"/>
          <w:rtl/>
        </w:rPr>
        <w:t>القاعدة الجوهرية في عملية تعزيز الموظفين في مكان العمل تكون عبر إعطاء الأولوية لتطوير المهارات؛ لضمان نجاح كل واحد في مركزه ومنصبه، كما أنّ عملية تحسين المهارات تحتاج إلى تدريب أكثر من غيرها من المجالات، ولها نتائج إيجابية على المدى الطويل، وتُساعد هذه الطريقة أيضًا في تحديد الفجوات بين مستويات المهارات المطلوبة والفعلية؛ لرفع الأداء العام والكفاءة في العمل.</w:t>
      </w:r>
      <w:r>
        <w:rPr>
          <w:rFonts w:ascii="Sakkal Majalla" w:hAnsi="Sakkal Majalla" w:cs="Sakkal Majalla" w:hint="cs"/>
          <w:color w:val="0D0D0D" w:themeColor="text1" w:themeTint="F2"/>
          <w:sz w:val="28"/>
          <w:szCs w:val="28"/>
          <w:rtl/>
        </w:rPr>
        <w:t>.</w:t>
      </w:r>
    </w:p>
    <w:p w14:paraId="6558A730"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5. التواصل المنظم مع الموظفين</w:t>
      </w:r>
    </w:p>
    <w:p w14:paraId="1512C6C4"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التواصل المنظم والفعال هو مفتاح نجاح أيّ شركة، فهذا إثبات على سعي الإدارة وجديتها لتحسين ظروف العمل وتطوير الموظفين، كما يفتح المجال أمام طرح أفكار واقتراحات فعالة في بيئة العمل، وضمان رضا الموظفين بمجرد معرفة كل ما يحتاجونه.</w:t>
      </w:r>
    </w:p>
    <w:p w14:paraId="0C5FF704"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كما من المهم أن يكون هناك تواصل فعال بين الموظفين أنفسهم، من خلال العمل ضمن مجموعات، ووضع استراتيجية لخلق ثقافة قوية للشركة، مبنية على قيم ومعتقدات داخل مكان العمل تضمن الألفة والمحبة والتعاون.</w:t>
      </w:r>
    </w:p>
    <w:p w14:paraId="58941591"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6. تقديم التغذية الراجعة باستمرار</w:t>
      </w:r>
    </w:p>
    <w:p w14:paraId="440C2F98" w14:textId="77777777" w:rsidR="004A5F52"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lastRenderedPageBreak/>
        <w:t>إنّ تقديم التغذية الراجعة باستمرار للموظفين، يُساعد في تقدم عملية التطور، من خلال تقديم النصائح، والتأكد من فهم الموظف لدوره وما يتعلق به من أعمال، فذلك يُسهم في اتخاذ إجراءات سريعة من أجل التحسين، وأحد الطرق التي تُؤثر بشكل إيجابي في إعداد</w:t>
      </w:r>
      <w:r>
        <w:rPr>
          <w:rFonts w:ascii="Sakkal Majalla" w:hAnsi="Sakkal Majalla" w:cs="Sakkal Majalla" w:hint="cs"/>
          <w:color w:val="0D0D0D" w:themeColor="text1" w:themeTint="F2"/>
          <w:sz w:val="28"/>
          <w:szCs w:val="28"/>
          <w:rtl/>
        </w:rPr>
        <w:t xml:space="preserve"> </w:t>
      </w:r>
      <w:r w:rsidRPr="0080200C">
        <w:rPr>
          <w:rFonts w:ascii="Sakkal Majalla" w:hAnsi="Sakkal Majalla" w:cs="Sakkal Majalla"/>
          <w:color w:val="0D0D0D" w:themeColor="text1" w:themeTint="F2"/>
          <w:sz w:val="28"/>
          <w:szCs w:val="28"/>
          <w:rtl/>
        </w:rPr>
        <w:t>خطط خاصة بالتنمية الفردية ومتابعة النتائج المتعلقة بها.</w:t>
      </w:r>
    </w:p>
    <w:p w14:paraId="228AC4D8"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7. تعزيز التعاون بين الأقسام</w:t>
      </w:r>
    </w:p>
    <w:p w14:paraId="40AE5827"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من المهم العمل على سد الفجوة بين الأقسام المختلفة، والسماح للموظفين بالتعاون معًا، مثل: عمل مناقشات وندوات بين الإدارات والأقسام المختلفة، حتى يتمكن الموظفون من مشاركة معارفهم مع بعضهم البعض.</w:t>
      </w:r>
    </w:p>
    <w:p w14:paraId="7B78A728" w14:textId="77777777" w:rsidR="004A5F52" w:rsidRPr="00F702CA"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بالإضافة إلى ذلك، يُمكن دمج موظفي قسمين مختلفين في فريق، حتى يتمكنوا من نقل معرفتهم إلى بعضهم، فمثلًا إذا كان المسوقون يعملون مع مندوبي المبيعات، فيُمكنهم فهم العملاء بشكل أفضل وتصميم خطط تسويقية مخصصة لذلك</w:t>
      </w:r>
    </w:p>
    <w:p w14:paraId="5EB1A550" w14:textId="77777777" w:rsidR="004A5F52" w:rsidRPr="00F702CA" w:rsidRDefault="004A5F52" w:rsidP="004A5F52">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b/>
          <w:bCs/>
          <w:color w:val="0D0D0D" w:themeColor="text1" w:themeTint="F2"/>
          <w:sz w:val="28"/>
          <w:szCs w:val="28"/>
          <w:rtl/>
        </w:rPr>
        <w:t xml:space="preserve">العوامل المؤثرة في مستويات اداء </w:t>
      </w:r>
    </w:p>
    <w:p w14:paraId="601FCA99" w14:textId="77777777" w:rsidR="004A5F52"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إدراك الفرد لأبعاد الدور والمهام الموكلة اليه</w:t>
      </w:r>
    </w:p>
    <w:p w14:paraId="3EAC35EF" w14:textId="77777777" w:rsidR="004A5F52" w:rsidRPr="00F702CA"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الالتزام بإنجاز المهام في مواعيد محددة.</w:t>
      </w:r>
    </w:p>
    <w:p w14:paraId="6F9DF04E" w14:textId="77777777" w:rsidR="004A5F52" w:rsidRPr="00F91B9E"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color w:val="0D0D0D" w:themeColor="text1" w:themeTint="F2"/>
          <w:sz w:val="28"/>
          <w:szCs w:val="28"/>
          <w:rtl/>
        </w:rPr>
        <w:t xml:space="preserve">انخفاض المعارف أو المها ا رت لدى </w:t>
      </w:r>
      <w:r w:rsidRPr="00F91B9E">
        <w:rPr>
          <w:rFonts w:ascii="Sakkal Majalla" w:hAnsi="Sakkal Majalla" w:cs="Sakkal Majalla" w:hint="cs"/>
          <w:color w:val="0D0D0D" w:themeColor="text1" w:themeTint="F2"/>
          <w:sz w:val="28"/>
          <w:szCs w:val="28"/>
          <w:rtl/>
        </w:rPr>
        <w:t>العامل</w:t>
      </w:r>
      <w:r w:rsidRPr="00F91B9E">
        <w:rPr>
          <w:rFonts w:ascii="Sakkal Majalla" w:hAnsi="Sakkal Majalla" w:cs="Sakkal Majalla"/>
          <w:color w:val="0D0D0D" w:themeColor="text1" w:themeTint="F2"/>
          <w:sz w:val="28"/>
          <w:szCs w:val="28"/>
          <w:rtl/>
        </w:rPr>
        <w:t xml:space="preserve"> عما هو مطلوب لأداء العمل.</w:t>
      </w:r>
    </w:p>
    <w:p w14:paraId="1918E26A" w14:textId="77777777" w:rsidR="004A5F52" w:rsidRPr="00F702CA"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الخصائص الشخصية التي يمتلكها الفرد كالجدية في العمل</w:t>
      </w:r>
    </w:p>
    <w:p w14:paraId="6AB2BC92" w14:textId="77777777" w:rsidR="004A5F52" w:rsidRPr="00F91B9E"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color w:val="0D0D0D" w:themeColor="text1" w:themeTint="F2"/>
          <w:sz w:val="28"/>
          <w:szCs w:val="28"/>
          <w:rtl/>
        </w:rPr>
        <w:t xml:space="preserve">خلل أو قصور بيئة العمل المادية (الإضاءة </w:t>
      </w:r>
      <w:r w:rsidRPr="00F91B9E">
        <w:rPr>
          <w:rFonts w:ascii="Sakkal Majalla" w:hAnsi="Sakkal Majalla" w:cs="Sakkal Majalla" w:hint="cs"/>
          <w:color w:val="0D0D0D" w:themeColor="text1" w:themeTint="F2"/>
          <w:sz w:val="28"/>
          <w:szCs w:val="28"/>
          <w:rtl/>
        </w:rPr>
        <w:t xml:space="preserve">او </w:t>
      </w:r>
      <w:r w:rsidRPr="00F91B9E">
        <w:rPr>
          <w:rFonts w:ascii="Sakkal Majalla" w:hAnsi="Sakkal Majalla" w:cs="Sakkal Majalla"/>
          <w:color w:val="0D0D0D" w:themeColor="text1" w:themeTint="F2"/>
          <w:sz w:val="28"/>
          <w:szCs w:val="28"/>
          <w:rtl/>
        </w:rPr>
        <w:t>اتساع المكان</w:t>
      </w:r>
      <w:r w:rsidRPr="00F91B9E">
        <w:rPr>
          <w:rFonts w:ascii="Sakkal Majalla" w:hAnsi="Sakkal Majalla" w:cs="Sakkal Majalla" w:hint="cs"/>
          <w:color w:val="0D0D0D" w:themeColor="text1" w:themeTint="F2"/>
          <w:sz w:val="28"/>
          <w:szCs w:val="28"/>
          <w:rtl/>
        </w:rPr>
        <w:t xml:space="preserve"> او التكييف</w:t>
      </w:r>
      <w:r w:rsidRPr="00F91B9E">
        <w:rPr>
          <w:rFonts w:ascii="Sakkal Majalla" w:hAnsi="Sakkal Majalla" w:cs="Sakkal Majalla"/>
          <w:color w:val="0D0D0D" w:themeColor="text1" w:themeTint="F2"/>
          <w:sz w:val="28"/>
          <w:szCs w:val="28"/>
          <w:rtl/>
        </w:rPr>
        <w:t>)</w:t>
      </w:r>
    </w:p>
    <w:p w14:paraId="65F9127D" w14:textId="77777777" w:rsidR="004A5F52" w:rsidRPr="000238EB"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Pr>
      </w:pPr>
      <w:r w:rsidRPr="00F91B9E">
        <w:rPr>
          <w:rFonts w:ascii="Sakkal Majalla" w:hAnsi="Sakkal Majalla" w:cs="Sakkal Majalla"/>
          <w:color w:val="0D0D0D" w:themeColor="text1" w:themeTint="F2"/>
          <w:sz w:val="28"/>
          <w:szCs w:val="28"/>
          <w:rtl/>
        </w:rPr>
        <w:t xml:space="preserve">خلل في بيئة العمل الاجتماعية والتنظيمية جعل مكان العمل </w:t>
      </w:r>
    </w:p>
    <w:p w14:paraId="1F47435E" w14:textId="77777777" w:rsidR="004A5F52" w:rsidRPr="007315F4"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color w:val="0D0D0D" w:themeColor="text1" w:themeTint="F2"/>
          <w:sz w:val="28"/>
          <w:szCs w:val="28"/>
          <w:rtl/>
        </w:rPr>
        <w:t>زيادة معدلات دو ا رن العمل.</w:t>
      </w:r>
    </w:p>
    <w:p w14:paraId="0BF02D97" w14:textId="77777777" w:rsidR="004A5F52" w:rsidRPr="00F702CA"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الطاقة الجسمية والعقلية التي يبذلها الفرد لأداء مهامه.</w:t>
      </w:r>
    </w:p>
    <w:p w14:paraId="1811B56D" w14:textId="77777777" w:rsidR="004A5F52" w:rsidRPr="00F91B9E"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Pr>
      </w:pPr>
      <w:r w:rsidRPr="00F91B9E">
        <w:rPr>
          <w:rFonts w:ascii="Sakkal Majalla" w:hAnsi="Sakkal Majalla" w:cs="Sakkal Majalla" w:hint="cs"/>
          <w:color w:val="0D0D0D" w:themeColor="text1" w:themeTint="F2"/>
          <w:sz w:val="28"/>
          <w:szCs w:val="28"/>
          <w:rtl/>
        </w:rPr>
        <w:t>عدم امتلاك</w:t>
      </w:r>
      <w:r w:rsidRPr="00F91B9E">
        <w:rPr>
          <w:rFonts w:ascii="Sakkal Majalla" w:hAnsi="Sakkal Majalla" w:cs="Sakkal Majalla"/>
          <w:color w:val="0D0D0D" w:themeColor="text1" w:themeTint="F2"/>
          <w:sz w:val="28"/>
          <w:szCs w:val="28"/>
          <w:rtl/>
        </w:rPr>
        <w:t xml:space="preserve"> العامل للرغبة في العمل نتيجة شعوره بالإحباط </w:t>
      </w:r>
    </w:p>
    <w:p w14:paraId="7A69D995" w14:textId="77777777" w:rsidR="004A5F52" w:rsidRPr="007315F4"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hint="cs"/>
          <w:color w:val="0D0D0D" w:themeColor="text1" w:themeTint="F2"/>
          <w:sz w:val="28"/>
          <w:szCs w:val="28"/>
          <w:rtl/>
        </w:rPr>
        <w:t>عدم امتلاك</w:t>
      </w:r>
      <w:r w:rsidRPr="00F91B9E">
        <w:rPr>
          <w:rFonts w:ascii="Sakkal Majalla" w:hAnsi="Sakkal Majalla" w:cs="Sakkal Majalla"/>
          <w:color w:val="0D0D0D" w:themeColor="text1" w:themeTint="F2"/>
          <w:sz w:val="28"/>
          <w:szCs w:val="28"/>
          <w:rtl/>
        </w:rPr>
        <w:t xml:space="preserve"> العامل للقيم الإيجابية للعمل.</w:t>
      </w:r>
    </w:p>
    <w:p w14:paraId="49CD11CE" w14:textId="77777777" w:rsidR="004A5F52" w:rsidRPr="00F91B9E"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hint="cs"/>
          <w:color w:val="0D0D0D" w:themeColor="text1" w:themeTint="F2"/>
          <w:sz w:val="28"/>
          <w:szCs w:val="28"/>
          <w:rtl/>
        </w:rPr>
        <w:t xml:space="preserve">عدم كفاءة </w:t>
      </w:r>
      <w:r w:rsidRPr="00F91B9E">
        <w:rPr>
          <w:rFonts w:ascii="Sakkal Majalla" w:hAnsi="Sakkal Majalla" w:cs="Sakkal Majalla"/>
          <w:color w:val="0D0D0D" w:themeColor="text1" w:themeTint="F2"/>
          <w:sz w:val="28"/>
          <w:szCs w:val="28"/>
          <w:rtl/>
        </w:rPr>
        <w:t xml:space="preserve">نظام المتابعة والتقييم في أثناء تنفيذ </w:t>
      </w:r>
      <w:r w:rsidRPr="00F91B9E">
        <w:rPr>
          <w:rFonts w:ascii="Sakkal Majalla" w:hAnsi="Sakkal Majalla" w:cs="Sakkal Majalla" w:hint="cs"/>
          <w:color w:val="0D0D0D" w:themeColor="text1" w:themeTint="F2"/>
          <w:sz w:val="28"/>
          <w:szCs w:val="28"/>
          <w:rtl/>
        </w:rPr>
        <w:t>مهام العمل</w:t>
      </w:r>
    </w:p>
    <w:p w14:paraId="5B30DC3C" w14:textId="77777777" w:rsidR="004A5F52"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Pr>
      </w:pPr>
      <w:r w:rsidRPr="00F91B9E">
        <w:rPr>
          <w:rFonts w:ascii="Sakkal Majalla" w:hAnsi="Sakkal Majalla" w:cs="Sakkal Majalla"/>
          <w:color w:val="0D0D0D" w:themeColor="text1" w:themeTint="F2"/>
          <w:sz w:val="28"/>
          <w:szCs w:val="28"/>
          <w:rtl/>
        </w:rPr>
        <w:lastRenderedPageBreak/>
        <w:t xml:space="preserve">عدم وجود أدلة عمل </w:t>
      </w:r>
      <w:r w:rsidRPr="00F91B9E">
        <w:rPr>
          <w:rFonts w:ascii="Sakkal Majalla" w:hAnsi="Sakkal Majalla" w:cs="Sakkal Majalla" w:hint="cs"/>
          <w:color w:val="0D0D0D" w:themeColor="text1" w:themeTint="F2"/>
          <w:sz w:val="28"/>
          <w:szCs w:val="28"/>
          <w:rtl/>
        </w:rPr>
        <w:t xml:space="preserve">إجراءات واضحة لتنفيذ المهام </w:t>
      </w:r>
    </w:p>
    <w:p w14:paraId="7C7DBFD0" w14:textId="77777777" w:rsidR="004A5F52" w:rsidRPr="00F91B9E"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hint="cs"/>
          <w:color w:val="0D0D0D" w:themeColor="text1" w:themeTint="F2"/>
          <w:sz w:val="28"/>
          <w:szCs w:val="28"/>
          <w:rtl/>
        </w:rPr>
        <w:t>عدم</w:t>
      </w:r>
      <w:r w:rsidRPr="00F91B9E">
        <w:rPr>
          <w:rFonts w:ascii="Sakkal Majalla" w:hAnsi="Sakkal Majalla" w:cs="Sakkal Majalla"/>
          <w:color w:val="0D0D0D" w:themeColor="text1" w:themeTint="F2"/>
          <w:sz w:val="28"/>
          <w:szCs w:val="28"/>
          <w:rtl/>
        </w:rPr>
        <w:t xml:space="preserve"> وجود معايير أداء كمية لقياس إنتاجية العمل </w:t>
      </w:r>
    </w:p>
    <w:p w14:paraId="7F347C7B" w14:textId="77777777" w:rsidR="004A5F52"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Pr>
      </w:pPr>
      <w:r w:rsidRPr="00F91B9E">
        <w:rPr>
          <w:rFonts w:ascii="Sakkal Majalla" w:hAnsi="Sakkal Majalla" w:cs="Sakkal Majalla"/>
          <w:color w:val="0D0D0D" w:themeColor="text1" w:themeTint="F2"/>
          <w:sz w:val="28"/>
          <w:szCs w:val="28"/>
          <w:rtl/>
        </w:rPr>
        <w:t xml:space="preserve">عدم وضوح التعليمات من الرؤساء بشأن العمل </w:t>
      </w:r>
    </w:p>
    <w:p w14:paraId="1B986682" w14:textId="77777777" w:rsidR="004A5F52" w:rsidRPr="000238EB"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القدرة على تحمل المسؤولية</w:t>
      </w:r>
    </w:p>
    <w:p w14:paraId="40A14B63" w14:textId="77777777" w:rsidR="004A5F52" w:rsidRPr="00F702CA"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المعرفة بمتطلبات العمل والخبرات التي يمتلكها الفرد تجاهه.</w:t>
      </w:r>
    </w:p>
    <w:p w14:paraId="06D5FDB8" w14:textId="77777777" w:rsidR="004A5F52" w:rsidRPr="00F91B9E"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color w:val="0D0D0D" w:themeColor="text1" w:themeTint="F2"/>
          <w:sz w:val="28"/>
          <w:szCs w:val="28"/>
          <w:rtl/>
        </w:rPr>
        <w:t xml:space="preserve">نقص أو </w:t>
      </w:r>
      <w:r w:rsidRPr="00F91B9E">
        <w:rPr>
          <w:rFonts w:ascii="Sakkal Majalla" w:hAnsi="Sakkal Majalla" w:cs="Sakkal Majalla" w:hint="cs"/>
          <w:color w:val="0D0D0D" w:themeColor="text1" w:themeTint="F2"/>
          <w:sz w:val="28"/>
          <w:szCs w:val="28"/>
          <w:rtl/>
        </w:rPr>
        <w:t>خلل</w:t>
      </w:r>
      <w:r w:rsidRPr="00F91B9E">
        <w:rPr>
          <w:rFonts w:ascii="Sakkal Majalla" w:hAnsi="Sakkal Majalla" w:cs="Sakkal Majalla"/>
          <w:color w:val="0D0D0D" w:themeColor="text1" w:themeTint="F2"/>
          <w:sz w:val="28"/>
          <w:szCs w:val="28"/>
          <w:rtl/>
        </w:rPr>
        <w:t xml:space="preserve"> في التكوين النفسي </w:t>
      </w:r>
      <w:r w:rsidRPr="00F91B9E">
        <w:rPr>
          <w:rFonts w:ascii="Sakkal Majalla" w:hAnsi="Sakkal Majalla" w:cs="Sakkal Majalla" w:hint="cs"/>
          <w:color w:val="0D0D0D" w:themeColor="text1" w:themeTint="F2"/>
          <w:sz w:val="28"/>
          <w:szCs w:val="28"/>
          <w:rtl/>
        </w:rPr>
        <w:t>للعامل</w:t>
      </w:r>
      <w:r w:rsidRPr="00F91B9E">
        <w:rPr>
          <w:rFonts w:ascii="Sakkal Majalla" w:hAnsi="Sakkal Majalla" w:cs="Sakkal Majalla"/>
          <w:color w:val="0D0D0D" w:themeColor="text1" w:themeTint="F2"/>
          <w:sz w:val="28"/>
          <w:szCs w:val="28"/>
          <w:rtl/>
        </w:rPr>
        <w:t xml:space="preserve"> أو اتجاهاته.</w:t>
      </w:r>
    </w:p>
    <w:p w14:paraId="5A732CC5" w14:textId="77777777" w:rsidR="004A5F52" w:rsidRPr="00F702CA"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نوعية العمل المكلف به ومدى تناسبها مع قدراته وامكانياته.</w:t>
      </w:r>
    </w:p>
    <w:p w14:paraId="0F8972DC" w14:textId="77777777" w:rsidR="004A5F52" w:rsidRPr="00F91B9E"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tl/>
        </w:rPr>
      </w:pPr>
      <w:r w:rsidRPr="00F91B9E">
        <w:rPr>
          <w:rFonts w:ascii="Sakkal Majalla" w:hAnsi="Sakkal Majalla" w:cs="Sakkal Majalla" w:hint="cs"/>
          <w:color w:val="0D0D0D" w:themeColor="text1" w:themeTint="F2"/>
          <w:sz w:val="28"/>
          <w:szCs w:val="28"/>
          <w:rtl/>
        </w:rPr>
        <w:t>وإهمال</w:t>
      </w:r>
      <w:r w:rsidRPr="00F91B9E">
        <w:rPr>
          <w:rFonts w:ascii="Sakkal Majalla" w:hAnsi="Sakkal Majalla" w:cs="Sakkal Majalla"/>
          <w:color w:val="0D0D0D" w:themeColor="text1" w:themeTint="F2"/>
          <w:sz w:val="28"/>
          <w:szCs w:val="28"/>
          <w:rtl/>
        </w:rPr>
        <w:t xml:space="preserve"> الرؤساء شرح</w:t>
      </w:r>
      <w:r w:rsidRPr="00F91B9E">
        <w:rPr>
          <w:rFonts w:ascii="Sakkal Majalla" w:hAnsi="Sakkal Majalla" w:cs="Sakkal Majalla" w:hint="cs"/>
          <w:color w:val="0D0D0D" w:themeColor="text1" w:themeTint="F2"/>
          <w:sz w:val="28"/>
          <w:szCs w:val="28"/>
          <w:rtl/>
        </w:rPr>
        <w:t xml:space="preserve"> </w:t>
      </w:r>
      <w:r w:rsidRPr="00F91B9E">
        <w:rPr>
          <w:rFonts w:ascii="Sakkal Majalla" w:hAnsi="Sakkal Majalla" w:cs="Sakkal Majalla" w:hint="eastAsia"/>
          <w:color w:val="0D0D0D" w:themeColor="text1" w:themeTint="F2"/>
          <w:sz w:val="28"/>
          <w:szCs w:val="28"/>
          <w:rtl/>
        </w:rPr>
        <w:t>وتفصيل</w:t>
      </w:r>
      <w:r w:rsidRPr="00F91B9E">
        <w:rPr>
          <w:rFonts w:ascii="Sakkal Majalla" w:hAnsi="Sakkal Majalla" w:cs="Sakkal Majalla"/>
          <w:color w:val="0D0D0D" w:themeColor="text1" w:themeTint="F2"/>
          <w:sz w:val="28"/>
          <w:szCs w:val="28"/>
          <w:rtl/>
        </w:rPr>
        <w:t xml:space="preserve"> هذه التعليمات للمرؤوسين.</w:t>
      </w:r>
    </w:p>
    <w:p w14:paraId="27082DFA" w14:textId="77777777" w:rsidR="004A5F52" w:rsidRDefault="004A5F52" w:rsidP="004A5F52">
      <w:pPr>
        <w:pStyle w:val="a5"/>
        <w:numPr>
          <w:ilvl w:val="0"/>
          <w:numId w:val="92"/>
        </w:numPr>
        <w:bidi/>
        <w:spacing w:after="120" w:line="360" w:lineRule="auto"/>
        <w:jc w:val="both"/>
        <w:rPr>
          <w:rFonts w:ascii="Sakkal Majalla" w:hAnsi="Sakkal Majalla" w:cs="Sakkal Majalla"/>
          <w:color w:val="0D0D0D" w:themeColor="text1" w:themeTint="F2"/>
          <w:sz w:val="28"/>
          <w:szCs w:val="28"/>
        </w:rPr>
      </w:pPr>
      <w:r w:rsidRPr="00F702CA">
        <w:rPr>
          <w:rFonts w:ascii="Sakkal Majalla" w:hAnsi="Sakkal Majalla" w:cs="Sakkal Majalla"/>
          <w:color w:val="0D0D0D" w:themeColor="text1" w:themeTint="F2"/>
          <w:sz w:val="28"/>
          <w:szCs w:val="28"/>
          <w:rtl/>
        </w:rPr>
        <w:t>ومدى اعتقاده بأهميتها في انجاز العمل.</w:t>
      </w:r>
    </w:p>
    <w:p w14:paraId="0EE6192E" w14:textId="77777777" w:rsidR="004A5F52" w:rsidRPr="00183365" w:rsidRDefault="004A5F52" w:rsidP="004A5F52">
      <w:pPr>
        <w:spacing w:line="360" w:lineRule="auto"/>
        <w:jc w:val="both"/>
        <w:rPr>
          <w:rFonts w:ascii="Sakkal Majalla" w:hAnsi="Sakkal Majalla" w:cs="Sakkal Majalla"/>
          <w:b/>
          <w:bCs/>
          <w:color w:val="0D0D0D" w:themeColor="text1" w:themeTint="F2"/>
          <w:sz w:val="32"/>
          <w:szCs w:val="32"/>
          <w:rtl/>
        </w:rPr>
      </w:pPr>
      <w:r w:rsidRPr="00183365">
        <w:rPr>
          <w:rFonts w:ascii="Sakkal Majalla" w:hAnsi="Sakkal Majalla" w:cs="Sakkal Majalla" w:hint="cs"/>
          <w:b/>
          <w:bCs/>
          <w:color w:val="0D0D0D" w:themeColor="text1" w:themeTint="F2"/>
          <w:sz w:val="32"/>
          <w:szCs w:val="32"/>
          <w:rtl/>
        </w:rPr>
        <w:t>خصائص الأداء (الأهمية والابعاد والعناصر)</w:t>
      </w:r>
    </w:p>
    <w:p w14:paraId="2C60A1E0" w14:textId="77777777" w:rsidR="004A5F52" w:rsidRPr="002F4A41" w:rsidRDefault="004A5F52" w:rsidP="004A5F52">
      <w:pPr>
        <w:spacing w:line="360" w:lineRule="auto"/>
        <w:jc w:val="both"/>
        <w:rPr>
          <w:rFonts w:ascii="Sakkal Majalla" w:hAnsi="Sakkal Majalla" w:cs="Sakkal Majalla"/>
          <w:b/>
          <w:bCs/>
          <w:color w:val="0D0D0D" w:themeColor="text1" w:themeTint="F2"/>
          <w:sz w:val="28"/>
          <w:szCs w:val="28"/>
          <w:u w:val="single"/>
          <w:rtl/>
        </w:rPr>
      </w:pPr>
      <w:r w:rsidRPr="002F4A41">
        <w:rPr>
          <w:rFonts w:ascii="Sakkal Majalla" w:hAnsi="Sakkal Majalla" w:cs="Sakkal Majalla"/>
          <w:b/>
          <w:bCs/>
          <w:color w:val="0D0D0D" w:themeColor="text1" w:themeTint="F2"/>
          <w:sz w:val="28"/>
          <w:szCs w:val="28"/>
          <w:u w:val="single"/>
          <w:rtl/>
        </w:rPr>
        <w:t>أهمية الاداء</w:t>
      </w:r>
    </w:p>
    <w:p w14:paraId="122ECFA4" w14:textId="77777777" w:rsidR="004A5F52" w:rsidRPr="00F702CA" w:rsidRDefault="004A5F52" w:rsidP="004A5F52">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يحتل اداء العاملين موقعاً متقدماً من حيث الأهمية لدى إدارة المنظمة ومسؤوليها بمستوياتهم المختلفة حيث يمثل الاداة او الوسيلة التي يمكن من خلالها تستطيع المنظمات من تحقيق اهدافها سواء كانت خدمية او انتاجية. بعبارة اوضح فأن اداء المنظمات هو حصيلة تفاعل مجموعة الجهود المبذولة من قبل العاملين ومستوى تمتعهم بالكفاءة والقدرة والرغبة في اداء المهام الموكلة لهم ولذلك فهو الصورة التي تعكس وضع المنظمة والافراد العاملين فها بمعنى اخر يمكن ان نقول بانه هو التفاعل بين السلوك والانجاز لإنتاج مخرجات ذات قيمة تساعد على بقاء المنظمة وعامليها ضمن البيئة التنافسية في سوق العمل </w:t>
      </w:r>
    </w:p>
    <w:p w14:paraId="28E08213" w14:textId="77777777" w:rsidR="004A5F52" w:rsidRPr="002F4A41" w:rsidRDefault="004A5F52" w:rsidP="004A5F52">
      <w:pPr>
        <w:spacing w:line="360" w:lineRule="auto"/>
        <w:jc w:val="both"/>
        <w:rPr>
          <w:rFonts w:ascii="Sakkal Majalla" w:hAnsi="Sakkal Majalla" w:cs="Sakkal Majalla"/>
          <w:b/>
          <w:bCs/>
          <w:color w:val="0D0D0D" w:themeColor="text1" w:themeTint="F2"/>
          <w:sz w:val="28"/>
          <w:szCs w:val="28"/>
          <w:u w:val="single"/>
          <w:rtl/>
        </w:rPr>
      </w:pPr>
      <w:r w:rsidRPr="002F4A41">
        <w:rPr>
          <w:rFonts w:ascii="Sakkal Majalla" w:hAnsi="Sakkal Majalla" w:cs="Sakkal Majalla"/>
          <w:b/>
          <w:bCs/>
          <w:color w:val="0D0D0D" w:themeColor="text1" w:themeTint="F2"/>
          <w:sz w:val="28"/>
          <w:szCs w:val="28"/>
          <w:u w:val="single"/>
          <w:rtl/>
        </w:rPr>
        <w:t xml:space="preserve">ابعاد الأداء </w:t>
      </w:r>
    </w:p>
    <w:p w14:paraId="47EACEEB" w14:textId="2007475A" w:rsidR="004A5F52" w:rsidRPr="00F702CA" w:rsidRDefault="004A5F52" w:rsidP="004A5F52">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نظرا للعلاقة المباشرة بين نجاح تنفيذ تلك الاستراتيجيات الخاصة بالأداء ومستوى اداء العاملين من جهة وبين ذلك المستوى والاداء التنظيمي للمنظمة من جهة أخرى فنجاح استراتيجيات أدارة الموارد </w:t>
      </w:r>
      <w:r w:rsidRPr="00F702CA">
        <w:rPr>
          <w:rFonts w:ascii="Sakkal Majalla" w:hAnsi="Sakkal Majalla" w:cs="Sakkal Majalla"/>
          <w:color w:val="0D0D0D" w:themeColor="text1" w:themeTint="F2"/>
          <w:sz w:val="28"/>
          <w:szCs w:val="28"/>
          <w:rtl/>
        </w:rPr>
        <w:lastRenderedPageBreak/>
        <w:t>البشرية يعني بالأساس اداء تنظيمي بشري عالي المستوى والذي يؤدي الى تحقيق اهداف المنظمة واستراتيجيتها الكلية</w:t>
      </w:r>
      <w:r>
        <w:rPr>
          <w:rFonts w:ascii="Sakkal Majalla" w:hAnsi="Sakkal Majalla" w:cs="Sakkal Majalla" w:hint="cs"/>
          <w:color w:val="0D0D0D" w:themeColor="text1" w:themeTint="F2"/>
          <w:sz w:val="28"/>
          <w:szCs w:val="28"/>
          <w:rtl/>
        </w:rPr>
        <w:t xml:space="preserve"> </w:t>
      </w:r>
      <w:r w:rsidRPr="00F702CA">
        <w:rPr>
          <w:rFonts w:ascii="Sakkal Majalla" w:hAnsi="Sakkal Majalla" w:cs="Sakkal Majalla"/>
          <w:color w:val="0D0D0D" w:themeColor="text1" w:themeTint="F2"/>
          <w:sz w:val="28"/>
          <w:szCs w:val="28"/>
          <w:rtl/>
        </w:rPr>
        <w:t xml:space="preserve">ولقياس هذا النجاح تم تحديد ثلاثة ابعاد للمستوى الافضل لأداء العاملين </w:t>
      </w:r>
      <w:r w:rsidRPr="00F702CA">
        <w:rPr>
          <w:rFonts w:ascii="Sakkal Majalla" w:hAnsi="Sakkal Majalla" w:cs="Sakkal Majalla" w:hint="cs"/>
          <w:color w:val="0D0D0D" w:themeColor="text1" w:themeTint="F2"/>
          <w:sz w:val="28"/>
          <w:szCs w:val="28"/>
          <w:rtl/>
        </w:rPr>
        <w:t>وهي</w:t>
      </w:r>
      <w:r w:rsidRPr="00F702CA">
        <w:rPr>
          <w:rFonts w:ascii="Sakkal Majalla" w:hAnsi="Sakkal Majalla" w:cs="Sakkal Majalla"/>
          <w:color w:val="0D0D0D" w:themeColor="text1" w:themeTint="F2"/>
          <w:sz w:val="28"/>
          <w:szCs w:val="28"/>
          <w:rtl/>
        </w:rPr>
        <w:t>:</w:t>
      </w:r>
    </w:p>
    <w:p w14:paraId="1610FA2B" w14:textId="77777777" w:rsidR="004A5F52" w:rsidRPr="00F702CA" w:rsidRDefault="004A5F52" w:rsidP="004A5F52">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جودة العمل المنجز:</w:t>
      </w:r>
    </w:p>
    <w:p w14:paraId="245A1392" w14:textId="77777777" w:rsidR="004A5F52" w:rsidRPr="00F702CA" w:rsidRDefault="004A5F52" w:rsidP="004A5F52">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هي مستوى الدقة والاتقان ودرجة مطابقة الجهد المبذول لمواصفات نوعية معينة</w:t>
      </w:r>
    </w:p>
    <w:p w14:paraId="2EAD9A9D" w14:textId="77777777" w:rsidR="004A5F52" w:rsidRPr="00F702CA" w:rsidRDefault="004A5F52" w:rsidP="004A5F52">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الالتزام:</w:t>
      </w:r>
    </w:p>
    <w:p w14:paraId="551132F4" w14:textId="77777777" w:rsidR="004A5F52" w:rsidRPr="00F702CA" w:rsidRDefault="004A5F52" w:rsidP="004A5F52">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هو استثمار متبادل بين الفرد والمنظمة باستمرار العلاقة التعاقدية بينهما مما يترتب عليه سلوك مرغوب فيه من جانب الفرد تجاه المنظمة</w:t>
      </w:r>
      <w:r>
        <w:rPr>
          <w:rFonts w:ascii="Sakkal Majalla" w:hAnsi="Sakkal Majalla" w:cs="Sakkal Majalla" w:hint="cs"/>
          <w:color w:val="0D0D0D" w:themeColor="text1" w:themeTint="F2"/>
          <w:sz w:val="28"/>
          <w:szCs w:val="28"/>
          <w:rtl/>
        </w:rPr>
        <w:t>.</w:t>
      </w:r>
    </w:p>
    <w:p w14:paraId="0FDCA425" w14:textId="77777777" w:rsidR="004A5F52" w:rsidRPr="00F702CA" w:rsidRDefault="004A5F52" w:rsidP="004A5F52">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كمية العمل المنجز:</w:t>
      </w:r>
    </w:p>
    <w:p w14:paraId="1E91C954" w14:textId="77777777" w:rsidR="004A5F52" w:rsidRDefault="004A5F52" w:rsidP="004A5F52">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يقصد بها مقدار العمل الذي يستطيع الفرد العامل ان ينجزه في الظروف العادية للعمل خلال وحدة زمنية محددة عبر ما يبذله الفرد من طاقة جسمانية وعقلية اثناء تأديته ذلك العمل</w:t>
      </w:r>
      <w:r>
        <w:rPr>
          <w:rFonts w:ascii="Sakkal Majalla" w:hAnsi="Sakkal Majalla" w:cs="Sakkal Majalla" w:hint="cs"/>
          <w:color w:val="0D0D0D" w:themeColor="text1" w:themeTint="F2"/>
          <w:sz w:val="28"/>
          <w:szCs w:val="28"/>
          <w:rtl/>
        </w:rPr>
        <w:t>.</w:t>
      </w:r>
    </w:p>
    <w:p w14:paraId="59E56398" w14:textId="77777777" w:rsidR="004A5F52" w:rsidRPr="00BD5ABA" w:rsidRDefault="004A5F52" w:rsidP="004A5F52">
      <w:pPr>
        <w:spacing w:line="360" w:lineRule="auto"/>
        <w:jc w:val="both"/>
        <w:rPr>
          <w:rFonts w:ascii="Sakkal Majalla" w:hAnsi="Sakkal Majalla" w:cs="Sakkal Majalla"/>
          <w:b/>
          <w:bCs/>
          <w:color w:val="0D0D0D" w:themeColor="text1" w:themeTint="F2"/>
          <w:sz w:val="28"/>
          <w:szCs w:val="28"/>
          <w:u w:val="single"/>
          <w:rtl/>
        </w:rPr>
      </w:pPr>
      <w:r w:rsidRPr="00BD5ABA">
        <w:rPr>
          <w:rFonts w:ascii="Sakkal Majalla" w:hAnsi="Sakkal Majalla" w:cs="Sakkal Majalla"/>
          <w:b/>
          <w:bCs/>
          <w:color w:val="0D0D0D" w:themeColor="text1" w:themeTint="F2"/>
          <w:sz w:val="28"/>
          <w:szCs w:val="28"/>
          <w:u w:val="single"/>
          <w:rtl/>
        </w:rPr>
        <w:t>عناصر الأداء الإداري</w:t>
      </w:r>
      <w:r w:rsidRPr="00BD5ABA">
        <w:rPr>
          <w:rFonts w:ascii="Sakkal Majalla" w:hAnsi="Sakkal Majalla" w:cs="Sakkal Majalla" w:hint="cs"/>
          <w:b/>
          <w:bCs/>
          <w:color w:val="0D0D0D" w:themeColor="text1" w:themeTint="F2"/>
          <w:sz w:val="28"/>
          <w:szCs w:val="28"/>
          <w:u w:val="single"/>
          <w:rtl/>
        </w:rPr>
        <w:t xml:space="preserve"> والوظيفي</w:t>
      </w:r>
      <w:r w:rsidRPr="00BD5ABA">
        <w:rPr>
          <w:rFonts w:ascii="Sakkal Majalla" w:hAnsi="Sakkal Majalla" w:cs="Sakkal Majalla"/>
          <w:b/>
          <w:bCs/>
          <w:color w:val="0D0D0D" w:themeColor="text1" w:themeTint="F2"/>
          <w:sz w:val="28"/>
          <w:szCs w:val="28"/>
          <w:u w:val="single"/>
          <w:rtl/>
        </w:rPr>
        <w:t>:</w:t>
      </w:r>
    </w:p>
    <w:p w14:paraId="502AB461" w14:textId="77777777" w:rsidR="004A5F52" w:rsidRPr="002620EE" w:rsidRDefault="004A5F52" w:rsidP="004A5F52">
      <w:pPr>
        <w:pStyle w:val="a5"/>
        <w:numPr>
          <w:ilvl w:val="0"/>
          <w:numId w:val="93"/>
        </w:numPr>
        <w:bidi/>
        <w:spacing w:after="120"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الرغبة في الأداء</w:t>
      </w:r>
      <w:r>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color w:val="0D0D0D" w:themeColor="text1" w:themeTint="F2"/>
          <w:sz w:val="28"/>
          <w:szCs w:val="28"/>
          <w:rtl/>
        </w:rPr>
        <w:t>وهي القوة الكامنة في العامل التي تحركه حاجات ورغبات الموظف.</w:t>
      </w:r>
    </w:p>
    <w:p w14:paraId="1156D83D" w14:textId="77777777" w:rsidR="004A5F52" w:rsidRPr="002620EE" w:rsidRDefault="004A5F52" w:rsidP="004A5F52">
      <w:pPr>
        <w:pStyle w:val="a5"/>
        <w:numPr>
          <w:ilvl w:val="0"/>
          <w:numId w:val="93"/>
        </w:numPr>
        <w:bidi/>
        <w:spacing w:after="120"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hint="cs"/>
          <w:color w:val="0D0D0D" w:themeColor="text1" w:themeTint="F2"/>
          <w:sz w:val="28"/>
          <w:szCs w:val="28"/>
          <w:rtl/>
        </w:rPr>
        <w:t>القدرة على</w:t>
      </w:r>
      <w:r w:rsidRPr="002620EE">
        <w:rPr>
          <w:rFonts w:ascii="Sakkal Majalla" w:hAnsi="Sakkal Majalla" w:cs="Sakkal Majalla"/>
          <w:color w:val="0D0D0D" w:themeColor="text1" w:themeTint="F2"/>
          <w:sz w:val="28"/>
          <w:szCs w:val="28"/>
          <w:rtl/>
        </w:rPr>
        <w:t xml:space="preserve"> الأداء </w:t>
      </w:r>
      <w:r>
        <w:rPr>
          <w:rFonts w:ascii="Sakkal Majalla" w:hAnsi="Sakkal Majalla" w:cs="Sakkal Majalla" w:hint="cs"/>
          <w:color w:val="0D0D0D" w:themeColor="text1" w:themeTint="F2"/>
          <w:sz w:val="28"/>
          <w:szCs w:val="28"/>
          <w:rtl/>
        </w:rPr>
        <w:t>وهي</w:t>
      </w:r>
      <w:r w:rsidRPr="002620EE">
        <w:rPr>
          <w:rFonts w:ascii="Sakkal Majalla" w:hAnsi="Sakkal Majalla" w:cs="Sakkal Majalla"/>
          <w:color w:val="0D0D0D" w:themeColor="text1" w:themeTint="F2"/>
          <w:sz w:val="28"/>
          <w:szCs w:val="28"/>
          <w:rtl/>
        </w:rPr>
        <w:t xml:space="preserve"> إمكانية الموظف على القيام بعمل ما وتكتسب</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hint="eastAsia"/>
          <w:color w:val="0D0D0D" w:themeColor="text1" w:themeTint="F2"/>
          <w:sz w:val="28"/>
          <w:szCs w:val="28"/>
          <w:rtl/>
        </w:rPr>
        <w:t>بالتعليم</w:t>
      </w:r>
      <w:r w:rsidRPr="002620EE">
        <w:rPr>
          <w:rFonts w:ascii="Sakkal Majalla" w:hAnsi="Sakkal Majalla" w:cs="Sakkal Majalla"/>
          <w:color w:val="0D0D0D" w:themeColor="text1" w:themeTint="F2"/>
          <w:sz w:val="28"/>
          <w:szCs w:val="28"/>
          <w:rtl/>
        </w:rPr>
        <w:t xml:space="preserve"> والتدريب </w:t>
      </w:r>
    </w:p>
    <w:p w14:paraId="4BB25E52" w14:textId="77777777" w:rsidR="004A5F52" w:rsidRPr="002620EE" w:rsidRDefault="004A5F52" w:rsidP="004A5F52">
      <w:pPr>
        <w:pStyle w:val="a5"/>
        <w:numPr>
          <w:ilvl w:val="0"/>
          <w:numId w:val="93"/>
        </w:numPr>
        <w:bidi/>
        <w:spacing w:after="120"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كمية العمل المنجز العمل المنجز الذي يستطيع الموظف إنجازه في</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color w:val="0D0D0D" w:themeColor="text1" w:themeTint="F2"/>
          <w:sz w:val="28"/>
          <w:szCs w:val="28"/>
          <w:rtl/>
        </w:rPr>
        <w:t xml:space="preserve">الظروف العادية </w:t>
      </w:r>
      <w:r w:rsidRPr="002620EE">
        <w:rPr>
          <w:rFonts w:ascii="Sakkal Majalla" w:hAnsi="Sakkal Majalla" w:cs="Sakkal Majalla" w:hint="cs"/>
          <w:color w:val="0D0D0D" w:themeColor="text1" w:themeTint="F2"/>
          <w:sz w:val="28"/>
          <w:szCs w:val="28"/>
          <w:rtl/>
        </w:rPr>
        <w:t>3</w:t>
      </w:r>
    </w:p>
    <w:p w14:paraId="14D9588B" w14:textId="77777777" w:rsidR="004A5F52" w:rsidRPr="002620EE" w:rsidRDefault="004A5F52" w:rsidP="004A5F52">
      <w:pPr>
        <w:pStyle w:val="a5"/>
        <w:numPr>
          <w:ilvl w:val="0"/>
          <w:numId w:val="93"/>
        </w:numPr>
        <w:bidi/>
        <w:spacing w:after="120"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 xml:space="preserve">المثابرة والوثوق التفاني في العمل </w:t>
      </w:r>
      <w:r w:rsidRPr="002620EE">
        <w:rPr>
          <w:rFonts w:ascii="Sakkal Majalla" w:hAnsi="Sakkal Majalla" w:cs="Sakkal Majalla" w:hint="cs"/>
          <w:color w:val="0D0D0D" w:themeColor="text1" w:themeTint="F2"/>
          <w:sz w:val="28"/>
          <w:szCs w:val="28"/>
          <w:rtl/>
        </w:rPr>
        <w:t>وتحمل</w:t>
      </w:r>
      <w:r w:rsidRPr="002620EE">
        <w:rPr>
          <w:rFonts w:ascii="Sakkal Majalla" w:hAnsi="Sakkal Majalla" w:cs="Sakkal Majalla"/>
          <w:color w:val="0D0D0D" w:themeColor="text1" w:themeTint="F2"/>
          <w:sz w:val="28"/>
          <w:szCs w:val="28"/>
          <w:rtl/>
        </w:rPr>
        <w:t xml:space="preserve"> مسؤولية</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hint="eastAsia"/>
          <w:color w:val="0D0D0D" w:themeColor="text1" w:themeTint="F2"/>
          <w:sz w:val="28"/>
          <w:szCs w:val="28"/>
          <w:rtl/>
        </w:rPr>
        <w:t>العمل</w:t>
      </w:r>
    </w:p>
    <w:p w14:paraId="71267D6C" w14:textId="77777777" w:rsidR="004A5F52" w:rsidRPr="002620EE" w:rsidRDefault="004A5F52" w:rsidP="004A5F52">
      <w:pPr>
        <w:pStyle w:val="a5"/>
        <w:numPr>
          <w:ilvl w:val="0"/>
          <w:numId w:val="93"/>
        </w:numPr>
        <w:bidi/>
        <w:spacing w:after="120"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مدى حاجة الموظف للإرشاد والتوجيه من قبل</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hint="eastAsia"/>
          <w:color w:val="0D0D0D" w:themeColor="text1" w:themeTint="F2"/>
          <w:sz w:val="28"/>
          <w:szCs w:val="28"/>
          <w:rtl/>
        </w:rPr>
        <w:t>المشرفين</w:t>
      </w:r>
      <w:r w:rsidRPr="002620EE">
        <w:rPr>
          <w:rFonts w:ascii="Sakkal Majalla" w:hAnsi="Sakkal Majalla" w:cs="Sakkal Majalla"/>
          <w:color w:val="0D0D0D" w:themeColor="text1" w:themeTint="F2"/>
          <w:sz w:val="28"/>
          <w:szCs w:val="28"/>
          <w:rtl/>
        </w:rPr>
        <w:t xml:space="preserve"> وتقييم نتائج عمله.</w:t>
      </w:r>
    </w:p>
    <w:p w14:paraId="6CA68986" w14:textId="77777777" w:rsidR="004A5F52" w:rsidRPr="002620EE" w:rsidRDefault="004A5F52" w:rsidP="004A5F52">
      <w:pPr>
        <w:pStyle w:val="a5"/>
        <w:numPr>
          <w:ilvl w:val="0"/>
          <w:numId w:val="93"/>
        </w:numPr>
        <w:bidi/>
        <w:spacing w:after="120"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المعرفة بمتطلبات الوظيفة وتشمل المهارة المهنية والمعرفة الفنية والخلفية العامة</w:t>
      </w:r>
      <w:r w:rsidRPr="002620EE">
        <w:rPr>
          <w:rFonts w:ascii="Sakkal Majalla" w:hAnsi="Sakkal Majalla" w:cs="Sakkal Majalla" w:hint="cs"/>
          <w:color w:val="0D0D0D" w:themeColor="text1" w:themeTint="F2"/>
          <w:sz w:val="28"/>
          <w:szCs w:val="28"/>
          <w:rtl/>
        </w:rPr>
        <w:t xml:space="preserve"> </w:t>
      </w:r>
      <w:r w:rsidRPr="002620EE">
        <w:rPr>
          <w:rFonts w:ascii="Sakkal Majalla" w:hAnsi="Sakkal Majalla" w:cs="Sakkal Majalla"/>
          <w:color w:val="0D0D0D" w:themeColor="text1" w:themeTint="F2"/>
          <w:sz w:val="28"/>
          <w:szCs w:val="28"/>
          <w:rtl/>
        </w:rPr>
        <w:t xml:space="preserve">عن الوظيفة </w:t>
      </w:r>
    </w:p>
    <w:p w14:paraId="4BF6CC18" w14:textId="77777777" w:rsidR="004A5F52" w:rsidRPr="002620EE" w:rsidRDefault="004A5F52" w:rsidP="004A5F52">
      <w:pPr>
        <w:pStyle w:val="a5"/>
        <w:numPr>
          <w:ilvl w:val="0"/>
          <w:numId w:val="93"/>
        </w:numPr>
        <w:bidi/>
        <w:spacing w:after="120"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 xml:space="preserve">نوعية العمل المنجز وتشمل الدقة والنظام والتمكن التقني والقدرة على تنظيم </w:t>
      </w:r>
    </w:p>
    <w:p w14:paraId="56009CA5" w14:textId="77777777" w:rsidR="004A5F52" w:rsidRPr="002620EE" w:rsidRDefault="004A5F52" w:rsidP="004A5F52">
      <w:pPr>
        <w:pStyle w:val="a5"/>
        <w:numPr>
          <w:ilvl w:val="0"/>
          <w:numId w:val="93"/>
        </w:numPr>
        <w:bidi/>
        <w:spacing w:after="120" w:line="360" w:lineRule="auto"/>
        <w:jc w:val="both"/>
        <w:rPr>
          <w:rFonts w:ascii="Sakkal Majalla" w:hAnsi="Sakkal Majalla" w:cs="Sakkal Majalla"/>
          <w:color w:val="0D0D0D" w:themeColor="text1" w:themeTint="F2"/>
          <w:sz w:val="28"/>
          <w:szCs w:val="28"/>
          <w:rtl/>
        </w:rPr>
      </w:pPr>
      <w:r w:rsidRPr="002620EE">
        <w:rPr>
          <w:rFonts w:ascii="Sakkal Majalla" w:hAnsi="Sakkal Majalla" w:cs="Sakkal Majalla"/>
          <w:color w:val="0D0D0D" w:themeColor="text1" w:themeTint="F2"/>
          <w:sz w:val="28"/>
          <w:szCs w:val="28"/>
          <w:rtl/>
        </w:rPr>
        <w:t xml:space="preserve">ومقدار سرعة هذا الإنجاز. </w:t>
      </w:r>
      <w:r w:rsidRPr="002620EE">
        <w:rPr>
          <w:rFonts w:ascii="Sakkal Majalla" w:hAnsi="Sakkal Majalla" w:cs="Sakkal Majalla" w:hint="cs"/>
          <w:color w:val="0D0D0D" w:themeColor="text1" w:themeTint="F2"/>
          <w:sz w:val="28"/>
          <w:szCs w:val="28"/>
          <w:rtl/>
        </w:rPr>
        <w:t>وإنجازه</w:t>
      </w:r>
      <w:r w:rsidRPr="002620EE">
        <w:rPr>
          <w:rFonts w:ascii="Sakkal Majalla" w:hAnsi="Sakkal Majalla" w:cs="Sakkal Majalla"/>
          <w:color w:val="0D0D0D" w:themeColor="text1" w:themeTint="F2"/>
          <w:sz w:val="28"/>
          <w:szCs w:val="28"/>
          <w:rtl/>
        </w:rPr>
        <w:t xml:space="preserve"> في الوقت المحدد</w:t>
      </w:r>
    </w:p>
    <w:p w14:paraId="70863D4E" w14:textId="77777777" w:rsidR="004A5F52" w:rsidRPr="00F702CA" w:rsidRDefault="004A5F52" w:rsidP="004A5F52">
      <w:pPr>
        <w:spacing w:line="360" w:lineRule="auto"/>
        <w:jc w:val="both"/>
        <w:rPr>
          <w:rFonts w:ascii="Sakkal Majalla" w:hAnsi="Sakkal Majalla" w:cs="Sakkal Majalla"/>
          <w:color w:val="0D0D0D" w:themeColor="text1" w:themeTint="F2"/>
          <w:sz w:val="28"/>
          <w:szCs w:val="28"/>
          <w:rtl/>
        </w:rPr>
      </w:pPr>
      <w:r w:rsidRPr="000F1666">
        <w:rPr>
          <w:rFonts w:ascii="Sakkal Majalla" w:hAnsi="Sakkal Majalla" w:cs="Sakkal Majalla" w:hint="eastAsia"/>
          <w:color w:val="0D0D0D" w:themeColor="text1" w:themeTint="F2"/>
          <w:sz w:val="28"/>
          <w:szCs w:val="28"/>
          <w:rtl/>
        </w:rPr>
        <w:t>فالأداء</w:t>
      </w:r>
      <w:r w:rsidRPr="000F1666">
        <w:rPr>
          <w:rFonts w:ascii="Sakkal Majalla" w:hAnsi="Sakkal Majalla" w:cs="Sakkal Majalla"/>
          <w:color w:val="0D0D0D" w:themeColor="text1" w:themeTint="F2"/>
          <w:sz w:val="28"/>
          <w:szCs w:val="28"/>
          <w:rtl/>
        </w:rPr>
        <w:t xml:space="preserve"> الوظيفي ما هو إلا محصلة التفاعل بين كلا من القدرة على الأداء والرغبة</w:t>
      </w:r>
      <w:r>
        <w:rPr>
          <w:rFonts w:ascii="Sakkal Majalla" w:hAnsi="Sakkal Majalla" w:cs="Sakkal Majalla" w:hint="cs"/>
          <w:color w:val="0D0D0D" w:themeColor="text1" w:themeTint="F2"/>
          <w:sz w:val="28"/>
          <w:szCs w:val="28"/>
          <w:rtl/>
        </w:rPr>
        <w:t xml:space="preserve"> </w:t>
      </w:r>
      <w:r w:rsidRPr="000F1666">
        <w:rPr>
          <w:rFonts w:ascii="Sakkal Majalla" w:hAnsi="Sakkal Majalla" w:cs="Sakkal Majalla" w:hint="eastAsia"/>
          <w:color w:val="0D0D0D" w:themeColor="text1" w:themeTint="F2"/>
          <w:sz w:val="28"/>
          <w:szCs w:val="28"/>
          <w:rtl/>
        </w:rPr>
        <w:t>الموجودة</w:t>
      </w:r>
      <w:r w:rsidRPr="000F1666">
        <w:rPr>
          <w:rFonts w:ascii="Sakkal Majalla" w:hAnsi="Sakkal Majalla" w:cs="Sakkal Majalla"/>
          <w:color w:val="0D0D0D" w:themeColor="text1" w:themeTint="F2"/>
          <w:sz w:val="28"/>
          <w:szCs w:val="28"/>
          <w:rtl/>
        </w:rPr>
        <w:t xml:space="preserve"> في العامل لتأدية العمل.</w:t>
      </w:r>
    </w:p>
    <w:p w14:paraId="68EAD198" w14:textId="77777777" w:rsidR="004A5F52" w:rsidRPr="00F702CA" w:rsidRDefault="004A5F52" w:rsidP="004A5F52">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b/>
          <w:bCs/>
          <w:color w:val="0D0D0D" w:themeColor="text1" w:themeTint="F2"/>
          <w:sz w:val="28"/>
          <w:szCs w:val="28"/>
          <w:rtl/>
        </w:rPr>
        <w:lastRenderedPageBreak/>
        <w:t>-استراتيجية تقييم الأداء</w:t>
      </w:r>
    </w:p>
    <w:p w14:paraId="1377A297" w14:textId="77777777" w:rsidR="004A5F52" w:rsidRPr="00F702CA" w:rsidRDefault="004A5F52" w:rsidP="004A5F52">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وهذا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اعلى درجات الكفاءة والفاعلية في الاداء ان تقييم اداء العاملين له دور مؤثر في تحقيق التقدم الوظيفي وزيادة انتاجية الموظف مما يؤدي بدوره الى زيادة الاداء التنظيمي</w:t>
      </w:r>
    </w:p>
    <w:p w14:paraId="6FA543AF" w14:textId="77777777" w:rsidR="004A5F52" w:rsidRPr="00F702CA" w:rsidRDefault="004A5F52" w:rsidP="004A5F52">
      <w:pPr>
        <w:spacing w:line="360" w:lineRule="auto"/>
        <w:jc w:val="both"/>
        <w:rPr>
          <w:rFonts w:ascii="Sakkal Majalla" w:hAnsi="Sakkal Majalla" w:cs="Sakkal Majalla"/>
          <w:color w:val="0D0D0D" w:themeColor="text1" w:themeTint="F2"/>
          <w:sz w:val="28"/>
          <w:szCs w:val="28"/>
          <w:u w:val="single"/>
          <w:rtl/>
        </w:rPr>
      </w:pPr>
      <w:r w:rsidRPr="00F702CA">
        <w:rPr>
          <w:rFonts w:ascii="Sakkal Majalla" w:hAnsi="Sakkal Majalla" w:cs="Sakkal Majalla"/>
          <w:color w:val="0D0D0D" w:themeColor="text1" w:themeTint="F2"/>
          <w:sz w:val="28"/>
          <w:szCs w:val="28"/>
          <w:u w:val="single"/>
          <w:rtl/>
        </w:rPr>
        <w:t xml:space="preserve">ومن اهم الطرق الرقمية الحديثة في عملية التقييم هي </w:t>
      </w:r>
    </w:p>
    <w:p w14:paraId="32227FB2" w14:textId="77777777" w:rsidR="004A5F52" w:rsidRPr="00F702CA" w:rsidRDefault="004A5F52" w:rsidP="004A5F52">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b/>
          <w:bCs/>
          <w:color w:val="0D0D0D" w:themeColor="text1" w:themeTint="F2"/>
          <w:sz w:val="28"/>
          <w:szCs w:val="28"/>
          <w:rtl/>
        </w:rPr>
        <w:t>- طريقة الإدارة ة بالأهداف او التقييم بالنتائج:</w:t>
      </w:r>
    </w:p>
    <w:p w14:paraId="70899186" w14:textId="77777777" w:rsidR="004A5F52" w:rsidRPr="00F702CA" w:rsidRDefault="004A5F52" w:rsidP="004A5F52">
      <w:pPr>
        <w:spacing w:line="360" w:lineRule="auto"/>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w:t>
      </w:r>
    </w:p>
    <w:p w14:paraId="68A0B4EB" w14:textId="77777777" w:rsidR="004A5F52" w:rsidRPr="00F702CA" w:rsidRDefault="004A5F52" w:rsidP="004A5F52">
      <w:pPr>
        <w:spacing w:line="360" w:lineRule="auto"/>
        <w:jc w:val="both"/>
        <w:rPr>
          <w:rFonts w:ascii="Sakkal Majalla" w:hAnsi="Sakkal Majalla" w:cs="Sakkal Majalla"/>
          <w:b/>
          <w:bCs/>
          <w:color w:val="0D0D0D" w:themeColor="text1" w:themeTint="F2"/>
          <w:sz w:val="28"/>
          <w:szCs w:val="28"/>
          <w:rtl/>
        </w:rPr>
      </w:pPr>
      <w:r w:rsidRPr="00F702CA">
        <w:rPr>
          <w:rFonts w:ascii="Sakkal Majalla" w:hAnsi="Sakkal Majalla" w:cs="Sakkal Majalla"/>
          <w:b/>
          <w:bCs/>
          <w:color w:val="0D0D0D" w:themeColor="text1" w:themeTint="F2"/>
          <w:sz w:val="28"/>
          <w:szCs w:val="28"/>
          <w:rtl/>
        </w:rPr>
        <w:t>- طريقة المشاركة:</w:t>
      </w:r>
    </w:p>
    <w:p w14:paraId="7849834B" w14:textId="77777777" w:rsidR="004A5F52" w:rsidRPr="00F702CA" w:rsidRDefault="004A5F52" w:rsidP="004A5F52">
      <w:pPr>
        <w:spacing w:line="360" w:lineRule="auto"/>
        <w:ind w:left="720"/>
        <w:jc w:val="both"/>
        <w:rPr>
          <w:rFonts w:ascii="Sakkal Majalla" w:hAnsi="Sakkal Majalla" w:cs="Sakkal Majalla"/>
          <w:color w:val="0D0D0D" w:themeColor="text1" w:themeTint="F2"/>
          <w:sz w:val="28"/>
          <w:szCs w:val="28"/>
          <w:rtl/>
        </w:rPr>
      </w:pPr>
      <w:r w:rsidRPr="00F702CA">
        <w:rPr>
          <w:rFonts w:ascii="Sakkal Majalla" w:hAnsi="Sakkal Majalla" w:cs="Sakkal Majalla"/>
          <w:color w:val="0D0D0D" w:themeColor="text1" w:themeTint="F2"/>
          <w:sz w:val="28"/>
          <w:szCs w:val="28"/>
          <w:rtl/>
        </w:rPr>
        <w:t xml:space="preserve"> طبقت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w:t>
      </w:r>
    </w:p>
    <w:p w14:paraId="373ED1FA" w14:textId="77777777" w:rsidR="004A5F52" w:rsidRPr="0080200C" w:rsidRDefault="004A5F52" w:rsidP="004A5F52">
      <w:pPr>
        <w:spacing w:line="360" w:lineRule="auto"/>
        <w:rPr>
          <w:rFonts w:ascii="Sakkal Majalla" w:hAnsi="Sakkal Majalla" w:cs="Sakkal Majalla"/>
          <w:b/>
          <w:bCs/>
          <w:color w:val="0D0D0D" w:themeColor="text1" w:themeTint="F2"/>
          <w:sz w:val="28"/>
          <w:szCs w:val="28"/>
          <w:rtl/>
        </w:rPr>
      </w:pPr>
      <w:r w:rsidRPr="0080200C">
        <w:rPr>
          <w:rFonts w:ascii="Sakkal Majalla" w:hAnsi="Sakkal Majalla" w:cs="Sakkal Majalla"/>
          <w:b/>
          <w:bCs/>
          <w:color w:val="0D0D0D" w:themeColor="text1" w:themeTint="F2"/>
          <w:sz w:val="28"/>
          <w:szCs w:val="28"/>
          <w:rtl/>
        </w:rPr>
        <w:t>أدوار للمدير يجب القيام بها لتطوير فريق عمله</w:t>
      </w:r>
    </w:p>
    <w:p w14:paraId="000A35DF"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1. التدريب</w:t>
      </w:r>
    </w:p>
    <w:p w14:paraId="22C15B85" w14:textId="77777777" w:rsidR="004A5F52" w:rsidRPr="0080200C" w:rsidRDefault="004A5F52" w:rsidP="004A5F52">
      <w:pPr>
        <w:spacing w:line="360" w:lineRule="auto"/>
        <w:jc w:val="both"/>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يحتاج الموظفون في أول فترة في العمل إلى التدريب على المهام والأساسيات، وهذا التدريب يكون بإشراف من المدير، حيث يتأكد من خلاله من توفر المهارات والمعارف الأساسية لدى الموظف، إذ إنّ التدريب أمر مهم ينعكس بصورة إيجابية على الفرد والمؤسسة التي يعمل فيها، حيث يشعر الموظف باهتمام المؤسسة والمدير المباشر له بتمكينه من بيئة العمل.</w:t>
      </w:r>
    </w:p>
    <w:p w14:paraId="6EE0B6EF"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2. التوجيه</w:t>
      </w:r>
    </w:p>
    <w:p w14:paraId="3DD6F073" w14:textId="77777777" w:rsidR="004A5F52"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lastRenderedPageBreak/>
        <w:t xml:space="preserve">يجب على كل مدير يسعى إلى تقدم فريقه ورفع مستواهم، وذلك من خلال الجلوس معهم والاستماع لهم، ومراقبة أدائهم العام؛ لمعرفة نقاط القوة والضعف لديهم، فهذا يُساعده في توجيه الفريق وتقديم النصيحة اللازمة لكل موظف مسؤول عنه، وتزويدهم بالمهارات اللازمة التي يحتاجون إليها لرفع إنتاجيتهم، أو وضعهم في </w:t>
      </w:r>
    </w:p>
    <w:p w14:paraId="79D34EE7"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المكان المناسب لهم.</w:t>
      </w:r>
    </w:p>
    <w:p w14:paraId="3A870009"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3. التحفيز</w:t>
      </w:r>
    </w:p>
    <w:p w14:paraId="68192685"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يلعب المدير دورًا أساسيًا في تحفيز وتطوير الموظفين من خلال تعزيز مهاراتهم مع مرور الوقت واكتساب دروس جديدة، حيث إنّه المسؤول عن تدريبهم وتوجيههم ومراقبة أدائهم، وإنّ العمل على تحفيزهم مهم لتحسين كفاءة العمل، ومن خلاله ينظر الموظف إلى مديره كونه داعمًا له، وبالتالي يُعزز ذلك ثقافة عمل صحية.</w:t>
      </w:r>
    </w:p>
    <w:p w14:paraId="27E7A092"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4. وضع خطط التطوير</w:t>
      </w:r>
    </w:p>
    <w:p w14:paraId="7C07DC39"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يُعد وضع خطط تطوير أمرًا بالغ الأهمية، مثل: خطط التطوير التنموية للموظفين، حيث إنّها تُفيد في رسم خارطة الطريق للمستقبل، وتُوضح الإجراءات والمهام المطلوبة للوصول إلى أهداف محددة، كما من خلال ذلك يشعر الموظفون بالثقة الكبيرة في المدير، وبالتالي ينعكس ذلك على أدائهم وإنتاجيتهم في بيئة العمل.</w:t>
      </w:r>
    </w:p>
    <w:p w14:paraId="54987915"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كما أنّه من المهم عند وضع الخطط أنّ يُراعي المدير قابلية الأهداف للتحقيق والقياس، وأن تكون مستندةً للوقت، إلى جانب ضرورة تضمنها أهدافًا مهنيةً قصيرة وطويلة المدى.</w:t>
      </w:r>
    </w:p>
    <w:p w14:paraId="7869F690"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5. تمكين التظليل الوظيفي</w:t>
      </w:r>
    </w:p>
    <w:p w14:paraId="1424EDA6"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يُقصد بالتظليل الوظيفي هو أن يستفيد الموظف من خبرة المحترفين في العمل، إذ يجب على المدير أن يسعى إلى تطوير الموظفين عبر إدماجهم مع بعضهم ضمن أفرقة، وتوفير الإمكانيات اللازمة للاستفادة الخبرات المتبادلة، حيث يُمكن للموظف من التعرف على أمور مختلفة ومنوعة لم يكن قادرًا على تطبيقها، وبالتالي تتوسع مهاراته العملية.</w:t>
      </w:r>
    </w:p>
    <w:p w14:paraId="67BDAC2E"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lastRenderedPageBreak/>
        <w:t>كما يُمكن أن يكتشف الموظف من خلال التظليل فرصًا جديدةً ومهارات يكن قد اكتشفها من قبل، وعلى المدير أن يحرص على ألا تكون عملية التظليل فقط قائمة على الملاحظة والتعلم، بل يجب أن يُطبق الموظف ما يتعلمه ويكتسبه من أمور جديدة.</w:t>
      </w:r>
    </w:p>
    <w:p w14:paraId="7283475C"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6. توفير التناوب الوظيفي</w:t>
      </w:r>
      <w:r>
        <w:rPr>
          <w:rFonts w:ascii="Sakkal Majalla" w:hAnsi="Sakkal Majalla" w:cs="Sakkal Majalla" w:hint="cs"/>
          <w:color w:val="0D0D0D" w:themeColor="text1" w:themeTint="F2"/>
          <w:sz w:val="28"/>
          <w:szCs w:val="28"/>
          <w:rtl/>
        </w:rPr>
        <w:t xml:space="preserve"> </w:t>
      </w:r>
      <w:r w:rsidRPr="0080200C">
        <w:rPr>
          <w:rFonts w:ascii="Sakkal Majalla" w:hAnsi="Sakkal Majalla" w:cs="Sakkal Majalla"/>
          <w:color w:val="0D0D0D" w:themeColor="text1" w:themeTint="F2"/>
          <w:sz w:val="28"/>
          <w:szCs w:val="28"/>
          <w:rtl/>
        </w:rPr>
        <w:t>إنّ توفير المدير للتناوب الوظيفي يُعرض الموظف إلى خبرات عديدة، وبالتالي يكتسب خبرةً ومجموعة متنوعة من المهارات لرفع كفاءته ومستواه داخل الشركة، ومن خلال ذلك يُصبح الموظف واعيًا بتكامل الأدوار ما بين الأقسام، ويكون المدير على دراية بمؤشرات الأداء الرئيسة.</w:t>
      </w:r>
    </w:p>
    <w:p w14:paraId="31558EC8"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في ضوء ما سبق، تكمن أهمية التناوب الوظيفي فيما يأتي:</w:t>
      </w:r>
    </w:p>
    <w:p w14:paraId="3A5359F6"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تحفيز الموظفين على أداء عملهم، وتطوير مهاراتهم ومواهبهم.</w:t>
      </w:r>
    </w:p>
    <w:p w14:paraId="2AAEFAE6"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تعزيز رضا الموظفين وخلق الحماسة والدافعية في مكان العمل.</w:t>
      </w:r>
    </w:p>
    <w:p w14:paraId="15DC1CCE"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تطوير مهارات حل المشكلات وإدارة الأزمات.</w:t>
      </w:r>
    </w:p>
    <w:p w14:paraId="3849B6BF"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توسيع وجهة نظر الموظفين، وتحقيق التكامل بين أقسام الشركة.</w:t>
      </w:r>
    </w:p>
    <w:p w14:paraId="7EF481CB"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7. القيادة بالقدوة</w:t>
      </w:r>
    </w:p>
    <w:p w14:paraId="052442BC"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يتشكل التأثير الكبير على سلوك الموظف في بيئة العمل وموقفه تجاه العناصر المختلفة لدوره والمنظمة من قِبل مديره، فعندما يكون المدير سلبيًا أو ناقدًا، فسيُؤثر على أداء الموظف بشكل سلبي، وعندما يبذل المدير جهدًا إضافيًا كبيرًا للنمو والتعلم والتطور، فسيحذو الموظف حذوه، ويريد الاستثمار في نموه.</w:t>
      </w:r>
    </w:p>
    <w:p w14:paraId="5B20CEAF"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إنّ سعي المدير إلى تطوير موظفيه يُساعده في بناء المصداقية في عملية التطوير وتعزيز الثقة بينهم، والتأكيد على أنّ أنشطة التطوير جديرة بالاهتمام، بالإضافة إلى ذلك، تتشكل هناك ثقافة عمل تنظر إلى التطوير على أنّه عملية مستمرة.</w:t>
      </w:r>
    </w:p>
    <w:p w14:paraId="14A5E5BF"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8. تقديم ملاحظات مستمرة</w:t>
      </w:r>
    </w:p>
    <w:p w14:paraId="3B6B7F84"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 xml:space="preserve">تطوير الموظفين ليس طريقًا باتجاه واحد فقط، إنّها عملية مستمرة، يجب أن تتصف بالاستدامة، وبالتالي يحتاج الموظفون إلى تلقي ملاحظات منتظمة، وتقييمهم بشكل مستمر، ومنحهم تغذية راجعة، حيث على المدير </w:t>
      </w:r>
      <w:r w:rsidRPr="0080200C">
        <w:rPr>
          <w:rFonts w:ascii="Sakkal Majalla" w:hAnsi="Sakkal Majalla" w:cs="Sakkal Majalla"/>
          <w:color w:val="0D0D0D" w:themeColor="text1" w:themeTint="F2"/>
          <w:sz w:val="28"/>
          <w:szCs w:val="28"/>
          <w:rtl/>
        </w:rPr>
        <w:lastRenderedPageBreak/>
        <w:t>أن يُتابع الموظف باستمرار، وليس مرةً واحدةً في السنة مثلًا؛ لقياس قدرته على التحسن والتعلم، وأن تكون هذه الملاحظات بناءة.</w:t>
      </w:r>
    </w:p>
    <w:p w14:paraId="2607CE76"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يجب التركيز خلال تقديم الملاحظات على ما يأتي:</w:t>
      </w:r>
    </w:p>
    <w:p w14:paraId="148840BD"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تجنب النقد العشوائي، والتركيز على سلوك الموظف وأدائه.</w:t>
      </w:r>
    </w:p>
    <w:p w14:paraId="4A284B28"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البدء بذكر نقاط القوة وما يتميز به الموظف في عمله.</w:t>
      </w:r>
    </w:p>
    <w:p w14:paraId="06D815BA"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استخدام أسلوب الحوار وطرح الأسئلة؛ لفهم وجهة نظر الموظف.</w:t>
      </w:r>
    </w:p>
    <w:p w14:paraId="2AC62C08"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تعليم الموظف كيفية حل المشكلات التي تُواجهه.</w:t>
      </w:r>
    </w:p>
    <w:p w14:paraId="0F93EFDF"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الحرص على احترام الموظف، وعدم استخدام مصطلحات قاسية ومباشرة معه، مراعاةً لشعوره.</w:t>
      </w:r>
    </w:p>
    <w:p w14:paraId="396603FF"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مقالة التغذية الراجعة</w:t>
      </w:r>
    </w:p>
    <w:p w14:paraId="19B41A24"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9. تشجيع التواصل</w:t>
      </w:r>
    </w:p>
    <w:p w14:paraId="2D5B9C03"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يعتمد تطوير الموظفين في بيئة العمل بشكل كبير على مدى تواصل المدير مع الموظفين، إذ يُخفف ذلك التوتر والقلق، ويُعزز اندماج الموظفين مع بعضهم، وخلق ثقافة عمل إيجابية ومحددة الرؤية، كما يُتيح ذلك فرصةً للموظفين لإيصال أفكارهم وأهدافهم بشكل أفضل، ويكون المدير على دراية بالأساليب التي تُحفز الموظفين، إلى جانب نقاط القوة والضعف لديهم.</w:t>
      </w:r>
    </w:p>
    <w:p w14:paraId="2E7CFD20"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في ضوء ما سبق، إنّ أساليب التواصل مع الموظفين متعددة، وهي كالآتي:</w:t>
      </w:r>
    </w:p>
    <w:p w14:paraId="0C078CE5"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التواصل اللفظي</w:t>
      </w:r>
    </w:p>
    <w:p w14:paraId="18B4DF9F"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وهو التواصل المباشر، من خلال الاجتماعات والمحادثات اليومية، وجلسات العصف الذهني، وغيرها.</w:t>
      </w:r>
    </w:p>
    <w:p w14:paraId="6DF3939A"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التواصل غير اللفظي</w:t>
      </w:r>
    </w:p>
    <w:p w14:paraId="347267AB"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مثل: لغة الجسد، والإيماءات، وتعابير الوجه، ونبرة الصوت، حيث هذه الأمور كلها تُؤثر بشكل إيجابي أو سلبي في الموظف، إذ يجب على المدير استخدامها بطريقة لائقة، يحرص فيها على احترام الآخر.</w:t>
      </w:r>
    </w:p>
    <w:p w14:paraId="23FFD42E"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lastRenderedPageBreak/>
        <w:t>التواصل الكتابي</w:t>
      </w:r>
    </w:p>
    <w:p w14:paraId="287BA003" w14:textId="77777777" w:rsidR="004A5F52" w:rsidRPr="0080200C" w:rsidRDefault="004A5F52" w:rsidP="004A5F52">
      <w:pPr>
        <w:spacing w:line="360" w:lineRule="auto"/>
        <w:rPr>
          <w:rFonts w:ascii="Sakkal Majalla" w:hAnsi="Sakkal Majalla" w:cs="Sakkal Majalla"/>
          <w:color w:val="0D0D0D" w:themeColor="text1" w:themeTint="F2"/>
          <w:sz w:val="28"/>
          <w:szCs w:val="28"/>
          <w:rtl/>
        </w:rPr>
      </w:pPr>
      <w:r w:rsidRPr="0080200C">
        <w:rPr>
          <w:rFonts w:ascii="Sakkal Majalla" w:hAnsi="Sakkal Majalla" w:cs="Sakkal Majalla"/>
          <w:color w:val="0D0D0D" w:themeColor="text1" w:themeTint="F2"/>
          <w:sz w:val="28"/>
          <w:szCs w:val="28"/>
          <w:rtl/>
        </w:rPr>
        <w:t>مثل: المراسلات والمذكرات والبريد الإلكتروني، فهو أيّ تواصل مكتوب، إذ يجب على المدير أن يحرص بأن يكون التواصل الكتابي مفهومًا وواضحًا، حتى لا يحدث أيّ سوء فهم.</w:t>
      </w:r>
    </w:p>
    <w:p w14:paraId="221BBBF3" w14:textId="77777777" w:rsidR="00974B56" w:rsidRPr="00974B56" w:rsidRDefault="00974B56" w:rsidP="00974B56">
      <w:pPr>
        <w:spacing w:line="360" w:lineRule="auto"/>
        <w:jc w:val="both"/>
        <w:rPr>
          <w:rFonts w:ascii="Sakkal Majalla" w:hAnsi="Sakkal Majalla" w:cs="Sakkal Majalla"/>
          <w:b/>
          <w:bCs/>
          <w:color w:val="000000"/>
          <w:sz w:val="32"/>
          <w:szCs w:val="32"/>
          <w:u w:val="single"/>
          <w:shd w:val="clear" w:color="auto" w:fill="FFFFFF"/>
        </w:rPr>
      </w:pPr>
      <w:r w:rsidRPr="00974B56">
        <w:rPr>
          <w:rFonts w:ascii="Sakkal Majalla" w:hAnsi="Sakkal Majalla" w:cs="Sakkal Majalla" w:hint="cs"/>
          <w:b/>
          <w:bCs/>
          <w:color w:val="000000"/>
          <w:sz w:val="32"/>
          <w:szCs w:val="32"/>
          <w:u w:val="single"/>
          <w:shd w:val="clear" w:color="auto" w:fill="FFFFFF"/>
          <w:rtl/>
        </w:rPr>
        <w:t>مفهوم تقييم الاداء</w:t>
      </w:r>
    </w:p>
    <w:p w14:paraId="1D06161F" w14:textId="77777777" w:rsidR="00974B56" w:rsidRPr="00974B56" w:rsidRDefault="00974B56" w:rsidP="00974B56">
      <w:pPr>
        <w:spacing w:line="360" w:lineRule="auto"/>
        <w:jc w:val="both"/>
        <w:rPr>
          <w:rFonts w:ascii="Sakkal Majalla" w:hAnsi="Sakkal Majalla" w:cs="Sakkal Majalla"/>
          <w:color w:val="000000"/>
          <w:sz w:val="32"/>
          <w:szCs w:val="32"/>
          <w:shd w:val="clear" w:color="auto" w:fill="FFFFFF"/>
          <w:rtl/>
        </w:rPr>
      </w:pPr>
      <w:r w:rsidRPr="00974B56">
        <w:rPr>
          <w:rFonts w:ascii="Sakkal Majalla" w:hAnsi="Sakkal Majalla" w:cs="Sakkal Majalla" w:hint="cs"/>
          <w:color w:val="000000"/>
          <w:sz w:val="32"/>
          <w:szCs w:val="32"/>
          <w:shd w:val="clear" w:color="auto" w:fill="FFFFFF"/>
          <w:rtl/>
        </w:rPr>
        <w:t xml:space="preserve">   تعتبر عملية تقييم الأداء من العمليات الهامة التي تمارسها إدارة الموارد البشرية في المنظمات وعلى جميع مستويات المنظمة بدءً من الإدارة العليا وانتهاءً بالعاملين في أقل المراكز الوظيفية وفي خطوط الإنتاج الدنيا وهي أحد أدوات الرقابة الإدارية الفاعلة والتي على أساسها يتم مقارنة الأداء الفعلي بما هو مستهدف, فهي وسيلة تدفع الإدارات للعمل بحيوية ونشاط نتيجة مراقبة أداء العاملين بشكل مستمر من قبل رؤسائهم, وتدفع المرؤوسين للعمل بنشاط وكفاءة ليظهروا بمظهر العاملين المنتجين أمام رؤسائهم, وليحققوا مستويات أعلى في التقييم لينالوا الحوافز والعلاوات المقررة لذلك, ولكي تحقق العملية الأهداف المرجوة منها يجب التعامل معها بشكل نظامي ودقيق وبمشاركة جميع الأطراف التي من الممكن أن تستفيد من النتائج النهائية لعملية التقييم.</w:t>
      </w:r>
    </w:p>
    <w:p w14:paraId="0D8B699F" w14:textId="705F8F42" w:rsidR="00974B56" w:rsidRPr="00974B56" w:rsidRDefault="00974B56" w:rsidP="00974B56">
      <w:pPr>
        <w:spacing w:line="360" w:lineRule="auto"/>
        <w:jc w:val="both"/>
        <w:rPr>
          <w:rFonts w:ascii="Sakkal Majalla" w:hAnsi="Sakkal Majalla" w:cs="Sakkal Majalla"/>
          <w:color w:val="000000"/>
          <w:sz w:val="32"/>
          <w:szCs w:val="32"/>
          <w:shd w:val="clear" w:color="auto" w:fill="FFFFFF"/>
          <w:rtl/>
        </w:rPr>
      </w:pPr>
      <w:r w:rsidRPr="00974B56">
        <w:rPr>
          <w:rFonts w:ascii="Sakkal Majalla" w:hAnsi="Sakkal Majalla" w:cs="Sakkal Majalla" w:hint="cs"/>
          <w:color w:val="000000"/>
          <w:sz w:val="32"/>
          <w:szCs w:val="32"/>
          <w:rtl/>
        </w:rPr>
        <w:t xml:space="preserve"> </w:t>
      </w:r>
      <w:r w:rsidRPr="00974B56">
        <w:rPr>
          <w:rFonts w:ascii="Sakkal Majalla" w:hAnsi="Sakkal Majalla" w:cs="Sakkal Majalla" w:hint="cs"/>
          <w:color w:val="000000"/>
          <w:sz w:val="32"/>
          <w:szCs w:val="32"/>
          <w:shd w:val="clear" w:color="auto" w:fill="FFFFFF"/>
          <w:rtl/>
        </w:rPr>
        <w:t xml:space="preserve">    ويمثل تقييم الأداء تعريف الفرد بكيفية أدائه </w:t>
      </w:r>
      <w:r w:rsidR="007219D6" w:rsidRPr="00974B56">
        <w:rPr>
          <w:rFonts w:ascii="Sakkal Majalla" w:hAnsi="Sakkal Majalla" w:cs="Sakkal Majalla" w:hint="cs"/>
          <w:color w:val="000000"/>
          <w:sz w:val="32"/>
          <w:szCs w:val="32"/>
          <w:shd w:val="clear" w:color="auto" w:fill="FFFFFF"/>
          <w:rtl/>
        </w:rPr>
        <w:t>لعملة،</w:t>
      </w:r>
      <w:r w:rsidRPr="00974B56">
        <w:rPr>
          <w:rFonts w:ascii="Sakkal Majalla" w:hAnsi="Sakkal Majalla" w:cs="Sakkal Majalla" w:hint="cs"/>
          <w:color w:val="000000"/>
          <w:sz w:val="32"/>
          <w:szCs w:val="32"/>
          <w:shd w:val="clear" w:color="auto" w:fill="FFFFFF"/>
          <w:rtl/>
        </w:rPr>
        <w:t xml:space="preserve"> وعمل خطه لتحسين وتطوير أدائه في كثير من </w:t>
      </w:r>
      <w:r w:rsidR="007219D6" w:rsidRPr="00974B56">
        <w:rPr>
          <w:rFonts w:ascii="Sakkal Majalla" w:hAnsi="Sakkal Majalla" w:cs="Sakkal Majalla" w:hint="cs"/>
          <w:color w:val="000000"/>
          <w:sz w:val="32"/>
          <w:szCs w:val="32"/>
          <w:shd w:val="clear" w:color="auto" w:fill="FFFFFF"/>
          <w:rtl/>
        </w:rPr>
        <w:t>الأحيان،</w:t>
      </w:r>
      <w:r w:rsidRPr="00974B56">
        <w:rPr>
          <w:rFonts w:ascii="Sakkal Majalla" w:hAnsi="Sakkal Majalla" w:cs="Sakkal Majalla" w:hint="cs"/>
          <w:color w:val="000000"/>
          <w:sz w:val="32"/>
          <w:szCs w:val="32"/>
          <w:shd w:val="clear" w:color="auto" w:fill="FFFFFF"/>
          <w:rtl/>
        </w:rPr>
        <w:t xml:space="preserve"> وعندما يطبق تقييم الأداء بصورة صحيحة فأنه يوضح للفرد مستوى أدائه </w:t>
      </w:r>
      <w:proofErr w:type="gramStart"/>
      <w:r w:rsidRPr="00974B56">
        <w:rPr>
          <w:rFonts w:ascii="Sakkal Majalla" w:hAnsi="Sakkal Majalla" w:cs="Sakkal Majalla" w:hint="cs"/>
          <w:color w:val="000000"/>
          <w:sz w:val="32"/>
          <w:szCs w:val="32"/>
          <w:shd w:val="clear" w:color="auto" w:fill="FFFFFF"/>
          <w:rtl/>
        </w:rPr>
        <w:t>الحالي,</w:t>
      </w:r>
      <w:proofErr w:type="gramEnd"/>
      <w:r w:rsidRPr="00974B56">
        <w:rPr>
          <w:rFonts w:ascii="Sakkal Majalla" w:hAnsi="Sakkal Majalla" w:cs="Sakkal Majalla" w:hint="cs"/>
          <w:color w:val="000000"/>
          <w:sz w:val="32"/>
          <w:szCs w:val="32"/>
          <w:shd w:val="clear" w:color="auto" w:fill="FFFFFF"/>
          <w:rtl/>
        </w:rPr>
        <w:t xml:space="preserve"> وقد يؤثر في مستوى جهد الفرد واتجاهات المهام المستقبلية وتدعيم الجهود المبذولة لتحسين الأداء بطريقة صحيحة.</w:t>
      </w:r>
    </w:p>
    <w:p w14:paraId="385FC1BE" w14:textId="387975BA" w:rsidR="00974B56" w:rsidRPr="00974B56" w:rsidRDefault="00974B56" w:rsidP="00974B56">
      <w:pPr>
        <w:spacing w:line="360" w:lineRule="auto"/>
        <w:jc w:val="both"/>
        <w:rPr>
          <w:rFonts w:ascii="Sakkal Majalla" w:hAnsi="Sakkal Majalla" w:cs="Sakkal Majalla"/>
          <w:color w:val="000000"/>
          <w:sz w:val="32"/>
          <w:szCs w:val="32"/>
          <w:shd w:val="clear" w:color="auto" w:fill="FFFFFF"/>
          <w:rtl/>
        </w:rPr>
      </w:pPr>
      <w:r w:rsidRPr="00974B56">
        <w:rPr>
          <w:rFonts w:ascii="Sakkal Majalla" w:hAnsi="Sakkal Majalla" w:cs="Sakkal Majalla" w:hint="cs"/>
          <w:color w:val="000000"/>
          <w:sz w:val="32"/>
          <w:szCs w:val="32"/>
          <w:shd w:val="clear" w:color="auto" w:fill="FFFFFF"/>
          <w:rtl/>
        </w:rPr>
        <w:t xml:space="preserve">   وتعددت التسميات التي أطلقها الباحثون على تقييم </w:t>
      </w:r>
      <w:r w:rsidR="007219D6" w:rsidRPr="00974B56">
        <w:rPr>
          <w:rFonts w:ascii="Sakkal Majalla" w:hAnsi="Sakkal Majalla" w:cs="Sakkal Majalla" w:hint="cs"/>
          <w:color w:val="000000"/>
          <w:sz w:val="32"/>
          <w:szCs w:val="32"/>
          <w:shd w:val="clear" w:color="auto" w:fill="FFFFFF"/>
          <w:rtl/>
        </w:rPr>
        <w:t>الأداء،</w:t>
      </w:r>
      <w:r w:rsidRPr="00974B56">
        <w:rPr>
          <w:rFonts w:ascii="Sakkal Majalla" w:hAnsi="Sakkal Majalla" w:cs="Sakkal Majalla" w:hint="cs"/>
          <w:color w:val="000000"/>
          <w:sz w:val="32"/>
          <w:szCs w:val="32"/>
          <w:shd w:val="clear" w:color="auto" w:fill="FFFFFF"/>
          <w:rtl/>
        </w:rPr>
        <w:t xml:space="preserve"> فسيمت حيناً قياس </w:t>
      </w:r>
      <w:r w:rsidR="004A5F52" w:rsidRPr="00974B56">
        <w:rPr>
          <w:rFonts w:ascii="Sakkal Majalla" w:hAnsi="Sakkal Majalla" w:cs="Sakkal Majalla" w:hint="cs"/>
          <w:color w:val="000000"/>
          <w:sz w:val="32"/>
          <w:szCs w:val="32"/>
          <w:shd w:val="clear" w:color="auto" w:fill="FFFFFF"/>
          <w:rtl/>
        </w:rPr>
        <w:t>الكفاءة،</w:t>
      </w:r>
      <w:r w:rsidRPr="00974B56">
        <w:rPr>
          <w:rFonts w:ascii="Sakkal Majalla" w:hAnsi="Sakkal Majalla" w:cs="Sakkal Majalla" w:hint="cs"/>
          <w:color w:val="000000"/>
          <w:sz w:val="32"/>
          <w:szCs w:val="32"/>
          <w:shd w:val="clear" w:color="auto" w:fill="FFFFFF"/>
          <w:rtl/>
        </w:rPr>
        <w:t xml:space="preserve"> وسميت كذلك تقييم </w:t>
      </w:r>
      <w:r w:rsidR="004A5F52" w:rsidRPr="00974B56">
        <w:rPr>
          <w:rFonts w:ascii="Sakkal Majalla" w:hAnsi="Sakkal Majalla" w:cs="Sakkal Majalla" w:hint="cs"/>
          <w:color w:val="000000"/>
          <w:sz w:val="32"/>
          <w:szCs w:val="32"/>
          <w:shd w:val="clear" w:color="auto" w:fill="FFFFFF"/>
          <w:rtl/>
        </w:rPr>
        <w:t>الكفاءة،</w:t>
      </w:r>
      <w:r w:rsidRPr="00974B56">
        <w:rPr>
          <w:rFonts w:ascii="Sakkal Majalla" w:hAnsi="Sakkal Majalla" w:cs="Sakkal Majalla" w:hint="cs"/>
          <w:color w:val="000000"/>
          <w:sz w:val="32"/>
          <w:szCs w:val="32"/>
          <w:shd w:val="clear" w:color="auto" w:fill="FFFFFF"/>
          <w:rtl/>
        </w:rPr>
        <w:t xml:space="preserve"> وسميت التقييم الوظيفي أو </w:t>
      </w:r>
      <w:proofErr w:type="gramStart"/>
      <w:r w:rsidRPr="00974B56">
        <w:rPr>
          <w:rFonts w:ascii="Sakkal Majalla" w:hAnsi="Sakkal Majalla" w:cs="Sakkal Majalla" w:hint="cs"/>
          <w:color w:val="000000"/>
          <w:sz w:val="32"/>
          <w:szCs w:val="32"/>
          <w:shd w:val="clear" w:color="auto" w:fill="FFFFFF"/>
          <w:rtl/>
        </w:rPr>
        <w:t>المهني,</w:t>
      </w:r>
      <w:proofErr w:type="gramEnd"/>
      <w:r w:rsidRPr="00974B56">
        <w:rPr>
          <w:rFonts w:ascii="Sakkal Majalla" w:hAnsi="Sakkal Majalla" w:cs="Sakkal Majalla" w:hint="cs"/>
          <w:color w:val="000000"/>
          <w:sz w:val="32"/>
          <w:szCs w:val="32"/>
          <w:shd w:val="clear" w:color="auto" w:fill="FFFFFF"/>
          <w:rtl/>
        </w:rPr>
        <w:t xml:space="preserve"> والتسمية الأكثر شيوعاً هي</w:t>
      </w:r>
      <w:r w:rsidRPr="00974B56">
        <w:rPr>
          <w:rStyle w:val="apple-converted-space"/>
          <w:rFonts w:ascii="Sakkal Majalla" w:hAnsi="Sakkal Majalla" w:cs="Sakkal Majalla" w:hint="cs"/>
          <w:color w:val="000000"/>
          <w:sz w:val="32"/>
          <w:szCs w:val="32"/>
          <w:shd w:val="clear" w:color="auto" w:fill="FFFFFF"/>
        </w:rPr>
        <w:t> </w:t>
      </w:r>
      <w:r w:rsidRPr="00974B56">
        <w:rPr>
          <w:rFonts w:ascii="Sakkal Majalla" w:hAnsi="Sakkal Majalla" w:cs="Sakkal Majalla" w:hint="cs"/>
          <w:b/>
          <w:bCs/>
          <w:color w:val="000000"/>
          <w:sz w:val="32"/>
          <w:szCs w:val="32"/>
          <w:shd w:val="clear" w:color="auto" w:fill="FFFFFF"/>
          <w:rtl/>
        </w:rPr>
        <w:t>تقييم الأداء.</w:t>
      </w:r>
    </w:p>
    <w:p w14:paraId="4C986CB7" w14:textId="4F69C1CE" w:rsidR="00974B56" w:rsidRPr="00974B56" w:rsidRDefault="00974B56" w:rsidP="00974B56">
      <w:pPr>
        <w:spacing w:line="360" w:lineRule="auto"/>
        <w:jc w:val="both"/>
        <w:rPr>
          <w:rFonts w:ascii="Sakkal Majalla" w:hAnsi="Sakkal Majalla" w:cs="Sakkal Majalla"/>
          <w:color w:val="000000"/>
          <w:sz w:val="32"/>
          <w:szCs w:val="32"/>
          <w:shd w:val="clear" w:color="auto" w:fill="FFFFFF"/>
          <w:rtl/>
        </w:rPr>
      </w:pPr>
      <w:r w:rsidRPr="00974B56">
        <w:rPr>
          <w:rFonts w:ascii="Sakkal Majalla" w:hAnsi="Sakkal Majalla" w:cs="Sakkal Majalla" w:hint="cs"/>
          <w:color w:val="000000"/>
          <w:sz w:val="32"/>
          <w:szCs w:val="32"/>
          <w:shd w:val="clear" w:color="auto" w:fill="FFFFFF"/>
          <w:rtl/>
        </w:rPr>
        <w:lastRenderedPageBreak/>
        <w:t xml:space="preserve">   ويعرف</w:t>
      </w:r>
      <w:r w:rsidRPr="00974B56">
        <w:rPr>
          <w:rStyle w:val="apple-converted-space"/>
          <w:rFonts w:ascii="Sakkal Majalla" w:hAnsi="Sakkal Majalla" w:cs="Sakkal Majalla" w:hint="cs"/>
          <w:color w:val="000000"/>
          <w:sz w:val="32"/>
          <w:szCs w:val="32"/>
          <w:shd w:val="clear" w:color="auto" w:fill="FFFFFF"/>
        </w:rPr>
        <w:t> </w:t>
      </w:r>
      <w:r w:rsidRPr="00974B56">
        <w:rPr>
          <w:rFonts w:ascii="Sakkal Majalla" w:hAnsi="Sakkal Majalla" w:cs="Sakkal Majalla" w:hint="cs"/>
          <w:b/>
          <w:bCs/>
          <w:color w:val="000000"/>
          <w:sz w:val="32"/>
          <w:szCs w:val="32"/>
          <w:shd w:val="clear" w:color="auto" w:fill="FFFFFF"/>
          <w:rtl/>
        </w:rPr>
        <w:t>تقييم الأداء</w:t>
      </w:r>
      <w:r w:rsidRPr="00974B56">
        <w:rPr>
          <w:rStyle w:val="apple-converted-space"/>
          <w:rFonts w:ascii="Sakkal Majalla" w:hAnsi="Sakkal Majalla" w:cs="Sakkal Majalla" w:hint="cs"/>
          <w:b/>
          <w:bCs/>
          <w:color w:val="000000"/>
          <w:sz w:val="32"/>
          <w:szCs w:val="32"/>
          <w:shd w:val="clear" w:color="auto" w:fill="FFFFFF"/>
        </w:rPr>
        <w:t> </w:t>
      </w:r>
      <w:r w:rsidRPr="00974B56">
        <w:rPr>
          <w:rFonts w:ascii="Sakkal Majalla" w:hAnsi="Sakkal Majalla" w:cs="Sakkal Majalla" w:hint="cs"/>
          <w:color w:val="000000"/>
          <w:sz w:val="32"/>
          <w:szCs w:val="32"/>
          <w:shd w:val="clear" w:color="auto" w:fill="FFFFFF"/>
          <w:rtl/>
        </w:rPr>
        <w:t xml:space="preserve">بأنه عملية إدارية يتم من خلالها تحديد كفاءة العاملين ومدى إسهامهم في إنجاز الأعمال المناطة </w:t>
      </w:r>
      <w:r w:rsidR="007219D6" w:rsidRPr="00974B56">
        <w:rPr>
          <w:rFonts w:ascii="Sakkal Majalla" w:hAnsi="Sakkal Majalla" w:cs="Sakkal Majalla" w:hint="cs"/>
          <w:color w:val="000000"/>
          <w:sz w:val="32"/>
          <w:szCs w:val="32"/>
          <w:shd w:val="clear" w:color="auto" w:fill="FFFFFF"/>
          <w:rtl/>
        </w:rPr>
        <w:t>بهم،</w:t>
      </w:r>
      <w:r w:rsidRPr="00974B56">
        <w:rPr>
          <w:rFonts w:ascii="Sakkal Majalla" w:hAnsi="Sakkal Majalla" w:cs="Sakkal Majalla" w:hint="cs"/>
          <w:color w:val="000000"/>
          <w:sz w:val="32"/>
          <w:szCs w:val="32"/>
          <w:shd w:val="clear" w:color="auto" w:fill="FFFFFF"/>
          <w:rtl/>
        </w:rPr>
        <w:t xml:space="preserve"> وكذلك الحكم على سلوك العاملين وتصرفاتهم أثناء العمل ومدى التقدم الذي يحرزونه أثناء عملهم.</w:t>
      </w:r>
    </w:p>
    <w:p w14:paraId="0E8F8864" w14:textId="677E95BF" w:rsidR="00974B56" w:rsidRPr="00974B56" w:rsidRDefault="00974B56" w:rsidP="007219D6">
      <w:pPr>
        <w:spacing w:line="360" w:lineRule="auto"/>
        <w:jc w:val="both"/>
        <w:rPr>
          <w:rFonts w:ascii="Sakkal Majalla" w:hAnsi="Sakkal Majalla" w:cs="Sakkal Majalla"/>
          <w:color w:val="000000"/>
          <w:sz w:val="32"/>
          <w:szCs w:val="32"/>
          <w:rtl/>
        </w:rPr>
      </w:pPr>
      <w:r w:rsidRPr="00974B56">
        <w:rPr>
          <w:rFonts w:ascii="Sakkal Majalla" w:hAnsi="Sakkal Majalla" w:cs="Sakkal Majalla" w:hint="cs"/>
          <w:color w:val="000000"/>
          <w:sz w:val="32"/>
          <w:szCs w:val="32"/>
          <w:shd w:val="clear" w:color="auto" w:fill="FFFFFF"/>
          <w:rtl/>
        </w:rPr>
        <w:t xml:space="preserve">       بينما نجد أنه في لائحة تقويم الأداء الوظيفي في وزارة الخدمة المدنية في المملكة العربية السعودية المقصود بتقويم الأداء الوظيفي هو ما تقوم به الجهة الحكومية من إجراءات لقياس مستوى أداء الموظف لواجبات وظيفته وفقاً لعناصر ومعايير معينة خلال فترة زمنية محددة بما يمكنها من اتخاذ القرارات المناسبة عن الموظف</w:t>
      </w:r>
      <w:r w:rsidR="007219D6">
        <w:rPr>
          <w:rFonts w:ascii="Sakkal Majalla" w:hAnsi="Sakkal Majalla" w:cs="Sakkal Majalla" w:hint="cs"/>
          <w:color w:val="000000"/>
          <w:sz w:val="32"/>
          <w:szCs w:val="32"/>
          <w:shd w:val="clear" w:color="auto" w:fill="FFFFFF"/>
          <w:rtl/>
        </w:rPr>
        <w:t>.</w:t>
      </w:r>
      <w:r w:rsidRPr="00974B56">
        <w:rPr>
          <w:rFonts w:ascii="Sakkal Majalla" w:hAnsi="Sakkal Majalla" w:cs="Sakkal Majalla" w:hint="cs"/>
          <w:color w:val="000000"/>
          <w:sz w:val="32"/>
          <w:szCs w:val="32"/>
          <w:shd w:val="clear" w:color="auto" w:fill="FFFFFF"/>
          <w:rtl/>
        </w:rPr>
        <w:t xml:space="preserve"> </w:t>
      </w:r>
    </w:p>
    <w:p w14:paraId="33702AFD" w14:textId="5F381CD0" w:rsidR="00974B56" w:rsidRPr="00974B56" w:rsidRDefault="00974B56" w:rsidP="00974B56">
      <w:pPr>
        <w:spacing w:line="360" w:lineRule="auto"/>
        <w:jc w:val="both"/>
        <w:rPr>
          <w:rFonts w:ascii="Sakkal Majalla" w:hAnsi="Sakkal Majalla" w:cs="Sakkal Majalla"/>
          <w:color w:val="000000"/>
          <w:sz w:val="32"/>
          <w:szCs w:val="32"/>
        </w:rPr>
      </w:pPr>
      <w:r w:rsidRPr="00974B56">
        <w:rPr>
          <w:rFonts w:ascii="Sakkal Majalla" w:hAnsi="Sakkal Majalla" w:cs="Sakkal Majalla" w:hint="cs"/>
          <w:color w:val="000000"/>
          <w:sz w:val="32"/>
          <w:szCs w:val="32"/>
          <w:shd w:val="clear" w:color="auto" w:fill="FFFFFF"/>
          <w:rtl/>
        </w:rPr>
        <w:t xml:space="preserve">  إن </w:t>
      </w:r>
      <w:r w:rsidRPr="00525036">
        <w:rPr>
          <w:rFonts w:ascii="Sakkal Majalla" w:hAnsi="Sakkal Majalla" w:cs="Sakkal Majalla" w:hint="cs"/>
          <w:color w:val="000000"/>
          <w:sz w:val="32"/>
          <w:szCs w:val="32"/>
          <w:shd w:val="clear" w:color="auto" w:fill="FFFFFF"/>
          <w:rtl/>
        </w:rPr>
        <w:t>عملية</w:t>
      </w:r>
      <w:r w:rsidRPr="00525036">
        <w:rPr>
          <w:rStyle w:val="apple-converted-space"/>
          <w:rFonts w:ascii="Sakkal Majalla" w:hAnsi="Sakkal Majalla" w:cs="Sakkal Majalla" w:hint="cs"/>
          <w:color w:val="000000"/>
          <w:sz w:val="32"/>
          <w:szCs w:val="32"/>
          <w:shd w:val="clear" w:color="auto" w:fill="FFFFFF"/>
        </w:rPr>
        <w:t> </w:t>
      </w:r>
      <w:r w:rsidRPr="00525036">
        <w:rPr>
          <w:rFonts w:ascii="Sakkal Majalla" w:hAnsi="Sakkal Majalla" w:cs="Sakkal Majalla" w:hint="cs"/>
          <w:color w:val="000000"/>
          <w:sz w:val="32"/>
          <w:szCs w:val="32"/>
          <w:shd w:val="clear" w:color="auto" w:fill="FFFFFF"/>
          <w:rtl/>
        </w:rPr>
        <w:t>تقييم الأداء</w:t>
      </w:r>
      <w:r w:rsidRPr="00525036">
        <w:rPr>
          <w:rStyle w:val="apple-converted-space"/>
          <w:rFonts w:ascii="Sakkal Majalla" w:hAnsi="Sakkal Majalla" w:cs="Sakkal Majalla" w:hint="cs"/>
          <w:color w:val="000000"/>
          <w:sz w:val="32"/>
          <w:szCs w:val="32"/>
          <w:shd w:val="clear" w:color="auto" w:fill="FFFFFF"/>
        </w:rPr>
        <w:t> </w:t>
      </w:r>
      <w:r w:rsidRPr="00525036">
        <w:rPr>
          <w:rFonts w:ascii="Sakkal Majalla" w:hAnsi="Sakkal Majalla" w:cs="Sakkal Majalla" w:hint="cs"/>
          <w:color w:val="000000"/>
          <w:sz w:val="32"/>
          <w:szCs w:val="32"/>
          <w:shd w:val="clear" w:color="auto" w:fill="FFFFFF"/>
          <w:rtl/>
        </w:rPr>
        <w:t xml:space="preserve">جزء من عملية الرقابة في المنظمة </w:t>
      </w:r>
      <w:r w:rsidR="007219D6" w:rsidRPr="00525036">
        <w:rPr>
          <w:rFonts w:ascii="Sakkal Majalla" w:hAnsi="Sakkal Majalla" w:cs="Sakkal Majalla" w:hint="cs"/>
          <w:color w:val="000000"/>
          <w:sz w:val="32"/>
          <w:szCs w:val="32"/>
          <w:shd w:val="clear" w:color="auto" w:fill="FFFFFF"/>
          <w:rtl/>
        </w:rPr>
        <w:t>ككل،</w:t>
      </w:r>
      <w:r w:rsidRPr="00525036">
        <w:rPr>
          <w:rFonts w:ascii="Sakkal Majalla" w:hAnsi="Sakkal Majalla" w:cs="Sakkal Majalla" w:hint="cs"/>
          <w:color w:val="000000"/>
          <w:sz w:val="32"/>
          <w:szCs w:val="32"/>
          <w:shd w:val="clear" w:color="auto" w:fill="FFFFFF"/>
          <w:rtl/>
        </w:rPr>
        <w:t xml:space="preserve"> وأن تقييم الأداء هو استقراء دلالات ومؤشرات المعلومات الرقابية لكي يتم اتخاذ قرارات جديدة لتصحيح مسار الأنشطة عند انحرافه، وأن عملية الرقابة بما فيها تقييم الأداء تقوم بمهمتين </w:t>
      </w:r>
      <w:r w:rsidR="007219D6" w:rsidRPr="00525036">
        <w:rPr>
          <w:rFonts w:ascii="Sakkal Majalla" w:hAnsi="Sakkal Majalla" w:cs="Sakkal Majalla" w:hint="cs"/>
          <w:color w:val="000000"/>
          <w:sz w:val="32"/>
          <w:szCs w:val="32"/>
          <w:shd w:val="clear" w:color="auto" w:fill="FFFFFF"/>
          <w:rtl/>
        </w:rPr>
        <w:t>أساسيتين،</w:t>
      </w:r>
      <w:r w:rsidRPr="00525036">
        <w:rPr>
          <w:rFonts w:ascii="Sakkal Majalla" w:hAnsi="Sakkal Majalla" w:cs="Sakkal Majalla" w:hint="cs"/>
          <w:color w:val="000000"/>
          <w:sz w:val="32"/>
          <w:szCs w:val="32"/>
          <w:shd w:val="clear" w:color="auto" w:fill="FFFFFF"/>
          <w:rtl/>
        </w:rPr>
        <w:t xml:space="preserve"> هما</w:t>
      </w:r>
      <w:r w:rsidRPr="00525036">
        <w:rPr>
          <w:rFonts w:ascii="Sakkal Majalla" w:hAnsi="Sakkal Majalla" w:cs="Sakkal Majalla" w:hint="cs"/>
          <w:color w:val="000000"/>
          <w:sz w:val="32"/>
          <w:szCs w:val="32"/>
          <w:rtl/>
        </w:rPr>
        <w:t>:</w:t>
      </w:r>
    </w:p>
    <w:p w14:paraId="712DEA66" w14:textId="200201FE" w:rsidR="00974B56" w:rsidRPr="00974B56" w:rsidRDefault="00974B56" w:rsidP="00974B56">
      <w:pPr>
        <w:pStyle w:val="a5"/>
        <w:numPr>
          <w:ilvl w:val="0"/>
          <w:numId w:val="13"/>
        </w:numPr>
        <w:bidi/>
        <w:spacing w:after="200" w:line="360" w:lineRule="auto"/>
        <w:jc w:val="both"/>
        <w:rPr>
          <w:rFonts w:ascii="Sakkal Majalla" w:hAnsi="Sakkal Majalla" w:cs="Sakkal Majalla"/>
          <w:sz w:val="32"/>
          <w:szCs w:val="32"/>
          <w:rtl/>
        </w:rPr>
      </w:pPr>
      <w:r w:rsidRPr="00974B56">
        <w:rPr>
          <w:rFonts w:ascii="Sakkal Majalla" w:hAnsi="Sakkal Majalla" w:cs="Sakkal Majalla" w:hint="cs"/>
          <w:color w:val="000000"/>
          <w:sz w:val="32"/>
          <w:szCs w:val="32"/>
          <w:shd w:val="clear" w:color="auto" w:fill="FFFFFF"/>
          <w:rtl/>
        </w:rPr>
        <w:t xml:space="preserve">محاولة دفع الأنشطة في الاتجاهات المحققة لأهداف </w:t>
      </w:r>
      <w:r w:rsidR="007219D6">
        <w:rPr>
          <w:rFonts w:ascii="Sakkal Majalla" w:hAnsi="Sakkal Majalla" w:cs="Sakkal Majalla" w:hint="cs"/>
          <w:color w:val="000000"/>
          <w:sz w:val="32"/>
          <w:szCs w:val="32"/>
          <w:shd w:val="clear" w:color="auto" w:fill="FFFFFF"/>
          <w:rtl/>
        </w:rPr>
        <w:t>الهيئة</w:t>
      </w:r>
      <w:r w:rsidRPr="00974B56">
        <w:rPr>
          <w:rFonts w:ascii="Sakkal Majalla" w:hAnsi="Sakkal Majalla" w:cs="Sakkal Majalla" w:hint="cs"/>
          <w:color w:val="000000"/>
          <w:sz w:val="32"/>
          <w:szCs w:val="32"/>
          <w:shd w:val="clear" w:color="auto" w:fill="FFFFFF"/>
          <w:rtl/>
        </w:rPr>
        <w:t xml:space="preserve"> ومنعها من الانحراف عنها.</w:t>
      </w:r>
    </w:p>
    <w:p w14:paraId="098637A1" w14:textId="77777777" w:rsidR="00974B56" w:rsidRPr="00974B56" w:rsidRDefault="00974B56" w:rsidP="00974B56">
      <w:pPr>
        <w:pStyle w:val="a5"/>
        <w:numPr>
          <w:ilvl w:val="0"/>
          <w:numId w:val="13"/>
        </w:numPr>
        <w:bidi/>
        <w:spacing w:after="200" w:line="360" w:lineRule="auto"/>
        <w:jc w:val="both"/>
        <w:rPr>
          <w:rFonts w:ascii="Sakkal Majalla" w:hAnsi="Sakkal Majalla" w:cs="Sakkal Majalla"/>
          <w:sz w:val="32"/>
          <w:szCs w:val="32"/>
        </w:rPr>
      </w:pPr>
      <w:r w:rsidRPr="00974B56">
        <w:rPr>
          <w:rFonts w:ascii="Sakkal Majalla" w:hAnsi="Sakkal Majalla" w:cs="Sakkal Majalla" w:hint="cs"/>
          <w:color w:val="000000"/>
          <w:sz w:val="32"/>
          <w:szCs w:val="32"/>
          <w:shd w:val="clear" w:color="auto" w:fill="FFFFFF"/>
        </w:rPr>
        <w:t xml:space="preserve"> </w:t>
      </w:r>
      <w:r w:rsidRPr="00974B56">
        <w:rPr>
          <w:rFonts w:ascii="Sakkal Majalla" w:hAnsi="Sakkal Majalla" w:cs="Sakkal Majalla" w:hint="cs"/>
          <w:color w:val="000000"/>
          <w:sz w:val="32"/>
          <w:szCs w:val="32"/>
          <w:shd w:val="clear" w:color="auto" w:fill="FFFFFF"/>
          <w:rtl/>
        </w:rPr>
        <w:t>تصحيح مسارات الأنشطة وهو ما يعبر عنه بتقييم الأداء</w:t>
      </w:r>
      <w:r w:rsidRPr="00974B56">
        <w:rPr>
          <w:rFonts w:ascii="Sakkal Majalla" w:hAnsi="Sakkal Majalla" w:cs="Sakkal Majalla" w:hint="cs"/>
          <w:color w:val="000000"/>
          <w:sz w:val="32"/>
          <w:szCs w:val="32"/>
          <w:shd w:val="clear" w:color="auto" w:fill="FFFFFF"/>
        </w:rPr>
        <w:t>.</w:t>
      </w:r>
    </w:p>
    <w:p w14:paraId="7D10D69A" w14:textId="77777777" w:rsidR="00974B56" w:rsidRPr="00974B56" w:rsidRDefault="00974B56" w:rsidP="00974B56">
      <w:pPr>
        <w:spacing w:line="360" w:lineRule="auto"/>
        <w:jc w:val="both"/>
        <w:rPr>
          <w:rFonts w:ascii="Sakkal Majalla" w:hAnsi="Sakkal Majalla" w:cs="Sakkal Majalla"/>
          <w:b/>
          <w:bCs/>
          <w:color w:val="000000"/>
          <w:sz w:val="32"/>
          <w:szCs w:val="32"/>
          <w:u w:val="single"/>
          <w:shd w:val="clear" w:color="auto" w:fill="FFFFFF"/>
          <w:rtl/>
        </w:rPr>
      </w:pPr>
      <w:r w:rsidRPr="00974B56">
        <w:rPr>
          <w:rFonts w:ascii="Sakkal Majalla" w:hAnsi="Sakkal Majalla" w:cs="Sakkal Majalla" w:hint="cs"/>
          <w:b/>
          <w:bCs/>
          <w:color w:val="000000"/>
          <w:sz w:val="32"/>
          <w:szCs w:val="32"/>
          <w:u w:val="single"/>
          <w:shd w:val="clear" w:color="auto" w:fill="FFFFFF"/>
          <w:rtl/>
        </w:rPr>
        <w:t>تعريف تقييم الاداء</w:t>
      </w:r>
    </w:p>
    <w:p w14:paraId="0A05DE37" w14:textId="77777777" w:rsidR="00974B56" w:rsidRPr="00974B56" w:rsidRDefault="00974B56" w:rsidP="00974B56">
      <w:pPr>
        <w:spacing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141823"/>
          <w:sz w:val="32"/>
          <w:szCs w:val="32"/>
          <w:rtl/>
        </w:rPr>
        <w:t xml:space="preserve">   </w:t>
      </w:r>
      <w:r w:rsidRPr="00974B56">
        <w:rPr>
          <w:rFonts w:ascii="Sakkal Majalla" w:hAnsi="Sakkal Majalla" w:cs="Sakkal Majalla" w:hint="cs"/>
          <w:color w:val="000000"/>
          <w:sz w:val="32"/>
          <w:szCs w:val="32"/>
          <w:shd w:val="clear" w:color="auto" w:fill="FFFFFF"/>
          <w:rtl/>
        </w:rPr>
        <w:t>تقييم الاداء هو الصفة النظامية أو الرسمية التي تعبر عن مكامن قوي ومكامن ضعف المساهمات التي يعطيها الأفراد للوظائف التي كلفوا بإنجازها - هو بعبارة اخرى قياس إنتاجية الفرد خلال فترة معينة وبيان مدى مساهمته في تحقيق أهداف الوحدة الادارية.</w:t>
      </w:r>
      <w:r w:rsidRPr="00974B56">
        <w:rPr>
          <w:rFonts w:ascii="Sakkal Majalla" w:hAnsi="Sakkal Majalla" w:cs="Sakkal Majalla" w:hint="cs"/>
          <w:color w:val="000000"/>
          <w:sz w:val="32"/>
          <w:szCs w:val="32"/>
          <w:shd w:val="clear" w:color="auto" w:fill="FFFFFF"/>
        </w:rPr>
        <w:t xml:space="preserve"> </w:t>
      </w:r>
    </w:p>
    <w:p w14:paraId="1E2A98A8" w14:textId="56220E53" w:rsidR="00974B56" w:rsidRPr="00974B56" w:rsidRDefault="00974B56" w:rsidP="00974B56">
      <w:pPr>
        <w:spacing w:line="360" w:lineRule="auto"/>
        <w:jc w:val="both"/>
        <w:rPr>
          <w:rFonts w:ascii="Sakkal Majalla" w:hAnsi="Sakkal Majalla" w:cs="Sakkal Majalla"/>
          <w:color w:val="000000"/>
          <w:sz w:val="32"/>
          <w:szCs w:val="32"/>
          <w:shd w:val="clear" w:color="auto" w:fill="FFFFFF"/>
          <w:rtl/>
        </w:rPr>
      </w:pPr>
      <w:r w:rsidRPr="00974B56">
        <w:rPr>
          <w:rFonts w:ascii="Sakkal Majalla" w:hAnsi="Sakkal Majalla" w:cs="Sakkal Majalla" w:hint="cs"/>
          <w:color w:val="000000"/>
          <w:sz w:val="32"/>
          <w:szCs w:val="32"/>
          <w:shd w:val="clear" w:color="auto" w:fill="FFFFFF"/>
          <w:rtl/>
        </w:rPr>
        <w:t xml:space="preserve">    وتقييم الاداء يسبق تقويم الاداء والعكس ليس صحيحا لأنه على ضوء نتائج تقييم الاداء يمكن معرفة السبل الملائمة لتقويم الاداء في </w:t>
      </w:r>
      <w:r w:rsidR="00525036">
        <w:rPr>
          <w:rFonts w:ascii="Sakkal Majalla" w:hAnsi="Sakkal Majalla" w:cs="Sakkal Majalla" w:hint="cs"/>
          <w:color w:val="000000"/>
          <w:sz w:val="32"/>
          <w:szCs w:val="32"/>
          <w:shd w:val="clear" w:color="auto" w:fill="FFFFFF"/>
          <w:rtl/>
        </w:rPr>
        <w:t>الهيئة</w:t>
      </w:r>
      <w:r w:rsidR="00525036" w:rsidRPr="00974B56">
        <w:rPr>
          <w:rFonts w:ascii="Sakkal Majalla" w:hAnsi="Sakkal Majalla" w:cs="Sakkal Majalla"/>
          <w:color w:val="000000"/>
          <w:sz w:val="32"/>
          <w:szCs w:val="32"/>
          <w:shd w:val="clear" w:color="auto" w:fill="FFFFFF"/>
        </w:rPr>
        <w:t>.</w:t>
      </w:r>
    </w:p>
    <w:p w14:paraId="632F331B" w14:textId="77777777" w:rsidR="00974B56" w:rsidRPr="00974B56" w:rsidRDefault="00974B56" w:rsidP="00974B56">
      <w:pPr>
        <w:spacing w:line="360" w:lineRule="auto"/>
        <w:jc w:val="both"/>
        <w:rPr>
          <w:rFonts w:ascii="Sakkal Majalla" w:hAnsi="Sakkal Majalla" w:cs="Sakkal Majalla"/>
          <w:b/>
          <w:bCs/>
          <w:color w:val="000000"/>
          <w:sz w:val="32"/>
          <w:szCs w:val="32"/>
          <w:u w:val="single"/>
          <w:shd w:val="clear" w:color="auto" w:fill="FFFFFF"/>
        </w:rPr>
      </w:pPr>
      <w:r w:rsidRPr="00974B56">
        <w:rPr>
          <w:rFonts w:ascii="Sakkal Majalla" w:hAnsi="Sakkal Majalla" w:cs="Sakkal Majalla" w:hint="cs"/>
          <w:b/>
          <w:bCs/>
          <w:color w:val="000000"/>
          <w:sz w:val="32"/>
          <w:szCs w:val="32"/>
          <w:u w:val="single"/>
          <w:shd w:val="clear" w:color="auto" w:fill="FFFFFF"/>
          <w:rtl/>
        </w:rPr>
        <w:t>أهداف تقييم الأداء:</w:t>
      </w:r>
    </w:p>
    <w:p w14:paraId="24C876FD" w14:textId="77777777" w:rsidR="00974B56" w:rsidRPr="00974B56" w:rsidRDefault="00974B56" w:rsidP="00974B56">
      <w:pPr>
        <w:pStyle w:val="a5"/>
        <w:numPr>
          <w:ilvl w:val="0"/>
          <w:numId w:val="14"/>
        </w:numPr>
        <w:bidi/>
        <w:spacing w:after="200" w:line="360" w:lineRule="auto"/>
        <w:jc w:val="both"/>
        <w:rPr>
          <w:rFonts w:ascii="Sakkal Majalla" w:hAnsi="Sakkal Majalla" w:cs="Sakkal Majalla"/>
          <w:color w:val="000000"/>
          <w:sz w:val="32"/>
          <w:szCs w:val="32"/>
          <w:shd w:val="clear" w:color="auto" w:fill="FFFFFF"/>
          <w:rtl/>
        </w:rPr>
      </w:pPr>
      <w:r w:rsidRPr="00974B56">
        <w:rPr>
          <w:rFonts w:ascii="Sakkal Majalla" w:hAnsi="Sakkal Majalla" w:cs="Sakkal Majalla" w:hint="cs"/>
          <w:color w:val="000000"/>
          <w:sz w:val="32"/>
          <w:szCs w:val="32"/>
          <w:shd w:val="clear" w:color="auto" w:fill="FFFFFF"/>
          <w:rtl/>
        </w:rPr>
        <w:lastRenderedPageBreak/>
        <w:t>رفع الكفاءة الانتاجية.</w:t>
      </w:r>
    </w:p>
    <w:p w14:paraId="39899C21" w14:textId="77777777" w:rsidR="00974B56" w:rsidRPr="00974B56" w:rsidRDefault="00974B56" w:rsidP="00974B56">
      <w:pPr>
        <w:pStyle w:val="a5"/>
        <w:numPr>
          <w:ilvl w:val="0"/>
          <w:numId w:val="14"/>
        </w:numPr>
        <w:bidi/>
        <w:spacing w:after="200"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Pr>
        <w:t xml:space="preserve"> </w:t>
      </w:r>
      <w:r w:rsidRPr="00974B56">
        <w:rPr>
          <w:rFonts w:ascii="Sakkal Majalla" w:hAnsi="Sakkal Majalla" w:cs="Sakkal Majalla" w:hint="cs"/>
          <w:color w:val="000000"/>
          <w:sz w:val="32"/>
          <w:szCs w:val="32"/>
          <w:shd w:val="clear" w:color="auto" w:fill="FFFFFF"/>
          <w:rtl/>
        </w:rPr>
        <w:t>رفع مستوى الأداء من خلال رفع كفاءة الموظفين.</w:t>
      </w:r>
    </w:p>
    <w:p w14:paraId="6F377E1E" w14:textId="77777777" w:rsidR="00974B56" w:rsidRPr="00974B56" w:rsidRDefault="00974B56" w:rsidP="00974B56">
      <w:pPr>
        <w:pStyle w:val="a5"/>
        <w:numPr>
          <w:ilvl w:val="0"/>
          <w:numId w:val="14"/>
        </w:numPr>
        <w:bidi/>
        <w:spacing w:after="200"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tl/>
        </w:rPr>
        <w:t>معرفة معوقات العمل.</w:t>
      </w:r>
    </w:p>
    <w:p w14:paraId="3EEE46D3" w14:textId="77777777" w:rsidR="00974B56" w:rsidRPr="00974B56" w:rsidRDefault="00974B56" w:rsidP="00974B56">
      <w:pPr>
        <w:pStyle w:val="a5"/>
        <w:numPr>
          <w:ilvl w:val="0"/>
          <w:numId w:val="14"/>
        </w:numPr>
        <w:bidi/>
        <w:spacing w:after="200"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Pr>
        <w:t xml:space="preserve"> </w:t>
      </w:r>
      <w:r w:rsidRPr="00974B56">
        <w:rPr>
          <w:rFonts w:ascii="Sakkal Majalla" w:hAnsi="Sakkal Majalla" w:cs="Sakkal Majalla" w:hint="cs"/>
          <w:color w:val="000000"/>
          <w:sz w:val="32"/>
          <w:szCs w:val="32"/>
          <w:shd w:val="clear" w:color="auto" w:fill="FFFFFF"/>
          <w:rtl/>
        </w:rPr>
        <w:t>تحديد اوجه القصور في أداء الافراد والتعرف على جوانب الضعف في الاداء.</w:t>
      </w:r>
    </w:p>
    <w:p w14:paraId="561FE54B" w14:textId="77777777" w:rsidR="00974B56" w:rsidRPr="00974B56" w:rsidRDefault="00974B56" w:rsidP="00974B56">
      <w:pPr>
        <w:pStyle w:val="a5"/>
        <w:numPr>
          <w:ilvl w:val="0"/>
          <w:numId w:val="14"/>
        </w:numPr>
        <w:bidi/>
        <w:spacing w:after="200"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Pr>
        <w:t xml:space="preserve"> </w:t>
      </w:r>
      <w:r w:rsidRPr="00974B56">
        <w:rPr>
          <w:rFonts w:ascii="Sakkal Majalla" w:hAnsi="Sakkal Majalla" w:cs="Sakkal Majalla" w:hint="cs"/>
          <w:color w:val="000000"/>
          <w:sz w:val="32"/>
          <w:szCs w:val="32"/>
          <w:shd w:val="clear" w:color="auto" w:fill="FFFFFF"/>
          <w:rtl/>
        </w:rPr>
        <w:t>الكشف عن الافراد الصالحين لشغل الوظائف القيادية.</w:t>
      </w:r>
    </w:p>
    <w:p w14:paraId="20AC4384" w14:textId="77777777" w:rsidR="00974B56" w:rsidRPr="00974B56" w:rsidRDefault="00974B56" w:rsidP="00974B56">
      <w:pPr>
        <w:spacing w:line="360" w:lineRule="auto"/>
        <w:jc w:val="both"/>
        <w:rPr>
          <w:rFonts w:ascii="Sakkal Majalla" w:hAnsi="Sakkal Majalla" w:cs="Sakkal Majalla"/>
          <w:b/>
          <w:bCs/>
          <w:color w:val="000000"/>
          <w:sz w:val="32"/>
          <w:szCs w:val="32"/>
          <w:u w:val="single"/>
          <w:shd w:val="clear" w:color="auto" w:fill="FFFFFF"/>
        </w:rPr>
      </w:pPr>
      <w:r w:rsidRPr="00974B56">
        <w:rPr>
          <w:rFonts w:ascii="Sakkal Majalla" w:hAnsi="Sakkal Majalla" w:cs="Sakkal Majalla" w:hint="cs"/>
          <w:b/>
          <w:bCs/>
          <w:color w:val="000000"/>
          <w:sz w:val="32"/>
          <w:szCs w:val="32"/>
          <w:u w:val="single"/>
          <w:shd w:val="clear" w:color="auto" w:fill="FFFFFF"/>
          <w:rtl/>
        </w:rPr>
        <w:t>أهمية عملية تقييم الأداء:</w:t>
      </w:r>
    </w:p>
    <w:p w14:paraId="0BA6ED8E" w14:textId="77777777" w:rsidR="00974B56" w:rsidRPr="00974B56" w:rsidRDefault="00974B56" w:rsidP="00974B56">
      <w:pPr>
        <w:spacing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tl/>
        </w:rPr>
        <w:t>أن لعملية تقييم الاداء أهمية على مستوى كل من جهة العمل والمدير والموظف التنفيذي، كما يلي:</w:t>
      </w:r>
    </w:p>
    <w:p w14:paraId="1DF428D2" w14:textId="5F6C2039" w:rsidR="00974B56" w:rsidRPr="00974B56" w:rsidRDefault="00974B56" w:rsidP="00974B56">
      <w:pPr>
        <w:pStyle w:val="a5"/>
        <w:numPr>
          <w:ilvl w:val="0"/>
          <w:numId w:val="15"/>
        </w:numPr>
        <w:bidi/>
        <w:spacing w:after="200" w:line="360" w:lineRule="auto"/>
        <w:jc w:val="both"/>
        <w:rPr>
          <w:rFonts w:ascii="Sakkal Majalla" w:hAnsi="Sakkal Majalla" w:cs="Sakkal Majalla"/>
          <w:color w:val="000000"/>
          <w:sz w:val="32"/>
          <w:szCs w:val="32"/>
          <w:shd w:val="clear" w:color="auto" w:fill="FFFFFF"/>
          <w:rtl/>
        </w:rPr>
      </w:pPr>
      <w:r w:rsidRPr="00974B56">
        <w:rPr>
          <w:rFonts w:ascii="Sakkal Majalla" w:hAnsi="Sakkal Majalla" w:cs="Sakkal Majalla" w:hint="cs"/>
          <w:color w:val="000000"/>
          <w:sz w:val="32"/>
          <w:szCs w:val="32"/>
          <w:shd w:val="clear" w:color="auto" w:fill="FFFFFF"/>
          <w:rtl/>
        </w:rPr>
        <w:t>يعد الركيزة لاتخاذ العديد من القرارات المرتبطة بالحياة الوظيفية للعامل او الموظف او</w:t>
      </w:r>
      <w:r w:rsidRPr="00974B56">
        <w:rPr>
          <w:rFonts w:ascii="Sakkal Majalla" w:hAnsi="Sakkal Majalla" w:cs="Sakkal Majalla" w:hint="cs"/>
          <w:color w:val="000000"/>
          <w:sz w:val="32"/>
          <w:szCs w:val="32"/>
          <w:shd w:val="clear" w:color="auto" w:fill="FFFFFF"/>
        </w:rPr>
        <w:t xml:space="preserve"> </w:t>
      </w:r>
      <w:r w:rsidRPr="00974B56">
        <w:rPr>
          <w:rFonts w:ascii="Sakkal Majalla" w:hAnsi="Sakkal Majalla" w:cs="Sakkal Majalla" w:hint="cs"/>
          <w:color w:val="000000"/>
          <w:sz w:val="32"/>
          <w:szCs w:val="32"/>
          <w:shd w:val="clear" w:color="auto" w:fill="FFFFFF"/>
          <w:rtl/>
        </w:rPr>
        <w:t xml:space="preserve">القيادي </w:t>
      </w:r>
      <w:r w:rsidR="007219D6" w:rsidRPr="00974B56">
        <w:rPr>
          <w:rFonts w:ascii="Sakkal Majalla" w:hAnsi="Sakkal Majalla" w:cs="Sakkal Majalla" w:hint="cs"/>
          <w:color w:val="000000"/>
          <w:sz w:val="32"/>
          <w:szCs w:val="32"/>
          <w:shd w:val="clear" w:color="auto" w:fill="FFFFFF"/>
          <w:rtl/>
        </w:rPr>
        <w:t>(كالترقية</w:t>
      </w:r>
      <w:r w:rsidRPr="00974B56">
        <w:rPr>
          <w:rFonts w:ascii="Sakkal Majalla" w:hAnsi="Sakkal Majalla" w:cs="Sakkal Majalla" w:hint="cs"/>
          <w:color w:val="000000"/>
          <w:sz w:val="32"/>
          <w:szCs w:val="32"/>
          <w:shd w:val="clear" w:color="auto" w:fill="FFFFFF"/>
          <w:rtl/>
        </w:rPr>
        <w:t xml:space="preserve"> والنقل </w:t>
      </w:r>
      <w:r w:rsidR="007219D6">
        <w:rPr>
          <w:rFonts w:ascii="Sakkal Majalla" w:hAnsi="Sakkal Majalla" w:cs="Sakkal Majalla" w:hint="cs"/>
          <w:color w:val="000000"/>
          <w:sz w:val="32"/>
          <w:szCs w:val="32"/>
          <w:shd w:val="clear" w:color="auto" w:fill="FFFFFF"/>
          <w:rtl/>
        </w:rPr>
        <w:t>وغيرها من الأنشطة الاخرى</w:t>
      </w:r>
      <w:r w:rsidRPr="00974B56">
        <w:rPr>
          <w:rFonts w:ascii="Sakkal Majalla" w:hAnsi="Sakkal Majalla" w:cs="Sakkal Majalla" w:hint="cs"/>
          <w:color w:val="000000"/>
          <w:sz w:val="32"/>
          <w:szCs w:val="32"/>
          <w:shd w:val="clear" w:color="auto" w:fill="FFFFFF"/>
          <w:rtl/>
        </w:rPr>
        <w:t>).</w:t>
      </w:r>
    </w:p>
    <w:p w14:paraId="3ACEB7A9" w14:textId="3FD3190C" w:rsidR="00974B56" w:rsidRPr="00974B56" w:rsidRDefault="00974B56" w:rsidP="00974B56">
      <w:pPr>
        <w:pStyle w:val="a5"/>
        <w:numPr>
          <w:ilvl w:val="0"/>
          <w:numId w:val="15"/>
        </w:numPr>
        <w:bidi/>
        <w:spacing w:after="200"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Pr>
        <w:t xml:space="preserve"> </w:t>
      </w:r>
      <w:r w:rsidRPr="00974B56">
        <w:rPr>
          <w:rFonts w:ascii="Sakkal Majalla" w:hAnsi="Sakkal Majalla" w:cs="Sakkal Majalla" w:hint="cs"/>
          <w:color w:val="000000"/>
          <w:sz w:val="32"/>
          <w:szCs w:val="32"/>
          <w:shd w:val="clear" w:color="auto" w:fill="FFFFFF"/>
          <w:rtl/>
        </w:rPr>
        <w:t xml:space="preserve">تستخدم تقارير الأداء في تحديد الاحتياجات التدريبية </w:t>
      </w:r>
      <w:r w:rsidR="007219D6" w:rsidRPr="00974B56">
        <w:rPr>
          <w:rFonts w:ascii="Sakkal Majalla" w:hAnsi="Sakkal Majalla" w:cs="Sakkal Majalla" w:hint="cs"/>
          <w:color w:val="000000"/>
          <w:sz w:val="32"/>
          <w:szCs w:val="32"/>
          <w:shd w:val="clear" w:color="auto" w:fill="FFFFFF"/>
          <w:rtl/>
        </w:rPr>
        <w:t>للموظف</w:t>
      </w:r>
      <w:r w:rsidR="007219D6" w:rsidRPr="00974B56">
        <w:rPr>
          <w:rFonts w:ascii="Sakkal Majalla" w:hAnsi="Sakkal Majalla" w:cs="Sakkal Majalla"/>
          <w:color w:val="000000"/>
          <w:sz w:val="32"/>
          <w:szCs w:val="32"/>
          <w:shd w:val="clear" w:color="auto" w:fill="FFFFFF"/>
        </w:rPr>
        <w:t>.</w:t>
      </w:r>
    </w:p>
    <w:p w14:paraId="2768B127" w14:textId="77777777" w:rsidR="00974B56" w:rsidRPr="00974B56" w:rsidRDefault="00974B56" w:rsidP="00974B56">
      <w:pPr>
        <w:pStyle w:val="a5"/>
        <w:numPr>
          <w:ilvl w:val="0"/>
          <w:numId w:val="15"/>
        </w:numPr>
        <w:bidi/>
        <w:spacing w:after="200"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Pr>
        <w:t xml:space="preserve"> </w:t>
      </w:r>
      <w:r w:rsidRPr="00974B56">
        <w:rPr>
          <w:rFonts w:ascii="Sakkal Majalla" w:hAnsi="Sakkal Majalla" w:cs="Sakkal Majalla" w:hint="cs"/>
          <w:color w:val="000000"/>
          <w:sz w:val="32"/>
          <w:szCs w:val="32"/>
          <w:shd w:val="clear" w:color="auto" w:fill="FFFFFF"/>
          <w:rtl/>
        </w:rPr>
        <w:t>تستخدم تقارير الاداء كأداة لتقييم سياسات إدارة الموارد البشرية.</w:t>
      </w:r>
    </w:p>
    <w:p w14:paraId="7660E813" w14:textId="77777777" w:rsidR="00974B56" w:rsidRPr="00974B56" w:rsidRDefault="00974B56" w:rsidP="00974B56">
      <w:pPr>
        <w:pStyle w:val="a5"/>
        <w:numPr>
          <w:ilvl w:val="0"/>
          <w:numId w:val="15"/>
        </w:numPr>
        <w:bidi/>
        <w:spacing w:after="200"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tl/>
        </w:rPr>
        <w:t>تستخدم كأداة لتزويد الادارة بمعلومات عن العاملين بالمؤسسة.</w:t>
      </w:r>
    </w:p>
    <w:p w14:paraId="7EB428F8" w14:textId="77777777" w:rsidR="00974B56" w:rsidRPr="00974B56" w:rsidRDefault="00974B56" w:rsidP="00974B56">
      <w:pPr>
        <w:pStyle w:val="a5"/>
        <w:numPr>
          <w:ilvl w:val="0"/>
          <w:numId w:val="15"/>
        </w:numPr>
        <w:bidi/>
        <w:spacing w:after="200" w:line="360" w:lineRule="auto"/>
        <w:jc w:val="both"/>
        <w:rPr>
          <w:rFonts w:ascii="Sakkal Majalla" w:hAnsi="Sakkal Majalla" w:cs="Sakkal Majalla"/>
          <w:color w:val="000000"/>
          <w:sz w:val="32"/>
          <w:szCs w:val="32"/>
          <w:shd w:val="clear" w:color="auto" w:fill="FFFFFF"/>
        </w:rPr>
      </w:pPr>
      <w:r w:rsidRPr="00974B56">
        <w:rPr>
          <w:rFonts w:ascii="Sakkal Majalla" w:hAnsi="Sakkal Majalla" w:cs="Sakkal Majalla" w:hint="cs"/>
          <w:color w:val="000000"/>
          <w:sz w:val="32"/>
          <w:szCs w:val="32"/>
          <w:shd w:val="clear" w:color="auto" w:fill="FFFFFF"/>
          <w:rtl/>
        </w:rPr>
        <w:t>تستخدم كوسيلة يعتمد عليها في قيام الرؤساء بالتوجيه المستمر لمرؤوسيهم</w:t>
      </w:r>
    </w:p>
    <w:p w14:paraId="6D61D6BB" w14:textId="77777777" w:rsidR="00C27513" w:rsidRDefault="00C27513" w:rsidP="00C27513">
      <w:pPr>
        <w:ind w:firstLine="720"/>
        <w:rPr>
          <w:rFonts w:ascii="Sakkal Majalla" w:hAnsi="Sakkal Majalla" w:cs="Sakkal Majalla"/>
          <w:sz w:val="28"/>
          <w:szCs w:val="28"/>
          <w:rtl/>
        </w:rPr>
      </w:pPr>
    </w:p>
    <w:p w14:paraId="52CAF7ED" w14:textId="77777777" w:rsidR="004A5F52" w:rsidRDefault="004A5F52" w:rsidP="00C27513">
      <w:pPr>
        <w:ind w:firstLine="720"/>
        <w:rPr>
          <w:rFonts w:ascii="Sakkal Majalla" w:hAnsi="Sakkal Majalla" w:cs="Sakkal Majalla"/>
          <w:sz w:val="28"/>
          <w:szCs w:val="28"/>
          <w:rtl/>
        </w:rPr>
      </w:pPr>
    </w:p>
    <w:p w14:paraId="4EC88405" w14:textId="77777777" w:rsidR="004A5F52" w:rsidRDefault="004A5F52" w:rsidP="00C27513">
      <w:pPr>
        <w:ind w:firstLine="720"/>
        <w:rPr>
          <w:rFonts w:ascii="Sakkal Majalla" w:hAnsi="Sakkal Majalla" w:cs="Sakkal Majalla"/>
          <w:sz w:val="28"/>
          <w:szCs w:val="28"/>
          <w:rtl/>
        </w:rPr>
      </w:pPr>
    </w:p>
    <w:p w14:paraId="54E11581" w14:textId="77777777" w:rsidR="004A5F52" w:rsidRDefault="004A5F52" w:rsidP="00C27513">
      <w:pPr>
        <w:ind w:firstLine="720"/>
        <w:rPr>
          <w:rFonts w:ascii="Sakkal Majalla" w:hAnsi="Sakkal Majalla" w:cs="Sakkal Majalla"/>
          <w:sz w:val="28"/>
          <w:szCs w:val="28"/>
          <w:rtl/>
        </w:rPr>
      </w:pPr>
    </w:p>
    <w:p w14:paraId="39D87333" w14:textId="77777777" w:rsidR="004A5F52" w:rsidRDefault="004A5F52" w:rsidP="00C27513">
      <w:pPr>
        <w:ind w:firstLine="720"/>
        <w:rPr>
          <w:rFonts w:ascii="Sakkal Majalla" w:hAnsi="Sakkal Majalla" w:cs="Sakkal Majalla"/>
          <w:sz w:val="28"/>
          <w:szCs w:val="28"/>
          <w:rtl/>
        </w:rPr>
      </w:pPr>
    </w:p>
    <w:p w14:paraId="00E63B27" w14:textId="77777777" w:rsidR="004A5F52" w:rsidRDefault="004A5F52" w:rsidP="00C27513">
      <w:pPr>
        <w:ind w:firstLine="720"/>
        <w:rPr>
          <w:rFonts w:ascii="Sakkal Majalla" w:hAnsi="Sakkal Majalla" w:cs="Sakkal Majalla"/>
          <w:sz w:val="28"/>
          <w:szCs w:val="28"/>
          <w:rtl/>
        </w:rPr>
      </w:pPr>
    </w:p>
    <w:p w14:paraId="646462C9" w14:textId="77777777" w:rsidR="004A5F52" w:rsidRDefault="004A5F52" w:rsidP="00C27513">
      <w:pPr>
        <w:ind w:firstLine="720"/>
        <w:rPr>
          <w:rFonts w:ascii="Sakkal Majalla" w:hAnsi="Sakkal Majalla" w:cs="Sakkal Majalla"/>
          <w:sz w:val="28"/>
          <w:szCs w:val="28"/>
          <w:rtl/>
        </w:rPr>
      </w:pPr>
    </w:p>
    <w:p w14:paraId="45B476D1" w14:textId="73C1987B" w:rsidR="00C27513" w:rsidRDefault="00C27513" w:rsidP="00C27513">
      <w:pPr>
        <w:ind w:firstLine="720"/>
        <w:rPr>
          <w:rFonts w:ascii="Sakkal Majalla" w:hAnsi="Sakkal Majalla" w:cs="Sakkal Majalla"/>
          <w:sz w:val="28"/>
          <w:szCs w:val="28"/>
          <w:rtl/>
        </w:rPr>
      </w:pPr>
    </w:p>
    <w:p w14:paraId="373F0B6A" w14:textId="4478F2EE" w:rsidR="00C27513" w:rsidRDefault="00C27513" w:rsidP="00C27513">
      <w:pPr>
        <w:spacing w:line="360" w:lineRule="auto"/>
        <w:rPr>
          <w:rFonts w:ascii="Sakkal Majalla" w:hAnsi="Sakkal Majalla" w:cs="Sakkal Majalla"/>
          <w:sz w:val="28"/>
          <w:szCs w:val="28"/>
          <w:rtl/>
        </w:rPr>
      </w:pPr>
    </w:p>
    <w:p w14:paraId="08A5B309" w14:textId="6F480533" w:rsidR="00C27513" w:rsidRDefault="00C27513" w:rsidP="00C27513">
      <w:pPr>
        <w:spacing w:line="360" w:lineRule="auto"/>
        <w:rPr>
          <w:rFonts w:ascii="Sakkal Majalla" w:hAnsi="Sakkal Majalla" w:cs="Sakkal Majalla"/>
          <w:sz w:val="28"/>
          <w:szCs w:val="28"/>
          <w:rtl/>
        </w:rPr>
      </w:pPr>
    </w:p>
    <w:p w14:paraId="57D2055C" w14:textId="1608B0BD" w:rsidR="00C27513" w:rsidRDefault="00C27513" w:rsidP="00C27513">
      <w:pPr>
        <w:spacing w:line="360" w:lineRule="auto"/>
        <w:rPr>
          <w:rFonts w:ascii="Sakkal Majalla" w:hAnsi="Sakkal Majalla" w:cs="Sakkal Majalla"/>
          <w:sz w:val="28"/>
          <w:szCs w:val="28"/>
          <w:rtl/>
        </w:rPr>
      </w:pPr>
    </w:p>
    <w:p w14:paraId="2F2470E4" w14:textId="650396B3" w:rsidR="00C27513" w:rsidRDefault="004A5F52" w:rsidP="00C27513">
      <w:pPr>
        <w:spacing w:line="360" w:lineRule="auto"/>
        <w:rPr>
          <w:rFonts w:ascii="Sakkal Majalla" w:hAnsi="Sakkal Majalla" w:cs="Sakkal Majalla"/>
          <w:sz w:val="28"/>
          <w:szCs w:val="28"/>
          <w:rtl/>
        </w:rPr>
      </w:pPr>
      <w:r w:rsidRPr="00C742EB">
        <w:rPr>
          <w:rFonts w:ascii="Sakkal Majalla" w:hAnsi="Sakkal Majalla" w:cs="Sakkal Majalla"/>
          <w:noProof/>
          <w:sz w:val="24"/>
          <w:szCs w:val="24"/>
        </w:rPr>
        <mc:AlternateContent>
          <mc:Choice Requires="wps">
            <w:drawing>
              <wp:anchor distT="0" distB="0" distL="114300" distR="114300" simplePos="0" relativeHeight="251664384" behindDoc="0" locked="0" layoutInCell="1" allowOverlap="1" wp14:anchorId="5F533868" wp14:editId="0EE8E691">
                <wp:simplePos x="0" y="0"/>
                <wp:positionH relativeFrom="column">
                  <wp:posOffset>-422721</wp:posOffset>
                </wp:positionH>
                <wp:positionV relativeFrom="paragraph">
                  <wp:posOffset>233414</wp:posOffset>
                </wp:positionV>
                <wp:extent cx="5696124" cy="3466531"/>
                <wp:effectExtent l="0" t="0" r="19050" b="19685"/>
                <wp:wrapNone/>
                <wp:docPr id="975727857" name="تمرير: رأسي 975727857"/>
                <wp:cNvGraphicFramePr/>
                <a:graphic xmlns:a="http://schemas.openxmlformats.org/drawingml/2006/main">
                  <a:graphicData uri="http://schemas.microsoft.com/office/word/2010/wordprocessingShape">
                    <wps:wsp>
                      <wps:cNvSpPr/>
                      <wps:spPr>
                        <a:xfrm>
                          <a:off x="0" y="0"/>
                          <a:ext cx="5696124" cy="3466531"/>
                        </a:xfrm>
                        <a:prstGeom prst="verticalScroll">
                          <a:avLst/>
                        </a:prstGeom>
                        <a:noFill/>
                        <a:ln w="9525" cap="flat" cmpd="sng" algn="ctr">
                          <a:solidFill>
                            <a:srgbClr val="00B0F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876E071" w14:textId="77777777" w:rsidR="00C27513" w:rsidRPr="00602C62" w:rsidRDefault="00C27513" w:rsidP="00525036">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180253044"/>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Sakkal Majalla" w:hAnsi="Sakkal Majalla" w:cs="Sakkal Majalla" w:hint="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bookmarkEnd w:id="25"/>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38D06A5" w14:textId="77777777" w:rsidR="00C27513" w:rsidRPr="00CE0CFF"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0CFF">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المنهجية وطرق البحث </w:t>
                            </w:r>
                          </w:p>
                          <w:p w14:paraId="0444DF9B" w14:textId="77777777" w:rsidR="00C27513" w:rsidRPr="00B1248D" w:rsidRDefault="00C27513" w:rsidP="00C27513">
                            <w:pPr>
                              <w:ind w:left="1440"/>
                              <w:rPr>
                                <w:rFonts w:ascii="Sakkal Majalla" w:hAnsi="Sakkal Majalla" w:cs="Sakkal Majalla"/>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D7423C"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14BD8E"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B8CE8C"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D8A229"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D1B572"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2A92E2"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51B1FB"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25C7C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6DA563"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6E921F"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E869DC"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31D20C"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3E7E1"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F3948D"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96E221"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6DDE0A"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EBD52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C7FB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BC3A7" w14:textId="77777777" w:rsidR="00C27513" w:rsidRPr="00602C62"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EADBE67"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مقدمة</w:t>
                            </w:r>
                          </w:p>
                          <w:p w14:paraId="2A6E3C01"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مشكلة الدراسة </w:t>
                            </w:r>
                          </w:p>
                          <w:p w14:paraId="6200A9E2"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أهمية الدراسة</w:t>
                            </w:r>
                          </w:p>
                          <w:p w14:paraId="4E8233CB"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اهداف الدراسة</w:t>
                            </w:r>
                          </w:p>
                          <w:p w14:paraId="7409D3C6"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فروض الدراسة</w:t>
                            </w:r>
                          </w:p>
                          <w:p w14:paraId="380E5BC0"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متغيرات الدراسة</w:t>
                            </w:r>
                          </w:p>
                          <w:p w14:paraId="19E2A24E" w14:textId="77777777" w:rsidR="00C27513" w:rsidRPr="00602C62" w:rsidRDefault="00C27513" w:rsidP="00C27513">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منهجية الدراسة</w:t>
                            </w:r>
                          </w:p>
                          <w:p w14:paraId="26793DBD" w14:textId="77777777" w:rsidR="00C27513" w:rsidRPr="00602C62" w:rsidRDefault="00C27513" w:rsidP="00C27513">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   حدود الدراسة </w:t>
                            </w:r>
                          </w:p>
                          <w:p w14:paraId="1442465E"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الخاتمة </w:t>
                            </w:r>
                          </w:p>
                          <w:p w14:paraId="4D923B4C"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المصادر والمراجع المقترحة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33868" id="تمرير: رأسي 975727857" o:spid="_x0000_s1040" type="#_x0000_t97" style="position:absolute;left:0;text-align:left;margin-left:-33.3pt;margin-top:18.4pt;width:448.5pt;height:2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5OxgIAAAMGAAAOAAAAZHJzL2Uyb0RvYy54bWysVE1vEzEQvSPxHyzf6SZpktKomyq0BCFV&#10;bUWKena8dtbC6zG20yT8ema8m6QUDhRx2bU932/ezMXltrHsSYVowJW8f9LjTDkJlXGrkn99mL97&#10;z1lMwlXCglMl36nIL6dv31xs/EQNoAZbqcDQiYuTjS95nZKfFEWUtWpEPAGvHAo1hEYkvIZVUQWx&#10;Qe+NLQa93rjYQKh8AKlixNfrVsin2b/WSqY7raNKzJYcc0v5G/J3Sd9ieiEmqyB8bWSXhviHLBph&#10;HAY9uLoWSbB1ML+5aowMEEGnEwlNAVobqXINWE2/96KaRS28yrUgONEfYIr/z628fVr4+4AwbHyc&#10;RDxSFVsdGvpjfmybwdodwFLbxCQ+jsbn4/5gyJlE2elwPB6d9gnO4mjuQ0yfFDSMDiVHmiQjhV0g&#10;BNZmuMTTTUyt0V6Z4jqYG2tzb6xjm5KfjwYjjCSQIdqKhMfGVyWPbsWZsCuknkwhe4xgTUXW5CeG&#10;1fLKBvYkqP29D7157jim+Isahb4WsW71sqglRoC1q3IatRLVR1extPPIYodc5pRXoyrOrML4dMqa&#10;SRj7N5qYhHUI1xH3fEo7qyh1674ozUyV4c+1yK6Ylr04XsjnPYezMzQgRY3Fv9K2MyFrlYfmlfYH&#10;oxwfXDrYN8ZB1xgaaXXoRvVtzxbd6u+haAEgLNJ2uUUESn5GyNLLEqrdfWAB2jmOXs4N9u5GxHQv&#10;Ag4uQkIsu8OPtoANgu7EWQ3hx5/eSR/nCaXYUVwEyKrvaxGwv/azw0k77w+HtDnyZTg6G+AlPJcs&#10;n0vcurkCJFsf156X+Uj6ye5fdYDmEXfWjKKiSDiJsVv+dper1LYYt55Us1lWw23hRbpxCy/JOeFM&#10;rH3YPorgu/lKOJq3sF8aYvJiuFpdsnQwWyfQJk/eEdeuA7hp8hR3W5FW2fN71jru7ulPAAAA//8D&#10;AFBLAwQUAAYACAAAACEAOP7JBOAAAAAKAQAADwAAAGRycy9kb3ducmV2LnhtbEyPy07DMBBF90j8&#10;gzVIbKrWIQUThUwqQLBg2cKCpRNPk5TYjmznQb8es4LlaI7uPbfYLbpnEznfWYNws0mAkamt6kyD&#10;8PH+us6A+SCNkr01hPBNHnbl5UUhc2Vns6fpEBoWQ4zPJUIbwpBz7uuWtPQbO5CJv6N1WoZ4uoYr&#10;J+cYrnueJongWnYmNrRyoOeW6q/DqBFcdXLp58txmt9Eej6H0361Gp8Qr6+WxwdggZbwB8OvflSH&#10;MjpVdjTKsx5hLYSIKMJWxAkRyLbJLbAK4S5L74GXBf8/ofwBAAD//wMAUEsBAi0AFAAGAAgAAAAh&#10;ALaDOJL+AAAA4QEAABMAAAAAAAAAAAAAAAAAAAAAAFtDb250ZW50X1R5cGVzXS54bWxQSwECLQAU&#10;AAYACAAAACEAOP0h/9YAAACUAQAACwAAAAAAAAAAAAAAAAAvAQAAX3JlbHMvLnJlbHNQSwECLQAU&#10;AAYACAAAACEAO/dOTsYCAAADBgAADgAAAAAAAAAAAAAAAAAuAgAAZHJzL2Uyb0RvYy54bWxQSwEC&#10;LQAUAAYACAAAACEAOP7JBOAAAAAKAQAADwAAAAAAAAAAAAAAAAAgBQAAZHJzL2Rvd25yZXYueG1s&#10;UEsFBgAAAAAEAAQA8wAAAC0GAAAAAA==&#10;" filled="f" strokecolor="#00b0f0">
                <v:textbox>
                  <w:txbxContent>
                    <w:p w14:paraId="2876E071" w14:textId="77777777" w:rsidR="00C27513" w:rsidRPr="00602C62" w:rsidRDefault="00C27513" w:rsidP="00525036">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180253044"/>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Sakkal Majalla" w:hAnsi="Sakkal Majalla" w:cs="Sakkal Majalla" w:hint="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bookmarkEnd w:id="26"/>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38D06A5" w14:textId="77777777" w:rsidR="00C27513" w:rsidRPr="00CE0CFF"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0CFF">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المنهجية وطرق البحث </w:t>
                      </w:r>
                    </w:p>
                    <w:p w14:paraId="0444DF9B" w14:textId="77777777" w:rsidR="00C27513" w:rsidRPr="00B1248D" w:rsidRDefault="00C27513" w:rsidP="00C27513">
                      <w:pPr>
                        <w:ind w:left="1440"/>
                        <w:rPr>
                          <w:rFonts w:ascii="Sakkal Majalla" w:hAnsi="Sakkal Majalla" w:cs="Sakkal Majalla"/>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D7423C"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14BD8E"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B8CE8C"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D8A229"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D1B572"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2A92E2"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51B1FB"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25C7C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6DA563"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6E921F"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E869DC"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31D20C"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3E7E1"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F3948D"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96E221"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6DDE0A"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EBD52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5C7FB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BC3A7" w14:textId="77777777" w:rsidR="00C27513" w:rsidRPr="00602C62"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EADBE67"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مقدمة</w:t>
                      </w:r>
                    </w:p>
                    <w:p w14:paraId="2A6E3C01"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مشكلة الدراسة </w:t>
                      </w:r>
                    </w:p>
                    <w:p w14:paraId="6200A9E2"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أهمية الدراسة</w:t>
                      </w:r>
                    </w:p>
                    <w:p w14:paraId="4E8233CB"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اهداف الدراسة</w:t>
                      </w:r>
                    </w:p>
                    <w:p w14:paraId="7409D3C6"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فروض الدراسة</w:t>
                      </w:r>
                    </w:p>
                    <w:p w14:paraId="380E5BC0"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متغيرات الدراسة</w:t>
                      </w:r>
                    </w:p>
                    <w:p w14:paraId="19E2A24E" w14:textId="77777777" w:rsidR="00C27513" w:rsidRPr="00602C62" w:rsidRDefault="00C27513" w:rsidP="00C27513">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منهجية الدراسة</w:t>
                      </w:r>
                    </w:p>
                    <w:p w14:paraId="26793DBD" w14:textId="77777777" w:rsidR="00C27513" w:rsidRPr="00602C62" w:rsidRDefault="00C27513" w:rsidP="00C27513">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   حدود الدراسة </w:t>
                      </w:r>
                    </w:p>
                    <w:p w14:paraId="1442465E"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الخاتمة </w:t>
                      </w:r>
                    </w:p>
                    <w:p w14:paraId="4D923B4C"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المصادر والمراجع المقترحة</w:t>
                      </w:r>
                    </w:p>
                  </w:txbxContent>
                </v:textbox>
              </v:shape>
            </w:pict>
          </mc:Fallback>
        </mc:AlternateContent>
      </w:r>
    </w:p>
    <w:p w14:paraId="240BA5D5" w14:textId="77777777" w:rsidR="00C27513" w:rsidRDefault="00C27513" w:rsidP="00C27513">
      <w:pPr>
        <w:spacing w:line="360" w:lineRule="auto"/>
        <w:rPr>
          <w:rFonts w:ascii="Sakkal Majalla" w:hAnsi="Sakkal Majalla" w:cs="Sakkal Majalla"/>
          <w:sz w:val="28"/>
          <w:szCs w:val="28"/>
          <w:rtl/>
        </w:rPr>
      </w:pPr>
    </w:p>
    <w:p w14:paraId="6DE5AF66" w14:textId="77777777" w:rsidR="00C27513" w:rsidRDefault="00C27513" w:rsidP="00C27513">
      <w:pPr>
        <w:spacing w:line="360" w:lineRule="auto"/>
        <w:rPr>
          <w:rFonts w:ascii="Sakkal Majalla" w:hAnsi="Sakkal Majalla" w:cs="Sakkal Majalla"/>
          <w:sz w:val="28"/>
          <w:szCs w:val="28"/>
          <w:rtl/>
        </w:rPr>
      </w:pPr>
    </w:p>
    <w:p w14:paraId="1F86BFC9" w14:textId="77777777" w:rsidR="00C27513" w:rsidRDefault="00C27513" w:rsidP="00C27513">
      <w:pPr>
        <w:spacing w:line="360" w:lineRule="auto"/>
        <w:rPr>
          <w:rFonts w:ascii="Sakkal Majalla" w:hAnsi="Sakkal Majalla" w:cs="Sakkal Majalla"/>
          <w:sz w:val="28"/>
          <w:szCs w:val="28"/>
          <w:rtl/>
        </w:rPr>
      </w:pPr>
    </w:p>
    <w:p w14:paraId="0F7852DF" w14:textId="77777777" w:rsidR="00C27513" w:rsidRDefault="00C27513" w:rsidP="00C27513">
      <w:pPr>
        <w:spacing w:line="360" w:lineRule="auto"/>
        <w:rPr>
          <w:rFonts w:ascii="Sakkal Majalla" w:hAnsi="Sakkal Majalla" w:cs="Sakkal Majalla"/>
          <w:sz w:val="28"/>
          <w:szCs w:val="28"/>
          <w:rtl/>
        </w:rPr>
      </w:pPr>
    </w:p>
    <w:p w14:paraId="160FE81E" w14:textId="77777777" w:rsidR="00C27513" w:rsidRDefault="00C27513" w:rsidP="00C27513">
      <w:pPr>
        <w:spacing w:line="360" w:lineRule="auto"/>
        <w:rPr>
          <w:rFonts w:ascii="Sakkal Majalla" w:hAnsi="Sakkal Majalla" w:cs="Sakkal Majalla"/>
          <w:sz w:val="28"/>
          <w:szCs w:val="28"/>
          <w:rtl/>
        </w:rPr>
      </w:pPr>
    </w:p>
    <w:p w14:paraId="7B4875BA" w14:textId="77777777" w:rsidR="00C27513" w:rsidRDefault="00C27513" w:rsidP="00C27513">
      <w:pPr>
        <w:spacing w:line="360" w:lineRule="auto"/>
        <w:rPr>
          <w:rFonts w:ascii="Sakkal Majalla" w:hAnsi="Sakkal Majalla" w:cs="Sakkal Majalla"/>
          <w:sz w:val="28"/>
          <w:szCs w:val="28"/>
          <w:rtl/>
        </w:rPr>
      </w:pPr>
    </w:p>
    <w:p w14:paraId="25D94E91" w14:textId="77777777" w:rsidR="00C27513" w:rsidRDefault="00C27513" w:rsidP="00C27513">
      <w:pPr>
        <w:spacing w:line="360" w:lineRule="auto"/>
        <w:rPr>
          <w:rFonts w:ascii="Sakkal Majalla" w:hAnsi="Sakkal Majalla" w:cs="Sakkal Majalla"/>
          <w:sz w:val="28"/>
          <w:szCs w:val="28"/>
          <w:rtl/>
        </w:rPr>
      </w:pPr>
    </w:p>
    <w:p w14:paraId="1CA7DD08" w14:textId="77777777" w:rsidR="00C27513" w:rsidRDefault="00C27513" w:rsidP="00C27513">
      <w:pPr>
        <w:spacing w:line="360" w:lineRule="auto"/>
        <w:rPr>
          <w:rFonts w:ascii="Sakkal Majalla" w:hAnsi="Sakkal Majalla" w:cs="Sakkal Majalla"/>
          <w:sz w:val="28"/>
          <w:szCs w:val="28"/>
          <w:rtl/>
        </w:rPr>
      </w:pPr>
    </w:p>
    <w:p w14:paraId="6ED732E7" w14:textId="77777777" w:rsidR="00C27513" w:rsidRDefault="00C27513" w:rsidP="00C27513">
      <w:pPr>
        <w:spacing w:line="360" w:lineRule="auto"/>
        <w:rPr>
          <w:rFonts w:ascii="Sakkal Majalla" w:hAnsi="Sakkal Majalla" w:cs="Sakkal Majalla"/>
          <w:sz w:val="28"/>
          <w:szCs w:val="28"/>
          <w:rtl/>
        </w:rPr>
      </w:pPr>
    </w:p>
    <w:p w14:paraId="50C8AE32" w14:textId="77777777" w:rsidR="00C27513" w:rsidRDefault="00C27513" w:rsidP="00C27513">
      <w:pPr>
        <w:spacing w:line="360" w:lineRule="auto"/>
        <w:rPr>
          <w:rFonts w:ascii="Sakkal Majalla" w:hAnsi="Sakkal Majalla" w:cs="Sakkal Majalla"/>
          <w:sz w:val="28"/>
          <w:szCs w:val="28"/>
          <w:rtl/>
        </w:rPr>
      </w:pPr>
    </w:p>
    <w:p w14:paraId="3DCF8BC1" w14:textId="77777777" w:rsidR="00C27513" w:rsidRDefault="00C27513" w:rsidP="00C27513">
      <w:pPr>
        <w:spacing w:line="360" w:lineRule="auto"/>
        <w:rPr>
          <w:rFonts w:ascii="Sakkal Majalla" w:hAnsi="Sakkal Majalla" w:cs="Sakkal Majalla"/>
          <w:sz w:val="28"/>
          <w:szCs w:val="28"/>
          <w:rtl/>
        </w:rPr>
      </w:pPr>
    </w:p>
    <w:p w14:paraId="5E3151EA" w14:textId="77777777" w:rsidR="00C27513" w:rsidRDefault="00C27513" w:rsidP="00C27513">
      <w:pPr>
        <w:spacing w:line="360" w:lineRule="auto"/>
        <w:rPr>
          <w:rFonts w:ascii="Sakkal Majalla" w:hAnsi="Sakkal Majalla" w:cs="Sakkal Majalla"/>
          <w:sz w:val="28"/>
          <w:szCs w:val="28"/>
          <w:rtl/>
        </w:rPr>
      </w:pPr>
    </w:p>
    <w:p w14:paraId="25205FF1" w14:textId="77777777" w:rsidR="00C27513" w:rsidRDefault="00C27513" w:rsidP="00C27513">
      <w:pPr>
        <w:spacing w:line="360" w:lineRule="auto"/>
        <w:rPr>
          <w:rFonts w:ascii="Sakkal Majalla" w:hAnsi="Sakkal Majalla" w:cs="Sakkal Majalla"/>
          <w:sz w:val="28"/>
          <w:szCs w:val="28"/>
          <w:rtl/>
        </w:rPr>
      </w:pPr>
    </w:p>
    <w:p w14:paraId="660D6389" w14:textId="77777777" w:rsidR="00C27513" w:rsidRDefault="00C27513" w:rsidP="00C27513">
      <w:pPr>
        <w:spacing w:line="360" w:lineRule="auto"/>
        <w:rPr>
          <w:rFonts w:ascii="Sakkal Majalla" w:hAnsi="Sakkal Majalla" w:cs="Sakkal Majalla"/>
          <w:sz w:val="28"/>
          <w:szCs w:val="28"/>
          <w:rtl/>
        </w:rPr>
      </w:pPr>
    </w:p>
    <w:p w14:paraId="4C7D50BD" w14:textId="77777777" w:rsidR="00C27513" w:rsidRPr="00437494" w:rsidRDefault="00C27513" w:rsidP="00525036">
      <w:pPr>
        <w:spacing w:line="360" w:lineRule="auto"/>
        <w:outlineLvl w:val="0"/>
        <w:rPr>
          <w:rFonts w:ascii="Sakkal Majalla" w:hAnsi="Sakkal Majalla" w:cs="Sakkal Majalla"/>
          <w:b/>
          <w:bCs/>
          <w:sz w:val="36"/>
          <w:szCs w:val="36"/>
          <w:rtl/>
        </w:rPr>
      </w:pPr>
      <w:bookmarkStart w:id="27" w:name="_Toc180253045"/>
      <w:r>
        <w:rPr>
          <w:rFonts w:ascii="Sakkal Majalla" w:hAnsi="Sakkal Majalla" w:cs="Sakkal Majalla" w:hint="cs"/>
          <w:b/>
          <w:bCs/>
          <w:sz w:val="36"/>
          <w:szCs w:val="36"/>
          <w:rtl/>
        </w:rPr>
        <w:lastRenderedPageBreak/>
        <w:t xml:space="preserve">أولا: </w:t>
      </w:r>
      <w:r w:rsidRPr="00437494">
        <w:rPr>
          <w:rFonts w:ascii="Sakkal Majalla" w:hAnsi="Sakkal Majalla" w:cs="Sakkal Majalla"/>
          <w:b/>
          <w:bCs/>
          <w:sz w:val="36"/>
          <w:szCs w:val="36"/>
          <w:rtl/>
        </w:rPr>
        <w:t>منهجية الدراسة الميدانية</w:t>
      </w:r>
      <w:bookmarkEnd w:id="27"/>
    </w:p>
    <w:p w14:paraId="7E8F31B5" w14:textId="77777777" w:rsidR="00C27513" w:rsidRPr="00CF581D" w:rsidRDefault="00C27513" w:rsidP="00C27513">
      <w:pPr>
        <w:spacing w:line="360" w:lineRule="auto"/>
        <w:jc w:val="both"/>
        <w:rPr>
          <w:rFonts w:ascii="Sakkal Majalla" w:hAnsi="Sakkal Majalla" w:cs="Sakkal Majalla"/>
          <w:sz w:val="28"/>
          <w:szCs w:val="28"/>
          <w:rtl/>
        </w:rPr>
      </w:pPr>
      <w:r w:rsidRPr="00CF581D">
        <w:rPr>
          <w:rFonts w:ascii="Sakkal Majalla" w:hAnsi="Sakkal Majalla" w:cs="Sakkal Majalla"/>
          <w:sz w:val="28"/>
          <w:szCs w:val="28"/>
          <w:rtl/>
        </w:rPr>
        <w:t xml:space="preserve">سنقوم في هذا </w:t>
      </w:r>
      <w:r>
        <w:rPr>
          <w:rFonts w:ascii="Sakkal Majalla" w:hAnsi="Sakkal Majalla" w:cs="Sakkal Majalla" w:hint="cs"/>
          <w:sz w:val="28"/>
          <w:szCs w:val="28"/>
          <w:rtl/>
        </w:rPr>
        <w:t>الفصل</w:t>
      </w:r>
      <w:r w:rsidRPr="00CF581D">
        <w:rPr>
          <w:rFonts w:ascii="Sakkal Majalla" w:hAnsi="Sakkal Majalla" w:cs="Sakkal Majalla"/>
          <w:sz w:val="28"/>
          <w:szCs w:val="28"/>
          <w:rtl/>
        </w:rPr>
        <w:t xml:space="preserve"> بتحديد مجتمع وعينة ال</w:t>
      </w:r>
      <w:r>
        <w:rPr>
          <w:rFonts w:ascii="Sakkal Majalla" w:hAnsi="Sakkal Majalla" w:cs="Sakkal Majalla"/>
          <w:sz w:val="28"/>
          <w:szCs w:val="28"/>
          <w:rtl/>
        </w:rPr>
        <w:t xml:space="preserve">دراسة </w:t>
      </w:r>
      <w:r w:rsidRPr="00CF581D">
        <w:rPr>
          <w:rFonts w:ascii="Sakkal Majalla" w:hAnsi="Sakkal Majalla" w:cs="Sakkal Majalla"/>
          <w:sz w:val="28"/>
          <w:szCs w:val="28"/>
          <w:rtl/>
        </w:rPr>
        <w:t xml:space="preserve">وكذا التعريف بالأداة المستخدمة في هذه </w:t>
      </w:r>
      <w:r>
        <w:rPr>
          <w:rFonts w:ascii="Sakkal Majalla" w:hAnsi="Sakkal Majalla" w:cs="Sakkal Majalla"/>
          <w:sz w:val="28"/>
          <w:szCs w:val="28"/>
          <w:rtl/>
        </w:rPr>
        <w:t>الدراسة</w:t>
      </w:r>
      <w:r>
        <w:rPr>
          <w:rFonts w:ascii="Sakkal Majalla" w:hAnsi="Sakkal Majalla" w:cs="Sakkal Majalla" w:hint="cs"/>
          <w:sz w:val="28"/>
          <w:szCs w:val="28"/>
          <w:rtl/>
        </w:rPr>
        <w:t xml:space="preserve"> </w:t>
      </w:r>
      <w:r w:rsidRPr="00CF581D">
        <w:rPr>
          <w:rFonts w:ascii="Sakkal Majalla" w:hAnsi="Sakkal Majalla" w:cs="Sakkal Majalla"/>
          <w:sz w:val="28"/>
          <w:szCs w:val="28"/>
          <w:rtl/>
        </w:rPr>
        <w:t xml:space="preserve">واختبار مدى صدقها وثباتها إضافة إلى تحديد الخصائص والسمات المميزة لعينة </w:t>
      </w:r>
      <w:r>
        <w:rPr>
          <w:rFonts w:ascii="Sakkal Majalla" w:hAnsi="Sakkal Majalla" w:cs="Sakkal Majalla"/>
          <w:sz w:val="28"/>
          <w:szCs w:val="28"/>
          <w:rtl/>
        </w:rPr>
        <w:t>الدراسة</w:t>
      </w:r>
      <w:r>
        <w:rPr>
          <w:rFonts w:ascii="Sakkal Majalla" w:hAnsi="Sakkal Majalla" w:cs="Sakkal Majalla" w:hint="cs"/>
          <w:sz w:val="28"/>
          <w:szCs w:val="28"/>
          <w:rtl/>
        </w:rPr>
        <w:t xml:space="preserve"> وتستند تلك الدراسة</w:t>
      </w:r>
      <w:r w:rsidRPr="00F702CA">
        <w:rPr>
          <w:rFonts w:ascii="Sakkal Majalla" w:hAnsi="Sakkal Majalla" w:cs="Sakkal Majalla"/>
          <w:sz w:val="28"/>
          <w:szCs w:val="28"/>
          <w:rtl/>
        </w:rPr>
        <w:t xml:space="preserve"> على المنهج الوصفي الذي يعبر عن الظاهرة المدروسة كما هي على أرض الواقع ويصفها بشكل دقيق وصفا كميا وكيفيا إذ يعرف المنهج الوصفي بأنه أحد أشكال التحليل والتفسير العلمي المنظم لوصف مشكلة محددة وتحديدها كميا عن طريق جمع البيانات والمعلومات عن المشكلة المدروسة وتصنيفها وتحليلها ويتجلى الاعتماد على هذا المنهج الوصفي وذلك من خلال وصف وتحلي لاهم خصائص وعناصر </w:t>
      </w:r>
      <w:r>
        <w:rPr>
          <w:rFonts w:ascii="Sakkal Majalla" w:hAnsi="Sakkal Majalla" w:cs="Sakkal Majalla" w:hint="cs"/>
          <w:sz w:val="28"/>
          <w:szCs w:val="28"/>
          <w:rtl/>
        </w:rPr>
        <w:t>بيئة العمل الداخلية والخارجية و</w:t>
      </w:r>
      <w:r w:rsidRPr="00F43173">
        <w:rPr>
          <w:rFonts w:ascii="Sakkal Majalla" w:hAnsi="Sakkal Majalla" w:cs="Sakkal Majalla"/>
          <w:sz w:val="28"/>
          <w:szCs w:val="28"/>
          <w:rtl/>
        </w:rPr>
        <w:t xml:space="preserve">أثر التخطيط الاستراتيجي في ادارة </w:t>
      </w:r>
      <w:r>
        <w:rPr>
          <w:rFonts w:ascii="Sakkal Majalla" w:hAnsi="Sakkal Majalla" w:cs="Sakkal Majalla"/>
          <w:sz w:val="28"/>
          <w:szCs w:val="28"/>
          <w:rtl/>
        </w:rPr>
        <w:t>الأزمات على أداء العاملين بالتطبيق على هيئة الهلال الأحمر السعودي</w:t>
      </w:r>
      <w:r>
        <w:rPr>
          <w:rFonts w:ascii="Sakkal Majalla" w:hAnsi="Sakkal Majalla" w:cs="Sakkal Majalla" w:hint="cs"/>
          <w:sz w:val="28"/>
          <w:szCs w:val="28"/>
          <w:rtl/>
        </w:rPr>
        <w:t>.</w:t>
      </w:r>
    </w:p>
    <w:p w14:paraId="5672DECB" w14:textId="77777777" w:rsidR="00C27513" w:rsidRDefault="00C27513" w:rsidP="00525036">
      <w:pPr>
        <w:spacing w:line="360" w:lineRule="auto"/>
        <w:outlineLvl w:val="0"/>
        <w:rPr>
          <w:rFonts w:ascii="Sakkal Majalla" w:hAnsi="Sakkal Majalla" w:cs="Sakkal Majalla"/>
          <w:sz w:val="28"/>
          <w:szCs w:val="28"/>
          <w:rtl/>
        </w:rPr>
      </w:pPr>
      <w:bookmarkStart w:id="28" w:name="_Toc180253046"/>
      <w:r w:rsidRPr="003C7C54">
        <w:rPr>
          <w:rFonts w:ascii="Sakkal Majalla" w:hAnsi="Sakkal Majalla" w:cs="Sakkal Majalla" w:hint="cs"/>
          <w:b/>
          <w:bCs/>
          <w:sz w:val="32"/>
          <w:szCs w:val="32"/>
          <w:rtl/>
        </w:rPr>
        <w:t>ثانيا</w:t>
      </w:r>
      <w:r w:rsidRPr="003C7C54">
        <w:rPr>
          <w:rFonts w:ascii="Sakkal Majalla" w:hAnsi="Sakkal Majalla" w:cs="Sakkal Majalla"/>
          <w:b/>
          <w:bCs/>
          <w:sz w:val="32"/>
          <w:szCs w:val="32"/>
          <w:rtl/>
        </w:rPr>
        <w:t>: مجتمع وعينة الدراسة</w:t>
      </w:r>
      <w:r>
        <w:rPr>
          <w:rFonts w:ascii="Sakkal Majalla" w:hAnsi="Sakkal Majalla" w:cs="Sakkal Majalla" w:hint="cs"/>
          <w:b/>
          <w:bCs/>
          <w:sz w:val="32"/>
          <w:szCs w:val="32"/>
          <w:rtl/>
        </w:rPr>
        <w:t>:</w:t>
      </w:r>
      <w:bookmarkEnd w:id="28"/>
      <w:r>
        <w:rPr>
          <w:rFonts w:ascii="Sakkal Majalla" w:hAnsi="Sakkal Majalla" w:cs="Sakkal Majalla" w:hint="cs"/>
          <w:b/>
          <w:bCs/>
          <w:sz w:val="32"/>
          <w:szCs w:val="32"/>
          <w:rtl/>
        </w:rPr>
        <w:t xml:space="preserve"> </w:t>
      </w:r>
    </w:p>
    <w:p w14:paraId="0FD9FD45" w14:textId="3C031423" w:rsidR="00C27513" w:rsidRPr="00D2116D" w:rsidRDefault="00C27513" w:rsidP="00C27513">
      <w:pPr>
        <w:spacing w:line="360" w:lineRule="auto"/>
        <w:rPr>
          <w:rFonts w:ascii="Sakkal Majalla" w:hAnsi="Sakkal Majalla" w:cs="Sakkal Majalla"/>
          <w:sz w:val="28"/>
          <w:szCs w:val="28"/>
          <w:rtl/>
        </w:rPr>
      </w:pPr>
      <w:r w:rsidRPr="00D2116D">
        <w:rPr>
          <w:rFonts w:ascii="Sakkal Majalla" w:hAnsi="Sakkal Majalla" w:cs="Sakkal Majalla"/>
          <w:sz w:val="28"/>
          <w:szCs w:val="28"/>
          <w:rtl/>
        </w:rPr>
        <w:t xml:space="preserve">نبذه عن </w:t>
      </w:r>
      <w:r w:rsidR="0038079F">
        <w:rPr>
          <w:rFonts w:ascii="Sakkal Majalla" w:hAnsi="Sakkal Majalla" w:cs="Sakkal Majalla"/>
          <w:sz w:val="28"/>
          <w:szCs w:val="28"/>
          <w:rtl/>
        </w:rPr>
        <w:t>هيئة الهلال الاحمر السعودي</w:t>
      </w:r>
    </w:p>
    <w:p w14:paraId="321F0FEE" w14:textId="4B5211BA" w:rsidR="000A5D74" w:rsidRDefault="000A5D74" w:rsidP="000A5D74">
      <w:pPr>
        <w:pStyle w:val="a5"/>
        <w:bidi/>
        <w:spacing w:line="360" w:lineRule="auto"/>
        <w:ind w:left="0"/>
        <w:jc w:val="both"/>
        <w:rPr>
          <w:rFonts w:ascii="Sakkal Majalla" w:hAnsi="Sakkal Majalla" w:cs="Sakkal Majalla"/>
          <w:b/>
          <w:bCs/>
          <w:sz w:val="28"/>
          <w:szCs w:val="28"/>
          <w:rtl/>
        </w:rPr>
      </w:pPr>
      <w:r w:rsidRPr="000A5D74">
        <w:rPr>
          <w:rFonts w:ascii="Sakkal Majalla" w:hAnsi="Sakkal Majalla" w:cs="Sakkal Majalla"/>
          <w:kern w:val="2"/>
          <w:sz w:val="28"/>
          <w:szCs w:val="28"/>
          <w:rtl/>
          <w14:ligatures w14:val="standardContextual"/>
        </w:rPr>
        <w:t xml:space="preserve">أنشئتْ في المملكة العربية السعودية جمعية باسم جمعية الهلال الأحمر السعودي بموجب المرسوم الملكي رقم 1 في 16/1/1383 هـ لها خاصيتها الاعتبارية لمدة غير محدودة، ومركزها الرئيسي مدينة الرياض، ويشمل نشاطُها جميعَ أنحـاء المملكة ونظامها قائم على أساس اتفاقيات جنيف والمبادئ التي أقرتها مؤتمرات الهلال والصليب الأحمر </w:t>
      </w:r>
      <w:r w:rsidRPr="000A5D74">
        <w:rPr>
          <w:rFonts w:ascii="Sakkal Majalla" w:hAnsi="Sakkal Majalla" w:cs="Sakkal Majalla" w:hint="cs"/>
          <w:kern w:val="2"/>
          <w:sz w:val="28"/>
          <w:szCs w:val="28"/>
          <w:rtl/>
          <w14:ligatures w14:val="standardContextual"/>
        </w:rPr>
        <w:t>الدولي،</w:t>
      </w:r>
      <w:r w:rsidRPr="000A5D74">
        <w:rPr>
          <w:rFonts w:ascii="Sakkal Majalla" w:hAnsi="Sakkal Majalla" w:cs="Sakkal Majalla"/>
          <w:kern w:val="2"/>
          <w:sz w:val="28"/>
          <w:szCs w:val="28"/>
          <w:rtl/>
          <w14:ligatures w14:val="standardContextual"/>
        </w:rPr>
        <w:t xml:space="preserve"> وتم تحويل مسمى الجمعية إلى هيئة الهلال الأحمر السعودي بقرار مجلس الوزراء رقم 371 وتاريخ 24/12/1429هـ</w:t>
      </w:r>
    </w:p>
    <w:p w14:paraId="13D9B230" w14:textId="121084B7" w:rsidR="00EC1F84" w:rsidRDefault="00EC1F84" w:rsidP="00EC1F84">
      <w:pPr>
        <w:pStyle w:val="a5"/>
        <w:bidi/>
        <w:spacing w:line="360" w:lineRule="auto"/>
        <w:ind w:left="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فروع الهلال الأحمر السعودي </w:t>
      </w:r>
    </w:p>
    <w:p w14:paraId="7219D969"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الرياض</w:t>
      </w:r>
    </w:p>
    <w:p w14:paraId="45EA5047"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مكة المكرمة</w:t>
      </w:r>
    </w:p>
    <w:p w14:paraId="3A6ECD0C"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المدينة المنورة</w:t>
      </w:r>
    </w:p>
    <w:p w14:paraId="4C6E3FB7"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المنطقة الشرقية</w:t>
      </w:r>
    </w:p>
    <w:p w14:paraId="6E6A2B30"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القصيم</w:t>
      </w:r>
    </w:p>
    <w:p w14:paraId="30074B5A"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حائل</w:t>
      </w:r>
    </w:p>
    <w:p w14:paraId="19757D6B"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lastRenderedPageBreak/>
        <w:t>الحدود الشمالية</w:t>
      </w:r>
    </w:p>
    <w:p w14:paraId="0933BEA2"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الجوف</w:t>
      </w:r>
    </w:p>
    <w:p w14:paraId="682D8728"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تبوك</w:t>
      </w:r>
    </w:p>
    <w:p w14:paraId="1FE19E14"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الباحة</w:t>
      </w:r>
    </w:p>
    <w:p w14:paraId="2D270DFC" w14:textId="77777777" w:rsidR="000A5D74" w:rsidRPr="000A5D74" w:rsidRDefault="000A5D74" w:rsidP="00EC1F84">
      <w:pPr>
        <w:pStyle w:val="a5"/>
        <w:numPr>
          <w:ilvl w:val="0"/>
          <w:numId w:val="94"/>
        </w:numPr>
        <w:bidi/>
        <w:spacing w:line="360" w:lineRule="auto"/>
        <w:rPr>
          <w:rFonts w:ascii="Sakkal Majalla" w:hAnsi="Sakkal Majalla" w:cs="Sakkal Majalla"/>
          <w:b/>
          <w:bCs/>
          <w:sz w:val="28"/>
          <w:szCs w:val="28"/>
          <w:rtl/>
        </w:rPr>
      </w:pPr>
      <w:r w:rsidRPr="000A5D74">
        <w:rPr>
          <w:rFonts w:ascii="Sakkal Majalla" w:hAnsi="Sakkal Majalla" w:cs="Sakkal Majalla"/>
          <w:b/>
          <w:bCs/>
          <w:sz w:val="28"/>
          <w:szCs w:val="28"/>
          <w:rtl/>
        </w:rPr>
        <w:t>عسير</w:t>
      </w:r>
    </w:p>
    <w:p w14:paraId="436CD026" w14:textId="77777777" w:rsidR="000A5D74" w:rsidRDefault="000A5D74" w:rsidP="00EC1F84">
      <w:pPr>
        <w:pStyle w:val="a5"/>
        <w:numPr>
          <w:ilvl w:val="0"/>
          <w:numId w:val="94"/>
        </w:numPr>
        <w:bidi/>
        <w:spacing w:line="360" w:lineRule="auto"/>
        <w:rPr>
          <w:rFonts w:ascii="Sakkal Majalla" w:hAnsi="Sakkal Majalla" w:cs="Sakkal Majalla"/>
          <w:b/>
          <w:bCs/>
          <w:sz w:val="28"/>
          <w:szCs w:val="28"/>
        </w:rPr>
      </w:pPr>
      <w:r w:rsidRPr="000A5D74">
        <w:rPr>
          <w:rFonts w:ascii="Sakkal Majalla" w:hAnsi="Sakkal Majalla" w:cs="Sakkal Majalla"/>
          <w:b/>
          <w:bCs/>
          <w:sz w:val="28"/>
          <w:szCs w:val="28"/>
          <w:rtl/>
        </w:rPr>
        <w:t>جازان</w:t>
      </w:r>
    </w:p>
    <w:p w14:paraId="2D497010" w14:textId="387F84EA" w:rsidR="00EC1F84" w:rsidRDefault="00EC1F84" w:rsidP="00EC1F84">
      <w:pPr>
        <w:pStyle w:val="a5"/>
        <w:numPr>
          <w:ilvl w:val="0"/>
          <w:numId w:val="94"/>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نجران</w:t>
      </w:r>
    </w:p>
    <w:p w14:paraId="1656CBD3" w14:textId="47BB79DF" w:rsidR="00EC1F84" w:rsidRDefault="00EC1F84" w:rsidP="00EC1F84">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الهيكل التنظيمي للهيئة</w:t>
      </w:r>
    </w:p>
    <w:p w14:paraId="5975FF0F" w14:textId="26BB4C35" w:rsidR="00EC1F84" w:rsidRDefault="00EC1F84" w:rsidP="00EC1F84">
      <w:pPr>
        <w:spacing w:line="360" w:lineRule="auto"/>
        <w:rPr>
          <w:rFonts w:ascii="Sakkal Majalla" w:hAnsi="Sakkal Majalla" w:cs="Sakkal Majalla"/>
          <w:b/>
          <w:bCs/>
          <w:sz w:val="28"/>
          <w:szCs w:val="28"/>
          <w:rtl/>
        </w:rPr>
      </w:pPr>
      <w:r>
        <w:rPr>
          <w:rFonts w:ascii="Sakkal Majalla" w:hAnsi="Sakkal Majalla" w:cs="Sakkal Majalla"/>
          <w:b/>
          <w:bCs/>
          <w:noProof/>
          <w:sz w:val="28"/>
          <w:szCs w:val="28"/>
          <w:rtl/>
          <w:lang w:val="ar-SA"/>
        </w:rPr>
        <w:drawing>
          <wp:inline distT="0" distB="0" distL="0" distR="0" wp14:anchorId="7A676704" wp14:editId="3FE293AF">
            <wp:extent cx="5328285" cy="4048760"/>
            <wp:effectExtent l="0" t="0" r="5715" b="8890"/>
            <wp:docPr id="151016605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166051" name="صورة 1510166051"/>
                    <pic:cNvPicPr/>
                  </pic:nvPicPr>
                  <pic:blipFill>
                    <a:blip r:embed="rId9">
                      <a:extLst>
                        <a:ext uri="{28A0092B-C50C-407E-A947-70E740481C1C}">
                          <a14:useLocalDpi xmlns:a14="http://schemas.microsoft.com/office/drawing/2010/main" val="0"/>
                        </a:ext>
                      </a:extLst>
                    </a:blip>
                    <a:stretch>
                      <a:fillRect/>
                    </a:stretch>
                  </pic:blipFill>
                  <pic:spPr>
                    <a:xfrm>
                      <a:off x="0" y="0"/>
                      <a:ext cx="5328285" cy="4048760"/>
                    </a:xfrm>
                    <a:prstGeom prst="rect">
                      <a:avLst/>
                    </a:prstGeom>
                  </pic:spPr>
                </pic:pic>
              </a:graphicData>
            </a:graphic>
          </wp:inline>
        </w:drawing>
      </w:r>
    </w:p>
    <w:p w14:paraId="48E1B82D" w14:textId="77777777" w:rsidR="00EC1F84" w:rsidRDefault="00EC1F84" w:rsidP="00EC1F84">
      <w:pPr>
        <w:spacing w:line="360" w:lineRule="auto"/>
        <w:rPr>
          <w:rFonts w:ascii="Sakkal Majalla" w:hAnsi="Sakkal Majalla" w:cs="Sakkal Majalla"/>
          <w:b/>
          <w:bCs/>
          <w:sz w:val="28"/>
          <w:szCs w:val="28"/>
          <w:rtl/>
        </w:rPr>
      </w:pPr>
    </w:p>
    <w:p w14:paraId="62000101" w14:textId="77777777" w:rsidR="00EC1F84" w:rsidRDefault="00EC1F84" w:rsidP="00EC1F84">
      <w:pPr>
        <w:spacing w:line="360" w:lineRule="auto"/>
        <w:rPr>
          <w:rFonts w:ascii="Sakkal Majalla" w:hAnsi="Sakkal Majalla" w:cs="Sakkal Majalla"/>
          <w:b/>
          <w:bCs/>
          <w:sz w:val="28"/>
          <w:szCs w:val="28"/>
          <w:rtl/>
        </w:rPr>
      </w:pPr>
    </w:p>
    <w:p w14:paraId="128AB787" w14:textId="77777777" w:rsidR="00EC1F84" w:rsidRDefault="00EC1F84" w:rsidP="00EC1F84">
      <w:pPr>
        <w:spacing w:line="360" w:lineRule="auto"/>
        <w:rPr>
          <w:rFonts w:ascii="Sakkal Majalla" w:hAnsi="Sakkal Majalla" w:cs="Sakkal Majalla"/>
          <w:b/>
          <w:bCs/>
          <w:sz w:val="28"/>
          <w:szCs w:val="28"/>
          <w:rtl/>
        </w:rPr>
      </w:pPr>
    </w:p>
    <w:p w14:paraId="06AFE1D9" w14:textId="6CB2E936" w:rsidR="00C27513" w:rsidRPr="00E44A6D" w:rsidRDefault="00C27513" w:rsidP="000A5D74">
      <w:pPr>
        <w:pStyle w:val="a5"/>
        <w:bidi/>
        <w:spacing w:line="360" w:lineRule="auto"/>
        <w:ind w:left="0"/>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قائمة </w:t>
      </w:r>
      <w:r w:rsidRPr="00E44A6D">
        <w:rPr>
          <w:rFonts w:ascii="Sakkal Majalla" w:hAnsi="Sakkal Majalla" w:cs="Sakkal Majalla"/>
          <w:b/>
          <w:bCs/>
          <w:sz w:val="28"/>
          <w:szCs w:val="28"/>
          <w:rtl/>
        </w:rPr>
        <w:t>توزيع اداة الدراسة</w:t>
      </w:r>
      <w:r>
        <w:rPr>
          <w:rFonts w:ascii="Sakkal Majalla" w:hAnsi="Sakkal Majalla" w:cs="Sakkal Majalla" w:hint="cs"/>
          <w:b/>
          <w:bCs/>
          <w:sz w:val="28"/>
          <w:szCs w:val="28"/>
          <w:rtl/>
        </w:rPr>
        <w:t xml:space="preserve"> الاستبانات</w:t>
      </w:r>
      <w:r w:rsidRPr="00E44A6D">
        <w:rPr>
          <w:rFonts w:ascii="Sakkal Majalla" w:hAnsi="Sakkal Majalla" w:cs="Sakkal Majalla"/>
          <w:b/>
          <w:bCs/>
          <w:sz w:val="28"/>
          <w:szCs w:val="28"/>
          <w:rtl/>
        </w:rPr>
        <w:t>.</w:t>
      </w:r>
    </w:p>
    <w:tbl>
      <w:tblPr>
        <w:tblStyle w:val="af7"/>
        <w:bidiVisual/>
        <w:tblW w:w="8121" w:type="dxa"/>
        <w:tblInd w:w="1257" w:type="dxa"/>
        <w:tblLook w:val="04A0" w:firstRow="1" w:lastRow="0" w:firstColumn="1" w:lastColumn="0" w:noHBand="0" w:noVBand="1"/>
      </w:tblPr>
      <w:tblGrid>
        <w:gridCol w:w="1625"/>
        <w:gridCol w:w="906"/>
        <w:gridCol w:w="1444"/>
        <w:gridCol w:w="1083"/>
        <w:gridCol w:w="1173"/>
        <w:gridCol w:w="1890"/>
      </w:tblGrid>
      <w:tr w:rsidR="00C27513" w:rsidRPr="00E44A6D" w14:paraId="13F9ED1E" w14:textId="77777777" w:rsidTr="00F31A03">
        <w:trPr>
          <w:trHeight w:val="346"/>
        </w:trPr>
        <w:tc>
          <w:tcPr>
            <w:tcW w:w="1625" w:type="dxa"/>
          </w:tcPr>
          <w:p w14:paraId="2477F562" w14:textId="77777777" w:rsidR="00C27513" w:rsidRPr="00E44A6D" w:rsidRDefault="00C27513" w:rsidP="004A5F52">
            <w:pPr>
              <w:spacing w:line="360" w:lineRule="auto"/>
              <w:jc w:val="both"/>
              <w:rPr>
                <w:rFonts w:ascii="Sakkal Majalla" w:hAnsi="Sakkal Majalla" w:cs="Sakkal Majalla"/>
                <w:b/>
                <w:bCs/>
                <w:sz w:val="28"/>
                <w:szCs w:val="28"/>
                <w:rtl/>
              </w:rPr>
            </w:pPr>
            <w:r w:rsidRPr="00E44A6D">
              <w:rPr>
                <w:rFonts w:ascii="Sakkal Majalla" w:hAnsi="Sakkal Majalla" w:cs="Sakkal Majalla"/>
                <w:b/>
                <w:bCs/>
                <w:sz w:val="28"/>
                <w:szCs w:val="28"/>
                <w:rtl/>
              </w:rPr>
              <w:t>عدد الاستبيانات</w:t>
            </w:r>
          </w:p>
        </w:tc>
        <w:tc>
          <w:tcPr>
            <w:tcW w:w="906" w:type="dxa"/>
          </w:tcPr>
          <w:p w14:paraId="290D893E" w14:textId="77777777" w:rsidR="00C27513" w:rsidRPr="00E44A6D" w:rsidRDefault="00C27513" w:rsidP="004A5F52">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الموزعة</w:t>
            </w:r>
          </w:p>
        </w:tc>
        <w:tc>
          <w:tcPr>
            <w:tcW w:w="1444" w:type="dxa"/>
          </w:tcPr>
          <w:p w14:paraId="0756E4CC" w14:textId="77777777" w:rsidR="00C27513" w:rsidRPr="00E44A6D" w:rsidRDefault="00C27513" w:rsidP="004A5F52">
            <w:pPr>
              <w:spacing w:line="360" w:lineRule="auto"/>
              <w:jc w:val="both"/>
              <w:rPr>
                <w:rFonts w:ascii="Sakkal Majalla" w:hAnsi="Sakkal Majalla" w:cs="Sakkal Majalla"/>
                <w:b/>
                <w:bCs/>
                <w:sz w:val="28"/>
                <w:szCs w:val="28"/>
                <w:rtl/>
              </w:rPr>
            </w:pPr>
            <w:r w:rsidRPr="00E44A6D">
              <w:rPr>
                <w:rFonts w:ascii="Sakkal Majalla" w:hAnsi="Sakkal Majalla" w:cs="Sakkal Majalla"/>
                <w:b/>
                <w:bCs/>
                <w:sz w:val="28"/>
                <w:szCs w:val="28"/>
                <w:rtl/>
              </w:rPr>
              <w:t>ا</w:t>
            </w:r>
            <w:r>
              <w:rPr>
                <w:rFonts w:ascii="Sakkal Majalla" w:hAnsi="Sakkal Majalla" w:cs="Sakkal Majalla" w:hint="cs"/>
                <w:b/>
                <w:bCs/>
                <w:sz w:val="28"/>
                <w:szCs w:val="28"/>
                <w:rtl/>
              </w:rPr>
              <w:t>لمستلمة</w:t>
            </w:r>
          </w:p>
        </w:tc>
        <w:tc>
          <w:tcPr>
            <w:tcW w:w="1083" w:type="dxa"/>
          </w:tcPr>
          <w:p w14:paraId="2B940E59" w14:textId="77777777" w:rsidR="00C27513" w:rsidRPr="00E44A6D" w:rsidRDefault="00C27513" w:rsidP="004A5F52">
            <w:pPr>
              <w:spacing w:line="360" w:lineRule="auto"/>
              <w:jc w:val="both"/>
              <w:rPr>
                <w:rFonts w:ascii="Sakkal Majalla" w:hAnsi="Sakkal Majalla" w:cs="Sakkal Majalla"/>
                <w:b/>
                <w:bCs/>
                <w:sz w:val="28"/>
                <w:szCs w:val="28"/>
                <w:rtl/>
              </w:rPr>
            </w:pPr>
            <w:r w:rsidRPr="00E44A6D">
              <w:rPr>
                <w:rFonts w:ascii="Sakkal Majalla" w:hAnsi="Sakkal Majalla" w:cs="Sakkal Majalla"/>
                <w:b/>
                <w:bCs/>
                <w:sz w:val="28"/>
                <w:szCs w:val="28"/>
                <w:rtl/>
              </w:rPr>
              <w:t>المفقود</w:t>
            </w:r>
            <w:r>
              <w:rPr>
                <w:rFonts w:ascii="Sakkal Majalla" w:hAnsi="Sakkal Majalla" w:cs="Sakkal Majalla" w:hint="cs"/>
                <w:b/>
                <w:bCs/>
                <w:sz w:val="28"/>
                <w:szCs w:val="28"/>
                <w:rtl/>
              </w:rPr>
              <w:t>ة</w:t>
            </w:r>
          </w:p>
        </w:tc>
        <w:tc>
          <w:tcPr>
            <w:tcW w:w="1173" w:type="dxa"/>
          </w:tcPr>
          <w:p w14:paraId="69F73490" w14:textId="77777777" w:rsidR="00C27513" w:rsidRPr="00E44A6D" w:rsidRDefault="00C27513" w:rsidP="004A5F52">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تم استبعاد</w:t>
            </w:r>
          </w:p>
        </w:tc>
        <w:tc>
          <w:tcPr>
            <w:tcW w:w="1890" w:type="dxa"/>
          </w:tcPr>
          <w:p w14:paraId="4BA8560C" w14:textId="77777777" w:rsidR="00C27513" w:rsidRPr="00E44A6D" w:rsidRDefault="00C27513" w:rsidP="004A5F52">
            <w:pPr>
              <w:spacing w:line="360" w:lineRule="auto"/>
              <w:jc w:val="both"/>
              <w:rPr>
                <w:rFonts w:ascii="Sakkal Majalla" w:hAnsi="Sakkal Majalla" w:cs="Sakkal Majalla"/>
                <w:b/>
                <w:bCs/>
                <w:sz w:val="28"/>
                <w:szCs w:val="28"/>
                <w:rtl/>
              </w:rPr>
            </w:pPr>
            <w:r w:rsidRPr="00E44A6D">
              <w:rPr>
                <w:rFonts w:ascii="Sakkal Majalla" w:hAnsi="Sakkal Majalla" w:cs="Sakkal Majalla"/>
                <w:b/>
                <w:bCs/>
                <w:sz w:val="28"/>
                <w:szCs w:val="28"/>
                <w:rtl/>
              </w:rPr>
              <w:t xml:space="preserve">الاستبيانات </w:t>
            </w:r>
            <w:r>
              <w:rPr>
                <w:rFonts w:ascii="Sakkal Majalla" w:hAnsi="Sakkal Majalla" w:cs="Sakkal Majalla" w:hint="cs"/>
                <w:b/>
                <w:bCs/>
                <w:sz w:val="28"/>
                <w:szCs w:val="28"/>
                <w:rtl/>
              </w:rPr>
              <w:t>السليمة</w:t>
            </w:r>
          </w:p>
        </w:tc>
      </w:tr>
      <w:tr w:rsidR="00C27513" w:rsidRPr="00E44A6D" w14:paraId="2034B818" w14:textId="77777777" w:rsidTr="00F31A03">
        <w:trPr>
          <w:trHeight w:val="317"/>
        </w:trPr>
        <w:tc>
          <w:tcPr>
            <w:tcW w:w="1625" w:type="dxa"/>
          </w:tcPr>
          <w:p w14:paraId="760A5ACE" w14:textId="77777777" w:rsidR="00C27513" w:rsidRPr="00E44A6D" w:rsidRDefault="00C27513" w:rsidP="004A5F52">
            <w:pPr>
              <w:spacing w:line="360" w:lineRule="auto"/>
              <w:jc w:val="both"/>
              <w:rPr>
                <w:rFonts w:ascii="Sakkal Majalla" w:hAnsi="Sakkal Majalla" w:cs="Sakkal Majalla"/>
                <w:sz w:val="28"/>
                <w:szCs w:val="28"/>
                <w:rtl/>
              </w:rPr>
            </w:pPr>
            <w:r w:rsidRPr="00E44A6D">
              <w:rPr>
                <w:rFonts w:ascii="Sakkal Majalla" w:hAnsi="Sakkal Majalla" w:cs="Sakkal Majalla"/>
                <w:sz w:val="28"/>
                <w:szCs w:val="28"/>
                <w:rtl/>
              </w:rPr>
              <w:t>المجموع</w:t>
            </w:r>
          </w:p>
        </w:tc>
        <w:tc>
          <w:tcPr>
            <w:tcW w:w="906" w:type="dxa"/>
          </w:tcPr>
          <w:p w14:paraId="064A98E9"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120</w:t>
            </w:r>
          </w:p>
        </w:tc>
        <w:tc>
          <w:tcPr>
            <w:tcW w:w="1444" w:type="dxa"/>
          </w:tcPr>
          <w:p w14:paraId="76D8D0B9"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100</w:t>
            </w:r>
          </w:p>
        </w:tc>
        <w:tc>
          <w:tcPr>
            <w:tcW w:w="1083" w:type="dxa"/>
          </w:tcPr>
          <w:p w14:paraId="76CC3E3E"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10</w:t>
            </w:r>
          </w:p>
        </w:tc>
        <w:tc>
          <w:tcPr>
            <w:tcW w:w="1173" w:type="dxa"/>
          </w:tcPr>
          <w:p w14:paraId="147CC63D"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10</w:t>
            </w:r>
          </w:p>
        </w:tc>
        <w:tc>
          <w:tcPr>
            <w:tcW w:w="1890" w:type="dxa"/>
          </w:tcPr>
          <w:p w14:paraId="11CDD36D"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100</w:t>
            </w:r>
          </w:p>
        </w:tc>
      </w:tr>
      <w:tr w:rsidR="00C27513" w:rsidRPr="00E44A6D" w14:paraId="34A5C2BD" w14:textId="77777777" w:rsidTr="00F31A03">
        <w:trPr>
          <w:trHeight w:val="416"/>
        </w:trPr>
        <w:tc>
          <w:tcPr>
            <w:tcW w:w="1625" w:type="dxa"/>
          </w:tcPr>
          <w:p w14:paraId="21872CBD" w14:textId="77777777" w:rsidR="00C27513" w:rsidRPr="00E44A6D" w:rsidRDefault="00C27513" w:rsidP="004A5F52">
            <w:pPr>
              <w:spacing w:line="360" w:lineRule="auto"/>
              <w:jc w:val="both"/>
              <w:rPr>
                <w:rFonts w:ascii="Sakkal Majalla" w:hAnsi="Sakkal Majalla" w:cs="Sakkal Majalla"/>
                <w:sz w:val="28"/>
                <w:szCs w:val="28"/>
                <w:rtl/>
              </w:rPr>
            </w:pPr>
            <w:r w:rsidRPr="00E44A6D">
              <w:rPr>
                <w:rFonts w:ascii="Sakkal Majalla" w:hAnsi="Sakkal Majalla" w:cs="Sakkal Majalla"/>
                <w:sz w:val="28"/>
                <w:szCs w:val="28"/>
                <w:rtl/>
              </w:rPr>
              <w:t>النسب</w:t>
            </w:r>
          </w:p>
        </w:tc>
        <w:tc>
          <w:tcPr>
            <w:tcW w:w="906" w:type="dxa"/>
          </w:tcPr>
          <w:p w14:paraId="59CC1517" w14:textId="77777777" w:rsidR="00C27513" w:rsidRPr="00E44A6D" w:rsidRDefault="00C27513" w:rsidP="004A5F52">
            <w:pPr>
              <w:spacing w:line="360" w:lineRule="auto"/>
              <w:jc w:val="both"/>
              <w:rPr>
                <w:rFonts w:ascii="Sakkal Majalla" w:hAnsi="Sakkal Majalla" w:cs="Sakkal Majalla"/>
                <w:sz w:val="28"/>
                <w:szCs w:val="28"/>
                <w:rtl/>
              </w:rPr>
            </w:pPr>
            <w:r w:rsidRPr="00E44A6D">
              <w:rPr>
                <w:rFonts w:ascii="Sakkal Majalla" w:hAnsi="Sakkal Majalla" w:cs="Sakkal Majalla"/>
                <w:sz w:val="28"/>
                <w:szCs w:val="28"/>
                <w:rtl/>
              </w:rPr>
              <w:t>100%</w:t>
            </w:r>
          </w:p>
        </w:tc>
        <w:tc>
          <w:tcPr>
            <w:tcW w:w="1444" w:type="dxa"/>
          </w:tcPr>
          <w:p w14:paraId="055209AC"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85</w:t>
            </w:r>
            <w:r w:rsidRPr="00E44A6D">
              <w:rPr>
                <w:rFonts w:ascii="Sakkal Majalla" w:hAnsi="Sakkal Majalla" w:cs="Sakkal Majalla"/>
                <w:sz w:val="28"/>
                <w:szCs w:val="28"/>
                <w:rtl/>
              </w:rPr>
              <w:t>%</w:t>
            </w:r>
          </w:p>
        </w:tc>
        <w:tc>
          <w:tcPr>
            <w:tcW w:w="1083" w:type="dxa"/>
          </w:tcPr>
          <w:p w14:paraId="3749B7B1"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7.5</w:t>
            </w:r>
            <w:r w:rsidRPr="00E44A6D">
              <w:rPr>
                <w:rFonts w:ascii="Sakkal Majalla" w:hAnsi="Sakkal Majalla" w:cs="Sakkal Majalla"/>
                <w:sz w:val="28"/>
                <w:szCs w:val="28"/>
                <w:rtl/>
              </w:rPr>
              <w:t>%</w:t>
            </w:r>
          </w:p>
        </w:tc>
        <w:tc>
          <w:tcPr>
            <w:tcW w:w="1173" w:type="dxa"/>
          </w:tcPr>
          <w:p w14:paraId="2218E196"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7.5</w:t>
            </w:r>
            <w:r w:rsidRPr="00E44A6D">
              <w:rPr>
                <w:rFonts w:ascii="Sakkal Majalla" w:hAnsi="Sakkal Majalla" w:cs="Sakkal Majalla"/>
                <w:sz w:val="28"/>
                <w:szCs w:val="28"/>
                <w:rtl/>
              </w:rPr>
              <w:t>%</w:t>
            </w:r>
          </w:p>
        </w:tc>
        <w:tc>
          <w:tcPr>
            <w:tcW w:w="1890" w:type="dxa"/>
          </w:tcPr>
          <w:p w14:paraId="2F92FAA1" w14:textId="77777777" w:rsidR="00C27513" w:rsidRPr="00E44A6D" w:rsidRDefault="00C27513" w:rsidP="004A5F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85</w:t>
            </w:r>
            <w:r w:rsidRPr="00E44A6D">
              <w:rPr>
                <w:rFonts w:ascii="Sakkal Majalla" w:hAnsi="Sakkal Majalla" w:cs="Sakkal Majalla"/>
                <w:sz w:val="28"/>
                <w:szCs w:val="28"/>
                <w:rtl/>
              </w:rPr>
              <w:t>%</w:t>
            </w:r>
          </w:p>
        </w:tc>
      </w:tr>
    </w:tbl>
    <w:p w14:paraId="562C94BD" w14:textId="77777777" w:rsidR="00C27513" w:rsidRPr="003C7C54" w:rsidRDefault="00C27513" w:rsidP="00525036">
      <w:pPr>
        <w:spacing w:line="360" w:lineRule="auto"/>
        <w:outlineLvl w:val="0"/>
        <w:rPr>
          <w:rFonts w:ascii="Sakkal Majalla" w:hAnsi="Sakkal Majalla" w:cs="Sakkal Majalla"/>
          <w:b/>
          <w:bCs/>
          <w:sz w:val="32"/>
          <w:szCs w:val="32"/>
          <w:rtl/>
        </w:rPr>
      </w:pPr>
      <w:bookmarkStart w:id="29" w:name="_Toc180253047"/>
      <w:r w:rsidRPr="003C7C54">
        <w:rPr>
          <w:rFonts w:ascii="Sakkal Majalla" w:hAnsi="Sakkal Majalla" w:cs="Sakkal Majalla" w:hint="cs"/>
          <w:b/>
          <w:bCs/>
          <w:sz w:val="32"/>
          <w:szCs w:val="32"/>
          <w:rtl/>
        </w:rPr>
        <w:t>ثالثا</w:t>
      </w:r>
      <w:r w:rsidRPr="003C7C54">
        <w:rPr>
          <w:rFonts w:ascii="Sakkal Majalla" w:hAnsi="Sakkal Majalla" w:cs="Sakkal Majalla"/>
          <w:b/>
          <w:bCs/>
          <w:sz w:val="32"/>
          <w:szCs w:val="32"/>
          <w:rtl/>
        </w:rPr>
        <w:t>: أداة الدراسة</w:t>
      </w:r>
      <w:bookmarkEnd w:id="29"/>
    </w:p>
    <w:p w14:paraId="07530CD3" w14:textId="77777777" w:rsidR="00C27513" w:rsidRDefault="00C27513" w:rsidP="00C27513">
      <w:pPr>
        <w:spacing w:line="360" w:lineRule="auto"/>
        <w:rPr>
          <w:rFonts w:ascii="Sakkal Majalla" w:hAnsi="Sakkal Majalla" w:cs="Sakkal Majalla"/>
          <w:sz w:val="28"/>
          <w:szCs w:val="28"/>
          <w:rtl/>
        </w:rPr>
      </w:pPr>
      <w:r w:rsidRPr="00CF581D">
        <w:rPr>
          <w:rFonts w:ascii="Sakkal Majalla" w:hAnsi="Sakkal Majalla" w:cs="Sakkal Majalla"/>
          <w:sz w:val="28"/>
          <w:szCs w:val="28"/>
          <w:rtl/>
        </w:rPr>
        <w:t xml:space="preserve">تم إعداد </w:t>
      </w:r>
      <w:r w:rsidRPr="00CF581D">
        <w:rPr>
          <w:rFonts w:ascii="Sakkal Majalla" w:hAnsi="Sakkal Majalla" w:cs="Sakkal Majalla" w:hint="cs"/>
          <w:sz w:val="28"/>
          <w:szCs w:val="28"/>
          <w:rtl/>
        </w:rPr>
        <w:t>استبانة</w:t>
      </w:r>
      <w:r w:rsidRPr="00CF581D">
        <w:rPr>
          <w:rFonts w:ascii="Sakkal Majalla" w:hAnsi="Sakkal Majalla" w:cs="Sakkal Majalla"/>
          <w:sz w:val="28"/>
          <w:szCs w:val="28"/>
          <w:rtl/>
        </w:rPr>
        <w:t xml:space="preserve"> لتحقيق أهداف ال</w:t>
      </w:r>
      <w:r>
        <w:rPr>
          <w:rFonts w:ascii="Sakkal Majalla" w:hAnsi="Sakkal Majalla" w:cs="Sakkal Majalla"/>
          <w:sz w:val="28"/>
          <w:szCs w:val="28"/>
          <w:rtl/>
        </w:rPr>
        <w:t xml:space="preserve">دراسة </w:t>
      </w:r>
      <w:r w:rsidRPr="00CF581D">
        <w:rPr>
          <w:rFonts w:ascii="Sakkal Majalla" w:hAnsi="Sakkal Majalla" w:cs="Sakkal Majalla"/>
          <w:sz w:val="28"/>
          <w:szCs w:val="28"/>
          <w:rtl/>
        </w:rPr>
        <w:t xml:space="preserve">حيث تم الاعتماد والاستفادة من الاستبانات المعدة </w:t>
      </w:r>
      <w:r>
        <w:rPr>
          <w:rFonts w:ascii="Sakkal Majalla" w:hAnsi="Sakkal Majalla" w:cs="Sakkal Majalla" w:hint="cs"/>
          <w:sz w:val="28"/>
          <w:szCs w:val="28"/>
          <w:rtl/>
        </w:rPr>
        <w:t xml:space="preserve">في الدراسات </w:t>
      </w:r>
      <w:r w:rsidRPr="00CF581D">
        <w:rPr>
          <w:rFonts w:ascii="Sakkal Majalla" w:hAnsi="Sakkal Majalla" w:cs="Sakkal Majalla"/>
          <w:sz w:val="28"/>
          <w:szCs w:val="28"/>
          <w:rtl/>
        </w:rPr>
        <w:t>السابقة</w:t>
      </w:r>
      <w:r>
        <w:rPr>
          <w:rFonts w:ascii="Sakkal Majalla" w:hAnsi="Sakkal Majalla" w:cs="Sakkal Majalla" w:hint="cs"/>
          <w:sz w:val="28"/>
          <w:szCs w:val="28"/>
          <w:rtl/>
        </w:rPr>
        <w:t xml:space="preserve"> </w:t>
      </w:r>
      <w:r w:rsidRPr="00CF581D">
        <w:rPr>
          <w:rFonts w:ascii="Sakkal Majalla" w:hAnsi="Sakkal Majalla" w:cs="Sakkal Majalla"/>
          <w:sz w:val="28"/>
          <w:szCs w:val="28"/>
          <w:rtl/>
        </w:rPr>
        <w:t xml:space="preserve">تتكون </w:t>
      </w:r>
      <w:r w:rsidRPr="00CF581D">
        <w:rPr>
          <w:rFonts w:ascii="Sakkal Majalla" w:hAnsi="Sakkal Majalla" w:cs="Sakkal Majalla" w:hint="cs"/>
          <w:sz w:val="28"/>
          <w:szCs w:val="28"/>
          <w:rtl/>
        </w:rPr>
        <w:t>استبانة</w:t>
      </w:r>
      <w:r w:rsidRPr="00CF581D">
        <w:rPr>
          <w:rFonts w:ascii="Sakkal Majalla" w:hAnsi="Sakkal Majalla" w:cs="Sakkal Majalla"/>
          <w:sz w:val="28"/>
          <w:szCs w:val="28"/>
          <w:rtl/>
        </w:rPr>
        <w:t xml:space="preserve"> ال</w:t>
      </w:r>
      <w:r>
        <w:rPr>
          <w:rFonts w:ascii="Sakkal Majalla" w:hAnsi="Sakkal Majalla" w:cs="Sakkal Majalla"/>
          <w:sz w:val="28"/>
          <w:szCs w:val="28"/>
          <w:rtl/>
        </w:rPr>
        <w:t xml:space="preserve">دراسة </w:t>
      </w:r>
      <w:r w:rsidRPr="00CF581D">
        <w:rPr>
          <w:rFonts w:ascii="Sakkal Majalla" w:hAnsi="Sakkal Majalla" w:cs="Sakkal Majalla"/>
          <w:sz w:val="28"/>
          <w:szCs w:val="28"/>
          <w:rtl/>
        </w:rPr>
        <w:t xml:space="preserve">من </w:t>
      </w:r>
      <w:r>
        <w:rPr>
          <w:rFonts w:ascii="Sakkal Majalla" w:hAnsi="Sakkal Majalla" w:cs="Sakkal Majalla" w:hint="cs"/>
          <w:sz w:val="28"/>
          <w:szCs w:val="28"/>
          <w:rtl/>
        </w:rPr>
        <w:t>18</w:t>
      </w:r>
      <w:r w:rsidRPr="00CF581D">
        <w:rPr>
          <w:rFonts w:ascii="Sakkal Majalla" w:hAnsi="Sakkal Majalla" w:cs="Sakkal Majalla"/>
          <w:sz w:val="28"/>
          <w:szCs w:val="28"/>
          <w:rtl/>
        </w:rPr>
        <w:t xml:space="preserve"> فقرة تم إد </w:t>
      </w:r>
      <w:r>
        <w:rPr>
          <w:rFonts w:ascii="Sakkal Majalla" w:hAnsi="Sakkal Majalla" w:cs="Sakkal Majalla" w:hint="cs"/>
          <w:sz w:val="28"/>
          <w:szCs w:val="28"/>
          <w:rtl/>
        </w:rPr>
        <w:t>ر</w:t>
      </w:r>
      <w:r w:rsidRPr="00CF581D">
        <w:rPr>
          <w:rFonts w:ascii="Sakkal Majalla" w:hAnsi="Sakkal Majalla" w:cs="Sakkal Majalla"/>
          <w:sz w:val="28"/>
          <w:szCs w:val="28"/>
          <w:rtl/>
        </w:rPr>
        <w:t>ا جها تحت محو رين رئيسيين بالإضافة إلى المعلومات الشخصية</w:t>
      </w:r>
      <w:r>
        <w:rPr>
          <w:rFonts w:ascii="Sakkal Majalla" w:hAnsi="Sakkal Majalla" w:cs="Sakkal Majalla" w:hint="cs"/>
          <w:sz w:val="28"/>
          <w:szCs w:val="28"/>
          <w:rtl/>
        </w:rPr>
        <w:t xml:space="preserve"> </w:t>
      </w:r>
      <w:r w:rsidRPr="00CF581D">
        <w:rPr>
          <w:rFonts w:ascii="Sakkal Majalla" w:hAnsi="Sakkal Majalla" w:cs="Sakkal Majalla"/>
          <w:sz w:val="28"/>
          <w:szCs w:val="28"/>
          <w:rtl/>
        </w:rPr>
        <w:t>تتمثل هذه المحاور في:</w:t>
      </w:r>
    </w:p>
    <w:p w14:paraId="181FBF4A" w14:textId="77777777" w:rsidR="00C27513" w:rsidRDefault="00C27513" w:rsidP="00C27513">
      <w:pPr>
        <w:spacing w:line="360" w:lineRule="auto"/>
        <w:rPr>
          <w:rFonts w:ascii="Sakkal Majalla" w:hAnsi="Sakkal Majalla" w:cs="Sakkal Majalla"/>
          <w:sz w:val="28"/>
          <w:szCs w:val="28"/>
          <w:rtl/>
        </w:rPr>
      </w:pPr>
      <w:r w:rsidRPr="00CF581D">
        <w:rPr>
          <w:rFonts w:ascii="Sakkal Majalla" w:hAnsi="Sakkal Majalla" w:cs="Sakkal Majalla"/>
          <w:sz w:val="28"/>
          <w:szCs w:val="28"/>
          <w:rtl/>
        </w:rPr>
        <w:t xml:space="preserve">المحور </w:t>
      </w:r>
      <w:r>
        <w:rPr>
          <w:rFonts w:ascii="Sakkal Majalla" w:hAnsi="Sakkal Majalla" w:cs="Sakkal Majalla" w:hint="cs"/>
          <w:sz w:val="28"/>
          <w:szCs w:val="28"/>
          <w:rtl/>
        </w:rPr>
        <w:t>الاول</w:t>
      </w:r>
      <w:r w:rsidRPr="00CF581D">
        <w:rPr>
          <w:rFonts w:ascii="Sakkal Majalla" w:hAnsi="Sakkal Majalla" w:cs="Sakkal Majalla"/>
          <w:sz w:val="28"/>
          <w:szCs w:val="28"/>
          <w:rtl/>
        </w:rPr>
        <w:t xml:space="preserve">. </w:t>
      </w:r>
    </w:p>
    <w:p w14:paraId="14FA3C0C" w14:textId="77777777" w:rsidR="00C27513" w:rsidRPr="00CF581D" w:rsidRDefault="00C27513" w:rsidP="00C27513">
      <w:pPr>
        <w:spacing w:line="360" w:lineRule="auto"/>
        <w:rPr>
          <w:rFonts w:ascii="Sakkal Majalla" w:hAnsi="Sakkal Majalla" w:cs="Sakkal Majalla"/>
          <w:sz w:val="28"/>
          <w:szCs w:val="28"/>
          <w:rtl/>
        </w:rPr>
      </w:pPr>
      <w:r w:rsidRPr="00CF581D">
        <w:rPr>
          <w:rFonts w:ascii="Sakkal Majalla" w:hAnsi="Sakkal Majalla" w:cs="Sakkal Majalla"/>
          <w:sz w:val="28"/>
          <w:szCs w:val="28"/>
          <w:rtl/>
        </w:rPr>
        <w:t xml:space="preserve">البيانات الشخصية ويحتوي على </w:t>
      </w:r>
      <w:r>
        <w:rPr>
          <w:rFonts w:ascii="Sakkal Majalla" w:hAnsi="Sakkal Majalla" w:cs="Sakkal Majalla" w:hint="cs"/>
          <w:sz w:val="28"/>
          <w:szCs w:val="28"/>
          <w:rtl/>
        </w:rPr>
        <w:t>5 فقرات</w:t>
      </w:r>
      <w:r w:rsidRPr="00CF581D">
        <w:rPr>
          <w:rFonts w:ascii="Sakkal Majalla" w:hAnsi="Sakkal Majalla" w:cs="Sakkal Majalla"/>
          <w:sz w:val="28"/>
          <w:szCs w:val="28"/>
          <w:rtl/>
        </w:rPr>
        <w:t xml:space="preserve"> تناولت سمات وخصائص عينة ال</w:t>
      </w:r>
      <w:r>
        <w:rPr>
          <w:rFonts w:ascii="Sakkal Majalla" w:hAnsi="Sakkal Majalla" w:cs="Sakkal Majalla"/>
          <w:sz w:val="28"/>
          <w:szCs w:val="28"/>
          <w:rtl/>
        </w:rPr>
        <w:t xml:space="preserve">دراسة </w:t>
      </w:r>
      <w:r w:rsidRPr="00CF581D">
        <w:rPr>
          <w:rFonts w:ascii="Sakkal Majalla" w:hAnsi="Sakkal Majalla" w:cs="Sakkal Majalla"/>
          <w:sz w:val="28"/>
          <w:szCs w:val="28"/>
          <w:rtl/>
        </w:rPr>
        <w:t>من</w:t>
      </w:r>
      <w:r>
        <w:rPr>
          <w:rFonts w:ascii="Sakkal Majalla" w:hAnsi="Sakkal Majalla" w:cs="Sakkal Majalla" w:hint="cs"/>
          <w:sz w:val="28"/>
          <w:szCs w:val="28"/>
          <w:rtl/>
        </w:rPr>
        <w:t xml:space="preserve"> </w:t>
      </w:r>
      <w:r w:rsidRPr="00CF581D">
        <w:rPr>
          <w:rFonts w:ascii="Sakkal Majalla" w:hAnsi="Sakkal Majalla" w:cs="Sakkal Majalla"/>
          <w:sz w:val="28"/>
          <w:szCs w:val="28"/>
          <w:rtl/>
        </w:rPr>
        <w:t xml:space="preserve">حيث: </w:t>
      </w:r>
      <w:r>
        <w:rPr>
          <w:rFonts w:ascii="Sakkal Majalla" w:hAnsi="Sakkal Majalla" w:cs="Sakkal Majalla" w:hint="cs"/>
          <w:sz w:val="28"/>
          <w:szCs w:val="28"/>
          <w:rtl/>
        </w:rPr>
        <w:t>النوع و</w:t>
      </w:r>
      <w:r w:rsidRPr="00CF581D">
        <w:rPr>
          <w:rFonts w:ascii="Sakkal Majalla" w:hAnsi="Sakkal Majalla" w:cs="Sakkal Majalla"/>
          <w:sz w:val="28"/>
          <w:szCs w:val="28"/>
          <w:rtl/>
        </w:rPr>
        <w:t xml:space="preserve">العمر </w:t>
      </w:r>
      <w:r w:rsidRPr="00CF581D">
        <w:rPr>
          <w:rFonts w:ascii="Sakkal Majalla" w:hAnsi="Sakkal Majalla" w:cs="Sakkal Majalla" w:hint="cs"/>
          <w:sz w:val="28"/>
          <w:szCs w:val="28"/>
          <w:rtl/>
        </w:rPr>
        <w:t>و</w:t>
      </w:r>
      <w:r>
        <w:rPr>
          <w:rFonts w:ascii="Sakkal Majalla" w:hAnsi="Sakkal Majalla" w:cs="Sakkal Majalla" w:hint="cs"/>
          <w:sz w:val="28"/>
          <w:szCs w:val="28"/>
          <w:rtl/>
        </w:rPr>
        <w:t>ا</w:t>
      </w:r>
      <w:r w:rsidRPr="00CF581D">
        <w:rPr>
          <w:rFonts w:ascii="Sakkal Majalla" w:hAnsi="Sakkal Majalla" w:cs="Sakkal Majalla" w:hint="cs"/>
          <w:sz w:val="28"/>
          <w:szCs w:val="28"/>
          <w:rtl/>
        </w:rPr>
        <w:t>لمؤهل</w:t>
      </w:r>
      <w:r w:rsidRPr="00CF581D">
        <w:rPr>
          <w:rFonts w:ascii="Sakkal Majalla" w:hAnsi="Sakkal Majalla" w:cs="Sakkal Majalla"/>
          <w:sz w:val="28"/>
          <w:szCs w:val="28"/>
          <w:rtl/>
        </w:rPr>
        <w:t xml:space="preserve"> </w:t>
      </w:r>
      <w:r w:rsidRPr="00CF581D">
        <w:rPr>
          <w:rFonts w:ascii="Sakkal Majalla" w:hAnsi="Sakkal Majalla" w:cs="Sakkal Majalla" w:hint="cs"/>
          <w:sz w:val="28"/>
          <w:szCs w:val="28"/>
          <w:rtl/>
        </w:rPr>
        <w:t>العلمي</w:t>
      </w:r>
      <w:r>
        <w:rPr>
          <w:rFonts w:ascii="Sakkal Majalla" w:hAnsi="Sakkal Majalla" w:cs="Sakkal Majalla" w:hint="cs"/>
          <w:sz w:val="28"/>
          <w:szCs w:val="28"/>
          <w:rtl/>
        </w:rPr>
        <w:t xml:space="preserve"> </w:t>
      </w:r>
      <w:r w:rsidRPr="00CF581D">
        <w:rPr>
          <w:rFonts w:ascii="Sakkal Majalla" w:hAnsi="Sakkal Majalla" w:cs="Sakkal Majalla" w:hint="cs"/>
          <w:sz w:val="28"/>
          <w:szCs w:val="28"/>
          <w:rtl/>
        </w:rPr>
        <w:t>والمنصب</w:t>
      </w:r>
      <w:r w:rsidRPr="00CF581D">
        <w:rPr>
          <w:rFonts w:ascii="Sakkal Majalla" w:hAnsi="Sakkal Majalla" w:cs="Sakkal Majalla"/>
          <w:sz w:val="28"/>
          <w:szCs w:val="28"/>
          <w:rtl/>
        </w:rPr>
        <w:t xml:space="preserve"> الوظيفي </w:t>
      </w:r>
      <w:r>
        <w:rPr>
          <w:rFonts w:ascii="Sakkal Majalla" w:hAnsi="Sakkal Majalla" w:cs="Sakkal Majalla" w:hint="cs"/>
          <w:sz w:val="28"/>
          <w:szCs w:val="28"/>
          <w:rtl/>
        </w:rPr>
        <w:t>و</w:t>
      </w:r>
      <w:r w:rsidRPr="00CF581D">
        <w:rPr>
          <w:rFonts w:ascii="Sakkal Majalla" w:hAnsi="Sakkal Majalla" w:cs="Sakkal Majalla"/>
          <w:sz w:val="28"/>
          <w:szCs w:val="28"/>
          <w:rtl/>
        </w:rPr>
        <w:t>عدد سنوات الخبرة</w:t>
      </w:r>
    </w:p>
    <w:p w14:paraId="5EDE5ABF" w14:textId="77777777" w:rsidR="00C27513" w:rsidRDefault="00C27513" w:rsidP="00C27513">
      <w:pPr>
        <w:spacing w:line="360" w:lineRule="auto"/>
        <w:rPr>
          <w:rFonts w:ascii="Sakkal Majalla" w:hAnsi="Sakkal Majalla" w:cs="Sakkal Majalla"/>
          <w:sz w:val="28"/>
          <w:szCs w:val="28"/>
          <w:rtl/>
        </w:rPr>
      </w:pPr>
      <w:r w:rsidRPr="00CF581D">
        <w:rPr>
          <w:rFonts w:ascii="Sakkal Majalla" w:hAnsi="Sakkal Majalla" w:cs="Sakkal Majalla"/>
          <w:sz w:val="28"/>
          <w:szCs w:val="28"/>
          <w:rtl/>
        </w:rPr>
        <w:t xml:space="preserve">المحور </w:t>
      </w:r>
      <w:r>
        <w:rPr>
          <w:rFonts w:ascii="Sakkal Majalla" w:hAnsi="Sakkal Majalla" w:cs="Sakkal Majalla" w:hint="cs"/>
          <w:sz w:val="28"/>
          <w:szCs w:val="28"/>
          <w:rtl/>
        </w:rPr>
        <w:t>الثاني</w:t>
      </w:r>
      <w:r w:rsidRPr="00CF581D">
        <w:rPr>
          <w:rFonts w:ascii="Sakkal Majalla" w:hAnsi="Sakkal Majalla" w:cs="Sakkal Majalla"/>
          <w:sz w:val="28"/>
          <w:szCs w:val="28"/>
          <w:rtl/>
        </w:rPr>
        <w:t>.</w:t>
      </w:r>
    </w:p>
    <w:p w14:paraId="134C28AE" w14:textId="77777777" w:rsidR="00C27513" w:rsidRDefault="00C27513" w:rsidP="00C27513">
      <w:pPr>
        <w:spacing w:line="360" w:lineRule="auto"/>
        <w:rPr>
          <w:rFonts w:ascii="Sakkal Majalla" w:hAnsi="Sakkal Majalla" w:cs="Sakkal Majalla"/>
          <w:sz w:val="28"/>
          <w:szCs w:val="28"/>
          <w:rtl/>
        </w:rPr>
      </w:pPr>
      <w:r w:rsidRPr="00CF581D">
        <w:rPr>
          <w:rFonts w:ascii="Sakkal Majalla" w:hAnsi="Sakkal Majalla" w:cs="Sakkal Majalla"/>
          <w:sz w:val="28"/>
          <w:szCs w:val="28"/>
          <w:rtl/>
        </w:rPr>
        <w:t xml:space="preserve"> بيئة </w:t>
      </w:r>
      <w:r w:rsidRPr="00CF581D">
        <w:rPr>
          <w:rFonts w:ascii="Sakkal Majalla" w:hAnsi="Sakkal Majalla" w:cs="Sakkal Majalla" w:hint="cs"/>
          <w:sz w:val="28"/>
          <w:szCs w:val="28"/>
          <w:rtl/>
        </w:rPr>
        <w:t xml:space="preserve">العمل </w:t>
      </w:r>
      <w:r>
        <w:rPr>
          <w:rFonts w:ascii="Sakkal Majalla" w:hAnsi="Sakkal Majalla" w:cs="Sakkal Majalla" w:hint="cs"/>
          <w:sz w:val="28"/>
          <w:szCs w:val="28"/>
          <w:rtl/>
        </w:rPr>
        <w:t xml:space="preserve">ودورها في عملية تحقيق الابداع الإداري </w:t>
      </w:r>
      <w:r w:rsidRPr="00CF581D">
        <w:rPr>
          <w:rFonts w:ascii="Sakkal Majalla" w:hAnsi="Sakkal Majalla" w:cs="Sakkal Majalla" w:hint="cs"/>
          <w:sz w:val="28"/>
          <w:szCs w:val="28"/>
          <w:rtl/>
        </w:rPr>
        <w:t xml:space="preserve">وتضم </w:t>
      </w:r>
      <w:r>
        <w:rPr>
          <w:rFonts w:ascii="Sakkal Majalla" w:hAnsi="Sakkal Majalla" w:cs="Sakkal Majalla" w:hint="cs"/>
          <w:sz w:val="28"/>
          <w:szCs w:val="28"/>
          <w:rtl/>
        </w:rPr>
        <w:t xml:space="preserve">ثلاث فروض أساسية يتكون كل فرض من ستة </w:t>
      </w:r>
      <w:r w:rsidRPr="00CF581D">
        <w:rPr>
          <w:rFonts w:ascii="Sakkal Majalla" w:hAnsi="Sakkal Majalla" w:cs="Sakkal Majalla" w:hint="cs"/>
          <w:sz w:val="28"/>
          <w:szCs w:val="28"/>
          <w:rtl/>
        </w:rPr>
        <w:t xml:space="preserve">أبعاد </w:t>
      </w:r>
      <w:r>
        <w:rPr>
          <w:rFonts w:ascii="Sakkal Majalla" w:hAnsi="Sakkal Majalla" w:cs="Sakkal Majalla" w:hint="cs"/>
          <w:sz w:val="28"/>
          <w:szCs w:val="28"/>
          <w:rtl/>
        </w:rPr>
        <w:t>وقد</w:t>
      </w:r>
      <w:r w:rsidRPr="00CF581D">
        <w:rPr>
          <w:rFonts w:ascii="Sakkal Majalla" w:hAnsi="Sakkal Majalla" w:cs="Sakkal Majalla"/>
          <w:sz w:val="28"/>
          <w:szCs w:val="28"/>
          <w:rtl/>
        </w:rPr>
        <w:t xml:space="preserve"> تم استخدام مقياس </w:t>
      </w:r>
      <w:r>
        <w:rPr>
          <w:rFonts w:ascii="Sakkal Majalla" w:hAnsi="Sakkal Majalla" w:cs="Sakkal Majalla" w:hint="cs"/>
          <w:sz w:val="28"/>
          <w:szCs w:val="28"/>
          <w:rtl/>
        </w:rPr>
        <w:t xml:space="preserve">مقاييس رياضية واحصائية </w:t>
      </w:r>
      <w:r w:rsidRPr="00CF581D">
        <w:rPr>
          <w:rFonts w:ascii="Sakkal Majalla" w:hAnsi="Sakkal Majalla" w:cs="Sakkal Majalla" w:hint="cs"/>
          <w:sz w:val="28"/>
          <w:szCs w:val="28"/>
          <w:rtl/>
        </w:rPr>
        <w:t>لقياس</w:t>
      </w:r>
      <w:r w:rsidRPr="00CF581D">
        <w:rPr>
          <w:rFonts w:ascii="Sakkal Majalla" w:hAnsi="Sakkal Majalla" w:cs="Sakkal Majalla"/>
          <w:sz w:val="28"/>
          <w:szCs w:val="28"/>
          <w:rtl/>
        </w:rPr>
        <w:t xml:space="preserve"> استجابات المبحوثين لفق</w:t>
      </w:r>
      <w:r>
        <w:rPr>
          <w:rFonts w:ascii="Sakkal Majalla" w:hAnsi="Sakkal Majalla" w:cs="Sakkal Majalla" w:hint="cs"/>
          <w:sz w:val="28"/>
          <w:szCs w:val="28"/>
          <w:rtl/>
        </w:rPr>
        <w:t>را</w:t>
      </w:r>
      <w:r w:rsidRPr="00CF581D">
        <w:rPr>
          <w:rFonts w:ascii="Sakkal Majalla" w:hAnsi="Sakkal Majalla" w:cs="Sakkal Majalla"/>
          <w:sz w:val="28"/>
          <w:szCs w:val="28"/>
          <w:rtl/>
        </w:rPr>
        <w:t xml:space="preserve">ت </w:t>
      </w:r>
      <w:r w:rsidRPr="00CF581D">
        <w:rPr>
          <w:rFonts w:ascii="Sakkal Majalla" w:hAnsi="Sakkal Majalla" w:cs="Sakkal Majalla" w:hint="cs"/>
          <w:sz w:val="28"/>
          <w:szCs w:val="28"/>
          <w:rtl/>
        </w:rPr>
        <w:t>الاستبانة</w:t>
      </w:r>
      <w:r w:rsidRPr="00CF581D">
        <w:rPr>
          <w:rFonts w:ascii="Sakkal Majalla" w:hAnsi="Sakkal Majalla" w:cs="Sakkal Majalla"/>
          <w:sz w:val="28"/>
          <w:szCs w:val="28"/>
          <w:rtl/>
        </w:rPr>
        <w:t xml:space="preserve"> حسب الجدول التالي:</w:t>
      </w:r>
    </w:p>
    <w:p w14:paraId="6BC16623" w14:textId="77777777" w:rsidR="00C27513" w:rsidRDefault="00C27513" w:rsidP="00C27513">
      <w:pPr>
        <w:spacing w:line="360" w:lineRule="auto"/>
        <w:rPr>
          <w:rFonts w:ascii="Sakkal Majalla" w:hAnsi="Sakkal Majalla" w:cs="Sakkal Majalla"/>
          <w:sz w:val="28"/>
          <w:szCs w:val="28"/>
          <w:rtl/>
        </w:rPr>
      </w:pPr>
    </w:p>
    <w:tbl>
      <w:tblPr>
        <w:tblStyle w:val="af7"/>
        <w:bidiVisual/>
        <w:tblW w:w="0" w:type="auto"/>
        <w:tblLook w:val="04A0" w:firstRow="1" w:lastRow="0" w:firstColumn="1" w:lastColumn="0" w:noHBand="0" w:noVBand="1"/>
      </w:tblPr>
      <w:tblGrid>
        <w:gridCol w:w="1358"/>
        <w:gridCol w:w="1358"/>
        <w:gridCol w:w="1359"/>
        <w:gridCol w:w="1359"/>
        <w:gridCol w:w="1101"/>
        <w:gridCol w:w="1617"/>
      </w:tblGrid>
      <w:tr w:rsidR="00C27513" w14:paraId="7545790C" w14:textId="77777777" w:rsidTr="00F31A03">
        <w:tc>
          <w:tcPr>
            <w:tcW w:w="1358" w:type="dxa"/>
          </w:tcPr>
          <w:p w14:paraId="75783F21"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الإجابة</w:t>
            </w:r>
          </w:p>
        </w:tc>
        <w:tc>
          <w:tcPr>
            <w:tcW w:w="1358" w:type="dxa"/>
          </w:tcPr>
          <w:p w14:paraId="211ABCEB"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1359" w:type="dxa"/>
          </w:tcPr>
          <w:p w14:paraId="19CE3474"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موافق</w:t>
            </w:r>
          </w:p>
        </w:tc>
        <w:tc>
          <w:tcPr>
            <w:tcW w:w="1359" w:type="dxa"/>
          </w:tcPr>
          <w:p w14:paraId="16BEF8A5"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محايد</w:t>
            </w:r>
          </w:p>
        </w:tc>
        <w:tc>
          <w:tcPr>
            <w:tcW w:w="1101" w:type="dxa"/>
          </w:tcPr>
          <w:p w14:paraId="375595C1"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1617" w:type="dxa"/>
          </w:tcPr>
          <w:p w14:paraId="695ECF59"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C27513" w14:paraId="32E9A760" w14:textId="77777777" w:rsidTr="00F31A03">
        <w:tc>
          <w:tcPr>
            <w:tcW w:w="1358" w:type="dxa"/>
          </w:tcPr>
          <w:p w14:paraId="0541BAE6"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الدرجة </w:t>
            </w:r>
          </w:p>
        </w:tc>
        <w:tc>
          <w:tcPr>
            <w:tcW w:w="1358" w:type="dxa"/>
          </w:tcPr>
          <w:p w14:paraId="45ABAEA5"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5</w:t>
            </w:r>
          </w:p>
        </w:tc>
        <w:tc>
          <w:tcPr>
            <w:tcW w:w="1359" w:type="dxa"/>
          </w:tcPr>
          <w:p w14:paraId="6657C668"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4</w:t>
            </w:r>
          </w:p>
        </w:tc>
        <w:tc>
          <w:tcPr>
            <w:tcW w:w="1359" w:type="dxa"/>
          </w:tcPr>
          <w:p w14:paraId="50637526"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3</w:t>
            </w:r>
          </w:p>
        </w:tc>
        <w:tc>
          <w:tcPr>
            <w:tcW w:w="1101" w:type="dxa"/>
          </w:tcPr>
          <w:p w14:paraId="129205D4"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2</w:t>
            </w:r>
          </w:p>
        </w:tc>
        <w:tc>
          <w:tcPr>
            <w:tcW w:w="1617" w:type="dxa"/>
          </w:tcPr>
          <w:p w14:paraId="06F65363" w14:textId="77777777" w:rsidR="00C27513" w:rsidRDefault="00C27513" w:rsidP="00F31A03">
            <w:pPr>
              <w:spacing w:line="360" w:lineRule="auto"/>
              <w:rPr>
                <w:rFonts w:ascii="Sakkal Majalla" w:hAnsi="Sakkal Majalla" w:cs="Sakkal Majalla"/>
                <w:sz w:val="28"/>
                <w:szCs w:val="28"/>
                <w:rtl/>
              </w:rPr>
            </w:pPr>
            <w:r>
              <w:rPr>
                <w:rFonts w:ascii="Sakkal Majalla" w:hAnsi="Sakkal Majalla" w:cs="Sakkal Majalla" w:hint="cs"/>
                <w:sz w:val="28"/>
                <w:szCs w:val="28"/>
                <w:rtl/>
              </w:rPr>
              <w:t>1</w:t>
            </w:r>
          </w:p>
        </w:tc>
      </w:tr>
    </w:tbl>
    <w:p w14:paraId="48C6E05F" w14:textId="77777777" w:rsidR="00C27513" w:rsidRPr="00CF581D" w:rsidRDefault="00C27513" w:rsidP="00C27513">
      <w:pPr>
        <w:spacing w:line="360" w:lineRule="auto"/>
        <w:rPr>
          <w:rFonts w:ascii="Sakkal Majalla" w:hAnsi="Sakkal Majalla" w:cs="Sakkal Majalla"/>
          <w:sz w:val="28"/>
          <w:szCs w:val="28"/>
          <w:rtl/>
        </w:rPr>
      </w:pPr>
    </w:p>
    <w:p w14:paraId="109A75D4" w14:textId="77777777" w:rsidR="00C27513" w:rsidRPr="004142EB" w:rsidRDefault="00C27513" w:rsidP="00525036">
      <w:pPr>
        <w:spacing w:line="360" w:lineRule="auto"/>
        <w:ind w:left="357"/>
        <w:outlineLvl w:val="0"/>
        <w:rPr>
          <w:rFonts w:ascii="Sakkal Majalla" w:hAnsi="Sakkal Majalla" w:cs="Sakkal Majalla"/>
          <w:b/>
          <w:bCs/>
          <w:sz w:val="28"/>
          <w:szCs w:val="28"/>
          <w:rtl/>
        </w:rPr>
      </w:pPr>
      <w:r w:rsidRPr="004142EB">
        <w:rPr>
          <w:rFonts w:ascii="Sakkal Majalla" w:hAnsi="Sakkal Majalla" w:cs="Sakkal Majalla"/>
          <w:sz w:val="28"/>
          <w:szCs w:val="28"/>
          <w:rtl/>
        </w:rPr>
        <w:t xml:space="preserve"> </w:t>
      </w:r>
      <w:bookmarkStart w:id="30" w:name="_Toc180253048"/>
      <w:r w:rsidRPr="004142EB">
        <w:rPr>
          <w:rFonts w:ascii="Sakkal Majalla" w:hAnsi="Sakkal Majalla" w:cs="Sakkal Majalla"/>
          <w:b/>
          <w:bCs/>
          <w:sz w:val="28"/>
          <w:szCs w:val="28"/>
          <w:rtl/>
        </w:rPr>
        <w:t xml:space="preserve">صدق - </w:t>
      </w:r>
      <w:r w:rsidRPr="004142EB">
        <w:rPr>
          <w:rFonts w:ascii="Sakkal Majalla" w:hAnsi="Sakkal Majalla" w:cs="Sakkal Majalla" w:hint="cs"/>
          <w:b/>
          <w:bCs/>
          <w:sz w:val="28"/>
          <w:szCs w:val="28"/>
          <w:rtl/>
        </w:rPr>
        <w:t>وثبات</w:t>
      </w:r>
      <w:r w:rsidRPr="004142EB">
        <w:rPr>
          <w:rFonts w:ascii="Sakkal Majalla" w:hAnsi="Sakkal Majalla" w:cs="Sakkal Majalla"/>
          <w:b/>
          <w:bCs/>
          <w:sz w:val="28"/>
          <w:szCs w:val="28"/>
          <w:rtl/>
        </w:rPr>
        <w:t xml:space="preserve"> </w:t>
      </w:r>
      <w:r w:rsidRPr="004142EB">
        <w:rPr>
          <w:rFonts w:ascii="Sakkal Majalla" w:hAnsi="Sakkal Majalla" w:cs="Sakkal Majalla" w:hint="cs"/>
          <w:b/>
          <w:bCs/>
          <w:sz w:val="28"/>
          <w:szCs w:val="28"/>
          <w:rtl/>
        </w:rPr>
        <w:t>الاستبانة</w:t>
      </w:r>
      <w:bookmarkEnd w:id="30"/>
    </w:p>
    <w:p w14:paraId="10A70D47" w14:textId="77777777" w:rsidR="00C27513" w:rsidRPr="00CF581D" w:rsidRDefault="00C27513" w:rsidP="00C27513">
      <w:pPr>
        <w:spacing w:line="360" w:lineRule="auto"/>
        <w:rPr>
          <w:rFonts w:ascii="Sakkal Majalla" w:hAnsi="Sakkal Majalla" w:cs="Sakkal Majalla"/>
          <w:sz w:val="28"/>
          <w:szCs w:val="28"/>
          <w:rtl/>
        </w:rPr>
      </w:pPr>
      <w:r w:rsidRPr="00CF581D">
        <w:rPr>
          <w:rFonts w:ascii="Sakkal Majalla" w:hAnsi="Sakkal Majalla" w:cs="Sakkal Majalla"/>
          <w:sz w:val="28"/>
          <w:szCs w:val="28"/>
          <w:rtl/>
        </w:rPr>
        <w:t xml:space="preserve">يقصد بصدق </w:t>
      </w:r>
      <w:r w:rsidRPr="00CF581D">
        <w:rPr>
          <w:rFonts w:ascii="Sakkal Majalla" w:hAnsi="Sakkal Majalla" w:cs="Sakkal Majalla" w:hint="cs"/>
          <w:sz w:val="28"/>
          <w:szCs w:val="28"/>
          <w:rtl/>
        </w:rPr>
        <w:t>الاستبانة</w:t>
      </w:r>
      <w:r w:rsidRPr="00CF581D">
        <w:rPr>
          <w:rFonts w:ascii="Sakkal Majalla" w:hAnsi="Sakkal Majalla" w:cs="Sakkal Majalla"/>
          <w:sz w:val="28"/>
          <w:szCs w:val="28"/>
          <w:rtl/>
        </w:rPr>
        <w:t xml:space="preserve"> أن تقيس فق</w:t>
      </w:r>
      <w:r>
        <w:rPr>
          <w:rFonts w:ascii="Sakkal Majalla" w:hAnsi="Sakkal Majalla" w:cs="Sakkal Majalla" w:hint="cs"/>
          <w:sz w:val="28"/>
          <w:szCs w:val="28"/>
          <w:rtl/>
        </w:rPr>
        <w:t>را</w:t>
      </w:r>
      <w:r w:rsidRPr="00CF581D">
        <w:rPr>
          <w:rFonts w:ascii="Sakkal Majalla" w:hAnsi="Sakkal Majalla" w:cs="Sakkal Majalla"/>
          <w:sz w:val="28"/>
          <w:szCs w:val="28"/>
          <w:rtl/>
        </w:rPr>
        <w:t xml:space="preserve">ت </w:t>
      </w:r>
      <w:r w:rsidRPr="00CF581D">
        <w:rPr>
          <w:rFonts w:ascii="Sakkal Majalla" w:hAnsi="Sakkal Majalla" w:cs="Sakkal Majalla" w:hint="cs"/>
          <w:sz w:val="28"/>
          <w:szCs w:val="28"/>
          <w:rtl/>
        </w:rPr>
        <w:t>الاستبانة</w:t>
      </w:r>
      <w:r w:rsidRPr="00CF581D">
        <w:rPr>
          <w:rFonts w:ascii="Sakkal Majalla" w:hAnsi="Sakkal Majalla" w:cs="Sakkal Majalla"/>
          <w:sz w:val="28"/>
          <w:szCs w:val="28"/>
          <w:rtl/>
        </w:rPr>
        <w:t xml:space="preserve"> ما وضعت لقياسه وتم حسابه كما يلي:</w:t>
      </w:r>
    </w:p>
    <w:p w14:paraId="73B5064D" w14:textId="77777777" w:rsidR="00C27513" w:rsidRPr="004142EB" w:rsidRDefault="00C27513" w:rsidP="00C27513">
      <w:pPr>
        <w:pStyle w:val="a5"/>
        <w:numPr>
          <w:ilvl w:val="0"/>
          <w:numId w:val="62"/>
        </w:numPr>
        <w:bidi/>
        <w:spacing w:after="120" w:line="360" w:lineRule="auto"/>
        <w:jc w:val="both"/>
        <w:rPr>
          <w:rFonts w:ascii="Sakkal Majalla" w:hAnsi="Sakkal Majalla" w:cs="Sakkal Majalla"/>
          <w:sz w:val="28"/>
          <w:szCs w:val="28"/>
          <w:rtl/>
        </w:rPr>
      </w:pPr>
      <w:r w:rsidRPr="004142EB">
        <w:rPr>
          <w:rFonts w:ascii="Sakkal Majalla" w:hAnsi="Sakkal Majalla" w:cs="Sakkal Majalla"/>
          <w:sz w:val="28"/>
          <w:szCs w:val="28"/>
          <w:rtl/>
        </w:rPr>
        <w:lastRenderedPageBreak/>
        <w:t xml:space="preserve">الصدق الظاهري </w:t>
      </w:r>
      <w:r w:rsidRPr="004142EB">
        <w:rPr>
          <w:rFonts w:ascii="Sakkal Majalla" w:hAnsi="Sakkal Majalla" w:cs="Sakkal Majalla" w:hint="cs"/>
          <w:sz w:val="28"/>
          <w:szCs w:val="28"/>
          <w:rtl/>
        </w:rPr>
        <w:t>للاستبانة</w:t>
      </w:r>
      <w:r w:rsidRPr="004142EB">
        <w:rPr>
          <w:rFonts w:ascii="Sakkal Majalla" w:hAnsi="Sakkal Majalla" w:cs="Sakkal Majalla"/>
          <w:sz w:val="28"/>
          <w:szCs w:val="28"/>
          <w:rtl/>
        </w:rPr>
        <w:t>: للتعرف على مدى صدق أداة الدراسة تم عرضها على الأستاذ المشرف</w:t>
      </w:r>
      <w:r w:rsidRPr="004142EB">
        <w:rPr>
          <w:rFonts w:ascii="Sakkal Majalla" w:hAnsi="Sakkal Majalla" w:cs="Sakkal Majalla" w:hint="cs"/>
          <w:sz w:val="28"/>
          <w:szCs w:val="28"/>
          <w:rtl/>
        </w:rPr>
        <w:t xml:space="preserve"> </w:t>
      </w:r>
      <w:r w:rsidRPr="004142EB">
        <w:rPr>
          <w:rFonts w:ascii="Sakkal Majalla" w:hAnsi="Sakkal Majalla" w:cs="Sakkal Majalla"/>
          <w:sz w:val="28"/>
          <w:szCs w:val="28"/>
          <w:rtl/>
        </w:rPr>
        <w:t>وتم الأخذ بملاحظته واعادة صياغة بعض الفق</w:t>
      </w:r>
      <w:r w:rsidRPr="004142EB">
        <w:rPr>
          <w:rFonts w:ascii="Sakkal Majalla" w:hAnsi="Sakkal Majalla" w:cs="Sakkal Majalla" w:hint="cs"/>
          <w:sz w:val="28"/>
          <w:szCs w:val="28"/>
          <w:rtl/>
        </w:rPr>
        <w:t>رات واجراء</w:t>
      </w:r>
      <w:r w:rsidRPr="004142EB">
        <w:rPr>
          <w:rFonts w:ascii="Sakkal Majalla" w:hAnsi="Sakkal Majalla" w:cs="Sakkal Majalla"/>
          <w:sz w:val="28"/>
          <w:szCs w:val="28"/>
          <w:rtl/>
        </w:rPr>
        <w:t xml:space="preserve"> التعديلات </w:t>
      </w:r>
      <w:r w:rsidRPr="004142EB">
        <w:rPr>
          <w:rFonts w:ascii="Sakkal Majalla" w:hAnsi="Sakkal Majalla" w:cs="Sakkal Majalla" w:hint="cs"/>
          <w:sz w:val="28"/>
          <w:szCs w:val="28"/>
          <w:rtl/>
        </w:rPr>
        <w:t xml:space="preserve">المطلوبة بالاعتماد </w:t>
      </w:r>
      <w:r w:rsidRPr="004142EB">
        <w:rPr>
          <w:rFonts w:ascii="Sakkal Majalla" w:hAnsi="Sakkal Majalla" w:cs="Sakkal Majalla"/>
          <w:sz w:val="28"/>
          <w:szCs w:val="28"/>
          <w:rtl/>
        </w:rPr>
        <w:t xml:space="preserve">بشكل </w:t>
      </w:r>
      <w:r w:rsidRPr="004142EB">
        <w:rPr>
          <w:rFonts w:ascii="Sakkal Majalla" w:hAnsi="Sakkal Majalla" w:cs="Sakkal Majalla" w:hint="cs"/>
          <w:sz w:val="28"/>
          <w:szCs w:val="28"/>
          <w:rtl/>
        </w:rPr>
        <w:t>أساسي و</w:t>
      </w:r>
      <w:r w:rsidRPr="004142EB">
        <w:rPr>
          <w:rFonts w:ascii="Sakkal Majalla" w:hAnsi="Sakkal Majalla" w:cs="Sakkal Majalla"/>
          <w:sz w:val="28"/>
          <w:szCs w:val="28"/>
          <w:rtl/>
        </w:rPr>
        <w:t xml:space="preserve">دقيق </w:t>
      </w:r>
      <w:r w:rsidRPr="004142EB">
        <w:rPr>
          <w:rFonts w:ascii="Sakkal Majalla" w:hAnsi="Sakkal Majalla" w:cs="Sakkal Majalla" w:hint="cs"/>
          <w:sz w:val="28"/>
          <w:szCs w:val="28"/>
          <w:rtl/>
        </w:rPr>
        <w:t xml:space="preserve">بحيث يعمل عل </w:t>
      </w:r>
      <w:r w:rsidRPr="004142EB">
        <w:rPr>
          <w:rFonts w:ascii="Sakkal Majalla" w:hAnsi="Sakkal Majalla" w:cs="Sakkal Majalla"/>
          <w:sz w:val="28"/>
          <w:szCs w:val="28"/>
          <w:rtl/>
        </w:rPr>
        <w:t>يحقق التوازن بين</w:t>
      </w:r>
      <w:r w:rsidRPr="004142EB">
        <w:rPr>
          <w:rFonts w:ascii="Sakkal Majalla" w:hAnsi="Sakkal Majalla" w:cs="Sakkal Majalla" w:hint="cs"/>
          <w:sz w:val="28"/>
          <w:szCs w:val="28"/>
          <w:rtl/>
        </w:rPr>
        <w:t xml:space="preserve"> محتويات</w:t>
      </w:r>
      <w:r w:rsidRPr="004142EB">
        <w:rPr>
          <w:rFonts w:ascii="Sakkal Majalla" w:hAnsi="Sakkal Majalla" w:cs="Sakkal Majalla"/>
          <w:sz w:val="28"/>
          <w:szCs w:val="28"/>
          <w:rtl/>
        </w:rPr>
        <w:t xml:space="preserve"> الاستبيان في </w:t>
      </w:r>
      <w:r w:rsidRPr="004142EB">
        <w:rPr>
          <w:rFonts w:ascii="Sakkal Majalla" w:hAnsi="Sakkal Majalla" w:cs="Sakkal Majalla" w:hint="cs"/>
          <w:sz w:val="28"/>
          <w:szCs w:val="28"/>
          <w:rtl/>
        </w:rPr>
        <w:t>كل فقراته علي حسب كل فرض</w:t>
      </w:r>
      <w:r w:rsidRPr="004142EB">
        <w:rPr>
          <w:rFonts w:ascii="Sakkal Majalla" w:hAnsi="Sakkal Majalla" w:cs="Sakkal Majalla"/>
          <w:sz w:val="28"/>
          <w:szCs w:val="28"/>
          <w:rtl/>
        </w:rPr>
        <w:t>.</w:t>
      </w:r>
    </w:p>
    <w:p w14:paraId="02BFA9F1" w14:textId="77777777" w:rsidR="00C27513" w:rsidRPr="00C863DD" w:rsidRDefault="00C27513" w:rsidP="00C27513">
      <w:pPr>
        <w:pStyle w:val="a5"/>
        <w:numPr>
          <w:ilvl w:val="0"/>
          <w:numId w:val="62"/>
        </w:numPr>
        <w:bidi/>
        <w:spacing w:after="120" w:line="360" w:lineRule="auto"/>
        <w:rPr>
          <w:rFonts w:ascii="Sakkal Majalla" w:hAnsi="Sakkal Majalla" w:cs="Sakkal Majalla"/>
          <w:sz w:val="28"/>
          <w:szCs w:val="28"/>
          <w:rtl/>
        </w:rPr>
      </w:pPr>
      <w:r w:rsidRPr="004142EB">
        <w:rPr>
          <w:rFonts w:ascii="Sakkal Majalla" w:hAnsi="Sakkal Majalla" w:cs="Sakkal Majalla"/>
          <w:sz w:val="28"/>
          <w:szCs w:val="28"/>
          <w:rtl/>
        </w:rPr>
        <w:t>صدق الاتساق الداخلي: بعد التأكد من الصدق الظاهري لأداة الدراسة تمَ</w:t>
      </w:r>
      <w:r w:rsidRPr="004142EB">
        <w:rPr>
          <w:rFonts w:ascii="Sakkal Majalla" w:hAnsi="Sakkal Majalla" w:cs="Sakkal Majalla" w:hint="cs"/>
          <w:sz w:val="28"/>
          <w:szCs w:val="28"/>
          <w:rtl/>
        </w:rPr>
        <w:t xml:space="preserve"> </w:t>
      </w:r>
      <w:r w:rsidRPr="004142EB">
        <w:rPr>
          <w:rFonts w:ascii="Sakkal Majalla" w:hAnsi="Sakkal Majalla" w:cs="Sakkal Majalla"/>
          <w:sz w:val="28"/>
          <w:szCs w:val="28"/>
          <w:rtl/>
        </w:rPr>
        <w:t>حساب الا تساق الداخلي</w:t>
      </w:r>
      <w:r>
        <w:rPr>
          <w:rFonts w:ascii="Sakkal Majalla" w:hAnsi="Sakkal Majalla" w:cs="Sakkal Majalla" w:hint="cs"/>
          <w:sz w:val="28"/>
          <w:szCs w:val="28"/>
          <w:rtl/>
        </w:rPr>
        <w:t xml:space="preserve"> </w:t>
      </w:r>
      <w:r w:rsidRPr="004142EB">
        <w:rPr>
          <w:rFonts w:ascii="Sakkal Majalla" w:hAnsi="Sakkal Majalla" w:cs="Sakkal Majalla"/>
          <w:sz w:val="28"/>
          <w:szCs w:val="28"/>
          <w:rtl/>
        </w:rPr>
        <w:t>لفق</w:t>
      </w:r>
      <w:r w:rsidRPr="004142EB">
        <w:rPr>
          <w:rFonts w:ascii="Sakkal Majalla" w:hAnsi="Sakkal Majalla" w:cs="Sakkal Majalla" w:hint="cs"/>
          <w:sz w:val="28"/>
          <w:szCs w:val="28"/>
          <w:rtl/>
        </w:rPr>
        <w:t>رات الاستبانة</w:t>
      </w:r>
      <w:r w:rsidRPr="004142EB">
        <w:rPr>
          <w:rFonts w:ascii="Sakkal Majalla" w:hAnsi="Sakkal Majalla" w:cs="Sakkal Majalla"/>
          <w:sz w:val="28"/>
          <w:szCs w:val="28"/>
          <w:rtl/>
        </w:rPr>
        <w:t xml:space="preserve"> لبيانات العي</w:t>
      </w:r>
      <w:r w:rsidRPr="004142EB">
        <w:rPr>
          <w:rFonts w:ascii="Sakkal Majalla" w:hAnsi="Sakkal Majalla" w:cs="Sakkal Majalla" w:hint="cs"/>
          <w:sz w:val="28"/>
          <w:szCs w:val="28"/>
          <w:rtl/>
        </w:rPr>
        <w:t>ن</w:t>
      </w:r>
      <w:r w:rsidRPr="004142EB">
        <w:rPr>
          <w:rFonts w:ascii="Sakkal Majalla" w:hAnsi="Sakkal Majalla" w:cs="Sakkal Majalla"/>
          <w:sz w:val="28"/>
          <w:szCs w:val="28"/>
          <w:rtl/>
        </w:rPr>
        <w:t>ة الكلية</w:t>
      </w:r>
      <w:r w:rsidRPr="004142EB">
        <w:rPr>
          <w:rFonts w:ascii="Sakkal Majalla" w:hAnsi="Sakkal Majalla" w:cs="Sakkal Majalla" w:hint="cs"/>
          <w:sz w:val="28"/>
          <w:szCs w:val="28"/>
          <w:rtl/>
        </w:rPr>
        <w:t xml:space="preserve"> للدراسة</w:t>
      </w:r>
    </w:p>
    <w:p w14:paraId="0DE740AB" w14:textId="77777777" w:rsidR="00C27513" w:rsidRPr="000F78CD" w:rsidRDefault="00C27513" w:rsidP="00525036">
      <w:pPr>
        <w:spacing w:line="360" w:lineRule="auto"/>
        <w:jc w:val="both"/>
        <w:outlineLvl w:val="0"/>
        <w:rPr>
          <w:rFonts w:ascii="Sakkal Majalla" w:hAnsi="Sakkal Majalla" w:cs="Sakkal Majalla"/>
          <w:b/>
          <w:bCs/>
          <w:sz w:val="32"/>
          <w:szCs w:val="32"/>
          <w:rtl/>
        </w:rPr>
      </w:pPr>
      <w:bookmarkStart w:id="31" w:name="_Toc180253049"/>
      <w:r w:rsidRPr="000F78CD">
        <w:rPr>
          <w:rFonts w:ascii="Sakkal Majalla" w:hAnsi="Sakkal Majalla" w:cs="Sakkal Majalla"/>
          <w:b/>
          <w:bCs/>
          <w:sz w:val="32"/>
          <w:szCs w:val="32"/>
          <w:rtl/>
        </w:rPr>
        <w:t>عرض البيانات</w:t>
      </w:r>
      <w:bookmarkEnd w:id="31"/>
      <w:r w:rsidRPr="000F78CD">
        <w:rPr>
          <w:rFonts w:ascii="Sakkal Majalla" w:hAnsi="Sakkal Majalla" w:cs="Sakkal Majalla"/>
          <w:b/>
          <w:bCs/>
          <w:sz w:val="32"/>
          <w:szCs w:val="32"/>
          <w:rtl/>
        </w:rPr>
        <w:t xml:space="preserve"> </w:t>
      </w:r>
    </w:p>
    <w:p w14:paraId="7BA8A9D9" w14:textId="77777777" w:rsidR="00C27513" w:rsidRPr="000F78CD" w:rsidRDefault="00C27513" w:rsidP="00C27513">
      <w:pPr>
        <w:spacing w:line="360" w:lineRule="auto"/>
        <w:jc w:val="both"/>
        <w:rPr>
          <w:rFonts w:ascii="Sakkal Majalla" w:hAnsi="Sakkal Majalla" w:cs="Sakkal Majalla"/>
          <w:sz w:val="28"/>
          <w:szCs w:val="28"/>
          <w:rtl/>
        </w:rPr>
      </w:pPr>
      <w:r w:rsidRPr="000F78CD">
        <w:rPr>
          <w:rFonts w:ascii="Sakkal Majalla" w:hAnsi="Sakkal Majalla" w:cs="Sakkal Majalla"/>
          <w:sz w:val="28"/>
          <w:szCs w:val="28"/>
          <w:rtl/>
        </w:rPr>
        <w:t xml:space="preserve">فيما يأتي عرض </w:t>
      </w:r>
      <w:r>
        <w:rPr>
          <w:rFonts w:ascii="Sakkal Majalla" w:hAnsi="Sakkal Majalla" w:cs="Sakkal Majalla" w:hint="cs"/>
          <w:sz w:val="28"/>
          <w:szCs w:val="28"/>
          <w:rtl/>
        </w:rPr>
        <w:t>البيانات</w:t>
      </w:r>
      <w:r w:rsidRPr="000F78CD">
        <w:rPr>
          <w:rFonts w:ascii="Sakkal Majalla" w:hAnsi="Sakkal Majalla" w:cs="Sakkal Majalla"/>
          <w:sz w:val="28"/>
          <w:szCs w:val="28"/>
          <w:rtl/>
        </w:rPr>
        <w:t xml:space="preserve"> التي تم الحصول عليها باستخدام أداة الدراسة وبعد</w:t>
      </w:r>
      <w:r>
        <w:rPr>
          <w:rFonts w:ascii="Sakkal Majalla" w:hAnsi="Sakkal Majalla" w:cs="Sakkal Majalla" w:hint="cs"/>
          <w:sz w:val="28"/>
          <w:szCs w:val="28"/>
          <w:rtl/>
        </w:rPr>
        <w:t xml:space="preserve"> </w:t>
      </w:r>
      <w:r w:rsidRPr="000F78CD">
        <w:rPr>
          <w:rFonts w:ascii="Sakkal Majalla" w:hAnsi="Sakkal Majalla" w:cs="Sakkal Majalla"/>
          <w:sz w:val="28"/>
          <w:szCs w:val="28"/>
          <w:rtl/>
        </w:rPr>
        <w:t>إجراء المعالجات الإحصائية وفقا لفرضيات الدراسة:</w:t>
      </w:r>
    </w:p>
    <w:p w14:paraId="1088F6DA" w14:textId="77777777" w:rsidR="00C27513" w:rsidRDefault="00C27513" w:rsidP="00C27513">
      <w:pPr>
        <w:spacing w:line="360" w:lineRule="auto"/>
        <w:jc w:val="both"/>
        <w:rPr>
          <w:rFonts w:ascii="Sakkal Majalla" w:hAnsi="Sakkal Majalla" w:cs="Sakkal Majalla"/>
          <w:b/>
          <w:bCs/>
          <w:sz w:val="32"/>
          <w:szCs w:val="32"/>
          <w:rtl/>
        </w:rPr>
      </w:pPr>
      <w:r w:rsidRPr="00341A84">
        <w:rPr>
          <w:rFonts w:ascii="Sakkal Majalla" w:hAnsi="Sakkal Majalla" w:cs="Sakkal Majalla"/>
          <w:sz w:val="28"/>
          <w:szCs w:val="28"/>
          <w:rtl/>
        </w:rPr>
        <w:t xml:space="preserve">تم استخراج تقديرات افراد عينة الدراسة اجمالي اعداد ونسبة مئوية لكل تقديرات افراد عينة الدراسة وتم استخراج المتوسط الحسابي والوسيط والانحراف المعياري وتميل كل النسب والمؤشرات الأخرى الي اعتماد درجة كبيرة </w:t>
      </w:r>
      <w:r>
        <w:rPr>
          <w:rFonts w:ascii="Sakkal Majalla" w:hAnsi="Sakkal Majalla" w:cs="Sakkal Majalla" w:hint="cs"/>
          <w:sz w:val="28"/>
          <w:szCs w:val="28"/>
          <w:rtl/>
        </w:rPr>
        <w:t>موافق بشدة</w:t>
      </w:r>
      <w:r w:rsidRPr="00341A84">
        <w:rPr>
          <w:rFonts w:ascii="Sakkal Majalla" w:hAnsi="Sakkal Majalla" w:cs="Sakkal Majalla"/>
          <w:sz w:val="28"/>
          <w:szCs w:val="28"/>
          <w:rtl/>
        </w:rPr>
        <w:t xml:space="preserve"> وأيضا </w:t>
      </w:r>
      <w:r>
        <w:rPr>
          <w:rFonts w:ascii="Sakkal Majalla" w:hAnsi="Sakkal Majalla" w:cs="Sakkal Majalla" w:hint="cs"/>
          <w:sz w:val="28"/>
          <w:szCs w:val="28"/>
          <w:rtl/>
        </w:rPr>
        <w:t xml:space="preserve">موافق </w:t>
      </w:r>
      <w:bookmarkStart w:id="32" w:name="_Hlk131482019"/>
      <w:r w:rsidRPr="00341A84">
        <w:rPr>
          <w:rFonts w:ascii="Sakkal Majalla" w:hAnsi="Sakkal Majalla" w:cs="Sakkal Majalla" w:hint="cs"/>
          <w:sz w:val="28"/>
          <w:szCs w:val="28"/>
          <w:rtl/>
        </w:rPr>
        <w:t>نلاحظ</w:t>
      </w:r>
      <w:r w:rsidRPr="001F6782">
        <w:rPr>
          <w:rFonts w:ascii="Sakkal Majalla" w:hAnsi="Sakkal Majalla" w:cs="Sakkal Majalla"/>
          <w:sz w:val="28"/>
          <w:szCs w:val="28"/>
          <w:rtl/>
        </w:rPr>
        <w:t xml:space="preserve"> من الجدول أن </w:t>
      </w:r>
      <w:r>
        <w:rPr>
          <w:rFonts w:ascii="Sakkal Majalla" w:hAnsi="Sakkal Majalla" w:cs="Sakkal Majalla" w:hint="cs"/>
          <w:sz w:val="28"/>
          <w:szCs w:val="28"/>
          <w:rtl/>
        </w:rPr>
        <w:t xml:space="preserve">النسبة الكبيرة </w:t>
      </w:r>
      <w:r w:rsidRPr="001F6782">
        <w:rPr>
          <w:rFonts w:ascii="Sakkal Majalla" w:hAnsi="Sakkal Majalla" w:cs="Sakkal Majalla" w:hint="cs"/>
          <w:sz w:val="28"/>
          <w:szCs w:val="28"/>
          <w:rtl/>
        </w:rPr>
        <w:t>من</w:t>
      </w:r>
      <w:r w:rsidRPr="001F6782">
        <w:rPr>
          <w:rFonts w:ascii="Sakkal Majalla" w:hAnsi="Sakkal Majalla" w:cs="Sakkal Majalla"/>
          <w:sz w:val="28"/>
          <w:szCs w:val="28"/>
          <w:rtl/>
        </w:rPr>
        <w:t xml:space="preserve"> العينة يؤكدون </w:t>
      </w:r>
      <w:r>
        <w:rPr>
          <w:rFonts w:ascii="Sakkal Majalla" w:hAnsi="Sakkal Majalla" w:cs="Sakkal Majalla" w:hint="cs"/>
          <w:sz w:val="28"/>
          <w:szCs w:val="28"/>
          <w:rtl/>
        </w:rPr>
        <w:t xml:space="preserve">إثر بيئة العمل على تحقيق الابداع الإداري </w:t>
      </w:r>
      <w:r w:rsidRPr="001F6782">
        <w:rPr>
          <w:rFonts w:ascii="Sakkal Majalla" w:hAnsi="Sakkal Majalla" w:cs="Sakkal Majalla" w:hint="cs"/>
          <w:sz w:val="28"/>
          <w:szCs w:val="28"/>
          <w:rtl/>
        </w:rPr>
        <w:t>بينما</w:t>
      </w:r>
      <w:r>
        <w:rPr>
          <w:rFonts w:ascii="Sakkal Majalla" w:hAnsi="Sakkal Majalla" w:cs="Sakkal Majalla" w:hint="cs"/>
          <w:sz w:val="28"/>
          <w:szCs w:val="28"/>
          <w:rtl/>
        </w:rPr>
        <w:t xml:space="preserve"> نسبة صغيرة</w:t>
      </w:r>
      <w:r w:rsidRPr="001F6782">
        <w:rPr>
          <w:rFonts w:ascii="Sakkal Majalla" w:hAnsi="Sakkal Majalla" w:cs="Sakkal Majalla"/>
          <w:sz w:val="28"/>
          <w:szCs w:val="28"/>
          <w:rtl/>
        </w:rPr>
        <w:t xml:space="preserve"> من العينة لا يعتقدون بأن </w:t>
      </w:r>
      <w:r>
        <w:rPr>
          <w:rFonts w:ascii="Sakkal Majalla" w:hAnsi="Sakkal Majalla" w:cs="Sakkal Majalla" w:hint="cs"/>
          <w:sz w:val="28"/>
          <w:szCs w:val="28"/>
          <w:rtl/>
        </w:rPr>
        <w:t xml:space="preserve">البيئة الخاصة بالعمل لا تساعد على تحقيق الابداع الإداري.  </w:t>
      </w:r>
    </w:p>
    <w:p w14:paraId="7172B6F9" w14:textId="77777777" w:rsidR="00C27513" w:rsidRPr="00EF085B" w:rsidRDefault="00C27513" w:rsidP="007E5F5D">
      <w:pPr>
        <w:spacing w:line="360" w:lineRule="auto"/>
        <w:ind w:left="181"/>
        <w:jc w:val="both"/>
        <w:outlineLvl w:val="0"/>
        <w:rPr>
          <w:rFonts w:ascii="Sakkal Majalla" w:hAnsi="Sakkal Majalla" w:cs="Sakkal Majalla"/>
          <w:b/>
          <w:bCs/>
          <w:sz w:val="28"/>
          <w:szCs w:val="28"/>
          <w:u w:val="single"/>
          <w:rtl/>
        </w:rPr>
      </w:pPr>
      <w:bookmarkStart w:id="33" w:name="_Toc180253050"/>
      <w:bookmarkEnd w:id="32"/>
      <w:r w:rsidRPr="00EF085B">
        <w:rPr>
          <w:rFonts w:ascii="Sakkal Majalla" w:hAnsi="Sakkal Majalla" w:cs="Sakkal Majalla"/>
          <w:b/>
          <w:bCs/>
          <w:sz w:val="28"/>
          <w:szCs w:val="28"/>
          <w:u w:val="single"/>
          <w:rtl/>
        </w:rPr>
        <w:t>القسم الاول: البيانات الشخصية.</w:t>
      </w:r>
      <w:bookmarkEnd w:id="33"/>
    </w:p>
    <w:p w14:paraId="58E26DFC" w14:textId="77777777" w:rsidR="00C27513" w:rsidRPr="00EF085B" w:rsidRDefault="00C27513" w:rsidP="00C27513">
      <w:pPr>
        <w:spacing w:line="360" w:lineRule="auto"/>
        <w:jc w:val="both"/>
        <w:rPr>
          <w:rFonts w:ascii="Sakkal Majalla" w:hAnsi="Sakkal Majalla" w:cs="Sakkal Majalla"/>
          <w:b/>
          <w:bCs/>
          <w:color w:val="0D0D0D" w:themeColor="text1" w:themeTint="F2"/>
          <w:sz w:val="28"/>
          <w:szCs w:val="28"/>
          <w:rtl/>
        </w:rPr>
      </w:pPr>
      <w:r w:rsidRPr="00EF085B">
        <w:rPr>
          <w:rFonts w:ascii="Sakkal Majalla" w:hAnsi="Sakkal Majalla" w:cs="Sakkal Majalla"/>
          <w:b/>
          <w:bCs/>
          <w:color w:val="0D0D0D" w:themeColor="text1" w:themeTint="F2"/>
          <w:sz w:val="28"/>
          <w:szCs w:val="28"/>
          <w:rtl/>
        </w:rPr>
        <w:t>وصف أفراد عينة الدراسة من حيث المتغيرات الديمغرافية</w:t>
      </w:r>
    </w:p>
    <w:p w14:paraId="01A23C62"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أولا: </w:t>
      </w:r>
      <w:r w:rsidRPr="00EF085B">
        <w:rPr>
          <w:rFonts w:ascii="Sakkal Majalla" w:hAnsi="Sakkal Majalla" w:cs="Sakkal Majalla"/>
          <w:color w:val="0D0D0D" w:themeColor="text1" w:themeTint="F2"/>
          <w:sz w:val="28"/>
          <w:szCs w:val="28"/>
          <w:rtl/>
        </w:rPr>
        <w:t xml:space="preserve">وصف أفراد عينة الدراسة من حيث </w:t>
      </w:r>
      <w:r>
        <w:rPr>
          <w:rFonts w:ascii="Sakkal Majalla" w:hAnsi="Sakkal Majalla" w:cs="Sakkal Majalla" w:hint="cs"/>
          <w:color w:val="0D0D0D" w:themeColor="text1" w:themeTint="F2"/>
          <w:sz w:val="28"/>
          <w:szCs w:val="28"/>
          <w:rtl/>
        </w:rPr>
        <w:t>النوع</w:t>
      </w:r>
    </w:p>
    <w:tbl>
      <w:tblPr>
        <w:bidiVisual/>
        <w:tblW w:w="8091" w:type="dxa"/>
        <w:tblInd w:w="522" w:type="dxa"/>
        <w:tblLook w:val="04A0" w:firstRow="1" w:lastRow="0" w:firstColumn="1" w:lastColumn="0" w:noHBand="0" w:noVBand="1"/>
      </w:tblPr>
      <w:tblGrid>
        <w:gridCol w:w="1227"/>
        <w:gridCol w:w="3366"/>
        <w:gridCol w:w="1077"/>
        <w:gridCol w:w="2421"/>
      </w:tblGrid>
      <w:tr w:rsidR="00C27513" w:rsidRPr="00EF085B" w14:paraId="22CD3472" w14:textId="77777777" w:rsidTr="00F31A03">
        <w:trPr>
          <w:trHeight w:val="366"/>
        </w:trPr>
        <w:tc>
          <w:tcPr>
            <w:tcW w:w="12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33B4A"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3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66EDB"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7BF39"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العدد</w:t>
            </w:r>
          </w:p>
        </w:tc>
        <w:tc>
          <w:tcPr>
            <w:tcW w:w="2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7FA442"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2DFDD32C" w14:textId="77777777" w:rsidTr="00F31A03">
        <w:trPr>
          <w:trHeight w:val="366"/>
        </w:trPr>
        <w:tc>
          <w:tcPr>
            <w:tcW w:w="122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561C34B"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النوع</w:t>
            </w:r>
            <w:r w:rsidRPr="00EF085B">
              <w:rPr>
                <w:rFonts w:ascii="Sakkal Majalla" w:eastAsia="Times New Roman" w:hAnsi="Sakkal Majalla" w:cs="Sakkal Majalla"/>
                <w:color w:val="000000"/>
                <w:sz w:val="28"/>
                <w:szCs w:val="28"/>
                <w:rtl/>
              </w:rPr>
              <w:t xml:space="preserve"> </w:t>
            </w:r>
          </w:p>
        </w:tc>
        <w:tc>
          <w:tcPr>
            <w:tcW w:w="3366" w:type="dxa"/>
            <w:tcBorders>
              <w:top w:val="nil"/>
              <w:left w:val="single" w:sz="4" w:space="0" w:color="auto"/>
              <w:bottom w:val="single" w:sz="4" w:space="0" w:color="auto"/>
              <w:right w:val="single" w:sz="4" w:space="0" w:color="auto"/>
            </w:tcBorders>
            <w:shd w:val="clear" w:color="auto" w:fill="auto"/>
            <w:noWrap/>
            <w:vAlign w:val="center"/>
            <w:hideMark/>
          </w:tcPr>
          <w:p w14:paraId="028DF1D6"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 xml:space="preserve">ذكر </w:t>
            </w:r>
          </w:p>
        </w:tc>
        <w:tc>
          <w:tcPr>
            <w:tcW w:w="1077" w:type="dxa"/>
            <w:tcBorders>
              <w:top w:val="nil"/>
              <w:left w:val="single" w:sz="4" w:space="0" w:color="auto"/>
              <w:bottom w:val="single" w:sz="4" w:space="0" w:color="auto"/>
              <w:right w:val="single" w:sz="4" w:space="0" w:color="auto"/>
            </w:tcBorders>
            <w:shd w:val="clear" w:color="auto" w:fill="auto"/>
            <w:noWrap/>
            <w:vAlign w:val="center"/>
            <w:hideMark/>
          </w:tcPr>
          <w:p w14:paraId="1A834D33"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46</w:t>
            </w:r>
          </w:p>
        </w:tc>
        <w:tc>
          <w:tcPr>
            <w:tcW w:w="2421" w:type="dxa"/>
            <w:tcBorders>
              <w:top w:val="nil"/>
              <w:left w:val="single" w:sz="4" w:space="0" w:color="auto"/>
              <w:bottom w:val="single" w:sz="4" w:space="0" w:color="auto"/>
              <w:right w:val="single" w:sz="4" w:space="0" w:color="auto"/>
            </w:tcBorders>
            <w:shd w:val="clear" w:color="auto" w:fill="auto"/>
            <w:noWrap/>
            <w:vAlign w:val="center"/>
            <w:hideMark/>
          </w:tcPr>
          <w:p w14:paraId="3A3568AF"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92%</w:t>
            </w:r>
          </w:p>
        </w:tc>
      </w:tr>
      <w:tr w:rsidR="00C27513" w:rsidRPr="00EF085B" w14:paraId="3CE39878" w14:textId="77777777" w:rsidTr="00F31A03">
        <w:trPr>
          <w:trHeight w:val="366"/>
        </w:trPr>
        <w:tc>
          <w:tcPr>
            <w:tcW w:w="1227" w:type="dxa"/>
            <w:vMerge/>
            <w:tcBorders>
              <w:top w:val="nil"/>
              <w:left w:val="single" w:sz="4" w:space="0" w:color="auto"/>
              <w:bottom w:val="single" w:sz="4" w:space="0" w:color="000000"/>
              <w:right w:val="single" w:sz="4" w:space="0" w:color="auto"/>
            </w:tcBorders>
            <w:vAlign w:val="center"/>
            <w:hideMark/>
          </w:tcPr>
          <w:p w14:paraId="7D9B1167"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66" w:type="dxa"/>
            <w:tcBorders>
              <w:top w:val="nil"/>
              <w:left w:val="single" w:sz="4" w:space="0" w:color="auto"/>
              <w:bottom w:val="single" w:sz="4" w:space="0" w:color="auto"/>
              <w:right w:val="single" w:sz="4" w:space="0" w:color="auto"/>
            </w:tcBorders>
            <w:shd w:val="clear" w:color="auto" w:fill="auto"/>
            <w:noWrap/>
            <w:vAlign w:val="center"/>
            <w:hideMark/>
          </w:tcPr>
          <w:p w14:paraId="40F79521"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انثى</w:t>
            </w:r>
          </w:p>
        </w:tc>
        <w:tc>
          <w:tcPr>
            <w:tcW w:w="1077" w:type="dxa"/>
            <w:tcBorders>
              <w:top w:val="nil"/>
              <w:left w:val="single" w:sz="4" w:space="0" w:color="auto"/>
              <w:bottom w:val="single" w:sz="4" w:space="0" w:color="auto"/>
              <w:right w:val="single" w:sz="4" w:space="0" w:color="auto"/>
            </w:tcBorders>
            <w:shd w:val="clear" w:color="auto" w:fill="auto"/>
            <w:noWrap/>
            <w:vAlign w:val="center"/>
            <w:hideMark/>
          </w:tcPr>
          <w:p w14:paraId="7520DE70"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w:t>
            </w:r>
          </w:p>
        </w:tc>
        <w:tc>
          <w:tcPr>
            <w:tcW w:w="2421" w:type="dxa"/>
            <w:tcBorders>
              <w:top w:val="nil"/>
              <w:left w:val="single" w:sz="4" w:space="0" w:color="auto"/>
              <w:bottom w:val="single" w:sz="4" w:space="0" w:color="auto"/>
              <w:right w:val="single" w:sz="4" w:space="0" w:color="auto"/>
            </w:tcBorders>
            <w:shd w:val="clear" w:color="auto" w:fill="auto"/>
            <w:noWrap/>
            <w:vAlign w:val="center"/>
            <w:hideMark/>
          </w:tcPr>
          <w:p w14:paraId="09026B86"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8</w:t>
            </w:r>
            <w:r w:rsidRPr="00EF085B">
              <w:rPr>
                <w:rFonts w:ascii="Sakkal Majalla" w:eastAsia="Times New Roman" w:hAnsi="Sakkal Majalla" w:cs="Sakkal Majalla"/>
                <w:color w:val="000000"/>
                <w:sz w:val="28"/>
                <w:szCs w:val="28"/>
              </w:rPr>
              <w:t>%</w:t>
            </w:r>
          </w:p>
        </w:tc>
      </w:tr>
      <w:tr w:rsidR="00C27513" w:rsidRPr="00EF085B" w14:paraId="453653AC" w14:textId="77777777" w:rsidTr="00F31A03">
        <w:trPr>
          <w:trHeight w:val="366"/>
        </w:trPr>
        <w:tc>
          <w:tcPr>
            <w:tcW w:w="1227" w:type="dxa"/>
            <w:vMerge/>
            <w:tcBorders>
              <w:top w:val="nil"/>
              <w:left w:val="single" w:sz="4" w:space="0" w:color="auto"/>
              <w:bottom w:val="single" w:sz="4" w:space="0" w:color="000000"/>
              <w:right w:val="single" w:sz="4" w:space="0" w:color="auto"/>
            </w:tcBorders>
            <w:vAlign w:val="center"/>
            <w:hideMark/>
          </w:tcPr>
          <w:p w14:paraId="025D148E"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66" w:type="dxa"/>
            <w:tcBorders>
              <w:top w:val="nil"/>
              <w:left w:val="single" w:sz="4" w:space="0" w:color="auto"/>
              <w:bottom w:val="single" w:sz="4" w:space="0" w:color="auto"/>
              <w:right w:val="single" w:sz="4" w:space="0" w:color="auto"/>
            </w:tcBorders>
            <w:shd w:val="clear" w:color="auto" w:fill="auto"/>
            <w:noWrap/>
            <w:vAlign w:val="center"/>
            <w:hideMark/>
          </w:tcPr>
          <w:p w14:paraId="47EA40B6"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077" w:type="dxa"/>
            <w:tcBorders>
              <w:top w:val="nil"/>
              <w:left w:val="single" w:sz="4" w:space="0" w:color="auto"/>
              <w:bottom w:val="single" w:sz="4" w:space="0" w:color="auto"/>
              <w:right w:val="single" w:sz="4" w:space="0" w:color="auto"/>
            </w:tcBorders>
            <w:shd w:val="clear" w:color="auto" w:fill="auto"/>
            <w:noWrap/>
            <w:vAlign w:val="center"/>
            <w:hideMark/>
          </w:tcPr>
          <w:p w14:paraId="00C157A5"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2421" w:type="dxa"/>
            <w:tcBorders>
              <w:top w:val="nil"/>
              <w:left w:val="single" w:sz="4" w:space="0" w:color="auto"/>
              <w:bottom w:val="single" w:sz="4" w:space="0" w:color="auto"/>
              <w:right w:val="single" w:sz="4" w:space="0" w:color="auto"/>
            </w:tcBorders>
            <w:shd w:val="clear" w:color="auto" w:fill="auto"/>
            <w:noWrap/>
            <w:vAlign w:val="center"/>
            <w:hideMark/>
          </w:tcPr>
          <w:p w14:paraId="144C1109"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5034C4D0" w14:textId="77777777" w:rsidR="00C27513" w:rsidRDefault="00C27513" w:rsidP="00C27513">
      <w:pPr>
        <w:spacing w:line="360" w:lineRule="auto"/>
        <w:jc w:val="both"/>
        <w:rPr>
          <w:rFonts w:ascii="Sakkal Majalla" w:hAnsi="Sakkal Majalla" w:cs="Sakkal Majalla"/>
          <w:color w:val="0D0D0D" w:themeColor="text1" w:themeTint="F2"/>
          <w:sz w:val="28"/>
          <w:szCs w:val="28"/>
          <w:rtl/>
        </w:rPr>
      </w:pPr>
    </w:p>
    <w:p w14:paraId="136F411F"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u w:val="single"/>
          <w:rtl/>
        </w:rPr>
      </w:pPr>
      <w:r w:rsidRPr="00EF085B">
        <w:rPr>
          <w:rFonts w:ascii="Sakkal Majalla" w:hAnsi="Sakkal Majalla" w:cs="Sakkal Majalla"/>
          <w:color w:val="0D0D0D" w:themeColor="text1" w:themeTint="F2"/>
          <w:sz w:val="28"/>
          <w:szCs w:val="28"/>
          <w:u w:val="single"/>
          <w:rtl/>
        </w:rPr>
        <w:t xml:space="preserve">وصف أفراد عينة الدراسة من حيث الوظيفة </w:t>
      </w:r>
    </w:p>
    <w:tbl>
      <w:tblPr>
        <w:bidiVisual/>
        <w:tblW w:w="8457" w:type="dxa"/>
        <w:tblInd w:w="381" w:type="dxa"/>
        <w:tblLook w:val="04A0" w:firstRow="1" w:lastRow="0" w:firstColumn="1" w:lastColumn="0" w:noHBand="0" w:noVBand="1"/>
      </w:tblPr>
      <w:tblGrid>
        <w:gridCol w:w="1270"/>
        <w:gridCol w:w="2879"/>
        <w:gridCol w:w="1620"/>
        <w:gridCol w:w="2688"/>
      </w:tblGrid>
      <w:tr w:rsidR="00C27513" w:rsidRPr="00EF085B" w14:paraId="55A2A8B9" w14:textId="77777777" w:rsidTr="00F31A03">
        <w:trPr>
          <w:trHeight w:val="356"/>
        </w:trPr>
        <w:tc>
          <w:tcPr>
            <w:tcW w:w="12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208C5"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lastRenderedPageBreak/>
              <w:t xml:space="preserve">المتغير </w:t>
            </w:r>
          </w:p>
        </w:tc>
        <w:tc>
          <w:tcPr>
            <w:tcW w:w="2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7447B"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B1780"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العدد</w:t>
            </w:r>
          </w:p>
        </w:tc>
        <w:tc>
          <w:tcPr>
            <w:tcW w:w="26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143CB"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6B304215" w14:textId="77777777" w:rsidTr="00F31A03">
        <w:trPr>
          <w:trHeight w:val="356"/>
        </w:trPr>
        <w:tc>
          <w:tcPr>
            <w:tcW w:w="127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C2FA349"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الوظيفة</w:t>
            </w: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2A981ECF"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الإدارة العليا</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28E2A545"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2</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19EB1924"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w:t>
            </w:r>
          </w:p>
        </w:tc>
      </w:tr>
      <w:tr w:rsidR="00C27513" w:rsidRPr="00EF085B" w14:paraId="7C6205D4" w14:textId="77777777" w:rsidTr="00F31A03">
        <w:trPr>
          <w:trHeight w:val="356"/>
        </w:trPr>
        <w:tc>
          <w:tcPr>
            <w:tcW w:w="1270" w:type="dxa"/>
            <w:vMerge/>
            <w:tcBorders>
              <w:top w:val="nil"/>
              <w:left w:val="single" w:sz="4" w:space="0" w:color="auto"/>
              <w:bottom w:val="single" w:sz="4" w:space="0" w:color="000000"/>
              <w:right w:val="single" w:sz="4" w:space="0" w:color="auto"/>
            </w:tcBorders>
            <w:vAlign w:val="center"/>
            <w:hideMark/>
          </w:tcPr>
          <w:p w14:paraId="35640ED3"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5A997D68"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الإدارة الوسطى</w:t>
            </w:r>
            <w:r w:rsidRPr="00EF085B">
              <w:rPr>
                <w:rFonts w:ascii="Sakkal Majalla" w:eastAsia="Times New Roman" w:hAnsi="Sakkal Majalla" w:cs="Sakkal Majalla"/>
                <w:color w:val="000000"/>
                <w:sz w:val="28"/>
                <w:szCs w:val="28"/>
                <w:rtl/>
              </w:rPr>
              <w:t xml:space="preserve">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4D6CE6EE"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2</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65E424BB"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w:t>
            </w:r>
          </w:p>
        </w:tc>
      </w:tr>
      <w:tr w:rsidR="00C27513" w:rsidRPr="00EF085B" w14:paraId="153557F8" w14:textId="77777777" w:rsidTr="00F31A03">
        <w:trPr>
          <w:trHeight w:val="356"/>
        </w:trPr>
        <w:tc>
          <w:tcPr>
            <w:tcW w:w="1270" w:type="dxa"/>
            <w:vMerge/>
            <w:tcBorders>
              <w:top w:val="nil"/>
              <w:left w:val="single" w:sz="4" w:space="0" w:color="auto"/>
              <w:bottom w:val="single" w:sz="4" w:space="0" w:color="000000"/>
              <w:right w:val="single" w:sz="4" w:space="0" w:color="auto"/>
            </w:tcBorders>
            <w:vAlign w:val="center"/>
            <w:hideMark/>
          </w:tcPr>
          <w:p w14:paraId="5786856F"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5EB9D10F"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 xml:space="preserve">الادارة الفنية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19960F35"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28</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2CD2272B"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56%</w:t>
            </w:r>
          </w:p>
        </w:tc>
      </w:tr>
      <w:tr w:rsidR="00C27513" w:rsidRPr="00EF085B" w14:paraId="2278E954" w14:textId="77777777" w:rsidTr="00F31A03">
        <w:trPr>
          <w:trHeight w:val="356"/>
        </w:trPr>
        <w:tc>
          <w:tcPr>
            <w:tcW w:w="1270" w:type="dxa"/>
            <w:vMerge/>
            <w:tcBorders>
              <w:top w:val="nil"/>
              <w:left w:val="single" w:sz="4" w:space="0" w:color="auto"/>
              <w:bottom w:val="single" w:sz="4" w:space="0" w:color="000000"/>
              <w:right w:val="single" w:sz="4" w:space="0" w:color="auto"/>
            </w:tcBorders>
            <w:vAlign w:val="center"/>
            <w:hideMark/>
          </w:tcPr>
          <w:p w14:paraId="3A7C732D"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535B5406"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 xml:space="preserve">الإدارة التشغيلية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71B33960"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18</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03AD17DB"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36%</w:t>
            </w:r>
          </w:p>
        </w:tc>
      </w:tr>
      <w:tr w:rsidR="00C27513" w:rsidRPr="00EF085B" w14:paraId="2C7061BD" w14:textId="77777777" w:rsidTr="00F31A03">
        <w:trPr>
          <w:trHeight w:val="356"/>
        </w:trPr>
        <w:tc>
          <w:tcPr>
            <w:tcW w:w="1270" w:type="dxa"/>
            <w:vMerge/>
            <w:tcBorders>
              <w:top w:val="nil"/>
              <w:left w:val="single" w:sz="4" w:space="0" w:color="auto"/>
              <w:bottom w:val="single" w:sz="4" w:space="0" w:color="000000"/>
              <w:right w:val="single" w:sz="4" w:space="0" w:color="auto"/>
            </w:tcBorders>
            <w:vAlign w:val="center"/>
            <w:hideMark/>
          </w:tcPr>
          <w:p w14:paraId="139BFAE8"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61F56361"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1DF27CEC"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7AAF26CC"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6E624C6D"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p>
    <w:p w14:paraId="4C1AD75A"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u w:val="single"/>
          <w:rtl/>
        </w:rPr>
      </w:pPr>
      <w:r w:rsidRPr="00EF085B">
        <w:rPr>
          <w:rFonts w:ascii="Sakkal Majalla" w:hAnsi="Sakkal Majalla" w:cs="Sakkal Majalla"/>
          <w:color w:val="0D0D0D" w:themeColor="text1" w:themeTint="F2"/>
          <w:sz w:val="28"/>
          <w:szCs w:val="28"/>
          <w:u w:val="single"/>
          <w:rtl/>
        </w:rPr>
        <w:t>وصف أفراد عينة الدراسة من حيث العمر</w:t>
      </w:r>
    </w:p>
    <w:tbl>
      <w:tblPr>
        <w:bidiVisual/>
        <w:tblW w:w="8006" w:type="dxa"/>
        <w:tblInd w:w="671" w:type="dxa"/>
        <w:tblLook w:val="04A0" w:firstRow="1" w:lastRow="0" w:firstColumn="1" w:lastColumn="0" w:noHBand="0" w:noVBand="1"/>
      </w:tblPr>
      <w:tblGrid>
        <w:gridCol w:w="1091"/>
        <w:gridCol w:w="3391"/>
        <w:gridCol w:w="1762"/>
        <w:gridCol w:w="1762"/>
      </w:tblGrid>
      <w:tr w:rsidR="00C27513" w:rsidRPr="00EF085B" w14:paraId="3A75C88E" w14:textId="77777777" w:rsidTr="00F31A03">
        <w:trPr>
          <w:trHeight w:val="441"/>
        </w:trPr>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464F2"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33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17C2B"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558D0"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العدد</w:t>
            </w:r>
          </w:p>
        </w:tc>
        <w:tc>
          <w:tcPr>
            <w:tcW w:w="1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CD936"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7DD7ECB3" w14:textId="77777777" w:rsidTr="00F31A03">
        <w:trPr>
          <w:trHeight w:val="441"/>
        </w:trPr>
        <w:tc>
          <w:tcPr>
            <w:tcW w:w="10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9BC48E"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العمر</w:t>
            </w: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19D054AE"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من 30 سنة واقل</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684D4990"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20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780BF58C"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40</w:t>
            </w:r>
            <w:r w:rsidRPr="00EF085B">
              <w:rPr>
                <w:rFonts w:ascii="Sakkal Majalla" w:eastAsia="Times New Roman" w:hAnsi="Sakkal Majalla" w:cs="Sakkal Majalla"/>
                <w:color w:val="000000"/>
                <w:sz w:val="28"/>
                <w:szCs w:val="28"/>
              </w:rPr>
              <w:t>%</w:t>
            </w:r>
          </w:p>
        </w:tc>
      </w:tr>
      <w:tr w:rsidR="00C27513" w:rsidRPr="00EF085B" w14:paraId="74F67AEF" w14:textId="77777777" w:rsidTr="00F31A03">
        <w:trPr>
          <w:trHeight w:val="441"/>
        </w:trPr>
        <w:tc>
          <w:tcPr>
            <w:tcW w:w="1091" w:type="dxa"/>
            <w:vMerge/>
            <w:tcBorders>
              <w:top w:val="nil"/>
              <w:left w:val="single" w:sz="4" w:space="0" w:color="auto"/>
              <w:bottom w:val="single" w:sz="4" w:space="0" w:color="000000"/>
              <w:right w:val="single" w:sz="4" w:space="0" w:color="auto"/>
            </w:tcBorders>
            <w:vAlign w:val="center"/>
            <w:hideMark/>
          </w:tcPr>
          <w:p w14:paraId="5FA07E25"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2B1439AB"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من 3</w:t>
            </w:r>
            <w:r>
              <w:rPr>
                <w:rFonts w:ascii="Sakkal Majalla" w:eastAsia="Times New Roman" w:hAnsi="Sakkal Majalla" w:cs="Sakkal Majalla" w:hint="cs"/>
                <w:color w:val="000000"/>
                <w:sz w:val="28"/>
                <w:szCs w:val="28"/>
                <w:rtl/>
              </w:rPr>
              <w:t>0</w:t>
            </w:r>
            <w:r w:rsidRPr="00EF085B">
              <w:rPr>
                <w:rFonts w:ascii="Sakkal Majalla" w:eastAsia="Times New Roman" w:hAnsi="Sakkal Majalla" w:cs="Sakkal Majalla"/>
                <w:color w:val="000000"/>
                <w:sz w:val="28"/>
                <w:szCs w:val="28"/>
                <w:rtl/>
              </w:rPr>
              <w:t xml:space="preserve"> الي </w:t>
            </w:r>
            <w:r>
              <w:rPr>
                <w:rFonts w:ascii="Sakkal Majalla" w:eastAsia="Times New Roman" w:hAnsi="Sakkal Majalla" w:cs="Sakkal Majalla" w:hint="cs"/>
                <w:color w:val="000000"/>
                <w:sz w:val="28"/>
                <w:szCs w:val="28"/>
                <w:rtl/>
              </w:rPr>
              <w:t>45</w:t>
            </w:r>
            <w:r w:rsidRPr="00EF085B">
              <w:rPr>
                <w:rFonts w:ascii="Sakkal Majalla" w:eastAsia="Times New Roman" w:hAnsi="Sakkal Majalla" w:cs="Sakkal Majalla"/>
                <w:color w:val="000000"/>
                <w:sz w:val="28"/>
                <w:szCs w:val="28"/>
                <w:rtl/>
              </w:rPr>
              <w:t xml:space="preserve"> سنة</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41F521FF"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74261B69"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20%</w:t>
            </w:r>
          </w:p>
        </w:tc>
      </w:tr>
      <w:tr w:rsidR="00C27513" w:rsidRPr="00EF085B" w14:paraId="173F662B" w14:textId="77777777" w:rsidTr="00F31A03">
        <w:trPr>
          <w:trHeight w:val="441"/>
        </w:trPr>
        <w:tc>
          <w:tcPr>
            <w:tcW w:w="1091" w:type="dxa"/>
            <w:vMerge/>
            <w:tcBorders>
              <w:top w:val="nil"/>
              <w:left w:val="single" w:sz="4" w:space="0" w:color="auto"/>
              <w:bottom w:val="single" w:sz="4" w:space="0" w:color="000000"/>
              <w:right w:val="single" w:sz="4" w:space="0" w:color="auto"/>
            </w:tcBorders>
            <w:vAlign w:val="center"/>
            <w:hideMark/>
          </w:tcPr>
          <w:p w14:paraId="2ED72354"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0E7314C7"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45</w:t>
            </w:r>
            <w:r w:rsidRPr="00EF085B">
              <w:rPr>
                <w:rFonts w:ascii="Sakkal Majalla" w:eastAsia="Times New Roman" w:hAnsi="Sakkal Majalla" w:cs="Sakkal Majalla"/>
                <w:color w:val="000000"/>
                <w:sz w:val="28"/>
                <w:szCs w:val="28"/>
                <w:rtl/>
              </w:rPr>
              <w:t xml:space="preserve"> الي </w:t>
            </w:r>
            <w:r>
              <w:rPr>
                <w:rFonts w:ascii="Sakkal Majalla" w:eastAsia="Times New Roman" w:hAnsi="Sakkal Majalla" w:cs="Sakkal Majalla" w:hint="cs"/>
                <w:color w:val="000000"/>
                <w:sz w:val="28"/>
                <w:szCs w:val="28"/>
                <w:rtl/>
              </w:rPr>
              <w:t>60</w:t>
            </w:r>
            <w:r w:rsidRPr="00EF085B">
              <w:rPr>
                <w:rFonts w:ascii="Sakkal Majalla" w:eastAsia="Times New Roman" w:hAnsi="Sakkal Majalla" w:cs="Sakkal Majalla"/>
                <w:color w:val="000000"/>
                <w:sz w:val="28"/>
                <w:szCs w:val="28"/>
                <w:rtl/>
              </w:rPr>
              <w:t xml:space="preserve"> سنة </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6FF0BFCD"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15</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01FB0D71"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30%</w:t>
            </w:r>
          </w:p>
        </w:tc>
      </w:tr>
      <w:tr w:rsidR="00C27513" w:rsidRPr="00EF085B" w14:paraId="60C9D399" w14:textId="77777777" w:rsidTr="00F31A03">
        <w:trPr>
          <w:trHeight w:val="441"/>
        </w:trPr>
        <w:tc>
          <w:tcPr>
            <w:tcW w:w="1091" w:type="dxa"/>
            <w:vMerge/>
            <w:tcBorders>
              <w:top w:val="nil"/>
              <w:left w:val="single" w:sz="4" w:space="0" w:color="auto"/>
              <w:bottom w:val="single" w:sz="4" w:space="0" w:color="000000"/>
              <w:right w:val="single" w:sz="4" w:space="0" w:color="auto"/>
            </w:tcBorders>
            <w:vAlign w:val="center"/>
            <w:hideMark/>
          </w:tcPr>
          <w:p w14:paraId="763F495A"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74EDE858"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60</w:t>
            </w:r>
            <w:r w:rsidRPr="00EF085B">
              <w:rPr>
                <w:rFonts w:ascii="Sakkal Majalla" w:eastAsia="Times New Roman" w:hAnsi="Sakkal Majalla" w:cs="Sakkal Majalla"/>
                <w:color w:val="000000"/>
                <w:sz w:val="28"/>
                <w:szCs w:val="28"/>
                <w:rtl/>
              </w:rPr>
              <w:t xml:space="preserve"> فيما فوق </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65F77279"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5</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60EF8B8F"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10</w:t>
            </w:r>
            <w:r w:rsidRPr="00EF085B">
              <w:rPr>
                <w:rFonts w:ascii="Sakkal Majalla" w:eastAsia="Times New Roman" w:hAnsi="Sakkal Majalla" w:cs="Sakkal Majalla"/>
                <w:color w:val="000000"/>
                <w:sz w:val="28"/>
                <w:szCs w:val="28"/>
              </w:rPr>
              <w:t>%</w:t>
            </w:r>
          </w:p>
        </w:tc>
      </w:tr>
      <w:tr w:rsidR="00C27513" w:rsidRPr="00EF085B" w14:paraId="69C00703" w14:textId="77777777" w:rsidTr="00F31A03">
        <w:trPr>
          <w:trHeight w:val="441"/>
        </w:trPr>
        <w:tc>
          <w:tcPr>
            <w:tcW w:w="1091" w:type="dxa"/>
            <w:vMerge/>
            <w:tcBorders>
              <w:top w:val="nil"/>
              <w:left w:val="single" w:sz="4" w:space="0" w:color="auto"/>
              <w:bottom w:val="single" w:sz="4" w:space="0" w:color="000000"/>
              <w:right w:val="single" w:sz="4" w:space="0" w:color="auto"/>
            </w:tcBorders>
            <w:vAlign w:val="center"/>
            <w:hideMark/>
          </w:tcPr>
          <w:p w14:paraId="39C78EF1"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37C37EC8"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61E38037"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6FBABBB5"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06D9EC77"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p>
    <w:p w14:paraId="715133B2"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t xml:space="preserve">ثانيا: </w:t>
      </w:r>
      <w:r w:rsidRPr="00EF085B">
        <w:rPr>
          <w:rFonts w:ascii="Sakkal Majalla" w:hAnsi="Sakkal Majalla" w:cs="Sakkal Majalla"/>
          <w:color w:val="0D0D0D" w:themeColor="text1" w:themeTint="F2"/>
          <w:sz w:val="28"/>
          <w:szCs w:val="28"/>
          <w:u w:val="single"/>
          <w:rtl/>
        </w:rPr>
        <w:t>وصف أفراد عينة الدراسة من حيث المؤهل</w:t>
      </w:r>
    </w:p>
    <w:tbl>
      <w:tblPr>
        <w:bidiVisual/>
        <w:tblW w:w="8184" w:type="dxa"/>
        <w:tblInd w:w="700" w:type="dxa"/>
        <w:tblLook w:val="04A0" w:firstRow="1" w:lastRow="0" w:firstColumn="1" w:lastColumn="0" w:noHBand="0" w:noVBand="1"/>
      </w:tblPr>
      <w:tblGrid>
        <w:gridCol w:w="1104"/>
        <w:gridCol w:w="3472"/>
        <w:gridCol w:w="1804"/>
        <w:gridCol w:w="1804"/>
      </w:tblGrid>
      <w:tr w:rsidR="00C27513" w:rsidRPr="00EF085B" w14:paraId="6CB27902" w14:textId="77777777" w:rsidTr="00F31A03">
        <w:trPr>
          <w:trHeight w:val="360"/>
        </w:trPr>
        <w:tc>
          <w:tcPr>
            <w:tcW w:w="11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922C8"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3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83AE1"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7BCFB"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العدد</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9AA98"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02C991C3" w14:textId="77777777" w:rsidTr="00F31A03">
        <w:trPr>
          <w:trHeight w:val="360"/>
        </w:trPr>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5D9423B"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 xml:space="preserve">المؤهل </w:t>
            </w:r>
            <w:r>
              <w:rPr>
                <w:rFonts w:ascii="Sakkal Majalla" w:eastAsia="Times New Roman" w:hAnsi="Sakkal Majalla" w:cs="Sakkal Majalla" w:hint="cs"/>
                <w:color w:val="000000"/>
                <w:sz w:val="28"/>
                <w:szCs w:val="28"/>
                <w:rtl/>
              </w:rPr>
              <w:t>العلمي</w:t>
            </w: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4ACE98B1"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دبلوم</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72C48E2C"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20</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798F1FF2"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40%</w:t>
            </w:r>
          </w:p>
        </w:tc>
      </w:tr>
      <w:tr w:rsidR="00C27513" w:rsidRPr="00EF085B" w14:paraId="458D231B" w14:textId="77777777" w:rsidTr="00F31A03">
        <w:trPr>
          <w:trHeight w:val="360"/>
        </w:trPr>
        <w:tc>
          <w:tcPr>
            <w:tcW w:w="1104" w:type="dxa"/>
            <w:vMerge/>
            <w:tcBorders>
              <w:top w:val="nil"/>
              <w:left w:val="single" w:sz="4" w:space="0" w:color="auto"/>
              <w:bottom w:val="single" w:sz="4" w:space="0" w:color="000000"/>
              <w:right w:val="single" w:sz="4" w:space="0" w:color="auto"/>
            </w:tcBorders>
            <w:vAlign w:val="center"/>
            <w:hideMark/>
          </w:tcPr>
          <w:p w14:paraId="09E98949"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5F4465C6"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بكالوريوس</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5E014CDD"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2</w:t>
            </w:r>
            <w:r w:rsidRPr="00EF085B">
              <w:rPr>
                <w:rFonts w:ascii="Sakkal Majalla" w:eastAsia="Times New Roman" w:hAnsi="Sakkal Majalla" w:cs="Sakkal Majalla"/>
                <w:color w:val="000000"/>
                <w:sz w:val="28"/>
                <w:szCs w:val="28"/>
                <w:rtl/>
              </w:rPr>
              <w:t>2</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72EE9313"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w:t>
            </w:r>
            <w:r w:rsidRPr="00EF085B">
              <w:rPr>
                <w:rFonts w:ascii="Sakkal Majalla" w:eastAsia="Times New Roman" w:hAnsi="Sakkal Majalla" w:cs="Sakkal Majalla"/>
                <w:color w:val="000000"/>
                <w:sz w:val="28"/>
                <w:szCs w:val="28"/>
                <w:rtl/>
              </w:rPr>
              <w:t>4</w:t>
            </w:r>
            <w:r w:rsidRPr="00EF085B">
              <w:rPr>
                <w:rFonts w:ascii="Sakkal Majalla" w:eastAsia="Times New Roman" w:hAnsi="Sakkal Majalla" w:cs="Sakkal Majalla"/>
                <w:color w:val="000000"/>
                <w:sz w:val="28"/>
                <w:szCs w:val="28"/>
              </w:rPr>
              <w:t>%</w:t>
            </w:r>
          </w:p>
        </w:tc>
      </w:tr>
      <w:tr w:rsidR="00C27513" w:rsidRPr="00EF085B" w14:paraId="76F6FD35" w14:textId="77777777" w:rsidTr="00F31A03">
        <w:trPr>
          <w:trHeight w:val="360"/>
        </w:trPr>
        <w:tc>
          <w:tcPr>
            <w:tcW w:w="1104" w:type="dxa"/>
            <w:vMerge/>
            <w:tcBorders>
              <w:top w:val="nil"/>
              <w:left w:val="single" w:sz="4" w:space="0" w:color="auto"/>
              <w:bottom w:val="single" w:sz="4" w:space="0" w:color="000000"/>
              <w:right w:val="single" w:sz="4" w:space="0" w:color="auto"/>
            </w:tcBorders>
            <w:vAlign w:val="center"/>
            <w:hideMark/>
          </w:tcPr>
          <w:p w14:paraId="5288AF87"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60C2BD62"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ماجستير</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29E855A9"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5</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512AEDF0"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10%</w:t>
            </w:r>
          </w:p>
        </w:tc>
      </w:tr>
      <w:tr w:rsidR="00C27513" w:rsidRPr="00EF085B" w14:paraId="06B3B3D5" w14:textId="77777777" w:rsidTr="00F31A03">
        <w:trPr>
          <w:trHeight w:val="360"/>
        </w:trPr>
        <w:tc>
          <w:tcPr>
            <w:tcW w:w="1104" w:type="dxa"/>
            <w:vMerge/>
            <w:tcBorders>
              <w:top w:val="nil"/>
              <w:left w:val="single" w:sz="4" w:space="0" w:color="auto"/>
              <w:bottom w:val="single" w:sz="4" w:space="0" w:color="000000"/>
              <w:right w:val="single" w:sz="4" w:space="0" w:color="auto"/>
            </w:tcBorders>
            <w:vAlign w:val="center"/>
            <w:hideMark/>
          </w:tcPr>
          <w:p w14:paraId="7C5CBF1B"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0D1C5B88"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دكتوراه</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13F03977"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3</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01D94188"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6</w:t>
            </w:r>
            <w:r w:rsidRPr="00EF085B">
              <w:rPr>
                <w:rFonts w:ascii="Sakkal Majalla" w:eastAsia="Times New Roman" w:hAnsi="Sakkal Majalla" w:cs="Sakkal Majalla"/>
                <w:color w:val="000000"/>
                <w:sz w:val="28"/>
                <w:szCs w:val="28"/>
              </w:rPr>
              <w:t>%</w:t>
            </w:r>
          </w:p>
        </w:tc>
      </w:tr>
      <w:tr w:rsidR="00C27513" w:rsidRPr="00EF085B" w14:paraId="2718A351" w14:textId="77777777" w:rsidTr="00F31A03">
        <w:trPr>
          <w:trHeight w:val="360"/>
        </w:trPr>
        <w:tc>
          <w:tcPr>
            <w:tcW w:w="1104" w:type="dxa"/>
            <w:vMerge/>
            <w:tcBorders>
              <w:top w:val="nil"/>
              <w:left w:val="single" w:sz="4" w:space="0" w:color="auto"/>
              <w:bottom w:val="single" w:sz="4" w:space="0" w:color="000000"/>
              <w:right w:val="single" w:sz="4" w:space="0" w:color="auto"/>
            </w:tcBorders>
            <w:vAlign w:val="center"/>
            <w:hideMark/>
          </w:tcPr>
          <w:p w14:paraId="3706B96A"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1803E979"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69208692"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1FD7710C"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773E189D"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p>
    <w:p w14:paraId="24433619"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t xml:space="preserve">ثالثا: </w:t>
      </w:r>
      <w:r w:rsidRPr="00EF085B">
        <w:rPr>
          <w:rFonts w:ascii="Sakkal Majalla" w:hAnsi="Sakkal Majalla" w:cs="Sakkal Majalla"/>
          <w:color w:val="0D0D0D" w:themeColor="text1" w:themeTint="F2"/>
          <w:sz w:val="28"/>
          <w:szCs w:val="28"/>
          <w:u w:val="single"/>
          <w:rtl/>
        </w:rPr>
        <w:t>وصف أفراد عينة الدراسة من حيث الخبرة</w:t>
      </w:r>
    </w:p>
    <w:tbl>
      <w:tblPr>
        <w:bidiVisual/>
        <w:tblW w:w="7876" w:type="dxa"/>
        <w:tblInd w:w="462" w:type="dxa"/>
        <w:tblLook w:val="04A0" w:firstRow="1" w:lastRow="0" w:firstColumn="1" w:lastColumn="0" w:noHBand="0" w:noVBand="1"/>
      </w:tblPr>
      <w:tblGrid>
        <w:gridCol w:w="1231"/>
        <w:gridCol w:w="3259"/>
        <w:gridCol w:w="1693"/>
        <w:gridCol w:w="1693"/>
      </w:tblGrid>
      <w:tr w:rsidR="00C27513" w:rsidRPr="00EF085B" w14:paraId="50694169" w14:textId="77777777" w:rsidTr="00F31A03">
        <w:trPr>
          <w:trHeight w:val="387"/>
        </w:trPr>
        <w:tc>
          <w:tcPr>
            <w:tcW w:w="1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F28AF"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3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8A5FA"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450F1"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العدد</w:t>
            </w:r>
          </w:p>
        </w:tc>
        <w:tc>
          <w:tcPr>
            <w:tcW w:w="1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227AF"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2CED734A" w14:textId="77777777" w:rsidTr="00F31A03">
        <w:trPr>
          <w:trHeight w:val="387"/>
        </w:trPr>
        <w:tc>
          <w:tcPr>
            <w:tcW w:w="123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0FF3501"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الخبرة</w:t>
            </w: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09A15BBB"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من 5 سنة واقل</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0E48CBDC"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15</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19C16FDF"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30%</w:t>
            </w:r>
          </w:p>
        </w:tc>
      </w:tr>
      <w:tr w:rsidR="00C27513" w:rsidRPr="00EF085B" w14:paraId="7E12178E" w14:textId="77777777" w:rsidTr="00F31A03">
        <w:trPr>
          <w:trHeight w:val="387"/>
        </w:trPr>
        <w:tc>
          <w:tcPr>
            <w:tcW w:w="1231" w:type="dxa"/>
            <w:vMerge/>
            <w:tcBorders>
              <w:top w:val="nil"/>
              <w:left w:val="single" w:sz="4" w:space="0" w:color="auto"/>
              <w:bottom w:val="single" w:sz="4" w:space="0" w:color="000000"/>
              <w:right w:val="single" w:sz="4" w:space="0" w:color="auto"/>
            </w:tcBorders>
            <w:vAlign w:val="center"/>
            <w:hideMark/>
          </w:tcPr>
          <w:p w14:paraId="2C6C96FB"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5CE8DE65"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من 6 الي 10 سنة</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6CA89FE8"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10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1C0B719B"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20%</w:t>
            </w:r>
          </w:p>
        </w:tc>
      </w:tr>
      <w:tr w:rsidR="00C27513" w:rsidRPr="00EF085B" w14:paraId="65C7B990" w14:textId="77777777" w:rsidTr="00F31A03">
        <w:trPr>
          <w:trHeight w:val="387"/>
        </w:trPr>
        <w:tc>
          <w:tcPr>
            <w:tcW w:w="1231" w:type="dxa"/>
            <w:vMerge/>
            <w:tcBorders>
              <w:top w:val="nil"/>
              <w:left w:val="single" w:sz="4" w:space="0" w:color="auto"/>
              <w:bottom w:val="single" w:sz="4" w:space="0" w:color="000000"/>
              <w:right w:val="single" w:sz="4" w:space="0" w:color="auto"/>
            </w:tcBorders>
            <w:vAlign w:val="center"/>
            <w:hideMark/>
          </w:tcPr>
          <w:p w14:paraId="171E9108"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0AAEAFDC"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11 الي 15 سنة </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6A9D3721"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20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2C58CD46"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40%</w:t>
            </w:r>
          </w:p>
        </w:tc>
      </w:tr>
      <w:tr w:rsidR="00C27513" w:rsidRPr="00EF085B" w14:paraId="372A202E" w14:textId="77777777" w:rsidTr="00F31A03">
        <w:trPr>
          <w:trHeight w:val="387"/>
        </w:trPr>
        <w:tc>
          <w:tcPr>
            <w:tcW w:w="1231" w:type="dxa"/>
            <w:vMerge/>
            <w:tcBorders>
              <w:top w:val="nil"/>
              <w:left w:val="single" w:sz="4" w:space="0" w:color="auto"/>
              <w:bottom w:val="single" w:sz="4" w:space="0" w:color="000000"/>
              <w:right w:val="single" w:sz="4" w:space="0" w:color="auto"/>
            </w:tcBorders>
            <w:vAlign w:val="center"/>
            <w:hideMark/>
          </w:tcPr>
          <w:p w14:paraId="3A26BFED"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7B9DAF2D"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16 فيما فوق </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6B564782"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Pr>
              <w:t>5</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6802314C"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10%</w:t>
            </w:r>
          </w:p>
        </w:tc>
      </w:tr>
      <w:tr w:rsidR="00C27513" w:rsidRPr="00EF085B" w14:paraId="1FF5E06A" w14:textId="77777777" w:rsidTr="00F31A03">
        <w:trPr>
          <w:trHeight w:val="387"/>
        </w:trPr>
        <w:tc>
          <w:tcPr>
            <w:tcW w:w="1231" w:type="dxa"/>
            <w:vMerge/>
            <w:tcBorders>
              <w:top w:val="nil"/>
              <w:left w:val="single" w:sz="4" w:space="0" w:color="auto"/>
              <w:bottom w:val="single" w:sz="4" w:space="0" w:color="000000"/>
              <w:right w:val="single" w:sz="4" w:space="0" w:color="auto"/>
            </w:tcBorders>
            <w:vAlign w:val="center"/>
            <w:hideMark/>
          </w:tcPr>
          <w:p w14:paraId="662149F1"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261E9C76"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7F6522A5"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Pr>
              <w:t>50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65EF1497"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36AF0A24" w14:textId="77777777" w:rsidR="00C27513" w:rsidRDefault="00C27513" w:rsidP="00C27513">
      <w:pPr>
        <w:spacing w:line="360" w:lineRule="auto"/>
        <w:jc w:val="both"/>
        <w:rPr>
          <w:rFonts w:ascii="Sakkal Majalla" w:hAnsi="Sakkal Majalla" w:cs="Sakkal Majalla"/>
          <w:color w:val="0D0D0D" w:themeColor="text1" w:themeTint="F2"/>
          <w:sz w:val="28"/>
          <w:szCs w:val="28"/>
          <w:rtl/>
        </w:rPr>
      </w:pPr>
    </w:p>
    <w:p w14:paraId="7424D36D" w14:textId="77777777" w:rsidR="00C27513" w:rsidRPr="00922FEB" w:rsidRDefault="00C27513" w:rsidP="007E5F5D">
      <w:pPr>
        <w:spacing w:line="360" w:lineRule="auto"/>
        <w:jc w:val="both"/>
        <w:outlineLvl w:val="0"/>
        <w:rPr>
          <w:rFonts w:ascii="Sakkal Majalla" w:hAnsi="Sakkal Majalla" w:cs="Sakkal Majalla"/>
          <w:b/>
          <w:bCs/>
          <w:color w:val="0D0D0D" w:themeColor="text1" w:themeTint="F2"/>
          <w:sz w:val="32"/>
          <w:szCs w:val="32"/>
          <w:u w:val="single"/>
          <w:rtl/>
        </w:rPr>
      </w:pPr>
      <w:bookmarkStart w:id="34" w:name="_Toc180253051"/>
      <w:r w:rsidRPr="00922FEB">
        <w:rPr>
          <w:rFonts w:ascii="Sakkal Majalla" w:hAnsi="Sakkal Majalla" w:cs="Sakkal Majalla" w:hint="cs"/>
          <w:b/>
          <w:bCs/>
          <w:color w:val="0D0D0D" w:themeColor="text1" w:themeTint="F2"/>
          <w:sz w:val="32"/>
          <w:szCs w:val="32"/>
          <w:u w:val="single"/>
          <w:rtl/>
        </w:rPr>
        <w:t>القسم الثاني: فرضيات الدراسة أثر جودة بيئة العمل</w:t>
      </w:r>
      <w:bookmarkEnd w:id="34"/>
      <w:r w:rsidRPr="00922FEB">
        <w:rPr>
          <w:rFonts w:ascii="Sakkal Majalla" w:hAnsi="Sakkal Majalla" w:cs="Sakkal Majalla" w:hint="cs"/>
          <w:b/>
          <w:bCs/>
          <w:color w:val="0D0D0D" w:themeColor="text1" w:themeTint="F2"/>
          <w:sz w:val="32"/>
          <w:szCs w:val="32"/>
          <w:u w:val="single"/>
          <w:rtl/>
        </w:rPr>
        <w:t xml:space="preserve"> </w:t>
      </w:r>
    </w:p>
    <w:p w14:paraId="43D00052" w14:textId="77777777" w:rsidR="00C27513" w:rsidRPr="00922FEB" w:rsidRDefault="00C27513" w:rsidP="00C27513">
      <w:pPr>
        <w:spacing w:line="360" w:lineRule="auto"/>
        <w:jc w:val="both"/>
        <w:rPr>
          <w:rFonts w:ascii="Sakkal Majalla" w:hAnsi="Sakkal Majalla" w:cs="Sakkal Majalla"/>
          <w:b/>
          <w:bCs/>
          <w:sz w:val="32"/>
          <w:szCs w:val="32"/>
          <w:rtl/>
        </w:rPr>
      </w:pPr>
      <w:r w:rsidRPr="00922FEB">
        <w:rPr>
          <w:rFonts w:ascii="Sakkal Majalla" w:hAnsi="Sakkal Majalla" w:cs="Sakkal Majalla"/>
          <w:b/>
          <w:bCs/>
          <w:sz w:val="32"/>
          <w:szCs w:val="32"/>
          <w:u w:val="single"/>
          <w:rtl/>
        </w:rPr>
        <w:t>المحور الاول:</w:t>
      </w:r>
      <w:r w:rsidRPr="00922FEB">
        <w:rPr>
          <w:rFonts w:ascii="Sakkal Majalla" w:hAnsi="Sakkal Majalla" w:cs="Sakkal Majalla"/>
          <w:b/>
          <w:bCs/>
          <w:sz w:val="32"/>
          <w:szCs w:val="32"/>
          <w:rtl/>
        </w:rPr>
        <w:t xml:space="preserve"> </w:t>
      </w:r>
      <w:r>
        <w:rPr>
          <w:rFonts w:ascii="Sakkal Majalla" w:hAnsi="Sakkal Majalla" w:cs="Sakkal Majalla"/>
          <w:b/>
          <w:bCs/>
          <w:sz w:val="32"/>
          <w:szCs w:val="32"/>
          <w:rtl/>
        </w:rPr>
        <w:t>يوجد أثر ذو دلالة إحصائية لرؤية التخطيط الاستراتيجي وعلاقته بإدارة الازمات بالتطبيق على هيئة الهلال الأحمر السعودي</w:t>
      </w:r>
      <w:r w:rsidRPr="00922FEB">
        <w:rPr>
          <w:rFonts w:ascii="Sakkal Majalla" w:hAnsi="Sakkal Majalla" w:cs="Sakkal Majalla"/>
          <w:b/>
          <w:bCs/>
          <w:sz w:val="32"/>
          <w:szCs w:val="32"/>
          <w:rtl/>
        </w:rPr>
        <w:t>.</w:t>
      </w:r>
    </w:p>
    <w:tbl>
      <w:tblPr>
        <w:tblStyle w:val="4-3"/>
        <w:bidiVisual/>
        <w:tblW w:w="8365" w:type="dxa"/>
        <w:tblInd w:w="128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40"/>
        <w:gridCol w:w="3780"/>
        <w:gridCol w:w="826"/>
        <w:gridCol w:w="711"/>
        <w:gridCol w:w="720"/>
        <w:gridCol w:w="720"/>
        <w:gridCol w:w="1068"/>
      </w:tblGrid>
      <w:tr w:rsidR="00C27513" w:rsidRPr="00E24A5F" w14:paraId="221857E3" w14:textId="77777777" w:rsidTr="00F31A03">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tcBorders>
              <w:top w:val="none" w:sz="0" w:space="0" w:color="auto"/>
              <w:left w:val="none" w:sz="0" w:space="0" w:color="auto"/>
              <w:bottom w:val="none" w:sz="0" w:space="0" w:color="auto"/>
              <w:right w:val="none" w:sz="0" w:space="0" w:color="auto"/>
            </w:tcBorders>
            <w:noWrap/>
            <w:hideMark/>
          </w:tcPr>
          <w:p w14:paraId="1DA93038"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w:t>
            </w:r>
          </w:p>
        </w:tc>
        <w:tc>
          <w:tcPr>
            <w:tcW w:w="3780" w:type="dxa"/>
            <w:tcBorders>
              <w:top w:val="none" w:sz="0" w:space="0" w:color="auto"/>
              <w:left w:val="none" w:sz="0" w:space="0" w:color="auto"/>
              <w:bottom w:val="none" w:sz="0" w:space="0" w:color="auto"/>
              <w:right w:val="none" w:sz="0" w:space="0" w:color="auto"/>
            </w:tcBorders>
            <w:noWrap/>
            <w:hideMark/>
          </w:tcPr>
          <w:p w14:paraId="7EAB936E" w14:textId="77777777" w:rsidR="00C27513" w:rsidRPr="00E24A5F" w:rsidRDefault="00C27513" w:rsidP="00F31A03">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العبارة</w:t>
            </w:r>
          </w:p>
        </w:tc>
        <w:tc>
          <w:tcPr>
            <w:tcW w:w="4045" w:type="dxa"/>
            <w:gridSpan w:val="5"/>
            <w:tcBorders>
              <w:top w:val="none" w:sz="0" w:space="0" w:color="auto"/>
              <w:left w:val="none" w:sz="0" w:space="0" w:color="auto"/>
              <w:bottom w:val="none" w:sz="0" w:space="0" w:color="auto"/>
              <w:right w:val="none" w:sz="0" w:space="0" w:color="auto"/>
            </w:tcBorders>
            <w:noWrap/>
            <w:hideMark/>
          </w:tcPr>
          <w:p w14:paraId="1743E0EB" w14:textId="77777777" w:rsidR="00C27513" w:rsidRPr="00E24A5F" w:rsidRDefault="00C27513" w:rsidP="00F31A0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درجة الموافقة</w:t>
            </w:r>
          </w:p>
        </w:tc>
      </w:tr>
      <w:tr w:rsidR="00C27513" w:rsidRPr="00E24A5F" w14:paraId="3A10FF97"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1AF06201" w14:textId="77777777" w:rsidR="00C27513" w:rsidRPr="00E24A5F" w:rsidRDefault="00C27513" w:rsidP="00F31A03">
            <w:pPr>
              <w:bidi w:val="0"/>
              <w:spacing w:line="360" w:lineRule="auto"/>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 </w:t>
            </w:r>
          </w:p>
        </w:tc>
        <w:tc>
          <w:tcPr>
            <w:tcW w:w="3780" w:type="dxa"/>
            <w:noWrap/>
            <w:hideMark/>
          </w:tcPr>
          <w:p w14:paraId="12EC7F3B"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 xml:space="preserve">البيان </w:t>
            </w:r>
          </w:p>
        </w:tc>
        <w:tc>
          <w:tcPr>
            <w:tcW w:w="826" w:type="dxa"/>
            <w:noWrap/>
            <w:hideMark/>
          </w:tcPr>
          <w:p w14:paraId="15D9BD1F"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 بشدة</w:t>
            </w:r>
          </w:p>
        </w:tc>
        <w:tc>
          <w:tcPr>
            <w:tcW w:w="711" w:type="dxa"/>
            <w:noWrap/>
            <w:hideMark/>
          </w:tcPr>
          <w:p w14:paraId="5D391B10"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w:t>
            </w:r>
          </w:p>
        </w:tc>
        <w:tc>
          <w:tcPr>
            <w:tcW w:w="720" w:type="dxa"/>
            <w:noWrap/>
            <w:hideMark/>
          </w:tcPr>
          <w:p w14:paraId="72D0159E"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محايد</w:t>
            </w:r>
          </w:p>
        </w:tc>
        <w:tc>
          <w:tcPr>
            <w:tcW w:w="720" w:type="dxa"/>
            <w:noWrap/>
            <w:hideMark/>
          </w:tcPr>
          <w:p w14:paraId="33DA4250"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w:t>
            </w:r>
          </w:p>
        </w:tc>
        <w:tc>
          <w:tcPr>
            <w:tcW w:w="1068" w:type="dxa"/>
            <w:noWrap/>
            <w:hideMark/>
          </w:tcPr>
          <w:p w14:paraId="572ED0E7"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 اطلاقا</w:t>
            </w:r>
          </w:p>
        </w:tc>
      </w:tr>
      <w:tr w:rsidR="00C27513" w:rsidRPr="00E24A5F" w14:paraId="22307D79" w14:textId="77777777" w:rsidTr="00F31A03">
        <w:trPr>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392A1D3F"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1</w:t>
            </w:r>
          </w:p>
        </w:tc>
        <w:tc>
          <w:tcPr>
            <w:tcW w:w="3780" w:type="dxa"/>
            <w:noWrap/>
            <w:hideMark/>
          </w:tcPr>
          <w:p w14:paraId="1FB0C81D" w14:textId="77777777" w:rsidR="00C27513" w:rsidRPr="003A1473"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3A1473">
              <w:rPr>
                <w:sz w:val="28"/>
                <w:szCs w:val="28"/>
                <w:rtl/>
              </w:rPr>
              <w:t xml:space="preserve">تنبثق أهداف </w:t>
            </w:r>
            <w:r>
              <w:rPr>
                <w:sz w:val="28"/>
                <w:szCs w:val="28"/>
                <w:rtl/>
              </w:rPr>
              <w:t>الهيئة</w:t>
            </w:r>
            <w:r w:rsidRPr="003A1473">
              <w:rPr>
                <w:sz w:val="28"/>
                <w:szCs w:val="28"/>
                <w:rtl/>
              </w:rPr>
              <w:t xml:space="preserve"> من رسالته التي يؤمن بها</w:t>
            </w:r>
            <w:r w:rsidRPr="003A1473">
              <w:rPr>
                <w:sz w:val="28"/>
                <w:szCs w:val="28"/>
              </w:rPr>
              <w:t>.</w:t>
            </w:r>
          </w:p>
        </w:tc>
        <w:tc>
          <w:tcPr>
            <w:tcW w:w="826" w:type="dxa"/>
            <w:noWrap/>
            <w:vAlign w:val="center"/>
            <w:hideMark/>
          </w:tcPr>
          <w:p w14:paraId="5BF9CC49"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711" w:type="dxa"/>
            <w:noWrap/>
            <w:vAlign w:val="center"/>
            <w:hideMark/>
          </w:tcPr>
          <w:p w14:paraId="191EFED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20" w:type="dxa"/>
            <w:noWrap/>
            <w:vAlign w:val="center"/>
            <w:hideMark/>
          </w:tcPr>
          <w:p w14:paraId="55241ECE"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720" w:type="dxa"/>
            <w:noWrap/>
            <w:vAlign w:val="center"/>
            <w:hideMark/>
          </w:tcPr>
          <w:p w14:paraId="65BE995A"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68" w:type="dxa"/>
            <w:noWrap/>
            <w:vAlign w:val="center"/>
            <w:hideMark/>
          </w:tcPr>
          <w:p w14:paraId="5C0E0DB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118BBEBB"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394A3E95"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2</w:t>
            </w:r>
          </w:p>
        </w:tc>
        <w:tc>
          <w:tcPr>
            <w:tcW w:w="3780" w:type="dxa"/>
            <w:noWrap/>
            <w:hideMark/>
          </w:tcPr>
          <w:p w14:paraId="704FB9BC" w14:textId="77777777" w:rsidR="00C27513" w:rsidRPr="003A1473"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3A1473">
              <w:rPr>
                <w:sz w:val="28"/>
                <w:szCs w:val="28"/>
                <w:rtl/>
              </w:rPr>
              <w:t xml:space="preserve">تسهم الأهداف الموضوعة في تحقيق الرؤية الإستراتيجية </w:t>
            </w:r>
            <w:r>
              <w:rPr>
                <w:sz w:val="28"/>
                <w:szCs w:val="28"/>
                <w:rtl/>
              </w:rPr>
              <w:t>للهيئة</w:t>
            </w:r>
            <w:r w:rsidRPr="003A1473">
              <w:rPr>
                <w:sz w:val="28"/>
                <w:szCs w:val="28"/>
                <w:rtl/>
              </w:rPr>
              <w:t xml:space="preserve"> بشكل فاعل</w:t>
            </w:r>
            <w:r w:rsidRPr="003A1473">
              <w:rPr>
                <w:sz w:val="28"/>
                <w:szCs w:val="28"/>
              </w:rPr>
              <w:t>.</w:t>
            </w:r>
          </w:p>
        </w:tc>
        <w:tc>
          <w:tcPr>
            <w:tcW w:w="826" w:type="dxa"/>
            <w:noWrap/>
            <w:vAlign w:val="center"/>
            <w:hideMark/>
          </w:tcPr>
          <w:p w14:paraId="3D9558CF"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32</w:t>
            </w:r>
          </w:p>
        </w:tc>
        <w:tc>
          <w:tcPr>
            <w:tcW w:w="711" w:type="dxa"/>
            <w:noWrap/>
            <w:vAlign w:val="center"/>
            <w:hideMark/>
          </w:tcPr>
          <w:p w14:paraId="257CCC40"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720" w:type="dxa"/>
            <w:noWrap/>
            <w:vAlign w:val="center"/>
            <w:hideMark/>
          </w:tcPr>
          <w:p w14:paraId="3FB47EEE"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c>
          <w:tcPr>
            <w:tcW w:w="720" w:type="dxa"/>
            <w:noWrap/>
            <w:vAlign w:val="center"/>
            <w:hideMark/>
          </w:tcPr>
          <w:p w14:paraId="0A763579"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68" w:type="dxa"/>
            <w:noWrap/>
            <w:vAlign w:val="center"/>
            <w:hideMark/>
          </w:tcPr>
          <w:p w14:paraId="73EE2198"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r>
      <w:tr w:rsidR="00C27513" w:rsidRPr="00E24A5F" w14:paraId="7CBD8F13" w14:textId="77777777" w:rsidTr="00F31A03">
        <w:trPr>
          <w:trHeight w:val="926"/>
        </w:trPr>
        <w:tc>
          <w:tcPr>
            <w:cnfStyle w:val="001000000000" w:firstRow="0" w:lastRow="0" w:firstColumn="1" w:lastColumn="0" w:oddVBand="0" w:evenVBand="0" w:oddHBand="0" w:evenHBand="0" w:firstRowFirstColumn="0" w:firstRowLastColumn="0" w:lastRowFirstColumn="0" w:lastRowLastColumn="0"/>
            <w:tcW w:w="540" w:type="dxa"/>
            <w:noWrap/>
            <w:hideMark/>
          </w:tcPr>
          <w:p w14:paraId="3920BED0"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3</w:t>
            </w:r>
          </w:p>
        </w:tc>
        <w:tc>
          <w:tcPr>
            <w:tcW w:w="3780" w:type="dxa"/>
            <w:noWrap/>
            <w:hideMark/>
          </w:tcPr>
          <w:p w14:paraId="3844F1DA" w14:textId="77777777" w:rsidR="00C27513" w:rsidRPr="003A1473"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sz w:val="28"/>
                <w:szCs w:val="28"/>
                <w:rtl/>
              </w:rPr>
            </w:pPr>
            <w:r w:rsidRPr="003A1473">
              <w:rPr>
                <w:rFonts w:cs="Arial"/>
                <w:sz w:val="28"/>
                <w:szCs w:val="28"/>
                <w:rtl/>
              </w:rPr>
              <w:t xml:space="preserve">تعمل إدارة </w:t>
            </w:r>
            <w:r>
              <w:rPr>
                <w:rFonts w:cs="Arial"/>
                <w:sz w:val="28"/>
                <w:szCs w:val="28"/>
                <w:rtl/>
              </w:rPr>
              <w:t>الهيئة</w:t>
            </w:r>
            <w:r w:rsidRPr="003A1473">
              <w:rPr>
                <w:rFonts w:cs="Arial"/>
                <w:sz w:val="28"/>
                <w:szCs w:val="28"/>
                <w:rtl/>
              </w:rPr>
              <w:t xml:space="preserve"> على تحديد أهدافه</w:t>
            </w:r>
          </w:p>
          <w:p w14:paraId="47FF0C31" w14:textId="77777777" w:rsidR="00C27513" w:rsidRPr="003A1473"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3A1473">
              <w:rPr>
                <w:rFonts w:cs="Arial"/>
                <w:sz w:val="28"/>
                <w:szCs w:val="28"/>
                <w:rtl/>
              </w:rPr>
              <w:t>وتحديد المسارات أو الاتجاهات اللازمة لبلوغ هذه الأهداف.</w:t>
            </w:r>
          </w:p>
        </w:tc>
        <w:tc>
          <w:tcPr>
            <w:tcW w:w="826" w:type="dxa"/>
            <w:noWrap/>
            <w:vAlign w:val="center"/>
            <w:hideMark/>
          </w:tcPr>
          <w:p w14:paraId="1E837F08"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36</w:t>
            </w:r>
          </w:p>
        </w:tc>
        <w:tc>
          <w:tcPr>
            <w:tcW w:w="711" w:type="dxa"/>
            <w:noWrap/>
            <w:vAlign w:val="center"/>
            <w:hideMark/>
          </w:tcPr>
          <w:p w14:paraId="35AD1778"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720" w:type="dxa"/>
            <w:noWrap/>
            <w:vAlign w:val="center"/>
            <w:hideMark/>
          </w:tcPr>
          <w:p w14:paraId="4C6A2DF6"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720" w:type="dxa"/>
            <w:noWrap/>
            <w:vAlign w:val="center"/>
            <w:hideMark/>
          </w:tcPr>
          <w:p w14:paraId="2072084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68" w:type="dxa"/>
            <w:noWrap/>
            <w:vAlign w:val="center"/>
            <w:hideMark/>
          </w:tcPr>
          <w:p w14:paraId="51B3E0A2"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r>
      <w:tr w:rsidR="00C27513" w:rsidRPr="00E24A5F" w14:paraId="2E2CE53C"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0F26BF25"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4</w:t>
            </w:r>
          </w:p>
        </w:tc>
        <w:tc>
          <w:tcPr>
            <w:tcW w:w="3780" w:type="dxa"/>
            <w:noWrap/>
            <w:hideMark/>
          </w:tcPr>
          <w:p w14:paraId="5C7FB001" w14:textId="77777777" w:rsidR="00C27513" w:rsidRPr="003A1473" w:rsidRDefault="00C27513"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36760E">
              <w:rPr>
                <w:rFonts w:asciiTheme="majorBidi" w:eastAsia="Times New Roman" w:hAnsiTheme="majorBidi" w:cs="Times New Roman"/>
                <w:color w:val="000000"/>
                <w:sz w:val="32"/>
                <w:szCs w:val="32"/>
                <w:rtl/>
              </w:rPr>
              <w:t>يتم تحديد الأهداف السنوية قصيرة الأجل</w:t>
            </w:r>
            <w:r>
              <w:rPr>
                <w:rFonts w:asciiTheme="majorBidi" w:eastAsia="Times New Roman" w:hAnsiTheme="majorBidi" w:cstheme="majorBidi" w:hint="cs"/>
                <w:color w:val="000000"/>
                <w:sz w:val="32"/>
                <w:szCs w:val="32"/>
                <w:rtl/>
              </w:rPr>
              <w:t xml:space="preserve"> </w:t>
            </w:r>
            <w:r w:rsidRPr="0036760E">
              <w:rPr>
                <w:rFonts w:asciiTheme="majorBidi" w:eastAsia="Times New Roman" w:hAnsiTheme="majorBidi" w:cs="Times New Roman"/>
                <w:color w:val="000000"/>
                <w:sz w:val="32"/>
                <w:szCs w:val="32"/>
                <w:rtl/>
              </w:rPr>
              <w:t>بالتناغم مع الأهداف طويلة الأجل.</w:t>
            </w:r>
          </w:p>
        </w:tc>
        <w:tc>
          <w:tcPr>
            <w:tcW w:w="826" w:type="dxa"/>
            <w:noWrap/>
            <w:vAlign w:val="center"/>
            <w:hideMark/>
          </w:tcPr>
          <w:p w14:paraId="298FEDB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711" w:type="dxa"/>
            <w:noWrap/>
            <w:vAlign w:val="center"/>
            <w:hideMark/>
          </w:tcPr>
          <w:p w14:paraId="119FF0D5"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720" w:type="dxa"/>
            <w:noWrap/>
            <w:vAlign w:val="center"/>
            <w:hideMark/>
          </w:tcPr>
          <w:p w14:paraId="3FE6E34F"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720" w:type="dxa"/>
            <w:noWrap/>
            <w:vAlign w:val="center"/>
            <w:hideMark/>
          </w:tcPr>
          <w:p w14:paraId="17AB35ED"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1068" w:type="dxa"/>
            <w:noWrap/>
            <w:vAlign w:val="center"/>
            <w:hideMark/>
          </w:tcPr>
          <w:p w14:paraId="1E4091FA"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r>
      <w:tr w:rsidR="00C27513" w:rsidRPr="00E24A5F" w14:paraId="1C12F05C" w14:textId="77777777" w:rsidTr="00F31A03">
        <w:trPr>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0B62F83B"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5</w:t>
            </w:r>
          </w:p>
        </w:tc>
        <w:tc>
          <w:tcPr>
            <w:tcW w:w="3780" w:type="dxa"/>
            <w:noWrap/>
            <w:hideMark/>
          </w:tcPr>
          <w:p w14:paraId="6ED9A335" w14:textId="77777777" w:rsidR="00C27513" w:rsidRPr="003A1473"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36760E">
              <w:rPr>
                <w:rFonts w:asciiTheme="majorBidi" w:eastAsia="Times New Roman" w:hAnsiTheme="majorBidi" w:cs="Times New Roman"/>
                <w:color w:val="000000"/>
                <w:sz w:val="32"/>
                <w:szCs w:val="32"/>
                <w:rtl/>
              </w:rPr>
              <w:t xml:space="preserve">أهداف </w:t>
            </w:r>
            <w:r>
              <w:rPr>
                <w:rFonts w:asciiTheme="majorBidi" w:eastAsia="Times New Roman" w:hAnsiTheme="majorBidi" w:cs="Times New Roman"/>
                <w:color w:val="000000"/>
                <w:sz w:val="32"/>
                <w:szCs w:val="32"/>
                <w:rtl/>
              </w:rPr>
              <w:t>الهيئة</w:t>
            </w:r>
            <w:r w:rsidRPr="0036760E">
              <w:rPr>
                <w:rFonts w:asciiTheme="majorBidi" w:eastAsia="Times New Roman" w:hAnsiTheme="majorBidi" w:cs="Times New Roman"/>
                <w:color w:val="000000"/>
                <w:sz w:val="32"/>
                <w:szCs w:val="32"/>
                <w:rtl/>
              </w:rPr>
              <w:t xml:space="preserve"> واضحة لدى جميع العاملين</w:t>
            </w:r>
            <w:r>
              <w:rPr>
                <w:rFonts w:asciiTheme="majorBidi" w:eastAsia="Times New Roman" w:hAnsiTheme="majorBidi" w:cstheme="majorBidi" w:hint="cs"/>
                <w:color w:val="000000"/>
                <w:sz w:val="32"/>
                <w:szCs w:val="32"/>
                <w:rtl/>
              </w:rPr>
              <w:t xml:space="preserve"> </w:t>
            </w:r>
            <w:r w:rsidRPr="0036760E">
              <w:rPr>
                <w:rFonts w:asciiTheme="majorBidi" w:eastAsia="Times New Roman" w:hAnsiTheme="majorBidi" w:cs="Times New Roman"/>
                <w:color w:val="000000"/>
                <w:sz w:val="32"/>
                <w:szCs w:val="32"/>
                <w:rtl/>
              </w:rPr>
              <w:t xml:space="preserve">في </w:t>
            </w:r>
            <w:r>
              <w:rPr>
                <w:rFonts w:asciiTheme="majorBidi" w:eastAsia="Times New Roman" w:hAnsiTheme="majorBidi" w:cs="Times New Roman"/>
                <w:color w:val="000000"/>
                <w:sz w:val="32"/>
                <w:szCs w:val="32"/>
                <w:rtl/>
              </w:rPr>
              <w:t>الهيئة</w:t>
            </w:r>
          </w:p>
        </w:tc>
        <w:tc>
          <w:tcPr>
            <w:tcW w:w="826" w:type="dxa"/>
            <w:noWrap/>
            <w:vAlign w:val="center"/>
            <w:hideMark/>
          </w:tcPr>
          <w:p w14:paraId="2E5715C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711" w:type="dxa"/>
            <w:noWrap/>
            <w:vAlign w:val="center"/>
            <w:hideMark/>
          </w:tcPr>
          <w:p w14:paraId="5DEC2287"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20" w:type="dxa"/>
            <w:noWrap/>
            <w:vAlign w:val="center"/>
            <w:hideMark/>
          </w:tcPr>
          <w:p w14:paraId="46F572B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720" w:type="dxa"/>
            <w:noWrap/>
            <w:vAlign w:val="center"/>
            <w:hideMark/>
          </w:tcPr>
          <w:p w14:paraId="513E3F2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68" w:type="dxa"/>
            <w:noWrap/>
            <w:vAlign w:val="center"/>
            <w:hideMark/>
          </w:tcPr>
          <w:p w14:paraId="5C0A8EBE"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48B05A5D"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tcPr>
          <w:p w14:paraId="1D9BAB07"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6</w:t>
            </w:r>
          </w:p>
        </w:tc>
        <w:tc>
          <w:tcPr>
            <w:tcW w:w="3780" w:type="dxa"/>
            <w:noWrap/>
          </w:tcPr>
          <w:p w14:paraId="77FCE875" w14:textId="77777777" w:rsidR="00C27513" w:rsidRPr="003A1473" w:rsidRDefault="00C27513"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6760E">
              <w:rPr>
                <w:rFonts w:asciiTheme="majorBidi" w:eastAsia="Times New Roman" w:hAnsiTheme="majorBidi" w:cs="Times New Roman"/>
                <w:color w:val="000000"/>
                <w:sz w:val="32"/>
                <w:szCs w:val="32"/>
                <w:rtl/>
              </w:rPr>
              <w:t xml:space="preserve">تطبق إدارة </w:t>
            </w:r>
            <w:r>
              <w:rPr>
                <w:rFonts w:asciiTheme="majorBidi" w:eastAsia="Times New Roman" w:hAnsiTheme="majorBidi" w:cs="Times New Roman"/>
                <w:color w:val="000000"/>
                <w:sz w:val="32"/>
                <w:szCs w:val="32"/>
                <w:rtl/>
              </w:rPr>
              <w:t>الهيئة</w:t>
            </w:r>
            <w:r w:rsidRPr="0036760E">
              <w:rPr>
                <w:rFonts w:asciiTheme="majorBidi" w:eastAsia="Times New Roman" w:hAnsiTheme="majorBidi" w:cs="Times New Roman"/>
                <w:color w:val="000000"/>
                <w:sz w:val="32"/>
                <w:szCs w:val="32"/>
                <w:rtl/>
              </w:rPr>
              <w:t xml:space="preserve"> النظريات الإدارية</w:t>
            </w:r>
            <w:r>
              <w:rPr>
                <w:rFonts w:asciiTheme="majorBidi" w:eastAsia="Times New Roman" w:hAnsiTheme="majorBidi" w:cstheme="majorBidi" w:hint="cs"/>
                <w:color w:val="000000"/>
                <w:sz w:val="32"/>
                <w:szCs w:val="32"/>
                <w:rtl/>
              </w:rPr>
              <w:t xml:space="preserve"> </w:t>
            </w:r>
            <w:r w:rsidRPr="0036760E">
              <w:rPr>
                <w:rFonts w:asciiTheme="majorBidi" w:eastAsia="Times New Roman" w:hAnsiTheme="majorBidi" w:cs="Times New Roman"/>
                <w:color w:val="000000"/>
                <w:sz w:val="32"/>
                <w:szCs w:val="32"/>
                <w:rtl/>
              </w:rPr>
              <w:t>الحديثة فيما يتعلق بتحديد الأهداف</w:t>
            </w:r>
            <w:r>
              <w:rPr>
                <w:rFonts w:asciiTheme="majorBidi" w:eastAsia="Times New Roman" w:hAnsiTheme="majorBidi" w:cstheme="majorBidi" w:hint="cs"/>
                <w:color w:val="000000"/>
                <w:sz w:val="32"/>
                <w:szCs w:val="32"/>
                <w:rtl/>
              </w:rPr>
              <w:t xml:space="preserve"> </w:t>
            </w:r>
            <w:r w:rsidRPr="0036760E">
              <w:rPr>
                <w:rFonts w:asciiTheme="majorBidi" w:eastAsia="Times New Roman" w:hAnsiTheme="majorBidi" w:cs="Times New Roman"/>
                <w:color w:val="000000"/>
                <w:sz w:val="32"/>
                <w:szCs w:val="32"/>
                <w:rtl/>
              </w:rPr>
              <w:t>الإست</w:t>
            </w:r>
            <w:r>
              <w:rPr>
                <w:rFonts w:asciiTheme="majorBidi" w:eastAsia="Times New Roman" w:hAnsiTheme="majorBidi" w:cs="Times New Roman" w:hint="cs"/>
                <w:color w:val="000000"/>
                <w:sz w:val="32"/>
                <w:szCs w:val="32"/>
                <w:rtl/>
              </w:rPr>
              <w:t>رات</w:t>
            </w:r>
            <w:r w:rsidRPr="0036760E">
              <w:rPr>
                <w:rFonts w:asciiTheme="majorBidi" w:eastAsia="Times New Roman" w:hAnsiTheme="majorBidi" w:cs="Times New Roman"/>
                <w:color w:val="000000"/>
                <w:sz w:val="32"/>
                <w:szCs w:val="32"/>
                <w:rtl/>
              </w:rPr>
              <w:t>يجية.</w:t>
            </w:r>
          </w:p>
        </w:tc>
        <w:tc>
          <w:tcPr>
            <w:tcW w:w="826" w:type="dxa"/>
            <w:noWrap/>
            <w:vAlign w:val="center"/>
          </w:tcPr>
          <w:p w14:paraId="3C6EC432"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32</w:t>
            </w:r>
          </w:p>
        </w:tc>
        <w:tc>
          <w:tcPr>
            <w:tcW w:w="711" w:type="dxa"/>
            <w:noWrap/>
            <w:vAlign w:val="center"/>
          </w:tcPr>
          <w:p w14:paraId="00697707"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720" w:type="dxa"/>
            <w:noWrap/>
            <w:vAlign w:val="center"/>
          </w:tcPr>
          <w:p w14:paraId="6907F83F"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c>
          <w:tcPr>
            <w:tcW w:w="720" w:type="dxa"/>
            <w:noWrap/>
            <w:vAlign w:val="center"/>
          </w:tcPr>
          <w:p w14:paraId="71CB6546"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68" w:type="dxa"/>
            <w:noWrap/>
            <w:vAlign w:val="center"/>
          </w:tcPr>
          <w:p w14:paraId="22F9153C"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r>
    </w:tbl>
    <w:p w14:paraId="30878B23" w14:textId="77777777" w:rsidR="00C27513" w:rsidRPr="00E24A5F" w:rsidRDefault="00C27513" w:rsidP="00C27513">
      <w:pPr>
        <w:spacing w:line="360" w:lineRule="auto"/>
        <w:rPr>
          <w:rFonts w:ascii="Sakkal Majalla" w:hAnsi="Sakkal Majalla" w:cs="Sakkal Majalla"/>
          <w:sz w:val="28"/>
          <w:szCs w:val="28"/>
          <w:rtl/>
        </w:rPr>
      </w:pPr>
    </w:p>
    <w:p w14:paraId="5AF18006" w14:textId="77777777" w:rsidR="00C27513" w:rsidRPr="00922FEB" w:rsidRDefault="00C27513" w:rsidP="00C27513">
      <w:pPr>
        <w:spacing w:line="360" w:lineRule="auto"/>
        <w:rPr>
          <w:rFonts w:ascii="Sakkal Majalla" w:eastAsia="Times New Roman" w:hAnsi="Sakkal Majalla" w:cs="Sakkal Majalla"/>
          <w:b/>
          <w:bCs/>
          <w:color w:val="000000"/>
          <w:sz w:val="32"/>
          <w:szCs w:val="32"/>
          <w:rtl/>
        </w:rPr>
      </w:pPr>
      <w:r w:rsidRPr="00922FEB">
        <w:rPr>
          <w:rFonts w:ascii="Sakkal Majalla" w:hAnsi="Sakkal Majalla" w:cs="Sakkal Majalla"/>
          <w:b/>
          <w:bCs/>
          <w:sz w:val="32"/>
          <w:szCs w:val="32"/>
          <w:u w:val="single"/>
          <w:rtl/>
        </w:rPr>
        <w:lastRenderedPageBreak/>
        <w:t>المحور الثاني:</w:t>
      </w:r>
      <w:r w:rsidRPr="00922FEB">
        <w:rPr>
          <w:rFonts w:ascii="Sakkal Majalla" w:hAnsi="Sakkal Majalla" w:cs="Sakkal Majalla"/>
          <w:b/>
          <w:bCs/>
          <w:color w:val="000000" w:themeColor="text1"/>
          <w:sz w:val="32"/>
          <w:szCs w:val="32"/>
          <w:rtl/>
        </w:rPr>
        <w:t xml:space="preserve"> </w:t>
      </w:r>
      <w:r>
        <w:rPr>
          <w:rFonts w:ascii="Sakkal Majalla" w:hAnsi="Sakkal Majalla" w:cs="Sakkal Majalla"/>
          <w:b/>
          <w:bCs/>
          <w:color w:val="000000" w:themeColor="text1"/>
          <w:sz w:val="32"/>
          <w:szCs w:val="32"/>
          <w:rtl/>
        </w:rPr>
        <w:t xml:space="preserve">يوجد أثر ذو دلالة إحصائية لأهمية التخطيط الاستراتيجي كأحد مراحل إدارة الازمات وبين أداء العاملين بالتطبيق على هيئة الهلال الأحمر </w:t>
      </w:r>
      <w:proofErr w:type="spellStart"/>
      <w:proofErr w:type="gramStart"/>
      <w:r>
        <w:rPr>
          <w:rFonts w:ascii="Sakkal Majalla" w:hAnsi="Sakkal Majalla" w:cs="Sakkal Majalla"/>
          <w:b/>
          <w:bCs/>
          <w:color w:val="000000" w:themeColor="text1"/>
          <w:sz w:val="32"/>
          <w:szCs w:val="32"/>
          <w:rtl/>
        </w:rPr>
        <w:t>السعودي.هيئة</w:t>
      </w:r>
      <w:proofErr w:type="spellEnd"/>
      <w:proofErr w:type="gramEnd"/>
      <w:r>
        <w:rPr>
          <w:rFonts w:ascii="Sakkal Majalla" w:hAnsi="Sakkal Majalla" w:cs="Sakkal Majalla"/>
          <w:b/>
          <w:bCs/>
          <w:color w:val="000000" w:themeColor="text1"/>
          <w:sz w:val="32"/>
          <w:szCs w:val="32"/>
          <w:rtl/>
        </w:rPr>
        <w:t xml:space="preserve"> الهلال الأحمر السعودي</w:t>
      </w:r>
      <w:r w:rsidRPr="00922FEB">
        <w:rPr>
          <w:rFonts w:ascii="Sakkal Majalla" w:hAnsi="Sakkal Majalla" w:cs="Sakkal Majalla"/>
          <w:b/>
          <w:bCs/>
          <w:color w:val="000000" w:themeColor="text1"/>
          <w:sz w:val="32"/>
          <w:szCs w:val="32"/>
          <w:rtl/>
        </w:rPr>
        <w:t xml:space="preserve"> .</w:t>
      </w:r>
    </w:p>
    <w:tbl>
      <w:tblPr>
        <w:tblStyle w:val="4-3"/>
        <w:bidiVisual/>
        <w:tblW w:w="8368" w:type="dxa"/>
        <w:tblInd w:w="172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0"/>
        <w:gridCol w:w="3960"/>
        <w:gridCol w:w="737"/>
        <w:gridCol w:w="711"/>
        <w:gridCol w:w="725"/>
        <w:gridCol w:w="711"/>
        <w:gridCol w:w="1074"/>
      </w:tblGrid>
      <w:tr w:rsidR="00C27513" w:rsidRPr="00E24A5F" w14:paraId="7B05E1A1" w14:textId="77777777" w:rsidTr="00F31A03">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tcBorders>
              <w:top w:val="none" w:sz="0" w:space="0" w:color="auto"/>
              <w:left w:val="none" w:sz="0" w:space="0" w:color="auto"/>
              <w:bottom w:val="none" w:sz="0" w:space="0" w:color="auto"/>
              <w:right w:val="none" w:sz="0" w:space="0" w:color="auto"/>
            </w:tcBorders>
            <w:noWrap/>
            <w:hideMark/>
          </w:tcPr>
          <w:p w14:paraId="7DC95CDD"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م</w:t>
            </w:r>
          </w:p>
        </w:tc>
        <w:tc>
          <w:tcPr>
            <w:tcW w:w="3960" w:type="dxa"/>
            <w:tcBorders>
              <w:top w:val="none" w:sz="0" w:space="0" w:color="auto"/>
              <w:left w:val="none" w:sz="0" w:space="0" w:color="auto"/>
              <w:bottom w:val="none" w:sz="0" w:space="0" w:color="auto"/>
              <w:right w:val="none" w:sz="0" w:space="0" w:color="auto"/>
            </w:tcBorders>
            <w:noWrap/>
            <w:hideMark/>
          </w:tcPr>
          <w:p w14:paraId="30FC7FB3" w14:textId="77777777" w:rsidR="00C27513" w:rsidRPr="00E24A5F" w:rsidRDefault="00C27513" w:rsidP="00F31A03">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العبارة</w:t>
            </w:r>
          </w:p>
        </w:tc>
        <w:tc>
          <w:tcPr>
            <w:tcW w:w="3958" w:type="dxa"/>
            <w:gridSpan w:val="5"/>
            <w:tcBorders>
              <w:top w:val="none" w:sz="0" w:space="0" w:color="auto"/>
              <w:left w:val="none" w:sz="0" w:space="0" w:color="auto"/>
              <w:bottom w:val="none" w:sz="0" w:space="0" w:color="auto"/>
              <w:right w:val="none" w:sz="0" w:space="0" w:color="auto"/>
            </w:tcBorders>
            <w:noWrap/>
            <w:hideMark/>
          </w:tcPr>
          <w:p w14:paraId="61BBC1C7" w14:textId="77777777" w:rsidR="00C27513" w:rsidRPr="00E24A5F" w:rsidRDefault="00C27513" w:rsidP="00F31A0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درجة الموافقة</w:t>
            </w:r>
          </w:p>
        </w:tc>
      </w:tr>
      <w:tr w:rsidR="00C27513" w:rsidRPr="00E24A5F" w14:paraId="52F33ADA"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2BADE4BC" w14:textId="77777777" w:rsidR="00C27513" w:rsidRPr="00E24A5F" w:rsidRDefault="00C27513" w:rsidP="00F31A03">
            <w:pPr>
              <w:bidi w:val="0"/>
              <w:spacing w:line="360" w:lineRule="auto"/>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 </w:t>
            </w:r>
          </w:p>
        </w:tc>
        <w:tc>
          <w:tcPr>
            <w:tcW w:w="3960" w:type="dxa"/>
            <w:noWrap/>
            <w:hideMark/>
          </w:tcPr>
          <w:p w14:paraId="492CD4E4"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 xml:space="preserve">البيان </w:t>
            </w:r>
          </w:p>
        </w:tc>
        <w:tc>
          <w:tcPr>
            <w:tcW w:w="737" w:type="dxa"/>
            <w:noWrap/>
            <w:hideMark/>
          </w:tcPr>
          <w:p w14:paraId="57F00B70"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 جدا</w:t>
            </w:r>
          </w:p>
        </w:tc>
        <w:tc>
          <w:tcPr>
            <w:tcW w:w="711" w:type="dxa"/>
            <w:noWrap/>
            <w:hideMark/>
          </w:tcPr>
          <w:p w14:paraId="2EF3B502"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w:t>
            </w:r>
          </w:p>
        </w:tc>
        <w:tc>
          <w:tcPr>
            <w:tcW w:w="725" w:type="dxa"/>
            <w:noWrap/>
            <w:hideMark/>
          </w:tcPr>
          <w:p w14:paraId="5673E817"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محايد</w:t>
            </w:r>
          </w:p>
        </w:tc>
        <w:tc>
          <w:tcPr>
            <w:tcW w:w="711" w:type="dxa"/>
            <w:noWrap/>
            <w:hideMark/>
          </w:tcPr>
          <w:p w14:paraId="379B9671"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w:t>
            </w:r>
          </w:p>
        </w:tc>
        <w:tc>
          <w:tcPr>
            <w:tcW w:w="1074" w:type="dxa"/>
            <w:noWrap/>
            <w:hideMark/>
          </w:tcPr>
          <w:p w14:paraId="66E74FF4"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 اطلاقا</w:t>
            </w:r>
          </w:p>
        </w:tc>
      </w:tr>
      <w:tr w:rsidR="00C27513" w:rsidRPr="00E24A5F" w14:paraId="14E840CE" w14:textId="77777777" w:rsidTr="00F31A03">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582596A9"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1</w:t>
            </w:r>
          </w:p>
        </w:tc>
        <w:tc>
          <w:tcPr>
            <w:tcW w:w="3960" w:type="dxa"/>
            <w:noWrap/>
            <w:hideMark/>
          </w:tcPr>
          <w:p w14:paraId="3511A697" w14:textId="77777777" w:rsidR="00C27513" w:rsidRPr="00E24A5F" w:rsidRDefault="00C27513" w:rsidP="00F31A03">
            <w:p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48751A">
              <w:rPr>
                <w:rFonts w:asciiTheme="majorBidi" w:hAnsiTheme="majorBidi" w:cs="Times New Roman"/>
                <w:sz w:val="28"/>
                <w:szCs w:val="28"/>
                <w:rtl/>
              </w:rPr>
              <w:t>ساعد</w:t>
            </w:r>
            <w:r w:rsidRPr="0048751A">
              <w:rPr>
                <w:rFonts w:asciiTheme="majorBidi" w:hAnsiTheme="majorBidi" w:cs="Times New Roman" w:hint="cs"/>
                <w:sz w:val="28"/>
                <w:szCs w:val="28"/>
                <w:rtl/>
              </w:rPr>
              <w:t xml:space="preserve"> التخطيط الاستراتيجي</w:t>
            </w:r>
            <w:r w:rsidRPr="0048751A">
              <w:rPr>
                <w:rFonts w:asciiTheme="majorBidi" w:hAnsiTheme="majorBidi" w:cs="Times New Roman"/>
                <w:sz w:val="28"/>
                <w:szCs w:val="28"/>
                <w:rtl/>
              </w:rPr>
              <w:t xml:space="preserve"> في رفع المهارات المهنية والمعرفية لدى العاملين</w:t>
            </w:r>
          </w:p>
        </w:tc>
        <w:tc>
          <w:tcPr>
            <w:tcW w:w="737" w:type="dxa"/>
            <w:noWrap/>
            <w:vAlign w:val="center"/>
            <w:hideMark/>
          </w:tcPr>
          <w:p w14:paraId="0130B67E"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36</w:t>
            </w:r>
          </w:p>
        </w:tc>
        <w:tc>
          <w:tcPr>
            <w:tcW w:w="711" w:type="dxa"/>
            <w:noWrap/>
            <w:vAlign w:val="center"/>
            <w:hideMark/>
          </w:tcPr>
          <w:p w14:paraId="44D5A5C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725" w:type="dxa"/>
            <w:noWrap/>
            <w:vAlign w:val="center"/>
            <w:hideMark/>
          </w:tcPr>
          <w:p w14:paraId="5345073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711" w:type="dxa"/>
            <w:noWrap/>
            <w:vAlign w:val="center"/>
            <w:hideMark/>
          </w:tcPr>
          <w:p w14:paraId="1A322145"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74" w:type="dxa"/>
            <w:noWrap/>
            <w:vAlign w:val="center"/>
            <w:hideMark/>
          </w:tcPr>
          <w:p w14:paraId="10332392"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r>
      <w:tr w:rsidR="00C27513" w:rsidRPr="00E24A5F" w14:paraId="3C49D819"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2D0ACB1F"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2</w:t>
            </w:r>
          </w:p>
        </w:tc>
        <w:tc>
          <w:tcPr>
            <w:tcW w:w="3960" w:type="dxa"/>
            <w:noWrap/>
            <w:hideMark/>
          </w:tcPr>
          <w:p w14:paraId="121F2527" w14:textId="77777777" w:rsidR="00C27513" w:rsidRPr="0048751A" w:rsidRDefault="00C27513" w:rsidP="00F31A0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8"/>
                <w:szCs w:val="28"/>
                <w:rtl/>
              </w:rPr>
            </w:pPr>
            <w:r w:rsidRPr="0048751A">
              <w:rPr>
                <w:rFonts w:asciiTheme="majorBidi" w:eastAsia="Times New Roman" w:hAnsiTheme="majorBidi" w:cs="Times New Roman"/>
                <w:color w:val="000000"/>
                <w:sz w:val="28"/>
                <w:szCs w:val="28"/>
                <w:rtl/>
              </w:rPr>
              <w:t>هناك عمليات تقييمية لمدى توافق تنفيذ</w:t>
            </w:r>
          </w:p>
          <w:p w14:paraId="4FE1082F" w14:textId="77777777" w:rsidR="00C27513" w:rsidRPr="0048751A" w:rsidRDefault="00C27513" w:rsidP="00F31A0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8"/>
                <w:szCs w:val="28"/>
                <w:rtl/>
              </w:rPr>
            </w:pPr>
            <w:r w:rsidRPr="0048751A">
              <w:rPr>
                <w:rFonts w:asciiTheme="majorBidi" w:eastAsia="Times New Roman" w:hAnsiTheme="majorBidi" w:cs="Times New Roman"/>
                <w:color w:val="000000"/>
                <w:sz w:val="28"/>
                <w:szCs w:val="28"/>
                <w:rtl/>
              </w:rPr>
              <w:t>الخطة الاست</w:t>
            </w:r>
            <w:r w:rsidRPr="0048751A">
              <w:rPr>
                <w:rFonts w:asciiTheme="majorBidi" w:eastAsia="Times New Roman" w:hAnsiTheme="majorBidi" w:cs="Times New Roman" w:hint="cs"/>
                <w:color w:val="000000"/>
                <w:sz w:val="28"/>
                <w:szCs w:val="28"/>
                <w:rtl/>
              </w:rPr>
              <w:t>راتي</w:t>
            </w:r>
            <w:r w:rsidRPr="0048751A">
              <w:rPr>
                <w:rFonts w:asciiTheme="majorBidi" w:eastAsia="Times New Roman" w:hAnsiTheme="majorBidi" w:cs="Times New Roman"/>
                <w:color w:val="000000"/>
                <w:sz w:val="28"/>
                <w:szCs w:val="28"/>
                <w:rtl/>
              </w:rPr>
              <w:t>جية بشكل يتلاءم مع</w:t>
            </w:r>
          </w:p>
          <w:p w14:paraId="0703C3B3"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48751A">
              <w:rPr>
                <w:rFonts w:asciiTheme="majorBidi" w:eastAsia="Times New Roman" w:hAnsiTheme="majorBidi" w:cs="Times New Roman"/>
                <w:color w:val="000000"/>
                <w:sz w:val="28"/>
                <w:szCs w:val="28"/>
                <w:rtl/>
              </w:rPr>
              <w:t>الخطط الاست</w:t>
            </w:r>
            <w:r w:rsidRPr="0048751A">
              <w:rPr>
                <w:rFonts w:asciiTheme="majorBidi" w:eastAsia="Times New Roman" w:hAnsiTheme="majorBidi" w:cs="Times New Roman" w:hint="cs"/>
                <w:color w:val="000000"/>
                <w:sz w:val="28"/>
                <w:szCs w:val="28"/>
                <w:rtl/>
              </w:rPr>
              <w:t>راتي</w:t>
            </w:r>
            <w:r w:rsidRPr="0048751A">
              <w:rPr>
                <w:rFonts w:asciiTheme="majorBidi" w:eastAsia="Times New Roman" w:hAnsiTheme="majorBidi" w:cs="Times New Roman"/>
                <w:color w:val="000000"/>
                <w:sz w:val="28"/>
                <w:szCs w:val="28"/>
                <w:rtl/>
              </w:rPr>
              <w:t xml:space="preserve">جية </w:t>
            </w:r>
            <w:r>
              <w:rPr>
                <w:rFonts w:asciiTheme="majorBidi" w:eastAsia="Times New Roman" w:hAnsiTheme="majorBidi" w:cs="Times New Roman"/>
                <w:color w:val="000000"/>
                <w:sz w:val="28"/>
                <w:szCs w:val="28"/>
                <w:rtl/>
              </w:rPr>
              <w:t>للهيئة</w:t>
            </w:r>
            <w:r w:rsidRPr="0048751A">
              <w:rPr>
                <w:rFonts w:asciiTheme="majorBidi" w:eastAsia="Times New Roman" w:hAnsiTheme="majorBidi" w:cs="Times New Roman"/>
                <w:color w:val="000000"/>
                <w:sz w:val="28"/>
                <w:szCs w:val="28"/>
                <w:rtl/>
              </w:rPr>
              <w:t>.</w:t>
            </w:r>
          </w:p>
        </w:tc>
        <w:tc>
          <w:tcPr>
            <w:tcW w:w="737" w:type="dxa"/>
            <w:noWrap/>
            <w:vAlign w:val="center"/>
            <w:hideMark/>
          </w:tcPr>
          <w:p w14:paraId="36776E96"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38</w:t>
            </w:r>
          </w:p>
        </w:tc>
        <w:tc>
          <w:tcPr>
            <w:tcW w:w="711" w:type="dxa"/>
            <w:noWrap/>
            <w:vAlign w:val="center"/>
            <w:hideMark/>
          </w:tcPr>
          <w:p w14:paraId="1EDA520D"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725" w:type="dxa"/>
            <w:noWrap/>
            <w:vAlign w:val="center"/>
            <w:hideMark/>
          </w:tcPr>
          <w:p w14:paraId="388A833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711" w:type="dxa"/>
            <w:noWrap/>
            <w:vAlign w:val="center"/>
            <w:hideMark/>
          </w:tcPr>
          <w:p w14:paraId="34D9455A"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1074" w:type="dxa"/>
            <w:noWrap/>
            <w:vAlign w:val="center"/>
            <w:hideMark/>
          </w:tcPr>
          <w:p w14:paraId="0E465C26"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14</w:t>
            </w:r>
          </w:p>
        </w:tc>
      </w:tr>
      <w:tr w:rsidR="00C27513" w:rsidRPr="00E24A5F" w14:paraId="27477D76" w14:textId="77777777" w:rsidTr="00F31A03">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77F41D0E"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3</w:t>
            </w:r>
          </w:p>
        </w:tc>
        <w:tc>
          <w:tcPr>
            <w:tcW w:w="3960" w:type="dxa"/>
            <w:noWrap/>
            <w:hideMark/>
          </w:tcPr>
          <w:p w14:paraId="6B0BAA74" w14:textId="77777777" w:rsidR="00C27513" w:rsidRPr="00E24A5F"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751A">
              <w:rPr>
                <w:rFonts w:asciiTheme="majorBidi" w:eastAsia="Times New Roman" w:hAnsiTheme="majorBidi" w:cstheme="majorBidi" w:hint="cs"/>
                <w:sz w:val="28"/>
                <w:szCs w:val="28"/>
                <w:rtl/>
              </w:rPr>
              <w:t xml:space="preserve">تحدد </w:t>
            </w:r>
            <w:r>
              <w:rPr>
                <w:rFonts w:asciiTheme="majorBidi" w:eastAsia="Times New Roman" w:hAnsiTheme="majorBidi" w:cstheme="majorBidi" w:hint="cs"/>
                <w:sz w:val="28"/>
                <w:szCs w:val="28"/>
                <w:rtl/>
              </w:rPr>
              <w:t>الهيئة</w:t>
            </w:r>
            <w:r w:rsidRPr="0048751A">
              <w:rPr>
                <w:rFonts w:asciiTheme="majorBidi" w:eastAsia="Times New Roman" w:hAnsiTheme="majorBidi" w:cstheme="majorBidi" w:hint="cs"/>
                <w:sz w:val="28"/>
                <w:szCs w:val="28"/>
                <w:rtl/>
              </w:rPr>
              <w:t xml:space="preserve"> الشخص المناسب لتولي تنفيذ إدارة </w:t>
            </w:r>
            <w:r>
              <w:rPr>
                <w:rFonts w:asciiTheme="majorBidi" w:eastAsia="Times New Roman" w:hAnsiTheme="majorBidi" w:cstheme="majorBidi" w:hint="cs"/>
                <w:sz w:val="28"/>
                <w:szCs w:val="28"/>
                <w:rtl/>
              </w:rPr>
              <w:t>الهيئة</w:t>
            </w:r>
            <w:r w:rsidRPr="0048751A">
              <w:rPr>
                <w:rFonts w:asciiTheme="majorBidi" w:eastAsia="Times New Roman" w:hAnsiTheme="majorBidi" w:cstheme="majorBidi" w:hint="cs"/>
                <w:sz w:val="28"/>
                <w:szCs w:val="28"/>
                <w:rtl/>
              </w:rPr>
              <w:t xml:space="preserve"> حسب مؤهلاته وخبراته</w:t>
            </w:r>
          </w:p>
        </w:tc>
        <w:tc>
          <w:tcPr>
            <w:tcW w:w="737" w:type="dxa"/>
            <w:noWrap/>
            <w:vAlign w:val="center"/>
            <w:hideMark/>
          </w:tcPr>
          <w:p w14:paraId="39971475"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48</w:t>
            </w:r>
          </w:p>
        </w:tc>
        <w:tc>
          <w:tcPr>
            <w:tcW w:w="711" w:type="dxa"/>
            <w:noWrap/>
            <w:vAlign w:val="center"/>
            <w:hideMark/>
          </w:tcPr>
          <w:p w14:paraId="73F8B121"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25" w:type="dxa"/>
            <w:noWrap/>
            <w:vAlign w:val="center"/>
            <w:hideMark/>
          </w:tcPr>
          <w:p w14:paraId="26B03D05"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711" w:type="dxa"/>
            <w:noWrap/>
            <w:vAlign w:val="center"/>
            <w:hideMark/>
          </w:tcPr>
          <w:p w14:paraId="5221B05F"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74" w:type="dxa"/>
            <w:noWrap/>
            <w:vAlign w:val="center"/>
            <w:hideMark/>
          </w:tcPr>
          <w:p w14:paraId="71781842"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3220712B"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7CA4D77A"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4</w:t>
            </w:r>
          </w:p>
        </w:tc>
        <w:tc>
          <w:tcPr>
            <w:tcW w:w="3960" w:type="dxa"/>
            <w:noWrap/>
            <w:hideMark/>
          </w:tcPr>
          <w:p w14:paraId="5AEB6BB0"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48751A">
              <w:rPr>
                <w:rFonts w:asciiTheme="majorBidi" w:eastAsia="Times New Roman" w:hAnsiTheme="majorBidi" w:cs="Times New Roman"/>
                <w:color w:val="000000"/>
                <w:sz w:val="28"/>
                <w:szCs w:val="28"/>
                <w:rtl/>
              </w:rPr>
              <w:t xml:space="preserve">تراعي </w:t>
            </w:r>
            <w:r>
              <w:rPr>
                <w:rFonts w:asciiTheme="majorBidi" w:eastAsia="Times New Roman" w:hAnsiTheme="majorBidi" w:cs="Times New Roman" w:hint="cs"/>
                <w:color w:val="000000"/>
                <w:sz w:val="28"/>
                <w:szCs w:val="28"/>
                <w:rtl/>
              </w:rPr>
              <w:t>الهيئة</w:t>
            </w:r>
            <w:r w:rsidRPr="0048751A">
              <w:rPr>
                <w:rFonts w:asciiTheme="majorBidi" w:eastAsia="Times New Roman" w:hAnsiTheme="majorBidi" w:cs="Times New Roman"/>
                <w:color w:val="000000"/>
                <w:sz w:val="28"/>
                <w:szCs w:val="28"/>
                <w:rtl/>
              </w:rPr>
              <w:t xml:space="preserve"> خبرات وقدرات موظفيها الحاليين عند</w:t>
            </w:r>
            <w:r w:rsidRPr="0048751A">
              <w:rPr>
                <w:rFonts w:asciiTheme="majorBidi" w:eastAsia="Times New Roman" w:hAnsiTheme="majorBidi" w:cstheme="majorBidi" w:hint="cs"/>
                <w:color w:val="000000"/>
                <w:sz w:val="28"/>
                <w:szCs w:val="28"/>
                <w:rtl/>
              </w:rPr>
              <w:t xml:space="preserve"> </w:t>
            </w:r>
            <w:r w:rsidRPr="0048751A">
              <w:rPr>
                <w:rFonts w:asciiTheme="majorBidi" w:eastAsia="Times New Roman" w:hAnsiTheme="majorBidi" w:cs="Times New Roman"/>
                <w:color w:val="000000"/>
                <w:sz w:val="28"/>
                <w:szCs w:val="28"/>
                <w:rtl/>
              </w:rPr>
              <w:t>وضع الاستراتيجيات</w:t>
            </w:r>
          </w:p>
        </w:tc>
        <w:tc>
          <w:tcPr>
            <w:tcW w:w="737" w:type="dxa"/>
            <w:noWrap/>
            <w:vAlign w:val="center"/>
            <w:hideMark/>
          </w:tcPr>
          <w:p w14:paraId="148F2F42"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32</w:t>
            </w:r>
          </w:p>
        </w:tc>
        <w:tc>
          <w:tcPr>
            <w:tcW w:w="711" w:type="dxa"/>
            <w:noWrap/>
            <w:vAlign w:val="center"/>
            <w:hideMark/>
          </w:tcPr>
          <w:p w14:paraId="5414B52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725" w:type="dxa"/>
            <w:noWrap/>
            <w:vAlign w:val="center"/>
            <w:hideMark/>
          </w:tcPr>
          <w:p w14:paraId="39770352"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c>
          <w:tcPr>
            <w:tcW w:w="711" w:type="dxa"/>
            <w:noWrap/>
            <w:vAlign w:val="center"/>
            <w:hideMark/>
          </w:tcPr>
          <w:p w14:paraId="25C72C52"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74" w:type="dxa"/>
            <w:noWrap/>
            <w:vAlign w:val="center"/>
            <w:hideMark/>
          </w:tcPr>
          <w:p w14:paraId="64FBFCDC"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r>
      <w:tr w:rsidR="00C27513" w:rsidRPr="00E24A5F" w14:paraId="25EA9912" w14:textId="77777777" w:rsidTr="00F31A03">
        <w:trPr>
          <w:trHeight w:val="394"/>
        </w:trPr>
        <w:tc>
          <w:tcPr>
            <w:cnfStyle w:val="001000000000" w:firstRow="0" w:lastRow="0" w:firstColumn="1" w:lastColumn="0" w:oddVBand="0" w:evenVBand="0" w:oddHBand="0" w:evenHBand="0" w:firstRowFirstColumn="0" w:firstRowLastColumn="0" w:lastRowFirstColumn="0" w:lastRowLastColumn="0"/>
            <w:tcW w:w="450" w:type="dxa"/>
            <w:noWrap/>
          </w:tcPr>
          <w:p w14:paraId="21A25205"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5</w:t>
            </w:r>
          </w:p>
        </w:tc>
        <w:tc>
          <w:tcPr>
            <w:tcW w:w="3960" w:type="dxa"/>
            <w:noWrap/>
          </w:tcPr>
          <w:p w14:paraId="6B3143A9" w14:textId="77777777" w:rsidR="00C27513" w:rsidRPr="00E24A5F"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48751A">
              <w:rPr>
                <w:rFonts w:asciiTheme="majorBidi" w:eastAsia="Times New Roman" w:hAnsiTheme="majorBidi" w:cs="Times New Roman"/>
                <w:color w:val="000000"/>
                <w:sz w:val="28"/>
                <w:szCs w:val="28"/>
                <w:rtl/>
              </w:rPr>
              <w:t xml:space="preserve">تعمل </w:t>
            </w:r>
            <w:r>
              <w:rPr>
                <w:rFonts w:asciiTheme="majorBidi" w:eastAsia="Times New Roman" w:hAnsiTheme="majorBidi" w:cs="Times New Roman"/>
                <w:color w:val="000000"/>
                <w:sz w:val="28"/>
                <w:szCs w:val="28"/>
                <w:rtl/>
              </w:rPr>
              <w:t>الهيئة</w:t>
            </w:r>
            <w:r w:rsidRPr="0048751A">
              <w:rPr>
                <w:rFonts w:asciiTheme="majorBidi" w:eastAsia="Times New Roman" w:hAnsiTheme="majorBidi" w:cs="Times New Roman"/>
                <w:color w:val="000000"/>
                <w:sz w:val="28"/>
                <w:szCs w:val="28"/>
                <w:rtl/>
              </w:rPr>
              <w:t xml:space="preserve"> على تطوير القوى البشرية بشكل مستمر</w:t>
            </w:r>
            <w:r w:rsidRPr="0048751A">
              <w:rPr>
                <w:rFonts w:asciiTheme="majorBidi" w:eastAsia="Times New Roman" w:hAnsiTheme="majorBidi" w:cstheme="majorBidi" w:hint="cs"/>
                <w:color w:val="000000"/>
                <w:sz w:val="28"/>
                <w:szCs w:val="28"/>
                <w:rtl/>
              </w:rPr>
              <w:t xml:space="preserve"> </w:t>
            </w:r>
            <w:r w:rsidRPr="0048751A">
              <w:rPr>
                <w:rFonts w:asciiTheme="majorBidi" w:eastAsia="Times New Roman" w:hAnsiTheme="majorBidi" w:cs="Times New Roman"/>
                <w:color w:val="000000"/>
                <w:sz w:val="28"/>
                <w:szCs w:val="28"/>
                <w:rtl/>
              </w:rPr>
              <w:t>لاكتساب مهارات جديده</w:t>
            </w:r>
          </w:p>
        </w:tc>
        <w:tc>
          <w:tcPr>
            <w:tcW w:w="737" w:type="dxa"/>
            <w:noWrap/>
            <w:vAlign w:val="center"/>
          </w:tcPr>
          <w:p w14:paraId="5BFD8CE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36</w:t>
            </w:r>
          </w:p>
        </w:tc>
        <w:tc>
          <w:tcPr>
            <w:tcW w:w="711" w:type="dxa"/>
            <w:noWrap/>
            <w:vAlign w:val="center"/>
          </w:tcPr>
          <w:p w14:paraId="2914348B"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725" w:type="dxa"/>
            <w:noWrap/>
            <w:vAlign w:val="center"/>
          </w:tcPr>
          <w:p w14:paraId="0730872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711" w:type="dxa"/>
            <w:noWrap/>
            <w:vAlign w:val="center"/>
          </w:tcPr>
          <w:p w14:paraId="6BBE722E"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74" w:type="dxa"/>
            <w:noWrap/>
            <w:vAlign w:val="center"/>
          </w:tcPr>
          <w:p w14:paraId="042F4EB1"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r>
      <w:tr w:rsidR="00C27513" w:rsidRPr="00E24A5F" w14:paraId="120D6783"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tcPr>
          <w:p w14:paraId="33FF06EE"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6</w:t>
            </w:r>
          </w:p>
        </w:tc>
        <w:tc>
          <w:tcPr>
            <w:tcW w:w="3960" w:type="dxa"/>
            <w:noWrap/>
          </w:tcPr>
          <w:p w14:paraId="59B9A590"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48751A">
              <w:rPr>
                <w:rFonts w:asciiTheme="majorBidi" w:eastAsia="Times New Roman" w:hAnsiTheme="majorBidi" w:cs="Times New Roman"/>
                <w:color w:val="000000"/>
                <w:sz w:val="28"/>
                <w:szCs w:val="28"/>
                <w:rtl/>
              </w:rPr>
              <w:t xml:space="preserve">تهتم </w:t>
            </w:r>
            <w:r>
              <w:rPr>
                <w:rFonts w:asciiTheme="majorBidi" w:eastAsia="Times New Roman" w:hAnsiTheme="majorBidi" w:cs="Times New Roman" w:hint="cs"/>
                <w:color w:val="000000"/>
                <w:sz w:val="28"/>
                <w:szCs w:val="28"/>
                <w:rtl/>
              </w:rPr>
              <w:t>الهيئة</w:t>
            </w:r>
            <w:r w:rsidRPr="0048751A">
              <w:rPr>
                <w:rFonts w:asciiTheme="majorBidi" w:eastAsia="Times New Roman" w:hAnsiTheme="majorBidi" w:cs="Times New Roman"/>
                <w:color w:val="000000"/>
                <w:sz w:val="28"/>
                <w:szCs w:val="28"/>
                <w:rtl/>
              </w:rPr>
              <w:t xml:space="preserve"> بتطوير قيادات قادره على توجيه الجهد</w:t>
            </w:r>
            <w:r w:rsidRPr="0048751A">
              <w:rPr>
                <w:rFonts w:asciiTheme="majorBidi" w:eastAsia="Times New Roman" w:hAnsiTheme="majorBidi" w:cs="Times New Roman" w:hint="cs"/>
                <w:color w:val="000000"/>
                <w:sz w:val="28"/>
                <w:szCs w:val="28"/>
                <w:rtl/>
              </w:rPr>
              <w:t xml:space="preserve"> </w:t>
            </w:r>
            <w:r w:rsidRPr="0048751A">
              <w:rPr>
                <w:rFonts w:asciiTheme="majorBidi" w:eastAsia="Times New Roman" w:hAnsiTheme="majorBidi" w:cs="Times New Roman"/>
                <w:color w:val="000000"/>
                <w:sz w:val="28"/>
                <w:szCs w:val="28"/>
                <w:rtl/>
              </w:rPr>
              <w:t xml:space="preserve">نحو تنفيذ </w:t>
            </w:r>
            <w:r w:rsidRPr="0048751A">
              <w:rPr>
                <w:rFonts w:asciiTheme="majorBidi" w:eastAsia="Times New Roman" w:hAnsiTheme="majorBidi" w:cs="Times New Roman" w:hint="cs"/>
                <w:color w:val="000000"/>
                <w:sz w:val="28"/>
                <w:szCs w:val="28"/>
                <w:rtl/>
              </w:rPr>
              <w:t>الاستراتيجية</w:t>
            </w:r>
          </w:p>
        </w:tc>
        <w:tc>
          <w:tcPr>
            <w:tcW w:w="737" w:type="dxa"/>
            <w:noWrap/>
            <w:vAlign w:val="center"/>
          </w:tcPr>
          <w:p w14:paraId="42115BA1"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48</w:t>
            </w:r>
          </w:p>
        </w:tc>
        <w:tc>
          <w:tcPr>
            <w:tcW w:w="711" w:type="dxa"/>
            <w:noWrap/>
            <w:vAlign w:val="center"/>
          </w:tcPr>
          <w:p w14:paraId="2EF512E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725" w:type="dxa"/>
            <w:noWrap/>
            <w:vAlign w:val="center"/>
          </w:tcPr>
          <w:p w14:paraId="0AE39CA3"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711" w:type="dxa"/>
            <w:noWrap/>
            <w:vAlign w:val="center"/>
          </w:tcPr>
          <w:p w14:paraId="58FCD5D5"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1074" w:type="dxa"/>
            <w:noWrap/>
            <w:vAlign w:val="center"/>
          </w:tcPr>
          <w:p w14:paraId="76A42431"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r>
    </w:tbl>
    <w:p w14:paraId="2748BBDF" w14:textId="77777777" w:rsidR="00C27513" w:rsidRPr="00E24A5F" w:rsidRDefault="00C27513" w:rsidP="00C27513">
      <w:pPr>
        <w:spacing w:line="360" w:lineRule="auto"/>
        <w:rPr>
          <w:rFonts w:ascii="Sakkal Majalla" w:hAnsi="Sakkal Majalla" w:cs="Sakkal Majalla"/>
          <w:b/>
          <w:bCs/>
          <w:sz w:val="28"/>
          <w:szCs w:val="28"/>
          <w:u w:val="single"/>
          <w:rtl/>
        </w:rPr>
      </w:pPr>
    </w:p>
    <w:p w14:paraId="2C5C2517" w14:textId="77777777" w:rsidR="00C27513" w:rsidRDefault="00C27513" w:rsidP="00C27513">
      <w:pPr>
        <w:spacing w:line="360" w:lineRule="auto"/>
        <w:rPr>
          <w:rFonts w:ascii="Sakkal Majalla" w:hAnsi="Sakkal Majalla" w:cs="Sakkal Majalla"/>
          <w:b/>
          <w:bCs/>
          <w:sz w:val="28"/>
          <w:szCs w:val="28"/>
          <w:u w:val="single"/>
          <w:rtl/>
        </w:rPr>
      </w:pPr>
    </w:p>
    <w:p w14:paraId="58FA35CD" w14:textId="77777777" w:rsidR="00EC1F84" w:rsidRDefault="00EC1F84" w:rsidP="00C27513">
      <w:pPr>
        <w:spacing w:line="360" w:lineRule="auto"/>
        <w:rPr>
          <w:rFonts w:ascii="Sakkal Majalla" w:hAnsi="Sakkal Majalla" w:cs="Sakkal Majalla"/>
          <w:b/>
          <w:bCs/>
          <w:sz w:val="28"/>
          <w:szCs w:val="28"/>
          <w:u w:val="single"/>
          <w:rtl/>
        </w:rPr>
      </w:pPr>
    </w:p>
    <w:p w14:paraId="11E878D7" w14:textId="77777777" w:rsidR="00EC1F84" w:rsidRDefault="00EC1F84" w:rsidP="00C27513">
      <w:pPr>
        <w:spacing w:line="360" w:lineRule="auto"/>
        <w:rPr>
          <w:rFonts w:ascii="Sakkal Majalla" w:hAnsi="Sakkal Majalla" w:cs="Sakkal Majalla"/>
          <w:b/>
          <w:bCs/>
          <w:sz w:val="28"/>
          <w:szCs w:val="28"/>
          <w:u w:val="single"/>
          <w:rtl/>
        </w:rPr>
      </w:pPr>
    </w:p>
    <w:p w14:paraId="60B6574B" w14:textId="77777777" w:rsidR="00EC1F84" w:rsidRPr="0048751A" w:rsidRDefault="00EC1F84" w:rsidP="00C27513">
      <w:pPr>
        <w:spacing w:line="360" w:lineRule="auto"/>
        <w:rPr>
          <w:rFonts w:ascii="Sakkal Majalla" w:hAnsi="Sakkal Majalla" w:cs="Sakkal Majalla"/>
          <w:b/>
          <w:bCs/>
          <w:sz w:val="28"/>
          <w:szCs w:val="28"/>
          <w:u w:val="single"/>
          <w:rtl/>
        </w:rPr>
      </w:pPr>
    </w:p>
    <w:p w14:paraId="6607BD58" w14:textId="77777777" w:rsidR="00C27513" w:rsidRPr="0048751A" w:rsidRDefault="00C27513" w:rsidP="00C27513">
      <w:pPr>
        <w:spacing w:line="360" w:lineRule="auto"/>
        <w:rPr>
          <w:rFonts w:ascii="Sakkal Majalla" w:hAnsi="Sakkal Majalla" w:cs="Sakkal Majalla"/>
          <w:b/>
          <w:bCs/>
          <w:color w:val="000000" w:themeColor="text1"/>
          <w:sz w:val="28"/>
          <w:szCs w:val="28"/>
          <w:rtl/>
        </w:rPr>
      </w:pPr>
      <w:r w:rsidRPr="0048751A">
        <w:rPr>
          <w:rFonts w:ascii="Sakkal Majalla" w:hAnsi="Sakkal Majalla" w:cs="Sakkal Majalla"/>
          <w:b/>
          <w:bCs/>
          <w:sz w:val="32"/>
          <w:szCs w:val="32"/>
          <w:u w:val="single"/>
          <w:rtl/>
        </w:rPr>
        <w:lastRenderedPageBreak/>
        <w:t>المحور الثالث</w:t>
      </w:r>
      <w:r w:rsidRPr="0048751A">
        <w:rPr>
          <w:rFonts w:ascii="Sakkal Majalla" w:hAnsi="Sakkal Majalla" w:cs="Sakkal Majalla"/>
          <w:b/>
          <w:bCs/>
          <w:sz w:val="28"/>
          <w:szCs w:val="28"/>
          <w:u w:val="single"/>
          <w:rtl/>
        </w:rPr>
        <w:t xml:space="preserve">: </w:t>
      </w:r>
      <w:r>
        <w:rPr>
          <w:rFonts w:ascii="Sakkal Majalla" w:hAnsi="Sakkal Majalla" w:cs="Sakkal Majalla"/>
          <w:b/>
          <w:bCs/>
          <w:color w:val="000000" w:themeColor="text1"/>
          <w:sz w:val="32"/>
          <w:szCs w:val="32"/>
          <w:rtl/>
        </w:rPr>
        <w:t>يوجد أثر ذو دلالة إحصائية يوضح مدى كفاءة وفاعلية التخطيط الاستراتيجي فـي إدارة الأزمات على أداء العاملين بالتطبيق على هيئة الهلال الأحمر السعودي.</w:t>
      </w:r>
    </w:p>
    <w:tbl>
      <w:tblPr>
        <w:tblStyle w:val="4-3"/>
        <w:bidiVisual/>
        <w:tblW w:w="8183" w:type="dxa"/>
        <w:tblInd w:w="15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0"/>
        <w:gridCol w:w="3600"/>
        <w:gridCol w:w="813"/>
        <w:gridCol w:w="711"/>
        <w:gridCol w:w="720"/>
        <w:gridCol w:w="810"/>
        <w:gridCol w:w="1079"/>
      </w:tblGrid>
      <w:tr w:rsidR="00C27513" w:rsidRPr="00E24A5F" w14:paraId="06469143" w14:textId="77777777" w:rsidTr="00F31A03">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450" w:type="dxa"/>
            <w:tcBorders>
              <w:top w:val="none" w:sz="0" w:space="0" w:color="auto"/>
              <w:left w:val="none" w:sz="0" w:space="0" w:color="auto"/>
              <w:bottom w:val="none" w:sz="0" w:space="0" w:color="auto"/>
              <w:right w:val="none" w:sz="0" w:space="0" w:color="auto"/>
            </w:tcBorders>
            <w:noWrap/>
            <w:hideMark/>
          </w:tcPr>
          <w:p w14:paraId="51F7B894"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م</w:t>
            </w:r>
          </w:p>
        </w:tc>
        <w:tc>
          <w:tcPr>
            <w:tcW w:w="3600" w:type="dxa"/>
            <w:tcBorders>
              <w:top w:val="none" w:sz="0" w:space="0" w:color="auto"/>
              <w:left w:val="none" w:sz="0" w:space="0" w:color="auto"/>
              <w:bottom w:val="none" w:sz="0" w:space="0" w:color="auto"/>
              <w:right w:val="none" w:sz="0" w:space="0" w:color="auto"/>
            </w:tcBorders>
            <w:noWrap/>
            <w:hideMark/>
          </w:tcPr>
          <w:p w14:paraId="2770D6EA" w14:textId="77777777" w:rsidR="00C27513" w:rsidRPr="00E24A5F" w:rsidRDefault="00C27513" w:rsidP="00F31A03">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العبارة</w:t>
            </w:r>
          </w:p>
        </w:tc>
        <w:tc>
          <w:tcPr>
            <w:tcW w:w="4133" w:type="dxa"/>
            <w:gridSpan w:val="5"/>
            <w:tcBorders>
              <w:top w:val="none" w:sz="0" w:space="0" w:color="auto"/>
              <w:left w:val="none" w:sz="0" w:space="0" w:color="auto"/>
              <w:bottom w:val="none" w:sz="0" w:space="0" w:color="auto"/>
              <w:right w:val="none" w:sz="0" w:space="0" w:color="auto"/>
            </w:tcBorders>
            <w:noWrap/>
            <w:hideMark/>
          </w:tcPr>
          <w:p w14:paraId="2EF19DFC" w14:textId="77777777" w:rsidR="00C27513" w:rsidRPr="00E24A5F" w:rsidRDefault="00C27513" w:rsidP="00F31A0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درجة الموافقة</w:t>
            </w:r>
          </w:p>
        </w:tc>
      </w:tr>
      <w:tr w:rsidR="00C27513" w:rsidRPr="00E24A5F" w14:paraId="7BF2CDD8" w14:textId="77777777" w:rsidTr="00F31A03">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450" w:type="dxa"/>
            <w:noWrap/>
            <w:hideMark/>
          </w:tcPr>
          <w:p w14:paraId="5C3F5A1B"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 </w:t>
            </w:r>
          </w:p>
        </w:tc>
        <w:tc>
          <w:tcPr>
            <w:tcW w:w="3600" w:type="dxa"/>
            <w:noWrap/>
            <w:hideMark/>
          </w:tcPr>
          <w:p w14:paraId="0570A271"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 xml:space="preserve">البيان </w:t>
            </w:r>
          </w:p>
        </w:tc>
        <w:tc>
          <w:tcPr>
            <w:tcW w:w="813" w:type="dxa"/>
            <w:noWrap/>
            <w:hideMark/>
          </w:tcPr>
          <w:p w14:paraId="4D147A5A"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 جدا</w:t>
            </w:r>
          </w:p>
        </w:tc>
        <w:tc>
          <w:tcPr>
            <w:tcW w:w="711" w:type="dxa"/>
            <w:noWrap/>
            <w:hideMark/>
          </w:tcPr>
          <w:p w14:paraId="25A6BC78"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w:t>
            </w:r>
          </w:p>
        </w:tc>
        <w:tc>
          <w:tcPr>
            <w:tcW w:w="720" w:type="dxa"/>
            <w:noWrap/>
            <w:hideMark/>
          </w:tcPr>
          <w:p w14:paraId="0898FF0B"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محايد</w:t>
            </w:r>
          </w:p>
        </w:tc>
        <w:tc>
          <w:tcPr>
            <w:tcW w:w="810" w:type="dxa"/>
            <w:noWrap/>
            <w:hideMark/>
          </w:tcPr>
          <w:p w14:paraId="707D0C5B"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w:t>
            </w:r>
          </w:p>
        </w:tc>
        <w:tc>
          <w:tcPr>
            <w:tcW w:w="1079" w:type="dxa"/>
            <w:noWrap/>
            <w:hideMark/>
          </w:tcPr>
          <w:p w14:paraId="084FE437"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 اطلاقا</w:t>
            </w:r>
          </w:p>
        </w:tc>
      </w:tr>
      <w:tr w:rsidR="00C27513" w:rsidRPr="00E24A5F" w14:paraId="27CEB4AD" w14:textId="77777777" w:rsidTr="00F31A03">
        <w:trPr>
          <w:trHeight w:val="281"/>
        </w:trPr>
        <w:tc>
          <w:tcPr>
            <w:cnfStyle w:val="001000000000" w:firstRow="0" w:lastRow="0" w:firstColumn="1" w:lastColumn="0" w:oddVBand="0" w:evenVBand="0" w:oddHBand="0" w:evenHBand="0" w:firstRowFirstColumn="0" w:firstRowLastColumn="0" w:lastRowFirstColumn="0" w:lastRowLastColumn="0"/>
            <w:tcW w:w="450" w:type="dxa"/>
            <w:noWrap/>
          </w:tcPr>
          <w:p w14:paraId="2CCFDCB1" w14:textId="77777777" w:rsidR="00C27513" w:rsidRPr="00CF1824" w:rsidRDefault="00C27513" w:rsidP="00F31A03">
            <w:pPr>
              <w:spacing w:line="360" w:lineRule="auto"/>
              <w:rPr>
                <w:rFonts w:ascii="Sakkal Majalla" w:eastAsia="Times New Roman" w:hAnsi="Sakkal Majalla" w:cs="Sakkal Majalla"/>
                <w:color w:val="000000"/>
                <w:sz w:val="24"/>
                <w:szCs w:val="24"/>
              </w:rPr>
            </w:pPr>
            <w:r w:rsidRPr="00CF1824">
              <w:rPr>
                <w:rFonts w:ascii="Sakkal Majalla" w:eastAsia="Times New Roman" w:hAnsi="Sakkal Majalla" w:cs="Sakkal Majalla"/>
                <w:color w:val="000000"/>
                <w:sz w:val="24"/>
                <w:szCs w:val="24"/>
              </w:rPr>
              <w:t>1</w:t>
            </w:r>
          </w:p>
        </w:tc>
        <w:tc>
          <w:tcPr>
            <w:tcW w:w="3600" w:type="dxa"/>
            <w:noWrap/>
          </w:tcPr>
          <w:p w14:paraId="3D524AA4" w14:textId="77777777" w:rsidR="00C27513" w:rsidRPr="00CF1824"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 xml:space="preserve">يقوم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باستثمار موارده المتاحة بكفاءة</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hint="cs"/>
                <w:color w:val="000000"/>
                <w:sz w:val="24"/>
                <w:szCs w:val="24"/>
                <w:rtl/>
              </w:rPr>
              <w:t>عالية.</w:t>
            </w:r>
          </w:p>
        </w:tc>
        <w:tc>
          <w:tcPr>
            <w:tcW w:w="813" w:type="dxa"/>
            <w:noWrap/>
            <w:vAlign w:val="center"/>
          </w:tcPr>
          <w:p w14:paraId="19065557"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711" w:type="dxa"/>
            <w:noWrap/>
            <w:vAlign w:val="center"/>
          </w:tcPr>
          <w:p w14:paraId="2304A35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20" w:type="dxa"/>
            <w:noWrap/>
            <w:vAlign w:val="center"/>
          </w:tcPr>
          <w:p w14:paraId="03FA9440"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810" w:type="dxa"/>
            <w:noWrap/>
            <w:vAlign w:val="center"/>
          </w:tcPr>
          <w:p w14:paraId="3F1620B5"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1079" w:type="dxa"/>
            <w:noWrap/>
            <w:vAlign w:val="center"/>
          </w:tcPr>
          <w:p w14:paraId="4EF1A83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24AFCCE6" w14:textId="77777777" w:rsidTr="00F31A03">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450" w:type="dxa"/>
            <w:noWrap/>
          </w:tcPr>
          <w:p w14:paraId="3FF605E6" w14:textId="77777777" w:rsidR="00C27513" w:rsidRPr="00CF1824" w:rsidRDefault="00C27513" w:rsidP="00F31A03">
            <w:pPr>
              <w:spacing w:line="360" w:lineRule="auto"/>
              <w:rPr>
                <w:rFonts w:ascii="Sakkal Majalla" w:eastAsia="Times New Roman" w:hAnsi="Sakkal Majalla" w:cs="Sakkal Majalla"/>
                <w:color w:val="000000"/>
                <w:sz w:val="24"/>
                <w:szCs w:val="24"/>
              </w:rPr>
            </w:pPr>
            <w:r w:rsidRPr="00CF1824">
              <w:rPr>
                <w:rFonts w:ascii="Sakkal Majalla" w:eastAsia="Times New Roman" w:hAnsi="Sakkal Majalla" w:cs="Sakkal Majalla"/>
                <w:color w:val="000000"/>
                <w:sz w:val="24"/>
                <w:szCs w:val="24"/>
              </w:rPr>
              <w:t>2</w:t>
            </w:r>
          </w:p>
        </w:tc>
        <w:tc>
          <w:tcPr>
            <w:tcW w:w="3600" w:type="dxa"/>
            <w:noWrap/>
          </w:tcPr>
          <w:p w14:paraId="5C4D131B"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 xml:space="preserve">تتحقق أهداف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طويلة الأجل بشكل</w:t>
            </w:r>
            <w:r w:rsidRPr="00CF1824">
              <w:rPr>
                <w:rFonts w:asciiTheme="majorBidi" w:eastAsia="Times New Roman" w:hAnsiTheme="majorBidi" w:cs="Times New Roman" w:hint="cs"/>
                <w:color w:val="000000"/>
                <w:sz w:val="24"/>
                <w:szCs w:val="24"/>
                <w:rtl/>
              </w:rPr>
              <w:t xml:space="preserve"> واضح.</w:t>
            </w:r>
          </w:p>
        </w:tc>
        <w:tc>
          <w:tcPr>
            <w:tcW w:w="813" w:type="dxa"/>
            <w:noWrap/>
            <w:vAlign w:val="center"/>
          </w:tcPr>
          <w:p w14:paraId="13E2E8C0"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11" w:type="dxa"/>
            <w:noWrap/>
            <w:vAlign w:val="center"/>
          </w:tcPr>
          <w:p w14:paraId="0307BD7C"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22</w:t>
            </w:r>
          </w:p>
        </w:tc>
        <w:tc>
          <w:tcPr>
            <w:tcW w:w="720" w:type="dxa"/>
            <w:noWrap/>
            <w:vAlign w:val="center"/>
          </w:tcPr>
          <w:p w14:paraId="5AFCE635"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10" w:type="dxa"/>
            <w:noWrap/>
            <w:vAlign w:val="center"/>
          </w:tcPr>
          <w:p w14:paraId="331866E2"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79" w:type="dxa"/>
            <w:noWrap/>
            <w:vAlign w:val="center"/>
          </w:tcPr>
          <w:p w14:paraId="4A2FBE99"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18</w:t>
            </w:r>
          </w:p>
        </w:tc>
      </w:tr>
      <w:tr w:rsidR="00C27513" w:rsidRPr="00E24A5F" w14:paraId="29F58C81" w14:textId="77777777" w:rsidTr="00F31A03">
        <w:trPr>
          <w:trHeight w:val="281"/>
        </w:trPr>
        <w:tc>
          <w:tcPr>
            <w:cnfStyle w:val="001000000000" w:firstRow="0" w:lastRow="0" w:firstColumn="1" w:lastColumn="0" w:oddVBand="0" w:evenVBand="0" w:oddHBand="0" w:evenHBand="0" w:firstRowFirstColumn="0" w:firstRowLastColumn="0" w:lastRowFirstColumn="0" w:lastRowLastColumn="0"/>
            <w:tcW w:w="450" w:type="dxa"/>
            <w:noWrap/>
          </w:tcPr>
          <w:p w14:paraId="07545AD1" w14:textId="77777777" w:rsidR="00C27513" w:rsidRPr="00CF1824" w:rsidRDefault="00C27513" w:rsidP="00F31A03">
            <w:pPr>
              <w:spacing w:line="360" w:lineRule="auto"/>
              <w:rPr>
                <w:rFonts w:ascii="Sakkal Majalla" w:eastAsia="Times New Roman" w:hAnsi="Sakkal Majalla" w:cs="Sakkal Majalla"/>
                <w:color w:val="000000"/>
                <w:sz w:val="24"/>
                <w:szCs w:val="24"/>
              </w:rPr>
            </w:pPr>
            <w:r w:rsidRPr="00CF1824">
              <w:rPr>
                <w:rFonts w:ascii="Sakkal Majalla" w:eastAsia="Times New Roman" w:hAnsi="Sakkal Majalla" w:cs="Sakkal Majalla"/>
                <w:color w:val="000000"/>
                <w:sz w:val="24"/>
                <w:szCs w:val="24"/>
              </w:rPr>
              <w:t>3</w:t>
            </w:r>
          </w:p>
        </w:tc>
        <w:tc>
          <w:tcPr>
            <w:tcW w:w="3600" w:type="dxa"/>
            <w:noWrap/>
          </w:tcPr>
          <w:p w14:paraId="4A2CAD70" w14:textId="77777777" w:rsidR="00C27513" w:rsidRPr="00CF1824" w:rsidRDefault="00C27513"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 xml:space="preserve">يؤمن العاملون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بان الانجاز بشكل</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سريع يجعله قادر على مواجهة</w:t>
            </w:r>
            <w:r>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المنافسين.</w:t>
            </w:r>
          </w:p>
        </w:tc>
        <w:tc>
          <w:tcPr>
            <w:tcW w:w="813" w:type="dxa"/>
            <w:noWrap/>
            <w:vAlign w:val="center"/>
          </w:tcPr>
          <w:p w14:paraId="2F066D4B"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36</w:t>
            </w:r>
          </w:p>
        </w:tc>
        <w:tc>
          <w:tcPr>
            <w:tcW w:w="711" w:type="dxa"/>
            <w:noWrap/>
            <w:vAlign w:val="center"/>
          </w:tcPr>
          <w:p w14:paraId="249B944A"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38</w:t>
            </w:r>
          </w:p>
        </w:tc>
        <w:tc>
          <w:tcPr>
            <w:tcW w:w="720" w:type="dxa"/>
            <w:noWrap/>
            <w:vAlign w:val="center"/>
          </w:tcPr>
          <w:p w14:paraId="7F949DA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810" w:type="dxa"/>
            <w:noWrap/>
            <w:vAlign w:val="center"/>
          </w:tcPr>
          <w:p w14:paraId="037096B7"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1079" w:type="dxa"/>
            <w:noWrap/>
            <w:vAlign w:val="center"/>
          </w:tcPr>
          <w:p w14:paraId="1152A0F5"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r>
      <w:tr w:rsidR="00C27513" w:rsidRPr="00E24A5F" w14:paraId="08244A37" w14:textId="77777777" w:rsidTr="00F31A03">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450" w:type="dxa"/>
            <w:noWrap/>
            <w:hideMark/>
          </w:tcPr>
          <w:p w14:paraId="4C1BFEDD" w14:textId="77777777" w:rsidR="00C27513" w:rsidRPr="00CF1824" w:rsidRDefault="00C27513" w:rsidP="00F31A03">
            <w:pPr>
              <w:spacing w:line="360" w:lineRule="auto"/>
              <w:rPr>
                <w:rFonts w:ascii="Sakkal Majalla" w:eastAsia="Times New Roman" w:hAnsi="Sakkal Majalla" w:cs="Sakkal Majalla"/>
                <w:color w:val="000000"/>
                <w:sz w:val="24"/>
                <w:szCs w:val="24"/>
              </w:rPr>
            </w:pPr>
            <w:r w:rsidRPr="00CF1824">
              <w:rPr>
                <w:rFonts w:ascii="Sakkal Majalla" w:eastAsia="Times New Roman" w:hAnsi="Sakkal Majalla" w:cs="Sakkal Majalla"/>
                <w:color w:val="000000"/>
                <w:sz w:val="24"/>
                <w:szCs w:val="24"/>
              </w:rPr>
              <w:t>4</w:t>
            </w:r>
          </w:p>
        </w:tc>
        <w:tc>
          <w:tcPr>
            <w:tcW w:w="3600" w:type="dxa"/>
            <w:noWrap/>
            <w:hideMark/>
          </w:tcPr>
          <w:p w14:paraId="690D417E"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CF1824">
              <w:rPr>
                <w:rFonts w:asciiTheme="majorBidi" w:eastAsia="Times New Roman" w:hAnsiTheme="majorBidi" w:cs="Times New Roman"/>
                <w:color w:val="000000"/>
                <w:sz w:val="24"/>
                <w:szCs w:val="24"/>
                <w:rtl/>
              </w:rPr>
              <w:t xml:space="preserve">تمنح ادارة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اهتماما كبي</w:t>
            </w:r>
            <w:r w:rsidRPr="00CF1824">
              <w:rPr>
                <w:rFonts w:asciiTheme="majorBidi" w:eastAsia="Times New Roman" w:hAnsiTheme="majorBidi" w:cs="Times New Roman" w:hint="cs"/>
                <w:color w:val="000000"/>
                <w:sz w:val="24"/>
                <w:szCs w:val="24"/>
                <w:rtl/>
              </w:rPr>
              <w:t xml:space="preserve">را </w:t>
            </w:r>
            <w:r w:rsidRPr="00CF1824">
              <w:rPr>
                <w:rFonts w:asciiTheme="majorBidi" w:eastAsia="Times New Roman" w:hAnsiTheme="majorBidi" w:cs="Times New Roman"/>
                <w:color w:val="000000"/>
                <w:sz w:val="24"/>
                <w:szCs w:val="24"/>
                <w:rtl/>
              </w:rPr>
              <w:t>لابتكار</w:t>
            </w:r>
            <w:r w:rsidRPr="00CF1824">
              <w:rPr>
                <w:rFonts w:asciiTheme="majorBidi" w:eastAsia="Times New Roman" w:hAnsiTheme="majorBidi" w:cs="Times New Roman" w:hint="cs"/>
                <w:color w:val="000000"/>
                <w:sz w:val="24"/>
                <w:szCs w:val="24"/>
                <w:rtl/>
              </w:rPr>
              <w:t xml:space="preserve"> </w:t>
            </w:r>
            <w:r w:rsidRPr="00CF1824">
              <w:rPr>
                <w:rFonts w:asciiTheme="majorBidi" w:eastAsia="Times New Roman" w:hAnsiTheme="majorBidi" w:cs="Times New Roman"/>
                <w:color w:val="000000"/>
                <w:sz w:val="24"/>
                <w:szCs w:val="24"/>
                <w:rtl/>
              </w:rPr>
              <w:t>أساليب وطرق جديدة لتقديم الخدمة أو</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المنتج.</w:t>
            </w:r>
          </w:p>
        </w:tc>
        <w:tc>
          <w:tcPr>
            <w:tcW w:w="813" w:type="dxa"/>
            <w:noWrap/>
            <w:vAlign w:val="center"/>
            <w:hideMark/>
          </w:tcPr>
          <w:p w14:paraId="3C967D7A"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711" w:type="dxa"/>
            <w:noWrap/>
            <w:vAlign w:val="center"/>
            <w:hideMark/>
          </w:tcPr>
          <w:p w14:paraId="74589113"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720" w:type="dxa"/>
            <w:noWrap/>
            <w:vAlign w:val="center"/>
            <w:hideMark/>
          </w:tcPr>
          <w:p w14:paraId="04C28B5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14</w:t>
            </w:r>
          </w:p>
        </w:tc>
        <w:tc>
          <w:tcPr>
            <w:tcW w:w="810" w:type="dxa"/>
            <w:noWrap/>
            <w:vAlign w:val="center"/>
            <w:hideMark/>
          </w:tcPr>
          <w:p w14:paraId="3668C281"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32</w:t>
            </w:r>
          </w:p>
        </w:tc>
        <w:tc>
          <w:tcPr>
            <w:tcW w:w="1079" w:type="dxa"/>
            <w:noWrap/>
            <w:vAlign w:val="center"/>
            <w:hideMark/>
          </w:tcPr>
          <w:p w14:paraId="6BFA9B4A"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w:t>
            </w:r>
          </w:p>
        </w:tc>
      </w:tr>
      <w:tr w:rsidR="00C27513" w:rsidRPr="00E24A5F" w14:paraId="6636A592" w14:textId="77777777" w:rsidTr="00F31A03">
        <w:trPr>
          <w:trHeight w:val="281"/>
        </w:trPr>
        <w:tc>
          <w:tcPr>
            <w:cnfStyle w:val="001000000000" w:firstRow="0" w:lastRow="0" w:firstColumn="1" w:lastColumn="0" w:oddVBand="0" w:evenVBand="0" w:oddHBand="0" w:evenHBand="0" w:firstRowFirstColumn="0" w:firstRowLastColumn="0" w:lastRowFirstColumn="0" w:lastRowLastColumn="0"/>
            <w:tcW w:w="450" w:type="dxa"/>
            <w:noWrap/>
            <w:hideMark/>
          </w:tcPr>
          <w:p w14:paraId="733FDBD8" w14:textId="77777777" w:rsidR="00C27513" w:rsidRPr="00CF1824" w:rsidRDefault="00C27513" w:rsidP="00F31A03">
            <w:pPr>
              <w:spacing w:line="360" w:lineRule="auto"/>
              <w:rPr>
                <w:rFonts w:ascii="Sakkal Majalla" w:eastAsia="Times New Roman" w:hAnsi="Sakkal Majalla" w:cs="Sakkal Majalla"/>
                <w:color w:val="000000"/>
                <w:sz w:val="24"/>
                <w:szCs w:val="24"/>
              </w:rPr>
            </w:pPr>
            <w:r w:rsidRPr="00CF1824">
              <w:rPr>
                <w:rFonts w:ascii="Sakkal Majalla" w:eastAsia="Times New Roman" w:hAnsi="Sakkal Majalla" w:cs="Sakkal Majalla"/>
                <w:color w:val="000000"/>
                <w:sz w:val="24"/>
                <w:szCs w:val="24"/>
              </w:rPr>
              <w:t>5</w:t>
            </w:r>
          </w:p>
        </w:tc>
        <w:tc>
          <w:tcPr>
            <w:tcW w:w="3600" w:type="dxa"/>
            <w:noWrap/>
            <w:hideMark/>
          </w:tcPr>
          <w:p w14:paraId="73E1F2B0" w14:textId="77777777" w:rsidR="00C27513" w:rsidRPr="00CF1824"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CF1824">
              <w:rPr>
                <w:rFonts w:asciiTheme="majorBidi" w:eastAsia="Times New Roman" w:hAnsiTheme="majorBidi" w:cs="Times New Roman"/>
                <w:color w:val="000000"/>
                <w:sz w:val="24"/>
                <w:szCs w:val="24"/>
                <w:rtl/>
              </w:rPr>
              <w:t xml:space="preserve">تؤمن إدارة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بأهمية تحقيق الإبداع في</w:t>
            </w:r>
            <w:r w:rsidRPr="00CF1824">
              <w:rPr>
                <w:rFonts w:asciiTheme="majorBidi" w:eastAsia="Times New Roman" w:hAnsiTheme="majorBidi" w:cstheme="majorBidi" w:hint="cs"/>
                <w:color w:val="000000"/>
                <w:sz w:val="24"/>
                <w:szCs w:val="24"/>
                <w:rtl/>
              </w:rPr>
              <w:t xml:space="preserve"> </w:t>
            </w:r>
            <w:r>
              <w:rPr>
                <w:rFonts w:asciiTheme="majorBidi" w:eastAsia="Times New Roman" w:hAnsiTheme="majorBidi" w:cs="Times New Roman" w:hint="cs"/>
                <w:color w:val="000000"/>
                <w:sz w:val="24"/>
                <w:szCs w:val="24"/>
                <w:rtl/>
              </w:rPr>
              <w:t>خدماتها</w:t>
            </w:r>
            <w:r w:rsidRPr="00CF1824">
              <w:rPr>
                <w:rFonts w:asciiTheme="majorBidi" w:eastAsia="Times New Roman" w:hAnsiTheme="majorBidi" w:cs="Times New Roman"/>
                <w:color w:val="000000"/>
                <w:sz w:val="24"/>
                <w:szCs w:val="24"/>
                <w:rtl/>
              </w:rPr>
              <w:t xml:space="preserve"> لتع</w:t>
            </w:r>
            <w:r w:rsidRPr="00CF1824">
              <w:rPr>
                <w:rFonts w:asciiTheme="majorBidi" w:eastAsia="Times New Roman" w:hAnsiTheme="majorBidi" w:cs="Times New Roman" w:hint="cs"/>
                <w:color w:val="000000"/>
                <w:sz w:val="24"/>
                <w:szCs w:val="24"/>
                <w:rtl/>
              </w:rPr>
              <w:t>زيز</w:t>
            </w:r>
            <w:r w:rsidRPr="00CF1824">
              <w:rPr>
                <w:rFonts w:asciiTheme="majorBidi" w:eastAsia="Times New Roman" w:hAnsiTheme="majorBidi" w:cs="Times New Roman"/>
                <w:color w:val="000000"/>
                <w:sz w:val="24"/>
                <w:szCs w:val="24"/>
                <w:rtl/>
              </w:rPr>
              <w:t xml:space="preserve"> مركزها التنافسي</w:t>
            </w:r>
          </w:p>
        </w:tc>
        <w:tc>
          <w:tcPr>
            <w:tcW w:w="813" w:type="dxa"/>
            <w:noWrap/>
            <w:vAlign w:val="center"/>
            <w:hideMark/>
          </w:tcPr>
          <w:p w14:paraId="3E2848A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44</w:t>
            </w:r>
          </w:p>
        </w:tc>
        <w:tc>
          <w:tcPr>
            <w:tcW w:w="711" w:type="dxa"/>
            <w:noWrap/>
            <w:vAlign w:val="center"/>
            <w:hideMark/>
          </w:tcPr>
          <w:p w14:paraId="2A779B6A"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20" w:type="dxa"/>
            <w:noWrap/>
            <w:vAlign w:val="center"/>
            <w:hideMark/>
          </w:tcPr>
          <w:p w14:paraId="4991F132"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810" w:type="dxa"/>
            <w:noWrap/>
            <w:vAlign w:val="center"/>
            <w:hideMark/>
          </w:tcPr>
          <w:p w14:paraId="7EDEF42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1079" w:type="dxa"/>
            <w:noWrap/>
            <w:vAlign w:val="center"/>
            <w:hideMark/>
          </w:tcPr>
          <w:p w14:paraId="4A48CEE9"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178E465C" w14:textId="77777777" w:rsidTr="00F31A03">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450" w:type="dxa"/>
            <w:noWrap/>
          </w:tcPr>
          <w:p w14:paraId="597AC594" w14:textId="77777777" w:rsidR="00C27513" w:rsidRPr="00CF1824" w:rsidRDefault="00C27513" w:rsidP="00F31A03">
            <w:pPr>
              <w:spacing w:line="360" w:lineRule="auto"/>
              <w:rPr>
                <w:rFonts w:ascii="Sakkal Majalla" w:eastAsia="Times New Roman" w:hAnsi="Sakkal Majalla" w:cs="Sakkal Majalla"/>
                <w:color w:val="000000"/>
                <w:sz w:val="24"/>
                <w:szCs w:val="24"/>
              </w:rPr>
            </w:pPr>
            <w:r w:rsidRPr="00CF1824">
              <w:rPr>
                <w:rFonts w:ascii="Sakkal Majalla" w:eastAsia="Times New Roman" w:hAnsi="Sakkal Majalla" w:cs="Sakkal Majalla"/>
                <w:color w:val="000000"/>
                <w:sz w:val="24"/>
                <w:szCs w:val="24"/>
                <w:rtl/>
              </w:rPr>
              <w:t>6</w:t>
            </w:r>
          </w:p>
        </w:tc>
        <w:tc>
          <w:tcPr>
            <w:tcW w:w="3600" w:type="dxa"/>
            <w:noWrap/>
          </w:tcPr>
          <w:p w14:paraId="55FA9C0D"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يتم تحسين جودة الخدمات من خلال تدريب</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العاملين لإكسابهم المعرفة والمها</w:t>
            </w:r>
            <w:r w:rsidRPr="00CF1824">
              <w:rPr>
                <w:rFonts w:asciiTheme="majorBidi" w:eastAsia="Times New Roman" w:hAnsiTheme="majorBidi" w:cs="Times New Roman" w:hint="cs"/>
                <w:color w:val="000000"/>
                <w:sz w:val="24"/>
                <w:szCs w:val="24"/>
                <w:rtl/>
              </w:rPr>
              <w:t>رات</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المطلوبة.</w:t>
            </w:r>
          </w:p>
        </w:tc>
        <w:tc>
          <w:tcPr>
            <w:tcW w:w="813" w:type="dxa"/>
            <w:noWrap/>
            <w:vAlign w:val="center"/>
          </w:tcPr>
          <w:p w14:paraId="0A417E09"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11" w:type="dxa"/>
            <w:noWrap/>
            <w:vAlign w:val="center"/>
          </w:tcPr>
          <w:p w14:paraId="0D8CD48C"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22</w:t>
            </w:r>
          </w:p>
        </w:tc>
        <w:tc>
          <w:tcPr>
            <w:tcW w:w="720" w:type="dxa"/>
            <w:noWrap/>
            <w:vAlign w:val="center"/>
          </w:tcPr>
          <w:p w14:paraId="6EC2B7F4"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10" w:type="dxa"/>
            <w:noWrap/>
            <w:vAlign w:val="center"/>
          </w:tcPr>
          <w:p w14:paraId="3F17F537"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79" w:type="dxa"/>
            <w:noWrap/>
            <w:vAlign w:val="center"/>
          </w:tcPr>
          <w:p w14:paraId="15271646"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18</w:t>
            </w:r>
          </w:p>
        </w:tc>
      </w:tr>
    </w:tbl>
    <w:p w14:paraId="482E0379" w14:textId="77777777" w:rsidR="00C27513" w:rsidRPr="00437494" w:rsidRDefault="00C27513" w:rsidP="00C27513">
      <w:pPr>
        <w:spacing w:line="360" w:lineRule="auto"/>
        <w:rPr>
          <w:rFonts w:ascii="Sakkal Majalla" w:hAnsi="Sakkal Majalla" w:cs="Sakkal Majalla"/>
          <w:sz w:val="28"/>
          <w:szCs w:val="28"/>
          <w:rtl/>
        </w:rPr>
      </w:pPr>
    </w:p>
    <w:p w14:paraId="284820CF" w14:textId="77777777" w:rsidR="00C27513" w:rsidRDefault="00C27513" w:rsidP="00C27513">
      <w:pPr>
        <w:spacing w:line="360" w:lineRule="auto"/>
        <w:rPr>
          <w:rFonts w:ascii="Sakkal Majalla" w:hAnsi="Sakkal Majalla" w:cs="Sakkal Majalla"/>
          <w:sz w:val="28"/>
          <w:szCs w:val="28"/>
          <w:rtl/>
        </w:rPr>
      </w:pPr>
    </w:p>
    <w:p w14:paraId="721F7598" w14:textId="77777777" w:rsidR="00C27513" w:rsidRDefault="00C27513" w:rsidP="00C27513">
      <w:pPr>
        <w:spacing w:line="360" w:lineRule="auto"/>
        <w:rPr>
          <w:rFonts w:ascii="Sakkal Majalla" w:hAnsi="Sakkal Majalla" w:cs="Sakkal Majalla"/>
          <w:sz w:val="28"/>
          <w:szCs w:val="28"/>
          <w:rtl/>
        </w:rPr>
      </w:pPr>
    </w:p>
    <w:p w14:paraId="3BEF449A" w14:textId="77777777" w:rsidR="00C27513" w:rsidRDefault="00C27513" w:rsidP="00C27513">
      <w:pPr>
        <w:spacing w:line="360" w:lineRule="auto"/>
        <w:rPr>
          <w:rFonts w:ascii="Sakkal Majalla" w:hAnsi="Sakkal Majalla" w:cs="Sakkal Majalla"/>
          <w:sz w:val="28"/>
          <w:szCs w:val="28"/>
          <w:rtl/>
        </w:rPr>
      </w:pPr>
    </w:p>
    <w:p w14:paraId="65278F80" w14:textId="77777777" w:rsidR="00C27513" w:rsidRDefault="00C27513" w:rsidP="00C27513">
      <w:pPr>
        <w:spacing w:line="360" w:lineRule="auto"/>
        <w:rPr>
          <w:rFonts w:ascii="Sakkal Majalla" w:hAnsi="Sakkal Majalla" w:cs="Sakkal Majalla"/>
          <w:sz w:val="28"/>
          <w:szCs w:val="28"/>
          <w:rtl/>
        </w:rPr>
      </w:pPr>
    </w:p>
    <w:p w14:paraId="39B90D3F" w14:textId="77777777" w:rsidR="00C27513" w:rsidRDefault="00C27513" w:rsidP="00C27513">
      <w:pPr>
        <w:spacing w:line="360" w:lineRule="auto"/>
        <w:rPr>
          <w:rFonts w:ascii="Sakkal Majalla" w:hAnsi="Sakkal Majalla" w:cs="Sakkal Majalla"/>
          <w:sz w:val="28"/>
          <w:szCs w:val="28"/>
          <w:rtl/>
        </w:rPr>
      </w:pPr>
    </w:p>
    <w:p w14:paraId="0B3E0B5F" w14:textId="77777777" w:rsidR="00C27513" w:rsidRDefault="00C27513" w:rsidP="00C27513">
      <w:pPr>
        <w:spacing w:line="360" w:lineRule="auto"/>
        <w:rPr>
          <w:rFonts w:ascii="Sakkal Majalla" w:hAnsi="Sakkal Majalla" w:cs="Sakkal Majalla"/>
          <w:sz w:val="28"/>
          <w:szCs w:val="28"/>
          <w:rtl/>
        </w:rPr>
      </w:pPr>
    </w:p>
    <w:p w14:paraId="6646FB0D" w14:textId="77777777" w:rsidR="00C27513" w:rsidRDefault="00C27513" w:rsidP="00C27513">
      <w:pPr>
        <w:spacing w:line="360" w:lineRule="auto"/>
        <w:rPr>
          <w:rFonts w:ascii="Sakkal Majalla" w:hAnsi="Sakkal Majalla" w:cs="Sakkal Majalla"/>
          <w:sz w:val="28"/>
          <w:szCs w:val="28"/>
          <w:rtl/>
        </w:rPr>
      </w:pPr>
    </w:p>
    <w:p w14:paraId="59CF152A" w14:textId="741A66CA" w:rsidR="00C27513" w:rsidRDefault="00C27513" w:rsidP="00C27513">
      <w:pPr>
        <w:spacing w:line="360" w:lineRule="auto"/>
        <w:jc w:val="center"/>
        <w:rPr>
          <w:rFonts w:ascii="Sakkal Majalla" w:hAnsi="Sakkal Majalla" w:cs="Sakkal Majalla"/>
          <w:sz w:val="18"/>
          <w:szCs w:val="18"/>
          <w:rtl/>
        </w:rPr>
      </w:pPr>
    </w:p>
    <w:p w14:paraId="016E1051" w14:textId="77777777" w:rsidR="00EC1F84" w:rsidRDefault="00EC1F84" w:rsidP="00C27513">
      <w:pPr>
        <w:spacing w:line="360" w:lineRule="auto"/>
        <w:jc w:val="center"/>
        <w:rPr>
          <w:rFonts w:ascii="Sakkal Majalla" w:hAnsi="Sakkal Majalla" w:cs="Sakkal Majalla"/>
          <w:sz w:val="18"/>
          <w:szCs w:val="18"/>
          <w:rtl/>
        </w:rPr>
      </w:pPr>
    </w:p>
    <w:p w14:paraId="786BC7E4" w14:textId="0136A22A" w:rsidR="00C27513" w:rsidRDefault="00C27513" w:rsidP="00C27513">
      <w:pPr>
        <w:spacing w:line="360" w:lineRule="auto"/>
        <w:jc w:val="center"/>
        <w:rPr>
          <w:rFonts w:ascii="Sakkal Majalla" w:hAnsi="Sakkal Majalla" w:cs="Sakkal Majalla"/>
          <w:sz w:val="18"/>
          <w:szCs w:val="18"/>
          <w:rtl/>
        </w:rPr>
      </w:pPr>
    </w:p>
    <w:p w14:paraId="59E07BA6" w14:textId="4B9FB996" w:rsidR="00C27513" w:rsidRDefault="00C27513" w:rsidP="00C27513">
      <w:pPr>
        <w:spacing w:line="360" w:lineRule="auto"/>
        <w:jc w:val="center"/>
        <w:rPr>
          <w:rFonts w:ascii="Sakkal Majalla" w:hAnsi="Sakkal Majalla" w:cs="Sakkal Majalla"/>
          <w:sz w:val="18"/>
          <w:szCs w:val="18"/>
          <w:rtl/>
        </w:rPr>
      </w:pPr>
    </w:p>
    <w:p w14:paraId="13F47908" w14:textId="5CCB7222" w:rsidR="00C27513" w:rsidRDefault="004A5F52" w:rsidP="00C27513">
      <w:pPr>
        <w:spacing w:line="360" w:lineRule="auto"/>
        <w:jc w:val="center"/>
        <w:rPr>
          <w:rFonts w:ascii="Sakkal Majalla" w:hAnsi="Sakkal Majalla" w:cs="Sakkal Majalla"/>
          <w:sz w:val="18"/>
          <w:szCs w:val="18"/>
          <w:rtl/>
        </w:rPr>
      </w:pPr>
      <w:r w:rsidRPr="00C742EB">
        <w:rPr>
          <w:rFonts w:ascii="Sakkal Majalla" w:hAnsi="Sakkal Majalla" w:cs="Sakkal Majalla"/>
          <w:noProof/>
          <w:sz w:val="24"/>
          <w:szCs w:val="24"/>
        </w:rPr>
        <mc:AlternateContent>
          <mc:Choice Requires="wps">
            <w:drawing>
              <wp:anchor distT="0" distB="0" distL="114300" distR="114300" simplePos="0" relativeHeight="251665408" behindDoc="0" locked="0" layoutInCell="1" allowOverlap="1" wp14:anchorId="42565A3F" wp14:editId="55F26DFE">
                <wp:simplePos x="0" y="0"/>
                <wp:positionH relativeFrom="column">
                  <wp:posOffset>-299360</wp:posOffset>
                </wp:positionH>
                <wp:positionV relativeFrom="paragraph">
                  <wp:posOffset>286101</wp:posOffset>
                </wp:positionV>
                <wp:extent cx="5509260" cy="4408227"/>
                <wp:effectExtent l="0" t="0" r="15240" b="11430"/>
                <wp:wrapNone/>
                <wp:docPr id="838436895" name="تمرير: رأسي 838436895"/>
                <wp:cNvGraphicFramePr/>
                <a:graphic xmlns:a="http://schemas.openxmlformats.org/drawingml/2006/main">
                  <a:graphicData uri="http://schemas.microsoft.com/office/word/2010/wordprocessingShape">
                    <wps:wsp>
                      <wps:cNvSpPr/>
                      <wps:spPr>
                        <a:xfrm>
                          <a:off x="0" y="0"/>
                          <a:ext cx="5509260" cy="4408227"/>
                        </a:xfrm>
                        <a:prstGeom prst="verticalScroll">
                          <a:avLst/>
                        </a:prstGeom>
                        <a:noFill/>
                        <a:ln w="9525" cap="flat" cmpd="sng" algn="ctr">
                          <a:solidFill>
                            <a:srgbClr val="00B0F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DF9A075" w14:textId="77777777" w:rsidR="00C27513" w:rsidRPr="00602C62"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Sakkal Majalla" w:hAnsi="Sakkal Majalla" w:cs="Sakkal Majalla" w:hint="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الرابع</w:t>
                            </w: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8D9E24" w14:textId="77777777" w:rsidR="00C27513" w:rsidRPr="00CE0CFF" w:rsidRDefault="00C27513" w:rsidP="007E5F5D">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5" w:name="_Toc180253052"/>
                            <w:r w:rsidRPr="00E5705B">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نتائج الدراسة وتحليلها والتوصيات</w:t>
                            </w:r>
                            <w:bookmarkEnd w:id="35"/>
                          </w:p>
                          <w:p w14:paraId="0FF8ABD0"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92FC8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EDFA03"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9D4FC9"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0A8DE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F21C53"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357457"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BD25CB"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5F9DB5"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32151A"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6052F2"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5AF937"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176AA7"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360EF"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8A899D"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CE2F3E"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F723E1"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285E15"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AE2279" w14:textId="77777777" w:rsidR="00C27513" w:rsidRPr="00602C62"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6D4370"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مقدمة</w:t>
                            </w:r>
                          </w:p>
                          <w:p w14:paraId="44C10477"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مشكلة الدراسة </w:t>
                            </w:r>
                          </w:p>
                          <w:p w14:paraId="3BD52ED5"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أهمية الدراسة</w:t>
                            </w:r>
                          </w:p>
                          <w:p w14:paraId="7C7286E7"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اهداف الدراسة</w:t>
                            </w:r>
                          </w:p>
                          <w:p w14:paraId="50AE50D7"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فروض الدراسة</w:t>
                            </w:r>
                          </w:p>
                          <w:p w14:paraId="4A602AF0"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متغيرات الدراسة</w:t>
                            </w:r>
                          </w:p>
                          <w:p w14:paraId="665C0311" w14:textId="77777777" w:rsidR="00C27513" w:rsidRPr="00602C62" w:rsidRDefault="00C27513" w:rsidP="00C27513">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منهجية الدراسة</w:t>
                            </w:r>
                          </w:p>
                          <w:p w14:paraId="72EE80C2" w14:textId="77777777" w:rsidR="00C27513" w:rsidRPr="00602C62" w:rsidRDefault="00C27513" w:rsidP="00C27513">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   حدود الدراسة </w:t>
                            </w:r>
                          </w:p>
                          <w:p w14:paraId="42CE8DA9"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الخاتمة </w:t>
                            </w:r>
                          </w:p>
                          <w:p w14:paraId="091D578D"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المصادر والمراجع المقترحة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565A3F" id="تمرير: رأسي 838436895" o:spid="_x0000_s1041" type="#_x0000_t97" style="position:absolute;left:0;text-align:left;margin-left:-23.55pt;margin-top:22.55pt;width:433.8pt;height:347.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wylxQIAAAMGAAAOAAAAZHJzL2Uyb0RvYy54bWysVEtvEzEQviPxHyzf6W5WTR9RN1VoCUKq&#10;aEWKenb8yFp4PcZ2kg2/nrF3k5TCgSIuu7bn/c03c3XdtYZspA8abE1HJyUl0nIQ2q5q+vVx/u6C&#10;khCZFcyAlTXdyUCvp2/fXG3dRFbQgBHSE3Riw2TratrE6CZFEXgjWxZOwEmLQgW+ZRGvflUIz7bo&#10;vTVFVZZnxRa8cB64DAFfb3shnWb/Skke75UKMhJTU8wt5q/P32X6FtMrNll55hrNhzTYP2TRMm0x&#10;6MHVLYuMrL3+zVWruYcAKp5waAtQSnOZa8BqRuWLahYNczLXguAEd4Ap/D+3/PNm4R48wrB1YRLw&#10;mKrolG/TH/MjXQZrdwBLdpFwfByPy8vqDDHlKDs9LS+q6jzBWRzNnQ/xo4SWpENNkSZRc2YWCIEx&#10;GS62uQuxN9orp7gW5tqY3Btjybaml+NqjJEYMkQZFvHYOlHTYFeUMLNC6vHos8cARotknfwEv1re&#10;GE82LLW/fF/Oc8cxxV/UUuhbFppeL4t6YnhYW5HTaCQTH6wgceeQxRa5TFNerRSUGInx0ylrRqbN&#10;32hiEsYiXEfc8ynujEypG/tFKqJFhj/XwodievbieCH2ew5nZ2iQFBUW/0rbwSRZyzw0r7Q/GOX4&#10;YOPBvtUWhsakkZaHbohvo4EtqtffQ9EDkLCI3bJDBGp6kTTTyxLE7sETD/0cB8fnGnt3x0J8YB4H&#10;FyFJLLvHjzKADYLhREkD/sef3pM+zhNKsaO4CJBV39fMY3/NJ4uTdjlCcuPmyJfT8XmFF/9csnwu&#10;sev2BpBsI1x7judj0o9m/6o8tE+4s2YpKoqY5Ri75+9wuYl9i3HrcTmbZTXcFo7FO7twPDlPOCfW&#10;PnZPzLthviKO5mfYLw02eTFcvW6ytDBbR1A6T94R16EDuGnyFA9bMa2y5/esddzd058AAAD//wMA&#10;UEsDBBQABgAIAAAAIQCF4vHA4QAAAAoBAAAPAAAAZHJzL2Rvd25yZXYueG1sTI/LTsMwEEX3SPyD&#10;NUhsqtZp+g6ZVIBg0WULiy6d2E1SYjuynQf9eoYVrEajObpzbrofdcN65XxtDcJ8FgFTprCyNiXC&#10;58f7dAvMB2GkaKxRCN/Kwz67v0tFIu1gjqo/hZJRiPGJQKhCaBPOfVEpLfzMtsrQ7WKdFoFWV3Lp&#10;xEDhuuFxFK25FrWhD5Vo1Wuliq9TpxFcfnXx+e3SD4d1fLuF63Ey6V4QHx/G5ydgQY3hD4ZffVKH&#10;jJxy2xnpWYMwXW7mhCIsVzQJ2MbRCliOsFnsFsCzlP+vkP0AAAD//wMAUEsBAi0AFAAGAAgAAAAh&#10;ALaDOJL+AAAA4QEAABMAAAAAAAAAAAAAAAAAAAAAAFtDb250ZW50X1R5cGVzXS54bWxQSwECLQAU&#10;AAYACAAAACEAOP0h/9YAAACUAQAACwAAAAAAAAAAAAAAAAAvAQAAX3JlbHMvLnJlbHNQSwECLQAU&#10;AAYACAAAACEAjecMpcUCAAADBgAADgAAAAAAAAAAAAAAAAAuAgAAZHJzL2Uyb0RvYy54bWxQSwEC&#10;LQAUAAYACAAAACEAheLxwOEAAAAKAQAADwAAAAAAAAAAAAAAAAAfBQAAZHJzL2Rvd25yZXYueG1s&#10;UEsFBgAAAAAEAAQA8wAAAC0GAAAAAA==&#10;" filled="f" strokecolor="#00b0f0">
                <v:textbox>
                  <w:txbxContent>
                    <w:p w14:paraId="7DF9A075" w14:textId="77777777" w:rsidR="00C27513" w:rsidRPr="00602C62"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ascii="Sakkal Majalla" w:hAnsi="Sakkal Majalla" w:cs="Sakkal Majalla" w:hint="cs"/>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الرابع</w:t>
                      </w: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8D9E24" w14:textId="77777777" w:rsidR="00C27513" w:rsidRPr="00CE0CFF" w:rsidRDefault="00C27513" w:rsidP="007E5F5D">
                      <w:pPr>
                        <w:jc w:val="center"/>
                        <w:outlineLvl w:val="0"/>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180253052"/>
                      <w:r w:rsidRPr="00E5705B">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نتائج الدراسة وتحليلها والتوصيات</w:t>
                      </w:r>
                      <w:bookmarkEnd w:id="36"/>
                    </w:p>
                    <w:p w14:paraId="0FF8ABD0"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92FC8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EDFA03"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9D4FC9"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0A8DE4"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F21C53"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357457"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BD25CB"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5F9DB5"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32151A"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6052F2"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5AF937"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176AA7"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360EF"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8A899D"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CE2F3E"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F723E1"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285E15" w14:textId="77777777" w:rsidR="00C27513"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AE2279" w14:textId="77777777" w:rsidR="00C27513" w:rsidRPr="00602C62" w:rsidRDefault="00C27513" w:rsidP="00C27513">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6D4370"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مقدمة</w:t>
                      </w:r>
                    </w:p>
                    <w:p w14:paraId="44C10477"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مشكلة الدراسة </w:t>
                      </w:r>
                    </w:p>
                    <w:p w14:paraId="3BD52ED5"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أهمية الدراسة</w:t>
                      </w:r>
                    </w:p>
                    <w:p w14:paraId="7C7286E7"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اهداف الدراسة</w:t>
                      </w:r>
                    </w:p>
                    <w:p w14:paraId="50AE50D7"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فروض الدراسة</w:t>
                      </w:r>
                    </w:p>
                    <w:p w14:paraId="4A602AF0"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متغيرات الدراسة</w:t>
                      </w:r>
                    </w:p>
                    <w:p w14:paraId="665C0311" w14:textId="77777777" w:rsidR="00C27513" w:rsidRPr="00602C62" w:rsidRDefault="00C27513" w:rsidP="00C27513">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منهجية الدراسة</w:t>
                      </w:r>
                    </w:p>
                    <w:p w14:paraId="72EE80C2" w14:textId="77777777" w:rsidR="00C27513" w:rsidRPr="00602C62" w:rsidRDefault="00C27513" w:rsidP="00C27513">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   حدود الدراسة </w:t>
                      </w:r>
                    </w:p>
                    <w:p w14:paraId="42CE8DA9"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الخاتمة </w:t>
                      </w:r>
                    </w:p>
                    <w:p w14:paraId="091D578D" w14:textId="77777777" w:rsidR="00C27513" w:rsidRPr="00602C62" w:rsidRDefault="00C27513" w:rsidP="00C27513">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المصادر والمراجع المقترحة</w:t>
                      </w:r>
                    </w:p>
                  </w:txbxContent>
                </v:textbox>
              </v:shape>
            </w:pict>
          </mc:Fallback>
        </mc:AlternateContent>
      </w:r>
    </w:p>
    <w:p w14:paraId="24D3E6B3" w14:textId="77777777" w:rsidR="00C27513" w:rsidRDefault="00C27513" w:rsidP="00C27513">
      <w:pPr>
        <w:spacing w:line="360" w:lineRule="auto"/>
        <w:jc w:val="center"/>
        <w:rPr>
          <w:rFonts w:ascii="Sakkal Majalla" w:hAnsi="Sakkal Majalla" w:cs="Sakkal Majalla"/>
          <w:sz w:val="18"/>
          <w:szCs w:val="18"/>
          <w:rtl/>
        </w:rPr>
      </w:pPr>
    </w:p>
    <w:p w14:paraId="70461CBE" w14:textId="77777777" w:rsidR="00C27513" w:rsidRDefault="00C27513" w:rsidP="00C27513">
      <w:pPr>
        <w:spacing w:line="360" w:lineRule="auto"/>
        <w:jc w:val="center"/>
        <w:rPr>
          <w:rFonts w:ascii="Sakkal Majalla" w:hAnsi="Sakkal Majalla" w:cs="Sakkal Majalla"/>
          <w:sz w:val="18"/>
          <w:szCs w:val="18"/>
          <w:rtl/>
        </w:rPr>
      </w:pPr>
    </w:p>
    <w:p w14:paraId="4CC99C4F" w14:textId="77777777" w:rsidR="00C27513" w:rsidRDefault="00C27513" w:rsidP="00C27513">
      <w:pPr>
        <w:spacing w:line="360" w:lineRule="auto"/>
        <w:jc w:val="center"/>
        <w:rPr>
          <w:rFonts w:ascii="Sakkal Majalla" w:hAnsi="Sakkal Majalla" w:cs="Sakkal Majalla"/>
          <w:sz w:val="18"/>
          <w:szCs w:val="18"/>
          <w:rtl/>
        </w:rPr>
      </w:pPr>
    </w:p>
    <w:p w14:paraId="6D7E6321" w14:textId="77777777" w:rsidR="00C27513" w:rsidRDefault="00C27513" w:rsidP="00C27513">
      <w:pPr>
        <w:spacing w:line="360" w:lineRule="auto"/>
        <w:jc w:val="center"/>
        <w:rPr>
          <w:rFonts w:ascii="Sakkal Majalla" w:hAnsi="Sakkal Majalla" w:cs="Sakkal Majalla"/>
          <w:sz w:val="18"/>
          <w:szCs w:val="18"/>
          <w:rtl/>
        </w:rPr>
      </w:pPr>
    </w:p>
    <w:p w14:paraId="24ADE06D" w14:textId="77777777" w:rsidR="00C27513" w:rsidRDefault="00C27513" w:rsidP="00C27513">
      <w:pPr>
        <w:spacing w:line="360" w:lineRule="auto"/>
        <w:jc w:val="center"/>
        <w:rPr>
          <w:rFonts w:ascii="Sakkal Majalla" w:hAnsi="Sakkal Majalla" w:cs="Sakkal Majalla"/>
          <w:sz w:val="18"/>
          <w:szCs w:val="18"/>
          <w:rtl/>
        </w:rPr>
      </w:pPr>
    </w:p>
    <w:p w14:paraId="3D877DC1" w14:textId="77777777" w:rsidR="00C27513" w:rsidRDefault="00C27513" w:rsidP="00C27513">
      <w:pPr>
        <w:spacing w:line="360" w:lineRule="auto"/>
        <w:jc w:val="center"/>
        <w:rPr>
          <w:rFonts w:ascii="Sakkal Majalla" w:hAnsi="Sakkal Majalla" w:cs="Sakkal Majalla"/>
          <w:sz w:val="18"/>
          <w:szCs w:val="18"/>
          <w:rtl/>
        </w:rPr>
      </w:pPr>
    </w:p>
    <w:p w14:paraId="11F02BE2" w14:textId="77777777" w:rsidR="00C27513" w:rsidRDefault="00C27513" w:rsidP="00C27513">
      <w:pPr>
        <w:spacing w:line="360" w:lineRule="auto"/>
        <w:jc w:val="center"/>
        <w:rPr>
          <w:rFonts w:ascii="Sakkal Majalla" w:hAnsi="Sakkal Majalla" w:cs="Sakkal Majalla"/>
          <w:sz w:val="18"/>
          <w:szCs w:val="18"/>
          <w:rtl/>
        </w:rPr>
      </w:pPr>
    </w:p>
    <w:p w14:paraId="45D03D9D" w14:textId="77777777" w:rsidR="00C27513" w:rsidRDefault="00C27513" w:rsidP="00C27513">
      <w:pPr>
        <w:spacing w:line="360" w:lineRule="auto"/>
        <w:rPr>
          <w:rFonts w:ascii="Sakkal Majalla" w:hAnsi="Sakkal Majalla" w:cs="Sakkal Majalla"/>
          <w:sz w:val="18"/>
          <w:szCs w:val="18"/>
          <w:rtl/>
        </w:rPr>
      </w:pPr>
    </w:p>
    <w:p w14:paraId="60D898EF" w14:textId="77777777" w:rsidR="00C27513" w:rsidRDefault="00C27513" w:rsidP="00C27513">
      <w:pPr>
        <w:spacing w:line="360" w:lineRule="auto"/>
        <w:jc w:val="both"/>
        <w:rPr>
          <w:rFonts w:ascii="Sakkal Majalla" w:hAnsi="Sakkal Majalla" w:cs="Sakkal Majalla"/>
          <w:sz w:val="18"/>
          <w:szCs w:val="18"/>
          <w:rtl/>
        </w:rPr>
      </w:pPr>
    </w:p>
    <w:p w14:paraId="706FEE0D" w14:textId="77777777" w:rsidR="00C27513" w:rsidRDefault="00C27513" w:rsidP="00C27513">
      <w:pPr>
        <w:spacing w:line="360" w:lineRule="auto"/>
        <w:jc w:val="both"/>
        <w:rPr>
          <w:rFonts w:ascii="Sakkal Majalla" w:hAnsi="Sakkal Majalla" w:cs="Sakkal Majalla"/>
          <w:sz w:val="18"/>
          <w:szCs w:val="18"/>
          <w:rtl/>
        </w:rPr>
      </w:pPr>
    </w:p>
    <w:p w14:paraId="110C51C6" w14:textId="77777777" w:rsidR="00C27513" w:rsidRDefault="00C27513" w:rsidP="00C27513">
      <w:pPr>
        <w:spacing w:line="360" w:lineRule="auto"/>
        <w:jc w:val="both"/>
        <w:rPr>
          <w:rFonts w:ascii="Sakkal Majalla" w:hAnsi="Sakkal Majalla" w:cs="Sakkal Majalla"/>
          <w:sz w:val="18"/>
          <w:szCs w:val="18"/>
          <w:rtl/>
        </w:rPr>
      </w:pPr>
    </w:p>
    <w:p w14:paraId="20A9E5E2" w14:textId="77777777" w:rsidR="00C27513" w:rsidRDefault="00C27513" w:rsidP="00C27513">
      <w:pPr>
        <w:spacing w:line="360" w:lineRule="auto"/>
        <w:jc w:val="both"/>
        <w:rPr>
          <w:rFonts w:ascii="Sakkal Majalla" w:hAnsi="Sakkal Majalla" w:cs="Sakkal Majalla"/>
          <w:sz w:val="18"/>
          <w:szCs w:val="18"/>
          <w:rtl/>
        </w:rPr>
      </w:pPr>
    </w:p>
    <w:p w14:paraId="30E4D77C" w14:textId="77777777" w:rsidR="00C27513" w:rsidRDefault="00C27513" w:rsidP="00C27513">
      <w:pPr>
        <w:spacing w:line="360" w:lineRule="auto"/>
        <w:jc w:val="both"/>
        <w:rPr>
          <w:rFonts w:ascii="Sakkal Majalla" w:hAnsi="Sakkal Majalla" w:cs="Sakkal Majalla"/>
          <w:sz w:val="18"/>
          <w:szCs w:val="18"/>
          <w:rtl/>
        </w:rPr>
      </w:pPr>
    </w:p>
    <w:p w14:paraId="562B755B" w14:textId="77777777" w:rsidR="00C27513" w:rsidRDefault="00C27513" w:rsidP="00C27513">
      <w:pPr>
        <w:spacing w:line="360" w:lineRule="auto"/>
        <w:jc w:val="both"/>
        <w:rPr>
          <w:rFonts w:ascii="Sakkal Majalla" w:hAnsi="Sakkal Majalla" w:cs="Sakkal Majalla"/>
          <w:sz w:val="18"/>
          <w:szCs w:val="18"/>
          <w:rtl/>
        </w:rPr>
      </w:pPr>
    </w:p>
    <w:p w14:paraId="5C41FE92" w14:textId="77777777" w:rsidR="00C27513" w:rsidRDefault="00C27513" w:rsidP="00C27513">
      <w:pPr>
        <w:spacing w:line="360" w:lineRule="auto"/>
        <w:jc w:val="both"/>
        <w:rPr>
          <w:rFonts w:ascii="Sakkal Majalla" w:hAnsi="Sakkal Majalla" w:cs="Sakkal Majalla"/>
          <w:sz w:val="18"/>
          <w:szCs w:val="18"/>
          <w:rtl/>
        </w:rPr>
      </w:pPr>
    </w:p>
    <w:p w14:paraId="6AD0110F" w14:textId="77777777" w:rsidR="00C27513" w:rsidRDefault="00C27513" w:rsidP="00C27513">
      <w:pPr>
        <w:spacing w:line="360" w:lineRule="auto"/>
        <w:jc w:val="both"/>
        <w:rPr>
          <w:rFonts w:ascii="Sakkal Majalla" w:hAnsi="Sakkal Majalla" w:cs="Sakkal Majalla"/>
          <w:sz w:val="18"/>
          <w:szCs w:val="18"/>
          <w:rtl/>
        </w:rPr>
      </w:pPr>
    </w:p>
    <w:p w14:paraId="4B2B6D7A" w14:textId="77777777" w:rsidR="00C27513" w:rsidRDefault="00C27513" w:rsidP="00C27513">
      <w:pPr>
        <w:spacing w:line="360" w:lineRule="auto"/>
        <w:jc w:val="both"/>
        <w:rPr>
          <w:rFonts w:ascii="Sakkal Majalla" w:hAnsi="Sakkal Majalla" w:cs="Sakkal Majalla"/>
          <w:sz w:val="18"/>
          <w:szCs w:val="18"/>
          <w:rtl/>
        </w:rPr>
      </w:pPr>
    </w:p>
    <w:p w14:paraId="5C13B311" w14:textId="77777777" w:rsidR="00C27513" w:rsidRDefault="00C27513" w:rsidP="00C27513">
      <w:pPr>
        <w:spacing w:line="360" w:lineRule="auto"/>
        <w:jc w:val="both"/>
        <w:rPr>
          <w:rFonts w:ascii="Sakkal Majalla" w:hAnsi="Sakkal Majalla" w:cs="Sakkal Majalla"/>
          <w:sz w:val="18"/>
          <w:szCs w:val="18"/>
          <w:rtl/>
        </w:rPr>
      </w:pPr>
    </w:p>
    <w:p w14:paraId="7AC97388" w14:textId="77777777" w:rsidR="00C27513" w:rsidRDefault="00C27513" w:rsidP="00C27513">
      <w:pPr>
        <w:spacing w:line="360" w:lineRule="auto"/>
        <w:jc w:val="both"/>
        <w:rPr>
          <w:rFonts w:ascii="Sakkal Majalla" w:hAnsi="Sakkal Majalla" w:cs="Sakkal Majalla"/>
          <w:sz w:val="18"/>
          <w:szCs w:val="18"/>
          <w:rtl/>
        </w:rPr>
      </w:pPr>
    </w:p>
    <w:p w14:paraId="42859E31" w14:textId="77777777" w:rsidR="00C27513" w:rsidRPr="00E3413D" w:rsidRDefault="00C27513" w:rsidP="007E5F5D">
      <w:pPr>
        <w:spacing w:line="360" w:lineRule="auto"/>
        <w:jc w:val="both"/>
        <w:outlineLvl w:val="0"/>
        <w:rPr>
          <w:rFonts w:ascii="Sakkal Majalla" w:hAnsi="Sakkal Majalla" w:cs="Sakkal Majalla"/>
          <w:b/>
          <w:bCs/>
          <w:sz w:val="32"/>
          <w:szCs w:val="32"/>
          <w:rtl/>
        </w:rPr>
      </w:pPr>
      <w:bookmarkStart w:id="37" w:name="_Toc180253053"/>
      <w:r>
        <w:rPr>
          <w:rFonts w:ascii="Sakkal Majalla" w:hAnsi="Sakkal Majalla" w:cs="Sakkal Majalla" w:hint="cs"/>
          <w:b/>
          <w:bCs/>
          <w:sz w:val="32"/>
          <w:szCs w:val="32"/>
          <w:rtl/>
        </w:rPr>
        <w:lastRenderedPageBreak/>
        <w:t xml:space="preserve">أولا: ملخص </w:t>
      </w:r>
      <w:r w:rsidRPr="00E3413D">
        <w:rPr>
          <w:rFonts w:ascii="Sakkal Majalla" w:hAnsi="Sakkal Majalla" w:cs="Sakkal Majalla" w:hint="cs"/>
          <w:b/>
          <w:bCs/>
          <w:sz w:val="32"/>
          <w:szCs w:val="32"/>
          <w:rtl/>
        </w:rPr>
        <w:t>نتائج الدراسة</w:t>
      </w:r>
      <w:bookmarkEnd w:id="37"/>
      <w:r w:rsidRPr="00E3413D">
        <w:rPr>
          <w:rFonts w:ascii="Sakkal Majalla" w:hAnsi="Sakkal Majalla" w:cs="Sakkal Majalla" w:hint="cs"/>
          <w:b/>
          <w:bCs/>
          <w:sz w:val="32"/>
          <w:szCs w:val="32"/>
          <w:rtl/>
        </w:rPr>
        <w:t xml:space="preserve"> </w:t>
      </w:r>
    </w:p>
    <w:p w14:paraId="1B1285F6" w14:textId="515D04EF" w:rsidR="00C27513" w:rsidRPr="00E3413D" w:rsidRDefault="00C27513" w:rsidP="00C27513">
      <w:pPr>
        <w:spacing w:line="360" w:lineRule="auto"/>
        <w:jc w:val="both"/>
        <w:rPr>
          <w:rFonts w:ascii="Sakkal Majalla" w:hAnsi="Sakkal Majalla" w:cs="Sakkal Majalla"/>
          <w:sz w:val="28"/>
          <w:szCs w:val="28"/>
          <w:rtl/>
        </w:rPr>
      </w:pPr>
      <w:r w:rsidRPr="00E3413D">
        <w:rPr>
          <w:rFonts w:ascii="Sakkal Majalla" w:hAnsi="Sakkal Majalla" w:cs="Sakkal Majalla"/>
          <w:sz w:val="28"/>
          <w:szCs w:val="28"/>
          <w:rtl/>
        </w:rPr>
        <w:t xml:space="preserve">تم خلال هذا الفصل عرض نتائج الدراسة الميدانية المتعلقة بمعرفة </w:t>
      </w:r>
      <w:r w:rsidRPr="00F43173">
        <w:rPr>
          <w:rFonts w:ascii="Sakkal Majalla" w:hAnsi="Sakkal Majalla" w:cs="Sakkal Majalla"/>
          <w:sz w:val="28"/>
          <w:szCs w:val="28"/>
          <w:rtl/>
        </w:rPr>
        <w:t xml:space="preserve">أثر التخطيط الاستراتيجي في ادارة </w:t>
      </w:r>
      <w:r>
        <w:rPr>
          <w:rFonts w:ascii="Sakkal Majalla" w:hAnsi="Sakkal Majalla" w:cs="Sakkal Majalla"/>
          <w:sz w:val="28"/>
          <w:szCs w:val="28"/>
          <w:rtl/>
        </w:rPr>
        <w:t>الأزمات على أداء العاملين بالتطبيق على هيئة الهلال الأحمر السعودي</w:t>
      </w:r>
      <w:r w:rsidRPr="00F43173">
        <w:rPr>
          <w:rFonts w:ascii="Sakkal Majalla" w:hAnsi="Sakkal Majalla" w:cs="Sakkal Majalla"/>
          <w:sz w:val="28"/>
          <w:szCs w:val="28"/>
          <w:rtl/>
        </w:rPr>
        <w:t xml:space="preserve"> </w:t>
      </w:r>
      <w:r w:rsidRPr="00E3413D">
        <w:rPr>
          <w:rFonts w:ascii="Sakkal Majalla" w:hAnsi="Sakkal Majalla" w:cs="Sakkal Majalla"/>
          <w:sz w:val="28"/>
          <w:szCs w:val="28"/>
          <w:rtl/>
        </w:rPr>
        <w:t xml:space="preserve">وقد اقتصرت الدراسة على </w:t>
      </w:r>
      <w:r w:rsidRPr="00E3413D">
        <w:rPr>
          <w:rFonts w:ascii="Sakkal Majalla" w:hAnsi="Sakkal Majalla" w:cs="Sakkal Majalla" w:hint="cs"/>
          <w:sz w:val="28"/>
          <w:szCs w:val="28"/>
          <w:rtl/>
        </w:rPr>
        <w:t>100</w:t>
      </w:r>
      <w:r w:rsidRPr="00E3413D">
        <w:rPr>
          <w:rFonts w:ascii="Sakkal Majalla" w:hAnsi="Sakkal Majalla" w:cs="Sakkal Majalla"/>
          <w:sz w:val="28"/>
          <w:szCs w:val="28"/>
          <w:rtl/>
        </w:rPr>
        <w:t xml:space="preserve"> استبيان صالح للتحليل الإحصائي من أصل </w:t>
      </w:r>
      <w:r w:rsidRPr="00E3413D">
        <w:rPr>
          <w:rFonts w:ascii="Sakkal Majalla" w:hAnsi="Sakkal Majalla" w:cs="Sakkal Majalla" w:hint="cs"/>
          <w:sz w:val="28"/>
          <w:szCs w:val="28"/>
          <w:rtl/>
        </w:rPr>
        <w:t>120</w:t>
      </w:r>
      <w:r w:rsidRPr="00E3413D">
        <w:rPr>
          <w:rFonts w:ascii="Sakkal Majalla" w:hAnsi="Sakkal Majalla" w:cs="Sakkal Majalla"/>
          <w:sz w:val="28"/>
          <w:szCs w:val="28"/>
          <w:rtl/>
        </w:rPr>
        <w:t xml:space="preserve"> استبيان وبعد تفريغ</w:t>
      </w:r>
      <w:r w:rsidRPr="00E3413D">
        <w:rPr>
          <w:rFonts w:ascii="Sakkal Majalla" w:hAnsi="Sakkal Majalla" w:cs="Sakkal Majalla" w:hint="cs"/>
          <w:sz w:val="28"/>
          <w:szCs w:val="28"/>
          <w:rtl/>
        </w:rPr>
        <w:t xml:space="preserve"> </w:t>
      </w:r>
      <w:r w:rsidRPr="00E3413D">
        <w:rPr>
          <w:rFonts w:ascii="Sakkal Majalla" w:hAnsi="Sakkal Majalla" w:cs="Sakkal Majalla"/>
          <w:sz w:val="28"/>
          <w:szCs w:val="28"/>
          <w:rtl/>
        </w:rPr>
        <w:t>استبيانات البحث واستخدام بعض الأساليب الإحصائية تم اختبار فرضيات البحث الموضوعة حيث اتضح</w:t>
      </w:r>
      <w:r w:rsidRPr="00E3413D">
        <w:rPr>
          <w:rFonts w:ascii="Sakkal Majalla" w:hAnsi="Sakkal Majalla" w:cs="Sakkal Majalla" w:hint="cs"/>
          <w:sz w:val="28"/>
          <w:szCs w:val="28"/>
          <w:rtl/>
        </w:rPr>
        <w:t xml:space="preserve"> </w:t>
      </w:r>
      <w:r w:rsidRPr="00E3413D">
        <w:rPr>
          <w:rFonts w:ascii="Sakkal Majalla" w:hAnsi="Sakkal Majalla" w:cs="Sakkal Majalla"/>
          <w:sz w:val="28"/>
          <w:szCs w:val="28"/>
          <w:rtl/>
        </w:rPr>
        <w:t xml:space="preserve">أنه لا يوجد اثر ذو دلالة إحصائية لبيئة العمل بأبعادها </w:t>
      </w:r>
      <w:r w:rsidRPr="00E3413D">
        <w:rPr>
          <w:rFonts w:ascii="Sakkal Majalla" w:hAnsi="Sakkal Majalla" w:cs="Sakkal Majalla" w:hint="cs"/>
          <w:sz w:val="28"/>
          <w:szCs w:val="28"/>
          <w:rtl/>
        </w:rPr>
        <w:t>و</w:t>
      </w:r>
      <w:r w:rsidRPr="00E3413D">
        <w:rPr>
          <w:rFonts w:ascii="Sakkal Majalla" w:hAnsi="Sakkal Majalla" w:cs="Sakkal Majalla"/>
          <w:sz w:val="28"/>
          <w:szCs w:val="28"/>
          <w:rtl/>
        </w:rPr>
        <w:t>العناصر المادية على الإبداع الإداري</w:t>
      </w:r>
      <w:r>
        <w:rPr>
          <w:rFonts w:ascii="Sakkal Majalla" w:hAnsi="Sakkal Majalla" w:cs="Sakkal Majalla" w:hint="cs"/>
          <w:sz w:val="28"/>
          <w:szCs w:val="28"/>
          <w:rtl/>
        </w:rPr>
        <w:t xml:space="preserve"> </w:t>
      </w:r>
      <w:r w:rsidRPr="00E3413D">
        <w:rPr>
          <w:rFonts w:ascii="Sakkal Majalla" w:hAnsi="Sakkal Majalla" w:cs="Sakkal Majalla"/>
          <w:sz w:val="28"/>
          <w:szCs w:val="28"/>
          <w:rtl/>
        </w:rPr>
        <w:t xml:space="preserve">عالجت الدراسة </w:t>
      </w:r>
      <w:r w:rsidRPr="00F43173">
        <w:rPr>
          <w:rFonts w:ascii="Sakkal Majalla" w:hAnsi="Sakkal Majalla" w:cs="Sakkal Majalla"/>
          <w:sz w:val="28"/>
          <w:szCs w:val="28"/>
          <w:rtl/>
        </w:rPr>
        <w:t xml:space="preserve">أثر التخطيط الاستراتيجي في ادارة </w:t>
      </w:r>
      <w:r>
        <w:rPr>
          <w:rFonts w:ascii="Sakkal Majalla" w:hAnsi="Sakkal Majalla" w:cs="Sakkal Majalla"/>
          <w:sz w:val="28"/>
          <w:szCs w:val="28"/>
          <w:rtl/>
        </w:rPr>
        <w:t>الأزمات على أداء العاملين بالتطبيق على هيئة الهلال الأحمر السعودي</w:t>
      </w:r>
      <w:r w:rsidRPr="00F43173">
        <w:rPr>
          <w:rFonts w:ascii="Sakkal Majalla" w:hAnsi="Sakkal Majalla" w:cs="Sakkal Majalla"/>
          <w:sz w:val="28"/>
          <w:szCs w:val="28"/>
          <w:rtl/>
        </w:rPr>
        <w:t xml:space="preserve"> </w:t>
      </w:r>
      <w:r w:rsidRPr="00E3413D">
        <w:rPr>
          <w:rFonts w:ascii="Sakkal Majalla" w:hAnsi="Sakkal Majalla" w:cs="Sakkal Majalla"/>
          <w:sz w:val="28"/>
          <w:szCs w:val="28"/>
          <w:rtl/>
        </w:rPr>
        <w:t xml:space="preserve">حيث يساهم توفير بيئة ملائمة في رفع وتحسين كفاءة وفعالية أداء </w:t>
      </w:r>
      <w:r w:rsidRPr="00E3413D">
        <w:rPr>
          <w:rFonts w:ascii="Sakkal Majalla" w:hAnsi="Sakkal Majalla" w:cs="Sakkal Majalla" w:hint="cs"/>
          <w:sz w:val="28"/>
          <w:szCs w:val="28"/>
          <w:rtl/>
        </w:rPr>
        <w:t>الافراد العاملين</w:t>
      </w:r>
      <w:r w:rsidRPr="00E3413D">
        <w:rPr>
          <w:rFonts w:ascii="Sakkal Majalla" w:hAnsi="Sakkal Majalla" w:cs="Sakkal Majalla"/>
          <w:sz w:val="28"/>
          <w:szCs w:val="28"/>
          <w:rtl/>
        </w:rPr>
        <w:t xml:space="preserve"> وتسعى </w:t>
      </w:r>
      <w:r>
        <w:rPr>
          <w:rFonts w:ascii="Sakkal Majalla" w:hAnsi="Sakkal Majalla" w:cs="Sakkal Majalla" w:hint="cs"/>
          <w:sz w:val="28"/>
          <w:szCs w:val="28"/>
          <w:rtl/>
        </w:rPr>
        <w:t>الهيئة</w:t>
      </w:r>
      <w:r w:rsidRPr="00E3413D">
        <w:rPr>
          <w:rFonts w:ascii="Sakkal Majalla" w:hAnsi="Sakkal Majalla" w:cs="Sakkal Majalla" w:hint="cs"/>
          <w:sz w:val="28"/>
          <w:szCs w:val="28"/>
          <w:rtl/>
        </w:rPr>
        <w:t xml:space="preserve"> ومن ثم الادارة</w:t>
      </w:r>
      <w:r w:rsidRPr="00E3413D">
        <w:rPr>
          <w:rFonts w:ascii="Sakkal Majalla" w:hAnsi="Sakkal Majalla" w:cs="Sakkal Majalla"/>
          <w:sz w:val="28"/>
          <w:szCs w:val="28"/>
          <w:rtl/>
        </w:rPr>
        <w:t xml:space="preserve"> بشكل</w:t>
      </w:r>
      <w:r>
        <w:rPr>
          <w:rFonts w:ascii="Sakkal Majalla" w:hAnsi="Sakkal Majalla" w:cs="Sakkal Majalla" w:hint="cs"/>
          <w:sz w:val="28"/>
          <w:szCs w:val="28"/>
          <w:rtl/>
        </w:rPr>
        <w:t xml:space="preserve"> </w:t>
      </w:r>
      <w:r w:rsidRPr="00E3413D">
        <w:rPr>
          <w:rFonts w:ascii="Sakkal Majalla" w:hAnsi="Sakkal Majalla" w:cs="Sakkal Majalla"/>
          <w:sz w:val="28"/>
          <w:szCs w:val="28"/>
          <w:rtl/>
        </w:rPr>
        <w:t>عام للبحث عن الاست</w:t>
      </w:r>
      <w:r w:rsidRPr="00E3413D">
        <w:rPr>
          <w:rFonts w:ascii="Sakkal Majalla" w:hAnsi="Sakkal Majalla" w:cs="Sakkal Majalla" w:hint="cs"/>
          <w:sz w:val="28"/>
          <w:szCs w:val="28"/>
          <w:rtl/>
        </w:rPr>
        <w:t>را</w:t>
      </w:r>
      <w:r w:rsidRPr="00E3413D">
        <w:rPr>
          <w:rFonts w:ascii="Sakkal Majalla" w:hAnsi="Sakkal Majalla" w:cs="Sakkal Majalla"/>
          <w:sz w:val="28"/>
          <w:szCs w:val="28"/>
          <w:rtl/>
        </w:rPr>
        <w:t>تيجيات والب</w:t>
      </w:r>
      <w:r w:rsidRPr="00E3413D">
        <w:rPr>
          <w:rFonts w:ascii="Sakkal Majalla" w:hAnsi="Sakkal Majalla" w:cs="Sakkal Majalla" w:hint="cs"/>
          <w:sz w:val="28"/>
          <w:szCs w:val="28"/>
          <w:rtl/>
        </w:rPr>
        <w:t>را</w:t>
      </w:r>
      <w:r w:rsidRPr="00E3413D">
        <w:rPr>
          <w:rFonts w:ascii="Sakkal Majalla" w:hAnsi="Sakkal Majalla" w:cs="Sakkal Majalla"/>
          <w:sz w:val="28"/>
          <w:szCs w:val="28"/>
          <w:rtl/>
        </w:rPr>
        <w:t xml:space="preserve">مج التي تهدف للاستغلال الأمثل </w:t>
      </w:r>
      <w:r w:rsidRPr="00E3413D">
        <w:rPr>
          <w:rFonts w:ascii="Sakkal Majalla" w:hAnsi="Sakkal Majalla" w:cs="Sakkal Majalla" w:hint="cs"/>
          <w:sz w:val="28"/>
          <w:szCs w:val="28"/>
          <w:rtl/>
        </w:rPr>
        <w:t>لبيئة العمل المرنة</w:t>
      </w:r>
      <w:r w:rsidRPr="00E3413D">
        <w:rPr>
          <w:rFonts w:ascii="Sakkal Majalla" w:hAnsi="Sakkal Majalla" w:cs="Sakkal Majalla"/>
          <w:sz w:val="28"/>
          <w:szCs w:val="28"/>
          <w:rtl/>
        </w:rPr>
        <w:t xml:space="preserve"> والمحافظة عليها</w:t>
      </w:r>
      <w:r>
        <w:rPr>
          <w:rFonts w:ascii="Sakkal Majalla" w:hAnsi="Sakkal Majalla" w:cs="Sakkal Majalla" w:hint="cs"/>
          <w:sz w:val="28"/>
          <w:szCs w:val="28"/>
          <w:rtl/>
        </w:rPr>
        <w:t xml:space="preserve"> </w:t>
      </w:r>
      <w:r w:rsidRPr="00E3413D">
        <w:rPr>
          <w:rFonts w:ascii="Sakkal Majalla" w:hAnsi="Sakkal Majalla" w:cs="Sakkal Majalla"/>
          <w:sz w:val="28"/>
          <w:szCs w:val="28"/>
          <w:rtl/>
        </w:rPr>
        <w:t xml:space="preserve">والتي تعد مصدر حقيقي للإبداع والابتكار وهذا ما يساهم في تعزيز الميزة </w:t>
      </w:r>
      <w:r w:rsidRPr="00E3413D">
        <w:rPr>
          <w:rFonts w:ascii="Sakkal Majalla" w:hAnsi="Sakkal Majalla" w:cs="Sakkal Majalla" w:hint="cs"/>
          <w:sz w:val="28"/>
          <w:szCs w:val="28"/>
          <w:rtl/>
        </w:rPr>
        <w:t>التنافسية ل</w:t>
      </w:r>
      <w:r w:rsidR="0038079F">
        <w:rPr>
          <w:rFonts w:ascii="Sakkal Majalla" w:hAnsi="Sakkal Majalla" w:cs="Sakkal Majalla" w:hint="cs"/>
          <w:sz w:val="28"/>
          <w:szCs w:val="28"/>
          <w:rtl/>
        </w:rPr>
        <w:t>هيئة الهلال الاحمر السعودي</w:t>
      </w:r>
      <w:r w:rsidRPr="00E3413D">
        <w:rPr>
          <w:rFonts w:ascii="Sakkal Majalla" w:hAnsi="Sakkal Majalla" w:cs="Sakkal Majalla"/>
          <w:sz w:val="28"/>
          <w:szCs w:val="28"/>
          <w:rtl/>
        </w:rPr>
        <w:t xml:space="preserve"> </w:t>
      </w:r>
    </w:p>
    <w:p w14:paraId="30A9DEC6" w14:textId="77777777" w:rsidR="00C27513" w:rsidRPr="00E3413D" w:rsidRDefault="00C27513" w:rsidP="00C27513">
      <w:pPr>
        <w:spacing w:line="360" w:lineRule="auto"/>
        <w:rPr>
          <w:rFonts w:ascii="Sakkal Majalla" w:hAnsi="Sakkal Majalla" w:cs="Sakkal Majalla"/>
          <w:b/>
          <w:bCs/>
          <w:sz w:val="28"/>
          <w:szCs w:val="28"/>
          <w:u w:val="single"/>
          <w:rtl/>
        </w:rPr>
      </w:pPr>
    </w:p>
    <w:p w14:paraId="7FD41270" w14:textId="77777777" w:rsidR="00C27513" w:rsidRPr="00E3413D" w:rsidRDefault="00C27513" w:rsidP="007E5F5D">
      <w:pPr>
        <w:spacing w:line="360" w:lineRule="auto"/>
        <w:jc w:val="both"/>
        <w:outlineLvl w:val="0"/>
        <w:rPr>
          <w:rFonts w:ascii="Sakkal Majalla" w:hAnsi="Sakkal Majalla" w:cs="Sakkal Majalla"/>
          <w:b/>
          <w:bCs/>
          <w:sz w:val="32"/>
          <w:szCs w:val="32"/>
          <w:rtl/>
        </w:rPr>
      </w:pPr>
      <w:bookmarkStart w:id="38" w:name="_Toc180253054"/>
      <w:r>
        <w:rPr>
          <w:rFonts w:ascii="Sakkal Majalla" w:hAnsi="Sakkal Majalla" w:cs="Sakkal Majalla" w:hint="cs"/>
          <w:b/>
          <w:bCs/>
          <w:sz w:val="32"/>
          <w:szCs w:val="32"/>
          <w:rtl/>
        </w:rPr>
        <w:t xml:space="preserve">ثانيا: </w:t>
      </w:r>
      <w:r w:rsidRPr="00E3413D">
        <w:rPr>
          <w:rFonts w:ascii="Sakkal Majalla" w:hAnsi="Sakkal Majalla" w:cs="Sakkal Majalla"/>
          <w:b/>
          <w:bCs/>
          <w:sz w:val="32"/>
          <w:szCs w:val="32"/>
          <w:rtl/>
        </w:rPr>
        <w:t>عرض البيانات وتحليلها</w:t>
      </w:r>
      <w:bookmarkEnd w:id="38"/>
    </w:p>
    <w:p w14:paraId="05D461F4" w14:textId="77777777" w:rsidR="00C27513" w:rsidRPr="000F78CD" w:rsidRDefault="00C27513" w:rsidP="00C27513">
      <w:pPr>
        <w:spacing w:line="360" w:lineRule="auto"/>
        <w:jc w:val="both"/>
        <w:rPr>
          <w:rFonts w:ascii="Sakkal Majalla" w:hAnsi="Sakkal Majalla" w:cs="Sakkal Majalla"/>
          <w:sz w:val="28"/>
          <w:szCs w:val="28"/>
          <w:rtl/>
        </w:rPr>
      </w:pPr>
      <w:r w:rsidRPr="000F78CD">
        <w:rPr>
          <w:rFonts w:ascii="Sakkal Majalla" w:hAnsi="Sakkal Majalla" w:cs="Sakkal Majalla"/>
          <w:sz w:val="28"/>
          <w:szCs w:val="28"/>
          <w:rtl/>
        </w:rPr>
        <w:t>فيما يأتي عرض للنتائج التي تم الحصول عليها باستخدام أداة الدراسة وبعد</w:t>
      </w:r>
      <w:r>
        <w:rPr>
          <w:rFonts w:ascii="Sakkal Majalla" w:hAnsi="Sakkal Majalla" w:cs="Sakkal Majalla" w:hint="cs"/>
          <w:sz w:val="28"/>
          <w:szCs w:val="28"/>
          <w:rtl/>
        </w:rPr>
        <w:t xml:space="preserve"> </w:t>
      </w:r>
      <w:r w:rsidRPr="000F78CD">
        <w:rPr>
          <w:rFonts w:ascii="Sakkal Majalla" w:hAnsi="Sakkal Majalla" w:cs="Sakkal Majalla"/>
          <w:sz w:val="28"/>
          <w:szCs w:val="28"/>
          <w:rtl/>
        </w:rPr>
        <w:t>إجراء المعالجات الإحصائية وفقا لفرضيات الدراسة:</w:t>
      </w:r>
    </w:p>
    <w:p w14:paraId="3FBE8C81" w14:textId="77777777" w:rsidR="00C27513" w:rsidRDefault="00C27513" w:rsidP="00C27513">
      <w:pPr>
        <w:spacing w:line="360" w:lineRule="auto"/>
        <w:rPr>
          <w:rFonts w:ascii="Sakkal Majalla" w:hAnsi="Sakkal Majalla" w:cs="Sakkal Majalla"/>
          <w:b/>
          <w:bCs/>
          <w:sz w:val="32"/>
          <w:szCs w:val="32"/>
          <w:rtl/>
        </w:rPr>
      </w:pPr>
      <w:r w:rsidRPr="00341A84">
        <w:rPr>
          <w:rFonts w:ascii="Sakkal Majalla" w:hAnsi="Sakkal Majalla" w:cs="Sakkal Majalla"/>
          <w:sz w:val="28"/>
          <w:szCs w:val="28"/>
          <w:rtl/>
        </w:rPr>
        <w:t xml:space="preserve">تم استخراج تقديرات افراد عينة الدراسة اجمالي اعداد ونسبة مئوية لكل تقديرات افراد عينة الدراسة وتم استخراج المتوسط الحسابي والوسيط والانحراف المعياري وتميل كل النسب والمؤشرات الأخرى الي اعتماد درجة كبيرة </w:t>
      </w:r>
      <w:r>
        <w:rPr>
          <w:rFonts w:ascii="Sakkal Majalla" w:hAnsi="Sakkal Majalla" w:cs="Sakkal Majalla" w:hint="cs"/>
          <w:sz w:val="28"/>
          <w:szCs w:val="28"/>
          <w:rtl/>
        </w:rPr>
        <w:t>موافق بشدة</w:t>
      </w:r>
      <w:r w:rsidRPr="00341A84">
        <w:rPr>
          <w:rFonts w:ascii="Sakkal Majalla" w:hAnsi="Sakkal Majalla" w:cs="Sakkal Majalla"/>
          <w:sz w:val="28"/>
          <w:szCs w:val="28"/>
          <w:rtl/>
        </w:rPr>
        <w:t xml:space="preserve"> وأيضا </w:t>
      </w:r>
      <w:r w:rsidRPr="00B76538">
        <w:rPr>
          <w:rFonts w:ascii="Sakkal Majalla" w:hAnsi="Sakkal Majalla" w:cs="Sakkal Majalla"/>
          <w:sz w:val="28"/>
          <w:szCs w:val="28"/>
          <w:rtl/>
        </w:rPr>
        <w:t xml:space="preserve">نلاحظ من الجدول أن النسبة الكبيرة من العينة يؤكدون </w:t>
      </w:r>
      <w:proofErr w:type="gramStart"/>
      <w:r w:rsidRPr="00B76538">
        <w:rPr>
          <w:rFonts w:ascii="Sakkal Majalla" w:hAnsi="Sakkal Majalla" w:cs="Sakkal Majalla"/>
          <w:sz w:val="28"/>
          <w:szCs w:val="28"/>
          <w:rtl/>
        </w:rPr>
        <w:t>اثر</w:t>
      </w:r>
      <w:proofErr w:type="gramEnd"/>
      <w:r w:rsidRPr="00B76538">
        <w:rPr>
          <w:rFonts w:ascii="Sakkal Majalla" w:hAnsi="Sakkal Majalla" w:cs="Sakkal Majalla"/>
          <w:sz w:val="28"/>
          <w:szCs w:val="28"/>
          <w:rtl/>
        </w:rPr>
        <w:t xml:space="preserve"> بيئة العمل علي تحقيق الابداع الإداري بينما نسبة صغيرة من العينة لا يعتقدون بأن البيئة الخاصة بالعمل لا تساعد على تحقيق الابداع الإداري</w:t>
      </w:r>
      <w:r w:rsidRPr="001F6782">
        <w:rPr>
          <w:rFonts w:ascii="Sakkal Majalla" w:hAnsi="Sakkal Majalla" w:cs="Sakkal Majalla"/>
          <w:b/>
          <w:bCs/>
          <w:sz w:val="32"/>
          <w:szCs w:val="32"/>
          <w:rtl/>
        </w:rPr>
        <w:t>.</w:t>
      </w:r>
    </w:p>
    <w:p w14:paraId="0C2119EB" w14:textId="77777777" w:rsidR="00C27513" w:rsidRDefault="00C27513" w:rsidP="00C27513">
      <w:pPr>
        <w:spacing w:line="360" w:lineRule="auto"/>
        <w:rPr>
          <w:rFonts w:ascii="Sakkal Majalla" w:hAnsi="Sakkal Majalla" w:cs="Sakkal Majalla"/>
          <w:b/>
          <w:bCs/>
          <w:sz w:val="32"/>
          <w:szCs w:val="32"/>
          <w:rtl/>
        </w:rPr>
      </w:pPr>
    </w:p>
    <w:p w14:paraId="3BA464D9" w14:textId="77777777" w:rsidR="004A5F52" w:rsidRDefault="004A5F52" w:rsidP="00C27513">
      <w:pPr>
        <w:spacing w:line="360" w:lineRule="auto"/>
        <w:rPr>
          <w:rFonts w:ascii="Sakkal Majalla" w:hAnsi="Sakkal Majalla" w:cs="Sakkal Majalla"/>
          <w:b/>
          <w:bCs/>
          <w:sz w:val="32"/>
          <w:szCs w:val="32"/>
          <w:rtl/>
        </w:rPr>
      </w:pPr>
    </w:p>
    <w:p w14:paraId="6CEBF2CF" w14:textId="77777777" w:rsidR="00C27513" w:rsidRPr="00EF085B" w:rsidRDefault="00C27513" w:rsidP="007E5F5D">
      <w:pPr>
        <w:spacing w:line="360" w:lineRule="auto"/>
        <w:outlineLvl w:val="0"/>
        <w:rPr>
          <w:rFonts w:ascii="Sakkal Majalla" w:hAnsi="Sakkal Majalla" w:cs="Sakkal Majalla"/>
          <w:b/>
          <w:bCs/>
          <w:sz w:val="28"/>
          <w:szCs w:val="28"/>
          <w:u w:val="single"/>
          <w:rtl/>
        </w:rPr>
      </w:pPr>
      <w:bookmarkStart w:id="39" w:name="_Toc180253055"/>
      <w:r w:rsidRPr="00D45331">
        <w:rPr>
          <w:rFonts w:ascii="Sakkal Majalla" w:hAnsi="Sakkal Majalla" w:cs="Sakkal Majalla" w:hint="cs"/>
          <w:b/>
          <w:bCs/>
          <w:sz w:val="32"/>
          <w:szCs w:val="32"/>
          <w:u w:val="single"/>
          <w:rtl/>
        </w:rPr>
        <w:lastRenderedPageBreak/>
        <w:t>اولا</w:t>
      </w:r>
      <w:r w:rsidRPr="00D45331">
        <w:rPr>
          <w:rFonts w:ascii="Sakkal Majalla" w:hAnsi="Sakkal Majalla" w:cs="Sakkal Majalla"/>
          <w:b/>
          <w:bCs/>
          <w:sz w:val="32"/>
          <w:szCs w:val="32"/>
          <w:u w:val="single"/>
          <w:rtl/>
        </w:rPr>
        <w:t xml:space="preserve">: التحليل </w:t>
      </w:r>
      <w:r w:rsidRPr="00D45331">
        <w:rPr>
          <w:rFonts w:ascii="Sakkal Majalla" w:hAnsi="Sakkal Majalla" w:cs="Sakkal Majalla" w:hint="cs"/>
          <w:b/>
          <w:bCs/>
          <w:sz w:val="32"/>
          <w:szCs w:val="32"/>
          <w:u w:val="single"/>
          <w:rtl/>
        </w:rPr>
        <w:t>الوصفي لنتائج ال</w:t>
      </w:r>
      <w:r w:rsidRPr="00D45331">
        <w:rPr>
          <w:rFonts w:ascii="Sakkal Majalla" w:hAnsi="Sakkal Majalla" w:cs="Sakkal Majalla"/>
          <w:b/>
          <w:bCs/>
          <w:sz w:val="32"/>
          <w:szCs w:val="32"/>
          <w:u w:val="single"/>
          <w:rtl/>
        </w:rPr>
        <w:t>قسم الاول: البيانات الشخصية</w:t>
      </w:r>
      <w:r w:rsidRPr="00EF085B">
        <w:rPr>
          <w:rFonts w:ascii="Sakkal Majalla" w:hAnsi="Sakkal Majalla" w:cs="Sakkal Majalla"/>
          <w:b/>
          <w:bCs/>
          <w:sz w:val="28"/>
          <w:szCs w:val="28"/>
          <w:u w:val="single"/>
          <w:rtl/>
        </w:rPr>
        <w:t>.</w:t>
      </w:r>
      <w:bookmarkEnd w:id="39"/>
    </w:p>
    <w:p w14:paraId="32CED002" w14:textId="77777777" w:rsidR="00C27513" w:rsidRPr="00EF085B" w:rsidRDefault="00C27513" w:rsidP="00C27513">
      <w:pPr>
        <w:spacing w:line="360" w:lineRule="auto"/>
        <w:jc w:val="both"/>
        <w:rPr>
          <w:rFonts w:ascii="Sakkal Majalla" w:hAnsi="Sakkal Majalla" w:cs="Sakkal Majalla"/>
          <w:b/>
          <w:bCs/>
          <w:color w:val="0D0D0D" w:themeColor="text1" w:themeTint="F2"/>
          <w:sz w:val="28"/>
          <w:szCs w:val="28"/>
          <w:rtl/>
        </w:rPr>
      </w:pPr>
      <w:r>
        <w:rPr>
          <w:rFonts w:ascii="Sakkal Majalla" w:hAnsi="Sakkal Majalla" w:cs="Sakkal Majalla" w:hint="cs"/>
          <w:b/>
          <w:bCs/>
          <w:color w:val="0D0D0D" w:themeColor="text1" w:themeTint="F2"/>
          <w:sz w:val="28"/>
          <w:szCs w:val="28"/>
          <w:rtl/>
        </w:rPr>
        <w:t>تحليل</w:t>
      </w:r>
      <w:r w:rsidRPr="00EF085B">
        <w:rPr>
          <w:rFonts w:ascii="Sakkal Majalla" w:hAnsi="Sakkal Majalla" w:cs="Sakkal Majalla"/>
          <w:b/>
          <w:bCs/>
          <w:color w:val="0D0D0D" w:themeColor="text1" w:themeTint="F2"/>
          <w:sz w:val="28"/>
          <w:szCs w:val="28"/>
          <w:rtl/>
        </w:rPr>
        <w:t xml:space="preserve"> أفراد عينة الدراسة من حيث المتغيرات الديمغرافية</w:t>
      </w:r>
    </w:p>
    <w:p w14:paraId="430EAA47"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تحليل</w:t>
      </w:r>
      <w:r w:rsidRPr="00EF085B">
        <w:rPr>
          <w:rFonts w:ascii="Sakkal Majalla" w:hAnsi="Sakkal Majalla" w:cs="Sakkal Majalla"/>
          <w:color w:val="0D0D0D" w:themeColor="text1" w:themeTint="F2"/>
          <w:sz w:val="28"/>
          <w:szCs w:val="28"/>
          <w:rtl/>
        </w:rPr>
        <w:t xml:space="preserve"> أفراد عينة الدراسة من حيث </w:t>
      </w:r>
      <w:r>
        <w:rPr>
          <w:rFonts w:ascii="Sakkal Majalla" w:hAnsi="Sakkal Majalla" w:cs="Sakkal Majalla" w:hint="cs"/>
          <w:color w:val="0D0D0D" w:themeColor="text1" w:themeTint="F2"/>
          <w:sz w:val="28"/>
          <w:szCs w:val="28"/>
          <w:rtl/>
        </w:rPr>
        <w:t>النوع</w:t>
      </w:r>
    </w:p>
    <w:tbl>
      <w:tblPr>
        <w:bidiVisual/>
        <w:tblW w:w="8091" w:type="dxa"/>
        <w:tblInd w:w="522" w:type="dxa"/>
        <w:tblLook w:val="04A0" w:firstRow="1" w:lastRow="0" w:firstColumn="1" w:lastColumn="0" w:noHBand="0" w:noVBand="1"/>
      </w:tblPr>
      <w:tblGrid>
        <w:gridCol w:w="1227"/>
        <w:gridCol w:w="3366"/>
        <w:gridCol w:w="1077"/>
        <w:gridCol w:w="2421"/>
      </w:tblGrid>
      <w:tr w:rsidR="00C27513" w:rsidRPr="00EF085B" w14:paraId="46189896" w14:textId="77777777" w:rsidTr="00F31A03">
        <w:trPr>
          <w:trHeight w:val="366"/>
        </w:trPr>
        <w:tc>
          <w:tcPr>
            <w:tcW w:w="12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73F8F"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3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E1BA7"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0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7B32E"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التكرار</w:t>
            </w:r>
          </w:p>
        </w:tc>
        <w:tc>
          <w:tcPr>
            <w:tcW w:w="2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1B990"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452ACA74" w14:textId="77777777" w:rsidTr="00F31A03">
        <w:trPr>
          <w:trHeight w:val="366"/>
        </w:trPr>
        <w:tc>
          <w:tcPr>
            <w:tcW w:w="122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8A29313"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النوع</w:t>
            </w:r>
            <w:r w:rsidRPr="00EF085B">
              <w:rPr>
                <w:rFonts w:ascii="Sakkal Majalla" w:eastAsia="Times New Roman" w:hAnsi="Sakkal Majalla" w:cs="Sakkal Majalla"/>
                <w:color w:val="000000"/>
                <w:sz w:val="28"/>
                <w:szCs w:val="28"/>
                <w:rtl/>
              </w:rPr>
              <w:t xml:space="preserve"> </w:t>
            </w:r>
          </w:p>
        </w:tc>
        <w:tc>
          <w:tcPr>
            <w:tcW w:w="3366" w:type="dxa"/>
            <w:tcBorders>
              <w:top w:val="nil"/>
              <w:left w:val="single" w:sz="4" w:space="0" w:color="auto"/>
              <w:bottom w:val="single" w:sz="4" w:space="0" w:color="auto"/>
              <w:right w:val="single" w:sz="4" w:space="0" w:color="auto"/>
            </w:tcBorders>
            <w:shd w:val="clear" w:color="auto" w:fill="auto"/>
            <w:noWrap/>
            <w:vAlign w:val="center"/>
            <w:hideMark/>
          </w:tcPr>
          <w:p w14:paraId="4FF11EE9"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 xml:space="preserve">ذكر </w:t>
            </w:r>
          </w:p>
        </w:tc>
        <w:tc>
          <w:tcPr>
            <w:tcW w:w="1077" w:type="dxa"/>
            <w:tcBorders>
              <w:top w:val="nil"/>
              <w:left w:val="single" w:sz="4" w:space="0" w:color="auto"/>
              <w:bottom w:val="single" w:sz="4" w:space="0" w:color="auto"/>
              <w:right w:val="single" w:sz="4" w:space="0" w:color="auto"/>
            </w:tcBorders>
            <w:shd w:val="clear" w:color="auto" w:fill="auto"/>
            <w:noWrap/>
            <w:vAlign w:val="center"/>
            <w:hideMark/>
          </w:tcPr>
          <w:p w14:paraId="703BB6C5"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92</w:t>
            </w:r>
          </w:p>
        </w:tc>
        <w:tc>
          <w:tcPr>
            <w:tcW w:w="2421" w:type="dxa"/>
            <w:tcBorders>
              <w:top w:val="nil"/>
              <w:left w:val="single" w:sz="4" w:space="0" w:color="auto"/>
              <w:bottom w:val="single" w:sz="4" w:space="0" w:color="auto"/>
              <w:right w:val="single" w:sz="4" w:space="0" w:color="auto"/>
            </w:tcBorders>
            <w:shd w:val="clear" w:color="auto" w:fill="auto"/>
            <w:noWrap/>
            <w:vAlign w:val="center"/>
            <w:hideMark/>
          </w:tcPr>
          <w:p w14:paraId="3DDF9382"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92%</w:t>
            </w:r>
          </w:p>
        </w:tc>
      </w:tr>
      <w:tr w:rsidR="00C27513" w:rsidRPr="00EF085B" w14:paraId="3948BAC8" w14:textId="77777777" w:rsidTr="00F31A03">
        <w:trPr>
          <w:trHeight w:val="366"/>
        </w:trPr>
        <w:tc>
          <w:tcPr>
            <w:tcW w:w="1227" w:type="dxa"/>
            <w:vMerge/>
            <w:tcBorders>
              <w:top w:val="nil"/>
              <w:left w:val="single" w:sz="4" w:space="0" w:color="auto"/>
              <w:bottom w:val="single" w:sz="4" w:space="0" w:color="000000"/>
              <w:right w:val="single" w:sz="4" w:space="0" w:color="auto"/>
            </w:tcBorders>
            <w:vAlign w:val="center"/>
            <w:hideMark/>
          </w:tcPr>
          <w:p w14:paraId="15A59105"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66" w:type="dxa"/>
            <w:tcBorders>
              <w:top w:val="nil"/>
              <w:left w:val="single" w:sz="4" w:space="0" w:color="auto"/>
              <w:bottom w:val="single" w:sz="4" w:space="0" w:color="auto"/>
              <w:right w:val="single" w:sz="4" w:space="0" w:color="auto"/>
            </w:tcBorders>
            <w:shd w:val="clear" w:color="auto" w:fill="auto"/>
            <w:noWrap/>
            <w:vAlign w:val="center"/>
            <w:hideMark/>
          </w:tcPr>
          <w:p w14:paraId="0BB92E3B"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انثى</w:t>
            </w:r>
          </w:p>
        </w:tc>
        <w:tc>
          <w:tcPr>
            <w:tcW w:w="1077" w:type="dxa"/>
            <w:tcBorders>
              <w:top w:val="nil"/>
              <w:left w:val="single" w:sz="4" w:space="0" w:color="auto"/>
              <w:bottom w:val="single" w:sz="4" w:space="0" w:color="auto"/>
              <w:right w:val="single" w:sz="4" w:space="0" w:color="auto"/>
            </w:tcBorders>
            <w:shd w:val="clear" w:color="auto" w:fill="auto"/>
            <w:noWrap/>
            <w:vAlign w:val="center"/>
            <w:hideMark/>
          </w:tcPr>
          <w:p w14:paraId="5A2F56DD"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8</w:t>
            </w:r>
          </w:p>
        </w:tc>
        <w:tc>
          <w:tcPr>
            <w:tcW w:w="2421" w:type="dxa"/>
            <w:tcBorders>
              <w:top w:val="nil"/>
              <w:left w:val="single" w:sz="4" w:space="0" w:color="auto"/>
              <w:bottom w:val="single" w:sz="4" w:space="0" w:color="auto"/>
              <w:right w:val="single" w:sz="4" w:space="0" w:color="auto"/>
            </w:tcBorders>
            <w:shd w:val="clear" w:color="auto" w:fill="auto"/>
            <w:noWrap/>
            <w:vAlign w:val="center"/>
            <w:hideMark/>
          </w:tcPr>
          <w:p w14:paraId="6524366C"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8</w:t>
            </w:r>
            <w:r w:rsidRPr="00EF085B">
              <w:rPr>
                <w:rFonts w:ascii="Sakkal Majalla" w:eastAsia="Times New Roman" w:hAnsi="Sakkal Majalla" w:cs="Sakkal Majalla"/>
                <w:color w:val="000000"/>
                <w:sz w:val="28"/>
                <w:szCs w:val="28"/>
              </w:rPr>
              <w:t>%</w:t>
            </w:r>
          </w:p>
        </w:tc>
      </w:tr>
      <w:tr w:rsidR="00C27513" w:rsidRPr="00EF085B" w14:paraId="034951FE" w14:textId="77777777" w:rsidTr="00F31A03">
        <w:trPr>
          <w:trHeight w:val="366"/>
        </w:trPr>
        <w:tc>
          <w:tcPr>
            <w:tcW w:w="1227" w:type="dxa"/>
            <w:vMerge/>
            <w:tcBorders>
              <w:top w:val="nil"/>
              <w:left w:val="single" w:sz="4" w:space="0" w:color="auto"/>
              <w:bottom w:val="single" w:sz="4" w:space="0" w:color="000000"/>
              <w:right w:val="single" w:sz="4" w:space="0" w:color="auto"/>
            </w:tcBorders>
            <w:vAlign w:val="center"/>
            <w:hideMark/>
          </w:tcPr>
          <w:p w14:paraId="36325390"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66" w:type="dxa"/>
            <w:tcBorders>
              <w:top w:val="nil"/>
              <w:left w:val="single" w:sz="4" w:space="0" w:color="auto"/>
              <w:bottom w:val="single" w:sz="4" w:space="0" w:color="auto"/>
              <w:right w:val="single" w:sz="4" w:space="0" w:color="auto"/>
            </w:tcBorders>
            <w:shd w:val="clear" w:color="auto" w:fill="auto"/>
            <w:noWrap/>
            <w:vAlign w:val="center"/>
            <w:hideMark/>
          </w:tcPr>
          <w:p w14:paraId="43BC8B09"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077" w:type="dxa"/>
            <w:tcBorders>
              <w:top w:val="nil"/>
              <w:left w:val="single" w:sz="4" w:space="0" w:color="auto"/>
              <w:bottom w:val="single" w:sz="4" w:space="0" w:color="auto"/>
              <w:right w:val="single" w:sz="4" w:space="0" w:color="auto"/>
            </w:tcBorders>
            <w:shd w:val="clear" w:color="auto" w:fill="auto"/>
            <w:noWrap/>
            <w:vAlign w:val="center"/>
            <w:hideMark/>
          </w:tcPr>
          <w:p w14:paraId="332EBC4D"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b/>
                <w:bCs/>
                <w:color w:val="000000"/>
                <w:sz w:val="28"/>
                <w:szCs w:val="28"/>
              </w:rPr>
              <w:t>100</w:t>
            </w:r>
          </w:p>
        </w:tc>
        <w:tc>
          <w:tcPr>
            <w:tcW w:w="2421" w:type="dxa"/>
            <w:tcBorders>
              <w:top w:val="nil"/>
              <w:left w:val="single" w:sz="4" w:space="0" w:color="auto"/>
              <w:bottom w:val="single" w:sz="4" w:space="0" w:color="auto"/>
              <w:right w:val="single" w:sz="4" w:space="0" w:color="auto"/>
            </w:tcBorders>
            <w:shd w:val="clear" w:color="auto" w:fill="auto"/>
            <w:noWrap/>
            <w:vAlign w:val="center"/>
            <w:hideMark/>
          </w:tcPr>
          <w:p w14:paraId="22FA9C42"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2EDB31BA"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p>
    <w:p w14:paraId="2A0F65BF" w14:textId="77777777" w:rsidR="00C27513" w:rsidRDefault="00C27513" w:rsidP="00C27513">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b/>
          <w:bCs/>
          <w:color w:val="0D0D0D" w:themeColor="text1" w:themeTint="F2"/>
          <w:sz w:val="28"/>
          <w:szCs w:val="28"/>
          <w:rtl/>
        </w:rPr>
        <w:t>تحليل نتائج نوع الموظف</w:t>
      </w:r>
      <w:r w:rsidRPr="00EF085B">
        <w:rPr>
          <w:rFonts w:ascii="Sakkal Majalla" w:hAnsi="Sakkal Majalla" w:cs="Sakkal Majalla"/>
          <w:b/>
          <w:bCs/>
          <w:color w:val="0D0D0D" w:themeColor="text1" w:themeTint="F2"/>
          <w:sz w:val="28"/>
          <w:szCs w:val="28"/>
          <w:rtl/>
        </w:rPr>
        <w:t>:</w:t>
      </w:r>
      <w:r w:rsidRPr="00EF085B">
        <w:rPr>
          <w:rFonts w:ascii="Sakkal Majalla" w:hAnsi="Sakkal Majalla" w:cs="Sakkal Majalla"/>
          <w:color w:val="0D0D0D" w:themeColor="text1" w:themeTint="F2"/>
          <w:sz w:val="28"/>
          <w:szCs w:val="28"/>
          <w:rtl/>
        </w:rPr>
        <w:t xml:space="preserve"> تبين أن معظم عينة الدراسة من الذكور حيث بلغ عددهم (</w:t>
      </w:r>
      <w:r>
        <w:rPr>
          <w:rFonts w:ascii="Sakkal Majalla" w:hAnsi="Sakkal Majalla" w:cs="Sakkal Majalla" w:hint="cs"/>
          <w:color w:val="0D0D0D" w:themeColor="text1" w:themeTint="F2"/>
          <w:sz w:val="28"/>
          <w:szCs w:val="28"/>
          <w:rtl/>
        </w:rPr>
        <w:t>92</w:t>
      </w:r>
      <w:r w:rsidRPr="00EF085B">
        <w:rPr>
          <w:rFonts w:ascii="Sakkal Majalla" w:hAnsi="Sakkal Majalla" w:cs="Sakkal Majalla"/>
          <w:color w:val="0D0D0D" w:themeColor="text1" w:themeTint="F2"/>
          <w:sz w:val="28"/>
          <w:szCs w:val="28"/>
          <w:rtl/>
        </w:rPr>
        <w:t>) شخص وبنسبة مقدارها (</w:t>
      </w:r>
      <w:r>
        <w:rPr>
          <w:rFonts w:ascii="Sakkal Majalla" w:hAnsi="Sakkal Majalla" w:cs="Sakkal Majalla"/>
          <w:color w:val="0D0D0D" w:themeColor="text1" w:themeTint="F2"/>
          <w:sz w:val="28"/>
          <w:szCs w:val="28"/>
        </w:rPr>
        <w:t>92</w:t>
      </w:r>
      <w:r w:rsidRPr="00EF085B">
        <w:rPr>
          <w:rFonts w:ascii="Sakkal Majalla" w:hAnsi="Sakkal Majalla" w:cs="Sakkal Majalla"/>
          <w:color w:val="0D0D0D" w:themeColor="text1" w:themeTint="F2"/>
          <w:sz w:val="28"/>
          <w:szCs w:val="28"/>
          <w:rtl/>
        </w:rPr>
        <w:t>%) في حين كان عدد الإناث فقط (</w:t>
      </w:r>
      <w:r>
        <w:rPr>
          <w:rFonts w:ascii="Sakkal Majalla" w:hAnsi="Sakkal Majalla" w:cs="Sakkal Majalla" w:hint="cs"/>
          <w:color w:val="0D0D0D" w:themeColor="text1" w:themeTint="F2"/>
          <w:sz w:val="28"/>
          <w:szCs w:val="28"/>
          <w:rtl/>
        </w:rPr>
        <w:t>8</w:t>
      </w:r>
      <w:r w:rsidRPr="00EF085B">
        <w:rPr>
          <w:rFonts w:ascii="Sakkal Majalla" w:hAnsi="Sakkal Majalla" w:cs="Sakkal Majalla"/>
          <w:color w:val="0D0D0D" w:themeColor="text1" w:themeTint="F2"/>
          <w:sz w:val="28"/>
          <w:szCs w:val="28"/>
          <w:rtl/>
        </w:rPr>
        <w:t>) إناث وبنسبة مقدارها (</w:t>
      </w:r>
      <w:r>
        <w:rPr>
          <w:rFonts w:ascii="Sakkal Majalla" w:hAnsi="Sakkal Majalla" w:cs="Sakkal Majalla"/>
          <w:color w:val="0D0D0D" w:themeColor="text1" w:themeTint="F2"/>
          <w:sz w:val="28"/>
          <w:szCs w:val="28"/>
        </w:rPr>
        <w:t>8</w:t>
      </w:r>
      <w:r w:rsidRPr="00EF085B">
        <w:rPr>
          <w:rFonts w:ascii="Sakkal Majalla" w:hAnsi="Sakkal Majalla" w:cs="Sakkal Majalla"/>
          <w:color w:val="0D0D0D" w:themeColor="text1" w:themeTint="F2"/>
          <w:sz w:val="28"/>
          <w:szCs w:val="28"/>
          <w:rtl/>
        </w:rPr>
        <w:t xml:space="preserve">%) وهذا يدل على تدني نسبة مشاركة الإناث في </w:t>
      </w:r>
      <w:r>
        <w:rPr>
          <w:rFonts w:ascii="Sakkal Majalla" w:hAnsi="Sakkal Majalla" w:cs="Sakkal Majalla" w:hint="cs"/>
          <w:color w:val="0D0D0D" w:themeColor="text1" w:themeTint="F2"/>
          <w:sz w:val="28"/>
          <w:szCs w:val="28"/>
          <w:rtl/>
        </w:rPr>
        <w:t>هيئة الهلال الأحمر السعودي</w:t>
      </w:r>
      <w:r w:rsidRPr="00EF085B">
        <w:rPr>
          <w:rFonts w:ascii="Sakkal Majalla" w:hAnsi="Sakkal Majalla" w:cs="Sakkal Majalla"/>
          <w:color w:val="0D0D0D" w:themeColor="text1" w:themeTint="F2"/>
          <w:sz w:val="28"/>
          <w:szCs w:val="28"/>
          <w:rtl/>
        </w:rPr>
        <w:t>.</w:t>
      </w:r>
    </w:p>
    <w:p w14:paraId="0E0C37A4" w14:textId="18F8E22E" w:rsidR="000F5BCE" w:rsidRDefault="000F5BCE" w:rsidP="00C27513">
      <w:pPr>
        <w:spacing w:line="360" w:lineRule="auto"/>
        <w:jc w:val="both"/>
        <w:rPr>
          <w:rFonts w:ascii="Sakkal Majalla" w:hAnsi="Sakkal Majalla" w:cs="Sakkal Majalla"/>
          <w:color w:val="0D0D0D" w:themeColor="text1" w:themeTint="F2"/>
          <w:sz w:val="28"/>
          <w:szCs w:val="28"/>
          <w:rtl/>
        </w:rPr>
      </w:pPr>
      <w:r>
        <w:rPr>
          <w:noProof/>
        </w:rPr>
        <w:drawing>
          <wp:inline distT="0" distB="0" distL="0" distR="0" wp14:anchorId="1F09B436" wp14:editId="7FE6AF7C">
            <wp:extent cx="5230831" cy="2326342"/>
            <wp:effectExtent l="0" t="0" r="8255" b="17145"/>
            <wp:docPr id="1859648199" name="مخطط 1">
              <a:extLst xmlns:a="http://schemas.openxmlformats.org/drawingml/2006/main">
                <a:ext uri="{FF2B5EF4-FFF2-40B4-BE49-F238E27FC236}">
                  <a16:creationId xmlns:a16="http://schemas.microsoft.com/office/drawing/2014/main" id="{DC2A797E-C605-76B8-1100-D102E6D682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BF0B35"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t>تحليل</w:t>
      </w:r>
      <w:r w:rsidRPr="00EF085B">
        <w:rPr>
          <w:rFonts w:ascii="Sakkal Majalla" w:hAnsi="Sakkal Majalla" w:cs="Sakkal Majalla"/>
          <w:color w:val="0D0D0D" w:themeColor="text1" w:themeTint="F2"/>
          <w:sz w:val="28"/>
          <w:szCs w:val="28"/>
          <w:u w:val="single"/>
          <w:rtl/>
        </w:rPr>
        <w:t xml:space="preserve"> أفراد عينة الدراسة من حيث الوظيفة </w:t>
      </w:r>
    </w:p>
    <w:tbl>
      <w:tblPr>
        <w:bidiVisual/>
        <w:tblW w:w="8457" w:type="dxa"/>
        <w:tblInd w:w="381" w:type="dxa"/>
        <w:tblLook w:val="04A0" w:firstRow="1" w:lastRow="0" w:firstColumn="1" w:lastColumn="0" w:noHBand="0" w:noVBand="1"/>
      </w:tblPr>
      <w:tblGrid>
        <w:gridCol w:w="1270"/>
        <w:gridCol w:w="2879"/>
        <w:gridCol w:w="1620"/>
        <w:gridCol w:w="2688"/>
      </w:tblGrid>
      <w:tr w:rsidR="00C27513" w:rsidRPr="00EF085B" w14:paraId="18647170" w14:textId="77777777" w:rsidTr="00F31A03">
        <w:trPr>
          <w:trHeight w:val="356"/>
        </w:trPr>
        <w:tc>
          <w:tcPr>
            <w:tcW w:w="12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DBA48"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2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047AE"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AAACA"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التكرار</w:t>
            </w:r>
          </w:p>
        </w:tc>
        <w:tc>
          <w:tcPr>
            <w:tcW w:w="26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6D349"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668999F4" w14:textId="77777777" w:rsidTr="00F31A03">
        <w:trPr>
          <w:trHeight w:val="356"/>
        </w:trPr>
        <w:tc>
          <w:tcPr>
            <w:tcW w:w="127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06087F6"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الوظيفة</w:t>
            </w: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724CE3FF"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الإدارة العليا</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0AD3A29A"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7411B640"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w:t>
            </w:r>
          </w:p>
        </w:tc>
      </w:tr>
      <w:tr w:rsidR="00C27513" w:rsidRPr="00EF085B" w14:paraId="6A5836BB" w14:textId="77777777" w:rsidTr="00F31A03">
        <w:trPr>
          <w:trHeight w:val="356"/>
        </w:trPr>
        <w:tc>
          <w:tcPr>
            <w:tcW w:w="1270" w:type="dxa"/>
            <w:vMerge/>
            <w:tcBorders>
              <w:top w:val="nil"/>
              <w:left w:val="single" w:sz="4" w:space="0" w:color="auto"/>
              <w:bottom w:val="single" w:sz="4" w:space="0" w:color="000000"/>
              <w:right w:val="single" w:sz="4" w:space="0" w:color="auto"/>
            </w:tcBorders>
            <w:vAlign w:val="center"/>
            <w:hideMark/>
          </w:tcPr>
          <w:p w14:paraId="47E40446"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1184DB15"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الإدارة الوسطى</w:t>
            </w:r>
            <w:r w:rsidRPr="00EF085B">
              <w:rPr>
                <w:rFonts w:ascii="Sakkal Majalla" w:eastAsia="Times New Roman" w:hAnsi="Sakkal Majalla" w:cs="Sakkal Majalla"/>
                <w:color w:val="000000"/>
                <w:sz w:val="28"/>
                <w:szCs w:val="28"/>
                <w:rtl/>
              </w:rPr>
              <w:t xml:space="preserve">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30D56C74"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06AE5DFC"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w:t>
            </w:r>
          </w:p>
        </w:tc>
      </w:tr>
      <w:tr w:rsidR="00C27513" w:rsidRPr="00EF085B" w14:paraId="189F3A2A" w14:textId="77777777" w:rsidTr="00F31A03">
        <w:trPr>
          <w:trHeight w:val="356"/>
        </w:trPr>
        <w:tc>
          <w:tcPr>
            <w:tcW w:w="1270" w:type="dxa"/>
            <w:vMerge/>
            <w:tcBorders>
              <w:top w:val="nil"/>
              <w:left w:val="single" w:sz="4" w:space="0" w:color="auto"/>
              <w:bottom w:val="single" w:sz="4" w:space="0" w:color="000000"/>
              <w:right w:val="single" w:sz="4" w:space="0" w:color="auto"/>
            </w:tcBorders>
            <w:vAlign w:val="center"/>
            <w:hideMark/>
          </w:tcPr>
          <w:p w14:paraId="553887E3"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74C1F524"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 xml:space="preserve">الادارة الفنية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4FE65293"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56</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51FAABD7"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56%</w:t>
            </w:r>
          </w:p>
        </w:tc>
      </w:tr>
      <w:tr w:rsidR="00C27513" w:rsidRPr="00EF085B" w14:paraId="104F027C" w14:textId="77777777" w:rsidTr="00F31A03">
        <w:trPr>
          <w:trHeight w:val="356"/>
        </w:trPr>
        <w:tc>
          <w:tcPr>
            <w:tcW w:w="1270" w:type="dxa"/>
            <w:vMerge/>
            <w:tcBorders>
              <w:top w:val="nil"/>
              <w:left w:val="single" w:sz="4" w:space="0" w:color="auto"/>
              <w:bottom w:val="single" w:sz="4" w:space="0" w:color="000000"/>
              <w:right w:val="single" w:sz="4" w:space="0" w:color="auto"/>
            </w:tcBorders>
            <w:vAlign w:val="center"/>
            <w:hideMark/>
          </w:tcPr>
          <w:p w14:paraId="2F8715AE"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6C57856E"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 xml:space="preserve">الإدارة التشغيلية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74A6C944"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36</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3D841CBB"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36%</w:t>
            </w:r>
          </w:p>
        </w:tc>
      </w:tr>
      <w:tr w:rsidR="00C27513" w:rsidRPr="00EF085B" w14:paraId="383ADAE9" w14:textId="77777777" w:rsidTr="00F31A03">
        <w:trPr>
          <w:trHeight w:val="356"/>
        </w:trPr>
        <w:tc>
          <w:tcPr>
            <w:tcW w:w="1270" w:type="dxa"/>
            <w:vMerge/>
            <w:tcBorders>
              <w:top w:val="nil"/>
              <w:left w:val="single" w:sz="4" w:space="0" w:color="auto"/>
              <w:bottom w:val="single" w:sz="4" w:space="0" w:color="000000"/>
              <w:right w:val="single" w:sz="4" w:space="0" w:color="auto"/>
            </w:tcBorders>
            <w:vAlign w:val="center"/>
            <w:hideMark/>
          </w:tcPr>
          <w:p w14:paraId="421F0CA3"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2879" w:type="dxa"/>
            <w:tcBorders>
              <w:top w:val="nil"/>
              <w:left w:val="single" w:sz="4" w:space="0" w:color="auto"/>
              <w:bottom w:val="single" w:sz="4" w:space="0" w:color="auto"/>
              <w:right w:val="single" w:sz="4" w:space="0" w:color="auto"/>
            </w:tcBorders>
            <w:shd w:val="clear" w:color="auto" w:fill="auto"/>
            <w:noWrap/>
            <w:vAlign w:val="center"/>
            <w:hideMark/>
          </w:tcPr>
          <w:p w14:paraId="3C34AEE5"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14:paraId="4C264D53"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b/>
                <w:bCs/>
                <w:color w:val="000000"/>
                <w:sz w:val="28"/>
                <w:szCs w:val="28"/>
              </w:rPr>
              <w:t>100</w:t>
            </w:r>
          </w:p>
        </w:tc>
        <w:tc>
          <w:tcPr>
            <w:tcW w:w="2688" w:type="dxa"/>
            <w:tcBorders>
              <w:top w:val="nil"/>
              <w:left w:val="single" w:sz="4" w:space="0" w:color="auto"/>
              <w:bottom w:val="single" w:sz="4" w:space="0" w:color="auto"/>
              <w:right w:val="single" w:sz="4" w:space="0" w:color="auto"/>
            </w:tcBorders>
            <w:shd w:val="clear" w:color="auto" w:fill="auto"/>
            <w:noWrap/>
            <w:vAlign w:val="center"/>
            <w:hideMark/>
          </w:tcPr>
          <w:p w14:paraId="74714397"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527C3BEC" w14:textId="77777777" w:rsidR="00C27513" w:rsidRPr="00D45331" w:rsidRDefault="00C27513" w:rsidP="00C27513">
      <w:pPr>
        <w:spacing w:line="360" w:lineRule="auto"/>
        <w:jc w:val="both"/>
        <w:rPr>
          <w:rFonts w:ascii="Sakkal Majalla" w:hAnsi="Sakkal Majalla" w:cs="Sakkal Majalla"/>
          <w:color w:val="0D0D0D" w:themeColor="text1" w:themeTint="F2"/>
          <w:sz w:val="28"/>
          <w:szCs w:val="28"/>
          <w:rtl/>
        </w:rPr>
      </w:pPr>
      <w:r w:rsidRPr="00EF085B">
        <w:rPr>
          <w:rFonts w:ascii="Sakkal Majalla" w:hAnsi="Sakkal Majalla" w:cs="Sakkal Majalla"/>
          <w:color w:val="0D0D0D" w:themeColor="text1" w:themeTint="F2"/>
          <w:sz w:val="28"/>
          <w:szCs w:val="28"/>
          <w:rtl/>
        </w:rPr>
        <w:lastRenderedPageBreak/>
        <w:t xml:space="preserve"> الوظيفة: تبين أن غالبية أفراد عينة الدراسة موظفي </w:t>
      </w:r>
      <w:r>
        <w:rPr>
          <w:rFonts w:ascii="Sakkal Majalla" w:hAnsi="Sakkal Majalla" w:cs="Sakkal Majalla" w:hint="cs"/>
          <w:color w:val="0D0D0D" w:themeColor="text1" w:themeTint="F2"/>
          <w:sz w:val="28"/>
          <w:szCs w:val="28"/>
          <w:rtl/>
        </w:rPr>
        <w:t>القسم الفني</w:t>
      </w:r>
      <w:r w:rsidRPr="00EF085B">
        <w:rPr>
          <w:rFonts w:ascii="Sakkal Majalla" w:hAnsi="Sakkal Majalla" w:cs="Sakkal Majalla"/>
          <w:color w:val="0D0D0D" w:themeColor="text1" w:themeTint="F2"/>
          <w:sz w:val="28"/>
          <w:szCs w:val="28"/>
          <w:rtl/>
        </w:rPr>
        <w:t xml:space="preserve"> حيث بلغ عددهم (</w:t>
      </w:r>
      <w:r>
        <w:rPr>
          <w:rFonts w:ascii="Sakkal Majalla" w:hAnsi="Sakkal Majalla" w:cs="Sakkal Majalla" w:hint="cs"/>
          <w:color w:val="0D0D0D" w:themeColor="text1" w:themeTint="F2"/>
          <w:sz w:val="28"/>
          <w:szCs w:val="28"/>
          <w:rtl/>
        </w:rPr>
        <w:t>56</w:t>
      </w:r>
      <w:r w:rsidRPr="00EF085B">
        <w:rPr>
          <w:rFonts w:ascii="Sakkal Majalla" w:hAnsi="Sakkal Majalla" w:cs="Sakkal Majalla"/>
          <w:color w:val="0D0D0D" w:themeColor="text1" w:themeTint="F2"/>
          <w:sz w:val="28"/>
          <w:szCs w:val="28"/>
          <w:rtl/>
        </w:rPr>
        <w:t xml:space="preserve">) وبنسبة تمثيل بلغت (56%) وتلتها نسبة موظفي قسم </w:t>
      </w:r>
      <w:r>
        <w:rPr>
          <w:rFonts w:ascii="Sakkal Majalla" w:hAnsi="Sakkal Majalla" w:cs="Sakkal Majalla" w:hint="cs"/>
          <w:color w:val="0D0D0D" w:themeColor="text1" w:themeTint="F2"/>
          <w:sz w:val="28"/>
          <w:szCs w:val="28"/>
          <w:rtl/>
        </w:rPr>
        <w:t>التشغيل</w:t>
      </w:r>
      <w:r w:rsidRPr="00EF085B">
        <w:rPr>
          <w:rFonts w:ascii="Sakkal Majalla" w:hAnsi="Sakkal Majalla" w:cs="Sakkal Majalla"/>
          <w:color w:val="0D0D0D" w:themeColor="text1" w:themeTint="F2"/>
          <w:sz w:val="28"/>
          <w:szCs w:val="28"/>
          <w:rtl/>
        </w:rPr>
        <w:t xml:space="preserve"> وبنسبة بلغت (36%) ونسبة وظيفة </w:t>
      </w:r>
      <w:r>
        <w:rPr>
          <w:rFonts w:ascii="Sakkal Majalla" w:hAnsi="Sakkal Majalla" w:cs="Sakkal Majalla" w:hint="cs"/>
          <w:color w:val="0D0D0D" w:themeColor="text1" w:themeTint="F2"/>
          <w:sz w:val="28"/>
          <w:szCs w:val="28"/>
          <w:rtl/>
        </w:rPr>
        <w:t>الإدارة العليا</w:t>
      </w:r>
      <w:r w:rsidRPr="00EF085B">
        <w:rPr>
          <w:rFonts w:ascii="Sakkal Majalla" w:hAnsi="Sakkal Majalla" w:cs="Sakkal Majalla"/>
          <w:color w:val="0D0D0D" w:themeColor="text1" w:themeTint="F2"/>
          <w:sz w:val="28"/>
          <w:szCs w:val="28"/>
          <w:rtl/>
        </w:rPr>
        <w:t xml:space="preserve"> بنسبة (4%) أما نسبة </w:t>
      </w:r>
      <w:r>
        <w:rPr>
          <w:rFonts w:ascii="Sakkal Majalla" w:hAnsi="Sakkal Majalla" w:cs="Sakkal Majalla" w:hint="cs"/>
          <w:color w:val="0D0D0D" w:themeColor="text1" w:themeTint="F2"/>
          <w:sz w:val="28"/>
          <w:szCs w:val="28"/>
          <w:rtl/>
        </w:rPr>
        <w:t>الإدارة الوسطى</w:t>
      </w:r>
      <w:r w:rsidRPr="00EF085B">
        <w:rPr>
          <w:rFonts w:ascii="Sakkal Majalla" w:hAnsi="Sakkal Majalla" w:cs="Sakkal Majalla"/>
          <w:color w:val="0D0D0D" w:themeColor="text1" w:themeTint="F2"/>
          <w:sz w:val="28"/>
          <w:szCs w:val="28"/>
          <w:rtl/>
        </w:rPr>
        <w:t xml:space="preserve"> والتي بلغ عدد أفرادها (</w:t>
      </w:r>
      <w:r>
        <w:rPr>
          <w:rFonts w:ascii="Sakkal Majalla" w:hAnsi="Sakkal Majalla" w:cs="Sakkal Majalla" w:hint="cs"/>
          <w:color w:val="0D0D0D" w:themeColor="text1" w:themeTint="F2"/>
          <w:sz w:val="28"/>
          <w:szCs w:val="28"/>
          <w:rtl/>
        </w:rPr>
        <w:t>4</w:t>
      </w:r>
      <w:r w:rsidRPr="00EF085B">
        <w:rPr>
          <w:rFonts w:ascii="Sakkal Majalla" w:hAnsi="Sakkal Majalla" w:cs="Sakkal Majalla"/>
          <w:color w:val="0D0D0D" w:themeColor="text1" w:themeTint="F2"/>
          <w:sz w:val="28"/>
          <w:szCs w:val="28"/>
          <w:rtl/>
        </w:rPr>
        <w:t xml:space="preserve">) وبنسبة مقدارها (4%) </w:t>
      </w:r>
    </w:p>
    <w:p w14:paraId="0313C0CD" w14:textId="6A39EC39" w:rsidR="00C27513" w:rsidRPr="00EF085B" w:rsidRDefault="000F5BCE" w:rsidP="00C27513">
      <w:pPr>
        <w:spacing w:line="360" w:lineRule="auto"/>
        <w:jc w:val="both"/>
        <w:rPr>
          <w:rFonts w:ascii="Sakkal Majalla" w:hAnsi="Sakkal Majalla" w:cs="Sakkal Majalla"/>
          <w:color w:val="0D0D0D" w:themeColor="text1" w:themeTint="F2"/>
          <w:sz w:val="28"/>
          <w:szCs w:val="28"/>
          <w:rtl/>
        </w:rPr>
      </w:pPr>
      <w:r>
        <w:rPr>
          <w:noProof/>
        </w:rPr>
        <w:drawing>
          <wp:inline distT="0" distB="0" distL="0" distR="0" wp14:anchorId="4B28342D" wp14:editId="0E887F00">
            <wp:extent cx="5419165" cy="2568389"/>
            <wp:effectExtent l="0" t="0" r="10160" b="3810"/>
            <wp:docPr id="235819251" name="مخطط 1">
              <a:extLst xmlns:a="http://schemas.openxmlformats.org/drawingml/2006/main">
                <a:ext uri="{FF2B5EF4-FFF2-40B4-BE49-F238E27FC236}">
                  <a16:creationId xmlns:a16="http://schemas.microsoft.com/office/drawing/2014/main" id="{EEE8A6C8-077F-E2FD-33B7-E53C8B6F33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7D839D0"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t>تحليل</w:t>
      </w:r>
      <w:r w:rsidRPr="00EF085B">
        <w:rPr>
          <w:rFonts w:ascii="Sakkal Majalla" w:hAnsi="Sakkal Majalla" w:cs="Sakkal Majalla"/>
          <w:color w:val="0D0D0D" w:themeColor="text1" w:themeTint="F2"/>
          <w:sz w:val="28"/>
          <w:szCs w:val="28"/>
          <w:u w:val="single"/>
          <w:rtl/>
        </w:rPr>
        <w:t xml:space="preserve"> أفراد عينة الدراسة من حيث العمر</w:t>
      </w:r>
    </w:p>
    <w:tbl>
      <w:tblPr>
        <w:bidiVisual/>
        <w:tblW w:w="8006" w:type="dxa"/>
        <w:tblInd w:w="671" w:type="dxa"/>
        <w:tblLook w:val="04A0" w:firstRow="1" w:lastRow="0" w:firstColumn="1" w:lastColumn="0" w:noHBand="0" w:noVBand="1"/>
      </w:tblPr>
      <w:tblGrid>
        <w:gridCol w:w="1091"/>
        <w:gridCol w:w="3391"/>
        <w:gridCol w:w="1762"/>
        <w:gridCol w:w="1762"/>
      </w:tblGrid>
      <w:tr w:rsidR="00C27513" w:rsidRPr="00EF085B" w14:paraId="5957A0E9" w14:textId="77777777" w:rsidTr="00F31A03">
        <w:trPr>
          <w:trHeight w:val="441"/>
        </w:trPr>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EA307"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33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11271"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D5D29"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التكرار</w:t>
            </w:r>
          </w:p>
        </w:tc>
        <w:tc>
          <w:tcPr>
            <w:tcW w:w="17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B94C8"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31B226DB" w14:textId="77777777" w:rsidTr="00F31A03">
        <w:trPr>
          <w:trHeight w:val="441"/>
        </w:trPr>
        <w:tc>
          <w:tcPr>
            <w:tcW w:w="10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1C4FCD7"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العمر</w:t>
            </w: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4D2470B0"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من 30 سنة واقل</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0A03ECB4"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539C63EC"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40</w:t>
            </w:r>
            <w:r w:rsidRPr="00EF085B">
              <w:rPr>
                <w:rFonts w:ascii="Sakkal Majalla" w:eastAsia="Times New Roman" w:hAnsi="Sakkal Majalla" w:cs="Sakkal Majalla"/>
                <w:color w:val="000000"/>
                <w:sz w:val="28"/>
                <w:szCs w:val="28"/>
              </w:rPr>
              <w:t>%</w:t>
            </w:r>
          </w:p>
        </w:tc>
      </w:tr>
      <w:tr w:rsidR="00C27513" w:rsidRPr="00EF085B" w14:paraId="134A1BBC" w14:textId="77777777" w:rsidTr="00F31A03">
        <w:trPr>
          <w:trHeight w:val="441"/>
        </w:trPr>
        <w:tc>
          <w:tcPr>
            <w:tcW w:w="1091" w:type="dxa"/>
            <w:vMerge/>
            <w:tcBorders>
              <w:top w:val="nil"/>
              <w:left w:val="single" w:sz="4" w:space="0" w:color="auto"/>
              <w:bottom w:val="single" w:sz="4" w:space="0" w:color="000000"/>
              <w:right w:val="single" w:sz="4" w:space="0" w:color="auto"/>
            </w:tcBorders>
            <w:vAlign w:val="center"/>
            <w:hideMark/>
          </w:tcPr>
          <w:p w14:paraId="1A897C66"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27760A8E"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من 3</w:t>
            </w:r>
            <w:r>
              <w:rPr>
                <w:rFonts w:ascii="Sakkal Majalla" w:eastAsia="Times New Roman" w:hAnsi="Sakkal Majalla" w:cs="Sakkal Majalla" w:hint="cs"/>
                <w:color w:val="000000"/>
                <w:sz w:val="28"/>
                <w:szCs w:val="28"/>
                <w:rtl/>
              </w:rPr>
              <w:t>0</w:t>
            </w:r>
            <w:r w:rsidRPr="00EF085B">
              <w:rPr>
                <w:rFonts w:ascii="Sakkal Majalla" w:eastAsia="Times New Roman" w:hAnsi="Sakkal Majalla" w:cs="Sakkal Majalla"/>
                <w:color w:val="000000"/>
                <w:sz w:val="28"/>
                <w:szCs w:val="28"/>
                <w:rtl/>
              </w:rPr>
              <w:t xml:space="preserve"> الي </w:t>
            </w:r>
            <w:r>
              <w:rPr>
                <w:rFonts w:ascii="Sakkal Majalla" w:eastAsia="Times New Roman" w:hAnsi="Sakkal Majalla" w:cs="Sakkal Majalla" w:hint="cs"/>
                <w:color w:val="000000"/>
                <w:sz w:val="28"/>
                <w:szCs w:val="28"/>
                <w:rtl/>
              </w:rPr>
              <w:t>45</w:t>
            </w:r>
            <w:r w:rsidRPr="00EF085B">
              <w:rPr>
                <w:rFonts w:ascii="Sakkal Majalla" w:eastAsia="Times New Roman" w:hAnsi="Sakkal Majalla" w:cs="Sakkal Majalla"/>
                <w:color w:val="000000"/>
                <w:sz w:val="28"/>
                <w:szCs w:val="28"/>
                <w:rtl/>
              </w:rPr>
              <w:t xml:space="preserve"> سنة</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767FB795"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20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1CB2D2B5"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20%</w:t>
            </w:r>
          </w:p>
        </w:tc>
      </w:tr>
      <w:tr w:rsidR="00C27513" w:rsidRPr="00EF085B" w14:paraId="578D1E7F" w14:textId="77777777" w:rsidTr="00F31A03">
        <w:trPr>
          <w:trHeight w:val="441"/>
        </w:trPr>
        <w:tc>
          <w:tcPr>
            <w:tcW w:w="1091" w:type="dxa"/>
            <w:vMerge/>
            <w:tcBorders>
              <w:top w:val="nil"/>
              <w:left w:val="single" w:sz="4" w:space="0" w:color="auto"/>
              <w:bottom w:val="single" w:sz="4" w:space="0" w:color="000000"/>
              <w:right w:val="single" w:sz="4" w:space="0" w:color="auto"/>
            </w:tcBorders>
            <w:vAlign w:val="center"/>
            <w:hideMark/>
          </w:tcPr>
          <w:p w14:paraId="1D16B4B2"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0B1EC963"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45</w:t>
            </w:r>
            <w:r w:rsidRPr="00EF085B">
              <w:rPr>
                <w:rFonts w:ascii="Sakkal Majalla" w:eastAsia="Times New Roman" w:hAnsi="Sakkal Majalla" w:cs="Sakkal Majalla"/>
                <w:color w:val="000000"/>
                <w:sz w:val="28"/>
                <w:szCs w:val="28"/>
                <w:rtl/>
              </w:rPr>
              <w:t xml:space="preserve"> الي </w:t>
            </w:r>
            <w:r>
              <w:rPr>
                <w:rFonts w:ascii="Sakkal Majalla" w:eastAsia="Times New Roman" w:hAnsi="Sakkal Majalla" w:cs="Sakkal Majalla" w:hint="cs"/>
                <w:color w:val="000000"/>
                <w:sz w:val="28"/>
                <w:szCs w:val="28"/>
                <w:rtl/>
              </w:rPr>
              <w:t>60</w:t>
            </w:r>
            <w:r w:rsidRPr="00EF085B">
              <w:rPr>
                <w:rFonts w:ascii="Sakkal Majalla" w:eastAsia="Times New Roman" w:hAnsi="Sakkal Majalla" w:cs="Sakkal Majalla"/>
                <w:color w:val="000000"/>
                <w:sz w:val="28"/>
                <w:szCs w:val="28"/>
                <w:rtl/>
              </w:rPr>
              <w:t xml:space="preserve"> سنة </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3720A1B3"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30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79E8157C"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30%</w:t>
            </w:r>
          </w:p>
        </w:tc>
      </w:tr>
      <w:tr w:rsidR="00C27513" w:rsidRPr="00EF085B" w14:paraId="250F0F1E" w14:textId="77777777" w:rsidTr="00F31A03">
        <w:trPr>
          <w:trHeight w:val="441"/>
        </w:trPr>
        <w:tc>
          <w:tcPr>
            <w:tcW w:w="1091" w:type="dxa"/>
            <w:vMerge/>
            <w:tcBorders>
              <w:top w:val="nil"/>
              <w:left w:val="single" w:sz="4" w:space="0" w:color="auto"/>
              <w:bottom w:val="single" w:sz="4" w:space="0" w:color="000000"/>
              <w:right w:val="single" w:sz="4" w:space="0" w:color="auto"/>
            </w:tcBorders>
            <w:vAlign w:val="center"/>
            <w:hideMark/>
          </w:tcPr>
          <w:p w14:paraId="5BD7D011"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01560587"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w:t>
            </w:r>
            <w:r>
              <w:rPr>
                <w:rFonts w:ascii="Sakkal Majalla" w:eastAsia="Times New Roman" w:hAnsi="Sakkal Majalla" w:cs="Sakkal Majalla" w:hint="cs"/>
                <w:color w:val="000000"/>
                <w:sz w:val="28"/>
                <w:szCs w:val="28"/>
                <w:rtl/>
              </w:rPr>
              <w:t>60</w:t>
            </w:r>
            <w:r w:rsidRPr="00EF085B">
              <w:rPr>
                <w:rFonts w:ascii="Sakkal Majalla" w:eastAsia="Times New Roman" w:hAnsi="Sakkal Majalla" w:cs="Sakkal Majalla"/>
                <w:color w:val="000000"/>
                <w:sz w:val="28"/>
                <w:szCs w:val="28"/>
                <w:rtl/>
              </w:rPr>
              <w:t xml:space="preserve"> فيما فوق </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5C1ECE5A" w14:textId="2D340BF3" w:rsidR="00C27513" w:rsidRPr="00EF085B" w:rsidRDefault="000F5BCE"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10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24DF4963"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10</w:t>
            </w:r>
            <w:r w:rsidRPr="00EF085B">
              <w:rPr>
                <w:rFonts w:ascii="Sakkal Majalla" w:eastAsia="Times New Roman" w:hAnsi="Sakkal Majalla" w:cs="Sakkal Majalla"/>
                <w:color w:val="000000"/>
                <w:sz w:val="28"/>
                <w:szCs w:val="28"/>
              </w:rPr>
              <w:t>%</w:t>
            </w:r>
          </w:p>
        </w:tc>
      </w:tr>
      <w:tr w:rsidR="00C27513" w:rsidRPr="00EF085B" w14:paraId="484DA9C7" w14:textId="77777777" w:rsidTr="00F31A03">
        <w:trPr>
          <w:trHeight w:val="441"/>
        </w:trPr>
        <w:tc>
          <w:tcPr>
            <w:tcW w:w="1091" w:type="dxa"/>
            <w:vMerge/>
            <w:tcBorders>
              <w:top w:val="nil"/>
              <w:left w:val="single" w:sz="4" w:space="0" w:color="auto"/>
              <w:bottom w:val="single" w:sz="4" w:space="0" w:color="000000"/>
              <w:right w:val="single" w:sz="4" w:space="0" w:color="auto"/>
            </w:tcBorders>
            <w:vAlign w:val="center"/>
            <w:hideMark/>
          </w:tcPr>
          <w:p w14:paraId="4DC3B58F"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391" w:type="dxa"/>
            <w:tcBorders>
              <w:top w:val="nil"/>
              <w:left w:val="single" w:sz="4" w:space="0" w:color="auto"/>
              <w:bottom w:val="single" w:sz="4" w:space="0" w:color="auto"/>
              <w:right w:val="single" w:sz="4" w:space="0" w:color="auto"/>
            </w:tcBorders>
            <w:shd w:val="clear" w:color="auto" w:fill="auto"/>
            <w:noWrap/>
            <w:vAlign w:val="center"/>
            <w:hideMark/>
          </w:tcPr>
          <w:p w14:paraId="6819099C"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23929DA2"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b/>
                <w:bCs/>
                <w:color w:val="000000"/>
                <w:sz w:val="28"/>
                <w:szCs w:val="28"/>
              </w:rPr>
              <w:t>100</w:t>
            </w:r>
          </w:p>
        </w:tc>
        <w:tc>
          <w:tcPr>
            <w:tcW w:w="1762" w:type="dxa"/>
            <w:tcBorders>
              <w:top w:val="nil"/>
              <w:left w:val="single" w:sz="4" w:space="0" w:color="auto"/>
              <w:bottom w:val="single" w:sz="4" w:space="0" w:color="auto"/>
              <w:right w:val="single" w:sz="4" w:space="0" w:color="auto"/>
            </w:tcBorders>
            <w:shd w:val="clear" w:color="auto" w:fill="auto"/>
            <w:noWrap/>
            <w:vAlign w:val="center"/>
            <w:hideMark/>
          </w:tcPr>
          <w:p w14:paraId="4AB62246"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667702AB"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p>
    <w:p w14:paraId="7EAE4FFB" w14:textId="77777777" w:rsidR="00C27513" w:rsidRDefault="00C27513" w:rsidP="00C27513">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b/>
          <w:bCs/>
          <w:color w:val="0D0D0D" w:themeColor="text1" w:themeTint="F2"/>
          <w:sz w:val="28"/>
          <w:szCs w:val="28"/>
          <w:rtl/>
        </w:rPr>
        <w:t>تحليل نتائج</w:t>
      </w:r>
      <w:r w:rsidRPr="00EF085B">
        <w:rPr>
          <w:rFonts w:ascii="Sakkal Majalla" w:hAnsi="Sakkal Majalla" w:cs="Sakkal Majalla"/>
          <w:b/>
          <w:bCs/>
          <w:color w:val="0D0D0D" w:themeColor="text1" w:themeTint="F2"/>
          <w:sz w:val="28"/>
          <w:szCs w:val="28"/>
          <w:rtl/>
        </w:rPr>
        <w:t xml:space="preserve"> العمر:</w:t>
      </w:r>
      <w:r w:rsidRPr="00EF085B">
        <w:rPr>
          <w:rFonts w:ascii="Sakkal Majalla" w:hAnsi="Sakkal Majalla" w:cs="Sakkal Majalla"/>
          <w:color w:val="0D0D0D" w:themeColor="text1" w:themeTint="F2"/>
          <w:sz w:val="28"/>
          <w:szCs w:val="28"/>
          <w:rtl/>
        </w:rPr>
        <w:t xml:space="preserve"> تبين أن النسبة الأكبر من أفراد عينة الدراسة تقع أعمارهم في الفئة العمرية من 30 سنة واقل حيث بلغ عددهم (</w:t>
      </w:r>
      <w:r>
        <w:rPr>
          <w:rFonts w:ascii="Sakkal Majalla" w:hAnsi="Sakkal Majalla" w:cs="Sakkal Majalla" w:hint="cs"/>
          <w:color w:val="0D0D0D" w:themeColor="text1" w:themeTint="F2"/>
          <w:sz w:val="28"/>
          <w:szCs w:val="28"/>
          <w:rtl/>
        </w:rPr>
        <w:t>40</w:t>
      </w:r>
      <w:r w:rsidRPr="00EF085B">
        <w:rPr>
          <w:rFonts w:ascii="Sakkal Majalla" w:hAnsi="Sakkal Majalla" w:cs="Sakkal Majalla"/>
          <w:color w:val="0D0D0D" w:themeColor="text1" w:themeTint="F2"/>
          <w:sz w:val="28"/>
          <w:szCs w:val="28"/>
          <w:rtl/>
        </w:rPr>
        <w:t>) بنسبة مقدارها (</w:t>
      </w:r>
      <w:r>
        <w:rPr>
          <w:rFonts w:ascii="Sakkal Majalla" w:hAnsi="Sakkal Majalla" w:cs="Sakkal Majalla" w:hint="cs"/>
          <w:color w:val="0D0D0D" w:themeColor="text1" w:themeTint="F2"/>
          <w:sz w:val="28"/>
          <w:szCs w:val="28"/>
          <w:rtl/>
        </w:rPr>
        <w:t>40</w:t>
      </w:r>
      <w:r w:rsidRPr="00EF085B">
        <w:rPr>
          <w:rFonts w:ascii="Sakkal Majalla" w:hAnsi="Sakkal Majalla" w:cs="Sakkal Majalla"/>
          <w:color w:val="0D0D0D" w:themeColor="text1" w:themeTint="F2"/>
          <w:sz w:val="28"/>
          <w:szCs w:val="28"/>
          <w:rtl/>
        </w:rPr>
        <w:t xml:space="preserve">%) تلتها الفئة العمرية </w:t>
      </w:r>
      <w:r>
        <w:rPr>
          <w:rFonts w:ascii="Sakkal Majalla" w:hAnsi="Sakkal Majalla" w:cs="Sakkal Majalla" w:hint="cs"/>
          <w:color w:val="0D0D0D" w:themeColor="text1" w:themeTint="F2"/>
          <w:sz w:val="28"/>
          <w:szCs w:val="28"/>
          <w:rtl/>
        </w:rPr>
        <w:t>30</w:t>
      </w:r>
      <w:r w:rsidRPr="00EF085B">
        <w:rPr>
          <w:rFonts w:ascii="Sakkal Majalla" w:hAnsi="Sakkal Majalla" w:cs="Sakkal Majalla"/>
          <w:color w:val="0D0D0D" w:themeColor="text1" w:themeTint="F2"/>
          <w:sz w:val="28"/>
          <w:szCs w:val="28"/>
          <w:rtl/>
        </w:rPr>
        <w:t xml:space="preserve"> إلى من </w:t>
      </w:r>
      <w:r>
        <w:rPr>
          <w:rFonts w:ascii="Sakkal Majalla" w:hAnsi="Sakkal Majalla" w:cs="Sakkal Majalla" w:hint="cs"/>
          <w:color w:val="0D0D0D" w:themeColor="text1" w:themeTint="F2"/>
          <w:sz w:val="28"/>
          <w:szCs w:val="28"/>
          <w:rtl/>
        </w:rPr>
        <w:t>45</w:t>
      </w:r>
      <w:r w:rsidRPr="00EF085B">
        <w:rPr>
          <w:rFonts w:ascii="Sakkal Majalla" w:hAnsi="Sakkal Majalla" w:cs="Sakkal Majalla"/>
          <w:color w:val="0D0D0D" w:themeColor="text1" w:themeTint="F2"/>
          <w:sz w:val="28"/>
          <w:szCs w:val="28"/>
          <w:rtl/>
        </w:rPr>
        <w:t xml:space="preserve"> سنة وبنسبة (20%) وجاءت نسبة من هم في الأعمار من </w:t>
      </w:r>
      <w:r>
        <w:rPr>
          <w:rFonts w:ascii="Sakkal Majalla" w:hAnsi="Sakkal Majalla" w:cs="Sakkal Majalla" w:hint="cs"/>
          <w:color w:val="0D0D0D" w:themeColor="text1" w:themeTint="F2"/>
          <w:sz w:val="28"/>
          <w:szCs w:val="28"/>
          <w:rtl/>
        </w:rPr>
        <w:t>45</w:t>
      </w:r>
      <w:r w:rsidRPr="00EF085B">
        <w:rPr>
          <w:rFonts w:ascii="Sakkal Majalla" w:hAnsi="Sakkal Majalla" w:cs="Sakkal Majalla"/>
          <w:color w:val="0D0D0D" w:themeColor="text1" w:themeTint="F2"/>
          <w:sz w:val="28"/>
          <w:szCs w:val="28"/>
          <w:rtl/>
        </w:rPr>
        <w:t xml:space="preserve"> إلى </w:t>
      </w:r>
      <w:r>
        <w:rPr>
          <w:rFonts w:ascii="Sakkal Majalla" w:hAnsi="Sakkal Majalla" w:cs="Sakkal Majalla" w:hint="cs"/>
          <w:color w:val="0D0D0D" w:themeColor="text1" w:themeTint="F2"/>
          <w:sz w:val="28"/>
          <w:szCs w:val="28"/>
          <w:rtl/>
        </w:rPr>
        <w:t>60</w:t>
      </w:r>
      <w:r w:rsidRPr="00EF085B">
        <w:rPr>
          <w:rFonts w:ascii="Sakkal Majalla" w:hAnsi="Sakkal Majalla" w:cs="Sakkal Majalla"/>
          <w:color w:val="0D0D0D" w:themeColor="text1" w:themeTint="F2"/>
          <w:sz w:val="28"/>
          <w:szCs w:val="28"/>
          <w:rtl/>
        </w:rPr>
        <w:t xml:space="preserve"> سنة 30% من مجمل عينة الدراسة اما بالنسبة الأعمار </w:t>
      </w:r>
      <w:r>
        <w:rPr>
          <w:rFonts w:ascii="Sakkal Majalla" w:hAnsi="Sakkal Majalla" w:cs="Sakkal Majalla" w:hint="cs"/>
          <w:color w:val="0D0D0D" w:themeColor="text1" w:themeTint="F2"/>
          <w:sz w:val="28"/>
          <w:szCs w:val="28"/>
          <w:rtl/>
        </w:rPr>
        <w:t>أكبر</w:t>
      </w:r>
      <w:r w:rsidRPr="00EF085B">
        <w:rPr>
          <w:rFonts w:ascii="Sakkal Majalla" w:hAnsi="Sakkal Majalla" w:cs="Sakkal Majalla"/>
          <w:color w:val="0D0D0D" w:themeColor="text1" w:themeTint="F2"/>
          <w:sz w:val="28"/>
          <w:szCs w:val="28"/>
          <w:rtl/>
        </w:rPr>
        <w:t xml:space="preserve"> من </w:t>
      </w:r>
      <w:r>
        <w:rPr>
          <w:rFonts w:ascii="Sakkal Majalla" w:hAnsi="Sakkal Majalla" w:cs="Sakkal Majalla" w:hint="cs"/>
          <w:color w:val="0D0D0D" w:themeColor="text1" w:themeTint="F2"/>
          <w:sz w:val="28"/>
          <w:szCs w:val="28"/>
          <w:rtl/>
        </w:rPr>
        <w:t>60</w:t>
      </w:r>
      <w:r w:rsidRPr="00EF085B">
        <w:rPr>
          <w:rFonts w:ascii="Sakkal Majalla" w:hAnsi="Sakkal Majalla" w:cs="Sakkal Majalla"/>
          <w:color w:val="0D0D0D" w:themeColor="text1" w:themeTint="F2"/>
          <w:sz w:val="28"/>
          <w:szCs w:val="28"/>
          <w:rtl/>
        </w:rPr>
        <w:t xml:space="preserve"> عام فيما فوق وبنسبة مقدارها (</w:t>
      </w:r>
      <w:r>
        <w:rPr>
          <w:rFonts w:ascii="Sakkal Majalla" w:hAnsi="Sakkal Majalla" w:cs="Sakkal Majalla" w:hint="cs"/>
          <w:color w:val="0D0D0D" w:themeColor="text1" w:themeTint="F2"/>
          <w:sz w:val="28"/>
          <w:szCs w:val="28"/>
          <w:rtl/>
        </w:rPr>
        <w:t>10</w:t>
      </w:r>
      <w:r w:rsidRPr="00EF085B">
        <w:rPr>
          <w:rFonts w:ascii="Sakkal Majalla" w:hAnsi="Sakkal Majalla" w:cs="Sakkal Majalla"/>
          <w:color w:val="0D0D0D" w:themeColor="text1" w:themeTint="F2"/>
          <w:sz w:val="28"/>
          <w:szCs w:val="28"/>
          <w:rtl/>
        </w:rPr>
        <w:t>%) من مجمل عينة الدراسة وهذا يبين أن متوسط أعمار الأفراد عينة الدراسة مرتفع نسبيا</w:t>
      </w:r>
      <w:r>
        <w:rPr>
          <w:rFonts w:ascii="Sakkal Majalla" w:hAnsi="Sakkal Majalla" w:cs="Sakkal Majalla" w:hint="cs"/>
          <w:color w:val="0D0D0D" w:themeColor="text1" w:themeTint="F2"/>
          <w:sz w:val="28"/>
          <w:szCs w:val="28"/>
          <w:rtl/>
        </w:rPr>
        <w:t xml:space="preserve"> بالنسبة الي الفئات الأقل عمرا.</w:t>
      </w:r>
    </w:p>
    <w:p w14:paraId="7B2C0580" w14:textId="56CF5217" w:rsidR="000F5BCE" w:rsidRPr="00EF085B" w:rsidRDefault="000F5BCE" w:rsidP="00C27513">
      <w:pPr>
        <w:spacing w:line="360" w:lineRule="auto"/>
        <w:jc w:val="both"/>
        <w:rPr>
          <w:rFonts w:ascii="Sakkal Majalla" w:hAnsi="Sakkal Majalla" w:cs="Sakkal Majalla"/>
          <w:color w:val="0D0D0D" w:themeColor="text1" w:themeTint="F2"/>
          <w:sz w:val="28"/>
          <w:szCs w:val="28"/>
          <w:rtl/>
        </w:rPr>
      </w:pPr>
      <w:r>
        <w:rPr>
          <w:noProof/>
        </w:rPr>
        <w:lastRenderedPageBreak/>
        <w:drawing>
          <wp:inline distT="0" distB="0" distL="0" distR="0" wp14:anchorId="6A8D1F1C" wp14:editId="3F0CB77F">
            <wp:extent cx="5419165" cy="2743200"/>
            <wp:effectExtent l="0" t="0" r="10160" b="0"/>
            <wp:docPr id="2008952012" name="مخطط 1">
              <a:extLst xmlns:a="http://schemas.openxmlformats.org/drawingml/2006/main">
                <a:ext uri="{FF2B5EF4-FFF2-40B4-BE49-F238E27FC236}">
                  <a16:creationId xmlns:a16="http://schemas.microsoft.com/office/drawing/2014/main" id="{62673D9C-B551-8A47-A08F-58E71483E2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660AA22"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t>تحليل</w:t>
      </w:r>
      <w:r w:rsidRPr="00EF085B">
        <w:rPr>
          <w:rFonts w:ascii="Sakkal Majalla" w:hAnsi="Sakkal Majalla" w:cs="Sakkal Majalla"/>
          <w:color w:val="0D0D0D" w:themeColor="text1" w:themeTint="F2"/>
          <w:sz w:val="28"/>
          <w:szCs w:val="28"/>
          <w:u w:val="single"/>
          <w:rtl/>
        </w:rPr>
        <w:t xml:space="preserve"> أفراد عينة الدراسة من حيث المؤهل</w:t>
      </w:r>
    </w:p>
    <w:tbl>
      <w:tblPr>
        <w:bidiVisual/>
        <w:tblW w:w="8184" w:type="dxa"/>
        <w:tblInd w:w="700" w:type="dxa"/>
        <w:tblLook w:val="04A0" w:firstRow="1" w:lastRow="0" w:firstColumn="1" w:lastColumn="0" w:noHBand="0" w:noVBand="1"/>
      </w:tblPr>
      <w:tblGrid>
        <w:gridCol w:w="1104"/>
        <w:gridCol w:w="3472"/>
        <w:gridCol w:w="1804"/>
        <w:gridCol w:w="1804"/>
      </w:tblGrid>
      <w:tr w:rsidR="00C27513" w:rsidRPr="00EF085B" w14:paraId="6293C6AC" w14:textId="77777777" w:rsidTr="00F31A03">
        <w:trPr>
          <w:trHeight w:val="360"/>
        </w:trPr>
        <w:tc>
          <w:tcPr>
            <w:tcW w:w="11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B9B3E"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34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F66E7"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BA5F6"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التكرار</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A8598"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5C019DEE" w14:textId="77777777" w:rsidTr="00F31A03">
        <w:trPr>
          <w:trHeight w:val="360"/>
        </w:trPr>
        <w:tc>
          <w:tcPr>
            <w:tcW w:w="110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A39A600"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 xml:space="preserve">المؤهل </w:t>
            </w:r>
            <w:r>
              <w:rPr>
                <w:rFonts w:ascii="Sakkal Majalla" w:eastAsia="Times New Roman" w:hAnsi="Sakkal Majalla" w:cs="Sakkal Majalla" w:hint="cs"/>
                <w:color w:val="000000"/>
                <w:sz w:val="28"/>
                <w:szCs w:val="28"/>
                <w:rtl/>
              </w:rPr>
              <w:t>العلمي</w:t>
            </w: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70A22EF4"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دبلوم</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18F0487E"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40</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5519DB5F"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40%</w:t>
            </w:r>
          </w:p>
        </w:tc>
      </w:tr>
      <w:tr w:rsidR="00C27513" w:rsidRPr="00EF085B" w14:paraId="7DF04195" w14:textId="77777777" w:rsidTr="00F31A03">
        <w:trPr>
          <w:trHeight w:val="360"/>
        </w:trPr>
        <w:tc>
          <w:tcPr>
            <w:tcW w:w="1104" w:type="dxa"/>
            <w:vMerge/>
            <w:tcBorders>
              <w:top w:val="nil"/>
              <w:left w:val="single" w:sz="4" w:space="0" w:color="auto"/>
              <w:bottom w:val="single" w:sz="4" w:space="0" w:color="000000"/>
              <w:right w:val="single" w:sz="4" w:space="0" w:color="auto"/>
            </w:tcBorders>
            <w:vAlign w:val="center"/>
            <w:hideMark/>
          </w:tcPr>
          <w:p w14:paraId="4514AC2C"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451DDF5D"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بكالوريوس</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260EC249"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44</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1F4039A5"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w:t>
            </w:r>
            <w:r w:rsidRPr="00EF085B">
              <w:rPr>
                <w:rFonts w:ascii="Sakkal Majalla" w:eastAsia="Times New Roman" w:hAnsi="Sakkal Majalla" w:cs="Sakkal Majalla"/>
                <w:color w:val="000000"/>
                <w:sz w:val="28"/>
                <w:szCs w:val="28"/>
                <w:rtl/>
              </w:rPr>
              <w:t>4</w:t>
            </w:r>
            <w:r w:rsidRPr="00EF085B">
              <w:rPr>
                <w:rFonts w:ascii="Sakkal Majalla" w:eastAsia="Times New Roman" w:hAnsi="Sakkal Majalla" w:cs="Sakkal Majalla"/>
                <w:color w:val="000000"/>
                <w:sz w:val="28"/>
                <w:szCs w:val="28"/>
              </w:rPr>
              <w:t>%</w:t>
            </w:r>
          </w:p>
        </w:tc>
      </w:tr>
      <w:tr w:rsidR="00C27513" w:rsidRPr="00EF085B" w14:paraId="0A777F4B" w14:textId="77777777" w:rsidTr="00F31A03">
        <w:trPr>
          <w:trHeight w:val="360"/>
        </w:trPr>
        <w:tc>
          <w:tcPr>
            <w:tcW w:w="1104" w:type="dxa"/>
            <w:vMerge/>
            <w:tcBorders>
              <w:top w:val="nil"/>
              <w:left w:val="single" w:sz="4" w:space="0" w:color="auto"/>
              <w:bottom w:val="single" w:sz="4" w:space="0" w:color="000000"/>
              <w:right w:val="single" w:sz="4" w:space="0" w:color="auto"/>
            </w:tcBorders>
            <w:vAlign w:val="center"/>
            <w:hideMark/>
          </w:tcPr>
          <w:p w14:paraId="0510FEBF"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7809A48C"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ماجستير</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24FA93C9"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10</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3C04427D"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10%</w:t>
            </w:r>
          </w:p>
        </w:tc>
      </w:tr>
      <w:tr w:rsidR="00C27513" w:rsidRPr="00EF085B" w14:paraId="3BA8E82F" w14:textId="77777777" w:rsidTr="00F31A03">
        <w:trPr>
          <w:trHeight w:val="360"/>
        </w:trPr>
        <w:tc>
          <w:tcPr>
            <w:tcW w:w="1104" w:type="dxa"/>
            <w:vMerge/>
            <w:tcBorders>
              <w:top w:val="nil"/>
              <w:left w:val="single" w:sz="4" w:space="0" w:color="auto"/>
              <w:bottom w:val="single" w:sz="4" w:space="0" w:color="000000"/>
              <w:right w:val="single" w:sz="4" w:space="0" w:color="auto"/>
            </w:tcBorders>
            <w:vAlign w:val="center"/>
            <w:hideMark/>
          </w:tcPr>
          <w:p w14:paraId="255B1778"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32A02B6A"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دكتوراه</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45AE4CA9" w14:textId="1FC2034B" w:rsidR="00C27513" w:rsidRPr="00EF085B" w:rsidRDefault="000F5BCE"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6</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4ABFD05A" w14:textId="6D0E0773" w:rsidR="00C27513" w:rsidRPr="00EF085B" w:rsidRDefault="000F5BCE"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6</w:t>
            </w:r>
            <w:r w:rsidR="00C27513" w:rsidRPr="00EF085B">
              <w:rPr>
                <w:rFonts w:ascii="Sakkal Majalla" w:eastAsia="Times New Roman" w:hAnsi="Sakkal Majalla" w:cs="Sakkal Majalla"/>
                <w:color w:val="000000"/>
                <w:sz w:val="28"/>
                <w:szCs w:val="28"/>
              </w:rPr>
              <w:t>%</w:t>
            </w:r>
          </w:p>
        </w:tc>
      </w:tr>
      <w:tr w:rsidR="00C27513" w:rsidRPr="00EF085B" w14:paraId="54EDBDC7" w14:textId="77777777" w:rsidTr="00F31A03">
        <w:trPr>
          <w:trHeight w:val="360"/>
        </w:trPr>
        <w:tc>
          <w:tcPr>
            <w:tcW w:w="1104" w:type="dxa"/>
            <w:vMerge/>
            <w:tcBorders>
              <w:top w:val="nil"/>
              <w:left w:val="single" w:sz="4" w:space="0" w:color="auto"/>
              <w:bottom w:val="single" w:sz="4" w:space="0" w:color="000000"/>
              <w:right w:val="single" w:sz="4" w:space="0" w:color="auto"/>
            </w:tcBorders>
            <w:vAlign w:val="center"/>
            <w:hideMark/>
          </w:tcPr>
          <w:p w14:paraId="59E02498"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472" w:type="dxa"/>
            <w:tcBorders>
              <w:top w:val="nil"/>
              <w:left w:val="single" w:sz="4" w:space="0" w:color="auto"/>
              <w:bottom w:val="single" w:sz="4" w:space="0" w:color="auto"/>
              <w:right w:val="single" w:sz="4" w:space="0" w:color="auto"/>
            </w:tcBorders>
            <w:shd w:val="clear" w:color="auto" w:fill="auto"/>
            <w:noWrap/>
            <w:vAlign w:val="center"/>
            <w:hideMark/>
          </w:tcPr>
          <w:p w14:paraId="06E8CD0A"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2C0EA8BD"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b/>
                <w:bCs/>
                <w:color w:val="000000"/>
                <w:sz w:val="28"/>
                <w:szCs w:val="28"/>
              </w:rPr>
              <w:t>100</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496C25AA"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06C839F5" w14:textId="77777777" w:rsidR="00C27513" w:rsidRDefault="00C27513" w:rsidP="00C27513">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color w:val="0D0D0D" w:themeColor="text1" w:themeTint="F2"/>
          <w:sz w:val="28"/>
          <w:szCs w:val="28"/>
          <w:rtl/>
        </w:rPr>
        <w:t xml:space="preserve">تحليل نتائج </w:t>
      </w:r>
      <w:r w:rsidRPr="00EF085B">
        <w:rPr>
          <w:rFonts w:ascii="Sakkal Majalla" w:hAnsi="Sakkal Majalla" w:cs="Sakkal Majalla"/>
          <w:color w:val="0D0D0D" w:themeColor="text1" w:themeTint="F2"/>
          <w:sz w:val="28"/>
          <w:szCs w:val="28"/>
          <w:rtl/>
        </w:rPr>
        <w:t>المؤهل العلمي: تبين أن غالبية أفراد عينة الدراسة يحملون الشهادة الجامعية الأولى (بكالوريوس) حيث بلغ عددهم (</w:t>
      </w:r>
      <w:r>
        <w:rPr>
          <w:rFonts w:ascii="Sakkal Majalla" w:hAnsi="Sakkal Majalla" w:cs="Sakkal Majalla" w:hint="cs"/>
          <w:color w:val="0D0D0D" w:themeColor="text1" w:themeTint="F2"/>
          <w:sz w:val="28"/>
          <w:szCs w:val="28"/>
          <w:rtl/>
        </w:rPr>
        <w:t>44</w:t>
      </w:r>
      <w:r w:rsidRPr="00EF085B">
        <w:rPr>
          <w:rFonts w:ascii="Sakkal Majalla" w:hAnsi="Sakkal Majalla" w:cs="Sakkal Majalla"/>
          <w:color w:val="0D0D0D" w:themeColor="text1" w:themeTint="F2"/>
          <w:sz w:val="28"/>
          <w:szCs w:val="28"/>
          <w:rtl/>
        </w:rPr>
        <w:t>) وبنسبة تمثيل بلغت (44%) وتلتها نسبة حاملي درجة الدبلوم وبنسبة بلغت (40%) تلتها نسبة الحاصلون على درجة الماجستير بنسبة (10%) أما نسبة الحاصلين على درجة الدكتوراه والتي بلغ عدد أفرادها (</w:t>
      </w:r>
      <w:r>
        <w:rPr>
          <w:rFonts w:ascii="Sakkal Majalla" w:hAnsi="Sakkal Majalla" w:cs="Sakkal Majalla" w:hint="cs"/>
          <w:color w:val="0D0D0D" w:themeColor="text1" w:themeTint="F2"/>
          <w:sz w:val="28"/>
          <w:szCs w:val="28"/>
          <w:rtl/>
        </w:rPr>
        <w:t>6</w:t>
      </w:r>
      <w:r w:rsidRPr="00EF085B">
        <w:rPr>
          <w:rFonts w:ascii="Sakkal Majalla" w:hAnsi="Sakkal Majalla" w:cs="Sakkal Majalla"/>
          <w:color w:val="0D0D0D" w:themeColor="text1" w:themeTint="F2"/>
          <w:sz w:val="28"/>
          <w:szCs w:val="28"/>
          <w:rtl/>
        </w:rPr>
        <w:t>) وبنسبة مقدارها (6%) وهذا بالتالي يبين أن الأفراد عينة الدراسة هم ذوو مؤهلات علمية عالية نسبياً.</w:t>
      </w:r>
    </w:p>
    <w:p w14:paraId="1290EEAA" w14:textId="33C9291A" w:rsidR="000F5BCE" w:rsidRPr="00EF085B" w:rsidRDefault="000F5BCE" w:rsidP="00C27513">
      <w:pPr>
        <w:spacing w:line="360" w:lineRule="auto"/>
        <w:jc w:val="both"/>
        <w:rPr>
          <w:rFonts w:ascii="Sakkal Majalla" w:hAnsi="Sakkal Majalla" w:cs="Sakkal Majalla"/>
          <w:color w:val="0D0D0D" w:themeColor="text1" w:themeTint="F2"/>
          <w:sz w:val="28"/>
          <w:szCs w:val="28"/>
          <w:rtl/>
        </w:rPr>
      </w:pPr>
      <w:r>
        <w:rPr>
          <w:noProof/>
        </w:rPr>
        <w:drawing>
          <wp:inline distT="0" distB="0" distL="0" distR="0" wp14:anchorId="473A8CAF" wp14:editId="69217D72">
            <wp:extent cx="5620871" cy="1949824"/>
            <wp:effectExtent l="0" t="0" r="18415" b="12700"/>
            <wp:docPr id="1160087263" name="مخطط 1">
              <a:extLst xmlns:a="http://schemas.openxmlformats.org/drawingml/2006/main">
                <a:ext uri="{FF2B5EF4-FFF2-40B4-BE49-F238E27FC236}">
                  <a16:creationId xmlns:a16="http://schemas.microsoft.com/office/drawing/2014/main" id="{C2396D91-137D-7BEE-F48E-0959AC1EF4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641823"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u w:val="single"/>
          <w:rtl/>
        </w:rPr>
      </w:pPr>
      <w:r>
        <w:rPr>
          <w:rFonts w:ascii="Sakkal Majalla" w:hAnsi="Sakkal Majalla" w:cs="Sakkal Majalla" w:hint="cs"/>
          <w:color w:val="0D0D0D" w:themeColor="text1" w:themeTint="F2"/>
          <w:sz w:val="28"/>
          <w:szCs w:val="28"/>
          <w:u w:val="single"/>
          <w:rtl/>
        </w:rPr>
        <w:lastRenderedPageBreak/>
        <w:t>تحليل</w:t>
      </w:r>
      <w:r w:rsidRPr="00EF085B">
        <w:rPr>
          <w:rFonts w:ascii="Sakkal Majalla" w:hAnsi="Sakkal Majalla" w:cs="Sakkal Majalla"/>
          <w:color w:val="0D0D0D" w:themeColor="text1" w:themeTint="F2"/>
          <w:sz w:val="28"/>
          <w:szCs w:val="28"/>
          <w:u w:val="single"/>
          <w:rtl/>
        </w:rPr>
        <w:t xml:space="preserve"> أفراد عينة الدراسة من حيث الخبرة</w:t>
      </w:r>
    </w:p>
    <w:tbl>
      <w:tblPr>
        <w:bidiVisual/>
        <w:tblW w:w="7876" w:type="dxa"/>
        <w:tblInd w:w="462" w:type="dxa"/>
        <w:tblLook w:val="04A0" w:firstRow="1" w:lastRow="0" w:firstColumn="1" w:lastColumn="0" w:noHBand="0" w:noVBand="1"/>
      </w:tblPr>
      <w:tblGrid>
        <w:gridCol w:w="1231"/>
        <w:gridCol w:w="3259"/>
        <w:gridCol w:w="1693"/>
        <w:gridCol w:w="1693"/>
      </w:tblGrid>
      <w:tr w:rsidR="00C27513" w:rsidRPr="00EF085B" w14:paraId="1AE63B16" w14:textId="77777777" w:rsidTr="00F31A03">
        <w:trPr>
          <w:trHeight w:val="387"/>
        </w:trPr>
        <w:tc>
          <w:tcPr>
            <w:tcW w:w="1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ED007"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المتغير </w:t>
            </w:r>
          </w:p>
        </w:tc>
        <w:tc>
          <w:tcPr>
            <w:tcW w:w="32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F8A29"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 xml:space="preserve">الفئة </w:t>
            </w:r>
          </w:p>
        </w:tc>
        <w:tc>
          <w:tcPr>
            <w:tcW w:w="1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43D34"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hint="cs"/>
                <w:b/>
                <w:bCs/>
                <w:color w:val="000000"/>
                <w:sz w:val="28"/>
                <w:szCs w:val="28"/>
                <w:rtl/>
              </w:rPr>
              <w:t>التكرار</w:t>
            </w:r>
          </w:p>
        </w:tc>
        <w:tc>
          <w:tcPr>
            <w:tcW w:w="1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CECD3"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النسبة المئوية %</w:t>
            </w:r>
          </w:p>
        </w:tc>
      </w:tr>
      <w:tr w:rsidR="00C27513" w:rsidRPr="00EF085B" w14:paraId="61D2156B" w14:textId="77777777" w:rsidTr="00F31A03">
        <w:trPr>
          <w:trHeight w:val="387"/>
        </w:trPr>
        <w:tc>
          <w:tcPr>
            <w:tcW w:w="123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D758C11"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tl/>
              </w:rPr>
            </w:pPr>
            <w:r w:rsidRPr="00EF085B">
              <w:rPr>
                <w:rFonts w:ascii="Sakkal Majalla" w:eastAsia="Times New Roman" w:hAnsi="Sakkal Majalla" w:cs="Sakkal Majalla"/>
                <w:b/>
                <w:bCs/>
                <w:color w:val="000000"/>
                <w:sz w:val="28"/>
                <w:szCs w:val="28"/>
                <w:rtl/>
              </w:rPr>
              <w:t>الخبرة</w:t>
            </w: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718B302E"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tl/>
              </w:rPr>
            </w:pPr>
            <w:r w:rsidRPr="00EF085B">
              <w:rPr>
                <w:rFonts w:ascii="Sakkal Majalla" w:eastAsia="Times New Roman" w:hAnsi="Sakkal Majalla" w:cs="Sakkal Majalla"/>
                <w:color w:val="000000"/>
                <w:sz w:val="28"/>
                <w:szCs w:val="28"/>
                <w:rtl/>
              </w:rPr>
              <w:t>من 5 سنة واقل</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03C443E9"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30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1B6DE40A"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30%</w:t>
            </w:r>
          </w:p>
        </w:tc>
      </w:tr>
      <w:tr w:rsidR="00C27513" w:rsidRPr="00EF085B" w14:paraId="1F590535" w14:textId="77777777" w:rsidTr="00F31A03">
        <w:trPr>
          <w:trHeight w:val="387"/>
        </w:trPr>
        <w:tc>
          <w:tcPr>
            <w:tcW w:w="1231" w:type="dxa"/>
            <w:vMerge/>
            <w:tcBorders>
              <w:top w:val="nil"/>
              <w:left w:val="single" w:sz="4" w:space="0" w:color="auto"/>
              <w:bottom w:val="single" w:sz="4" w:space="0" w:color="000000"/>
              <w:right w:val="single" w:sz="4" w:space="0" w:color="auto"/>
            </w:tcBorders>
            <w:vAlign w:val="center"/>
            <w:hideMark/>
          </w:tcPr>
          <w:p w14:paraId="538C9624"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5368CEF9"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من 6 الي 10 سنة</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76D915DF"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20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0129100A"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20%</w:t>
            </w:r>
          </w:p>
        </w:tc>
      </w:tr>
      <w:tr w:rsidR="00C27513" w:rsidRPr="00EF085B" w14:paraId="1F85CE79" w14:textId="77777777" w:rsidTr="00F31A03">
        <w:trPr>
          <w:trHeight w:val="387"/>
        </w:trPr>
        <w:tc>
          <w:tcPr>
            <w:tcW w:w="1231" w:type="dxa"/>
            <w:vMerge/>
            <w:tcBorders>
              <w:top w:val="nil"/>
              <w:left w:val="single" w:sz="4" w:space="0" w:color="auto"/>
              <w:bottom w:val="single" w:sz="4" w:space="0" w:color="000000"/>
              <w:right w:val="single" w:sz="4" w:space="0" w:color="auto"/>
            </w:tcBorders>
            <w:vAlign w:val="center"/>
            <w:hideMark/>
          </w:tcPr>
          <w:p w14:paraId="3529973A"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179B4A4D"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11 الي 15 سنة </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3B7E2CF9" w14:textId="394D06C2" w:rsidR="00C27513" w:rsidRPr="00EF085B" w:rsidRDefault="000F5BCE" w:rsidP="00F31A03">
            <w:pPr>
              <w:bidi w:val="0"/>
              <w:spacing w:after="0" w:line="240" w:lineRule="auto"/>
              <w:jc w:val="both"/>
              <w:rPr>
                <w:rFonts w:ascii="Sakkal Majalla" w:eastAsia="Times New Roman" w:hAnsi="Sakkal Majalla" w:cs="Sakkal Majalla"/>
                <w:color w:val="000000"/>
                <w:sz w:val="28"/>
                <w:szCs w:val="28"/>
              </w:rPr>
            </w:pPr>
            <w:r>
              <w:rPr>
                <w:rFonts w:ascii="Sakkal Majalla" w:eastAsia="Times New Roman" w:hAnsi="Sakkal Majalla" w:cs="Sakkal Majalla"/>
                <w:color w:val="000000"/>
                <w:sz w:val="28"/>
                <w:szCs w:val="28"/>
              </w:rPr>
              <w:t>40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7290291A"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40%</w:t>
            </w:r>
          </w:p>
        </w:tc>
      </w:tr>
      <w:tr w:rsidR="00C27513" w:rsidRPr="00EF085B" w14:paraId="060C4F70" w14:textId="77777777" w:rsidTr="00F31A03">
        <w:trPr>
          <w:trHeight w:val="387"/>
        </w:trPr>
        <w:tc>
          <w:tcPr>
            <w:tcW w:w="1231" w:type="dxa"/>
            <w:vMerge/>
            <w:tcBorders>
              <w:top w:val="nil"/>
              <w:left w:val="single" w:sz="4" w:space="0" w:color="auto"/>
              <w:bottom w:val="single" w:sz="4" w:space="0" w:color="000000"/>
              <w:right w:val="single" w:sz="4" w:space="0" w:color="auto"/>
            </w:tcBorders>
            <w:vAlign w:val="center"/>
            <w:hideMark/>
          </w:tcPr>
          <w:p w14:paraId="6B4EAD87"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44640F60"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tl/>
              </w:rPr>
              <w:t xml:space="preserve">من 16 فيما فوق </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4DAEAF1D"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Pr>
              <w:t>10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4180D230" w14:textId="77777777" w:rsidR="00C27513" w:rsidRPr="00EF085B" w:rsidRDefault="00C27513" w:rsidP="00F31A03">
            <w:pPr>
              <w:bidi w:val="0"/>
              <w:spacing w:after="0" w:line="240" w:lineRule="auto"/>
              <w:jc w:val="both"/>
              <w:rPr>
                <w:rFonts w:ascii="Sakkal Majalla" w:eastAsia="Times New Roman" w:hAnsi="Sakkal Majalla" w:cs="Sakkal Majalla"/>
                <w:color w:val="000000"/>
                <w:sz w:val="28"/>
                <w:szCs w:val="28"/>
              </w:rPr>
            </w:pPr>
            <w:r w:rsidRPr="00EF085B">
              <w:rPr>
                <w:rFonts w:ascii="Sakkal Majalla" w:eastAsia="Times New Roman" w:hAnsi="Sakkal Majalla" w:cs="Sakkal Majalla"/>
                <w:color w:val="000000"/>
                <w:sz w:val="28"/>
                <w:szCs w:val="28"/>
              </w:rPr>
              <w:t>10%</w:t>
            </w:r>
          </w:p>
        </w:tc>
      </w:tr>
      <w:tr w:rsidR="00C27513" w:rsidRPr="00EF085B" w14:paraId="7380A908" w14:textId="77777777" w:rsidTr="00F31A03">
        <w:trPr>
          <w:trHeight w:val="387"/>
        </w:trPr>
        <w:tc>
          <w:tcPr>
            <w:tcW w:w="1231" w:type="dxa"/>
            <w:vMerge/>
            <w:tcBorders>
              <w:top w:val="nil"/>
              <w:left w:val="single" w:sz="4" w:space="0" w:color="auto"/>
              <w:bottom w:val="single" w:sz="4" w:space="0" w:color="000000"/>
              <w:right w:val="single" w:sz="4" w:space="0" w:color="auto"/>
            </w:tcBorders>
            <w:vAlign w:val="center"/>
            <w:hideMark/>
          </w:tcPr>
          <w:p w14:paraId="2150208E" w14:textId="77777777" w:rsidR="00C27513" w:rsidRPr="00EF085B" w:rsidRDefault="00C27513" w:rsidP="00F31A03">
            <w:pPr>
              <w:spacing w:after="0" w:line="240" w:lineRule="auto"/>
              <w:jc w:val="both"/>
              <w:rPr>
                <w:rFonts w:ascii="Sakkal Majalla" w:eastAsia="Times New Roman" w:hAnsi="Sakkal Majalla" w:cs="Sakkal Majalla"/>
                <w:color w:val="000000"/>
                <w:sz w:val="28"/>
                <w:szCs w:val="28"/>
              </w:rPr>
            </w:pPr>
          </w:p>
        </w:tc>
        <w:tc>
          <w:tcPr>
            <w:tcW w:w="3259" w:type="dxa"/>
            <w:tcBorders>
              <w:top w:val="nil"/>
              <w:left w:val="single" w:sz="4" w:space="0" w:color="auto"/>
              <w:bottom w:val="single" w:sz="4" w:space="0" w:color="auto"/>
              <w:right w:val="single" w:sz="4" w:space="0" w:color="auto"/>
            </w:tcBorders>
            <w:shd w:val="clear" w:color="auto" w:fill="auto"/>
            <w:noWrap/>
            <w:vAlign w:val="center"/>
            <w:hideMark/>
          </w:tcPr>
          <w:p w14:paraId="19FDA927" w14:textId="77777777" w:rsidR="00C27513" w:rsidRPr="00EF085B" w:rsidRDefault="00C27513" w:rsidP="00F31A03">
            <w:pPr>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tl/>
              </w:rPr>
              <w:t xml:space="preserve">المجموع </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334EEE2C"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tl/>
              </w:rPr>
            </w:pPr>
            <w:r>
              <w:rPr>
                <w:rFonts w:ascii="Sakkal Majalla" w:eastAsia="Times New Roman" w:hAnsi="Sakkal Majalla" w:cs="Sakkal Majalla"/>
                <w:b/>
                <w:bCs/>
                <w:color w:val="000000"/>
                <w:sz w:val="28"/>
                <w:szCs w:val="28"/>
              </w:rPr>
              <w:t>100</w:t>
            </w:r>
          </w:p>
        </w:tc>
        <w:tc>
          <w:tcPr>
            <w:tcW w:w="1693" w:type="dxa"/>
            <w:tcBorders>
              <w:top w:val="nil"/>
              <w:left w:val="single" w:sz="4" w:space="0" w:color="auto"/>
              <w:bottom w:val="single" w:sz="4" w:space="0" w:color="auto"/>
              <w:right w:val="single" w:sz="4" w:space="0" w:color="auto"/>
            </w:tcBorders>
            <w:shd w:val="clear" w:color="auto" w:fill="auto"/>
            <w:noWrap/>
            <w:vAlign w:val="center"/>
            <w:hideMark/>
          </w:tcPr>
          <w:p w14:paraId="7613DFE1" w14:textId="77777777" w:rsidR="00C27513" w:rsidRPr="00EF085B" w:rsidRDefault="00C27513" w:rsidP="00F31A03">
            <w:pPr>
              <w:bidi w:val="0"/>
              <w:spacing w:after="0" w:line="240" w:lineRule="auto"/>
              <w:jc w:val="both"/>
              <w:rPr>
                <w:rFonts w:ascii="Sakkal Majalla" w:eastAsia="Times New Roman" w:hAnsi="Sakkal Majalla" w:cs="Sakkal Majalla"/>
                <w:b/>
                <w:bCs/>
                <w:color w:val="000000"/>
                <w:sz w:val="28"/>
                <w:szCs w:val="28"/>
              </w:rPr>
            </w:pPr>
            <w:r w:rsidRPr="00EF085B">
              <w:rPr>
                <w:rFonts w:ascii="Sakkal Majalla" w:eastAsia="Times New Roman" w:hAnsi="Sakkal Majalla" w:cs="Sakkal Majalla"/>
                <w:b/>
                <w:bCs/>
                <w:color w:val="000000"/>
                <w:sz w:val="28"/>
                <w:szCs w:val="28"/>
              </w:rPr>
              <w:t>100%</w:t>
            </w:r>
          </w:p>
        </w:tc>
      </w:tr>
    </w:tbl>
    <w:p w14:paraId="29E18022"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p>
    <w:p w14:paraId="4AFD654D" w14:textId="77777777" w:rsidR="00C27513" w:rsidRPr="00EF085B" w:rsidRDefault="00C27513" w:rsidP="00C27513">
      <w:pPr>
        <w:spacing w:line="360" w:lineRule="auto"/>
        <w:jc w:val="both"/>
        <w:rPr>
          <w:rFonts w:ascii="Sakkal Majalla" w:hAnsi="Sakkal Majalla" w:cs="Sakkal Majalla"/>
          <w:color w:val="0D0D0D" w:themeColor="text1" w:themeTint="F2"/>
          <w:sz w:val="28"/>
          <w:szCs w:val="28"/>
          <w:rtl/>
        </w:rPr>
      </w:pPr>
      <w:r>
        <w:rPr>
          <w:rFonts w:ascii="Sakkal Majalla" w:hAnsi="Sakkal Majalla" w:cs="Sakkal Majalla" w:hint="cs"/>
          <w:b/>
          <w:bCs/>
          <w:color w:val="0D0D0D" w:themeColor="text1" w:themeTint="F2"/>
          <w:sz w:val="28"/>
          <w:szCs w:val="28"/>
          <w:rtl/>
        </w:rPr>
        <w:t xml:space="preserve">تحليل نتائج </w:t>
      </w:r>
      <w:r w:rsidRPr="00EF085B">
        <w:rPr>
          <w:rFonts w:ascii="Sakkal Majalla" w:hAnsi="Sakkal Majalla" w:cs="Sakkal Majalla"/>
          <w:b/>
          <w:bCs/>
          <w:color w:val="0D0D0D" w:themeColor="text1" w:themeTint="F2"/>
          <w:sz w:val="28"/>
          <w:szCs w:val="28"/>
          <w:rtl/>
        </w:rPr>
        <w:t>سنوات الخبرة:</w:t>
      </w:r>
      <w:r w:rsidRPr="00EF085B">
        <w:rPr>
          <w:rFonts w:ascii="Sakkal Majalla" w:hAnsi="Sakkal Majalla" w:cs="Sakkal Majalla"/>
          <w:color w:val="0D0D0D" w:themeColor="text1" w:themeTint="F2"/>
          <w:sz w:val="28"/>
          <w:szCs w:val="28"/>
          <w:rtl/>
        </w:rPr>
        <w:t xml:space="preserve"> تبين أن التوزيع النسبي لأفراد عينة الدراسة حسب عدد سنوات الخبرة حيث أن النسبة الأكبر كانت لذوي الخبرة من 11-15 سنة فقد بلغ عدد أفرادها (</w:t>
      </w:r>
      <w:r>
        <w:rPr>
          <w:rFonts w:ascii="Sakkal Majalla" w:hAnsi="Sakkal Majalla" w:cs="Sakkal Majalla" w:hint="cs"/>
          <w:color w:val="0D0D0D" w:themeColor="text1" w:themeTint="F2"/>
          <w:sz w:val="28"/>
          <w:szCs w:val="28"/>
          <w:rtl/>
        </w:rPr>
        <w:t>40</w:t>
      </w:r>
      <w:r w:rsidRPr="00EF085B">
        <w:rPr>
          <w:rFonts w:ascii="Sakkal Majalla" w:hAnsi="Sakkal Majalla" w:cs="Sakkal Majalla"/>
          <w:color w:val="0D0D0D" w:themeColor="text1" w:themeTint="F2"/>
          <w:sz w:val="28"/>
          <w:szCs w:val="28"/>
          <w:rtl/>
        </w:rPr>
        <w:t>) فرد وبنسبة (40%) تلتها عدد سنوات الخبرة 5 سنة فأقل فقد بلغت نسبتها (30%) أما أصحاب الخبرة لأكثر من 16 سنة فقد بلغت نسبتهم (10%) من مجمل عينة الدراسة وهذا يدل على تمتع الأفراد عينة الدراسة بخبرات عملية طويلة نسبيا</w:t>
      </w:r>
    </w:p>
    <w:p w14:paraId="762429B7" w14:textId="40A31523" w:rsidR="00C27513" w:rsidRPr="00D45331" w:rsidRDefault="00753BDD" w:rsidP="00C27513">
      <w:pPr>
        <w:spacing w:line="360" w:lineRule="auto"/>
        <w:rPr>
          <w:rFonts w:ascii="Sakkal Majalla" w:hAnsi="Sakkal Majalla" w:cs="Sakkal Majalla"/>
          <w:b/>
          <w:bCs/>
          <w:u w:val="single"/>
          <w:rtl/>
        </w:rPr>
      </w:pPr>
      <w:r>
        <w:rPr>
          <w:noProof/>
        </w:rPr>
        <w:drawing>
          <wp:inline distT="0" distB="0" distL="0" distR="0" wp14:anchorId="4B6EA59F" wp14:editId="443223CF">
            <wp:extent cx="5244353" cy="2864223"/>
            <wp:effectExtent l="0" t="0" r="13970" b="12700"/>
            <wp:docPr id="1571794490" name="مخطط 1">
              <a:extLst xmlns:a="http://schemas.openxmlformats.org/drawingml/2006/main">
                <a:ext uri="{FF2B5EF4-FFF2-40B4-BE49-F238E27FC236}">
                  <a16:creationId xmlns:a16="http://schemas.microsoft.com/office/drawing/2014/main" id="{ED951347-A6C5-7562-40E4-E90F6A1594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ABF9EA0" w14:textId="77777777" w:rsidR="00753BDD" w:rsidRDefault="00753BDD" w:rsidP="007E5F5D">
      <w:pPr>
        <w:spacing w:line="360" w:lineRule="auto"/>
        <w:outlineLvl w:val="0"/>
        <w:rPr>
          <w:rFonts w:ascii="Sakkal Majalla" w:hAnsi="Sakkal Majalla" w:cs="Sakkal Majalla"/>
          <w:b/>
          <w:bCs/>
          <w:sz w:val="32"/>
          <w:szCs w:val="32"/>
          <w:u w:val="single"/>
          <w:rtl/>
        </w:rPr>
      </w:pPr>
      <w:bookmarkStart w:id="40" w:name="_Hlk131469295"/>
      <w:bookmarkStart w:id="41" w:name="_Toc180253056"/>
    </w:p>
    <w:p w14:paraId="53FE63F4" w14:textId="77777777" w:rsidR="00753BDD" w:rsidRDefault="00753BDD" w:rsidP="007E5F5D">
      <w:pPr>
        <w:spacing w:line="360" w:lineRule="auto"/>
        <w:outlineLvl w:val="0"/>
        <w:rPr>
          <w:rFonts w:ascii="Sakkal Majalla" w:hAnsi="Sakkal Majalla" w:cs="Sakkal Majalla"/>
          <w:b/>
          <w:bCs/>
          <w:sz w:val="32"/>
          <w:szCs w:val="32"/>
          <w:u w:val="single"/>
          <w:rtl/>
        </w:rPr>
      </w:pPr>
    </w:p>
    <w:p w14:paraId="6F6DEB31" w14:textId="77777777" w:rsidR="00753BDD" w:rsidRDefault="00753BDD" w:rsidP="007E5F5D">
      <w:pPr>
        <w:spacing w:line="360" w:lineRule="auto"/>
        <w:outlineLvl w:val="0"/>
        <w:rPr>
          <w:rFonts w:ascii="Sakkal Majalla" w:hAnsi="Sakkal Majalla" w:cs="Sakkal Majalla"/>
          <w:b/>
          <w:bCs/>
          <w:sz w:val="32"/>
          <w:szCs w:val="32"/>
          <w:u w:val="single"/>
          <w:rtl/>
        </w:rPr>
      </w:pPr>
    </w:p>
    <w:p w14:paraId="64613D27" w14:textId="614D5976" w:rsidR="00C27513" w:rsidRPr="00D45331" w:rsidRDefault="00C27513" w:rsidP="007E5F5D">
      <w:pPr>
        <w:spacing w:line="360" w:lineRule="auto"/>
        <w:outlineLvl w:val="0"/>
        <w:rPr>
          <w:rFonts w:ascii="Sakkal Majalla" w:hAnsi="Sakkal Majalla" w:cs="Sakkal Majalla"/>
          <w:b/>
          <w:bCs/>
          <w:sz w:val="32"/>
          <w:szCs w:val="32"/>
          <w:u w:val="single"/>
          <w:rtl/>
        </w:rPr>
      </w:pPr>
      <w:r w:rsidRPr="00D45331">
        <w:rPr>
          <w:rFonts w:ascii="Sakkal Majalla" w:hAnsi="Sakkal Majalla" w:cs="Sakkal Majalla" w:hint="cs"/>
          <w:b/>
          <w:bCs/>
          <w:sz w:val="32"/>
          <w:szCs w:val="32"/>
          <w:u w:val="single"/>
          <w:rtl/>
        </w:rPr>
        <w:lastRenderedPageBreak/>
        <w:t>ثانيا</w:t>
      </w:r>
      <w:r w:rsidRPr="00D45331">
        <w:rPr>
          <w:rFonts w:ascii="Sakkal Majalla" w:hAnsi="Sakkal Majalla" w:cs="Sakkal Majalla"/>
          <w:b/>
          <w:bCs/>
          <w:sz w:val="32"/>
          <w:szCs w:val="32"/>
          <w:u w:val="single"/>
          <w:rtl/>
        </w:rPr>
        <w:t xml:space="preserve">: التحليل الوصفي </w:t>
      </w:r>
      <w:r w:rsidRPr="00D45331">
        <w:rPr>
          <w:rFonts w:ascii="Sakkal Majalla" w:hAnsi="Sakkal Majalla" w:cs="Sakkal Majalla" w:hint="cs"/>
          <w:b/>
          <w:bCs/>
          <w:sz w:val="32"/>
          <w:szCs w:val="32"/>
          <w:u w:val="single"/>
          <w:rtl/>
        </w:rPr>
        <w:t>لمتغيرات الدراسة وفروضها</w:t>
      </w:r>
      <w:bookmarkEnd w:id="41"/>
      <w:r w:rsidRPr="00D45331">
        <w:rPr>
          <w:rFonts w:ascii="Sakkal Majalla" w:hAnsi="Sakkal Majalla" w:cs="Sakkal Majalla" w:hint="cs"/>
          <w:b/>
          <w:bCs/>
          <w:sz w:val="32"/>
          <w:szCs w:val="32"/>
          <w:u w:val="single"/>
          <w:rtl/>
        </w:rPr>
        <w:t xml:space="preserve"> </w:t>
      </w:r>
    </w:p>
    <w:bookmarkEnd w:id="40"/>
    <w:p w14:paraId="0173DBC3" w14:textId="77777777" w:rsidR="00C27513" w:rsidRPr="00113FF1" w:rsidRDefault="00C27513" w:rsidP="00C27513">
      <w:pPr>
        <w:spacing w:line="360" w:lineRule="auto"/>
        <w:rPr>
          <w:rFonts w:ascii="Sakkal Majalla" w:hAnsi="Sakkal Majalla" w:cs="Sakkal Majalla"/>
          <w:b/>
          <w:bCs/>
          <w:sz w:val="28"/>
          <w:szCs w:val="28"/>
          <w:rtl/>
        </w:rPr>
      </w:pPr>
      <w:r w:rsidRPr="00113FF1">
        <w:rPr>
          <w:rFonts w:ascii="Sakkal Majalla" w:hAnsi="Sakkal Majalla" w:cs="Sakkal Majalla"/>
          <w:b/>
          <w:bCs/>
          <w:sz w:val="28"/>
          <w:szCs w:val="28"/>
          <w:rtl/>
        </w:rPr>
        <w:t>المتوسطات الحسابية والانح</w:t>
      </w:r>
      <w:r>
        <w:rPr>
          <w:rFonts w:ascii="Sakkal Majalla" w:hAnsi="Sakkal Majalla" w:cs="Sakkal Majalla" w:hint="cs"/>
          <w:b/>
          <w:bCs/>
          <w:sz w:val="28"/>
          <w:szCs w:val="28"/>
          <w:rtl/>
        </w:rPr>
        <w:t>را</w:t>
      </w:r>
      <w:r w:rsidRPr="00113FF1">
        <w:rPr>
          <w:rFonts w:ascii="Sakkal Majalla" w:hAnsi="Sakkal Majalla" w:cs="Sakkal Majalla"/>
          <w:b/>
          <w:bCs/>
          <w:sz w:val="28"/>
          <w:szCs w:val="28"/>
          <w:rtl/>
        </w:rPr>
        <w:t xml:space="preserve">فات المعيارية ومستوى </w:t>
      </w:r>
      <w:r w:rsidRPr="00113FF1">
        <w:rPr>
          <w:rFonts w:ascii="Sakkal Majalla" w:hAnsi="Sakkal Majalla" w:cs="Sakkal Majalla" w:hint="cs"/>
          <w:b/>
          <w:bCs/>
          <w:sz w:val="28"/>
          <w:szCs w:val="28"/>
          <w:rtl/>
        </w:rPr>
        <w:t xml:space="preserve">الأهمية </w:t>
      </w:r>
      <w:r>
        <w:rPr>
          <w:rFonts w:ascii="Sakkal Majalla" w:hAnsi="Sakkal Majalla" w:cs="Sakkal Majalla" w:hint="cs"/>
          <w:b/>
          <w:bCs/>
          <w:sz w:val="28"/>
          <w:szCs w:val="28"/>
          <w:rtl/>
        </w:rPr>
        <w:t xml:space="preserve">  لآراء عينة الدراسة في محاور الدراسة الاساسية</w:t>
      </w:r>
    </w:p>
    <w:p w14:paraId="54C26C1B" w14:textId="77777777" w:rsidR="00C27513" w:rsidRDefault="00C27513" w:rsidP="00C27513">
      <w:pPr>
        <w:spacing w:line="360" w:lineRule="auto"/>
        <w:rPr>
          <w:rFonts w:ascii="Sakkal Majalla" w:hAnsi="Sakkal Majalla" w:cs="Sakkal Majalla"/>
          <w:b/>
          <w:bCs/>
          <w:sz w:val="18"/>
          <w:szCs w:val="18"/>
          <w:u w:val="single"/>
          <w:rtl/>
        </w:rPr>
      </w:pPr>
    </w:p>
    <w:p w14:paraId="41BA1E5A" w14:textId="77777777" w:rsidR="00C27513" w:rsidRPr="00922FEB" w:rsidRDefault="00C27513" w:rsidP="00C27513">
      <w:pPr>
        <w:spacing w:line="360" w:lineRule="auto"/>
        <w:jc w:val="both"/>
        <w:rPr>
          <w:rFonts w:ascii="Sakkal Majalla" w:hAnsi="Sakkal Majalla" w:cs="Sakkal Majalla"/>
          <w:b/>
          <w:bCs/>
          <w:sz w:val="32"/>
          <w:szCs w:val="32"/>
          <w:rtl/>
        </w:rPr>
      </w:pPr>
      <w:r w:rsidRPr="00922FEB">
        <w:rPr>
          <w:rFonts w:ascii="Sakkal Majalla" w:hAnsi="Sakkal Majalla" w:cs="Sakkal Majalla"/>
          <w:b/>
          <w:bCs/>
          <w:sz w:val="32"/>
          <w:szCs w:val="32"/>
          <w:u w:val="single"/>
          <w:rtl/>
        </w:rPr>
        <w:t>المحور الاول:</w:t>
      </w:r>
      <w:r w:rsidRPr="00922FEB">
        <w:rPr>
          <w:rFonts w:ascii="Sakkal Majalla" w:hAnsi="Sakkal Majalla" w:cs="Sakkal Majalla"/>
          <w:b/>
          <w:bCs/>
          <w:sz w:val="32"/>
          <w:szCs w:val="32"/>
          <w:rtl/>
        </w:rPr>
        <w:t xml:space="preserve"> </w:t>
      </w:r>
      <w:r>
        <w:rPr>
          <w:rFonts w:ascii="Sakkal Majalla" w:hAnsi="Sakkal Majalla" w:cs="Sakkal Majalla"/>
          <w:b/>
          <w:bCs/>
          <w:sz w:val="32"/>
          <w:szCs w:val="32"/>
          <w:rtl/>
        </w:rPr>
        <w:t>يوجد أثر ذو دلالة إحصائية لرؤية التخطيط الاستراتيجي وعلاقته بإدارة الازمات بالتطبيق على هيئة الهلال الأحمر السعودي</w:t>
      </w:r>
      <w:r w:rsidRPr="00922FEB">
        <w:rPr>
          <w:rFonts w:ascii="Sakkal Majalla" w:hAnsi="Sakkal Majalla" w:cs="Sakkal Majalla"/>
          <w:b/>
          <w:bCs/>
          <w:sz w:val="32"/>
          <w:szCs w:val="32"/>
          <w:rtl/>
        </w:rPr>
        <w:t>.</w:t>
      </w:r>
    </w:p>
    <w:tbl>
      <w:tblPr>
        <w:tblStyle w:val="4-3"/>
        <w:bidiVisual/>
        <w:tblW w:w="8468" w:type="dxa"/>
        <w:tblInd w:w="128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40"/>
        <w:gridCol w:w="3780"/>
        <w:gridCol w:w="826"/>
        <w:gridCol w:w="767"/>
        <w:gridCol w:w="720"/>
        <w:gridCol w:w="767"/>
        <w:gridCol w:w="1068"/>
      </w:tblGrid>
      <w:tr w:rsidR="00C27513" w:rsidRPr="00E24A5F" w14:paraId="198A7C03" w14:textId="77777777" w:rsidTr="00F31A03">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tcBorders>
              <w:top w:val="none" w:sz="0" w:space="0" w:color="auto"/>
              <w:left w:val="none" w:sz="0" w:space="0" w:color="auto"/>
              <w:bottom w:val="none" w:sz="0" w:space="0" w:color="auto"/>
              <w:right w:val="none" w:sz="0" w:space="0" w:color="auto"/>
            </w:tcBorders>
            <w:noWrap/>
            <w:hideMark/>
          </w:tcPr>
          <w:p w14:paraId="1C2B4022"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w:t>
            </w:r>
          </w:p>
        </w:tc>
        <w:tc>
          <w:tcPr>
            <w:tcW w:w="3780" w:type="dxa"/>
            <w:tcBorders>
              <w:top w:val="none" w:sz="0" w:space="0" w:color="auto"/>
              <w:left w:val="none" w:sz="0" w:space="0" w:color="auto"/>
              <w:bottom w:val="none" w:sz="0" w:space="0" w:color="auto"/>
              <w:right w:val="none" w:sz="0" w:space="0" w:color="auto"/>
            </w:tcBorders>
            <w:noWrap/>
            <w:hideMark/>
          </w:tcPr>
          <w:p w14:paraId="42481F3C" w14:textId="77777777" w:rsidR="00C27513" w:rsidRPr="00E24A5F" w:rsidRDefault="00C27513" w:rsidP="00F31A03">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العبارة</w:t>
            </w:r>
          </w:p>
        </w:tc>
        <w:tc>
          <w:tcPr>
            <w:tcW w:w="4148" w:type="dxa"/>
            <w:gridSpan w:val="5"/>
            <w:tcBorders>
              <w:top w:val="none" w:sz="0" w:space="0" w:color="auto"/>
              <w:left w:val="none" w:sz="0" w:space="0" w:color="auto"/>
              <w:bottom w:val="none" w:sz="0" w:space="0" w:color="auto"/>
              <w:right w:val="none" w:sz="0" w:space="0" w:color="auto"/>
            </w:tcBorders>
            <w:noWrap/>
            <w:hideMark/>
          </w:tcPr>
          <w:p w14:paraId="63E31431" w14:textId="77777777" w:rsidR="00C27513" w:rsidRPr="00E24A5F" w:rsidRDefault="00C27513" w:rsidP="00F31A0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درجة الموافقة</w:t>
            </w:r>
          </w:p>
        </w:tc>
      </w:tr>
      <w:tr w:rsidR="00C27513" w:rsidRPr="00E24A5F" w14:paraId="3B09F332"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70C43B41" w14:textId="77777777" w:rsidR="00C27513" w:rsidRPr="00E24A5F" w:rsidRDefault="00C27513" w:rsidP="00F31A03">
            <w:pPr>
              <w:bidi w:val="0"/>
              <w:spacing w:line="360" w:lineRule="auto"/>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 </w:t>
            </w:r>
          </w:p>
        </w:tc>
        <w:tc>
          <w:tcPr>
            <w:tcW w:w="3780" w:type="dxa"/>
            <w:noWrap/>
            <w:hideMark/>
          </w:tcPr>
          <w:p w14:paraId="33222759"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 xml:space="preserve">البيان </w:t>
            </w:r>
          </w:p>
        </w:tc>
        <w:tc>
          <w:tcPr>
            <w:tcW w:w="826" w:type="dxa"/>
            <w:noWrap/>
            <w:hideMark/>
          </w:tcPr>
          <w:p w14:paraId="404C4930"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 بشدة</w:t>
            </w:r>
          </w:p>
        </w:tc>
        <w:tc>
          <w:tcPr>
            <w:tcW w:w="767" w:type="dxa"/>
            <w:noWrap/>
            <w:hideMark/>
          </w:tcPr>
          <w:p w14:paraId="49A097B2"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w:t>
            </w:r>
          </w:p>
        </w:tc>
        <w:tc>
          <w:tcPr>
            <w:tcW w:w="720" w:type="dxa"/>
            <w:noWrap/>
            <w:hideMark/>
          </w:tcPr>
          <w:p w14:paraId="30E858AA"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محايد</w:t>
            </w:r>
          </w:p>
        </w:tc>
        <w:tc>
          <w:tcPr>
            <w:tcW w:w="767" w:type="dxa"/>
            <w:noWrap/>
            <w:hideMark/>
          </w:tcPr>
          <w:p w14:paraId="5C9E32CB"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w:t>
            </w:r>
          </w:p>
        </w:tc>
        <w:tc>
          <w:tcPr>
            <w:tcW w:w="1068" w:type="dxa"/>
            <w:noWrap/>
            <w:hideMark/>
          </w:tcPr>
          <w:p w14:paraId="3C0F8910"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 اطلاقا</w:t>
            </w:r>
          </w:p>
        </w:tc>
      </w:tr>
      <w:tr w:rsidR="00C27513" w:rsidRPr="00E24A5F" w14:paraId="37B39A35" w14:textId="77777777" w:rsidTr="00F31A03">
        <w:trPr>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07C38A7A"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1</w:t>
            </w:r>
          </w:p>
        </w:tc>
        <w:tc>
          <w:tcPr>
            <w:tcW w:w="3780" w:type="dxa"/>
            <w:noWrap/>
            <w:hideMark/>
          </w:tcPr>
          <w:p w14:paraId="73A41E78" w14:textId="77777777" w:rsidR="00C27513" w:rsidRPr="003A1473"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A1473">
              <w:rPr>
                <w:sz w:val="24"/>
                <w:szCs w:val="24"/>
                <w:rtl/>
              </w:rPr>
              <w:t xml:space="preserve">تنبثق أهداف </w:t>
            </w:r>
            <w:r>
              <w:rPr>
                <w:sz w:val="24"/>
                <w:szCs w:val="24"/>
                <w:rtl/>
              </w:rPr>
              <w:t>الهيئة</w:t>
            </w:r>
            <w:r w:rsidRPr="003A1473">
              <w:rPr>
                <w:sz w:val="24"/>
                <w:szCs w:val="24"/>
                <w:rtl/>
              </w:rPr>
              <w:t xml:space="preserve"> من رسالته التي يؤمن بها</w:t>
            </w:r>
            <w:r w:rsidRPr="003A1473">
              <w:rPr>
                <w:sz w:val="24"/>
                <w:szCs w:val="24"/>
              </w:rPr>
              <w:t>.</w:t>
            </w:r>
          </w:p>
        </w:tc>
        <w:tc>
          <w:tcPr>
            <w:tcW w:w="826" w:type="dxa"/>
            <w:noWrap/>
            <w:vAlign w:val="center"/>
            <w:hideMark/>
          </w:tcPr>
          <w:p w14:paraId="7A31CB9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767" w:type="dxa"/>
            <w:noWrap/>
            <w:vAlign w:val="center"/>
            <w:hideMark/>
          </w:tcPr>
          <w:p w14:paraId="635D472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20" w:type="dxa"/>
            <w:noWrap/>
            <w:vAlign w:val="center"/>
            <w:hideMark/>
          </w:tcPr>
          <w:p w14:paraId="0C7EE25C"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767" w:type="dxa"/>
            <w:noWrap/>
            <w:vAlign w:val="center"/>
            <w:hideMark/>
          </w:tcPr>
          <w:p w14:paraId="7ABE925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68" w:type="dxa"/>
            <w:noWrap/>
            <w:vAlign w:val="center"/>
            <w:hideMark/>
          </w:tcPr>
          <w:p w14:paraId="7C006F1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256D655E"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002FA1AC"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2</w:t>
            </w:r>
          </w:p>
        </w:tc>
        <w:tc>
          <w:tcPr>
            <w:tcW w:w="3780" w:type="dxa"/>
            <w:noWrap/>
            <w:hideMark/>
          </w:tcPr>
          <w:p w14:paraId="3E5A02B9" w14:textId="77777777" w:rsidR="00C27513" w:rsidRPr="003A1473"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A1473">
              <w:rPr>
                <w:sz w:val="24"/>
                <w:szCs w:val="24"/>
                <w:rtl/>
              </w:rPr>
              <w:t xml:space="preserve">تسهم الأهداف الموضوعة في تحقيق الرؤية الإستراتيجية </w:t>
            </w:r>
            <w:r>
              <w:rPr>
                <w:sz w:val="24"/>
                <w:szCs w:val="24"/>
                <w:rtl/>
              </w:rPr>
              <w:t>للهيئة</w:t>
            </w:r>
            <w:r w:rsidRPr="003A1473">
              <w:rPr>
                <w:sz w:val="24"/>
                <w:szCs w:val="24"/>
                <w:rtl/>
              </w:rPr>
              <w:t xml:space="preserve"> بشكل فاعل</w:t>
            </w:r>
            <w:r w:rsidRPr="003A1473">
              <w:rPr>
                <w:sz w:val="24"/>
                <w:szCs w:val="24"/>
              </w:rPr>
              <w:t>.</w:t>
            </w:r>
          </w:p>
        </w:tc>
        <w:tc>
          <w:tcPr>
            <w:tcW w:w="826" w:type="dxa"/>
            <w:noWrap/>
            <w:vAlign w:val="center"/>
            <w:hideMark/>
          </w:tcPr>
          <w:p w14:paraId="1E2758BD"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32</w:t>
            </w:r>
          </w:p>
        </w:tc>
        <w:tc>
          <w:tcPr>
            <w:tcW w:w="767" w:type="dxa"/>
            <w:noWrap/>
            <w:vAlign w:val="center"/>
            <w:hideMark/>
          </w:tcPr>
          <w:p w14:paraId="6684113E"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720" w:type="dxa"/>
            <w:noWrap/>
            <w:vAlign w:val="center"/>
            <w:hideMark/>
          </w:tcPr>
          <w:p w14:paraId="73965568"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c>
          <w:tcPr>
            <w:tcW w:w="767" w:type="dxa"/>
            <w:noWrap/>
            <w:vAlign w:val="center"/>
            <w:hideMark/>
          </w:tcPr>
          <w:p w14:paraId="69576779"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68" w:type="dxa"/>
            <w:noWrap/>
            <w:vAlign w:val="center"/>
            <w:hideMark/>
          </w:tcPr>
          <w:p w14:paraId="59296DFD"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r>
      <w:tr w:rsidR="00C27513" w:rsidRPr="00E24A5F" w14:paraId="1A9A9360" w14:textId="77777777" w:rsidTr="00F31A03">
        <w:trPr>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70D6948C"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3</w:t>
            </w:r>
          </w:p>
        </w:tc>
        <w:tc>
          <w:tcPr>
            <w:tcW w:w="3780" w:type="dxa"/>
            <w:noWrap/>
            <w:hideMark/>
          </w:tcPr>
          <w:p w14:paraId="730DB10C" w14:textId="77777777" w:rsidR="00C27513" w:rsidRPr="003A1473"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sz w:val="24"/>
                <w:szCs w:val="24"/>
                <w:rtl/>
              </w:rPr>
            </w:pPr>
            <w:r w:rsidRPr="003A1473">
              <w:rPr>
                <w:rFonts w:cs="Arial"/>
                <w:sz w:val="24"/>
                <w:szCs w:val="24"/>
                <w:rtl/>
              </w:rPr>
              <w:t xml:space="preserve">تعمل إدارة </w:t>
            </w:r>
            <w:r>
              <w:rPr>
                <w:rFonts w:cs="Arial"/>
                <w:sz w:val="24"/>
                <w:szCs w:val="24"/>
                <w:rtl/>
              </w:rPr>
              <w:t>الهيئة</w:t>
            </w:r>
            <w:r w:rsidRPr="003A1473">
              <w:rPr>
                <w:rFonts w:cs="Arial"/>
                <w:sz w:val="24"/>
                <w:szCs w:val="24"/>
                <w:rtl/>
              </w:rPr>
              <w:t xml:space="preserve"> على تحديد أهدافه</w:t>
            </w:r>
          </w:p>
          <w:p w14:paraId="6F4E12AA" w14:textId="77777777" w:rsidR="00C27513" w:rsidRPr="003A1473"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A1473">
              <w:rPr>
                <w:rFonts w:cs="Arial"/>
                <w:sz w:val="24"/>
                <w:szCs w:val="24"/>
                <w:rtl/>
              </w:rPr>
              <w:t>وتحديد المسارات أو الاتجاهات اللازمة لبلوغ هذه الأهداف.</w:t>
            </w:r>
          </w:p>
        </w:tc>
        <w:tc>
          <w:tcPr>
            <w:tcW w:w="826" w:type="dxa"/>
            <w:noWrap/>
            <w:vAlign w:val="center"/>
            <w:hideMark/>
          </w:tcPr>
          <w:p w14:paraId="212F06F6"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36</w:t>
            </w:r>
          </w:p>
        </w:tc>
        <w:tc>
          <w:tcPr>
            <w:tcW w:w="767" w:type="dxa"/>
            <w:noWrap/>
            <w:vAlign w:val="center"/>
            <w:hideMark/>
          </w:tcPr>
          <w:p w14:paraId="242AC0F1"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720" w:type="dxa"/>
            <w:noWrap/>
            <w:vAlign w:val="center"/>
            <w:hideMark/>
          </w:tcPr>
          <w:p w14:paraId="1738B286"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767" w:type="dxa"/>
            <w:noWrap/>
            <w:vAlign w:val="center"/>
            <w:hideMark/>
          </w:tcPr>
          <w:p w14:paraId="75257167"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68" w:type="dxa"/>
            <w:noWrap/>
            <w:vAlign w:val="center"/>
            <w:hideMark/>
          </w:tcPr>
          <w:p w14:paraId="387C7B7F"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r>
      <w:tr w:rsidR="00C27513" w:rsidRPr="00E24A5F" w14:paraId="4C199B2E"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3714945B"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4</w:t>
            </w:r>
          </w:p>
        </w:tc>
        <w:tc>
          <w:tcPr>
            <w:tcW w:w="3780" w:type="dxa"/>
            <w:noWrap/>
            <w:hideMark/>
          </w:tcPr>
          <w:p w14:paraId="2B8C2FAA" w14:textId="77777777" w:rsidR="00C27513" w:rsidRPr="003A1473"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3A1473">
              <w:rPr>
                <w:rFonts w:asciiTheme="majorBidi" w:eastAsia="Times New Roman" w:hAnsiTheme="majorBidi" w:cs="Times New Roman"/>
                <w:color w:val="000000"/>
                <w:sz w:val="24"/>
                <w:szCs w:val="24"/>
                <w:rtl/>
              </w:rPr>
              <w:t>يتم تحديد الأهداف السنوية قصيرة الأجل</w:t>
            </w:r>
            <w:r w:rsidRPr="003A1473">
              <w:rPr>
                <w:rFonts w:asciiTheme="majorBidi" w:eastAsia="Times New Roman" w:hAnsiTheme="majorBidi" w:cstheme="majorBidi" w:hint="cs"/>
                <w:color w:val="000000"/>
                <w:sz w:val="24"/>
                <w:szCs w:val="24"/>
                <w:rtl/>
              </w:rPr>
              <w:t xml:space="preserve"> </w:t>
            </w:r>
            <w:r w:rsidRPr="003A1473">
              <w:rPr>
                <w:rFonts w:asciiTheme="majorBidi" w:eastAsia="Times New Roman" w:hAnsiTheme="majorBidi" w:cs="Times New Roman"/>
                <w:color w:val="000000"/>
                <w:sz w:val="24"/>
                <w:szCs w:val="24"/>
                <w:rtl/>
              </w:rPr>
              <w:t>بالتناغم مع الأهداف طويلة الأجل.</w:t>
            </w:r>
          </w:p>
        </w:tc>
        <w:tc>
          <w:tcPr>
            <w:tcW w:w="826" w:type="dxa"/>
            <w:noWrap/>
            <w:vAlign w:val="center"/>
            <w:hideMark/>
          </w:tcPr>
          <w:p w14:paraId="3C0D66F9"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767" w:type="dxa"/>
            <w:noWrap/>
            <w:vAlign w:val="center"/>
            <w:hideMark/>
          </w:tcPr>
          <w:p w14:paraId="69342C9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720" w:type="dxa"/>
            <w:noWrap/>
            <w:vAlign w:val="center"/>
            <w:hideMark/>
          </w:tcPr>
          <w:p w14:paraId="11A02176"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767" w:type="dxa"/>
            <w:noWrap/>
            <w:vAlign w:val="center"/>
            <w:hideMark/>
          </w:tcPr>
          <w:p w14:paraId="4730559A"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1068" w:type="dxa"/>
            <w:noWrap/>
            <w:vAlign w:val="center"/>
            <w:hideMark/>
          </w:tcPr>
          <w:p w14:paraId="2450D574"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r>
      <w:tr w:rsidR="00C27513" w:rsidRPr="00E24A5F" w14:paraId="1627BB22" w14:textId="77777777" w:rsidTr="00F31A03">
        <w:trPr>
          <w:trHeight w:val="662"/>
        </w:trPr>
        <w:tc>
          <w:tcPr>
            <w:cnfStyle w:val="001000000000" w:firstRow="0" w:lastRow="0" w:firstColumn="1" w:lastColumn="0" w:oddVBand="0" w:evenVBand="0" w:oddHBand="0" w:evenHBand="0" w:firstRowFirstColumn="0" w:firstRowLastColumn="0" w:lastRowFirstColumn="0" w:lastRowLastColumn="0"/>
            <w:tcW w:w="540" w:type="dxa"/>
            <w:noWrap/>
            <w:hideMark/>
          </w:tcPr>
          <w:p w14:paraId="0D631DF6"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5</w:t>
            </w:r>
          </w:p>
        </w:tc>
        <w:tc>
          <w:tcPr>
            <w:tcW w:w="3780" w:type="dxa"/>
            <w:noWrap/>
            <w:hideMark/>
          </w:tcPr>
          <w:p w14:paraId="2E812F93" w14:textId="77777777" w:rsidR="00C27513" w:rsidRPr="003A1473"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3A1473">
              <w:rPr>
                <w:rFonts w:asciiTheme="majorBidi" w:eastAsia="Times New Roman" w:hAnsiTheme="majorBidi" w:cs="Times New Roman"/>
                <w:color w:val="000000"/>
                <w:sz w:val="24"/>
                <w:szCs w:val="24"/>
                <w:rtl/>
              </w:rPr>
              <w:t xml:space="preserve">أهداف </w:t>
            </w:r>
            <w:r>
              <w:rPr>
                <w:rFonts w:asciiTheme="majorBidi" w:eastAsia="Times New Roman" w:hAnsiTheme="majorBidi" w:cs="Times New Roman"/>
                <w:color w:val="000000"/>
                <w:sz w:val="24"/>
                <w:szCs w:val="24"/>
                <w:rtl/>
              </w:rPr>
              <w:t>الهيئة</w:t>
            </w:r>
            <w:r w:rsidRPr="003A1473">
              <w:rPr>
                <w:rFonts w:asciiTheme="majorBidi" w:eastAsia="Times New Roman" w:hAnsiTheme="majorBidi" w:cs="Times New Roman"/>
                <w:color w:val="000000"/>
                <w:sz w:val="24"/>
                <w:szCs w:val="24"/>
                <w:rtl/>
              </w:rPr>
              <w:t xml:space="preserve"> واضحة لدى جميع العاملين</w:t>
            </w:r>
            <w:r w:rsidRPr="003A1473">
              <w:rPr>
                <w:rFonts w:asciiTheme="majorBidi" w:eastAsia="Times New Roman" w:hAnsiTheme="majorBidi" w:cstheme="majorBidi" w:hint="cs"/>
                <w:color w:val="000000"/>
                <w:sz w:val="24"/>
                <w:szCs w:val="24"/>
                <w:rtl/>
              </w:rPr>
              <w:t xml:space="preserve"> </w:t>
            </w:r>
            <w:r w:rsidRPr="003A1473">
              <w:rPr>
                <w:rFonts w:asciiTheme="majorBidi" w:eastAsia="Times New Roman" w:hAnsiTheme="majorBidi" w:cs="Times New Roman"/>
                <w:color w:val="000000"/>
                <w:sz w:val="24"/>
                <w:szCs w:val="24"/>
                <w:rtl/>
              </w:rPr>
              <w:t xml:space="preserve">في </w:t>
            </w:r>
            <w:r>
              <w:rPr>
                <w:rFonts w:asciiTheme="majorBidi" w:eastAsia="Times New Roman" w:hAnsiTheme="majorBidi" w:cs="Times New Roman"/>
                <w:color w:val="000000"/>
                <w:sz w:val="24"/>
                <w:szCs w:val="24"/>
                <w:rtl/>
              </w:rPr>
              <w:t>الهيئة</w:t>
            </w:r>
          </w:p>
        </w:tc>
        <w:tc>
          <w:tcPr>
            <w:tcW w:w="826" w:type="dxa"/>
            <w:noWrap/>
            <w:vAlign w:val="center"/>
            <w:hideMark/>
          </w:tcPr>
          <w:p w14:paraId="2D0ADFA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767" w:type="dxa"/>
            <w:noWrap/>
            <w:vAlign w:val="center"/>
            <w:hideMark/>
          </w:tcPr>
          <w:p w14:paraId="153243C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20" w:type="dxa"/>
            <w:noWrap/>
            <w:vAlign w:val="center"/>
            <w:hideMark/>
          </w:tcPr>
          <w:p w14:paraId="445E579F"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767" w:type="dxa"/>
            <w:noWrap/>
            <w:vAlign w:val="center"/>
            <w:hideMark/>
          </w:tcPr>
          <w:p w14:paraId="7254490C"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68" w:type="dxa"/>
            <w:noWrap/>
            <w:vAlign w:val="center"/>
            <w:hideMark/>
          </w:tcPr>
          <w:p w14:paraId="26834CD8"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5EC635E8"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40" w:type="dxa"/>
            <w:noWrap/>
          </w:tcPr>
          <w:p w14:paraId="0D42D7D4"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6</w:t>
            </w:r>
          </w:p>
        </w:tc>
        <w:tc>
          <w:tcPr>
            <w:tcW w:w="3780" w:type="dxa"/>
            <w:noWrap/>
          </w:tcPr>
          <w:p w14:paraId="585E96A3" w14:textId="77777777" w:rsidR="00C27513" w:rsidRPr="003A1473"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3A1473">
              <w:rPr>
                <w:rFonts w:asciiTheme="majorBidi" w:eastAsia="Times New Roman" w:hAnsiTheme="majorBidi" w:cs="Times New Roman"/>
                <w:color w:val="000000"/>
                <w:sz w:val="24"/>
                <w:szCs w:val="24"/>
                <w:rtl/>
              </w:rPr>
              <w:t xml:space="preserve">تطبق إدارة </w:t>
            </w:r>
            <w:r>
              <w:rPr>
                <w:rFonts w:asciiTheme="majorBidi" w:eastAsia="Times New Roman" w:hAnsiTheme="majorBidi" w:cs="Times New Roman"/>
                <w:color w:val="000000"/>
                <w:sz w:val="24"/>
                <w:szCs w:val="24"/>
                <w:rtl/>
              </w:rPr>
              <w:t>الهيئة</w:t>
            </w:r>
            <w:r w:rsidRPr="003A1473">
              <w:rPr>
                <w:rFonts w:asciiTheme="majorBidi" w:eastAsia="Times New Roman" w:hAnsiTheme="majorBidi" w:cs="Times New Roman"/>
                <w:color w:val="000000"/>
                <w:sz w:val="24"/>
                <w:szCs w:val="24"/>
                <w:rtl/>
              </w:rPr>
              <w:t xml:space="preserve"> النظريات الإدارية</w:t>
            </w:r>
            <w:r w:rsidRPr="003A1473">
              <w:rPr>
                <w:rFonts w:asciiTheme="majorBidi" w:eastAsia="Times New Roman" w:hAnsiTheme="majorBidi" w:cstheme="majorBidi" w:hint="cs"/>
                <w:color w:val="000000"/>
                <w:sz w:val="24"/>
                <w:szCs w:val="24"/>
                <w:rtl/>
              </w:rPr>
              <w:t xml:space="preserve"> </w:t>
            </w:r>
            <w:r w:rsidRPr="003A1473">
              <w:rPr>
                <w:rFonts w:asciiTheme="majorBidi" w:eastAsia="Times New Roman" w:hAnsiTheme="majorBidi" w:cs="Times New Roman"/>
                <w:color w:val="000000"/>
                <w:sz w:val="24"/>
                <w:szCs w:val="24"/>
                <w:rtl/>
              </w:rPr>
              <w:t>الحديثة فيما يتعلق بتحديد الأهداف</w:t>
            </w:r>
            <w:r w:rsidRPr="003A1473">
              <w:rPr>
                <w:rFonts w:asciiTheme="majorBidi" w:eastAsia="Times New Roman" w:hAnsiTheme="majorBidi" w:cstheme="majorBidi" w:hint="cs"/>
                <w:color w:val="000000"/>
                <w:sz w:val="24"/>
                <w:szCs w:val="24"/>
                <w:rtl/>
              </w:rPr>
              <w:t xml:space="preserve"> </w:t>
            </w:r>
            <w:r w:rsidRPr="003A1473">
              <w:rPr>
                <w:rFonts w:asciiTheme="majorBidi" w:eastAsia="Times New Roman" w:hAnsiTheme="majorBidi" w:cs="Times New Roman"/>
                <w:color w:val="000000"/>
                <w:sz w:val="24"/>
                <w:szCs w:val="24"/>
                <w:rtl/>
              </w:rPr>
              <w:t>الإست</w:t>
            </w:r>
            <w:r w:rsidRPr="003A1473">
              <w:rPr>
                <w:rFonts w:asciiTheme="majorBidi" w:eastAsia="Times New Roman" w:hAnsiTheme="majorBidi" w:cs="Times New Roman" w:hint="cs"/>
                <w:color w:val="000000"/>
                <w:sz w:val="24"/>
                <w:szCs w:val="24"/>
                <w:rtl/>
              </w:rPr>
              <w:t>رات</w:t>
            </w:r>
            <w:r w:rsidRPr="003A1473">
              <w:rPr>
                <w:rFonts w:asciiTheme="majorBidi" w:eastAsia="Times New Roman" w:hAnsiTheme="majorBidi" w:cs="Times New Roman"/>
                <w:color w:val="000000"/>
                <w:sz w:val="24"/>
                <w:szCs w:val="24"/>
                <w:rtl/>
              </w:rPr>
              <w:t>يجية.</w:t>
            </w:r>
          </w:p>
        </w:tc>
        <w:tc>
          <w:tcPr>
            <w:tcW w:w="826" w:type="dxa"/>
            <w:noWrap/>
            <w:vAlign w:val="center"/>
          </w:tcPr>
          <w:p w14:paraId="3FC5D504"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32</w:t>
            </w:r>
          </w:p>
        </w:tc>
        <w:tc>
          <w:tcPr>
            <w:tcW w:w="767" w:type="dxa"/>
            <w:noWrap/>
            <w:vAlign w:val="center"/>
          </w:tcPr>
          <w:p w14:paraId="2389C037"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720" w:type="dxa"/>
            <w:noWrap/>
            <w:vAlign w:val="center"/>
          </w:tcPr>
          <w:p w14:paraId="769FB593"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c>
          <w:tcPr>
            <w:tcW w:w="767" w:type="dxa"/>
            <w:noWrap/>
            <w:vAlign w:val="center"/>
          </w:tcPr>
          <w:p w14:paraId="6805C010"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68" w:type="dxa"/>
            <w:noWrap/>
            <w:vAlign w:val="center"/>
          </w:tcPr>
          <w:p w14:paraId="3FA602CD"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r>
      <w:tr w:rsidR="00C27513" w:rsidRPr="00E24A5F" w14:paraId="2BB3D6B3" w14:textId="77777777" w:rsidTr="00F31A03">
        <w:trPr>
          <w:trHeight w:val="662"/>
        </w:trPr>
        <w:tc>
          <w:tcPr>
            <w:cnfStyle w:val="001000000000" w:firstRow="0" w:lastRow="0" w:firstColumn="1" w:lastColumn="0" w:oddVBand="0" w:evenVBand="0" w:oddHBand="0" w:evenHBand="0" w:firstRowFirstColumn="0" w:firstRowLastColumn="0" w:lastRowFirstColumn="0" w:lastRowLastColumn="0"/>
            <w:tcW w:w="4320" w:type="dxa"/>
            <w:gridSpan w:val="2"/>
            <w:noWrap/>
            <w:vAlign w:val="bottom"/>
          </w:tcPr>
          <w:p w14:paraId="750EF166"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الإجمالي</w:t>
            </w:r>
          </w:p>
        </w:tc>
        <w:tc>
          <w:tcPr>
            <w:tcW w:w="826" w:type="dxa"/>
            <w:noWrap/>
            <w:vAlign w:val="bottom"/>
          </w:tcPr>
          <w:p w14:paraId="594FDA60"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244</w:t>
            </w:r>
          </w:p>
        </w:tc>
        <w:tc>
          <w:tcPr>
            <w:tcW w:w="767" w:type="dxa"/>
            <w:noWrap/>
            <w:vAlign w:val="bottom"/>
          </w:tcPr>
          <w:p w14:paraId="67798CAF"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180</w:t>
            </w:r>
          </w:p>
        </w:tc>
        <w:tc>
          <w:tcPr>
            <w:tcW w:w="720" w:type="dxa"/>
            <w:noWrap/>
            <w:vAlign w:val="bottom"/>
          </w:tcPr>
          <w:p w14:paraId="3D17006C"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52</w:t>
            </w:r>
          </w:p>
        </w:tc>
        <w:tc>
          <w:tcPr>
            <w:tcW w:w="767" w:type="dxa"/>
            <w:noWrap/>
            <w:vAlign w:val="bottom"/>
          </w:tcPr>
          <w:p w14:paraId="367809D3"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72</w:t>
            </w:r>
          </w:p>
        </w:tc>
        <w:tc>
          <w:tcPr>
            <w:tcW w:w="1068" w:type="dxa"/>
            <w:noWrap/>
            <w:vAlign w:val="bottom"/>
          </w:tcPr>
          <w:p w14:paraId="361DAE48"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52</w:t>
            </w:r>
          </w:p>
        </w:tc>
      </w:tr>
      <w:tr w:rsidR="00C27513" w:rsidRPr="00E24A5F" w14:paraId="5FC507B5"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4320" w:type="dxa"/>
            <w:gridSpan w:val="2"/>
            <w:noWrap/>
            <w:vAlign w:val="bottom"/>
          </w:tcPr>
          <w:p w14:paraId="2D406300"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الانحراف المعياري</w:t>
            </w:r>
          </w:p>
        </w:tc>
        <w:tc>
          <w:tcPr>
            <w:tcW w:w="826" w:type="dxa"/>
            <w:noWrap/>
            <w:vAlign w:val="bottom"/>
          </w:tcPr>
          <w:p w14:paraId="1A22C5E7"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8.16</w:t>
            </w:r>
          </w:p>
        </w:tc>
        <w:tc>
          <w:tcPr>
            <w:tcW w:w="767" w:type="dxa"/>
            <w:noWrap/>
            <w:vAlign w:val="bottom"/>
          </w:tcPr>
          <w:p w14:paraId="430EECA9"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11.24</w:t>
            </w:r>
          </w:p>
        </w:tc>
        <w:tc>
          <w:tcPr>
            <w:tcW w:w="720" w:type="dxa"/>
            <w:noWrap/>
            <w:vAlign w:val="bottom"/>
          </w:tcPr>
          <w:p w14:paraId="2E99DCA6"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4.50</w:t>
            </w:r>
          </w:p>
        </w:tc>
        <w:tc>
          <w:tcPr>
            <w:tcW w:w="767" w:type="dxa"/>
            <w:noWrap/>
            <w:vAlign w:val="bottom"/>
          </w:tcPr>
          <w:p w14:paraId="5FB28A32"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2.53</w:t>
            </w:r>
          </w:p>
        </w:tc>
        <w:tc>
          <w:tcPr>
            <w:tcW w:w="1068" w:type="dxa"/>
            <w:noWrap/>
            <w:vAlign w:val="bottom"/>
          </w:tcPr>
          <w:p w14:paraId="5F6C7B5A"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2.73</w:t>
            </w:r>
          </w:p>
        </w:tc>
      </w:tr>
      <w:tr w:rsidR="00C27513" w:rsidRPr="00E24A5F" w14:paraId="38157F91" w14:textId="77777777" w:rsidTr="00F31A03">
        <w:trPr>
          <w:trHeight w:val="662"/>
        </w:trPr>
        <w:tc>
          <w:tcPr>
            <w:cnfStyle w:val="001000000000" w:firstRow="0" w:lastRow="0" w:firstColumn="1" w:lastColumn="0" w:oddVBand="0" w:evenVBand="0" w:oddHBand="0" w:evenHBand="0" w:firstRowFirstColumn="0" w:firstRowLastColumn="0" w:lastRowFirstColumn="0" w:lastRowLastColumn="0"/>
            <w:tcW w:w="4320" w:type="dxa"/>
            <w:gridSpan w:val="2"/>
            <w:noWrap/>
            <w:vAlign w:val="bottom"/>
          </w:tcPr>
          <w:p w14:paraId="24C586B1"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النسبة</w:t>
            </w:r>
          </w:p>
        </w:tc>
        <w:tc>
          <w:tcPr>
            <w:tcW w:w="826" w:type="dxa"/>
            <w:noWrap/>
            <w:vAlign w:val="bottom"/>
          </w:tcPr>
          <w:p w14:paraId="48CD0945"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41%</w:t>
            </w:r>
          </w:p>
        </w:tc>
        <w:tc>
          <w:tcPr>
            <w:tcW w:w="767" w:type="dxa"/>
            <w:noWrap/>
            <w:vAlign w:val="bottom"/>
          </w:tcPr>
          <w:p w14:paraId="7CE97527"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30%</w:t>
            </w:r>
          </w:p>
        </w:tc>
        <w:tc>
          <w:tcPr>
            <w:tcW w:w="720" w:type="dxa"/>
            <w:noWrap/>
            <w:vAlign w:val="bottom"/>
          </w:tcPr>
          <w:p w14:paraId="23405840"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9%</w:t>
            </w:r>
          </w:p>
        </w:tc>
        <w:tc>
          <w:tcPr>
            <w:tcW w:w="767" w:type="dxa"/>
            <w:noWrap/>
            <w:vAlign w:val="bottom"/>
          </w:tcPr>
          <w:p w14:paraId="7686451F"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12%</w:t>
            </w:r>
          </w:p>
        </w:tc>
        <w:tc>
          <w:tcPr>
            <w:tcW w:w="1068" w:type="dxa"/>
            <w:noWrap/>
            <w:vAlign w:val="bottom"/>
          </w:tcPr>
          <w:p w14:paraId="1816A71B"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9%</w:t>
            </w:r>
          </w:p>
        </w:tc>
      </w:tr>
      <w:tr w:rsidR="00C27513" w:rsidRPr="00E24A5F" w14:paraId="2A62428F" w14:textId="77777777" w:rsidTr="00F31A03">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4320" w:type="dxa"/>
            <w:gridSpan w:val="2"/>
            <w:noWrap/>
            <w:vAlign w:val="bottom"/>
          </w:tcPr>
          <w:p w14:paraId="2BCB9F77"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lastRenderedPageBreak/>
              <w:t xml:space="preserve">الوسط الحسابي </w:t>
            </w:r>
          </w:p>
        </w:tc>
        <w:tc>
          <w:tcPr>
            <w:tcW w:w="826" w:type="dxa"/>
            <w:noWrap/>
            <w:vAlign w:val="bottom"/>
          </w:tcPr>
          <w:p w14:paraId="3DB15E24"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40.67</w:t>
            </w:r>
          </w:p>
        </w:tc>
        <w:tc>
          <w:tcPr>
            <w:tcW w:w="767" w:type="dxa"/>
            <w:noWrap/>
            <w:vAlign w:val="bottom"/>
          </w:tcPr>
          <w:p w14:paraId="5875509C"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30.00</w:t>
            </w:r>
          </w:p>
        </w:tc>
        <w:tc>
          <w:tcPr>
            <w:tcW w:w="720" w:type="dxa"/>
            <w:noWrap/>
            <w:vAlign w:val="bottom"/>
          </w:tcPr>
          <w:p w14:paraId="27A26018"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8.67</w:t>
            </w:r>
          </w:p>
        </w:tc>
        <w:tc>
          <w:tcPr>
            <w:tcW w:w="767" w:type="dxa"/>
            <w:noWrap/>
            <w:vAlign w:val="bottom"/>
          </w:tcPr>
          <w:p w14:paraId="1B4D3005"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12.00</w:t>
            </w:r>
          </w:p>
        </w:tc>
        <w:tc>
          <w:tcPr>
            <w:tcW w:w="1068" w:type="dxa"/>
            <w:noWrap/>
            <w:vAlign w:val="bottom"/>
          </w:tcPr>
          <w:p w14:paraId="7B37E53D"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8.67</w:t>
            </w:r>
          </w:p>
        </w:tc>
      </w:tr>
      <w:tr w:rsidR="00C27513" w:rsidRPr="00E24A5F" w14:paraId="277A557D" w14:textId="77777777" w:rsidTr="00F31A03">
        <w:trPr>
          <w:trHeight w:val="662"/>
        </w:trPr>
        <w:tc>
          <w:tcPr>
            <w:cnfStyle w:val="001000000000" w:firstRow="0" w:lastRow="0" w:firstColumn="1" w:lastColumn="0" w:oddVBand="0" w:evenVBand="0" w:oddHBand="0" w:evenHBand="0" w:firstRowFirstColumn="0" w:firstRowLastColumn="0" w:lastRowFirstColumn="0" w:lastRowLastColumn="0"/>
            <w:tcW w:w="4320" w:type="dxa"/>
            <w:gridSpan w:val="2"/>
            <w:noWrap/>
            <w:vAlign w:val="bottom"/>
          </w:tcPr>
          <w:p w14:paraId="16A022EC"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 xml:space="preserve">الأهمية النسبية </w:t>
            </w:r>
          </w:p>
        </w:tc>
        <w:tc>
          <w:tcPr>
            <w:tcW w:w="826" w:type="dxa"/>
            <w:noWrap/>
            <w:vAlign w:val="bottom"/>
          </w:tcPr>
          <w:p w14:paraId="18686957"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عالية</w:t>
            </w:r>
          </w:p>
        </w:tc>
        <w:tc>
          <w:tcPr>
            <w:tcW w:w="767" w:type="dxa"/>
            <w:noWrap/>
            <w:vAlign w:val="bottom"/>
          </w:tcPr>
          <w:p w14:paraId="789DEB85"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عالية</w:t>
            </w:r>
          </w:p>
        </w:tc>
        <w:tc>
          <w:tcPr>
            <w:tcW w:w="720" w:type="dxa"/>
            <w:noWrap/>
            <w:vAlign w:val="bottom"/>
          </w:tcPr>
          <w:p w14:paraId="5D614101"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ضعيف</w:t>
            </w:r>
          </w:p>
        </w:tc>
        <w:tc>
          <w:tcPr>
            <w:tcW w:w="767" w:type="dxa"/>
            <w:noWrap/>
            <w:vAlign w:val="bottom"/>
          </w:tcPr>
          <w:p w14:paraId="7707AE95"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ضعيف</w:t>
            </w:r>
          </w:p>
        </w:tc>
        <w:tc>
          <w:tcPr>
            <w:tcW w:w="1068" w:type="dxa"/>
            <w:noWrap/>
            <w:vAlign w:val="bottom"/>
          </w:tcPr>
          <w:p w14:paraId="7CC1878E"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ضعيف</w:t>
            </w:r>
          </w:p>
        </w:tc>
      </w:tr>
    </w:tbl>
    <w:p w14:paraId="1B2E5C7A" w14:textId="77777777" w:rsidR="00C27513" w:rsidRDefault="00C27513" w:rsidP="00C27513">
      <w:pPr>
        <w:spacing w:line="360" w:lineRule="auto"/>
        <w:rPr>
          <w:rFonts w:ascii="Sakkal Majalla" w:hAnsi="Sakkal Majalla" w:cs="Sakkal Majalla"/>
          <w:sz w:val="28"/>
          <w:szCs w:val="28"/>
          <w:rtl/>
        </w:rPr>
      </w:pPr>
    </w:p>
    <w:p w14:paraId="5C9E7369" w14:textId="77777777" w:rsidR="00C27513" w:rsidRDefault="00C27513" w:rsidP="00C27513">
      <w:pPr>
        <w:spacing w:line="360" w:lineRule="auto"/>
        <w:jc w:val="both"/>
        <w:rPr>
          <w:rFonts w:ascii="Sakkal Majalla" w:hAnsi="Sakkal Majalla" w:cs="Sakkal Majalla"/>
          <w:sz w:val="28"/>
          <w:szCs w:val="28"/>
          <w:rtl/>
        </w:rPr>
      </w:pPr>
      <w:r w:rsidRPr="00B626FF">
        <w:rPr>
          <w:rFonts w:ascii="Sakkal Majalla" w:hAnsi="Sakkal Majalla" w:cs="Sakkal Majalla"/>
          <w:sz w:val="28"/>
          <w:szCs w:val="28"/>
          <w:rtl/>
        </w:rPr>
        <w:t>يشير الجدول السابق إلى إجابات المبحوثين عن الفق</w:t>
      </w:r>
      <w:r>
        <w:rPr>
          <w:rFonts w:ascii="Sakkal Majalla" w:hAnsi="Sakkal Majalla" w:cs="Sakkal Majalla" w:hint="cs"/>
          <w:sz w:val="28"/>
          <w:szCs w:val="28"/>
          <w:rtl/>
        </w:rPr>
        <w:t>رات</w:t>
      </w:r>
      <w:r w:rsidRPr="00B626FF">
        <w:rPr>
          <w:rFonts w:ascii="Sakkal Majalla" w:hAnsi="Sakkal Majalla" w:cs="Sakkal Majalla"/>
          <w:sz w:val="28"/>
          <w:szCs w:val="28"/>
          <w:rtl/>
        </w:rPr>
        <w:t xml:space="preserve"> المتعلقة </w:t>
      </w:r>
      <w:r w:rsidRPr="0039281A">
        <w:rPr>
          <w:rFonts w:ascii="Sakkal Majalla" w:hAnsi="Sakkal Majalla" w:cs="Sakkal Majalla"/>
          <w:sz w:val="28"/>
          <w:szCs w:val="28"/>
          <w:rtl/>
        </w:rPr>
        <w:t xml:space="preserve">أثر التخطيط الاستراتيجي في ادارة </w:t>
      </w:r>
      <w:r>
        <w:rPr>
          <w:rFonts w:ascii="Sakkal Majalla" w:hAnsi="Sakkal Majalla" w:cs="Sakkal Majalla"/>
          <w:sz w:val="28"/>
          <w:szCs w:val="28"/>
          <w:rtl/>
        </w:rPr>
        <w:t>الأزمات على أداء العاملين بالتطبيق على هيئة الهلال الأحمر السعودي</w:t>
      </w:r>
      <w:r w:rsidRPr="0039281A">
        <w:rPr>
          <w:rFonts w:ascii="Sakkal Majalla" w:hAnsi="Sakkal Majalla" w:cs="Sakkal Majalla"/>
          <w:sz w:val="28"/>
          <w:szCs w:val="28"/>
          <w:rtl/>
        </w:rPr>
        <w:t xml:space="preserve"> </w:t>
      </w:r>
      <w:r w:rsidRPr="00B626FF">
        <w:rPr>
          <w:rFonts w:ascii="Sakkal Majalla" w:hAnsi="Sakkal Majalla" w:cs="Sakkal Majalla"/>
          <w:sz w:val="28"/>
          <w:szCs w:val="28"/>
          <w:rtl/>
        </w:rPr>
        <w:t>إذ</w:t>
      </w:r>
      <w:r>
        <w:rPr>
          <w:rFonts w:ascii="Sakkal Majalla" w:hAnsi="Sakkal Majalla" w:cs="Sakkal Majalla" w:hint="cs"/>
          <w:sz w:val="28"/>
          <w:szCs w:val="28"/>
          <w:rtl/>
        </w:rPr>
        <w:t xml:space="preserve"> تراوحت</w:t>
      </w:r>
      <w:r w:rsidRPr="00B626FF">
        <w:rPr>
          <w:rFonts w:ascii="Sakkal Majalla" w:hAnsi="Sakkal Majalla" w:cs="Sakkal Majalla"/>
          <w:sz w:val="28"/>
          <w:szCs w:val="28"/>
          <w:rtl/>
        </w:rPr>
        <w:t xml:space="preserve"> المتوسطات الحسابية لهذا المتغير</w:t>
      </w:r>
      <w:r>
        <w:rPr>
          <w:rFonts w:ascii="Sakkal Majalla" w:hAnsi="Sakkal Majalla" w:cs="Sakkal Majalla" w:hint="cs"/>
          <w:sz w:val="28"/>
          <w:szCs w:val="28"/>
          <w:rtl/>
        </w:rPr>
        <w:t xml:space="preserve"> بين 40.67  الي 8.67  ف</w:t>
      </w:r>
      <w:r w:rsidRPr="00B626FF">
        <w:rPr>
          <w:rFonts w:ascii="Sakkal Majalla" w:hAnsi="Sakkal Majalla" w:cs="Sakkal Majalla"/>
          <w:sz w:val="28"/>
          <w:szCs w:val="28"/>
          <w:rtl/>
        </w:rPr>
        <w:t xml:space="preserve">قد جاءت في المرتبة الأولى </w:t>
      </w:r>
      <w:r>
        <w:rPr>
          <w:rFonts w:ascii="Sakkal Majalla" w:hAnsi="Sakkal Majalla" w:cs="Sakkal Majalla" w:hint="cs"/>
          <w:sz w:val="28"/>
          <w:szCs w:val="28"/>
          <w:rtl/>
        </w:rPr>
        <w:t>درجة (الموافقة بشدة) بمتوسط حسابي 40.67 وانحراف معيار 8.16 وبنسبة 41%</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عالية تلاها بعد ذلك درجة (موافق) بمتوسط حسابي 30 وانحراف معيار 11.24 وبنسبة 30%</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عالية اما المرتبة الأخيرة فكانت درجة (محايد) ودرجة (غير موافق اطلاقا) بمتوسط حسابي  8.67 لكلاهما وانحراف معيار 4.50 للمحايد  و 2.73 للغير موافق اطلاقا وبنسبة 9%</w:t>
      </w:r>
      <w:r w:rsidRPr="00B626FF">
        <w:rPr>
          <w:rFonts w:ascii="Sakkal Majalla" w:hAnsi="Sakkal Majalla" w:cs="Sakkal Majalla"/>
          <w:sz w:val="28"/>
          <w:szCs w:val="28"/>
          <w:rtl/>
        </w:rPr>
        <w:t>"</w:t>
      </w:r>
      <w:r>
        <w:rPr>
          <w:rFonts w:ascii="Sakkal Majalla" w:hAnsi="Sakkal Majalla" w:cs="Sakkal Majalla" w:hint="cs"/>
          <w:sz w:val="28"/>
          <w:szCs w:val="28"/>
          <w:rtl/>
        </w:rPr>
        <w:t>لكلاهما</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ضعيف لكلاهما.</w:t>
      </w:r>
    </w:p>
    <w:p w14:paraId="45BE5ABC" w14:textId="428A2936" w:rsidR="00C27513" w:rsidRPr="00B626FF" w:rsidRDefault="00C27513" w:rsidP="00C27513">
      <w:pPr>
        <w:spacing w:line="360" w:lineRule="auto"/>
        <w:jc w:val="both"/>
        <w:rPr>
          <w:rFonts w:ascii="Sakkal Majalla" w:hAnsi="Sakkal Majalla" w:cs="Sakkal Majalla"/>
          <w:sz w:val="28"/>
          <w:szCs w:val="28"/>
          <w:rtl/>
        </w:rPr>
      </w:pPr>
      <w:r w:rsidRPr="00B626FF">
        <w:rPr>
          <w:rFonts w:ascii="Sakkal Majalla" w:hAnsi="Sakkal Majalla" w:cs="Sakkal Majalla"/>
          <w:sz w:val="28"/>
          <w:szCs w:val="28"/>
          <w:rtl/>
        </w:rPr>
        <w:t xml:space="preserve">وبشكل عام يتبين أن مستوى أهمية </w:t>
      </w:r>
      <w:r w:rsidRPr="00E24A5F">
        <w:rPr>
          <w:rFonts w:ascii="Sakkal Majalla" w:hAnsi="Sakkal Majalla" w:cs="Sakkal Majalla"/>
          <w:sz w:val="28"/>
          <w:szCs w:val="28"/>
          <w:rtl/>
        </w:rPr>
        <w:t>أثر</w:t>
      </w:r>
      <w:r w:rsidRPr="00B1248D">
        <w:rPr>
          <w:rtl/>
        </w:rPr>
        <w:t xml:space="preserve"> </w:t>
      </w:r>
      <w:r w:rsidRPr="00B1248D">
        <w:rPr>
          <w:rFonts w:ascii="Sakkal Majalla" w:hAnsi="Sakkal Majalla" w:cs="Sakkal Majalla"/>
          <w:sz w:val="28"/>
          <w:szCs w:val="28"/>
          <w:rtl/>
        </w:rPr>
        <w:t>في ابعاد التحليل والرؤية والرسالة والاهداف الاستراتيجية</w:t>
      </w:r>
      <w:r w:rsidRPr="00E24A5F">
        <w:rPr>
          <w:rFonts w:ascii="Sakkal Majalla" w:hAnsi="Sakkal Majalla" w:cs="Sakkal Majalla"/>
          <w:sz w:val="28"/>
          <w:szCs w:val="28"/>
          <w:rtl/>
        </w:rPr>
        <w:t xml:space="preserve"> في </w:t>
      </w:r>
      <w:r w:rsidR="0038079F">
        <w:rPr>
          <w:rFonts w:ascii="Sakkal Majalla" w:hAnsi="Sakkal Majalla" w:cs="Sakkal Majalla"/>
          <w:sz w:val="28"/>
          <w:szCs w:val="28"/>
          <w:rtl/>
        </w:rPr>
        <w:t>هيئة الهلال الاحمر السعودي</w:t>
      </w:r>
      <w:r w:rsidRPr="00E24A5F">
        <w:rPr>
          <w:rFonts w:ascii="Sakkal Majalla" w:hAnsi="Sakkal Majalla" w:cs="Sakkal Majalla"/>
          <w:sz w:val="28"/>
          <w:szCs w:val="28"/>
          <w:rtl/>
        </w:rPr>
        <w:t xml:space="preserve"> </w:t>
      </w:r>
      <w:r w:rsidRPr="00B626FF">
        <w:rPr>
          <w:rFonts w:ascii="Sakkal Majalla" w:hAnsi="Sakkal Majalla" w:cs="Sakkal Majalla"/>
          <w:sz w:val="28"/>
          <w:szCs w:val="28"/>
          <w:rtl/>
        </w:rPr>
        <w:t xml:space="preserve">من وجهة نظر المبحوثين كان </w:t>
      </w:r>
      <w:r>
        <w:rPr>
          <w:rFonts w:ascii="Sakkal Majalla" w:hAnsi="Sakkal Majalla" w:cs="Sakkal Majalla" w:hint="cs"/>
          <w:sz w:val="28"/>
          <w:szCs w:val="28"/>
          <w:rtl/>
        </w:rPr>
        <w:t>مرتفعا وبدرجة عالية من الموافقة والقبول</w:t>
      </w:r>
    </w:p>
    <w:p w14:paraId="32ABC51A" w14:textId="61C1B179" w:rsidR="00C27513" w:rsidRPr="00E24A5F" w:rsidRDefault="005959A0" w:rsidP="00C27513">
      <w:pPr>
        <w:spacing w:line="360" w:lineRule="auto"/>
        <w:rPr>
          <w:rFonts w:ascii="Sakkal Majalla" w:hAnsi="Sakkal Majalla" w:cs="Sakkal Majalla"/>
          <w:sz w:val="28"/>
          <w:szCs w:val="28"/>
          <w:rtl/>
        </w:rPr>
      </w:pPr>
      <w:r>
        <w:rPr>
          <w:noProof/>
        </w:rPr>
        <w:drawing>
          <wp:inline distT="0" distB="0" distL="0" distR="0" wp14:anchorId="5EC25D66" wp14:editId="4933FEE3">
            <wp:extent cx="5217459" cy="3267635"/>
            <wp:effectExtent l="0" t="0" r="2540" b="9525"/>
            <wp:docPr id="2125246103" name="مخطط 1">
              <a:extLst xmlns:a="http://schemas.openxmlformats.org/drawingml/2006/main">
                <a:ext uri="{FF2B5EF4-FFF2-40B4-BE49-F238E27FC236}">
                  <a16:creationId xmlns:a16="http://schemas.microsoft.com/office/drawing/2014/main" id="{DB4F491D-2775-3463-1A3E-8DF088D9B4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2B53204" w14:textId="09DD58AB" w:rsidR="00C27513" w:rsidRPr="00922FEB" w:rsidRDefault="00C27513" w:rsidP="00C27513">
      <w:pPr>
        <w:spacing w:line="360" w:lineRule="auto"/>
        <w:rPr>
          <w:rFonts w:ascii="Sakkal Majalla" w:eastAsia="Times New Roman" w:hAnsi="Sakkal Majalla" w:cs="Sakkal Majalla"/>
          <w:b/>
          <w:bCs/>
          <w:color w:val="000000"/>
          <w:sz w:val="32"/>
          <w:szCs w:val="32"/>
          <w:rtl/>
        </w:rPr>
      </w:pPr>
      <w:r w:rsidRPr="00922FEB">
        <w:rPr>
          <w:rFonts w:ascii="Sakkal Majalla" w:hAnsi="Sakkal Majalla" w:cs="Sakkal Majalla"/>
          <w:b/>
          <w:bCs/>
          <w:sz w:val="32"/>
          <w:szCs w:val="32"/>
          <w:u w:val="single"/>
          <w:rtl/>
        </w:rPr>
        <w:lastRenderedPageBreak/>
        <w:t>المحور الثاني:</w:t>
      </w:r>
      <w:r w:rsidRPr="00922FEB">
        <w:rPr>
          <w:rFonts w:ascii="Sakkal Majalla" w:hAnsi="Sakkal Majalla" w:cs="Sakkal Majalla"/>
          <w:b/>
          <w:bCs/>
          <w:color w:val="000000" w:themeColor="text1"/>
          <w:sz w:val="32"/>
          <w:szCs w:val="32"/>
          <w:rtl/>
        </w:rPr>
        <w:t xml:space="preserve"> </w:t>
      </w:r>
      <w:r>
        <w:rPr>
          <w:rFonts w:ascii="Sakkal Majalla" w:hAnsi="Sakkal Majalla" w:cs="Sakkal Majalla"/>
          <w:b/>
          <w:bCs/>
          <w:color w:val="000000" w:themeColor="text1"/>
          <w:sz w:val="32"/>
          <w:szCs w:val="32"/>
          <w:rtl/>
        </w:rPr>
        <w:t>يوجد أثر ذو دلالة إحصائية لأهمية التخطيط الاستراتيجي كأحد مراحل إدارة الازمات وبين أداء العاملين بالتطبيق على هيئة الهلال الأحمر السعودي.</w:t>
      </w:r>
    </w:p>
    <w:tbl>
      <w:tblPr>
        <w:tblStyle w:val="4-3"/>
        <w:bidiVisual/>
        <w:tblW w:w="8552" w:type="dxa"/>
        <w:tblInd w:w="172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0"/>
        <w:gridCol w:w="3960"/>
        <w:gridCol w:w="767"/>
        <w:gridCol w:w="767"/>
        <w:gridCol w:w="767"/>
        <w:gridCol w:w="767"/>
        <w:gridCol w:w="1074"/>
      </w:tblGrid>
      <w:tr w:rsidR="00C27513" w:rsidRPr="00E24A5F" w14:paraId="5CE6D084" w14:textId="77777777" w:rsidTr="00F31A03">
        <w:trPr>
          <w:cnfStyle w:val="100000000000" w:firstRow="1" w:lastRow="0" w:firstColumn="0" w:lastColumn="0" w:oddVBand="0" w:evenVBand="0" w:oddHBand="0"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450" w:type="dxa"/>
            <w:tcBorders>
              <w:top w:val="none" w:sz="0" w:space="0" w:color="auto"/>
              <w:left w:val="none" w:sz="0" w:space="0" w:color="auto"/>
              <w:bottom w:val="none" w:sz="0" w:space="0" w:color="auto"/>
              <w:right w:val="none" w:sz="0" w:space="0" w:color="auto"/>
            </w:tcBorders>
            <w:noWrap/>
            <w:hideMark/>
          </w:tcPr>
          <w:p w14:paraId="7C4C8670"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م</w:t>
            </w:r>
          </w:p>
        </w:tc>
        <w:tc>
          <w:tcPr>
            <w:tcW w:w="3960" w:type="dxa"/>
            <w:tcBorders>
              <w:top w:val="none" w:sz="0" w:space="0" w:color="auto"/>
              <w:left w:val="none" w:sz="0" w:space="0" w:color="auto"/>
              <w:bottom w:val="none" w:sz="0" w:space="0" w:color="auto"/>
              <w:right w:val="none" w:sz="0" w:space="0" w:color="auto"/>
            </w:tcBorders>
            <w:noWrap/>
            <w:hideMark/>
          </w:tcPr>
          <w:p w14:paraId="1ECE5F5E" w14:textId="77777777" w:rsidR="00C27513" w:rsidRPr="00E24A5F" w:rsidRDefault="00C27513" w:rsidP="00F31A03">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العبارة</w:t>
            </w:r>
          </w:p>
        </w:tc>
        <w:tc>
          <w:tcPr>
            <w:tcW w:w="4142" w:type="dxa"/>
            <w:gridSpan w:val="5"/>
            <w:tcBorders>
              <w:top w:val="none" w:sz="0" w:space="0" w:color="auto"/>
              <w:left w:val="none" w:sz="0" w:space="0" w:color="auto"/>
              <w:bottom w:val="none" w:sz="0" w:space="0" w:color="auto"/>
              <w:right w:val="none" w:sz="0" w:space="0" w:color="auto"/>
            </w:tcBorders>
            <w:noWrap/>
            <w:hideMark/>
          </w:tcPr>
          <w:p w14:paraId="6E2D5A1C" w14:textId="77777777" w:rsidR="00C27513" w:rsidRPr="00E24A5F" w:rsidRDefault="00C27513" w:rsidP="00F31A0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درجة الموافقة</w:t>
            </w:r>
          </w:p>
        </w:tc>
      </w:tr>
      <w:tr w:rsidR="00C27513" w:rsidRPr="00E24A5F" w14:paraId="0F46DE39"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1DDA4AF8" w14:textId="77777777" w:rsidR="00C27513" w:rsidRPr="00E24A5F" w:rsidRDefault="00C27513" w:rsidP="00F31A03">
            <w:pPr>
              <w:bidi w:val="0"/>
              <w:spacing w:line="360" w:lineRule="auto"/>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 </w:t>
            </w:r>
          </w:p>
        </w:tc>
        <w:tc>
          <w:tcPr>
            <w:tcW w:w="3960" w:type="dxa"/>
            <w:noWrap/>
            <w:hideMark/>
          </w:tcPr>
          <w:p w14:paraId="5A7ADEF7"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 xml:space="preserve">البيان </w:t>
            </w:r>
          </w:p>
        </w:tc>
        <w:tc>
          <w:tcPr>
            <w:tcW w:w="767" w:type="dxa"/>
            <w:noWrap/>
            <w:hideMark/>
          </w:tcPr>
          <w:p w14:paraId="36C87F86"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 جدا</w:t>
            </w:r>
          </w:p>
        </w:tc>
        <w:tc>
          <w:tcPr>
            <w:tcW w:w="767" w:type="dxa"/>
            <w:noWrap/>
            <w:hideMark/>
          </w:tcPr>
          <w:p w14:paraId="44D110B2"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w:t>
            </w:r>
          </w:p>
        </w:tc>
        <w:tc>
          <w:tcPr>
            <w:tcW w:w="767" w:type="dxa"/>
            <w:noWrap/>
            <w:hideMark/>
          </w:tcPr>
          <w:p w14:paraId="237A4E6A"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محايد</w:t>
            </w:r>
          </w:p>
        </w:tc>
        <w:tc>
          <w:tcPr>
            <w:tcW w:w="767" w:type="dxa"/>
            <w:noWrap/>
            <w:hideMark/>
          </w:tcPr>
          <w:p w14:paraId="261EF281"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w:t>
            </w:r>
          </w:p>
        </w:tc>
        <w:tc>
          <w:tcPr>
            <w:tcW w:w="1074" w:type="dxa"/>
            <w:noWrap/>
            <w:hideMark/>
          </w:tcPr>
          <w:p w14:paraId="0C4A08F9"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 اطلاقا</w:t>
            </w:r>
          </w:p>
        </w:tc>
      </w:tr>
      <w:tr w:rsidR="00C27513" w:rsidRPr="00E24A5F" w14:paraId="6D6588BA" w14:textId="77777777" w:rsidTr="00F31A03">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2CC7F92A"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1</w:t>
            </w:r>
          </w:p>
        </w:tc>
        <w:tc>
          <w:tcPr>
            <w:tcW w:w="3960" w:type="dxa"/>
            <w:noWrap/>
            <w:hideMark/>
          </w:tcPr>
          <w:p w14:paraId="0EAE8C8A" w14:textId="77777777" w:rsidR="00C27513" w:rsidRPr="00CF1824" w:rsidRDefault="00C27513" w:rsidP="00F31A03">
            <w:pPr>
              <w:autoSpaceDE w:val="0"/>
              <w:autoSpaceDN w:val="0"/>
              <w:adjustRightInd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CF1824">
              <w:rPr>
                <w:rFonts w:asciiTheme="majorBidi" w:hAnsiTheme="majorBidi" w:cs="Times New Roman"/>
                <w:sz w:val="24"/>
                <w:szCs w:val="24"/>
                <w:rtl/>
              </w:rPr>
              <w:t>ساعد</w:t>
            </w:r>
            <w:r w:rsidRPr="00CF1824">
              <w:rPr>
                <w:rFonts w:asciiTheme="majorBidi" w:hAnsiTheme="majorBidi" w:cs="Times New Roman" w:hint="cs"/>
                <w:sz w:val="24"/>
                <w:szCs w:val="24"/>
                <w:rtl/>
              </w:rPr>
              <w:t xml:space="preserve"> التخطيط الاستراتيجي</w:t>
            </w:r>
            <w:r w:rsidRPr="00CF1824">
              <w:rPr>
                <w:rFonts w:asciiTheme="majorBidi" w:hAnsiTheme="majorBidi" w:cs="Times New Roman"/>
                <w:sz w:val="24"/>
                <w:szCs w:val="24"/>
                <w:rtl/>
              </w:rPr>
              <w:t xml:space="preserve"> في رفع المهارات المهنية والمعرفية لدى العاملين</w:t>
            </w:r>
          </w:p>
        </w:tc>
        <w:tc>
          <w:tcPr>
            <w:tcW w:w="767" w:type="dxa"/>
            <w:noWrap/>
            <w:vAlign w:val="center"/>
            <w:hideMark/>
          </w:tcPr>
          <w:p w14:paraId="59523A29"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36</w:t>
            </w:r>
          </w:p>
        </w:tc>
        <w:tc>
          <w:tcPr>
            <w:tcW w:w="767" w:type="dxa"/>
            <w:noWrap/>
            <w:vAlign w:val="center"/>
            <w:hideMark/>
          </w:tcPr>
          <w:p w14:paraId="428E214B"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767" w:type="dxa"/>
            <w:noWrap/>
            <w:vAlign w:val="center"/>
            <w:hideMark/>
          </w:tcPr>
          <w:p w14:paraId="61A01163"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767" w:type="dxa"/>
            <w:noWrap/>
            <w:vAlign w:val="center"/>
            <w:hideMark/>
          </w:tcPr>
          <w:p w14:paraId="54C7E652"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74" w:type="dxa"/>
            <w:noWrap/>
            <w:vAlign w:val="center"/>
            <w:hideMark/>
          </w:tcPr>
          <w:p w14:paraId="13DBAC16"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r>
      <w:tr w:rsidR="00C27513" w:rsidRPr="00E24A5F" w14:paraId="356F79C1"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6B3B455F"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2</w:t>
            </w:r>
          </w:p>
        </w:tc>
        <w:tc>
          <w:tcPr>
            <w:tcW w:w="3960" w:type="dxa"/>
            <w:noWrap/>
            <w:hideMark/>
          </w:tcPr>
          <w:p w14:paraId="5BE14CD0" w14:textId="77777777" w:rsidR="00C27513" w:rsidRPr="00CF1824" w:rsidRDefault="00C27513" w:rsidP="00F31A0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tl/>
              </w:rPr>
            </w:pPr>
            <w:r w:rsidRPr="00CF1824">
              <w:rPr>
                <w:rFonts w:asciiTheme="majorBidi" w:eastAsia="Times New Roman" w:hAnsiTheme="majorBidi" w:cs="Times New Roman"/>
                <w:color w:val="000000"/>
                <w:sz w:val="24"/>
                <w:szCs w:val="24"/>
                <w:rtl/>
              </w:rPr>
              <w:t>هناك عمليات تقييمية لمدى توافق تنفيذ</w:t>
            </w:r>
          </w:p>
          <w:p w14:paraId="6D4CB8C7" w14:textId="77777777" w:rsidR="00C27513" w:rsidRPr="00CF1824" w:rsidRDefault="00C27513" w:rsidP="00F31A03">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sz w:val="24"/>
                <w:szCs w:val="24"/>
                <w:rtl/>
              </w:rPr>
            </w:pPr>
            <w:r w:rsidRPr="00CF1824">
              <w:rPr>
                <w:rFonts w:asciiTheme="majorBidi" w:eastAsia="Times New Roman" w:hAnsiTheme="majorBidi" w:cs="Times New Roman"/>
                <w:color w:val="000000"/>
                <w:sz w:val="24"/>
                <w:szCs w:val="24"/>
                <w:rtl/>
              </w:rPr>
              <w:t>الخطة الاست</w:t>
            </w:r>
            <w:r w:rsidRPr="00CF1824">
              <w:rPr>
                <w:rFonts w:asciiTheme="majorBidi" w:eastAsia="Times New Roman" w:hAnsiTheme="majorBidi" w:cs="Times New Roman" w:hint="cs"/>
                <w:color w:val="000000"/>
                <w:sz w:val="24"/>
                <w:szCs w:val="24"/>
                <w:rtl/>
              </w:rPr>
              <w:t>راتي</w:t>
            </w:r>
            <w:r w:rsidRPr="00CF1824">
              <w:rPr>
                <w:rFonts w:asciiTheme="majorBidi" w:eastAsia="Times New Roman" w:hAnsiTheme="majorBidi" w:cs="Times New Roman"/>
                <w:color w:val="000000"/>
                <w:sz w:val="24"/>
                <w:szCs w:val="24"/>
                <w:rtl/>
              </w:rPr>
              <w:t>جية بشكل يتلاءم مع</w:t>
            </w:r>
          </w:p>
          <w:p w14:paraId="335995BE"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CF1824">
              <w:rPr>
                <w:rFonts w:asciiTheme="majorBidi" w:eastAsia="Times New Roman" w:hAnsiTheme="majorBidi" w:cs="Times New Roman"/>
                <w:color w:val="000000"/>
                <w:sz w:val="24"/>
                <w:szCs w:val="24"/>
                <w:rtl/>
              </w:rPr>
              <w:t>الخطط الاست</w:t>
            </w:r>
            <w:r w:rsidRPr="00CF1824">
              <w:rPr>
                <w:rFonts w:asciiTheme="majorBidi" w:eastAsia="Times New Roman" w:hAnsiTheme="majorBidi" w:cs="Times New Roman" w:hint="cs"/>
                <w:color w:val="000000"/>
                <w:sz w:val="24"/>
                <w:szCs w:val="24"/>
                <w:rtl/>
              </w:rPr>
              <w:t>راتي</w:t>
            </w:r>
            <w:r w:rsidRPr="00CF1824">
              <w:rPr>
                <w:rFonts w:asciiTheme="majorBidi" w:eastAsia="Times New Roman" w:hAnsiTheme="majorBidi" w:cs="Times New Roman"/>
                <w:color w:val="000000"/>
                <w:sz w:val="24"/>
                <w:szCs w:val="24"/>
                <w:rtl/>
              </w:rPr>
              <w:t xml:space="preserve">جية </w:t>
            </w:r>
            <w:r>
              <w:rPr>
                <w:rFonts w:asciiTheme="majorBidi" w:eastAsia="Times New Roman" w:hAnsiTheme="majorBidi" w:cs="Times New Roman"/>
                <w:color w:val="000000"/>
                <w:sz w:val="24"/>
                <w:szCs w:val="24"/>
                <w:rtl/>
              </w:rPr>
              <w:t>للهيئة</w:t>
            </w:r>
            <w:r w:rsidRPr="00CF1824">
              <w:rPr>
                <w:rFonts w:asciiTheme="majorBidi" w:eastAsia="Times New Roman" w:hAnsiTheme="majorBidi" w:cs="Times New Roman"/>
                <w:color w:val="000000"/>
                <w:sz w:val="24"/>
                <w:szCs w:val="24"/>
                <w:rtl/>
              </w:rPr>
              <w:t>.</w:t>
            </w:r>
          </w:p>
        </w:tc>
        <w:tc>
          <w:tcPr>
            <w:tcW w:w="767" w:type="dxa"/>
            <w:noWrap/>
            <w:vAlign w:val="center"/>
            <w:hideMark/>
          </w:tcPr>
          <w:p w14:paraId="0ED25FC9"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38</w:t>
            </w:r>
          </w:p>
        </w:tc>
        <w:tc>
          <w:tcPr>
            <w:tcW w:w="767" w:type="dxa"/>
            <w:noWrap/>
            <w:vAlign w:val="center"/>
            <w:hideMark/>
          </w:tcPr>
          <w:p w14:paraId="37B1599E"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767" w:type="dxa"/>
            <w:noWrap/>
            <w:vAlign w:val="center"/>
            <w:hideMark/>
          </w:tcPr>
          <w:p w14:paraId="29C7D3B3"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767" w:type="dxa"/>
            <w:noWrap/>
            <w:vAlign w:val="center"/>
            <w:hideMark/>
          </w:tcPr>
          <w:p w14:paraId="72113093"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1074" w:type="dxa"/>
            <w:noWrap/>
            <w:vAlign w:val="center"/>
            <w:hideMark/>
          </w:tcPr>
          <w:p w14:paraId="18815A3C"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14</w:t>
            </w:r>
          </w:p>
        </w:tc>
      </w:tr>
      <w:tr w:rsidR="00C27513" w:rsidRPr="00E24A5F" w14:paraId="6B9B62BA" w14:textId="77777777" w:rsidTr="00F31A03">
        <w:trPr>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109E9F4F"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3</w:t>
            </w:r>
          </w:p>
        </w:tc>
        <w:tc>
          <w:tcPr>
            <w:tcW w:w="3960" w:type="dxa"/>
            <w:noWrap/>
            <w:hideMark/>
          </w:tcPr>
          <w:p w14:paraId="30524409" w14:textId="77777777" w:rsidR="00C27513" w:rsidRPr="00CF1824"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CF1824">
              <w:rPr>
                <w:rFonts w:asciiTheme="majorBidi" w:eastAsia="Times New Roman" w:hAnsiTheme="majorBidi" w:cstheme="majorBidi" w:hint="cs"/>
                <w:sz w:val="24"/>
                <w:szCs w:val="24"/>
                <w:rtl/>
              </w:rPr>
              <w:t xml:space="preserve">تحدد </w:t>
            </w:r>
            <w:r>
              <w:rPr>
                <w:rFonts w:asciiTheme="majorBidi" w:eastAsia="Times New Roman" w:hAnsiTheme="majorBidi" w:cstheme="majorBidi" w:hint="cs"/>
                <w:sz w:val="24"/>
                <w:szCs w:val="24"/>
                <w:rtl/>
              </w:rPr>
              <w:t>الهيئة</w:t>
            </w:r>
            <w:r w:rsidRPr="00CF1824">
              <w:rPr>
                <w:rFonts w:asciiTheme="majorBidi" w:eastAsia="Times New Roman" w:hAnsiTheme="majorBidi" w:cstheme="majorBidi" w:hint="cs"/>
                <w:sz w:val="24"/>
                <w:szCs w:val="24"/>
                <w:rtl/>
              </w:rPr>
              <w:t xml:space="preserve"> الشخص المناسب لتولي تنفيذ إدارة </w:t>
            </w:r>
            <w:r>
              <w:rPr>
                <w:rFonts w:asciiTheme="majorBidi" w:eastAsia="Times New Roman" w:hAnsiTheme="majorBidi" w:cstheme="majorBidi" w:hint="cs"/>
                <w:sz w:val="24"/>
                <w:szCs w:val="24"/>
                <w:rtl/>
              </w:rPr>
              <w:t>الهيئة</w:t>
            </w:r>
            <w:r w:rsidRPr="00CF1824">
              <w:rPr>
                <w:rFonts w:asciiTheme="majorBidi" w:eastAsia="Times New Roman" w:hAnsiTheme="majorBidi" w:cstheme="majorBidi" w:hint="cs"/>
                <w:sz w:val="24"/>
                <w:szCs w:val="24"/>
                <w:rtl/>
              </w:rPr>
              <w:t xml:space="preserve"> حسب مؤهلاته وخبراته</w:t>
            </w:r>
          </w:p>
        </w:tc>
        <w:tc>
          <w:tcPr>
            <w:tcW w:w="767" w:type="dxa"/>
            <w:noWrap/>
            <w:vAlign w:val="center"/>
            <w:hideMark/>
          </w:tcPr>
          <w:p w14:paraId="5F08D8CC"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48</w:t>
            </w:r>
          </w:p>
        </w:tc>
        <w:tc>
          <w:tcPr>
            <w:tcW w:w="767" w:type="dxa"/>
            <w:noWrap/>
            <w:vAlign w:val="center"/>
            <w:hideMark/>
          </w:tcPr>
          <w:p w14:paraId="7171E78B"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767" w:type="dxa"/>
            <w:noWrap/>
            <w:vAlign w:val="center"/>
            <w:hideMark/>
          </w:tcPr>
          <w:p w14:paraId="39CCACBE"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767" w:type="dxa"/>
            <w:noWrap/>
            <w:vAlign w:val="center"/>
            <w:hideMark/>
          </w:tcPr>
          <w:p w14:paraId="7C0BC891"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74" w:type="dxa"/>
            <w:noWrap/>
            <w:vAlign w:val="center"/>
            <w:hideMark/>
          </w:tcPr>
          <w:p w14:paraId="6B1A50D1"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5B16CE82"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hideMark/>
          </w:tcPr>
          <w:p w14:paraId="43275CB3"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4</w:t>
            </w:r>
          </w:p>
        </w:tc>
        <w:tc>
          <w:tcPr>
            <w:tcW w:w="3960" w:type="dxa"/>
            <w:noWrap/>
            <w:hideMark/>
          </w:tcPr>
          <w:p w14:paraId="581C24DB"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CF1824">
              <w:rPr>
                <w:rFonts w:asciiTheme="majorBidi" w:eastAsia="Times New Roman" w:hAnsiTheme="majorBidi" w:cs="Times New Roman"/>
                <w:color w:val="000000"/>
                <w:sz w:val="24"/>
                <w:szCs w:val="24"/>
                <w:rtl/>
              </w:rPr>
              <w:t xml:space="preserve">تراعي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خبرات وقدرات موظفيها الحاليين عند</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وضع الاستراتيجيات</w:t>
            </w:r>
          </w:p>
        </w:tc>
        <w:tc>
          <w:tcPr>
            <w:tcW w:w="767" w:type="dxa"/>
            <w:noWrap/>
            <w:vAlign w:val="center"/>
            <w:hideMark/>
          </w:tcPr>
          <w:p w14:paraId="4ABEB9A1"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32</w:t>
            </w:r>
          </w:p>
        </w:tc>
        <w:tc>
          <w:tcPr>
            <w:tcW w:w="767" w:type="dxa"/>
            <w:noWrap/>
            <w:vAlign w:val="center"/>
            <w:hideMark/>
          </w:tcPr>
          <w:p w14:paraId="11E427B0"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767" w:type="dxa"/>
            <w:noWrap/>
            <w:vAlign w:val="center"/>
            <w:hideMark/>
          </w:tcPr>
          <w:p w14:paraId="78D34860"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c>
          <w:tcPr>
            <w:tcW w:w="767" w:type="dxa"/>
            <w:noWrap/>
            <w:vAlign w:val="center"/>
            <w:hideMark/>
          </w:tcPr>
          <w:p w14:paraId="5C8C88FA"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1074" w:type="dxa"/>
            <w:noWrap/>
            <w:vAlign w:val="center"/>
            <w:hideMark/>
          </w:tcPr>
          <w:p w14:paraId="166FD3A3"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r>
      <w:tr w:rsidR="00C27513" w:rsidRPr="00E24A5F" w14:paraId="7B0302BF" w14:textId="77777777" w:rsidTr="00F31A03">
        <w:trPr>
          <w:trHeight w:val="960"/>
        </w:trPr>
        <w:tc>
          <w:tcPr>
            <w:cnfStyle w:val="001000000000" w:firstRow="0" w:lastRow="0" w:firstColumn="1" w:lastColumn="0" w:oddVBand="0" w:evenVBand="0" w:oddHBand="0" w:evenHBand="0" w:firstRowFirstColumn="0" w:firstRowLastColumn="0" w:lastRowFirstColumn="0" w:lastRowLastColumn="0"/>
            <w:tcW w:w="450" w:type="dxa"/>
            <w:noWrap/>
          </w:tcPr>
          <w:p w14:paraId="14FD3735"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5</w:t>
            </w:r>
          </w:p>
        </w:tc>
        <w:tc>
          <w:tcPr>
            <w:tcW w:w="3960" w:type="dxa"/>
            <w:noWrap/>
          </w:tcPr>
          <w:p w14:paraId="513BA7E5" w14:textId="77777777" w:rsidR="00C27513" w:rsidRPr="00CF1824"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 xml:space="preserve">تعمل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على تطوير القوى البشرية بشكل مستمر</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لاكتساب مهارات جديده</w:t>
            </w:r>
          </w:p>
        </w:tc>
        <w:tc>
          <w:tcPr>
            <w:tcW w:w="767" w:type="dxa"/>
            <w:noWrap/>
            <w:vAlign w:val="center"/>
          </w:tcPr>
          <w:p w14:paraId="78A4EC81"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36</w:t>
            </w:r>
          </w:p>
        </w:tc>
        <w:tc>
          <w:tcPr>
            <w:tcW w:w="767" w:type="dxa"/>
            <w:noWrap/>
            <w:vAlign w:val="center"/>
          </w:tcPr>
          <w:p w14:paraId="6A121BC7"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767" w:type="dxa"/>
            <w:noWrap/>
            <w:vAlign w:val="center"/>
          </w:tcPr>
          <w:p w14:paraId="53C09881"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767" w:type="dxa"/>
            <w:noWrap/>
            <w:vAlign w:val="center"/>
          </w:tcPr>
          <w:p w14:paraId="1EA7665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74" w:type="dxa"/>
            <w:noWrap/>
            <w:vAlign w:val="center"/>
          </w:tcPr>
          <w:p w14:paraId="170D79B6"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r>
      <w:tr w:rsidR="00C27513" w:rsidRPr="00E24A5F" w14:paraId="4312C09A"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50" w:type="dxa"/>
            <w:noWrap/>
          </w:tcPr>
          <w:p w14:paraId="3D8D4C1A" w14:textId="77777777" w:rsidR="00C27513" w:rsidRPr="00E24A5F" w:rsidRDefault="00C27513" w:rsidP="00F31A03">
            <w:pPr>
              <w:bidi w:val="0"/>
              <w:spacing w:line="360" w:lineRule="auto"/>
              <w:jc w:val="right"/>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6</w:t>
            </w:r>
          </w:p>
        </w:tc>
        <w:tc>
          <w:tcPr>
            <w:tcW w:w="3960" w:type="dxa"/>
            <w:noWrap/>
          </w:tcPr>
          <w:p w14:paraId="70AD5EE1"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 xml:space="preserve">تهتم </w:t>
            </w:r>
            <w:r>
              <w:rPr>
                <w:rFonts w:asciiTheme="majorBidi" w:eastAsia="Times New Roman" w:hAnsiTheme="majorBidi" w:cs="Times New Roman" w:hint="cs"/>
                <w:color w:val="000000"/>
                <w:sz w:val="24"/>
                <w:szCs w:val="24"/>
                <w:rtl/>
              </w:rPr>
              <w:t>الهيئة</w:t>
            </w:r>
            <w:r w:rsidRPr="00CF1824">
              <w:rPr>
                <w:rFonts w:asciiTheme="majorBidi" w:eastAsia="Times New Roman" w:hAnsiTheme="majorBidi" w:cs="Times New Roman"/>
                <w:color w:val="000000"/>
                <w:sz w:val="24"/>
                <w:szCs w:val="24"/>
                <w:rtl/>
              </w:rPr>
              <w:t xml:space="preserve"> بتطوير قيادات قادره على توجيه الجهد</w:t>
            </w:r>
            <w:r w:rsidRPr="00CF1824">
              <w:rPr>
                <w:rFonts w:asciiTheme="majorBidi" w:eastAsia="Times New Roman" w:hAnsiTheme="majorBidi" w:cs="Times New Roman" w:hint="cs"/>
                <w:color w:val="000000"/>
                <w:sz w:val="24"/>
                <w:szCs w:val="24"/>
                <w:rtl/>
              </w:rPr>
              <w:t xml:space="preserve"> </w:t>
            </w:r>
            <w:r w:rsidRPr="00CF1824">
              <w:rPr>
                <w:rFonts w:asciiTheme="majorBidi" w:eastAsia="Times New Roman" w:hAnsiTheme="majorBidi" w:cs="Times New Roman"/>
                <w:color w:val="000000"/>
                <w:sz w:val="24"/>
                <w:szCs w:val="24"/>
                <w:rtl/>
              </w:rPr>
              <w:t xml:space="preserve">نحو تنفيذ </w:t>
            </w:r>
            <w:r w:rsidRPr="00CF1824">
              <w:rPr>
                <w:rFonts w:asciiTheme="majorBidi" w:eastAsia="Times New Roman" w:hAnsiTheme="majorBidi" w:cs="Times New Roman" w:hint="cs"/>
                <w:color w:val="000000"/>
                <w:sz w:val="24"/>
                <w:szCs w:val="24"/>
                <w:rtl/>
              </w:rPr>
              <w:t>الاستراتيجية</w:t>
            </w:r>
          </w:p>
        </w:tc>
        <w:tc>
          <w:tcPr>
            <w:tcW w:w="767" w:type="dxa"/>
            <w:noWrap/>
            <w:vAlign w:val="center"/>
          </w:tcPr>
          <w:p w14:paraId="461DCAFC"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48</w:t>
            </w:r>
          </w:p>
        </w:tc>
        <w:tc>
          <w:tcPr>
            <w:tcW w:w="767" w:type="dxa"/>
            <w:noWrap/>
            <w:vAlign w:val="center"/>
          </w:tcPr>
          <w:p w14:paraId="0000F919"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767" w:type="dxa"/>
            <w:noWrap/>
            <w:vAlign w:val="center"/>
          </w:tcPr>
          <w:p w14:paraId="4060D580"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767" w:type="dxa"/>
            <w:noWrap/>
            <w:vAlign w:val="center"/>
          </w:tcPr>
          <w:p w14:paraId="5DEB69CA"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8</w:t>
            </w:r>
          </w:p>
        </w:tc>
        <w:tc>
          <w:tcPr>
            <w:tcW w:w="1074" w:type="dxa"/>
            <w:noWrap/>
            <w:vAlign w:val="center"/>
          </w:tcPr>
          <w:p w14:paraId="2B464D5D"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r>
      <w:tr w:rsidR="00C27513" w:rsidRPr="00E24A5F" w14:paraId="29E2479C" w14:textId="77777777" w:rsidTr="00F31A03">
        <w:trPr>
          <w:trHeight w:val="394"/>
        </w:trPr>
        <w:tc>
          <w:tcPr>
            <w:cnfStyle w:val="001000000000" w:firstRow="0" w:lastRow="0" w:firstColumn="1" w:lastColumn="0" w:oddVBand="0" w:evenVBand="0" w:oddHBand="0" w:evenHBand="0" w:firstRowFirstColumn="0" w:firstRowLastColumn="0" w:lastRowFirstColumn="0" w:lastRowLastColumn="0"/>
            <w:tcW w:w="4410" w:type="dxa"/>
            <w:gridSpan w:val="2"/>
            <w:noWrap/>
            <w:vAlign w:val="bottom"/>
          </w:tcPr>
          <w:p w14:paraId="4173A94A" w14:textId="77777777" w:rsidR="00C27513" w:rsidRPr="00367F20"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الإجمالي</w:t>
            </w:r>
          </w:p>
        </w:tc>
        <w:tc>
          <w:tcPr>
            <w:tcW w:w="767" w:type="dxa"/>
            <w:noWrap/>
            <w:vAlign w:val="bottom"/>
          </w:tcPr>
          <w:p w14:paraId="0D325174"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238</w:t>
            </w:r>
          </w:p>
        </w:tc>
        <w:tc>
          <w:tcPr>
            <w:tcW w:w="767" w:type="dxa"/>
            <w:noWrap/>
            <w:vAlign w:val="bottom"/>
          </w:tcPr>
          <w:p w14:paraId="5E6B9340"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168</w:t>
            </w:r>
          </w:p>
        </w:tc>
        <w:tc>
          <w:tcPr>
            <w:tcW w:w="767" w:type="dxa"/>
            <w:noWrap/>
            <w:vAlign w:val="bottom"/>
          </w:tcPr>
          <w:p w14:paraId="5FFCDC5C"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62</w:t>
            </w:r>
          </w:p>
        </w:tc>
        <w:tc>
          <w:tcPr>
            <w:tcW w:w="767" w:type="dxa"/>
            <w:noWrap/>
            <w:vAlign w:val="bottom"/>
          </w:tcPr>
          <w:p w14:paraId="029E94A9"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72</w:t>
            </w:r>
          </w:p>
        </w:tc>
        <w:tc>
          <w:tcPr>
            <w:tcW w:w="1074" w:type="dxa"/>
            <w:noWrap/>
            <w:vAlign w:val="bottom"/>
          </w:tcPr>
          <w:p w14:paraId="18B9C5B4"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60</w:t>
            </w:r>
          </w:p>
        </w:tc>
      </w:tr>
      <w:tr w:rsidR="00C27513" w:rsidRPr="00E24A5F" w14:paraId="4F6F0230"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410" w:type="dxa"/>
            <w:gridSpan w:val="2"/>
            <w:noWrap/>
            <w:vAlign w:val="bottom"/>
          </w:tcPr>
          <w:p w14:paraId="68E20582" w14:textId="77777777" w:rsidR="00C27513" w:rsidRPr="00367F20"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الانحراف المعياري</w:t>
            </w:r>
          </w:p>
        </w:tc>
        <w:tc>
          <w:tcPr>
            <w:tcW w:w="767" w:type="dxa"/>
            <w:noWrap/>
            <w:vAlign w:val="bottom"/>
          </w:tcPr>
          <w:p w14:paraId="41FA4443"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6.74</w:t>
            </w:r>
          </w:p>
        </w:tc>
        <w:tc>
          <w:tcPr>
            <w:tcW w:w="767" w:type="dxa"/>
            <w:noWrap/>
            <w:vAlign w:val="bottom"/>
          </w:tcPr>
          <w:p w14:paraId="391997BB"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8.39</w:t>
            </w:r>
          </w:p>
        </w:tc>
        <w:tc>
          <w:tcPr>
            <w:tcW w:w="767" w:type="dxa"/>
            <w:noWrap/>
            <w:vAlign w:val="bottom"/>
          </w:tcPr>
          <w:p w14:paraId="25DEAF29"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4.80</w:t>
            </w:r>
          </w:p>
        </w:tc>
        <w:tc>
          <w:tcPr>
            <w:tcW w:w="767" w:type="dxa"/>
            <w:noWrap/>
            <w:vAlign w:val="bottom"/>
          </w:tcPr>
          <w:p w14:paraId="6AF283A5"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3.58</w:t>
            </w:r>
          </w:p>
        </w:tc>
        <w:tc>
          <w:tcPr>
            <w:tcW w:w="1074" w:type="dxa"/>
            <w:noWrap/>
            <w:vAlign w:val="bottom"/>
          </w:tcPr>
          <w:p w14:paraId="74B14347"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3.58</w:t>
            </w:r>
          </w:p>
        </w:tc>
      </w:tr>
      <w:tr w:rsidR="00C27513" w:rsidRPr="00E24A5F" w14:paraId="2236BCD6" w14:textId="77777777" w:rsidTr="00F31A03">
        <w:trPr>
          <w:trHeight w:val="394"/>
        </w:trPr>
        <w:tc>
          <w:tcPr>
            <w:cnfStyle w:val="001000000000" w:firstRow="0" w:lastRow="0" w:firstColumn="1" w:lastColumn="0" w:oddVBand="0" w:evenVBand="0" w:oddHBand="0" w:evenHBand="0" w:firstRowFirstColumn="0" w:firstRowLastColumn="0" w:lastRowFirstColumn="0" w:lastRowLastColumn="0"/>
            <w:tcW w:w="4410" w:type="dxa"/>
            <w:gridSpan w:val="2"/>
            <w:noWrap/>
            <w:vAlign w:val="bottom"/>
          </w:tcPr>
          <w:p w14:paraId="70B3CDF7" w14:textId="77777777" w:rsidR="00C27513" w:rsidRPr="00367F20"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النسبة</w:t>
            </w:r>
          </w:p>
        </w:tc>
        <w:tc>
          <w:tcPr>
            <w:tcW w:w="767" w:type="dxa"/>
            <w:noWrap/>
            <w:vAlign w:val="bottom"/>
          </w:tcPr>
          <w:p w14:paraId="3CF17777"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40%</w:t>
            </w:r>
          </w:p>
        </w:tc>
        <w:tc>
          <w:tcPr>
            <w:tcW w:w="767" w:type="dxa"/>
            <w:noWrap/>
            <w:vAlign w:val="bottom"/>
          </w:tcPr>
          <w:p w14:paraId="1680D817"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28%</w:t>
            </w:r>
          </w:p>
        </w:tc>
        <w:tc>
          <w:tcPr>
            <w:tcW w:w="767" w:type="dxa"/>
            <w:noWrap/>
            <w:vAlign w:val="bottom"/>
          </w:tcPr>
          <w:p w14:paraId="67EEA53F"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10%</w:t>
            </w:r>
          </w:p>
        </w:tc>
        <w:tc>
          <w:tcPr>
            <w:tcW w:w="767" w:type="dxa"/>
            <w:noWrap/>
            <w:vAlign w:val="bottom"/>
          </w:tcPr>
          <w:p w14:paraId="4946593F"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12%</w:t>
            </w:r>
          </w:p>
        </w:tc>
        <w:tc>
          <w:tcPr>
            <w:tcW w:w="1074" w:type="dxa"/>
            <w:noWrap/>
            <w:vAlign w:val="bottom"/>
          </w:tcPr>
          <w:p w14:paraId="2ADAAD4A"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10%</w:t>
            </w:r>
          </w:p>
        </w:tc>
      </w:tr>
      <w:tr w:rsidR="00C27513" w:rsidRPr="00E24A5F" w14:paraId="1FA6A1CF" w14:textId="77777777" w:rsidTr="00F31A0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4410" w:type="dxa"/>
            <w:gridSpan w:val="2"/>
            <w:noWrap/>
            <w:vAlign w:val="bottom"/>
          </w:tcPr>
          <w:p w14:paraId="28F72620" w14:textId="77777777" w:rsidR="00C27513" w:rsidRPr="00367F20"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 xml:space="preserve">الوسط الحسابي </w:t>
            </w:r>
          </w:p>
        </w:tc>
        <w:tc>
          <w:tcPr>
            <w:tcW w:w="767" w:type="dxa"/>
            <w:noWrap/>
            <w:vAlign w:val="bottom"/>
          </w:tcPr>
          <w:p w14:paraId="2C7E5EEF"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39.67</w:t>
            </w:r>
          </w:p>
        </w:tc>
        <w:tc>
          <w:tcPr>
            <w:tcW w:w="767" w:type="dxa"/>
            <w:noWrap/>
            <w:vAlign w:val="bottom"/>
          </w:tcPr>
          <w:p w14:paraId="070CD157"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28.00</w:t>
            </w:r>
          </w:p>
        </w:tc>
        <w:tc>
          <w:tcPr>
            <w:tcW w:w="767" w:type="dxa"/>
            <w:noWrap/>
            <w:vAlign w:val="bottom"/>
          </w:tcPr>
          <w:p w14:paraId="11C7BA45"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10.33</w:t>
            </w:r>
          </w:p>
        </w:tc>
        <w:tc>
          <w:tcPr>
            <w:tcW w:w="767" w:type="dxa"/>
            <w:noWrap/>
            <w:vAlign w:val="bottom"/>
          </w:tcPr>
          <w:p w14:paraId="36419D5E"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12.00</w:t>
            </w:r>
          </w:p>
        </w:tc>
        <w:tc>
          <w:tcPr>
            <w:tcW w:w="1074" w:type="dxa"/>
            <w:noWrap/>
            <w:vAlign w:val="bottom"/>
          </w:tcPr>
          <w:p w14:paraId="0E3EF0C0"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10.00</w:t>
            </w:r>
          </w:p>
        </w:tc>
      </w:tr>
      <w:tr w:rsidR="00C27513" w:rsidRPr="00E24A5F" w14:paraId="441165FB" w14:textId="77777777" w:rsidTr="00F31A03">
        <w:trPr>
          <w:trHeight w:val="394"/>
        </w:trPr>
        <w:tc>
          <w:tcPr>
            <w:cnfStyle w:val="001000000000" w:firstRow="0" w:lastRow="0" w:firstColumn="1" w:lastColumn="0" w:oddVBand="0" w:evenVBand="0" w:oddHBand="0" w:evenHBand="0" w:firstRowFirstColumn="0" w:firstRowLastColumn="0" w:lastRowFirstColumn="0" w:lastRowLastColumn="0"/>
            <w:tcW w:w="4410" w:type="dxa"/>
            <w:gridSpan w:val="2"/>
            <w:noWrap/>
            <w:vAlign w:val="bottom"/>
          </w:tcPr>
          <w:p w14:paraId="569A548B" w14:textId="77777777" w:rsidR="00C27513" w:rsidRPr="00367F20"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 xml:space="preserve">الأهمية النسبية </w:t>
            </w:r>
          </w:p>
        </w:tc>
        <w:tc>
          <w:tcPr>
            <w:tcW w:w="767" w:type="dxa"/>
            <w:noWrap/>
            <w:vAlign w:val="bottom"/>
          </w:tcPr>
          <w:p w14:paraId="79AA4A3C"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عالية</w:t>
            </w:r>
          </w:p>
        </w:tc>
        <w:tc>
          <w:tcPr>
            <w:tcW w:w="767" w:type="dxa"/>
            <w:noWrap/>
            <w:vAlign w:val="bottom"/>
          </w:tcPr>
          <w:p w14:paraId="14EED5A9"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عالية</w:t>
            </w:r>
          </w:p>
        </w:tc>
        <w:tc>
          <w:tcPr>
            <w:tcW w:w="767" w:type="dxa"/>
            <w:noWrap/>
            <w:vAlign w:val="bottom"/>
          </w:tcPr>
          <w:p w14:paraId="29878398"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ضعيف</w:t>
            </w:r>
          </w:p>
        </w:tc>
        <w:tc>
          <w:tcPr>
            <w:tcW w:w="767" w:type="dxa"/>
            <w:noWrap/>
            <w:vAlign w:val="bottom"/>
          </w:tcPr>
          <w:p w14:paraId="4ED037D5"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ضعيف</w:t>
            </w:r>
          </w:p>
        </w:tc>
        <w:tc>
          <w:tcPr>
            <w:tcW w:w="1074" w:type="dxa"/>
            <w:noWrap/>
            <w:vAlign w:val="bottom"/>
          </w:tcPr>
          <w:p w14:paraId="24FAC983"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ضعيف</w:t>
            </w:r>
          </w:p>
        </w:tc>
      </w:tr>
    </w:tbl>
    <w:p w14:paraId="6A821B48" w14:textId="77777777" w:rsidR="00C27513" w:rsidRDefault="00C27513" w:rsidP="00C27513">
      <w:pPr>
        <w:spacing w:line="360" w:lineRule="auto"/>
        <w:rPr>
          <w:rFonts w:ascii="Sakkal Majalla" w:hAnsi="Sakkal Majalla" w:cs="Sakkal Majalla"/>
          <w:b/>
          <w:bCs/>
          <w:sz w:val="28"/>
          <w:szCs w:val="28"/>
          <w:u w:val="single"/>
          <w:rtl/>
        </w:rPr>
      </w:pPr>
    </w:p>
    <w:p w14:paraId="1C5D95D7" w14:textId="77777777" w:rsidR="00C27513" w:rsidRDefault="00C27513" w:rsidP="00C27513">
      <w:pPr>
        <w:spacing w:line="360" w:lineRule="auto"/>
        <w:jc w:val="both"/>
        <w:rPr>
          <w:rFonts w:ascii="Sakkal Majalla" w:hAnsi="Sakkal Majalla" w:cs="Sakkal Majalla"/>
          <w:sz w:val="28"/>
          <w:szCs w:val="28"/>
          <w:rtl/>
        </w:rPr>
      </w:pPr>
      <w:r w:rsidRPr="00B626FF">
        <w:rPr>
          <w:rFonts w:ascii="Sakkal Majalla" w:hAnsi="Sakkal Majalla" w:cs="Sakkal Majalla"/>
          <w:sz w:val="28"/>
          <w:szCs w:val="28"/>
          <w:rtl/>
        </w:rPr>
        <w:t>يشير الجدول السابق إلى إجابات المبحوثين عن الفق</w:t>
      </w:r>
      <w:r>
        <w:rPr>
          <w:rFonts w:ascii="Sakkal Majalla" w:hAnsi="Sakkal Majalla" w:cs="Sakkal Majalla" w:hint="cs"/>
          <w:sz w:val="28"/>
          <w:szCs w:val="28"/>
          <w:rtl/>
        </w:rPr>
        <w:t>رات</w:t>
      </w:r>
      <w:r w:rsidRPr="00B626FF">
        <w:rPr>
          <w:rFonts w:ascii="Sakkal Majalla" w:hAnsi="Sakkal Majalla" w:cs="Sakkal Majalla"/>
          <w:sz w:val="28"/>
          <w:szCs w:val="28"/>
          <w:rtl/>
        </w:rPr>
        <w:t xml:space="preserve"> المتعلقة </w:t>
      </w:r>
      <w:r w:rsidRPr="007E1FA6">
        <w:rPr>
          <w:rFonts w:ascii="Sakkal Majalla" w:hAnsi="Sakkal Majalla" w:cs="Sakkal Majalla"/>
          <w:sz w:val="28"/>
          <w:szCs w:val="28"/>
          <w:rtl/>
        </w:rPr>
        <w:t xml:space="preserve">توجد علاقة ارتباطية إيجابية </w:t>
      </w:r>
      <w:bookmarkStart w:id="42" w:name="_Hlk142175412"/>
      <w:r w:rsidRPr="003D5232">
        <w:rPr>
          <w:rFonts w:ascii="Sakkal Majalla" w:hAnsi="Sakkal Majalla" w:cs="Sakkal Majalla"/>
          <w:sz w:val="28"/>
          <w:szCs w:val="28"/>
          <w:rtl/>
        </w:rPr>
        <w:t xml:space="preserve">أثر التخطيط الاستراتيجي في ادارة </w:t>
      </w:r>
      <w:r>
        <w:rPr>
          <w:rFonts w:ascii="Sakkal Majalla" w:hAnsi="Sakkal Majalla" w:cs="Sakkal Majalla"/>
          <w:sz w:val="28"/>
          <w:szCs w:val="28"/>
          <w:rtl/>
        </w:rPr>
        <w:t>الأزمات على أداء العاملين بالتطبيق على هيئة الهلال الأحمر السعودي</w:t>
      </w:r>
      <w:r w:rsidRPr="00B626FF">
        <w:rPr>
          <w:rFonts w:ascii="Sakkal Majalla" w:hAnsi="Sakkal Majalla" w:cs="Sakkal Majalla"/>
          <w:sz w:val="28"/>
          <w:szCs w:val="28"/>
          <w:rtl/>
        </w:rPr>
        <w:t xml:space="preserve"> </w:t>
      </w:r>
      <w:bookmarkEnd w:id="42"/>
      <w:r w:rsidRPr="00B626FF">
        <w:rPr>
          <w:rFonts w:ascii="Sakkal Majalla" w:hAnsi="Sakkal Majalla" w:cs="Sakkal Majalla"/>
          <w:sz w:val="28"/>
          <w:szCs w:val="28"/>
          <w:rtl/>
        </w:rPr>
        <w:t>إذ</w:t>
      </w:r>
      <w:r>
        <w:rPr>
          <w:rFonts w:ascii="Sakkal Majalla" w:hAnsi="Sakkal Majalla" w:cs="Sakkal Majalla" w:hint="cs"/>
          <w:sz w:val="28"/>
          <w:szCs w:val="28"/>
          <w:rtl/>
        </w:rPr>
        <w:t xml:space="preserve"> تراوحت</w:t>
      </w:r>
      <w:r w:rsidRPr="00B626FF">
        <w:rPr>
          <w:rFonts w:ascii="Sakkal Majalla" w:hAnsi="Sakkal Majalla" w:cs="Sakkal Majalla"/>
          <w:sz w:val="28"/>
          <w:szCs w:val="28"/>
          <w:rtl/>
        </w:rPr>
        <w:t xml:space="preserve"> المتوسطات </w:t>
      </w:r>
      <w:r w:rsidRPr="00B626FF">
        <w:rPr>
          <w:rFonts w:ascii="Sakkal Majalla" w:hAnsi="Sakkal Majalla" w:cs="Sakkal Majalla"/>
          <w:sz w:val="28"/>
          <w:szCs w:val="28"/>
          <w:rtl/>
        </w:rPr>
        <w:lastRenderedPageBreak/>
        <w:t>الحسابية لهذا المتغير</w:t>
      </w:r>
      <w:r>
        <w:rPr>
          <w:rFonts w:ascii="Sakkal Majalla" w:hAnsi="Sakkal Majalla" w:cs="Sakkal Majalla" w:hint="cs"/>
          <w:sz w:val="28"/>
          <w:szCs w:val="28"/>
          <w:rtl/>
        </w:rPr>
        <w:t xml:space="preserve"> بين 39.67  الي 10  ف</w:t>
      </w:r>
      <w:r w:rsidRPr="00B626FF">
        <w:rPr>
          <w:rFonts w:ascii="Sakkal Majalla" w:hAnsi="Sakkal Majalla" w:cs="Sakkal Majalla"/>
          <w:sz w:val="28"/>
          <w:szCs w:val="28"/>
          <w:rtl/>
        </w:rPr>
        <w:t xml:space="preserve">قد جاءت في المرتبة الأولى </w:t>
      </w:r>
      <w:r>
        <w:rPr>
          <w:rFonts w:ascii="Sakkal Majalla" w:hAnsi="Sakkal Majalla" w:cs="Sakkal Majalla" w:hint="cs"/>
          <w:sz w:val="28"/>
          <w:szCs w:val="28"/>
          <w:rtl/>
        </w:rPr>
        <w:t>درجة (الموافقة بشدة) بمتوسط حسابي 39.67 وانحراف معيار 6.74 وبنسبة 40%</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عالية تلاها بعد ذلك درجة (موافق) بمتوسط حسابي 28 وانحراف معيار 8.39 وبنسبة 28%</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عالية اما المرتبة الأخيرة فكانت درجة (غير موافق اطلاقا) بمتوسط حسابي 10 وانحراف معيار 3.58 وبنسبة 10%</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ضعيف.</w:t>
      </w:r>
    </w:p>
    <w:p w14:paraId="4D4A162C" w14:textId="77777777" w:rsidR="00C27513" w:rsidRPr="00B13CED" w:rsidRDefault="00C27513" w:rsidP="00C27513">
      <w:pPr>
        <w:spacing w:line="360" w:lineRule="auto"/>
        <w:jc w:val="both"/>
        <w:rPr>
          <w:rFonts w:ascii="Sakkal Majalla" w:hAnsi="Sakkal Majalla" w:cs="Sakkal Majalla"/>
          <w:sz w:val="28"/>
          <w:szCs w:val="28"/>
          <w:rtl/>
        </w:rPr>
      </w:pPr>
      <w:r w:rsidRPr="00B626FF">
        <w:rPr>
          <w:rFonts w:ascii="Sakkal Majalla" w:hAnsi="Sakkal Majalla" w:cs="Sakkal Majalla"/>
          <w:sz w:val="28"/>
          <w:szCs w:val="28"/>
          <w:rtl/>
        </w:rPr>
        <w:t xml:space="preserve">وبشكل عام يتبين أن مستوى أهمية </w:t>
      </w:r>
      <w:r w:rsidRPr="007E1FA6">
        <w:rPr>
          <w:rFonts w:ascii="Sakkal Majalla" w:hAnsi="Sakkal Majalla" w:cs="Sakkal Majalla"/>
          <w:sz w:val="28"/>
          <w:szCs w:val="28"/>
          <w:rtl/>
        </w:rPr>
        <w:t xml:space="preserve">توجد علاقة ارتباطية إيجابية بين </w:t>
      </w:r>
      <w:r w:rsidRPr="003D5232">
        <w:rPr>
          <w:rFonts w:ascii="Sakkal Majalla" w:hAnsi="Sakkal Majalla" w:cs="Sakkal Majalla"/>
          <w:sz w:val="28"/>
          <w:szCs w:val="28"/>
          <w:rtl/>
        </w:rPr>
        <w:t xml:space="preserve">أثر التخطيط الاستراتيجي في ادارة المشاريع </w:t>
      </w:r>
      <w:r w:rsidRPr="0039281A">
        <w:rPr>
          <w:rFonts w:ascii="Sakkal Majalla" w:hAnsi="Sakkal Majalla" w:cs="Sakkal Majalla"/>
          <w:sz w:val="28"/>
          <w:szCs w:val="28"/>
          <w:rtl/>
        </w:rPr>
        <w:t>تعزي لمتغيرات النوع والعمر والمستوى التعليمي والمسمى الوظيفي وعدد سنوات الخبرة</w:t>
      </w:r>
      <w:r w:rsidRPr="007E1FA6">
        <w:rPr>
          <w:rFonts w:ascii="Sakkal Majalla" w:hAnsi="Sakkal Majalla" w:cs="Sakkal Majalla"/>
          <w:sz w:val="28"/>
          <w:szCs w:val="28"/>
          <w:rtl/>
        </w:rPr>
        <w:t>.</w:t>
      </w:r>
      <w:r>
        <w:rPr>
          <w:rFonts w:ascii="Sakkal Majalla" w:hAnsi="Sakkal Majalla" w:cs="Sakkal Majalla" w:hint="cs"/>
          <w:sz w:val="28"/>
          <w:szCs w:val="28"/>
          <w:rtl/>
        </w:rPr>
        <w:t xml:space="preserve"> </w:t>
      </w:r>
      <w:r w:rsidRPr="00B626FF">
        <w:rPr>
          <w:rFonts w:ascii="Sakkal Majalla" w:hAnsi="Sakkal Majalla" w:cs="Sakkal Majalla"/>
          <w:sz w:val="28"/>
          <w:szCs w:val="28"/>
          <w:rtl/>
        </w:rPr>
        <w:t xml:space="preserve">من وجهة نظر المبحوثين كان </w:t>
      </w:r>
      <w:r>
        <w:rPr>
          <w:rFonts w:ascii="Sakkal Majalla" w:hAnsi="Sakkal Majalla" w:cs="Sakkal Majalla" w:hint="cs"/>
          <w:sz w:val="28"/>
          <w:szCs w:val="28"/>
          <w:rtl/>
        </w:rPr>
        <w:t>مرتفعا وبدرجة عالية من الموافقة والقبول</w:t>
      </w:r>
    </w:p>
    <w:p w14:paraId="2E417140" w14:textId="23B1B910" w:rsidR="00C27513" w:rsidRPr="0048751A" w:rsidRDefault="005959A0" w:rsidP="00C27513">
      <w:pPr>
        <w:spacing w:line="360" w:lineRule="auto"/>
        <w:rPr>
          <w:rFonts w:ascii="Sakkal Majalla" w:hAnsi="Sakkal Majalla" w:cs="Sakkal Majalla"/>
          <w:b/>
          <w:bCs/>
          <w:sz w:val="28"/>
          <w:szCs w:val="28"/>
          <w:u w:val="single"/>
          <w:rtl/>
        </w:rPr>
      </w:pPr>
      <w:r>
        <w:rPr>
          <w:noProof/>
        </w:rPr>
        <w:drawing>
          <wp:inline distT="0" distB="0" distL="0" distR="0" wp14:anchorId="74155015" wp14:editId="264A896C">
            <wp:extent cx="5715000" cy="4491318"/>
            <wp:effectExtent l="0" t="0" r="0" b="5080"/>
            <wp:docPr id="1041920120" name="مخطط 1">
              <a:extLst xmlns:a="http://schemas.openxmlformats.org/drawingml/2006/main">
                <a:ext uri="{FF2B5EF4-FFF2-40B4-BE49-F238E27FC236}">
                  <a16:creationId xmlns:a16="http://schemas.microsoft.com/office/drawing/2014/main" id="{FFE1B0BA-E7EE-5306-787F-52EA6E1276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2910118" w14:textId="77777777" w:rsidR="005959A0" w:rsidRDefault="005959A0" w:rsidP="00C27513">
      <w:pPr>
        <w:spacing w:line="360" w:lineRule="auto"/>
        <w:rPr>
          <w:rFonts w:ascii="Sakkal Majalla" w:hAnsi="Sakkal Majalla" w:cs="Sakkal Majalla"/>
          <w:b/>
          <w:bCs/>
          <w:sz w:val="32"/>
          <w:szCs w:val="32"/>
          <w:u w:val="single"/>
          <w:rtl/>
        </w:rPr>
      </w:pPr>
    </w:p>
    <w:p w14:paraId="3E45D929" w14:textId="77777777" w:rsidR="005959A0" w:rsidRDefault="005959A0" w:rsidP="00C27513">
      <w:pPr>
        <w:spacing w:line="360" w:lineRule="auto"/>
        <w:rPr>
          <w:rFonts w:ascii="Sakkal Majalla" w:hAnsi="Sakkal Majalla" w:cs="Sakkal Majalla"/>
          <w:b/>
          <w:bCs/>
          <w:sz w:val="32"/>
          <w:szCs w:val="32"/>
          <w:u w:val="single"/>
          <w:rtl/>
        </w:rPr>
      </w:pPr>
    </w:p>
    <w:p w14:paraId="1FA260DF" w14:textId="18A8D3BC" w:rsidR="00C27513" w:rsidRPr="0048751A" w:rsidRDefault="00C27513" w:rsidP="00C27513">
      <w:pPr>
        <w:spacing w:line="360" w:lineRule="auto"/>
        <w:rPr>
          <w:rFonts w:ascii="Sakkal Majalla" w:hAnsi="Sakkal Majalla" w:cs="Sakkal Majalla"/>
          <w:b/>
          <w:bCs/>
          <w:color w:val="000000" w:themeColor="text1"/>
          <w:sz w:val="28"/>
          <w:szCs w:val="28"/>
          <w:rtl/>
        </w:rPr>
      </w:pPr>
      <w:r w:rsidRPr="0048751A">
        <w:rPr>
          <w:rFonts w:ascii="Sakkal Majalla" w:hAnsi="Sakkal Majalla" w:cs="Sakkal Majalla"/>
          <w:b/>
          <w:bCs/>
          <w:sz w:val="32"/>
          <w:szCs w:val="32"/>
          <w:u w:val="single"/>
          <w:rtl/>
        </w:rPr>
        <w:lastRenderedPageBreak/>
        <w:t>المحور الثالث</w:t>
      </w:r>
      <w:r w:rsidRPr="0048751A">
        <w:rPr>
          <w:rFonts w:ascii="Sakkal Majalla" w:hAnsi="Sakkal Majalla" w:cs="Sakkal Majalla"/>
          <w:b/>
          <w:bCs/>
          <w:sz w:val="28"/>
          <w:szCs w:val="28"/>
          <w:u w:val="single"/>
          <w:rtl/>
        </w:rPr>
        <w:t xml:space="preserve">: </w:t>
      </w:r>
      <w:r>
        <w:rPr>
          <w:rFonts w:ascii="Sakkal Majalla" w:hAnsi="Sakkal Majalla" w:cs="Sakkal Majalla"/>
          <w:b/>
          <w:bCs/>
          <w:color w:val="000000" w:themeColor="text1"/>
          <w:sz w:val="32"/>
          <w:szCs w:val="32"/>
          <w:rtl/>
        </w:rPr>
        <w:t>يوجد أثر ذو دلالة إحصائية يوضح مدى كفاءة وفاعلية التخطيط الاستراتيجي فـي إدارة الأزمات على أداء العاملين بالتطبيق على هيئة الهلال الأحمر السعودي.</w:t>
      </w:r>
    </w:p>
    <w:tbl>
      <w:tblPr>
        <w:tblStyle w:val="4-3"/>
        <w:bidiVisual/>
        <w:tblW w:w="8685" w:type="dxa"/>
        <w:tblInd w:w="15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0"/>
        <w:gridCol w:w="3600"/>
        <w:gridCol w:w="889"/>
        <w:gridCol w:w="889"/>
        <w:gridCol w:w="889"/>
        <w:gridCol w:w="889"/>
        <w:gridCol w:w="1079"/>
      </w:tblGrid>
      <w:tr w:rsidR="00C27513" w:rsidRPr="00E24A5F" w14:paraId="32106691" w14:textId="77777777" w:rsidTr="00F31A03">
        <w:trPr>
          <w:cnfStyle w:val="100000000000" w:firstRow="1" w:lastRow="0" w:firstColumn="0" w:lastColumn="0" w:oddVBand="0" w:evenVBand="0" w:oddHBand="0"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50" w:type="dxa"/>
            <w:tcBorders>
              <w:top w:val="none" w:sz="0" w:space="0" w:color="auto"/>
              <w:left w:val="none" w:sz="0" w:space="0" w:color="auto"/>
              <w:bottom w:val="none" w:sz="0" w:space="0" w:color="auto"/>
              <w:right w:val="none" w:sz="0" w:space="0" w:color="auto"/>
            </w:tcBorders>
            <w:noWrap/>
            <w:hideMark/>
          </w:tcPr>
          <w:p w14:paraId="336AFC77"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م</w:t>
            </w:r>
          </w:p>
        </w:tc>
        <w:tc>
          <w:tcPr>
            <w:tcW w:w="3600" w:type="dxa"/>
            <w:tcBorders>
              <w:top w:val="none" w:sz="0" w:space="0" w:color="auto"/>
              <w:left w:val="none" w:sz="0" w:space="0" w:color="auto"/>
              <w:bottom w:val="none" w:sz="0" w:space="0" w:color="auto"/>
              <w:right w:val="none" w:sz="0" w:space="0" w:color="auto"/>
            </w:tcBorders>
            <w:noWrap/>
            <w:hideMark/>
          </w:tcPr>
          <w:p w14:paraId="2A643693" w14:textId="77777777" w:rsidR="00C27513" w:rsidRPr="00E24A5F" w:rsidRDefault="00C27513" w:rsidP="00F31A03">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العبارة</w:t>
            </w:r>
          </w:p>
        </w:tc>
        <w:tc>
          <w:tcPr>
            <w:tcW w:w="4635" w:type="dxa"/>
            <w:gridSpan w:val="5"/>
            <w:tcBorders>
              <w:top w:val="none" w:sz="0" w:space="0" w:color="auto"/>
              <w:left w:val="none" w:sz="0" w:space="0" w:color="auto"/>
              <w:bottom w:val="none" w:sz="0" w:space="0" w:color="auto"/>
              <w:right w:val="none" w:sz="0" w:space="0" w:color="auto"/>
            </w:tcBorders>
            <w:noWrap/>
            <w:hideMark/>
          </w:tcPr>
          <w:p w14:paraId="618E7AF8" w14:textId="77777777" w:rsidR="00C27513" w:rsidRPr="00E24A5F" w:rsidRDefault="00C27513" w:rsidP="00F31A03">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درجة الموافقة</w:t>
            </w:r>
          </w:p>
        </w:tc>
      </w:tr>
      <w:tr w:rsidR="00C27513" w:rsidRPr="00E24A5F" w14:paraId="160B78F2" w14:textId="77777777" w:rsidTr="00F31A03">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50" w:type="dxa"/>
            <w:noWrap/>
            <w:hideMark/>
          </w:tcPr>
          <w:p w14:paraId="3A3BA6C9"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Pr>
              <w:t> </w:t>
            </w:r>
          </w:p>
        </w:tc>
        <w:tc>
          <w:tcPr>
            <w:tcW w:w="3600" w:type="dxa"/>
            <w:noWrap/>
            <w:hideMark/>
          </w:tcPr>
          <w:p w14:paraId="1D7A4C41"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 xml:space="preserve">البيان </w:t>
            </w:r>
          </w:p>
        </w:tc>
        <w:tc>
          <w:tcPr>
            <w:tcW w:w="889" w:type="dxa"/>
            <w:noWrap/>
            <w:hideMark/>
          </w:tcPr>
          <w:p w14:paraId="77CC2E47"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 جدا</w:t>
            </w:r>
          </w:p>
        </w:tc>
        <w:tc>
          <w:tcPr>
            <w:tcW w:w="889" w:type="dxa"/>
            <w:noWrap/>
            <w:hideMark/>
          </w:tcPr>
          <w:p w14:paraId="6F1863BC"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موافق</w:t>
            </w:r>
          </w:p>
        </w:tc>
        <w:tc>
          <w:tcPr>
            <w:tcW w:w="889" w:type="dxa"/>
            <w:noWrap/>
            <w:hideMark/>
          </w:tcPr>
          <w:p w14:paraId="15B70C93"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محايد</w:t>
            </w:r>
          </w:p>
        </w:tc>
        <w:tc>
          <w:tcPr>
            <w:tcW w:w="889" w:type="dxa"/>
            <w:noWrap/>
            <w:hideMark/>
          </w:tcPr>
          <w:p w14:paraId="2A6A1ED2"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w:t>
            </w:r>
          </w:p>
        </w:tc>
        <w:tc>
          <w:tcPr>
            <w:tcW w:w="1079" w:type="dxa"/>
            <w:noWrap/>
            <w:hideMark/>
          </w:tcPr>
          <w:p w14:paraId="442D39B4" w14:textId="77777777" w:rsidR="00C27513" w:rsidRPr="00E24A5F"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E24A5F">
              <w:rPr>
                <w:rFonts w:ascii="Sakkal Majalla" w:eastAsia="Times New Roman" w:hAnsi="Sakkal Majalla" w:cs="Sakkal Majalla"/>
                <w:color w:val="000000"/>
                <w:sz w:val="28"/>
                <w:szCs w:val="28"/>
                <w:rtl/>
              </w:rPr>
              <w:t>غير موافق اطلاقا</w:t>
            </w:r>
          </w:p>
        </w:tc>
      </w:tr>
      <w:tr w:rsidR="00C27513" w:rsidRPr="00E24A5F" w14:paraId="1DB91AC6" w14:textId="77777777" w:rsidTr="00F31A03">
        <w:trPr>
          <w:trHeight w:val="362"/>
        </w:trPr>
        <w:tc>
          <w:tcPr>
            <w:cnfStyle w:val="001000000000" w:firstRow="0" w:lastRow="0" w:firstColumn="1" w:lastColumn="0" w:oddVBand="0" w:evenVBand="0" w:oddHBand="0" w:evenHBand="0" w:firstRowFirstColumn="0" w:firstRowLastColumn="0" w:lastRowFirstColumn="0" w:lastRowLastColumn="0"/>
            <w:tcW w:w="450" w:type="dxa"/>
            <w:noWrap/>
          </w:tcPr>
          <w:p w14:paraId="512BAB7D"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1</w:t>
            </w:r>
          </w:p>
        </w:tc>
        <w:tc>
          <w:tcPr>
            <w:tcW w:w="3600" w:type="dxa"/>
            <w:noWrap/>
          </w:tcPr>
          <w:p w14:paraId="135EB081" w14:textId="77777777" w:rsidR="00C27513" w:rsidRPr="00CF1824"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 xml:space="preserve">يقوم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باستثمار موارده المتاحة بكفاءة</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hint="cs"/>
                <w:color w:val="000000"/>
                <w:sz w:val="24"/>
                <w:szCs w:val="24"/>
                <w:rtl/>
              </w:rPr>
              <w:t>عالية.</w:t>
            </w:r>
          </w:p>
        </w:tc>
        <w:tc>
          <w:tcPr>
            <w:tcW w:w="889" w:type="dxa"/>
            <w:noWrap/>
            <w:vAlign w:val="center"/>
          </w:tcPr>
          <w:p w14:paraId="32A6136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44</w:t>
            </w:r>
          </w:p>
        </w:tc>
        <w:tc>
          <w:tcPr>
            <w:tcW w:w="889" w:type="dxa"/>
            <w:noWrap/>
            <w:vAlign w:val="center"/>
          </w:tcPr>
          <w:p w14:paraId="2842A498"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889" w:type="dxa"/>
            <w:noWrap/>
            <w:vAlign w:val="center"/>
          </w:tcPr>
          <w:p w14:paraId="1FB116B7"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889" w:type="dxa"/>
            <w:noWrap/>
            <w:vAlign w:val="center"/>
          </w:tcPr>
          <w:p w14:paraId="67C1267F"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1079" w:type="dxa"/>
            <w:noWrap/>
            <w:vAlign w:val="center"/>
          </w:tcPr>
          <w:p w14:paraId="77EEC2EE"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66AD72F2" w14:textId="77777777" w:rsidTr="00F31A03">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50" w:type="dxa"/>
            <w:noWrap/>
          </w:tcPr>
          <w:p w14:paraId="6144F093"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2</w:t>
            </w:r>
          </w:p>
        </w:tc>
        <w:tc>
          <w:tcPr>
            <w:tcW w:w="3600" w:type="dxa"/>
            <w:noWrap/>
          </w:tcPr>
          <w:p w14:paraId="2CCE1EA8"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 xml:space="preserve">تتحقق أهداف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طويلة الأجل بشكل</w:t>
            </w:r>
            <w:r w:rsidRPr="00CF1824">
              <w:rPr>
                <w:rFonts w:asciiTheme="majorBidi" w:eastAsia="Times New Roman" w:hAnsiTheme="majorBidi" w:cs="Times New Roman" w:hint="cs"/>
                <w:color w:val="000000"/>
                <w:sz w:val="24"/>
                <w:szCs w:val="24"/>
                <w:rtl/>
              </w:rPr>
              <w:t xml:space="preserve"> واضح.</w:t>
            </w:r>
          </w:p>
        </w:tc>
        <w:tc>
          <w:tcPr>
            <w:tcW w:w="889" w:type="dxa"/>
            <w:noWrap/>
            <w:vAlign w:val="center"/>
          </w:tcPr>
          <w:p w14:paraId="7A7AD20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889" w:type="dxa"/>
            <w:noWrap/>
            <w:vAlign w:val="center"/>
          </w:tcPr>
          <w:p w14:paraId="54D8E6F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22</w:t>
            </w:r>
          </w:p>
        </w:tc>
        <w:tc>
          <w:tcPr>
            <w:tcW w:w="889" w:type="dxa"/>
            <w:noWrap/>
            <w:vAlign w:val="center"/>
          </w:tcPr>
          <w:p w14:paraId="2022161C"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89" w:type="dxa"/>
            <w:noWrap/>
            <w:vAlign w:val="center"/>
          </w:tcPr>
          <w:p w14:paraId="56B6EB5D"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79" w:type="dxa"/>
            <w:noWrap/>
            <w:vAlign w:val="center"/>
          </w:tcPr>
          <w:p w14:paraId="42703BA8"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18</w:t>
            </w:r>
          </w:p>
        </w:tc>
      </w:tr>
      <w:tr w:rsidR="00C27513" w:rsidRPr="00E24A5F" w14:paraId="77262405" w14:textId="77777777" w:rsidTr="00F31A03">
        <w:trPr>
          <w:trHeight w:val="362"/>
        </w:trPr>
        <w:tc>
          <w:tcPr>
            <w:cnfStyle w:val="001000000000" w:firstRow="0" w:lastRow="0" w:firstColumn="1" w:lastColumn="0" w:oddVBand="0" w:evenVBand="0" w:oddHBand="0" w:evenHBand="0" w:firstRowFirstColumn="0" w:firstRowLastColumn="0" w:lastRowFirstColumn="0" w:lastRowLastColumn="0"/>
            <w:tcW w:w="450" w:type="dxa"/>
            <w:noWrap/>
          </w:tcPr>
          <w:p w14:paraId="271FA2BB"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3</w:t>
            </w:r>
          </w:p>
        </w:tc>
        <w:tc>
          <w:tcPr>
            <w:tcW w:w="3600" w:type="dxa"/>
            <w:noWrap/>
          </w:tcPr>
          <w:p w14:paraId="03B29A3B" w14:textId="77777777" w:rsidR="00C27513" w:rsidRPr="00CF1824" w:rsidRDefault="00C27513" w:rsidP="00F31A03">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sz w:val="24"/>
                <w:szCs w:val="24"/>
                <w:rtl/>
              </w:rPr>
            </w:pPr>
            <w:r w:rsidRPr="00CF1824">
              <w:rPr>
                <w:rFonts w:asciiTheme="majorBidi" w:eastAsia="Times New Roman" w:hAnsiTheme="majorBidi" w:cs="Times New Roman"/>
                <w:color w:val="000000"/>
                <w:sz w:val="24"/>
                <w:szCs w:val="24"/>
                <w:rtl/>
              </w:rPr>
              <w:t xml:space="preserve">يؤمن العاملون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بان الانجاز بشكل</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سريع يجعله قادر على مواجهة</w:t>
            </w:r>
          </w:p>
          <w:p w14:paraId="75D3890B" w14:textId="77777777" w:rsidR="00C27513" w:rsidRPr="00CF1824"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المنافسين.</w:t>
            </w:r>
          </w:p>
        </w:tc>
        <w:tc>
          <w:tcPr>
            <w:tcW w:w="889" w:type="dxa"/>
            <w:noWrap/>
            <w:vAlign w:val="center"/>
          </w:tcPr>
          <w:p w14:paraId="4F3D735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36</w:t>
            </w:r>
          </w:p>
        </w:tc>
        <w:tc>
          <w:tcPr>
            <w:tcW w:w="889" w:type="dxa"/>
            <w:noWrap/>
            <w:vAlign w:val="center"/>
          </w:tcPr>
          <w:p w14:paraId="037FA71B"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38</w:t>
            </w:r>
          </w:p>
        </w:tc>
        <w:tc>
          <w:tcPr>
            <w:tcW w:w="889" w:type="dxa"/>
            <w:noWrap/>
            <w:vAlign w:val="center"/>
          </w:tcPr>
          <w:p w14:paraId="533A7500"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12</w:t>
            </w:r>
          </w:p>
        </w:tc>
        <w:tc>
          <w:tcPr>
            <w:tcW w:w="889" w:type="dxa"/>
            <w:noWrap/>
            <w:vAlign w:val="center"/>
          </w:tcPr>
          <w:p w14:paraId="04A751B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1079" w:type="dxa"/>
            <w:noWrap/>
            <w:vAlign w:val="center"/>
          </w:tcPr>
          <w:p w14:paraId="21F60B8F"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4</w:t>
            </w:r>
          </w:p>
        </w:tc>
      </w:tr>
      <w:tr w:rsidR="00C27513" w:rsidRPr="00E24A5F" w14:paraId="08DD9774" w14:textId="77777777" w:rsidTr="00F31A03">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50" w:type="dxa"/>
            <w:noWrap/>
            <w:hideMark/>
          </w:tcPr>
          <w:p w14:paraId="0D40C111"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4</w:t>
            </w:r>
          </w:p>
        </w:tc>
        <w:tc>
          <w:tcPr>
            <w:tcW w:w="3600" w:type="dxa"/>
            <w:noWrap/>
            <w:hideMark/>
          </w:tcPr>
          <w:p w14:paraId="083B565C"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Pr>
            </w:pPr>
            <w:r w:rsidRPr="00CF1824">
              <w:rPr>
                <w:rFonts w:asciiTheme="majorBidi" w:eastAsia="Times New Roman" w:hAnsiTheme="majorBidi" w:cs="Times New Roman"/>
                <w:color w:val="000000"/>
                <w:sz w:val="24"/>
                <w:szCs w:val="24"/>
                <w:rtl/>
              </w:rPr>
              <w:t xml:space="preserve">تمنح ادارة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اهتماما كبي</w:t>
            </w:r>
            <w:r w:rsidRPr="00CF1824">
              <w:rPr>
                <w:rFonts w:asciiTheme="majorBidi" w:eastAsia="Times New Roman" w:hAnsiTheme="majorBidi" w:cs="Times New Roman" w:hint="cs"/>
                <w:color w:val="000000"/>
                <w:sz w:val="24"/>
                <w:szCs w:val="24"/>
                <w:rtl/>
              </w:rPr>
              <w:t xml:space="preserve">را </w:t>
            </w:r>
            <w:r w:rsidRPr="00CF1824">
              <w:rPr>
                <w:rFonts w:asciiTheme="majorBidi" w:eastAsia="Times New Roman" w:hAnsiTheme="majorBidi" w:cs="Times New Roman"/>
                <w:color w:val="000000"/>
                <w:sz w:val="24"/>
                <w:szCs w:val="24"/>
                <w:rtl/>
              </w:rPr>
              <w:t>لابتكار</w:t>
            </w:r>
            <w:r w:rsidRPr="00CF1824">
              <w:rPr>
                <w:rFonts w:asciiTheme="majorBidi" w:eastAsia="Times New Roman" w:hAnsiTheme="majorBidi" w:cs="Times New Roman" w:hint="cs"/>
                <w:color w:val="000000"/>
                <w:sz w:val="24"/>
                <w:szCs w:val="24"/>
                <w:rtl/>
              </w:rPr>
              <w:t xml:space="preserve"> </w:t>
            </w:r>
            <w:r w:rsidRPr="00CF1824">
              <w:rPr>
                <w:rFonts w:asciiTheme="majorBidi" w:eastAsia="Times New Roman" w:hAnsiTheme="majorBidi" w:cs="Times New Roman"/>
                <w:color w:val="000000"/>
                <w:sz w:val="24"/>
                <w:szCs w:val="24"/>
                <w:rtl/>
              </w:rPr>
              <w:t>أساليب وطرق جديدة لتقديم الخدمة أو</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المنتج.</w:t>
            </w:r>
          </w:p>
        </w:tc>
        <w:tc>
          <w:tcPr>
            <w:tcW w:w="889" w:type="dxa"/>
            <w:noWrap/>
            <w:vAlign w:val="center"/>
            <w:hideMark/>
          </w:tcPr>
          <w:p w14:paraId="676CCF33"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28</w:t>
            </w:r>
          </w:p>
        </w:tc>
        <w:tc>
          <w:tcPr>
            <w:tcW w:w="889" w:type="dxa"/>
            <w:noWrap/>
            <w:vAlign w:val="center"/>
            <w:hideMark/>
          </w:tcPr>
          <w:p w14:paraId="5455D82E"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89" w:type="dxa"/>
            <w:noWrap/>
            <w:vAlign w:val="center"/>
            <w:hideMark/>
          </w:tcPr>
          <w:p w14:paraId="7C5331D3"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14</w:t>
            </w:r>
          </w:p>
        </w:tc>
        <w:tc>
          <w:tcPr>
            <w:tcW w:w="889" w:type="dxa"/>
            <w:noWrap/>
            <w:vAlign w:val="center"/>
            <w:hideMark/>
          </w:tcPr>
          <w:p w14:paraId="1EAB790B"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32</w:t>
            </w:r>
          </w:p>
        </w:tc>
        <w:tc>
          <w:tcPr>
            <w:tcW w:w="1079" w:type="dxa"/>
            <w:noWrap/>
            <w:vAlign w:val="center"/>
            <w:hideMark/>
          </w:tcPr>
          <w:p w14:paraId="334F6B8C"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w:t>
            </w:r>
          </w:p>
        </w:tc>
      </w:tr>
      <w:tr w:rsidR="00C27513" w:rsidRPr="00E24A5F" w14:paraId="56846637" w14:textId="77777777" w:rsidTr="00F31A03">
        <w:trPr>
          <w:trHeight w:val="362"/>
        </w:trPr>
        <w:tc>
          <w:tcPr>
            <w:cnfStyle w:val="001000000000" w:firstRow="0" w:lastRow="0" w:firstColumn="1" w:lastColumn="0" w:oddVBand="0" w:evenVBand="0" w:oddHBand="0" w:evenHBand="0" w:firstRowFirstColumn="0" w:firstRowLastColumn="0" w:lastRowFirstColumn="0" w:lastRowLastColumn="0"/>
            <w:tcW w:w="450" w:type="dxa"/>
            <w:noWrap/>
            <w:hideMark/>
          </w:tcPr>
          <w:p w14:paraId="3807FC75"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Pr>
              <w:t>5</w:t>
            </w:r>
          </w:p>
        </w:tc>
        <w:tc>
          <w:tcPr>
            <w:tcW w:w="3600" w:type="dxa"/>
            <w:noWrap/>
            <w:hideMark/>
          </w:tcPr>
          <w:p w14:paraId="256CDAA4" w14:textId="77777777" w:rsidR="00C27513" w:rsidRPr="00CF1824" w:rsidRDefault="00C27513" w:rsidP="00F31A03">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Pr>
            </w:pPr>
            <w:r w:rsidRPr="00CF1824">
              <w:rPr>
                <w:rFonts w:asciiTheme="majorBidi" w:eastAsia="Times New Roman" w:hAnsiTheme="majorBidi" w:cs="Times New Roman"/>
                <w:color w:val="000000"/>
                <w:sz w:val="24"/>
                <w:szCs w:val="24"/>
                <w:rtl/>
              </w:rPr>
              <w:t xml:space="preserve">تؤمن إدارة </w:t>
            </w:r>
            <w:r>
              <w:rPr>
                <w:rFonts w:asciiTheme="majorBidi" w:eastAsia="Times New Roman" w:hAnsiTheme="majorBidi" w:cs="Times New Roman"/>
                <w:color w:val="000000"/>
                <w:sz w:val="24"/>
                <w:szCs w:val="24"/>
                <w:rtl/>
              </w:rPr>
              <w:t>الهيئة</w:t>
            </w:r>
            <w:r w:rsidRPr="00CF1824">
              <w:rPr>
                <w:rFonts w:asciiTheme="majorBidi" w:eastAsia="Times New Roman" w:hAnsiTheme="majorBidi" w:cs="Times New Roman"/>
                <w:color w:val="000000"/>
                <w:sz w:val="24"/>
                <w:szCs w:val="24"/>
                <w:rtl/>
              </w:rPr>
              <w:t xml:space="preserve"> بأهمية تحقيق الإبداع في</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منتجاتها لتع</w:t>
            </w:r>
            <w:r w:rsidRPr="00CF1824">
              <w:rPr>
                <w:rFonts w:asciiTheme="majorBidi" w:eastAsia="Times New Roman" w:hAnsiTheme="majorBidi" w:cs="Times New Roman" w:hint="cs"/>
                <w:color w:val="000000"/>
                <w:sz w:val="24"/>
                <w:szCs w:val="24"/>
                <w:rtl/>
              </w:rPr>
              <w:t>زيز</w:t>
            </w:r>
            <w:r w:rsidRPr="00CF1824">
              <w:rPr>
                <w:rFonts w:asciiTheme="majorBidi" w:eastAsia="Times New Roman" w:hAnsiTheme="majorBidi" w:cs="Times New Roman"/>
                <w:color w:val="000000"/>
                <w:sz w:val="24"/>
                <w:szCs w:val="24"/>
                <w:rtl/>
              </w:rPr>
              <w:t xml:space="preserve"> مركزها التنافسي</w:t>
            </w:r>
          </w:p>
        </w:tc>
        <w:tc>
          <w:tcPr>
            <w:tcW w:w="889" w:type="dxa"/>
            <w:noWrap/>
            <w:vAlign w:val="center"/>
            <w:hideMark/>
          </w:tcPr>
          <w:p w14:paraId="5C0C79A7"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color w:val="000000"/>
                <w:sz w:val="28"/>
                <w:szCs w:val="28"/>
              </w:rPr>
              <w:t>44</w:t>
            </w:r>
          </w:p>
        </w:tc>
        <w:tc>
          <w:tcPr>
            <w:tcW w:w="889" w:type="dxa"/>
            <w:noWrap/>
            <w:vAlign w:val="center"/>
            <w:hideMark/>
          </w:tcPr>
          <w:p w14:paraId="65A3DEB9"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889" w:type="dxa"/>
            <w:noWrap/>
            <w:vAlign w:val="center"/>
            <w:hideMark/>
          </w:tcPr>
          <w:p w14:paraId="5AA43DFD"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889" w:type="dxa"/>
            <w:noWrap/>
            <w:vAlign w:val="center"/>
            <w:hideMark/>
          </w:tcPr>
          <w:p w14:paraId="69EB0A7E"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c>
          <w:tcPr>
            <w:tcW w:w="1079" w:type="dxa"/>
            <w:noWrap/>
            <w:vAlign w:val="center"/>
            <w:hideMark/>
          </w:tcPr>
          <w:p w14:paraId="78FE8014" w14:textId="77777777" w:rsidR="00C27513" w:rsidRPr="00E24A5F"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10</w:t>
            </w:r>
          </w:p>
        </w:tc>
      </w:tr>
      <w:tr w:rsidR="00C27513" w:rsidRPr="00E24A5F" w14:paraId="7F7906DE" w14:textId="77777777" w:rsidTr="00F31A03">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50" w:type="dxa"/>
            <w:noWrap/>
          </w:tcPr>
          <w:p w14:paraId="30523C00" w14:textId="77777777" w:rsidR="00C27513" w:rsidRPr="00E24A5F" w:rsidRDefault="00C27513" w:rsidP="00F31A03">
            <w:pPr>
              <w:spacing w:line="360" w:lineRule="auto"/>
              <w:rPr>
                <w:rFonts w:ascii="Sakkal Majalla" w:eastAsia="Times New Roman" w:hAnsi="Sakkal Majalla" w:cs="Sakkal Majalla"/>
                <w:color w:val="000000"/>
                <w:sz w:val="28"/>
                <w:szCs w:val="28"/>
              </w:rPr>
            </w:pPr>
            <w:r w:rsidRPr="00E24A5F">
              <w:rPr>
                <w:rFonts w:ascii="Sakkal Majalla" w:eastAsia="Times New Roman" w:hAnsi="Sakkal Majalla" w:cs="Sakkal Majalla"/>
                <w:color w:val="000000"/>
                <w:sz w:val="28"/>
                <w:szCs w:val="28"/>
                <w:rtl/>
              </w:rPr>
              <w:t>6</w:t>
            </w:r>
          </w:p>
        </w:tc>
        <w:tc>
          <w:tcPr>
            <w:tcW w:w="3600" w:type="dxa"/>
            <w:noWrap/>
          </w:tcPr>
          <w:p w14:paraId="5DD494AE" w14:textId="77777777" w:rsidR="00C27513" w:rsidRPr="00CF1824" w:rsidRDefault="00C27513" w:rsidP="00F31A03">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rPr>
            </w:pPr>
            <w:r w:rsidRPr="00CF1824">
              <w:rPr>
                <w:rFonts w:asciiTheme="majorBidi" w:eastAsia="Times New Roman" w:hAnsiTheme="majorBidi" w:cs="Times New Roman"/>
                <w:color w:val="000000"/>
                <w:sz w:val="24"/>
                <w:szCs w:val="24"/>
                <w:rtl/>
              </w:rPr>
              <w:t>يتم تحسين جودة الخدمات من خلال تدريب</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العاملين لإكسابهم المعرفة والمها</w:t>
            </w:r>
            <w:r w:rsidRPr="00CF1824">
              <w:rPr>
                <w:rFonts w:asciiTheme="majorBidi" w:eastAsia="Times New Roman" w:hAnsiTheme="majorBidi" w:cs="Times New Roman" w:hint="cs"/>
                <w:color w:val="000000"/>
                <w:sz w:val="24"/>
                <w:szCs w:val="24"/>
                <w:rtl/>
              </w:rPr>
              <w:t>رات</w:t>
            </w:r>
            <w:r w:rsidRPr="00CF1824">
              <w:rPr>
                <w:rFonts w:asciiTheme="majorBidi" w:eastAsia="Times New Roman" w:hAnsiTheme="majorBidi" w:cstheme="majorBidi" w:hint="cs"/>
                <w:color w:val="000000"/>
                <w:sz w:val="24"/>
                <w:szCs w:val="24"/>
                <w:rtl/>
              </w:rPr>
              <w:t xml:space="preserve"> </w:t>
            </w:r>
            <w:r w:rsidRPr="00CF1824">
              <w:rPr>
                <w:rFonts w:asciiTheme="majorBidi" w:eastAsia="Times New Roman" w:hAnsiTheme="majorBidi" w:cs="Times New Roman"/>
                <w:color w:val="000000"/>
                <w:sz w:val="24"/>
                <w:szCs w:val="24"/>
                <w:rtl/>
              </w:rPr>
              <w:t>المطلوبة.</w:t>
            </w:r>
          </w:p>
        </w:tc>
        <w:tc>
          <w:tcPr>
            <w:tcW w:w="889" w:type="dxa"/>
            <w:noWrap/>
            <w:vAlign w:val="center"/>
          </w:tcPr>
          <w:p w14:paraId="3F58B865"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20</w:t>
            </w:r>
          </w:p>
        </w:tc>
        <w:tc>
          <w:tcPr>
            <w:tcW w:w="889" w:type="dxa"/>
            <w:noWrap/>
            <w:vAlign w:val="center"/>
          </w:tcPr>
          <w:p w14:paraId="49A6C4B8"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22</w:t>
            </w:r>
          </w:p>
        </w:tc>
        <w:tc>
          <w:tcPr>
            <w:tcW w:w="889" w:type="dxa"/>
            <w:noWrap/>
            <w:vAlign w:val="center"/>
          </w:tcPr>
          <w:p w14:paraId="1DD5B25E"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24</w:t>
            </w:r>
          </w:p>
        </w:tc>
        <w:tc>
          <w:tcPr>
            <w:tcW w:w="889" w:type="dxa"/>
            <w:noWrap/>
            <w:vAlign w:val="center"/>
          </w:tcPr>
          <w:p w14:paraId="2A288CBA"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16</w:t>
            </w:r>
          </w:p>
        </w:tc>
        <w:tc>
          <w:tcPr>
            <w:tcW w:w="1079" w:type="dxa"/>
            <w:noWrap/>
            <w:vAlign w:val="center"/>
          </w:tcPr>
          <w:p w14:paraId="70AB8778" w14:textId="77777777" w:rsidR="00C27513" w:rsidRPr="00E24A5F"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color w:val="000000"/>
                <w:sz w:val="28"/>
                <w:szCs w:val="28"/>
              </w:rPr>
              <w:t>18</w:t>
            </w:r>
          </w:p>
        </w:tc>
      </w:tr>
      <w:tr w:rsidR="00C27513" w:rsidRPr="00E24A5F" w14:paraId="4D6CA00B" w14:textId="77777777" w:rsidTr="00F31A03">
        <w:trPr>
          <w:trHeight w:val="362"/>
        </w:trPr>
        <w:tc>
          <w:tcPr>
            <w:cnfStyle w:val="001000000000" w:firstRow="0" w:lastRow="0" w:firstColumn="1" w:lastColumn="0" w:oddVBand="0" w:evenVBand="0" w:oddHBand="0" w:evenHBand="0" w:firstRowFirstColumn="0" w:firstRowLastColumn="0" w:lastRowFirstColumn="0" w:lastRowLastColumn="0"/>
            <w:tcW w:w="4050" w:type="dxa"/>
            <w:gridSpan w:val="2"/>
            <w:noWrap/>
            <w:vAlign w:val="bottom"/>
          </w:tcPr>
          <w:p w14:paraId="610971A6"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الإجمالي</w:t>
            </w:r>
          </w:p>
        </w:tc>
        <w:tc>
          <w:tcPr>
            <w:tcW w:w="889" w:type="dxa"/>
            <w:noWrap/>
            <w:vAlign w:val="bottom"/>
          </w:tcPr>
          <w:p w14:paraId="4259E903"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192</w:t>
            </w:r>
          </w:p>
        </w:tc>
        <w:tc>
          <w:tcPr>
            <w:tcW w:w="889" w:type="dxa"/>
            <w:noWrap/>
            <w:vAlign w:val="bottom"/>
          </w:tcPr>
          <w:p w14:paraId="0E4CEDA9"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146</w:t>
            </w:r>
          </w:p>
        </w:tc>
        <w:tc>
          <w:tcPr>
            <w:tcW w:w="889" w:type="dxa"/>
            <w:noWrap/>
            <w:vAlign w:val="bottom"/>
          </w:tcPr>
          <w:p w14:paraId="38463081"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106</w:t>
            </w:r>
          </w:p>
        </w:tc>
        <w:tc>
          <w:tcPr>
            <w:tcW w:w="889" w:type="dxa"/>
            <w:noWrap/>
            <w:vAlign w:val="bottom"/>
          </w:tcPr>
          <w:p w14:paraId="77BFA2F8"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94</w:t>
            </w:r>
          </w:p>
        </w:tc>
        <w:tc>
          <w:tcPr>
            <w:tcW w:w="1079" w:type="dxa"/>
            <w:noWrap/>
            <w:vAlign w:val="bottom"/>
          </w:tcPr>
          <w:p w14:paraId="0DDC09B2"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62</w:t>
            </w:r>
          </w:p>
        </w:tc>
      </w:tr>
      <w:tr w:rsidR="00C27513" w:rsidRPr="00E24A5F" w14:paraId="20A5E6AA" w14:textId="77777777" w:rsidTr="00F31A03">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050" w:type="dxa"/>
            <w:gridSpan w:val="2"/>
            <w:noWrap/>
            <w:vAlign w:val="bottom"/>
          </w:tcPr>
          <w:p w14:paraId="5B44B08B"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الانحراف المعياري</w:t>
            </w:r>
          </w:p>
        </w:tc>
        <w:tc>
          <w:tcPr>
            <w:tcW w:w="889" w:type="dxa"/>
            <w:noWrap/>
            <w:vAlign w:val="bottom"/>
          </w:tcPr>
          <w:p w14:paraId="7535A992"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11.0</w:t>
            </w:r>
          </w:p>
        </w:tc>
        <w:tc>
          <w:tcPr>
            <w:tcW w:w="889" w:type="dxa"/>
            <w:noWrap/>
            <w:vAlign w:val="bottom"/>
          </w:tcPr>
          <w:p w14:paraId="26B74784"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6.9</w:t>
            </w:r>
          </w:p>
        </w:tc>
        <w:tc>
          <w:tcPr>
            <w:tcW w:w="889" w:type="dxa"/>
            <w:noWrap/>
            <w:vAlign w:val="bottom"/>
          </w:tcPr>
          <w:p w14:paraId="603F67FF"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5.1</w:t>
            </w:r>
          </w:p>
        </w:tc>
        <w:tc>
          <w:tcPr>
            <w:tcW w:w="889" w:type="dxa"/>
            <w:noWrap/>
            <w:vAlign w:val="bottom"/>
          </w:tcPr>
          <w:p w14:paraId="7B8581B1"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8.5</w:t>
            </w:r>
          </w:p>
        </w:tc>
        <w:tc>
          <w:tcPr>
            <w:tcW w:w="1079" w:type="dxa"/>
            <w:noWrap/>
            <w:vAlign w:val="bottom"/>
          </w:tcPr>
          <w:p w14:paraId="4BCD5E42"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6.7</w:t>
            </w:r>
          </w:p>
        </w:tc>
      </w:tr>
      <w:tr w:rsidR="00C27513" w:rsidRPr="00E24A5F" w14:paraId="3EAD07A1" w14:textId="77777777" w:rsidTr="00F31A03">
        <w:trPr>
          <w:trHeight w:val="362"/>
        </w:trPr>
        <w:tc>
          <w:tcPr>
            <w:cnfStyle w:val="001000000000" w:firstRow="0" w:lastRow="0" w:firstColumn="1" w:lastColumn="0" w:oddVBand="0" w:evenVBand="0" w:oddHBand="0" w:evenHBand="0" w:firstRowFirstColumn="0" w:firstRowLastColumn="0" w:lastRowFirstColumn="0" w:lastRowLastColumn="0"/>
            <w:tcW w:w="4050" w:type="dxa"/>
            <w:gridSpan w:val="2"/>
            <w:noWrap/>
            <w:vAlign w:val="bottom"/>
          </w:tcPr>
          <w:p w14:paraId="178ED5B0"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النسبة</w:t>
            </w:r>
          </w:p>
        </w:tc>
        <w:tc>
          <w:tcPr>
            <w:tcW w:w="889" w:type="dxa"/>
            <w:noWrap/>
            <w:vAlign w:val="bottom"/>
          </w:tcPr>
          <w:p w14:paraId="5DA870D1"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32%</w:t>
            </w:r>
          </w:p>
        </w:tc>
        <w:tc>
          <w:tcPr>
            <w:tcW w:w="889" w:type="dxa"/>
            <w:noWrap/>
            <w:vAlign w:val="bottom"/>
          </w:tcPr>
          <w:p w14:paraId="21FCDE64"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24%</w:t>
            </w:r>
          </w:p>
        </w:tc>
        <w:tc>
          <w:tcPr>
            <w:tcW w:w="889" w:type="dxa"/>
            <w:noWrap/>
            <w:vAlign w:val="bottom"/>
          </w:tcPr>
          <w:p w14:paraId="7CEC5B58"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18%</w:t>
            </w:r>
          </w:p>
        </w:tc>
        <w:tc>
          <w:tcPr>
            <w:tcW w:w="889" w:type="dxa"/>
            <w:noWrap/>
            <w:vAlign w:val="bottom"/>
          </w:tcPr>
          <w:p w14:paraId="127947F1"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16%</w:t>
            </w:r>
          </w:p>
        </w:tc>
        <w:tc>
          <w:tcPr>
            <w:tcW w:w="1079" w:type="dxa"/>
            <w:noWrap/>
            <w:vAlign w:val="bottom"/>
          </w:tcPr>
          <w:p w14:paraId="51C99D86"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Pr>
              <w:t>10%</w:t>
            </w:r>
          </w:p>
        </w:tc>
      </w:tr>
      <w:tr w:rsidR="00C27513" w:rsidRPr="00E24A5F" w14:paraId="782CC0C8" w14:textId="77777777" w:rsidTr="00F31A03">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4050" w:type="dxa"/>
            <w:gridSpan w:val="2"/>
            <w:noWrap/>
            <w:vAlign w:val="bottom"/>
          </w:tcPr>
          <w:p w14:paraId="0F0A7F30"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 xml:space="preserve">الوسط الحسابي </w:t>
            </w:r>
          </w:p>
        </w:tc>
        <w:tc>
          <w:tcPr>
            <w:tcW w:w="889" w:type="dxa"/>
            <w:noWrap/>
            <w:vAlign w:val="bottom"/>
          </w:tcPr>
          <w:p w14:paraId="20BE03CB"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32.0</w:t>
            </w:r>
          </w:p>
        </w:tc>
        <w:tc>
          <w:tcPr>
            <w:tcW w:w="889" w:type="dxa"/>
            <w:noWrap/>
            <w:vAlign w:val="bottom"/>
          </w:tcPr>
          <w:p w14:paraId="34A454CB"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24.3</w:t>
            </w:r>
          </w:p>
        </w:tc>
        <w:tc>
          <w:tcPr>
            <w:tcW w:w="889" w:type="dxa"/>
            <w:noWrap/>
            <w:vAlign w:val="bottom"/>
          </w:tcPr>
          <w:p w14:paraId="1F55C59E"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17.7</w:t>
            </w:r>
          </w:p>
        </w:tc>
        <w:tc>
          <w:tcPr>
            <w:tcW w:w="889" w:type="dxa"/>
            <w:noWrap/>
            <w:vAlign w:val="bottom"/>
          </w:tcPr>
          <w:p w14:paraId="388AF805"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15.7</w:t>
            </w:r>
          </w:p>
        </w:tc>
        <w:tc>
          <w:tcPr>
            <w:tcW w:w="1079" w:type="dxa"/>
            <w:noWrap/>
            <w:vAlign w:val="bottom"/>
          </w:tcPr>
          <w:p w14:paraId="4659A571" w14:textId="77777777" w:rsidR="00C27513" w:rsidRDefault="00C27513" w:rsidP="00F31A03">
            <w:pPr>
              <w:bidi w:val="0"/>
              <w:spacing w:line="360" w:lineRule="auto"/>
              <w:cnfStyle w:val="000000100000" w:firstRow="0" w:lastRow="0" w:firstColumn="0" w:lastColumn="0" w:oddVBand="0" w:evenVBand="0" w:oddHBand="1" w:evenHBand="0" w:firstRowFirstColumn="0" w:firstRowLastColumn="0" w:lastRowFirstColumn="0" w:lastRowLastColumn="0"/>
              <w:rPr>
                <w:color w:val="000000"/>
                <w:sz w:val="28"/>
                <w:szCs w:val="28"/>
              </w:rPr>
            </w:pPr>
            <w:r>
              <w:rPr>
                <w:rFonts w:ascii="Arial" w:hAnsi="Arial" w:cs="Arial"/>
                <w:color w:val="000000"/>
                <w:sz w:val="22"/>
                <w:szCs w:val="22"/>
              </w:rPr>
              <w:t>10.3</w:t>
            </w:r>
          </w:p>
        </w:tc>
      </w:tr>
      <w:tr w:rsidR="00C27513" w:rsidRPr="00E24A5F" w14:paraId="0A001442" w14:textId="77777777" w:rsidTr="00F31A03">
        <w:trPr>
          <w:trHeight w:val="362"/>
        </w:trPr>
        <w:tc>
          <w:tcPr>
            <w:cnfStyle w:val="001000000000" w:firstRow="0" w:lastRow="0" w:firstColumn="1" w:lastColumn="0" w:oddVBand="0" w:evenVBand="0" w:oddHBand="0" w:evenHBand="0" w:firstRowFirstColumn="0" w:firstRowLastColumn="0" w:lastRowFirstColumn="0" w:lastRowLastColumn="0"/>
            <w:tcW w:w="4050" w:type="dxa"/>
            <w:gridSpan w:val="2"/>
            <w:noWrap/>
            <w:vAlign w:val="bottom"/>
          </w:tcPr>
          <w:p w14:paraId="67ECA59A" w14:textId="77777777" w:rsidR="00C27513" w:rsidRPr="00E24A5F" w:rsidRDefault="00C27513" w:rsidP="00F31A03">
            <w:pPr>
              <w:spacing w:line="360" w:lineRule="auto"/>
              <w:rPr>
                <w:rFonts w:ascii="Sakkal Majalla" w:eastAsia="Times New Roman" w:hAnsi="Sakkal Majalla" w:cs="Sakkal Majalla"/>
                <w:color w:val="000000"/>
                <w:sz w:val="28"/>
                <w:szCs w:val="28"/>
                <w:rtl/>
              </w:rPr>
            </w:pPr>
            <w:r w:rsidRPr="00367F20">
              <w:rPr>
                <w:rFonts w:ascii="Sakkal Majalla" w:hAnsi="Sakkal Majalla" w:cs="Sakkal Majalla"/>
                <w:color w:val="000000"/>
                <w:sz w:val="28"/>
                <w:szCs w:val="28"/>
                <w:rtl/>
              </w:rPr>
              <w:t xml:space="preserve">الأهمية النسبية </w:t>
            </w:r>
          </w:p>
        </w:tc>
        <w:tc>
          <w:tcPr>
            <w:tcW w:w="889" w:type="dxa"/>
            <w:noWrap/>
            <w:vAlign w:val="bottom"/>
          </w:tcPr>
          <w:p w14:paraId="7C99E2FA"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عالية</w:t>
            </w:r>
          </w:p>
        </w:tc>
        <w:tc>
          <w:tcPr>
            <w:tcW w:w="889" w:type="dxa"/>
            <w:noWrap/>
            <w:vAlign w:val="bottom"/>
          </w:tcPr>
          <w:p w14:paraId="36A58F73"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عالية</w:t>
            </w:r>
          </w:p>
        </w:tc>
        <w:tc>
          <w:tcPr>
            <w:tcW w:w="889" w:type="dxa"/>
            <w:noWrap/>
            <w:vAlign w:val="bottom"/>
          </w:tcPr>
          <w:p w14:paraId="087D07B9"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متوسط</w:t>
            </w:r>
          </w:p>
        </w:tc>
        <w:tc>
          <w:tcPr>
            <w:tcW w:w="889" w:type="dxa"/>
            <w:noWrap/>
            <w:vAlign w:val="bottom"/>
          </w:tcPr>
          <w:p w14:paraId="3F9DE89F"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متوسط</w:t>
            </w:r>
          </w:p>
        </w:tc>
        <w:tc>
          <w:tcPr>
            <w:tcW w:w="1079" w:type="dxa"/>
            <w:noWrap/>
            <w:vAlign w:val="bottom"/>
          </w:tcPr>
          <w:p w14:paraId="27F2003E" w14:textId="77777777" w:rsidR="00C27513" w:rsidRDefault="00C27513" w:rsidP="00F31A03">
            <w:pPr>
              <w:bidi w:val="0"/>
              <w:spacing w:line="360" w:lineRule="auto"/>
              <w:cnfStyle w:val="000000000000" w:firstRow="0" w:lastRow="0" w:firstColumn="0" w:lastColumn="0" w:oddVBand="0" w:evenVBand="0" w:oddHBand="0" w:evenHBand="0" w:firstRowFirstColumn="0" w:firstRowLastColumn="0" w:lastRowFirstColumn="0" w:lastRowLastColumn="0"/>
              <w:rPr>
                <w:color w:val="000000"/>
                <w:sz w:val="28"/>
                <w:szCs w:val="28"/>
              </w:rPr>
            </w:pPr>
            <w:r>
              <w:rPr>
                <w:rFonts w:ascii="Arial" w:hAnsi="Arial" w:cs="Arial"/>
                <w:color w:val="000000"/>
                <w:sz w:val="22"/>
                <w:szCs w:val="22"/>
                <w:rtl/>
              </w:rPr>
              <w:t>ضعيف</w:t>
            </w:r>
          </w:p>
        </w:tc>
      </w:tr>
    </w:tbl>
    <w:p w14:paraId="4015D143" w14:textId="77777777" w:rsidR="00C27513" w:rsidRDefault="00C27513" w:rsidP="00C27513">
      <w:pPr>
        <w:spacing w:line="360" w:lineRule="auto"/>
        <w:rPr>
          <w:rFonts w:ascii="Sakkal Majalla" w:hAnsi="Sakkal Majalla" w:cs="Sakkal Majalla"/>
          <w:sz w:val="18"/>
          <w:szCs w:val="18"/>
          <w:rtl/>
        </w:rPr>
      </w:pPr>
    </w:p>
    <w:p w14:paraId="2009D467" w14:textId="60D7F3DA" w:rsidR="00C27513" w:rsidRDefault="00C27513" w:rsidP="00C27513">
      <w:pPr>
        <w:spacing w:line="360" w:lineRule="auto"/>
        <w:jc w:val="both"/>
        <w:rPr>
          <w:rFonts w:ascii="Sakkal Majalla" w:hAnsi="Sakkal Majalla" w:cs="Sakkal Majalla"/>
          <w:sz w:val="28"/>
          <w:szCs w:val="28"/>
          <w:rtl/>
        </w:rPr>
      </w:pPr>
      <w:r w:rsidRPr="00B626FF">
        <w:rPr>
          <w:rFonts w:ascii="Sakkal Majalla" w:hAnsi="Sakkal Majalla" w:cs="Sakkal Majalla"/>
          <w:sz w:val="28"/>
          <w:szCs w:val="28"/>
          <w:rtl/>
        </w:rPr>
        <w:t>يشير الجدول السابق إلى إجابات المبحوثين عن الفق</w:t>
      </w:r>
      <w:r>
        <w:rPr>
          <w:rFonts w:ascii="Sakkal Majalla" w:hAnsi="Sakkal Majalla" w:cs="Sakkal Majalla" w:hint="cs"/>
          <w:sz w:val="28"/>
          <w:szCs w:val="28"/>
          <w:rtl/>
        </w:rPr>
        <w:t>رات</w:t>
      </w:r>
      <w:r w:rsidRPr="00B626FF">
        <w:rPr>
          <w:rFonts w:ascii="Sakkal Majalla" w:hAnsi="Sakkal Majalla" w:cs="Sakkal Majalla"/>
          <w:sz w:val="28"/>
          <w:szCs w:val="28"/>
          <w:rtl/>
        </w:rPr>
        <w:t xml:space="preserve"> المتعلقة </w:t>
      </w:r>
      <w:bookmarkStart w:id="43" w:name="_Hlk131468492"/>
      <w:r w:rsidRPr="009B51D4">
        <w:rPr>
          <w:rFonts w:ascii="Sakkal Majalla" w:hAnsi="Sakkal Majalla" w:cs="Sakkal Majalla"/>
          <w:sz w:val="28"/>
          <w:szCs w:val="28"/>
          <w:rtl/>
        </w:rPr>
        <w:t xml:space="preserve">توجد فروق ذات دلالة إحصائية في افراد العينة حول درجات </w:t>
      </w:r>
      <w:r w:rsidRPr="00F015C5">
        <w:rPr>
          <w:rFonts w:ascii="Sakkal Majalla" w:hAnsi="Sakkal Majalla" w:cs="Sakkal Majalla"/>
          <w:sz w:val="28"/>
          <w:szCs w:val="28"/>
          <w:rtl/>
        </w:rPr>
        <w:t xml:space="preserve">أثر التخطيط الاستراتيجي في ادارة </w:t>
      </w:r>
      <w:r>
        <w:rPr>
          <w:rFonts w:ascii="Sakkal Majalla" w:hAnsi="Sakkal Majalla" w:cs="Sakkal Majalla"/>
          <w:sz w:val="28"/>
          <w:szCs w:val="28"/>
          <w:rtl/>
        </w:rPr>
        <w:t xml:space="preserve">الأزمات على أداء العاملين بالتطبيق على هيئة الهلال الأحمر </w:t>
      </w:r>
      <w:r>
        <w:rPr>
          <w:rFonts w:ascii="Sakkal Majalla" w:hAnsi="Sakkal Majalla" w:cs="Sakkal Majalla"/>
          <w:sz w:val="28"/>
          <w:szCs w:val="28"/>
          <w:rtl/>
        </w:rPr>
        <w:lastRenderedPageBreak/>
        <w:t>السعودي</w:t>
      </w:r>
      <w:r w:rsidRPr="00F015C5">
        <w:rPr>
          <w:rFonts w:ascii="Sakkal Majalla" w:hAnsi="Sakkal Majalla" w:cs="Sakkal Majalla"/>
          <w:sz w:val="28"/>
          <w:szCs w:val="28"/>
          <w:rtl/>
        </w:rPr>
        <w:t xml:space="preserve"> </w:t>
      </w:r>
      <w:r>
        <w:rPr>
          <w:rFonts w:ascii="Sakkal Majalla" w:hAnsi="Sakkal Majalla" w:cs="Sakkal Majalla" w:hint="cs"/>
          <w:sz w:val="28"/>
          <w:szCs w:val="28"/>
          <w:rtl/>
        </w:rPr>
        <w:t>ي</w:t>
      </w:r>
      <w:r w:rsidRPr="009B51D4">
        <w:rPr>
          <w:rFonts w:ascii="Sakkal Majalla" w:hAnsi="Sakkal Majalla" w:cs="Sakkal Majalla"/>
          <w:sz w:val="28"/>
          <w:szCs w:val="28"/>
          <w:rtl/>
        </w:rPr>
        <w:t>عزى إلى السمات الشخصية والوظيفية مثل الجنس والعمر والمؤهل العلمي والرتبة الوظيفية وعدد سنوات الخبرة لعينة الدراسة ب</w:t>
      </w:r>
      <w:r w:rsidR="0038079F">
        <w:rPr>
          <w:rFonts w:ascii="Sakkal Majalla" w:hAnsi="Sakkal Majalla" w:cs="Sakkal Majalla"/>
          <w:sz w:val="28"/>
          <w:szCs w:val="28"/>
          <w:rtl/>
        </w:rPr>
        <w:t>هيئة الهلال الاحمر السعودي</w:t>
      </w:r>
      <w:bookmarkEnd w:id="43"/>
      <w:r w:rsidRPr="00B626FF">
        <w:rPr>
          <w:rFonts w:ascii="Sakkal Majalla" w:hAnsi="Sakkal Majalla" w:cs="Sakkal Majalla"/>
          <w:sz w:val="28"/>
          <w:szCs w:val="28"/>
          <w:rtl/>
        </w:rPr>
        <w:t>, إذ</w:t>
      </w:r>
      <w:r>
        <w:rPr>
          <w:rFonts w:ascii="Sakkal Majalla" w:hAnsi="Sakkal Majalla" w:cs="Sakkal Majalla" w:hint="cs"/>
          <w:sz w:val="28"/>
          <w:szCs w:val="28"/>
          <w:rtl/>
        </w:rPr>
        <w:t xml:space="preserve"> تراوحت</w:t>
      </w:r>
      <w:r w:rsidRPr="00B626FF">
        <w:rPr>
          <w:rFonts w:ascii="Sakkal Majalla" w:hAnsi="Sakkal Majalla" w:cs="Sakkal Majalla"/>
          <w:sz w:val="28"/>
          <w:szCs w:val="28"/>
          <w:rtl/>
        </w:rPr>
        <w:t xml:space="preserve"> المتوسطات الحسابية لهذا المتغير 21 بين</w:t>
      </w:r>
      <w:r>
        <w:rPr>
          <w:rFonts w:ascii="Sakkal Majalla" w:hAnsi="Sakkal Majalla" w:cs="Sakkal Majalla" w:hint="cs"/>
          <w:sz w:val="28"/>
          <w:szCs w:val="28"/>
          <w:rtl/>
        </w:rPr>
        <w:t>32 الي 10.3 ف</w:t>
      </w:r>
      <w:r w:rsidRPr="00B626FF">
        <w:rPr>
          <w:rFonts w:ascii="Sakkal Majalla" w:hAnsi="Sakkal Majalla" w:cs="Sakkal Majalla"/>
          <w:sz w:val="28"/>
          <w:szCs w:val="28"/>
          <w:rtl/>
        </w:rPr>
        <w:t xml:space="preserve">قد جاءت في المرتبة الأولى </w:t>
      </w:r>
      <w:r>
        <w:rPr>
          <w:rFonts w:ascii="Sakkal Majalla" w:hAnsi="Sakkal Majalla" w:cs="Sakkal Majalla" w:hint="cs"/>
          <w:sz w:val="28"/>
          <w:szCs w:val="28"/>
          <w:rtl/>
        </w:rPr>
        <w:t>درجة (الموافقة بشدة) بمتوسط حسابي 32 وانحراف معيار 11 وبنسبة 32%</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عالية تلاها بعد ذلك درجة (موافق) بمتوسط حسابي 24.3 وانحراف معيار 5.1 وبنسبة 24%</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عالية اما المرتبة الأخيرة فكانت درجة (غير موافق اطلاقا) بمتوسط حسابي 10.3 وانحراف معيار 6.7 وبنسبة 10%</w:t>
      </w:r>
      <w:r w:rsidRPr="00B626FF">
        <w:rPr>
          <w:rFonts w:ascii="Sakkal Majalla" w:hAnsi="Sakkal Majalla" w:cs="Sakkal Majalla"/>
          <w:sz w:val="28"/>
          <w:szCs w:val="28"/>
          <w:rtl/>
        </w:rPr>
        <w:t xml:space="preserve">" </w:t>
      </w:r>
      <w:r>
        <w:rPr>
          <w:rFonts w:ascii="Sakkal Majalla" w:hAnsi="Sakkal Majalla" w:cs="Sakkal Majalla" w:hint="cs"/>
          <w:sz w:val="28"/>
          <w:szCs w:val="28"/>
          <w:rtl/>
        </w:rPr>
        <w:t xml:space="preserve"> وبدرجة أهمية ضعيف.</w:t>
      </w:r>
    </w:p>
    <w:p w14:paraId="34263DD3" w14:textId="77777777" w:rsidR="00C27513" w:rsidRDefault="00C27513" w:rsidP="00C27513">
      <w:pPr>
        <w:spacing w:line="360" w:lineRule="auto"/>
        <w:jc w:val="both"/>
        <w:rPr>
          <w:rFonts w:ascii="Sakkal Majalla" w:hAnsi="Sakkal Majalla" w:cs="Sakkal Majalla"/>
          <w:sz w:val="28"/>
          <w:szCs w:val="28"/>
          <w:rtl/>
        </w:rPr>
      </w:pPr>
      <w:r w:rsidRPr="00B626FF">
        <w:rPr>
          <w:rFonts w:ascii="Sakkal Majalla" w:hAnsi="Sakkal Majalla" w:cs="Sakkal Majalla"/>
          <w:sz w:val="28"/>
          <w:szCs w:val="28"/>
          <w:rtl/>
        </w:rPr>
        <w:t xml:space="preserve">وبشكل عام يتبين أن مستوى أهمية </w:t>
      </w:r>
      <w:r w:rsidRPr="007E1FA6">
        <w:rPr>
          <w:rFonts w:ascii="Sakkal Majalla" w:hAnsi="Sakkal Majalla" w:cs="Sakkal Majalla"/>
          <w:sz w:val="28"/>
          <w:szCs w:val="28"/>
          <w:rtl/>
        </w:rPr>
        <w:t xml:space="preserve">توجد فروق ذات دلالة إحصائية في افراد العينة حول درجات </w:t>
      </w:r>
      <w:r w:rsidRPr="003D5232">
        <w:rPr>
          <w:rFonts w:ascii="Sakkal Majalla" w:hAnsi="Sakkal Majalla" w:cs="Sakkal Majalla"/>
          <w:sz w:val="28"/>
          <w:szCs w:val="28"/>
          <w:rtl/>
        </w:rPr>
        <w:t xml:space="preserve">أثر التخطيط الاستراتيجي في ادارة المشاريع </w:t>
      </w:r>
      <w:r>
        <w:rPr>
          <w:rFonts w:ascii="Sakkal Majalla" w:hAnsi="Sakkal Majalla" w:cs="Sakkal Majalla" w:hint="cs"/>
          <w:sz w:val="28"/>
          <w:szCs w:val="28"/>
          <w:rtl/>
        </w:rPr>
        <w:t xml:space="preserve">في </w:t>
      </w:r>
      <w:r w:rsidRPr="0039281A">
        <w:rPr>
          <w:rFonts w:ascii="Sakkal Majalla" w:hAnsi="Sakkal Majalla" w:cs="Sakkal Majalla"/>
          <w:sz w:val="28"/>
          <w:szCs w:val="28"/>
          <w:rtl/>
        </w:rPr>
        <w:t xml:space="preserve">تحليل بيئتين الداخلية والخارجية في تحديد نقاط القوة والضعف </w:t>
      </w:r>
      <w:r>
        <w:rPr>
          <w:rFonts w:ascii="Sakkal Majalla" w:hAnsi="Sakkal Majalla" w:cs="Sakkal Majalla"/>
          <w:sz w:val="28"/>
          <w:szCs w:val="28"/>
          <w:rtl/>
        </w:rPr>
        <w:t>للهيئة</w:t>
      </w:r>
      <w:r w:rsidRPr="0039281A">
        <w:rPr>
          <w:rFonts w:ascii="Sakkal Majalla" w:hAnsi="Sakkal Majalla" w:cs="Sakkal Majalla"/>
          <w:sz w:val="28"/>
          <w:szCs w:val="28"/>
          <w:rtl/>
        </w:rPr>
        <w:t xml:space="preserve"> ودورة حياة </w:t>
      </w:r>
      <w:r>
        <w:rPr>
          <w:rFonts w:ascii="Sakkal Majalla" w:hAnsi="Sakkal Majalla" w:cs="Sakkal Majalla"/>
          <w:sz w:val="28"/>
          <w:szCs w:val="28"/>
          <w:rtl/>
        </w:rPr>
        <w:t>الهيئة</w:t>
      </w:r>
      <w:r w:rsidRPr="0039281A">
        <w:rPr>
          <w:rFonts w:ascii="Sakkal Majalla" w:hAnsi="Sakkal Majalla" w:cs="Sakkal Majalla"/>
          <w:sz w:val="28"/>
          <w:szCs w:val="28"/>
          <w:rtl/>
        </w:rPr>
        <w:t xml:space="preserve"> </w:t>
      </w:r>
      <w:r w:rsidRPr="00B13CED">
        <w:rPr>
          <w:rFonts w:ascii="Sakkal Majalla" w:hAnsi="Sakkal Majalla" w:cs="Sakkal Majalla"/>
          <w:sz w:val="28"/>
          <w:szCs w:val="28"/>
          <w:rtl/>
        </w:rPr>
        <w:t>من وجهة نظر المبحوثين كان مرتفعا وبدرجة عالية من الموافقة والقبول</w:t>
      </w:r>
    </w:p>
    <w:p w14:paraId="195B0B6A" w14:textId="77777777" w:rsidR="005959A0" w:rsidRDefault="005959A0" w:rsidP="00C27513">
      <w:pPr>
        <w:spacing w:line="360" w:lineRule="auto"/>
        <w:jc w:val="both"/>
        <w:rPr>
          <w:rFonts w:ascii="Sakkal Majalla" w:hAnsi="Sakkal Majalla" w:cs="Sakkal Majalla"/>
          <w:sz w:val="28"/>
          <w:szCs w:val="28"/>
          <w:rtl/>
        </w:rPr>
      </w:pPr>
    </w:p>
    <w:p w14:paraId="0BCE055D" w14:textId="7B7C4BDF" w:rsidR="005959A0" w:rsidRPr="00B13CED" w:rsidRDefault="005959A0" w:rsidP="00C27513">
      <w:pPr>
        <w:spacing w:line="360" w:lineRule="auto"/>
        <w:jc w:val="both"/>
        <w:rPr>
          <w:rFonts w:ascii="Sakkal Majalla" w:hAnsi="Sakkal Majalla" w:cs="Sakkal Majalla"/>
          <w:sz w:val="28"/>
          <w:szCs w:val="28"/>
          <w:rtl/>
        </w:rPr>
      </w:pPr>
      <w:r>
        <w:rPr>
          <w:noProof/>
        </w:rPr>
        <w:drawing>
          <wp:inline distT="0" distB="0" distL="0" distR="0" wp14:anchorId="6A77B334" wp14:editId="2538316C">
            <wp:extent cx="5526741" cy="3550023"/>
            <wp:effectExtent l="0" t="0" r="17145" b="12700"/>
            <wp:docPr id="1532655640" name="مخطط 1">
              <a:extLst xmlns:a="http://schemas.openxmlformats.org/drawingml/2006/main">
                <a:ext uri="{FF2B5EF4-FFF2-40B4-BE49-F238E27FC236}">
                  <a16:creationId xmlns:a16="http://schemas.microsoft.com/office/drawing/2014/main" id="{9842A835-3A87-E71C-ECB1-2A8F1D9FC7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60CE1CC" w14:textId="77777777" w:rsidR="005959A0" w:rsidRDefault="005959A0" w:rsidP="007E5F5D">
      <w:pPr>
        <w:spacing w:line="360" w:lineRule="auto"/>
        <w:outlineLvl w:val="0"/>
        <w:rPr>
          <w:rFonts w:ascii="Sakkal Majalla" w:hAnsi="Sakkal Majalla" w:cs="Sakkal Majalla"/>
          <w:b/>
          <w:bCs/>
          <w:sz w:val="32"/>
          <w:szCs w:val="32"/>
          <w:rtl/>
        </w:rPr>
      </w:pPr>
      <w:bookmarkStart w:id="44" w:name="_Hlk132644383"/>
      <w:bookmarkStart w:id="45" w:name="_Toc180253057"/>
    </w:p>
    <w:p w14:paraId="06F70A4E" w14:textId="77777777" w:rsidR="005959A0" w:rsidRDefault="005959A0" w:rsidP="007E5F5D">
      <w:pPr>
        <w:spacing w:line="360" w:lineRule="auto"/>
        <w:outlineLvl w:val="0"/>
        <w:rPr>
          <w:rFonts w:ascii="Sakkal Majalla" w:hAnsi="Sakkal Majalla" w:cs="Sakkal Majalla"/>
          <w:b/>
          <w:bCs/>
          <w:sz w:val="32"/>
          <w:szCs w:val="32"/>
          <w:rtl/>
        </w:rPr>
      </w:pPr>
    </w:p>
    <w:p w14:paraId="3A1E894A" w14:textId="373F0030" w:rsidR="00C27513" w:rsidRPr="00DF6863" w:rsidRDefault="00C27513" w:rsidP="007E5F5D">
      <w:pPr>
        <w:spacing w:line="360" w:lineRule="auto"/>
        <w:outlineLvl w:val="0"/>
        <w:rPr>
          <w:rFonts w:ascii="Sakkal Majalla" w:hAnsi="Sakkal Majalla" w:cs="Sakkal Majalla"/>
          <w:b/>
          <w:bCs/>
          <w:sz w:val="32"/>
          <w:szCs w:val="32"/>
          <w:rtl/>
        </w:rPr>
      </w:pPr>
      <w:r w:rsidRPr="00DF6863">
        <w:rPr>
          <w:rFonts w:ascii="Sakkal Majalla" w:hAnsi="Sakkal Majalla" w:cs="Sakkal Majalla" w:hint="cs"/>
          <w:b/>
          <w:bCs/>
          <w:sz w:val="32"/>
          <w:szCs w:val="32"/>
          <w:rtl/>
        </w:rPr>
        <w:lastRenderedPageBreak/>
        <w:t>ثالثا</w:t>
      </w:r>
      <w:r w:rsidRPr="00DF6863">
        <w:rPr>
          <w:rFonts w:ascii="Sakkal Majalla" w:hAnsi="Sakkal Majalla" w:cs="Sakkal Majalla"/>
          <w:b/>
          <w:bCs/>
          <w:sz w:val="32"/>
          <w:szCs w:val="32"/>
          <w:rtl/>
        </w:rPr>
        <w:t>: نتائج الدراسة</w:t>
      </w:r>
      <w:bookmarkEnd w:id="45"/>
    </w:p>
    <w:bookmarkEnd w:id="44"/>
    <w:p w14:paraId="4085BA38" w14:textId="77777777" w:rsidR="00C27513" w:rsidRPr="000E37FB" w:rsidRDefault="00C27513" w:rsidP="00C27513">
      <w:pPr>
        <w:spacing w:line="360" w:lineRule="auto"/>
        <w:rPr>
          <w:rFonts w:ascii="Sakkal Majalla" w:hAnsi="Sakkal Majalla" w:cs="Sakkal Majalla"/>
          <w:sz w:val="28"/>
          <w:szCs w:val="28"/>
          <w:rtl/>
        </w:rPr>
      </w:pPr>
      <w:r w:rsidRPr="000E37FB">
        <w:rPr>
          <w:rFonts w:ascii="Sakkal Majalla" w:hAnsi="Sakkal Majalla" w:cs="Sakkal Majalla"/>
          <w:sz w:val="28"/>
          <w:szCs w:val="28"/>
          <w:rtl/>
        </w:rPr>
        <w:t xml:space="preserve">من خلال الدراسة النظرية </w:t>
      </w:r>
      <w:r w:rsidRPr="000E37FB">
        <w:rPr>
          <w:rFonts w:ascii="Sakkal Majalla" w:hAnsi="Sakkal Majalla" w:cs="Sakkal Majalla" w:hint="cs"/>
          <w:sz w:val="28"/>
          <w:szCs w:val="28"/>
          <w:rtl/>
        </w:rPr>
        <w:t>والميدانية</w:t>
      </w:r>
      <w:r w:rsidRPr="000E37FB">
        <w:rPr>
          <w:rFonts w:ascii="Sakkal Majalla" w:hAnsi="Sakkal Majalla" w:cs="Sakkal Majalla"/>
          <w:sz w:val="28"/>
          <w:szCs w:val="28"/>
          <w:rtl/>
        </w:rPr>
        <w:t xml:space="preserve"> تم التوصل إلى مجموعة من النتائج نوردها على النحو التالي:</w:t>
      </w:r>
    </w:p>
    <w:p w14:paraId="6545C41E" w14:textId="77777777"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بيئة العمل الداخلية تمثل إحدى التحديات الرئيسية التي ينبغي لأي مؤسسة مواجهتها بغض النظر عن</w:t>
      </w:r>
      <w:r w:rsidRPr="000E37FB">
        <w:rPr>
          <w:rFonts w:ascii="Sakkal Majalla" w:hAnsi="Sakkal Majalla" w:cs="Sakkal Majalla" w:hint="cs"/>
          <w:sz w:val="28"/>
          <w:szCs w:val="28"/>
          <w:rtl/>
        </w:rPr>
        <w:t xml:space="preserve"> </w:t>
      </w:r>
      <w:r w:rsidRPr="000E37FB">
        <w:rPr>
          <w:rFonts w:ascii="Sakkal Majalla" w:hAnsi="Sakkal Majalla" w:cs="Sakkal Majalla"/>
          <w:sz w:val="28"/>
          <w:szCs w:val="28"/>
          <w:rtl/>
        </w:rPr>
        <w:t>نشاطها أو نطاق عملها.</w:t>
      </w:r>
    </w:p>
    <w:p w14:paraId="4081A191" w14:textId="77777777"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تزايد التأكد على ضرورة الاهتمام بإدارة المشاريع الإستراتيجية تطبيقا على أساس مقاييسها ومتغيراتها للنهوض بالاستراتيجية الكلبة للشركة السعودية للاتصالات.</w:t>
      </w:r>
    </w:p>
    <w:p w14:paraId="48201C61" w14:textId="0127C87F"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 xml:space="preserve">أن تصورات العاملين في </w:t>
      </w:r>
      <w:r w:rsidR="0038079F" w:rsidRPr="000E37FB">
        <w:rPr>
          <w:rFonts w:ascii="Sakkal Majalla" w:hAnsi="Sakkal Majalla" w:cs="Sakkal Majalla"/>
          <w:sz w:val="28"/>
          <w:szCs w:val="28"/>
          <w:rtl/>
        </w:rPr>
        <w:t>هيئة الهلال الاحمر السعودي</w:t>
      </w:r>
      <w:r w:rsidRPr="000E37FB">
        <w:rPr>
          <w:rFonts w:ascii="Sakkal Majalla" w:hAnsi="Sakkal Majalla" w:cs="Sakkal Majalla"/>
          <w:sz w:val="28"/>
          <w:szCs w:val="28"/>
          <w:rtl/>
        </w:rPr>
        <w:t xml:space="preserve"> لمستوى التخطيط الاستراتيجي جاءت بدرجة مرتفعة.</w:t>
      </w:r>
    </w:p>
    <w:p w14:paraId="12ED93E0" w14:textId="2BE97D58"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 xml:space="preserve">أن تصورات العاملين في </w:t>
      </w:r>
      <w:r w:rsidR="0038079F" w:rsidRPr="000E37FB">
        <w:rPr>
          <w:rFonts w:ascii="Sakkal Majalla" w:hAnsi="Sakkal Majalla" w:cs="Sakkal Majalla"/>
          <w:sz w:val="28"/>
          <w:szCs w:val="28"/>
          <w:rtl/>
        </w:rPr>
        <w:t>هيئة الهلال الاحمر السعودي</w:t>
      </w:r>
      <w:r w:rsidRPr="000E37FB">
        <w:rPr>
          <w:rFonts w:ascii="Sakkal Majalla" w:hAnsi="Sakkal Majalla" w:cs="Sakkal Majalla"/>
          <w:sz w:val="28"/>
          <w:szCs w:val="28"/>
          <w:rtl/>
        </w:rPr>
        <w:t xml:space="preserve"> لمستوى استراتيجيات العمليات وإدارة المشاريع جاءت بدرجة مرتفعة.</w:t>
      </w:r>
    </w:p>
    <w:p w14:paraId="3F4EBBA9" w14:textId="77777777"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وجود أثر إيجابي ذو دلالة احصائية للتخطيط الاستراتيجي في استراتيجيات العمليات وإدارة المشاريع الاستراتيجية.</w:t>
      </w:r>
    </w:p>
    <w:p w14:paraId="4A822094" w14:textId="77777777"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 xml:space="preserve">تمحورت الاهتمامات المعاصرة لإدارة المشاريع الاستراتيجية بأبعاد وعوامل تفوق تتمثل بالوقت والموارد ومراقبة التكلفة والجودة والتركيز على خدمة احتياجات وتوقعات المستهلكين (الجمهور). </w:t>
      </w:r>
    </w:p>
    <w:p w14:paraId="7D28B3F7" w14:textId="77777777"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 xml:space="preserve">تحسين قدرة ادارة المشاريع في ضوء استغلال الفرص وتحويل التهديدات الى فرص واستغلال جوانب القوة وتحويل جوانب الضعف الى قوة </w:t>
      </w:r>
    </w:p>
    <w:p w14:paraId="1D8D01A5" w14:textId="77777777"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برزت أهمية استراتيجية العمليات من خلال إعطائها بعداً استراتيجيا في إطار تحقيق الأهداف المتمثلة بالكلفة والجودة والمرونة والتسليم مما يعني انها الاكثر وعبا بالقدرات المميزة داخل هيئة الهلال الأحمر السعودي.</w:t>
      </w:r>
    </w:p>
    <w:p w14:paraId="4584D49B" w14:textId="77777777"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t>ان الدراسة المنهجية لاستراتيجية العمليات تحقق القدرة على تنفيذ الخطط الجديدة التي تحتاجها المنظمة من خلال عمليات ذات بعد استراتيجي تؤثر في ادارة المشاريع الاستراتيجية.</w:t>
      </w:r>
    </w:p>
    <w:p w14:paraId="13DD2AF5" w14:textId="77777777" w:rsidR="00C27513" w:rsidRPr="000E37FB" w:rsidRDefault="00C27513" w:rsidP="00C27513">
      <w:pPr>
        <w:pStyle w:val="a5"/>
        <w:numPr>
          <w:ilvl w:val="0"/>
          <w:numId w:val="66"/>
        </w:numPr>
        <w:bidi/>
        <w:spacing w:after="120" w:line="360" w:lineRule="auto"/>
        <w:rPr>
          <w:rFonts w:ascii="Sakkal Majalla" w:hAnsi="Sakkal Majalla" w:cs="Sakkal Majalla"/>
          <w:sz w:val="28"/>
          <w:szCs w:val="28"/>
          <w:rtl/>
        </w:rPr>
      </w:pPr>
      <w:r w:rsidRPr="000E37FB">
        <w:rPr>
          <w:rFonts w:ascii="Sakkal Majalla" w:hAnsi="Sakkal Majalla" w:cs="Sakkal Majalla"/>
          <w:sz w:val="28"/>
          <w:szCs w:val="28"/>
          <w:rtl/>
        </w:rPr>
        <w:lastRenderedPageBreak/>
        <w:t>العمل على تتطور استراتيجية العمليات لتساعد على كشف امكانات العمليات وتوجيه القدرات بما يضمن انجاز اهداف العمليات التي تدعم ادارة المشاريع الاستراتيجية.</w:t>
      </w:r>
    </w:p>
    <w:p w14:paraId="26C5BB05" w14:textId="77777777" w:rsidR="00C27513" w:rsidRDefault="00C27513" w:rsidP="00C27513">
      <w:pPr>
        <w:pStyle w:val="a5"/>
        <w:numPr>
          <w:ilvl w:val="0"/>
          <w:numId w:val="66"/>
        </w:numPr>
        <w:bidi/>
        <w:spacing w:after="120" w:line="360" w:lineRule="auto"/>
        <w:rPr>
          <w:rFonts w:ascii="Sakkal Majalla" w:hAnsi="Sakkal Majalla" w:cs="Sakkal Majalla"/>
          <w:sz w:val="28"/>
          <w:szCs w:val="28"/>
        </w:rPr>
      </w:pPr>
      <w:r w:rsidRPr="000E37FB">
        <w:rPr>
          <w:rFonts w:ascii="Sakkal Majalla" w:hAnsi="Sakkal Majalla" w:cs="Sakkal Majalla"/>
          <w:sz w:val="28"/>
          <w:szCs w:val="28"/>
          <w:rtl/>
        </w:rPr>
        <w:t xml:space="preserve"> كشفت نتائج التحليل الوصفي عن تركز استجابة عينة الدراسة في الموافقة والموافقة بشدة على محاور الدراسة الثلاث الرئيسية.</w:t>
      </w:r>
    </w:p>
    <w:p w14:paraId="6485720A" w14:textId="77777777" w:rsidR="005959A0" w:rsidRPr="005959A0" w:rsidRDefault="005959A0" w:rsidP="005959A0">
      <w:pPr>
        <w:spacing w:after="120" w:line="360" w:lineRule="auto"/>
        <w:rPr>
          <w:rFonts w:ascii="Sakkal Majalla" w:hAnsi="Sakkal Majalla" w:cs="Sakkal Majalla"/>
          <w:sz w:val="28"/>
          <w:szCs w:val="28"/>
          <w:rtl/>
        </w:rPr>
      </w:pPr>
    </w:p>
    <w:p w14:paraId="0AA46345" w14:textId="77777777" w:rsidR="00C27513" w:rsidRPr="00456D5A" w:rsidRDefault="00C27513" w:rsidP="007E5F5D">
      <w:pPr>
        <w:spacing w:line="360" w:lineRule="auto"/>
        <w:outlineLvl w:val="0"/>
        <w:rPr>
          <w:rFonts w:ascii="Sakkal Majalla" w:hAnsi="Sakkal Majalla" w:cs="Sakkal Majalla"/>
          <w:b/>
          <w:bCs/>
          <w:sz w:val="32"/>
          <w:szCs w:val="32"/>
          <w:rtl/>
        </w:rPr>
      </w:pPr>
      <w:bookmarkStart w:id="46" w:name="_Toc180253058"/>
      <w:r>
        <w:rPr>
          <w:rFonts w:ascii="Sakkal Majalla" w:hAnsi="Sakkal Majalla" w:cs="Sakkal Majalla" w:hint="cs"/>
          <w:b/>
          <w:bCs/>
          <w:sz w:val="32"/>
          <w:szCs w:val="32"/>
          <w:rtl/>
        </w:rPr>
        <w:t xml:space="preserve">رابعا: </w:t>
      </w:r>
      <w:r w:rsidRPr="00456D5A">
        <w:rPr>
          <w:rFonts w:ascii="Sakkal Majalla" w:hAnsi="Sakkal Majalla" w:cs="Sakkal Majalla"/>
          <w:b/>
          <w:bCs/>
          <w:sz w:val="32"/>
          <w:szCs w:val="32"/>
          <w:rtl/>
        </w:rPr>
        <w:t>توصيات ومقترحات:</w:t>
      </w:r>
      <w:bookmarkEnd w:id="46"/>
    </w:p>
    <w:p w14:paraId="5F81073C" w14:textId="77777777" w:rsidR="00C27513" w:rsidRPr="00DE71F5" w:rsidRDefault="00C27513" w:rsidP="00C27513">
      <w:pPr>
        <w:jc w:val="both"/>
        <w:rPr>
          <w:rFonts w:ascii="Sakkal Majalla" w:hAnsi="Sakkal Majalla" w:cs="Sakkal Majalla"/>
          <w:sz w:val="28"/>
          <w:szCs w:val="28"/>
          <w:rtl/>
        </w:rPr>
      </w:pPr>
      <w:r w:rsidRPr="00DE71F5">
        <w:rPr>
          <w:rFonts w:ascii="Sakkal Majalla" w:hAnsi="Sakkal Majalla" w:cs="Sakkal Majalla"/>
          <w:sz w:val="28"/>
          <w:szCs w:val="28"/>
          <w:rtl/>
        </w:rPr>
        <w:t>أولاً: أهمية اعتماد أنموذج استراتيجية العمليات وإدارة المشاريع الاستراتيجية بشكل مخططات تقيم في ضوئها انشطة استراتيجية العمليات وإدارة المشاريع الإستراتيجية وفق متغيراتها الرئيسة والفرعية.</w:t>
      </w:r>
    </w:p>
    <w:p w14:paraId="73FF7956" w14:textId="77777777" w:rsidR="00C27513" w:rsidRPr="00DE71F5" w:rsidRDefault="00C27513" w:rsidP="00C27513">
      <w:pPr>
        <w:jc w:val="both"/>
        <w:rPr>
          <w:rFonts w:ascii="Sakkal Majalla" w:hAnsi="Sakkal Majalla" w:cs="Sakkal Majalla"/>
          <w:sz w:val="28"/>
          <w:szCs w:val="28"/>
          <w:rtl/>
        </w:rPr>
      </w:pPr>
      <w:r w:rsidRPr="00DE71F5">
        <w:rPr>
          <w:rFonts w:ascii="Sakkal Majalla" w:hAnsi="Sakkal Majalla" w:cs="Sakkal Majalla"/>
          <w:sz w:val="28"/>
          <w:szCs w:val="28"/>
          <w:rtl/>
        </w:rPr>
        <w:t>ثانيا: فقدرة ادارة المشاريع الإستراتيجية لا بمكن ان تتم بمعزل عن تحليل تلك المتغيرات وتشخيص طبيعة كل عنصر من هذه المتغيرات والذي لا يمكن ان يتم إلا من خلال استراتيجية العمليات وأولوية الأهداف.</w:t>
      </w:r>
    </w:p>
    <w:p w14:paraId="2ADED1B4" w14:textId="77777777" w:rsidR="00C27513" w:rsidRPr="00DE71F5" w:rsidRDefault="00C27513" w:rsidP="00C27513">
      <w:pPr>
        <w:jc w:val="both"/>
        <w:rPr>
          <w:rFonts w:ascii="Sakkal Majalla" w:hAnsi="Sakkal Majalla" w:cs="Sakkal Majalla"/>
          <w:sz w:val="28"/>
          <w:szCs w:val="28"/>
          <w:rtl/>
        </w:rPr>
      </w:pPr>
      <w:r w:rsidRPr="00DE71F5">
        <w:rPr>
          <w:rFonts w:ascii="Sakkal Majalla" w:hAnsi="Sakkal Majalla" w:cs="Sakkal Majalla"/>
          <w:sz w:val="28"/>
          <w:szCs w:val="28"/>
          <w:rtl/>
        </w:rPr>
        <w:t>ثالثا: العمليات قد تؤثر في ادارة المشاريع الإستراتيجية لذا يوصي الباحثون بضرورة اكتشاف وتشخيص هذه العناصر بدقة ودراستها الى جانب هذه المتغيرات وعناصرها وتحديد وتشخيص تأثيرها على إدارة المشاريع الإستراتيجية.</w:t>
      </w:r>
    </w:p>
    <w:p w14:paraId="411FAACD" w14:textId="77777777" w:rsidR="00C27513" w:rsidRPr="00DE71F5" w:rsidRDefault="00C27513" w:rsidP="00C27513">
      <w:pPr>
        <w:jc w:val="both"/>
        <w:rPr>
          <w:rFonts w:ascii="Sakkal Majalla" w:hAnsi="Sakkal Majalla" w:cs="Sakkal Majalla"/>
          <w:sz w:val="28"/>
          <w:szCs w:val="28"/>
          <w:rtl/>
        </w:rPr>
      </w:pPr>
      <w:r w:rsidRPr="00DE71F5">
        <w:rPr>
          <w:rFonts w:ascii="Sakkal Majalla" w:hAnsi="Sakkal Majalla" w:cs="Sakkal Majalla"/>
          <w:sz w:val="28"/>
          <w:szCs w:val="28"/>
          <w:rtl/>
        </w:rPr>
        <w:t xml:space="preserve">رابعا: محاولة تسخير مؤشرات إدارة المشاريع الإستراتيجية (الزمن الكلفة الجودة المستهلك (الجمهور) والموارد من خلال الآراء في الموافقة والموافقة بشدة وذلك من خلال اتاحة فرص التعبير الحقيقي حول كيفية تحقيق إستراتيجية عمليات للخدمات والمنتجات بما يفيد </w:t>
      </w:r>
      <w:r>
        <w:rPr>
          <w:rFonts w:ascii="Sakkal Majalla" w:hAnsi="Sakkal Majalla" w:cs="Sakkal Majalla"/>
          <w:sz w:val="28"/>
          <w:szCs w:val="28"/>
          <w:rtl/>
        </w:rPr>
        <w:t>الهيئة</w:t>
      </w:r>
      <w:r w:rsidRPr="00DE71F5">
        <w:rPr>
          <w:rFonts w:ascii="Sakkal Majalla" w:hAnsi="Sakkal Majalla" w:cs="Sakkal Majalla"/>
          <w:sz w:val="28"/>
          <w:szCs w:val="28"/>
          <w:rtl/>
        </w:rPr>
        <w:t xml:space="preserve"> وينسجم مع تصوراتها المستقبلية.</w:t>
      </w:r>
    </w:p>
    <w:p w14:paraId="76E84E17" w14:textId="77777777" w:rsidR="00C27513" w:rsidRDefault="00C27513" w:rsidP="00C27513">
      <w:pPr>
        <w:jc w:val="both"/>
        <w:rPr>
          <w:rFonts w:ascii="Sakkal Majalla" w:hAnsi="Sakkal Majalla" w:cs="Sakkal Majalla"/>
          <w:sz w:val="28"/>
          <w:szCs w:val="28"/>
          <w:rtl/>
        </w:rPr>
      </w:pPr>
      <w:r w:rsidRPr="00DE71F5">
        <w:rPr>
          <w:rFonts w:ascii="Sakkal Majalla" w:hAnsi="Sakkal Majalla" w:cs="Sakkal Majalla"/>
          <w:sz w:val="28"/>
          <w:szCs w:val="28"/>
          <w:rtl/>
        </w:rPr>
        <w:t>خامسا: متغيرات البيئة الداخلية والخارجية التي بالإمكان استعمالها لكونها تشغل أكثر العناصر اهمية من خلال ترابطها المنطقي مما يعزز قوتها</w:t>
      </w:r>
      <w:r>
        <w:rPr>
          <w:rFonts w:ascii="Sakkal Majalla" w:hAnsi="Sakkal Majalla" w:cs="Sakkal Majalla" w:hint="cs"/>
          <w:sz w:val="28"/>
          <w:szCs w:val="28"/>
          <w:rtl/>
        </w:rPr>
        <w:t xml:space="preserve"> </w:t>
      </w:r>
      <w:r w:rsidRPr="00DE71F5">
        <w:rPr>
          <w:rFonts w:ascii="Sakkal Majalla" w:hAnsi="Sakkal Majalla" w:cs="Sakkal Majalla"/>
          <w:sz w:val="28"/>
          <w:szCs w:val="28"/>
          <w:rtl/>
        </w:rPr>
        <w:t>التأثيرية.</w:t>
      </w:r>
    </w:p>
    <w:p w14:paraId="4908BD78" w14:textId="79D64CAD" w:rsidR="00C27513" w:rsidRPr="00DE71F5" w:rsidRDefault="00C27513" w:rsidP="00C27513">
      <w:pPr>
        <w:jc w:val="both"/>
        <w:rPr>
          <w:rFonts w:ascii="Sakkal Majalla" w:hAnsi="Sakkal Majalla" w:cs="Sakkal Majalla"/>
          <w:sz w:val="28"/>
          <w:szCs w:val="28"/>
          <w:rtl/>
        </w:rPr>
      </w:pPr>
      <w:r>
        <w:rPr>
          <w:rFonts w:ascii="Sakkal Majalla" w:hAnsi="Sakkal Majalla" w:cs="Sakkal Majalla" w:hint="cs"/>
          <w:sz w:val="28"/>
          <w:szCs w:val="28"/>
          <w:rtl/>
        </w:rPr>
        <w:t xml:space="preserve">سادسا: </w:t>
      </w:r>
      <w:r w:rsidRPr="0042144C">
        <w:rPr>
          <w:rFonts w:ascii="Sakkal Majalla" w:hAnsi="Sakkal Majalla" w:cs="Sakkal Majalla"/>
          <w:sz w:val="28"/>
          <w:szCs w:val="28"/>
          <w:rtl/>
        </w:rPr>
        <w:t xml:space="preserve">العمل على تطوير المهارات والقدرات الفردية للموظفين واستغلالها في إيجاد قيادات إدارية وخلق بيئة تنظيمية صحية لتعزيز مفهوم التخطيط الاستراتيجي والتي تؤثر إيجابيا على كفاءة وفاعلية </w:t>
      </w:r>
      <w:r w:rsidR="000E37FB">
        <w:rPr>
          <w:rFonts w:ascii="Sakkal Majalla" w:hAnsi="Sakkal Majalla" w:cs="Sakkal Majalla" w:hint="cs"/>
          <w:sz w:val="28"/>
          <w:szCs w:val="28"/>
          <w:rtl/>
        </w:rPr>
        <w:t>الهيئات الصحية</w:t>
      </w:r>
      <w:r w:rsidRPr="0042144C">
        <w:rPr>
          <w:rFonts w:ascii="Sakkal Majalla" w:hAnsi="Sakkal Majalla" w:cs="Sakkal Majalla"/>
          <w:sz w:val="28"/>
          <w:szCs w:val="28"/>
          <w:rtl/>
        </w:rPr>
        <w:t xml:space="preserve"> في تحقيق أهدافها </w:t>
      </w:r>
      <w:r>
        <w:rPr>
          <w:rFonts w:ascii="Sakkal Majalla" w:hAnsi="Sakkal Majalla" w:cs="Sakkal Majalla" w:hint="cs"/>
          <w:sz w:val="28"/>
          <w:szCs w:val="28"/>
          <w:rtl/>
        </w:rPr>
        <w:t>و</w:t>
      </w:r>
      <w:r w:rsidRPr="0042144C">
        <w:rPr>
          <w:rFonts w:ascii="Sakkal Majalla" w:hAnsi="Sakkal Majalla" w:cs="Sakkal Majalla"/>
          <w:sz w:val="28"/>
          <w:szCs w:val="28"/>
          <w:rtl/>
        </w:rPr>
        <w:t>ضرورة العمل على تنظيم دورات تدريبية حول التخطيط الاستراتيجي وأليات تفعيله في المشاريع وضرورة اختيار القادة الإداريين بناء على معاير وأسس موضوعية تؤهلهم من القيام بأدوارهم ومهامهم على النحو المنشود وفق متطلبات العمل.</w:t>
      </w:r>
    </w:p>
    <w:p w14:paraId="6F597AD5" w14:textId="6A649A59" w:rsidR="00C27513" w:rsidRPr="00DE71F5" w:rsidRDefault="00C27513" w:rsidP="00C27513">
      <w:pPr>
        <w:jc w:val="both"/>
        <w:rPr>
          <w:rFonts w:ascii="Sakkal Majalla" w:hAnsi="Sakkal Majalla" w:cs="Sakkal Majalla"/>
          <w:sz w:val="28"/>
          <w:szCs w:val="28"/>
          <w:rtl/>
        </w:rPr>
      </w:pPr>
      <w:r>
        <w:rPr>
          <w:rFonts w:ascii="Sakkal Majalla" w:hAnsi="Sakkal Majalla" w:cs="Sakkal Majalla" w:hint="cs"/>
          <w:sz w:val="28"/>
          <w:szCs w:val="28"/>
          <w:rtl/>
        </w:rPr>
        <w:t>سابعا</w:t>
      </w:r>
      <w:r w:rsidRPr="00DE71F5">
        <w:rPr>
          <w:rFonts w:ascii="Sakkal Majalla" w:hAnsi="Sakkal Majalla" w:cs="Sakkal Majalla"/>
          <w:sz w:val="28"/>
          <w:szCs w:val="28"/>
          <w:rtl/>
        </w:rPr>
        <w:t xml:space="preserve">: دعم أنشطة التطوير وتنشيط أساليب البحث العلمي في </w:t>
      </w:r>
      <w:r w:rsidR="000E37FB">
        <w:rPr>
          <w:rFonts w:ascii="Sakkal Majalla" w:hAnsi="Sakkal Majalla" w:cs="Sakkal Majalla" w:hint="cs"/>
          <w:sz w:val="28"/>
          <w:szCs w:val="28"/>
          <w:rtl/>
        </w:rPr>
        <w:t>الهيئات الصحية</w:t>
      </w:r>
      <w:r w:rsidRPr="00DE71F5">
        <w:rPr>
          <w:rFonts w:ascii="Sakkal Majalla" w:hAnsi="Sakkal Majalla" w:cs="Sakkal Majalla"/>
          <w:sz w:val="28"/>
          <w:szCs w:val="28"/>
          <w:rtl/>
        </w:rPr>
        <w:t xml:space="preserve"> وفتح المجال أمام الباحثين للحصول على المخصصات المناسبة من أجل تجسيد وتفعيل مبادئ الإبداع، والتوجه نحو زيادة المعرفة وإيجاد حلول للمشاكل التي تواجهها مثل هذه الشركات.</w:t>
      </w:r>
    </w:p>
    <w:p w14:paraId="56CA4034" w14:textId="77777777" w:rsidR="00C27513" w:rsidRPr="00DE71F5" w:rsidRDefault="00C27513" w:rsidP="00C27513">
      <w:pPr>
        <w:jc w:val="both"/>
        <w:rPr>
          <w:rFonts w:ascii="Sakkal Majalla" w:hAnsi="Sakkal Majalla" w:cs="Sakkal Majalla"/>
          <w:sz w:val="28"/>
          <w:szCs w:val="28"/>
          <w:rtl/>
        </w:rPr>
      </w:pPr>
      <w:r w:rsidRPr="00DE71F5">
        <w:rPr>
          <w:rFonts w:ascii="Sakkal Majalla" w:hAnsi="Sakkal Majalla" w:cs="Sakkal Majalla"/>
          <w:sz w:val="28"/>
          <w:szCs w:val="28"/>
          <w:rtl/>
        </w:rPr>
        <w:lastRenderedPageBreak/>
        <w:t>ومن بين ما تم توصيته لتحقيق ذلك الاهتمام بما يأتي:</w:t>
      </w:r>
    </w:p>
    <w:p w14:paraId="280DEA6D" w14:textId="77777777" w:rsidR="00C27513" w:rsidRPr="00DE71F5" w:rsidRDefault="00C27513" w:rsidP="00C27513">
      <w:pPr>
        <w:pStyle w:val="a5"/>
        <w:numPr>
          <w:ilvl w:val="0"/>
          <w:numId w:val="91"/>
        </w:numPr>
        <w:bidi/>
        <w:spacing w:after="120" w:line="264" w:lineRule="auto"/>
        <w:jc w:val="both"/>
        <w:rPr>
          <w:rFonts w:ascii="Sakkal Majalla" w:hAnsi="Sakkal Majalla" w:cs="Sakkal Majalla"/>
          <w:sz w:val="28"/>
          <w:szCs w:val="28"/>
          <w:rtl/>
        </w:rPr>
      </w:pPr>
      <w:r w:rsidRPr="00DE71F5">
        <w:rPr>
          <w:rFonts w:ascii="Sakkal Majalla" w:hAnsi="Sakkal Majalla" w:cs="Sakkal Majalla"/>
          <w:sz w:val="28"/>
          <w:szCs w:val="28"/>
          <w:rtl/>
        </w:rPr>
        <w:t>تدعيم استراتيجية المنافسة وتلافي مبدأ التكلفة الأقل.</w:t>
      </w:r>
    </w:p>
    <w:p w14:paraId="38E721C7" w14:textId="77777777" w:rsidR="00C27513" w:rsidRPr="00DE71F5" w:rsidRDefault="00C27513" w:rsidP="00C27513">
      <w:pPr>
        <w:pStyle w:val="a5"/>
        <w:numPr>
          <w:ilvl w:val="0"/>
          <w:numId w:val="91"/>
        </w:numPr>
        <w:bidi/>
        <w:spacing w:after="120" w:line="264" w:lineRule="auto"/>
        <w:jc w:val="both"/>
        <w:rPr>
          <w:rFonts w:ascii="Sakkal Majalla" w:hAnsi="Sakkal Majalla" w:cs="Sakkal Majalla"/>
          <w:sz w:val="28"/>
          <w:szCs w:val="28"/>
          <w:rtl/>
        </w:rPr>
      </w:pPr>
      <w:r w:rsidRPr="00DE71F5">
        <w:rPr>
          <w:rFonts w:ascii="Sakkal Majalla" w:hAnsi="Sakkal Majalla" w:cs="Sakkal Majalla"/>
          <w:sz w:val="28"/>
          <w:szCs w:val="28"/>
          <w:rtl/>
        </w:rPr>
        <w:t>انشاء وحدة مستقلة يلقى على عاتقها الحصول على المعلومات من السوق لغرض تطوير افكار ابداعية لتطوير الخدمات المنتجات.</w:t>
      </w:r>
    </w:p>
    <w:p w14:paraId="1607A264" w14:textId="77777777" w:rsidR="00C27513" w:rsidRPr="00DE71F5" w:rsidRDefault="00C27513" w:rsidP="00C27513">
      <w:pPr>
        <w:pStyle w:val="a5"/>
        <w:numPr>
          <w:ilvl w:val="0"/>
          <w:numId w:val="91"/>
        </w:numPr>
        <w:bidi/>
        <w:spacing w:after="120" w:line="264" w:lineRule="auto"/>
        <w:jc w:val="both"/>
        <w:rPr>
          <w:rFonts w:ascii="Sakkal Majalla" w:hAnsi="Sakkal Majalla" w:cs="Sakkal Majalla"/>
          <w:sz w:val="28"/>
          <w:szCs w:val="28"/>
        </w:rPr>
      </w:pPr>
      <w:r w:rsidRPr="00DE71F5">
        <w:rPr>
          <w:rFonts w:ascii="Sakkal Majalla" w:hAnsi="Sakkal Majalla" w:cs="Sakkal Majalla"/>
          <w:sz w:val="28"/>
          <w:szCs w:val="28"/>
          <w:rtl/>
        </w:rPr>
        <w:t>دراسة مبدأ إستراتيجية المنافسة على أساس التميز بتقديم خدمات ومنتوجات ذات جودة.</w:t>
      </w:r>
    </w:p>
    <w:p w14:paraId="3DED9AAA" w14:textId="77777777" w:rsidR="00C27513" w:rsidRDefault="00C27513" w:rsidP="00C27513">
      <w:pPr>
        <w:spacing w:line="360" w:lineRule="auto"/>
        <w:rPr>
          <w:rFonts w:ascii="Sakkal Majalla" w:hAnsi="Sakkal Majalla" w:cs="Sakkal Majalla"/>
          <w:sz w:val="28"/>
          <w:szCs w:val="28"/>
          <w:rtl/>
        </w:rPr>
      </w:pPr>
    </w:p>
    <w:p w14:paraId="7026EF42" w14:textId="77777777" w:rsidR="00C27513" w:rsidRDefault="00C27513" w:rsidP="00974B56">
      <w:pPr>
        <w:spacing w:line="360" w:lineRule="auto"/>
        <w:jc w:val="both"/>
        <w:rPr>
          <w:rFonts w:ascii="Sakkal Majalla" w:hAnsi="Sakkal Majalla" w:cs="Sakkal Majalla"/>
          <w:kern w:val="0"/>
          <w:sz w:val="32"/>
          <w:szCs w:val="32"/>
          <w:rtl/>
          <w14:ligatures w14:val="none"/>
        </w:rPr>
      </w:pPr>
    </w:p>
    <w:p w14:paraId="72645DF1"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137A63CA"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612415EC"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3CA57786"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6A41B8B3"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1B11B677"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7636A3DA" w14:textId="77777777" w:rsidR="005959A0" w:rsidRDefault="005959A0" w:rsidP="00974B56">
      <w:pPr>
        <w:spacing w:line="360" w:lineRule="auto"/>
        <w:jc w:val="both"/>
        <w:rPr>
          <w:rFonts w:ascii="Sakkal Majalla" w:hAnsi="Sakkal Majalla" w:cs="Sakkal Majalla"/>
          <w:kern w:val="0"/>
          <w:sz w:val="32"/>
          <w:szCs w:val="32"/>
          <w:rtl/>
          <w:lang w:bidi="ar-BH"/>
          <w14:ligatures w14:val="none"/>
        </w:rPr>
      </w:pPr>
    </w:p>
    <w:p w14:paraId="4FA4EA4D" w14:textId="77777777" w:rsidR="005959A0" w:rsidRDefault="005959A0" w:rsidP="00974B56">
      <w:pPr>
        <w:spacing w:line="360" w:lineRule="auto"/>
        <w:jc w:val="both"/>
        <w:rPr>
          <w:rFonts w:ascii="Sakkal Majalla" w:hAnsi="Sakkal Majalla" w:cs="Sakkal Majalla"/>
          <w:kern w:val="0"/>
          <w:sz w:val="32"/>
          <w:szCs w:val="32"/>
          <w:rtl/>
          <w:lang w:bidi="ar-BH"/>
          <w14:ligatures w14:val="none"/>
        </w:rPr>
      </w:pPr>
    </w:p>
    <w:p w14:paraId="1B36C51E"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4A541C37"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6A12B6AF"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2E22FCA3" w14:textId="77777777" w:rsidR="00C27513" w:rsidRDefault="00C27513" w:rsidP="00974B56">
      <w:pPr>
        <w:spacing w:line="360" w:lineRule="auto"/>
        <w:jc w:val="both"/>
        <w:rPr>
          <w:rFonts w:ascii="Sakkal Majalla" w:hAnsi="Sakkal Majalla" w:cs="Sakkal Majalla"/>
          <w:kern w:val="0"/>
          <w:sz w:val="32"/>
          <w:szCs w:val="32"/>
          <w:rtl/>
          <w:lang w:bidi="ar-BH"/>
          <w14:ligatures w14:val="none"/>
        </w:rPr>
      </w:pPr>
    </w:p>
    <w:p w14:paraId="4ABCF5F5" w14:textId="560A38B6" w:rsidR="00A74F76" w:rsidRPr="005959A0" w:rsidRDefault="00CC2268" w:rsidP="007E5F5D">
      <w:pPr>
        <w:spacing w:line="360" w:lineRule="auto"/>
        <w:jc w:val="both"/>
        <w:outlineLvl w:val="0"/>
        <w:rPr>
          <w:rFonts w:ascii="Sakkal Majalla" w:hAnsi="Sakkal Majalla" w:cs="Sakkal Majalla"/>
          <w:b/>
          <w:bCs/>
          <w:sz w:val="32"/>
          <w:szCs w:val="32"/>
          <w:u w:val="single"/>
          <w:rtl/>
        </w:rPr>
      </w:pPr>
      <w:bookmarkStart w:id="47" w:name="_Toc180253059"/>
      <w:r w:rsidRPr="005959A0">
        <w:rPr>
          <w:rFonts w:ascii="Sakkal Majalla" w:hAnsi="Sakkal Majalla" w:cs="Sakkal Majalla" w:hint="cs"/>
          <w:b/>
          <w:bCs/>
          <w:sz w:val="32"/>
          <w:szCs w:val="32"/>
          <w:u w:val="single"/>
          <w:rtl/>
        </w:rPr>
        <w:lastRenderedPageBreak/>
        <w:t>ال</w:t>
      </w:r>
      <w:r w:rsidR="00A74F76" w:rsidRPr="005959A0">
        <w:rPr>
          <w:rFonts w:ascii="Sakkal Majalla" w:hAnsi="Sakkal Majalla" w:cs="Sakkal Majalla" w:hint="cs"/>
          <w:b/>
          <w:bCs/>
          <w:sz w:val="32"/>
          <w:szCs w:val="32"/>
          <w:u w:val="single"/>
          <w:rtl/>
        </w:rPr>
        <w:t>مراجع</w:t>
      </w:r>
      <w:r w:rsidRPr="005959A0">
        <w:rPr>
          <w:rFonts w:ascii="Sakkal Majalla" w:hAnsi="Sakkal Majalla" w:cs="Sakkal Majalla" w:hint="cs"/>
          <w:b/>
          <w:bCs/>
          <w:sz w:val="32"/>
          <w:szCs w:val="32"/>
          <w:u w:val="single"/>
          <w:rtl/>
        </w:rPr>
        <w:t xml:space="preserve"> والمصادر</w:t>
      </w:r>
      <w:r w:rsidR="00A74F76" w:rsidRPr="005959A0">
        <w:rPr>
          <w:rFonts w:ascii="Sakkal Majalla" w:hAnsi="Sakkal Majalla" w:cs="Sakkal Majalla" w:hint="cs"/>
          <w:b/>
          <w:bCs/>
          <w:sz w:val="32"/>
          <w:szCs w:val="32"/>
          <w:u w:val="single"/>
          <w:rtl/>
        </w:rPr>
        <w:t>:</w:t>
      </w:r>
      <w:bookmarkEnd w:id="47"/>
      <w:r w:rsidR="00A74F76" w:rsidRPr="005959A0">
        <w:rPr>
          <w:rFonts w:ascii="Sakkal Majalla" w:hAnsi="Sakkal Majalla" w:cs="Sakkal Majalla" w:hint="cs"/>
          <w:b/>
          <w:bCs/>
          <w:sz w:val="32"/>
          <w:szCs w:val="32"/>
          <w:u w:val="single"/>
          <w:rtl/>
        </w:rPr>
        <w:t xml:space="preserve"> </w:t>
      </w:r>
    </w:p>
    <w:p w14:paraId="101B47D9" w14:textId="77777777" w:rsidR="00E80990" w:rsidRPr="00974B56" w:rsidRDefault="00E80990" w:rsidP="00974B56">
      <w:pPr>
        <w:pStyle w:val="a5"/>
        <w:numPr>
          <w:ilvl w:val="0"/>
          <w:numId w:val="5"/>
        </w:numPr>
        <w:bidi/>
        <w:spacing w:after="120"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أبو ضيف الله، م والشعار 2017 أثر نظم تخطيط موارد الشركات في أداء سلسلة التوريد: دراسة تطبيقية على شركات صناعة الأدوية الأردنية.</w:t>
      </w:r>
    </w:p>
    <w:p w14:paraId="70F8DFF8" w14:textId="77777777" w:rsidR="00E80990" w:rsidRPr="00974B56" w:rsidRDefault="00E80990" w:rsidP="00974B56">
      <w:pPr>
        <w:pStyle w:val="a5"/>
        <w:numPr>
          <w:ilvl w:val="0"/>
          <w:numId w:val="5"/>
        </w:numPr>
        <w:bidi/>
        <w:spacing w:after="120"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 xml:space="preserve">الدكتور وليد حامد راشد العامري 2016م تقييم وتطوير نظام تقييم أداء الموظفين عمان الأردن </w:t>
      </w:r>
    </w:p>
    <w:p w14:paraId="16B531DF" w14:textId="77777777" w:rsidR="00E80990" w:rsidRPr="00974B56" w:rsidRDefault="00E80990" w:rsidP="00974B56">
      <w:pPr>
        <w:pStyle w:val="a5"/>
        <w:numPr>
          <w:ilvl w:val="0"/>
          <w:numId w:val="5"/>
        </w:numPr>
        <w:bidi/>
        <w:spacing w:after="120"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الشعار، إسحق 2014أثر تكامل سلسلة التوريد من خلال استجابة سلسلة التوريد للأداء لتشغيلي في الصناعات الأردنية كبيرة ومتوسطة الحجم:</w:t>
      </w:r>
    </w:p>
    <w:p w14:paraId="7B0174DF" w14:textId="55E4DC82" w:rsidR="00E80990" w:rsidRPr="00974B56" w:rsidRDefault="00E80990" w:rsidP="00974B56">
      <w:pPr>
        <w:pStyle w:val="a5"/>
        <w:numPr>
          <w:ilvl w:val="0"/>
          <w:numId w:val="5"/>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القحطاني، مهدي سعيد علي، عبود، عبد العليم محمد، 2019م دور التخطيط في مواجهة الأزمات الصحية من وجهة نظر العاملين في مستشفى عسير المركزي، رسالة ماجستير، جامعة نايف العربية للعلوم الأمنية، </w:t>
      </w:r>
    </w:p>
    <w:p w14:paraId="134B2F55" w14:textId="33806DA1" w:rsidR="00E80990" w:rsidRPr="00974B56" w:rsidRDefault="00E80990" w:rsidP="00974B56">
      <w:pPr>
        <w:pStyle w:val="a5"/>
        <w:numPr>
          <w:ilvl w:val="0"/>
          <w:numId w:val="5"/>
        </w:numPr>
        <w:bidi/>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 xml:space="preserve">المزوغي، رضمان عقيلة علي، 2017م. دور التدريب في تحقيق كفاءة إدارة الأزمات في </w:t>
      </w:r>
      <w:r w:rsidR="007219D6" w:rsidRPr="00974B56">
        <w:rPr>
          <w:rFonts w:ascii="Sakkal Majalla" w:hAnsi="Sakkal Majalla" w:cs="Sakkal Majalla" w:hint="cs"/>
          <w:sz w:val="32"/>
          <w:szCs w:val="32"/>
          <w:rtl/>
        </w:rPr>
        <w:t>هيئة</w:t>
      </w:r>
      <w:r w:rsidR="00031AD7" w:rsidRPr="00974B56">
        <w:rPr>
          <w:rFonts w:ascii="Sakkal Majalla" w:hAnsi="Sakkal Majalla" w:cs="Sakkal Majalla" w:hint="cs"/>
          <w:sz w:val="32"/>
          <w:szCs w:val="32"/>
          <w:rtl/>
        </w:rPr>
        <w:t xml:space="preserve"> الهلال الاحمر</w:t>
      </w:r>
      <w:r w:rsidRPr="00974B56">
        <w:rPr>
          <w:rFonts w:ascii="Sakkal Majalla" w:hAnsi="Sakkal Majalla" w:cs="Sakkal Majalla" w:hint="cs"/>
          <w:sz w:val="32"/>
          <w:szCs w:val="32"/>
          <w:rtl/>
        </w:rPr>
        <w:t xml:space="preserve"> الليبية، بحث منشور، المجلة العلمية للدراسات التجارية والبيئية، المجلد الثامن، العدد الرابع.</w:t>
      </w:r>
    </w:p>
    <w:p w14:paraId="46638588" w14:textId="49882855" w:rsidR="00E80990" w:rsidRPr="00974B56" w:rsidRDefault="00E80990" w:rsidP="00974B56">
      <w:pPr>
        <w:pStyle w:val="a5"/>
        <w:numPr>
          <w:ilvl w:val="0"/>
          <w:numId w:val="5"/>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 xml:space="preserve"> الملقي، مشعل نهار، 2017. واقع تطبيق إدارة الأزمات في </w:t>
      </w:r>
      <w:r w:rsidR="00CC2268" w:rsidRPr="00974B56">
        <w:rPr>
          <w:rFonts w:ascii="Sakkal Majalla" w:hAnsi="Sakkal Majalla" w:cs="Sakkal Majalla" w:hint="cs"/>
          <w:sz w:val="32"/>
          <w:szCs w:val="32"/>
          <w:rtl/>
        </w:rPr>
        <w:t>هيئة الهلال</w:t>
      </w:r>
      <w:r w:rsidR="00031AD7" w:rsidRPr="00974B56">
        <w:rPr>
          <w:rFonts w:ascii="Sakkal Majalla" w:hAnsi="Sakkal Majalla" w:cs="Sakkal Majalla" w:hint="cs"/>
          <w:sz w:val="32"/>
          <w:szCs w:val="32"/>
          <w:rtl/>
        </w:rPr>
        <w:t xml:space="preserve"> الاحمر</w:t>
      </w:r>
      <w:r w:rsidRPr="00974B56">
        <w:rPr>
          <w:rFonts w:ascii="Sakkal Majalla" w:hAnsi="Sakkal Majalla" w:cs="Sakkal Majalla" w:hint="cs"/>
          <w:sz w:val="32"/>
          <w:szCs w:val="32"/>
          <w:rtl/>
        </w:rPr>
        <w:t xml:space="preserve"> الحكومية الكويتية، </w:t>
      </w:r>
    </w:p>
    <w:p w14:paraId="73067EFB" w14:textId="77777777" w:rsidR="00E80990" w:rsidRPr="00974B56" w:rsidRDefault="00E80990" w:rsidP="00974B56">
      <w:pPr>
        <w:pStyle w:val="a5"/>
        <w:numPr>
          <w:ilvl w:val="0"/>
          <w:numId w:val="5"/>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 xml:space="preserve"> ميا، علي، شيخ ديب، صالح، 2018م التخطيط الاستراتيجي ودوره في زيادة فعالية العاملين – دراسة ميدانية على موظفي مديرية التربية بمحافظة البريمي بسلطنة عمان</w:t>
      </w:r>
    </w:p>
    <w:p w14:paraId="5B425573" w14:textId="77777777" w:rsidR="00E80990" w:rsidRPr="00974B56" w:rsidRDefault="00E80990" w:rsidP="00974B56">
      <w:pPr>
        <w:pStyle w:val="a5"/>
        <w:numPr>
          <w:ilvl w:val="0"/>
          <w:numId w:val="5"/>
        </w:numPr>
        <w:bidi/>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tl/>
        </w:rPr>
        <w:t xml:space="preserve"> نوجي، النور، 2018م، أثر التخطيط الاستراتيجي على أداء المؤسسات – دراسة حالة مؤسسات القطاع العام، مجلة العلوم الاقتصادية والإدارية، المجلد 19.</w:t>
      </w:r>
    </w:p>
    <w:p w14:paraId="770B9CCF" w14:textId="2C18FE69" w:rsidR="00E80990" w:rsidRPr="00974B56" w:rsidRDefault="00E80990" w:rsidP="00974B56">
      <w:pPr>
        <w:pStyle w:val="a5"/>
        <w:numPr>
          <w:ilvl w:val="0"/>
          <w:numId w:val="6"/>
        </w:numPr>
        <w:spacing w:line="360" w:lineRule="auto"/>
        <w:jc w:val="both"/>
        <w:rPr>
          <w:rFonts w:ascii="Sakkal Majalla" w:hAnsi="Sakkal Majalla" w:cs="Sakkal Majalla"/>
          <w:sz w:val="32"/>
          <w:szCs w:val="32"/>
        </w:rPr>
      </w:pPr>
      <w:r w:rsidRPr="00974B56">
        <w:rPr>
          <w:rFonts w:ascii="Sakkal Majalla" w:hAnsi="Sakkal Majalla" w:cs="Sakkal Majalla" w:hint="cs"/>
          <w:sz w:val="32"/>
          <w:szCs w:val="32"/>
        </w:rPr>
        <w:lastRenderedPageBreak/>
        <w:t xml:space="preserve">Mazzinian, (2021). Management of Covid-19 Crisis in Tehran University of Medical Sciences Hospitals: Challenges and Strategies, Journal of School of Public Health and Institute of Public </w:t>
      </w:r>
    </w:p>
    <w:p w14:paraId="6E52896B" w14:textId="6451EFD0" w:rsidR="009125CE" w:rsidRPr="00974B56" w:rsidRDefault="00E80990" w:rsidP="00974B56">
      <w:pPr>
        <w:pStyle w:val="a5"/>
        <w:numPr>
          <w:ilvl w:val="0"/>
          <w:numId w:val="6"/>
        </w:numPr>
        <w:spacing w:line="360" w:lineRule="auto"/>
        <w:jc w:val="both"/>
        <w:rPr>
          <w:rFonts w:ascii="Sakkal Majalla" w:hAnsi="Sakkal Majalla" w:cs="Sakkal Majalla"/>
          <w:b/>
          <w:bCs/>
          <w:sz w:val="32"/>
          <w:szCs w:val="32"/>
        </w:rPr>
      </w:pPr>
      <w:r w:rsidRPr="00974B56">
        <w:rPr>
          <w:rFonts w:ascii="Sakkal Majalla" w:hAnsi="Sakkal Majalla" w:cs="Sakkal Majalla" w:hint="cs"/>
          <w:sz w:val="32"/>
          <w:szCs w:val="32"/>
        </w:rPr>
        <w:t>Castro Martinez, and Diaz Morilla, (2020). Management of internal and external communication in private hospitals in Spain during the COVID19 crisis, Revita de Comunicaciones Salud</w:t>
      </w:r>
    </w:p>
    <w:p w14:paraId="79C94BA9" w14:textId="77777777" w:rsidR="00593464" w:rsidRDefault="00593464" w:rsidP="00974B56">
      <w:pPr>
        <w:spacing w:line="360" w:lineRule="auto"/>
        <w:jc w:val="both"/>
        <w:rPr>
          <w:rFonts w:ascii="Sakkal Majalla" w:hAnsi="Sakkal Majalla" w:cs="Sakkal Majalla"/>
          <w:sz w:val="32"/>
          <w:szCs w:val="32"/>
          <w:u w:val="single"/>
          <w:rtl/>
        </w:rPr>
      </w:pPr>
    </w:p>
    <w:p w14:paraId="08999554" w14:textId="77777777" w:rsidR="007219D6" w:rsidRDefault="007219D6" w:rsidP="00974B56">
      <w:pPr>
        <w:spacing w:line="360" w:lineRule="auto"/>
        <w:jc w:val="both"/>
        <w:rPr>
          <w:rFonts w:ascii="Sakkal Majalla" w:hAnsi="Sakkal Majalla" w:cs="Sakkal Majalla"/>
          <w:sz w:val="32"/>
          <w:szCs w:val="32"/>
          <w:u w:val="single"/>
          <w:rtl/>
        </w:rPr>
      </w:pPr>
    </w:p>
    <w:p w14:paraId="29D82003" w14:textId="77777777" w:rsidR="0038079F" w:rsidRDefault="0038079F" w:rsidP="00974B56">
      <w:pPr>
        <w:spacing w:line="360" w:lineRule="auto"/>
        <w:jc w:val="both"/>
        <w:rPr>
          <w:rFonts w:ascii="Sakkal Majalla" w:hAnsi="Sakkal Majalla" w:cs="Sakkal Majalla"/>
          <w:sz w:val="32"/>
          <w:szCs w:val="32"/>
          <w:u w:val="single"/>
          <w:rtl/>
        </w:rPr>
      </w:pPr>
    </w:p>
    <w:p w14:paraId="2DA7B14C" w14:textId="77777777" w:rsidR="0038079F" w:rsidRDefault="0038079F" w:rsidP="00974B56">
      <w:pPr>
        <w:spacing w:line="360" w:lineRule="auto"/>
        <w:jc w:val="both"/>
        <w:rPr>
          <w:rFonts w:ascii="Sakkal Majalla" w:hAnsi="Sakkal Majalla" w:cs="Sakkal Majalla"/>
          <w:sz w:val="32"/>
          <w:szCs w:val="32"/>
          <w:u w:val="single"/>
          <w:rtl/>
        </w:rPr>
      </w:pPr>
    </w:p>
    <w:p w14:paraId="3E4352A0" w14:textId="77777777" w:rsidR="0038079F" w:rsidRDefault="0038079F" w:rsidP="00974B56">
      <w:pPr>
        <w:spacing w:line="360" w:lineRule="auto"/>
        <w:jc w:val="both"/>
        <w:rPr>
          <w:rFonts w:ascii="Sakkal Majalla" w:hAnsi="Sakkal Majalla" w:cs="Sakkal Majalla"/>
          <w:sz w:val="32"/>
          <w:szCs w:val="32"/>
          <w:u w:val="single"/>
          <w:rtl/>
        </w:rPr>
      </w:pPr>
    </w:p>
    <w:p w14:paraId="347A90B2" w14:textId="77777777" w:rsidR="0038079F" w:rsidRDefault="0038079F" w:rsidP="00974B56">
      <w:pPr>
        <w:spacing w:line="360" w:lineRule="auto"/>
        <w:jc w:val="both"/>
        <w:rPr>
          <w:rFonts w:ascii="Sakkal Majalla" w:hAnsi="Sakkal Majalla" w:cs="Sakkal Majalla"/>
          <w:sz w:val="32"/>
          <w:szCs w:val="32"/>
          <w:u w:val="single"/>
          <w:rtl/>
        </w:rPr>
      </w:pPr>
    </w:p>
    <w:p w14:paraId="1850B9C3" w14:textId="77777777" w:rsidR="000D5111" w:rsidRDefault="000D5111" w:rsidP="00974B56">
      <w:pPr>
        <w:spacing w:line="360" w:lineRule="auto"/>
        <w:jc w:val="both"/>
        <w:rPr>
          <w:rFonts w:ascii="Sakkal Majalla" w:hAnsi="Sakkal Majalla" w:cs="Sakkal Majalla"/>
          <w:sz w:val="32"/>
          <w:szCs w:val="32"/>
          <w:u w:val="single"/>
          <w:rtl/>
        </w:rPr>
      </w:pPr>
    </w:p>
    <w:p w14:paraId="4F519A74" w14:textId="77777777" w:rsidR="000D5111" w:rsidRDefault="000D5111" w:rsidP="00974B56">
      <w:pPr>
        <w:spacing w:line="360" w:lineRule="auto"/>
        <w:jc w:val="both"/>
        <w:rPr>
          <w:rFonts w:ascii="Sakkal Majalla" w:hAnsi="Sakkal Majalla" w:cs="Sakkal Majalla"/>
          <w:sz w:val="32"/>
          <w:szCs w:val="32"/>
          <w:u w:val="single"/>
          <w:rtl/>
        </w:rPr>
      </w:pPr>
    </w:p>
    <w:p w14:paraId="5D212E73" w14:textId="77777777" w:rsidR="000D5111" w:rsidRDefault="000D5111" w:rsidP="00974B56">
      <w:pPr>
        <w:spacing w:line="360" w:lineRule="auto"/>
        <w:jc w:val="both"/>
        <w:rPr>
          <w:rFonts w:ascii="Sakkal Majalla" w:hAnsi="Sakkal Majalla" w:cs="Sakkal Majalla"/>
          <w:sz w:val="32"/>
          <w:szCs w:val="32"/>
          <w:u w:val="single"/>
          <w:rtl/>
        </w:rPr>
      </w:pPr>
    </w:p>
    <w:p w14:paraId="5EE23F29" w14:textId="77777777" w:rsidR="000D5111" w:rsidRDefault="000D5111" w:rsidP="00974B56">
      <w:pPr>
        <w:spacing w:line="360" w:lineRule="auto"/>
        <w:jc w:val="both"/>
        <w:rPr>
          <w:rFonts w:ascii="Sakkal Majalla" w:hAnsi="Sakkal Majalla" w:cs="Sakkal Majalla"/>
          <w:sz w:val="32"/>
          <w:szCs w:val="32"/>
          <w:u w:val="single"/>
          <w:rtl/>
        </w:rPr>
      </w:pPr>
    </w:p>
    <w:p w14:paraId="4DB88626" w14:textId="77777777" w:rsidR="000D5111" w:rsidRDefault="000D5111" w:rsidP="00974B56">
      <w:pPr>
        <w:spacing w:line="360" w:lineRule="auto"/>
        <w:jc w:val="both"/>
        <w:rPr>
          <w:rFonts w:ascii="Sakkal Majalla" w:hAnsi="Sakkal Majalla" w:cs="Sakkal Majalla"/>
          <w:sz w:val="32"/>
          <w:szCs w:val="32"/>
          <w:u w:val="single"/>
          <w:rtl/>
        </w:rPr>
      </w:pPr>
    </w:p>
    <w:p w14:paraId="6A8FF4EA" w14:textId="77777777" w:rsidR="000D5111" w:rsidRDefault="000D5111" w:rsidP="00974B56">
      <w:pPr>
        <w:spacing w:line="360" w:lineRule="auto"/>
        <w:jc w:val="both"/>
        <w:rPr>
          <w:rFonts w:ascii="Sakkal Majalla" w:hAnsi="Sakkal Majalla" w:cs="Sakkal Majalla"/>
          <w:sz w:val="32"/>
          <w:szCs w:val="32"/>
          <w:u w:val="single"/>
          <w:rtl/>
        </w:rPr>
      </w:pPr>
    </w:p>
    <w:p w14:paraId="1B6413FE" w14:textId="77777777" w:rsidR="000D5111" w:rsidRDefault="000D5111" w:rsidP="00974B56">
      <w:pPr>
        <w:spacing w:line="360" w:lineRule="auto"/>
        <w:jc w:val="both"/>
        <w:rPr>
          <w:rFonts w:ascii="Sakkal Majalla" w:hAnsi="Sakkal Majalla" w:cs="Sakkal Majalla"/>
          <w:sz w:val="32"/>
          <w:szCs w:val="32"/>
          <w:u w:val="single"/>
          <w:rtl/>
        </w:rPr>
      </w:pPr>
    </w:p>
    <w:p w14:paraId="16687673" w14:textId="77777777" w:rsidR="000D5111" w:rsidRDefault="000D5111" w:rsidP="00974B56">
      <w:pPr>
        <w:spacing w:line="360" w:lineRule="auto"/>
        <w:jc w:val="both"/>
        <w:rPr>
          <w:rFonts w:ascii="Sakkal Majalla" w:hAnsi="Sakkal Majalla" w:cs="Sakkal Majalla"/>
          <w:sz w:val="32"/>
          <w:szCs w:val="32"/>
          <w:u w:val="single"/>
          <w:rtl/>
        </w:rPr>
      </w:pPr>
    </w:p>
    <w:p w14:paraId="2A8CC604" w14:textId="77777777" w:rsidR="000D5111" w:rsidRDefault="000D5111" w:rsidP="00974B56">
      <w:pPr>
        <w:spacing w:line="360" w:lineRule="auto"/>
        <w:jc w:val="both"/>
        <w:rPr>
          <w:rFonts w:ascii="Sakkal Majalla" w:hAnsi="Sakkal Majalla" w:cs="Sakkal Majalla"/>
          <w:sz w:val="32"/>
          <w:szCs w:val="32"/>
          <w:u w:val="single"/>
          <w:rtl/>
        </w:rPr>
      </w:pPr>
    </w:p>
    <w:p w14:paraId="7C020B99" w14:textId="77777777" w:rsidR="000D5111" w:rsidRDefault="000D5111" w:rsidP="00974B56">
      <w:pPr>
        <w:spacing w:line="360" w:lineRule="auto"/>
        <w:jc w:val="both"/>
        <w:rPr>
          <w:rFonts w:ascii="Sakkal Majalla" w:hAnsi="Sakkal Majalla" w:cs="Sakkal Majalla"/>
          <w:sz w:val="32"/>
          <w:szCs w:val="32"/>
          <w:u w:val="single"/>
          <w:rtl/>
        </w:rPr>
      </w:pPr>
    </w:p>
    <w:p w14:paraId="62E5D855" w14:textId="45BAF8D8" w:rsidR="000D5111" w:rsidRDefault="000D5111" w:rsidP="00974B56">
      <w:pPr>
        <w:spacing w:line="360" w:lineRule="auto"/>
        <w:jc w:val="both"/>
        <w:rPr>
          <w:rFonts w:ascii="Sakkal Majalla" w:hAnsi="Sakkal Majalla" w:cs="Sakkal Majalla"/>
          <w:sz w:val="32"/>
          <w:szCs w:val="32"/>
          <w:u w:val="single"/>
          <w:rtl/>
        </w:rPr>
      </w:pPr>
      <w:r w:rsidRPr="00C742EB">
        <w:rPr>
          <w:rFonts w:ascii="Sakkal Majalla" w:hAnsi="Sakkal Majalla" w:cs="Sakkal Majalla"/>
          <w:noProof/>
          <w:sz w:val="24"/>
          <w:szCs w:val="24"/>
        </w:rPr>
        <mc:AlternateContent>
          <mc:Choice Requires="wps">
            <w:drawing>
              <wp:anchor distT="0" distB="0" distL="114300" distR="114300" simplePos="0" relativeHeight="251673600" behindDoc="0" locked="0" layoutInCell="1" allowOverlap="1" wp14:anchorId="30E96151" wp14:editId="04473B05">
                <wp:simplePos x="0" y="0"/>
                <wp:positionH relativeFrom="column">
                  <wp:posOffset>0</wp:posOffset>
                </wp:positionH>
                <wp:positionV relativeFrom="paragraph">
                  <wp:posOffset>0</wp:posOffset>
                </wp:positionV>
                <wp:extent cx="5696124" cy="3466531"/>
                <wp:effectExtent l="0" t="0" r="19050" b="19685"/>
                <wp:wrapNone/>
                <wp:docPr id="1675820193" name="تمرير: رأسي 1675820193"/>
                <wp:cNvGraphicFramePr/>
                <a:graphic xmlns:a="http://schemas.openxmlformats.org/drawingml/2006/main">
                  <a:graphicData uri="http://schemas.microsoft.com/office/word/2010/wordprocessingShape">
                    <wps:wsp>
                      <wps:cNvSpPr/>
                      <wps:spPr>
                        <a:xfrm>
                          <a:off x="0" y="0"/>
                          <a:ext cx="5696124" cy="3466531"/>
                        </a:xfrm>
                        <a:prstGeom prst="verticalScroll">
                          <a:avLst/>
                        </a:prstGeom>
                        <a:noFill/>
                        <a:ln w="9525" cap="flat" cmpd="sng" algn="ctr">
                          <a:solidFill>
                            <a:srgbClr val="00B0F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61FD9BA" w14:textId="11A35127" w:rsidR="000D5111" w:rsidRPr="000D5111" w:rsidRDefault="000D5111" w:rsidP="007E5F5D">
                            <w:pPr>
                              <w:jc w:val="center"/>
                              <w:outlineLvl w:val="0"/>
                              <w:rPr>
                                <w:rFonts w:ascii="Sakkal Majalla" w:hAnsi="Sakkal Majalla" w:cs="Sakkal Majalla"/>
                                <w:color w:val="000000" w:themeColor="text1"/>
                                <w:sz w:val="180"/>
                                <w:szCs w:val="18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8" w:name="_Toc180253060"/>
                            <w:r w:rsidRPr="000D5111">
                              <w:rPr>
                                <w:rFonts w:ascii="Sakkal Majalla" w:hAnsi="Sakkal Majalla" w:cs="Sakkal Majalla" w:hint="cs"/>
                                <w:color w:val="000000" w:themeColor="text1"/>
                                <w:sz w:val="180"/>
                                <w:szCs w:val="18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الملاحق</w:t>
                            </w:r>
                            <w:bookmarkEnd w:id="48"/>
                          </w:p>
                          <w:p w14:paraId="4EF08977" w14:textId="77777777" w:rsidR="000D5111" w:rsidRPr="00B1248D" w:rsidRDefault="000D5111" w:rsidP="000D5111">
                            <w:pPr>
                              <w:ind w:left="1440"/>
                              <w:rPr>
                                <w:rFonts w:ascii="Sakkal Majalla" w:hAnsi="Sakkal Majalla" w:cs="Sakkal Majalla"/>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D66C59"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079588"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005E58"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302AF1"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EC1247"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860682"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B493DA"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98D7E1"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9EA9BB"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E2405A"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CB993C"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C252CA"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EEC782"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687B93"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59B3D6"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54CEC5"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8D0D9F"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505B81"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D32AC9" w14:textId="77777777" w:rsidR="000D5111" w:rsidRPr="00602C62"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1D24C1"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مقدمة</w:t>
                            </w:r>
                          </w:p>
                          <w:p w14:paraId="6817E1BE"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مشكلة الدراسة </w:t>
                            </w:r>
                          </w:p>
                          <w:p w14:paraId="773C29DC"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أهمية الدراسة</w:t>
                            </w:r>
                          </w:p>
                          <w:p w14:paraId="5A1ED614"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اهداف الدراسة</w:t>
                            </w:r>
                          </w:p>
                          <w:p w14:paraId="6C07B287"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فروض الدراسة</w:t>
                            </w:r>
                          </w:p>
                          <w:p w14:paraId="7E58C925"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متغيرات الدراسة</w:t>
                            </w:r>
                          </w:p>
                          <w:p w14:paraId="2F29840F" w14:textId="77777777" w:rsidR="000D5111" w:rsidRPr="00602C62" w:rsidRDefault="000D5111" w:rsidP="000D5111">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منهجية الدراسة</w:t>
                            </w:r>
                          </w:p>
                          <w:p w14:paraId="66BBF16A" w14:textId="77777777" w:rsidR="000D5111" w:rsidRPr="00602C62" w:rsidRDefault="000D5111" w:rsidP="000D5111">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   حدود الدراسة </w:t>
                            </w:r>
                          </w:p>
                          <w:p w14:paraId="532951AA"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الخاتمة </w:t>
                            </w:r>
                          </w:p>
                          <w:p w14:paraId="732EBEA5"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المصادر والمراجع المقترحة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96151" id="تمرير: رأسي 1675820193" o:spid="_x0000_s1042" type="#_x0000_t97" style="position:absolute;left:0;text-align:left;margin-left:0;margin-top:0;width:448.5pt;height:27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hhxAIAAAMGAAAOAAAAZHJzL2Uyb0RvYy54bWysVEtvEzEQviPxHyzf6SYhCTTqpgotQUhV&#10;W5Ginh2vnbXweoztvPj1zHg3SSkcKOKya3ve33wzF5e7xrKNCtGAK3n/rMeZchIq41Yl//owf/Oe&#10;s5iEq4QFp0q+V5FfTl+/utj6iRpADbZSgaETFydbX/I6JT8piihr1Yh4Bl45FGoIjUh4DauiCmKL&#10;3htbDHq9cbGFUPkAUsWIr9etkE+zf62VTHdaR5WYLTnmlvI35O+SvsX0QkxWQfjayC4N8Q9ZNMI4&#10;DHp0dS2SYOtgfnPVGBkggk5nEpoCtDZS5Rqwmn7vWTWLWniVa0Fwoj/CFP+fW3m7Wfj7gDBsfZxE&#10;PFIVOx0a+mN+bJfB2h/BUrvEJD6Oxufj/mDImUTZ2+F4PHrbJziLk7kPMX1S0DA6lBxpkowUdoEQ&#10;WJvhEpubmFqjgzLFdTA31ubeWMe2JT8fDUYYSSBDtBUJj42vSh7dijNhV0g9mUL2GMGaiqzJTwyr&#10;5ZUNbCOo/b0PvXnuOKb4ixqFvhaxbvWyqCVGgLWrchq1EtVHV7G098hih1zmlFejKs6swvh0yppJ&#10;GPs3mpiEdQjXCfd8SnurKHXrvijNTJXhz7XIrpiWvTheyOcDh7MzNCBFjcW/0LYzIWuVh+aF9kej&#10;HB9cOto3xkHXGBppdexG9e3AFt3qH6BoASAs0m65QwSw+4QsvSyh2t8HFqCd4+jl3GDvbkRM9yLg&#10;4CIkxLI7/GgL2CDoTpzVEH786Z30cZ5Qih3FRYCs+r4WAftrPzuctPP+cEibI1+Go3cDvISnkuVT&#10;iVs3V4Bk6+Pa8zIfST/Zw6sO0DzizppRVBQJJzF2y9/ucpXaFuPWk2o2y2q4LbxIN27hJTknnIm1&#10;D7tHEXw3XwlH8xYOS0NMng1Xq0uWDmbrBNrkyTvh2nUAN02e4m4r0ip7es9ap909/QkAAP//AwBQ&#10;SwMEFAAGAAgAAAAhAFN+49zcAAAABQEAAA8AAABkcnMvZG93bnJldi54bWxMj0tPwzAQhO9I/Adr&#10;kbhUrUNEXyFOBQgOHFs4cHSSbZISryPbedBfz9ILXEYazWrm23Q3mVYM6HxjScHdIgKBVNiyoUrB&#10;x/vrfAPCB02lbi2hgm/0sMuur1KdlHakPQ6HUAkuIZ9oBXUIXSKlL2o02i9sh8TZ0TqjA1tXydLp&#10;kctNK+MoWkmjG+KFWnf4XGPxdeiNApefXPz5chzGt1V8PofTfjbrn5S6vZkeH0AEnMLfMfziMzpk&#10;zJTbnkovWgX8SLgoZ5vtmm2uYHm/3ILMUvmfPvsBAAD//wMAUEsBAi0AFAAGAAgAAAAhALaDOJL+&#10;AAAA4QEAABMAAAAAAAAAAAAAAAAAAAAAAFtDb250ZW50X1R5cGVzXS54bWxQSwECLQAUAAYACAAA&#10;ACEAOP0h/9YAAACUAQAACwAAAAAAAAAAAAAAAAAvAQAAX3JlbHMvLnJlbHNQSwECLQAUAAYACAAA&#10;ACEAe7Z4YcQCAAADBgAADgAAAAAAAAAAAAAAAAAuAgAAZHJzL2Uyb0RvYy54bWxQSwECLQAUAAYA&#10;CAAAACEAU37j3NwAAAAFAQAADwAAAAAAAAAAAAAAAAAeBQAAZHJzL2Rvd25yZXYueG1sUEsFBgAA&#10;AAAEAAQA8wAAACcGAAAAAA==&#10;" filled="f" strokecolor="#00b0f0">
                <v:textbox>
                  <w:txbxContent>
                    <w:p w14:paraId="461FD9BA" w14:textId="11A35127" w:rsidR="000D5111" w:rsidRPr="000D5111" w:rsidRDefault="000D5111" w:rsidP="007E5F5D">
                      <w:pPr>
                        <w:jc w:val="center"/>
                        <w:outlineLvl w:val="0"/>
                        <w:rPr>
                          <w:rFonts w:ascii="Sakkal Majalla" w:hAnsi="Sakkal Majalla" w:cs="Sakkal Majalla"/>
                          <w:color w:val="000000" w:themeColor="text1"/>
                          <w:sz w:val="180"/>
                          <w:szCs w:val="18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9" w:name="_Toc180253060"/>
                      <w:r w:rsidRPr="000D5111">
                        <w:rPr>
                          <w:rFonts w:ascii="Sakkal Majalla" w:hAnsi="Sakkal Majalla" w:cs="Sakkal Majalla" w:hint="cs"/>
                          <w:color w:val="000000" w:themeColor="text1"/>
                          <w:sz w:val="180"/>
                          <w:szCs w:val="18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الملاحق</w:t>
                      </w:r>
                      <w:bookmarkEnd w:id="49"/>
                    </w:p>
                    <w:p w14:paraId="4EF08977" w14:textId="77777777" w:rsidR="000D5111" w:rsidRPr="00B1248D" w:rsidRDefault="000D5111" w:rsidP="000D5111">
                      <w:pPr>
                        <w:ind w:left="1440"/>
                        <w:rPr>
                          <w:rFonts w:ascii="Sakkal Majalla" w:hAnsi="Sakkal Majalla" w:cs="Sakkal Majalla"/>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D66C59"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079588"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005E58"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302AF1"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EC1247"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860682"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B493DA"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98D7E1"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9EA9BB"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E2405A"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CB993C"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C252CA"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EEC782"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687B93"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59B3D6"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54CEC5"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8D0D9F"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505B81" w14:textId="77777777" w:rsidR="000D5111"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D32AC9" w14:textId="77777777" w:rsidR="000D5111" w:rsidRPr="00602C62" w:rsidRDefault="000D5111" w:rsidP="000D5111">
                      <w:pPr>
                        <w:jc w:val="center"/>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1D24C1"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مقدمة</w:t>
                      </w:r>
                    </w:p>
                    <w:p w14:paraId="6817E1BE"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مشكلة الدراسة </w:t>
                      </w:r>
                    </w:p>
                    <w:p w14:paraId="773C29DC"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أهمية الدراسة</w:t>
                      </w:r>
                    </w:p>
                    <w:p w14:paraId="5A1ED614"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اهداف الدراسة</w:t>
                      </w:r>
                    </w:p>
                    <w:p w14:paraId="6C07B287"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فروض الدراسة</w:t>
                      </w:r>
                    </w:p>
                    <w:p w14:paraId="7E58C925"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متغيرات الدراسة</w:t>
                      </w:r>
                    </w:p>
                    <w:p w14:paraId="2F29840F" w14:textId="77777777" w:rsidR="000D5111" w:rsidRPr="00602C62" w:rsidRDefault="000D5111" w:rsidP="000D5111">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منهجية الدراسة</w:t>
                      </w:r>
                    </w:p>
                    <w:p w14:paraId="66BBF16A" w14:textId="77777777" w:rsidR="000D5111" w:rsidRPr="00602C62" w:rsidRDefault="000D5111" w:rsidP="000D5111">
                      <w:pPr>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   حدود الدراسة </w:t>
                      </w:r>
                    </w:p>
                    <w:p w14:paraId="532951AA"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الخاتمة </w:t>
                      </w:r>
                    </w:p>
                    <w:p w14:paraId="732EBEA5" w14:textId="77777777" w:rsidR="000D5111" w:rsidRPr="00602C62" w:rsidRDefault="000D5111" w:rsidP="000D5111">
                      <w:pPr>
                        <w:rPr>
                          <w:rFonts w:ascii="Sakkal Majalla" w:hAnsi="Sakkal Majalla" w:cs="Sakkal Majalla"/>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602C62">
                        <w:rPr>
                          <w:rFonts w:ascii="Sakkal Majalla" w:hAnsi="Sakkal Majalla" w:cs="Sakkal Majalla"/>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المصادر والمراجع المقترحة</w:t>
                      </w:r>
                    </w:p>
                  </w:txbxContent>
                </v:textbox>
              </v:shape>
            </w:pict>
          </mc:Fallback>
        </mc:AlternateContent>
      </w:r>
    </w:p>
    <w:p w14:paraId="3FCBAD53" w14:textId="77777777" w:rsidR="000D5111" w:rsidRDefault="000D5111" w:rsidP="00974B56">
      <w:pPr>
        <w:spacing w:line="360" w:lineRule="auto"/>
        <w:jc w:val="both"/>
        <w:rPr>
          <w:rFonts w:ascii="Sakkal Majalla" w:hAnsi="Sakkal Majalla" w:cs="Sakkal Majalla"/>
          <w:sz w:val="32"/>
          <w:szCs w:val="32"/>
          <w:u w:val="single"/>
          <w:rtl/>
        </w:rPr>
      </w:pPr>
    </w:p>
    <w:p w14:paraId="3D0A39E0" w14:textId="77777777" w:rsidR="000D5111" w:rsidRDefault="000D5111" w:rsidP="00974B56">
      <w:pPr>
        <w:spacing w:line="360" w:lineRule="auto"/>
        <w:jc w:val="both"/>
        <w:rPr>
          <w:rFonts w:ascii="Sakkal Majalla" w:hAnsi="Sakkal Majalla" w:cs="Sakkal Majalla"/>
          <w:sz w:val="32"/>
          <w:szCs w:val="32"/>
          <w:u w:val="single"/>
          <w:rtl/>
        </w:rPr>
      </w:pPr>
    </w:p>
    <w:p w14:paraId="607C5DCE" w14:textId="77777777" w:rsidR="000D5111" w:rsidRDefault="000D5111" w:rsidP="00974B56">
      <w:pPr>
        <w:spacing w:line="360" w:lineRule="auto"/>
        <w:jc w:val="both"/>
        <w:rPr>
          <w:rFonts w:ascii="Sakkal Majalla" w:hAnsi="Sakkal Majalla" w:cs="Sakkal Majalla"/>
          <w:sz w:val="32"/>
          <w:szCs w:val="32"/>
          <w:u w:val="single"/>
          <w:rtl/>
        </w:rPr>
      </w:pPr>
    </w:p>
    <w:p w14:paraId="6D9810A7" w14:textId="77777777" w:rsidR="000D5111" w:rsidRDefault="000D5111" w:rsidP="00974B56">
      <w:pPr>
        <w:spacing w:line="360" w:lineRule="auto"/>
        <w:jc w:val="both"/>
        <w:rPr>
          <w:rFonts w:ascii="Sakkal Majalla" w:hAnsi="Sakkal Majalla" w:cs="Sakkal Majalla"/>
          <w:sz w:val="32"/>
          <w:szCs w:val="32"/>
          <w:u w:val="single"/>
          <w:rtl/>
        </w:rPr>
      </w:pPr>
    </w:p>
    <w:p w14:paraId="5CE33D16" w14:textId="77777777" w:rsidR="000D5111" w:rsidRDefault="000D5111" w:rsidP="00974B56">
      <w:pPr>
        <w:spacing w:line="360" w:lineRule="auto"/>
        <w:jc w:val="both"/>
        <w:rPr>
          <w:rFonts w:ascii="Sakkal Majalla" w:hAnsi="Sakkal Majalla" w:cs="Sakkal Majalla"/>
          <w:sz w:val="32"/>
          <w:szCs w:val="32"/>
          <w:u w:val="single"/>
          <w:rtl/>
        </w:rPr>
      </w:pPr>
    </w:p>
    <w:p w14:paraId="0B974C12" w14:textId="77777777" w:rsidR="000D5111" w:rsidRDefault="000D5111" w:rsidP="00974B56">
      <w:pPr>
        <w:spacing w:line="360" w:lineRule="auto"/>
        <w:jc w:val="both"/>
        <w:rPr>
          <w:rFonts w:ascii="Sakkal Majalla" w:hAnsi="Sakkal Majalla" w:cs="Sakkal Majalla"/>
          <w:sz w:val="32"/>
          <w:szCs w:val="32"/>
          <w:u w:val="single"/>
          <w:rtl/>
        </w:rPr>
      </w:pPr>
    </w:p>
    <w:p w14:paraId="3AC418B6" w14:textId="77777777" w:rsidR="000D5111" w:rsidRDefault="000D5111" w:rsidP="00974B56">
      <w:pPr>
        <w:spacing w:line="360" w:lineRule="auto"/>
        <w:jc w:val="both"/>
        <w:rPr>
          <w:rFonts w:ascii="Sakkal Majalla" w:hAnsi="Sakkal Majalla" w:cs="Sakkal Majalla"/>
          <w:sz w:val="32"/>
          <w:szCs w:val="32"/>
          <w:u w:val="single"/>
          <w:rtl/>
        </w:rPr>
      </w:pPr>
    </w:p>
    <w:p w14:paraId="3D307925" w14:textId="77777777" w:rsidR="000D5111" w:rsidRDefault="000D5111" w:rsidP="00974B56">
      <w:pPr>
        <w:spacing w:line="360" w:lineRule="auto"/>
        <w:jc w:val="both"/>
        <w:rPr>
          <w:rFonts w:ascii="Sakkal Majalla" w:hAnsi="Sakkal Majalla" w:cs="Sakkal Majalla"/>
          <w:sz w:val="32"/>
          <w:szCs w:val="32"/>
          <w:u w:val="single"/>
          <w:rtl/>
        </w:rPr>
      </w:pPr>
    </w:p>
    <w:p w14:paraId="6C5FCEEB" w14:textId="77777777" w:rsidR="000D5111" w:rsidRDefault="000D5111" w:rsidP="00974B56">
      <w:pPr>
        <w:spacing w:line="360" w:lineRule="auto"/>
        <w:jc w:val="both"/>
        <w:rPr>
          <w:rFonts w:ascii="Sakkal Majalla" w:hAnsi="Sakkal Majalla" w:cs="Sakkal Majalla"/>
          <w:sz w:val="32"/>
          <w:szCs w:val="32"/>
          <w:u w:val="single"/>
          <w:rtl/>
        </w:rPr>
      </w:pPr>
    </w:p>
    <w:p w14:paraId="26D22127" w14:textId="77777777" w:rsidR="000D5111" w:rsidRDefault="000D5111" w:rsidP="00974B56">
      <w:pPr>
        <w:spacing w:line="360" w:lineRule="auto"/>
        <w:jc w:val="both"/>
        <w:rPr>
          <w:rFonts w:ascii="Sakkal Majalla" w:hAnsi="Sakkal Majalla" w:cs="Sakkal Majalla"/>
          <w:sz w:val="32"/>
          <w:szCs w:val="32"/>
          <w:u w:val="single"/>
          <w:rtl/>
        </w:rPr>
      </w:pPr>
    </w:p>
    <w:p w14:paraId="717D69D7" w14:textId="77777777" w:rsidR="000D5111" w:rsidRDefault="000D5111" w:rsidP="00974B56">
      <w:pPr>
        <w:spacing w:line="360" w:lineRule="auto"/>
        <w:jc w:val="both"/>
        <w:rPr>
          <w:rFonts w:ascii="Sakkal Majalla" w:hAnsi="Sakkal Majalla" w:cs="Sakkal Majalla"/>
          <w:sz w:val="32"/>
          <w:szCs w:val="32"/>
          <w:u w:val="single"/>
          <w:rtl/>
        </w:rPr>
      </w:pPr>
    </w:p>
    <w:p w14:paraId="74A07EEA" w14:textId="77777777" w:rsidR="0038079F" w:rsidRDefault="0038079F" w:rsidP="00974B56">
      <w:pPr>
        <w:spacing w:line="360" w:lineRule="auto"/>
        <w:jc w:val="both"/>
        <w:rPr>
          <w:rFonts w:ascii="Sakkal Majalla" w:hAnsi="Sakkal Majalla" w:cs="Sakkal Majalla"/>
          <w:sz w:val="32"/>
          <w:szCs w:val="32"/>
          <w:u w:val="single"/>
          <w:rtl/>
        </w:rPr>
      </w:pPr>
    </w:p>
    <w:p w14:paraId="2E8A4AD5" w14:textId="77777777" w:rsidR="0038079F" w:rsidRDefault="0038079F" w:rsidP="00974B56">
      <w:pPr>
        <w:spacing w:line="360" w:lineRule="auto"/>
        <w:jc w:val="both"/>
        <w:rPr>
          <w:rFonts w:ascii="Sakkal Majalla" w:hAnsi="Sakkal Majalla" w:cs="Sakkal Majalla"/>
          <w:sz w:val="32"/>
          <w:szCs w:val="32"/>
          <w:u w:val="single"/>
          <w:rtl/>
        </w:rPr>
      </w:pPr>
    </w:p>
    <w:p w14:paraId="240858B0" w14:textId="7352421B" w:rsidR="0038079F" w:rsidRPr="001902DB" w:rsidRDefault="0038079F" w:rsidP="0038079F">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sidR="000D5111">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6F3F25C9" w14:textId="77777777" w:rsidR="0038079F" w:rsidRPr="001902DB" w:rsidRDefault="0038079F" w:rsidP="0038079F">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7456" behindDoc="0" locked="0" layoutInCell="1" allowOverlap="1" wp14:anchorId="429FD119" wp14:editId="08258ACC">
            <wp:simplePos x="0" y="0"/>
            <wp:positionH relativeFrom="margin">
              <wp:posOffset>-695325</wp:posOffset>
            </wp:positionH>
            <wp:positionV relativeFrom="margin">
              <wp:posOffset>-276225</wp:posOffset>
            </wp:positionV>
            <wp:extent cx="2227152" cy="2066925"/>
            <wp:effectExtent l="0" t="0" r="1905" b="0"/>
            <wp:wrapSquare wrapText="bothSides"/>
            <wp:docPr id="6729818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49985A8" w14:textId="77777777" w:rsidR="0038079F" w:rsidRPr="009125CE" w:rsidRDefault="0038079F" w:rsidP="0038079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الاعمال</w:t>
      </w:r>
    </w:p>
    <w:p w14:paraId="70A95EC3" w14:textId="77777777" w:rsidR="0038079F" w:rsidRPr="009125CE" w:rsidRDefault="0038079F" w:rsidP="0038079F">
      <w:pPr>
        <w:rPr>
          <w:rFonts w:ascii="Sakkal Majalla" w:hAnsi="Sakkal Majalla" w:cs="Sakkal Majalla"/>
          <w:sz w:val="28"/>
          <w:szCs w:val="28"/>
          <w:rtl/>
          <w:lang w:bidi="ar-EG"/>
        </w:rPr>
      </w:pPr>
    </w:p>
    <w:p w14:paraId="2CA54BC9" w14:textId="77777777" w:rsidR="0038079F" w:rsidRPr="009125CE" w:rsidRDefault="0038079F" w:rsidP="0038079F">
      <w:pPr>
        <w:rPr>
          <w:rFonts w:ascii="Sakkal Majalla" w:hAnsi="Sakkal Majalla" w:cs="Sakkal Majalla"/>
          <w:sz w:val="28"/>
          <w:szCs w:val="28"/>
          <w:rtl/>
          <w:lang w:bidi="ar-EG"/>
        </w:rPr>
      </w:pPr>
    </w:p>
    <w:p w14:paraId="5C593C0E" w14:textId="77777777" w:rsidR="0038079F" w:rsidRPr="009125CE" w:rsidRDefault="0038079F" w:rsidP="0038079F">
      <w:pPr>
        <w:rPr>
          <w:rFonts w:ascii="Sakkal Majalla" w:hAnsi="Sakkal Majalla" w:cs="Sakkal Majalla"/>
          <w:sz w:val="28"/>
          <w:szCs w:val="28"/>
          <w:rtl/>
          <w:lang w:bidi="ar-EG"/>
        </w:rPr>
      </w:pPr>
    </w:p>
    <w:p w14:paraId="6661BD59" w14:textId="77777777" w:rsidR="0038079F" w:rsidRPr="001902DB" w:rsidRDefault="0038079F" w:rsidP="0038079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EA9FE7C" w14:textId="77777777" w:rsidR="0038079F" w:rsidRPr="00134828" w:rsidRDefault="0038079F" w:rsidP="0038079F">
      <w:pPr>
        <w:jc w:val="center"/>
        <w:rPr>
          <w:rFonts w:ascii="Sakkal Majalla" w:hAnsi="Sakkal Majalla" w:cs="Sakkal Majalla"/>
          <w:b/>
          <w:bCs/>
          <w:color w:val="C00000"/>
          <w:sz w:val="36"/>
          <w:szCs w:val="36"/>
          <w:rtl/>
          <w:lang w:bidi="ar-EG"/>
        </w:rPr>
      </w:pPr>
      <w:r w:rsidRPr="00134828">
        <w:rPr>
          <w:rFonts w:ascii="Sakkal Majalla" w:hAnsi="Sakkal Majalla" w:cs="Sakkal Majalla"/>
          <w:b/>
          <w:bCs/>
          <w:color w:val="C00000"/>
          <w:sz w:val="36"/>
          <w:szCs w:val="36"/>
          <w:rtl/>
          <w:lang w:bidi="ar-EG"/>
        </w:rPr>
        <w:t>أثر التخطيط الاستراتيجي في إدارة الأزمات على أداء العاملين بالتطبيق على هيئة الهلال الأحمر السعودي</w:t>
      </w:r>
    </w:p>
    <w:p w14:paraId="6A94BE40" w14:textId="77777777" w:rsidR="0038079F" w:rsidRPr="009125CE" w:rsidRDefault="0038079F" w:rsidP="0038079F">
      <w:pPr>
        <w:jc w:val="center"/>
        <w:rPr>
          <w:rFonts w:ascii="Sakkal Majalla" w:hAnsi="Sakkal Majalla" w:cs="Sakkal Majalla"/>
          <w:sz w:val="28"/>
          <w:szCs w:val="28"/>
          <w:rtl/>
          <w:lang w:bidi="ar-EG"/>
        </w:rPr>
      </w:pPr>
    </w:p>
    <w:p w14:paraId="675389F8" w14:textId="77777777" w:rsidR="0038079F" w:rsidRPr="001902DB" w:rsidRDefault="0038079F" w:rsidP="0038079F">
      <w:pPr>
        <w:jc w:val="center"/>
        <w:rPr>
          <w:rFonts w:ascii="Sakkal Majalla" w:hAnsi="Sakkal Majalla" w:cs="Sakkal Majalla"/>
          <w:b/>
          <w:bCs/>
          <w:sz w:val="28"/>
          <w:szCs w:val="28"/>
          <w:rtl/>
          <w:lang w:bidi="ar-EG"/>
        </w:rPr>
      </w:pPr>
    </w:p>
    <w:p w14:paraId="0AE0DE71" w14:textId="77777777" w:rsidR="0038079F" w:rsidRPr="001902DB" w:rsidRDefault="0038079F" w:rsidP="0038079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6FC24560" w14:textId="77777777" w:rsidR="0038079F" w:rsidRPr="001902DB" w:rsidRDefault="0038079F" w:rsidP="0038079F">
      <w:pPr>
        <w:jc w:val="center"/>
        <w:rPr>
          <w:rFonts w:ascii="Sakkal Majalla" w:hAnsi="Sakkal Majalla" w:cs="Sakkal Majalla"/>
          <w:b/>
          <w:bCs/>
          <w:sz w:val="28"/>
          <w:szCs w:val="28"/>
          <w:rtl/>
          <w:lang w:bidi="ar-EG"/>
        </w:rPr>
      </w:pPr>
      <w:r w:rsidRPr="0040202E">
        <w:rPr>
          <w:rFonts w:ascii="Sakkal Majalla" w:hAnsi="Sakkal Majalla" w:cs="Sakkal Majalla"/>
          <w:b/>
          <w:bCs/>
          <w:sz w:val="28"/>
          <w:szCs w:val="28"/>
          <w:rtl/>
          <w:lang w:bidi="ar-EG"/>
        </w:rPr>
        <w:t xml:space="preserve">خالد مصبح سليمان الحازمي </w:t>
      </w:r>
      <w:r>
        <w:rPr>
          <w:rFonts w:ascii="Sakkal Majalla" w:hAnsi="Sakkal Majalla" w:cs="Sakkal Majalla" w:hint="cs"/>
          <w:b/>
          <w:bCs/>
          <w:sz w:val="28"/>
          <w:szCs w:val="28"/>
          <w:rtl/>
          <w:lang w:bidi="ar-EG"/>
        </w:rPr>
        <w:t xml:space="preserve">    </w:t>
      </w:r>
      <w:r w:rsidRPr="0040202E">
        <w:rPr>
          <w:rFonts w:ascii="Sakkal Majalla" w:hAnsi="Sakkal Majalla" w:cs="Sakkal Majalla"/>
          <w:b/>
          <w:bCs/>
          <w:sz w:val="28"/>
          <w:szCs w:val="28"/>
          <w:rtl/>
          <w:lang w:bidi="ar-EG"/>
        </w:rPr>
        <w:t>241001175</w:t>
      </w:r>
    </w:p>
    <w:p w14:paraId="0AEC7A26" w14:textId="77777777" w:rsidR="0038079F" w:rsidRPr="001902DB" w:rsidRDefault="0038079F" w:rsidP="0038079F">
      <w:pPr>
        <w:jc w:val="center"/>
        <w:rPr>
          <w:rFonts w:ascii="Sakkal Majalla" w:hAnsi="Sakkal Majalla" w:cs="Sakkal Majalla"/>
          <w:b/>
          <w:bCs/>
          <w:sz w:val="28"/>
          <w:szCs w:val="28"/>
          <w:rtl/>
          <w:lang w:bidi="ar-EG"/>
        </w:rPr>
      </w:pPr>
    </w:p>
    <w:p w14:paraId="2D16CA77" w14:textId="77777777" w:rsidR="0038079F" w:rsidRPr="001902DB" w:rsidRDefault="0038079F" w:rsidP="0038079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E61F5B8" w14:textId="77777777" w:rsidR="0038079F" w:rsidRPr="001902DB" w:rsidRDefault="0038079F" w:rsidP="0038079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w:t>
      </w:r>
      <w:r w:rsidRPr="0040202E">
        <w:rPr>
          <w:rtl/>
        </w:rPr>
        <w:t xml:space="preserve"> </w:t>
      </w:r>
      <w:r w:rsidRPr="0040202E">
        <w:rPr>
          <w:rFonts w:ascii="Sakkal Majalla" w:hAnsi="Sakkal Majalla" w:cs="Sakkal Majalla"/>
          <w:b/>
          <w:bCs/>
          <w:sz w:val="28"/>
          <w:szCs w:val="28"/>
          <w:rtl/>
          <w:lang w:bidi="ar-EG"/>
        </w:rPr>
        <w:t>د. الفيصل عبد الحميد محمد حسن</w:t>
      </w:r>
    </w:p>
    <w:p w14:paraId="6F1C806A" w14:textId="77777777" w:rsidR="0038079F" w:rsidRPr="001902DB" w:rsidRDefault="0038079F" w:rsidP="0038079F">
      <w:pPr>
        <w:jc w:val="center"/>
        <w:rPr>
          <w:rFonts w:ascii="Sakkal Majalla" w:hAnsi="Sakkal Majalla" w:cs="Sakkal Majalla"/>
          <w:b/>
          <w:bCs/>
          <w:sz w:val="28"/>
          <w:szCs w:val="28"/>
          <w:rtl/>
          <w:lang w:bidi="ar-EG"/>
        </w:rPr>
      </w:pPr>
    </w:p>
    <w:p w14:paraId="337743EA" w14:textId="77777777" w:rsidR="0038079F" w:rsidRPr="001902DB" w:rsidRDefault="0038079F" w:rsidP="0038079F">
      <w:pPr>
        <w:jc w:val="center"/>
        <w:rPr>
          <w:rFonts w:ascii="Sakkal Majalla" w:hAnsi="Sakkal Majalla" w:cs="Sakkal Majalla"/>
          <w:b/>
          <w:bCs/>
          <w:sz w:val="28"/>
          <w:szCs w:val="28"/>
          <w:rtl/>
          <w:lang w:bidi="ar-EG"/>
        </w:rPr>
      </w:pPr>
    </w:p>
    <w:p w14:paraId="017546F2" w14:textId="77777777" w:rsidR="0038079F" w:rsidRPr="001902DB" w:rsidRDefault="0038079F" w:rsidP="0038079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B2F6AB7" w14:textId="77777777" w:rsidR="0038079F" w:rsidRPr="001902DB" w:rsidRDefault="0038079F" w:rsidP="0038079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351D95D2" w14:textId="77777777" w:rsidR="0038079F" w:rsidRPr="001902DB" w:rsidRDefault="0038079F" w:rsidP="0038079F">
      <w:pPr>
        <w:jc w:val="center"/>
        <w:rPr>
          <w:rFonts w:ascii="Sakkal Majalla" w:hAnsi="Sakkal Majalla" w:cs="Sakkal Majalla"/>
          <w:b/>
          <w:bCs/>
          <w:sz w:val="28"/>
          <w:szCs w:val="28"/>
          <w:rtl/>
          <w:lang w:bidi="ar-EG"/>
        </w:rPr>
      </w:pPr>
    </w:p>
    <w:p w14:paraId="4B096621" w14:textId="77777777" w:rsidR="0038079F" w:rsidRDefault="0038079F" w:rsidP="0038079F">
      <w:pPr>
        <w:rPr>
          <w:rFonts w:ascii="Sakkal Majalla" w:hAnsi="Sakkal Majalla" w:cs="Sakkal Majalla"/>
          <w:b/>
          <w:bCs/>
          <w:sz w:val="28"/>
          <w:szCs w:val="28"/>
          <w:rtl/>
          <w:lang w:bidi="ar-EG"/>
        </w:rPr>
      </w:pPr>
    </w:p>
    <w:p w14:paraId="7B7BFCA9" w14:textId="77777777" w:rsidR="000D5111" w:rsidRDefault="000D5111" w:rsidP="0038079F">
      <w:pPr>
        <w:rPr>
          <w:rFonts w:ascii="Sakkal Majalla" w:hAnsi="Sakkal Majalla" w:cs="Sakkal Majalla"/>
          <w:b/>
          <w:bCs/>
          <w:sz w:val="28"/>
          <w:szCs w:val="28"/>
          <w:rtl/>
          <w:lang w:bidi="ar-EG"/>
        </w:rPr>
      </w:pPr>
    </w:p>
    <w:p w14:paraId="19A81F73" w14:textId="77777777" w:rsidR="0038079F" w:rsidRPr="00C32375" w:rsidRDefault="0038079F" w:rsidP="007E5F5D">
      <w:pPr>
        <w:spacing w:line="360" w:lineRule="auto"/>
        <w:ind w:left="181"/>
        <w:jc w:val="center"/>
        <w:outlineLvl w:val="0"/>
        <w:rPr>
          <w:rFonts w:ascii="Sakkal Majalla" w:hAnsi="Sakkal Majalla" w:cs="Sakkal Majalla"/>
          <w:b/>
          <w:bCs/>
          <w:sz w:val="24"/>
          <w:szCs w:val="24"/>
          <w:rtl/>
        </w:rPr>
      </w:pPr>
      <w:bookmarkStart w:id="50" w:name="_Toc180253061"/>
      <w:r w:rsidRPr="00C32375">
        <w:rPr>
          <w:rFonts w:ascii="Sakkal Majalla" w:hAnsi="Sakkal Majalla" w:cs="Sakkal Majalla"/>
          <w:b/>
          <w:bCs/>
          <w:color w:val="FF0000"/>
          <w:sz w:val="48"/>
          <w:szCs w:val="48"/>
          <w:rtl/>
        </w:rPr>
        <w:t>نموذج الاستبانة</w:t>
      </w:r>
      <w:bookmarkEnd w:id="50"/>
    </w:p>
    <w:p w14:paraId="61CB364C" w14:textId="77777777" w:rsidR="0038079F" w:rsidRPr="00C32375" w:rsidRDefault="0038079F" w:rsidP="0038079F">
      <w:pPr>
        <w:spacing w:line="360" w:lineRule="auto"/>
        <w:jc w:val="center"/>
        <w:rPr>
          <w:rFonts w:ascii="Sakkal Majalla" w:hAnsi="Sakkal Majalla" w:cs="Sakkal Majalla"/>
          <w:b/>
          <w:bCs/>
          <w:color w:val="FF0000"/>
          <w:sz w:val="36"/>
          <w:szCs w:val="36"/>
          <w:rtl/>
        </w:rPr>
      </w:pPr>
      <w:bookmarkStart w:id="51" w:name="_Hlk128503893"/>
      <w:r w:rsidRPr="00C32375">
        <w:rPr>
          <w:rFonts w:ascii="Sakkal Majalla" w:hAnsi="Sakkal Majalla" w:cs="Sakkal Majalla"/>
          <w:b/>
          <w:bCs/>
          <w:color w:val="FF0000"/>
          <w:sz w:val="36"/>
          <w:szCs w:val="36"/>
          <w:rtl/>
        </w:rPr>
        <w:t>"</w:t>
      </w:r>
      <w:r w:rsidRPr="00C32375">
        <w:rPr>
          <w:rFonts w:ascii="Sakkal Majalla" w:hAnsi="Sakkal Majalla" w:cs="Sakkal Majalla"/>
          <w:b/>
          <w:bCs/>
          <w:sz w:val="24"/>
          <w:szCs w:val="24"/>
          <w:rtl/>
        </w:rPr>
        <w:t xml:space="preserve"> </w:t>
      </w:r>
      <w:bookmarkStart w:id="52" w:name="_Hlk142175043"/>
      <w:r w:rsidRPr="00C32375">
        <w:rPr>
          <w:rFonts w:ascii="Sakkal Majalla" w:hAnsi="Sakkal Majalla" w:cs="Sakkal Majalla"/>
          <w:b/>
          <w:bCs/>
          <w:color w:val="FF0000"/>
          <w:sz w:val="36"/>
          <w:szCs w:val="36"/>
          <w:rtl/>
        </w:rPr>
        <w:t xml:space="preserve">أثر التخطيط الاستراتيجي في ادارة </w:t>
      </w:r>
      <w:bookmarkEnd w:id="52"/>
      <w:r>
        <w:rPr>
          <w:rFonts w:ascii="Sakkal Majalla" w:hAnsi="Sakkal Majalla" w:cs="Sakkal Majalla"/>
          <w:b/>
          <w:bCs/>
          <w:color w:val="FF0000"/>
          <w:sz w:val="36"/>
          <w:szCs w:val="36"/>
          <w:rtl/>
        </w:rPr>
        <w:t>الأزمات على أداء العاملين بالتطبيق على هيئة الهلال الأحمر السعودي</w:t>
      </w:r>
    </w:p>
    <w:bookmarkEnd w:id="51"/>
    <w:p w14:paraId="4BEEF24D" w14:textId="761ED210" w:rsidR="0038079F" w:rsidRPr="00C32375" w:rsidRDefault="0038079F" w:rsidP="0038079F">
      <w:pPr>
        <w:spacing w:line="360" w:lineRule="auto"/>
        <w:jc w:val="both"/>
        <w:rPr>
          <w:rFonts w:ascii="Sakkal Majalla" w:hAnsi="Sakkal Majalla" w:cs="Sakkal Majalla"/>
          <w:color w:val="000000" w:themeColor="text1"/>
          <w:sz w:val="28"/>
          <w:szCs w:val="28"/>
          <w:rtl/>
        </w:rPr>
      </w:pPr>
      <w:r w:rsidRPr="00C32375">
        <w:rPr>
          <w:rFonts w:ascii="Sakkal Majalla" w:hAnsi="Sakkal Majalla" w:cs="Sakkal Majalla"/>
          <w:b/>
          <w:bCs/>
          <w:color w:val="000000" w:themeColor="text1"/>
          <w:sz w:val="28"/>
          <w:szCs w:val="28"/>
          <w:rtl/>
        </w:rPr>
        <w:t xml:space="preserve"> </w:t>
      </w:r>
      <w:r w:rsidRPr="00C32375">
        <w:rPr>
          <w:rFonts w:ascii="Sakkal Majalla" w:hAnsi="Sakkal Majalla" w:cs="Sakkal Majalla"/>
          <w:color w:val="000000" w:themeColor="text1"/>
          <w:sz w:val="28"/>
          <w:szCs w:val="28"/>
          <w:rtl/>
        </w:rPr>
        <w:t xml:space="preserve">السادة موظفي </w:t>
      </w:r>
      <w:r>
        <w:rPr>
          <w:rFonts w:ascii="Sakkal Majalla" w:hAnsi="Sakkal Majalla" w:cs="Sakkal Majalla"/>
          <w:color w:val="000000" w:themeColor="text1"/>
          <w:sz w:val="28"/>
          <w:szCs w:val="28"/>
          <w:rtl/>
        </w:rPr>
        <w:t>هيئة الهلال الأحمر السعودي</w:t>
      </w:r>
      <w:r w:rsidRPr="00C32375">
        <w:rPr>
          <w:rFonts w:ascii="Sakkal Majalla" w:hAnsi="Sakkal Majalla" w:cs="Sakkal Majalla"/>
          <w:color w:val="000000" w:themeColor="text1"/>
          <w:sz w:val="28"/>
          <w:szCs w:val="28"/>
          <w:rtl/>
        </w:rPr>
        <w:t xml:space="preserve"> </w:t>
      </w:r>
    </w:p>
    <w:p w14:paraId="28D25502" w14:textId="77777777" w:rsidR="0038079F" w:rsidRPr="00C32375" w:rsidRDefault="0038079F" w:rsidP="0038079F">
      <w:pPr>
        <w:spacing w:line="360" w:lineRule="auto"/>
        <w:jc w:val="both"/>
        <w:rPr>
          <w:rFonts w:ascii="Sakkal Majalla" w:hAnsi="Sakkal Majalla" w:cs="Sakkal Majalla"/>
          <w:sz w:val="28"/>
          <w:szCs w:val="28"/>
          <w:rtl/>
        </w:rPr>
      </w:pPr>
      <w:r w:rsidRPr="00C32375">
        <w:rPr>
          <w:rFonts w:ascii="Sakkal Majalla" w:hAnsi="Sakkal Majalla" w:cs="Sakkal Majalla"/>
          <w:color w:val="000000" w:themeColor="text1"/>
          <w:sz w:val="28"/>
          <w:szCs w:val="28"/>
          <w:rtl/>
        </w:rPr>
        <w:t xml:space="preserve"> من اجل الوقوف على دارسة " أثر التخطيط الاستراتيجي في ادارة </w:t>
      </w:r>
      <w:r>
        <w:rPr>
          <w:rFonts w:ascii="Sakkal Majalla" w:hAnsi="Sakkal Majalla" w:cs="Sakkal Majalla"/>
          <w:color w:val="000000" w:themeColor="text1"/>
          <w:sz w:val="28"/>
          <w:szCs w:val="28"/>
          <w:rtl/>
        </w:rPr>
        <w:t>الأزمات على أداء العاملين بالتطبيق على هيئة الهلال الأحمر السعودي</w:t>
      </w:r>
      <w:r w:rsidRPr="00C32375">
        <w:rPr>
          <w:rFonts w:ascii="Sakkal Majalla" w:hAnsi="Sakkal Majalla" w:cs="Sakkal Majalla"/>
          <w:color w:val="000000" w:themeColor="text1"/>
          <w:sz w:val="28"/>
          <w:szCs w:val="28"/>
          <w:rtl/>
        </w:rPr>
        <w:t xml:space="preserve"> تفضلوا بالإجابة</w:t>
      </w:r>
      <w:r w:rsidRPr="00C32375">
        <w:rPr>
          <w:rFonts w:ascii="Sakkal Majalla" w:hAnsi="Sakkal Majalla" w:cs="Sakkal Majalla"/>
          <w:b/>
          <w:bCs/>
          <w:color w:val="000000" w:themeColor="text1"/>
          <w:sz w:val="28"/>
          <w:szCs w:val="28"/>
          <w:rtl/>
        </w:rPr>
        <w:t xml:space="preserve"> </w:t>
      </w:r>
      <w:r w:rsidRPr="00C32375">
        <w:rPr>
          <w:rFonts w:ascii="Sakkal Majalla" w:hAnsi="Sakkal Majalla" w:cs="Sakkal Majalla"/>
          <w:sz w:val="28"/>
          <w:szCs w:val="28"/>
          <w:rtl/>
        </w:rPr>
        <w:t xml:space="preserve">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ويمكن تطبيقها سيتم معاملة هذا الاستبيان بشكل سري وأيضا سيتم عمل دراسة احصائية للنتائج أخيرا نقدم الشكر والتقدير لكل من ساهم في تلك الاستبانة وساهم بذلك في اثراء البحث العلمي ببلادنا. </w:t>
      </w:r>
    </w:p>
    <w:p w14:paraId="5C6DB062" w14:textId="46741039" w:rsidR="0038079F" w:rsidRPr="00C32375" w:rsidRDefault="0038079F" w:rsidP="0038079F">
      <w:pPr>
        <w:spacing w:line="360" w:lineRule="auto"/>
        <w:jc w:val="both"/>
        <w:rPr>
          <w:rFonts w:ascii="Sakkal Majalla" w:hAnsi="Sakkal Majalla" w:cs="Sakkal Majalla"/>
          <w:b/>
          <w:bCs/>
          <w:sz w:val="28"/>
          <w:szCs w:val="28"/>
          <w:u w:val="single"/>
          <w:rtl/>
        </w:rPr>
      </w:pPr>
      <w:r w:rsidRPr="00C32375">
        <w:rPr>
          <w:rFonts w:ascii="Sakkal Majalla" w:hAnsi="Sakkal Majalla" w:cs="Sakkal Majalla"/>
          <w:b/>
          <w:bCs/>
          <w:sz w:val="28"/>
          <w:szCs w:val="28"/>
          <w:rtl/>
        </w:rPr>
        <w:t>ا</w:t>
      </w:r>
      <w:r w:rsidRPr="00C32375">
        <w:rPr>
          <w:rFonts w:ascii="Sakkal Majalla" w:hAnsi="Sakkal Majalla" w:cs="Sakkal Majalla"/>
          <w:b/>
          <w:bCs/>
          <w:sz w:val="28"/>
          <w:szCs w:val="28"/>
          <w:u w:val="single"/>
          <w:rtl/>
        </w:rPr>
        <w:t>لمتغيرات الديموغرافية</w:t>
      </w:r>
    </w:p>
    <w:p w14:paraId="77149828" w14:textId="77777777" w:rsidR="0038079F" w:rsidRPr="00C32375" w:rsidRDefault="0038079F" w:rsidP="0038079F">
      <w:pPr>
        <w:spacing w:line="360" w:lineRule="auto"/>
        <w:rPr>
          <w:rFonts w:ascii="Sakkal Majalla" w:hAnsi="Sakkal Majalla" w:cs="Sakkal Majalla"/>
          <w:sz w:val="28"/>
          <w:szCs w:val="28"/>
          <w:rtl/>
        </w:rPr>
      </w:pPr>
      <w:r w:rsidRPr="00C32375">
        <w:rPr>
          <w:rFonts w:ascii="Sakkal Majalla" w:hAnsi="Sakkal Majalla" w:cs="Sakkal Majalla"/>
          <w:b/>
          <w:bCs/>
          <w:sz w:val="28"/>
          <w:szCs w:val="28"/>
          <w:rtl/>
        </w:rPr>
        <w:t xml:space="preserve">أولا: البيانات الشخصية </w:t>
      </w:r>
    </w:p>
    <w:tbl>
      <w:tblPr>
        <w:tblStyle w:val="10"/>
        <w:bidiVisual/>
        <w:tblW w:w="9321" w:type="dxa"/>
        <w:tblInd w:w="28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08"/>
        <w:gridCol w:w="3202"/>
        <w:gridCol w:w="1958"/>
        <w:gridCol w:w="1342"/>
        <w:gridCol w:w="1911"/>
      </w:tblGrid>
      <w:tr w:rsidR="0038079F" w:rsidRPr="00C32375" w14:paraId="35BBC3D0" w14:textId="77777777" w:rsidTr="00F31A03">
        <w:trPr>
          <w:cnfStyle w:val="100000000000" w:firstRow="1" w:lastRow="0" w:firstColumn="0" w:lastColumn="0" w:oddVBand="0" w:evenVBand="0" w:oddHBand="0" w:evenHBand="0" w:firstRowFirstColumn="0" w:firstRowLastColumn="0" w:lastRowFirstColumn="0" w:lastRowLastColumn="0"/>
          <w:trHeight w:val="1011"/>
        </w:trPr>
        <w:tc>
          <w:tcPr>
            <w:cnfStyle w:val="001000000000" w:firstRow="0" w:lastRow="0" w:firstColumn="1" w:lastColumn="0" w:oddVBand="0" w:evenVBand="0" w:oddHBand="0" w:evenHBand="0" w:firstRowFirstColumn="0" w:firstRowLastColumn="0" w:lastRowFirstColumn="0" w:lastRowLastColumn="0"/>
            <w:tcW w:w="908" w:type="dxa"/>
            <w:noWrap/>
            <w:hideMark/>
          </w:tcPr>
          <w:p w14:paraId="6C1E40B2" w14:textId="77777777" w:rsidR="0038079F" w:rsidRPr="00C32375" w:rsidRDefault="0038079F" w:rsidP="00F31A03">
            <w:pPr>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الاسم</w:t>
            </w:r>
          </w:p>
        </w:tc>
        <w:tc>
          <w:tcPr>
            <w:tcW w:w="3202" w:type="dxa"/>
            <w:noWrap/>
            <w:hideMark/>
          </w:tcPr>
          <w:p w14:paraId="5FA4EAC4" w14:textId="77777777" w:rsidR="0038079F" w:rsidRPr="00C32375" w:rsidRDefault="0038079F" w:rsidP="00F31A03">
            <w:pPr>
              <w:bidi w:val="0"/>
              <w:jc w:val="right"/>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1958" w:type="dxa"/>
            <w:noWrap/>
            <w:hideMark/>
          </w:tcPr>
          <w:p w14:paraId="54CF5604" w14:textId="77777777" w:rsidR="0038079F" w:rsidRPr="00C32375" w:rsidRDefault="0038079F" w:rsidP="00F31A03">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الجنسية </w:t>
            </w:r>
          </w:p>
        </w:tc>
        <w:tc>
          <w:tcPr>
            <w:tcW w:w="1342" w:type="dxa"/>
            <w:noWrap/>
            <w:hideMark/>
          </w:tcPr>
          <w:p w14:paraId="3123B81D" w14:textId="77777777" w:rsidR="0038079F" w:rsidRPr="00C32375" w:rsidRDefault="0038079F" w:rsidP="00F31A03">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سعودي </w:t>
            </w:r>
          </w:p>
        </w:tc>
        <w:tc>
          <w:tcPr>
            <w:tcW w:w="1911" w:type="dxa"/>
            <w:noWrap/>
            <w:hideMark/>
          </w:tcPr>
          <w:p w14:paraId="425AF026" w14:textId="77777777" w:rsidR="0038079F" w:rsidRPr="00C32375" w:rsidRDefault="0038079F" w:rsidP="00F31A03">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غير سعودي </w:t>
            </w:r>
          </w:p>
        </w:tc>
      </w:tr>
      <w:tr w:rsidR="0038079F" w:rsidRPr="00C32375" w14:paraId="18B9565F" w14:textId="77777777" w:rsidTr="00F31A03">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908" w:type="dxa"/>
            <w:noWrap/>
            <w:hideMark/>
          </w:tcPr>
          <w:p w14:paraId="7F53CC83" w14:textId="77777777" w:rsidR="0038079F" w:rsidRPr="00C32375" w:rsidRDefault="0038079F" w:rsidP="00F31A03">
            <w:pPr>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الجنس</w:t>
            </w:r>
          </w:p>
        </w:tc>
        <w:tc>
          <w:tcPr>
            <w:tcW w:w="5160" w:type="dxa"/>
            <w:gridSpan w:val="2"/>
            <w:noWrap/>
            <w:hideMark/>
          </w:tcPr>
          <w:p w14:paraId="4CD9C882"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ذكر</w:t>
            </w:r>
          </w:p>
        </w:tc>
        <w:tc>
          <w:tcPr>
            <w:tcW w:w="3253" w:type="dxa"/>
            <w:gridSpan w:val="2"/>
            <w:noWrap/>
            <w:hideMark/>
          </w:tcPr>
          <w:p w14:paraId="59EDF413"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انثى</w:t>
            </w:r>
          </w:p>
        </w:tc>
      </w:tr>
    </w:tbl>
    <w:p w14:paraId="19332958" w14:textId="77777777" w:rsidR="0038079F" w:rsidRPr="00C32375" w:rsidRDefault="0038079F" w:rsidP="0038079F">
      <w:pPr>
        <w:rPr>
          <w:rFonts w:ascii="Sakkal Majalla" w:hAnsi="Sakkal Majalla" w:cs="Sakkal Majalla"/>
          <w:b/>
          <w:bCs/>
          <w:sz w:val="28"/>
          <w:szCs w:val="28"/>
          <w:rtl/>
        </w:rPr>
      </w:pPr>
    </w:p>
    <w:p w14:paraId="5AC5DC99" w14:textId="77777777" w:rsidR="0038079F" w:rsidRPr="00C32375" w:rsidRDefault="0038079F" w:rsidP="0038079F">
      <w:pPr>
        <w:rPr>
          <w:rFonts w:ascii="Sakkal Majalla" w:hAnsi="Sakkal Majalla" w:cs="Sakkal Majalla"/>
          <w:b/>
          <w:bCs/>
          <w:sz w:val="28"/>
          <w:szCs w:val="28"/>
          <w:rtl/>
        </w:rPr>
      </w:pPr>
      <w:r w:rsidRPr="00C32375">
        <w:rPr>
          <w:rFonts w:ascii="Sakkal Majalla" w:hAnsi="Sakkal Majalla" w:cs="Sakkal Majalla"/>
          <w:b/>
          <w:bCs/>
          <w:sz w:val="28"/>
          <w:szCs w:val="28"/>
          <w:rtl/>
        </w:rPr>
        <w:t xml:space="preserve">بيانات العمر </w:t>
      </w:r>
    </w:p>
    <w:tbl>
      <w:tblPr>
        <w:tblStyle w:val="af7"/>
        <w:bidiVisual/>
        <w:tblW w:w="93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31"/>
        <w:gridCol w:w="1619"/>
        <w:gridCol w:w="1294"/>
        <w:gridCol w:w="1835"/>
        <w:gridCol w:w="1511"/>
        <w:gridCol w:w="1511"/>
      </w:tblGrid>
      <w:tr w:rsidR="0038079F" w:rsidRPr="00C32375" w14:paraId="3CBF2FD0" w14:textId="77777777" w:rsidTr="00F31A03">
        <w:trPr>
          <w:trHeight w:val="826"/>
        </w:trPr>
        <w:tc>
          <w:tcPr>
            <w:tcW w:w="1531" w:type="dxa"/>
            <w:vMerge w:val="restart"/>
          </w:tcPr>
          <w:p w14:paraId="73ACCC4B"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الفئة العمرية</w:t>
            </w:r>
          </w:p>
        </w:tc>
        <w:tc>
          <w:tcPr>
            <w:tcW w:w="1619" w:type="dxa"/>
          </w:tcPr>
          <w:p w14:paraId="47265CF8"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اقل من 30</w:t>
            </w:r>
          </w:p>
        </w:tc>
        <w:tc>
          <w:tcPr>
            <w:tcW w:w="1294" w:type="dxa"/>
          </w:tcPr>
          <w:p w14:paraId="25C97C86"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31-40</w:t>
            </w:r>
          </w:p>
        </w:tc>
        <w:tc>
          <w:tcPr>
            <w:tcW w:w="1835" w:type="dxa"/>
          </w:tcPr>
          <w:p w14:paraId="3DBADFC5"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41-50</w:t>
            </w:r>
          </w:p>
        </w:tc>
        <w:tc>
          <w:tcPr>
            <w:tcW w:w="1511" w:type="dxa"/>
          </w:tcPr>
          <w:p w14:paraId="45276028"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51-60</w:t>
            </w:r>
          </w:p>
        </w:tc>
        <w:tc>
          <w:tcPr>
            <w:tcW w:w="1511" w:type="dxa"/>
          </w:tcPr>
          <w:p w14:paraId="12A0C556" w14:textId="77777777" w:rsidR="0038079F" w:rsidRPr="00C32375" w:rsidRDefault="0038079F" w:rsidP="00F31A03">
            <w:pPr>
              <w:rPr>
                <w:rFonts w:ascii="Sakkal Majalla" w:hAnsi="Sakkal Majalla" w:cs="Sakkal Majalla"/>
                <w:b/>
                <w:bCs/>
                <w:sz w:val="28"/>
                <w:szCs w:val="28"/>
                <w:rtl/>
              </w:rPr>
            </w:pPr>
            <w:proofErr w:type="gramStart"/>
            <w:r w:rsidRPr="00C32375">
              <w:rPr>
                <w:rFonts w:ascii="Sakkal Majalla" w:hAnsi="Sakkal Majalla" w:cs="Sakkal Majalla"/>
                <w:b/>
                <w:bCs/>
                <w:sz w:val="28"/>
                <w:szCs w:val="28"/>
                <w:rtl/>
              </w:rPr>
              <w:t>اكثر</w:t>
            </w:r>
            <w:proofErr w:type="gramEnd"/>
            <w:r w:rsidRPr="00C32375">
              <w:rPr>
                <w:rFonts w:ascii="Sakkal Majalla" w:hAnsi="Sakkal Majalla" w:cs="Sakkal Majalla"/>
                <w:b/>
                <w:bCs/>
                <w:sz w:val="28"/>
                <w:szCs w:val="28"/>
                <w:rtl/>
              </w:rPr>
              <w:t xml:space="preserve"> من 60</w:t>
            </w:r>
          </w:p>
        </w:tc>
      </w:tr>
      <w:tr w:rsidR="0038079F" w:rsidRPr="00C32375" w14:paraId="517D3995" w14:textId="77777777" w:rsidTr="00F31A03">
        <w:trPr>
          <w:trHeight w:val="1004"/>
        </w:trPr>
        <w:tc>
          <w:tcPr>
            <w:tcW w:w="1531" w:type="dxa"/>
            <w:vMerge/>
          </w:tcPr>
          <w:p w14:paraId="0D9A018D" w14:textId="77777777" w:rsidR="0038079F" w:rsidRPr="00C32375" w:rsidRDefault="0038079F" w:rsidP="00F31A03">
            <w:pPr>
              <w:rPr>
                <w:rFonts w:ascii="Sakkal Majalla" w:hAnsi="Sakkal Majalla" w:cs="Sakkal Majalla"/>
                <w:b/>
                <w:bCs/>
                <w:sz w:val="28"/>
                <w:szCs w:val="28"/>
                <w:rtl/>
              </w:rPr>
            </w:pPr>
          </w:p>
        </w:tc>
        <w:tc>
          <w:tcPr>
            <w:tcW w:w="1619" w:type="dxa"/>
          </w:tcPr>
          <w:p w14:paraId="683A4088" w14:textId="77777777" w:rsidR="0038079F" w:rsidRPr="00C32375" w:rsidRDefault="0038079F" w:rsidP="00F31A03">
            <w:pPr>
              <w:rPr>
                <w:rFonts w:ascii="Sakkal Majalla" w:hAnsi="Sakkal Majalla" w:cs="Sakkal Majalla"/>
                <w:b/>
                <w:bCs/>
                <w:sz w:val="28"/>
                <w:szCs w:val="28"/>
                <w:rtl/>
              </w:rPr>
            </w:pPr>
          </w:p>
        </w:tc>
        <w:tc>
          <w:tcPr>
            <w:tcW w:w="1294" w:type="dxa"/>
          </w:tcPr>
          <w:p w14:paraId="1DCA9818" w14:textId="77777777" w:rsidR="0038079F" w:rsidRPr="00C32375" w:rsidRDefault="0038079F" w:rsidP="00F31A03">
            <w:pPr>
              <w:rPr>
                <w:rFonts w:ascii="Sakkal Majalla" w:hAnsi="Sakkal Majalla" w:cs="Sakkal Majalla"/>
                <w:b/>
                <w:bCs/>
                <w:sz w:val="28"/>
                <w:szCs w:val="28"/>
                <w:rtl/>
              </w:rPr>
            </w:pPr>
          </w:p>
        </w:tc>
        <w:tc>
          <w:tcPr>
            <w:tcW w:w="1835" w:type="dxa"/>
          </w:tcPr>
          <w:p w14:paraId="00399FC6" w14:textId="77777777" w:rsidR="0038079F" w:rsidRPr="00C32375" w:rsidRDefault="0038079F" w:rsidP="00F31A03">
            <w:pPr>
              <w:rPr>
                <w:rFonts w:ascii="Sakkal Majalla" w:hAnsi="Sakkal Majalla" w:cs="Sakkal Majalla"/>
                <w:b/>
                <w:bCs/>
                <w:sz w:val="28"/>
                <w:szCs w:val="28"/>
                <w:rtl/>
              </w:rPr>
            </w:pPr>
          </w:p>
        </w:tc>
        <w:tc>
          <w:tcPr>
            <w:tcW w:w="1511" w:type="dxa"/>
          </w:tcPr>
          <w:p w14:paraId="3DB3143F" w14:textId="77777777" w:rsidR="0038079F" w:rsidRPr="00C32375" w:rsidRDefault="0038079F" w:rsidP="00F31A03">
            <w:pPr>
              <w:rPr>
                <w:rFonts w:ascii="Sakkal Majalla" w:hAnsi="Sakkal Majalla" w:cs="Sakkal Majalla"/>
                <w:b/>
                <w:bCs/>
                <w:sz w:val="28"/>
                <w:szCs w:val="28"/>
                <w:rtl/>
              </w:rPr>
            </w:pPr>
          </w:p>
        </w:tc>
        <w:tc>
          <w:tcPr>
            <w:tcW w:w="1511" w:type="dxa"/>
          </w:tcPr>
          <w:p w14:paraId="1A1C79E6" w14:textId="77777777" w:rsidR="0038079F" w:rsidRPr="00C32375" w:rsidRDefault="0038079F" w:rsidP="00F31A03">
            <w:pPr>
              <w:rPr>
                <w:rFonts w:ascii="Sakkal Majalla" w:hAnsi="Sakkal Majalla" w:cs="Sakkal Majalla"/>
                <w:b/>
                <w:bCs/>
                <w:sz w:val="28"/>
                <w:szCs w:val="28"/>
                <w:rtl/>
              </w:rPr>
            </w:pPr>
          </w:p>
        </w:tc>
      </w:tr>
    </w:tbl>
    <w:p w14:paraId="4C16D87A" w14:textId="77777777" w:rsidR="0038079F" w:rsidRPr="00C32375" w:rsidRDefault="0038079F" w:rsidP="0038079F">
      <w:pPr>
        <w:rPr>
          <w:rFonts w:ascii="Sakkal Majalla" w:hAnsi="Sakkal Majalla" w:cs="Sakkal Majalla"/>
          <w:b/>
          <w:bCs/>
          <w:sz w:val="28"/>
          <w:szCs w:val="28"/>
          <w:rtl/>
        </w:rPr>
      </w:pPr>
    </w:p>
    <w:p w14:paraId="237BA7E0" w14:textId="77777777" w:rsidR="0038079F" w:rsidRPr="00C32375" w:rsidRDefault="0038079F" w:rsidP="0038079F">
      <w:pPr>
        <w:rPr>
          <w:rFonts w:ascii="Sakkal Majalla" w:hAnsi="Sakkal Majalla" w:cs="Sakkal Majalla"/>
          <w:b/>
          <w:bCs/>
          <w:sz w:val="28"/>
          <w:szCs w:val="28"/>
          <w:rtl/>
        </w:rPr>
      </w:pPr>
    </w:p>
    <w:p w14:paraId="59E3F0E6" w14:textId="77777777" w:rsidR="0038079F" w:rsidRPr="00C32375" w:rsidRDefault="0038079F" w:rsidP="0038079F">
      <w:pPr>
        <w:rPr>
          <w:rFonts w:ascii="Sakkal Majalla" w:hAnsi="Sakkal Majalla" w:cs="Sakkal Majalla"/>
          <w:b/>
          <w:bCs/>
          <w:sz w:val="28"/>
          <w:szCs w:val="28"/>
          <w:rtl/>
        </w:rPr>
      </w:pPr>
      <w:r w:rsidRPr="00C32375">
        <w:rPr>
          <w:rFonts w:ascii="Sakkal Majalla" w:hAnsi="Sakkal Majalla" w:cs="Sakkal Majalla"/>
          <w:b/>
          <w:bCs/>
          <w:sz w:val="28"/>
          <w:szCs w:val="28"/>
          <w:rtl/>
        </w:rPr>
        <w:t xml:space="preserve">بيانات المؤهل التعليمي  </w:t>
      </w:r>
    </w:p>
    <w:tbl>
      <w:tblPr>
        <w:tblStyle w:val="af7"/>
        <w:bidiVisual/>
        <w:tblW w:w="92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16"/>
        <w:gridCol w:w="1283"/>
        <w:gridCol w:w="1600"/>
        <w:gridCol w:w="1817"/>
        <w:gridCol w:w="1496"/>
        <w:gridCol w:w="1496"/>
      </w:tblGrid>
      <w:tr w:rsidR="0038079F" w:rsidRPr="00C32375" w14:paraId="0920F55D" w14:textId="77777777" w:rsidTr="00F31A03">
        <w:trPr>
          <w:trHeight w:val="935"/>
        </w:trPr>
        <w:tc>
          <w:tcPr>
            <w:tcW w:w="1516" w:type="dxa"/>
            <w:vMerge w:val="restart"/>
          </w:tcPr>
          <w:p w14:paraId="189D8E0F"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المؤهل الدراسي</w:t>
            </w:r>
          </w:p>
        </w:tc>
        <w:tc>
          <w:tcPr>
            <w:tcW w:w="1283" w:type="dxa"/>
          </w:tcPr>
          <w:p w14:paraId="6F5F9B81"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ثانوي</w:t>
            </w:r>
          </w:p>
        </w:tc>
        <w:tc>
          <w:tcPr>
            <w:tcW w:w="1600" w:type="dxa"/>
          </w:tcPr>
          <w:p w14:paraId="41DD9DB2"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دبلوم عالي</w:t>
            </w:r>
          </w:p>
        </w:tc>
        <w:tc>
          <w:tcPr>
            <w:tcW w:w="1817" w:type="dxa"/>
          </w:tcPr>
          <w:p w14:paraId="6DF79CFD"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بكالوريوس</w:t>
            </w:r>
          </w:p>
        </w:tc>
        <w:tc>
          <w:tcPr>
            <w:tcW w:w="1496" w:type="dxa"/>
          </w:tcPr>
          <w:p w14:paraId="4F4E8242"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ماجستير</w:t>
            </w:r>
          </w:p>
        </w:tc>
        <w:tc>
          <w:tcPr>
            <w:tcW w:w="1496" w:type="dxa"/>
          </w:tcPr>
          <w:p w14:paraId="11E7EAA2"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دكتوراه</w:t>
            </w:r>
          </w:p>
        </w:tc>
      </w:tr>
      <w:tr w:rsidR="0038079F" w:rsidRPr="00C32375" w14:paraId="7D5DCE3A" w14:textId="77777777" w:rsidTr="00F31A03">
        <w:trPr>
          <w:trHeight w:val="976"/>
        </w:trPr>
        <w:tc>
          <w:tcPr>
            <w:tcW w:w="1516" w:type="dxa"/>
            <w:vMerge/>
          </w:tcPr>
          <w:p w14:paraId="5071A037" w14:textId="77777777" w:rsidR="0038079F" w:rsidRPr="00C32375" w:rsidRDefault="0038079F" w:rsidP="00F31A03">
            <w:pPr>
              <w:rPr>
                <w:rFonts w:ascii="Sakkal Majalla" w:hAnsi="Sakkal Majalla" w:cs="Sakkal Majalla"/>
                <w:b/>
                <w:bCs/>
                <w:sz w:val="28"/>
                <w:szCs w:val="28"/>
                <w:rtl/>
              </w:rPr>
            </w:pPr>
          </w:p>
        </w:tc>
        <w:tc>
          <w:tcPr>
            <w:tcW w:w="1283" w:type="dxa"/>
          </w:tcPr>
          <w:p w14:paraId="321C36FF" w14:textId="77777777" w:rsidR="0038079F" w:rsidRPr="00C32375" w:rsidRDefault="0038079F" w:rsidP="00F31A03">
            <w:pPr>
              <w:rPr>
                <w:rFonts w:ascii="Sakkal Majalla" w:hAnsi="Sakkal Majalla" w:cs="Sakkal Majalla"/>
                <w:b/>
                <w:bCs/>
                <w:sz w:val="28"/>
                <w:szCs w:val="28"/>
                <w:rtl/>
              </w:rPr>
            </w:pPr>
          </w:p>
        </w:tc>
        <w:tc>
          <w:tcPr>
            <w:tcW w:w="1600" w:type="dxa"/>
          </w:tcPr>
          <w:p w14:paraId="7F76A661" w14:textId="77777777" w:rsidR="0038079F" w:rsidRPr="00C32375" w:rsidRDefault="0038079F" w:rsidP="00F31A03">
            <w:pPr>
              <w:rPr>
                <w:rFonts w:ascii="Sakkal Majalla" w:hAnsi="Sakkal Majalla" w:cs="Sakkal Majalla"/>
                <w:b/>
                <w:bCs/>
                <w:sz w:val="28"/>
                <w:szCs w:val="28"/>
                <w:rtl/>
              </w:rPr>
            </w:pPr>
          </w:p>
        </w:tc>
        <w:tc>
          <w:tcPr>
            <w:tcW w:w="1817" w:type="dxa"/>
          </w:tcPr>
          <w:p w14:paraId="05D9DDF7" w14:textId="77777777" w:rsidR="0038079F" w:rsidRPr="00C32375" w:rsidRDefault="0038079F" w:rsidP="00F31A03">
            <w:pPr>
              <w:rPr>
                <w:rFonts w:ascii="Sakkal Majalla" w:hAnsi="Sakkal Majalla" w:cs="Sakkal Majalla"/>
                <w:b/>
                <w:bCs/>
                <w:sz w:val="28"/>
                <w:szCs w:val="28"/>
                <w:rtl/>
              </w:rPr>
            </w:pPr>
          </w:p>
        </w:tc>
        <w:tc>
          <w:tcPr>
            <w:tcW w:w="1496" w:type="dxa"/>
          </w:tcPr>
          <w:p w14:paraId="1224F0A0" w14:textId="77777777" w:rsidR="0038079F" w:rsidRPr="00C32375" w:rsidRDefault="0038079F" w:rsidP="00F31A03">
            <w:pPr>
              <w:rPr>
                <w:rFonts w:ascii="Sakkal Majalla" w:hAnsi="Sakkal Majalla" w:cs="Sakkal Majalla"/>
                <w:b/>
                <w:bCs/>
                <w:sz w:val="28"/>
                <w:szCs w:val="28"/>
                <w:rtl/>
              </w:rPr>
            </w:pPr>
          </w:p>
        </w:tc>
        <w:tc>
          <w:tcPr>
            <w:tcW w:w="1496" w:type="dxa"/>
          </w:tcPr>
          <w:p w14:paraId="2E2FDDD4" w14:textId="77777777" w:rsidR="0038079F" w:rsidRPr="00C32375" w:rsidRDefault="0038079F" w:rsidP="00F31A03">
            <w:pPr>
              <w:rPr>
                <w:rFonts w:ascii="Sakkal Majalla" w:hAnsi="Sakkal Majalla" w:cs="Sakkal Majalla"/>
                <w:b/>
                <w:bCs/>
                <w:sz w:val="28"/>
                <w:szCs w:val="28"/>
                <w:rtl/>
              </w:rPr>
            </w:pPr>
          </w:p>
        </w:tc>
      </w:tr>
    </w:tbl>
    <w:p w14:paraId="12BD7A77" w14:textId="77777777" w:rsidR="0038079F" w:rsidRPr="00C32375" w:rsidRDefault="0038079F" w:rsidP="0038079F">
      <w:pPr>
        <w:rPr>
          <w:rFonts w:ascii="Sakkal Majalla" w:hAnsi="Sakkal Majalla" w:cs="Sakkal Majalla"/>
          <w:b/>
          <w:bCs/>
          <w:sz w:val="28"/>
          <w:szCs w:val="28"/>
          <w:rtl/>
        </w:rPr>
      </w:pPr>
    </w:p>
    <w:p w14:paraId="0A0FD038" w14:textId="77777777" w:rsidR="0038079F" w:rsidRPr="00C32375" w:rsidRDefault="0038079F" w:rsidP="0038079F">
      <w:pPr>
        <w:rPr>
          <w:rFonts w:ascii="Sakkal Majalla" w:hAnsi="Sakkal Majalla" w:cs="Sakkal Majalla"/>
          <w:sz w:val="28"/>
          <w:szCs w:val="28"/>
          <w:rtl/>
        </w:rPr>
      </w:pPr>
    </w:p>
    <w:p w14:paraId="1BB3B589" w14:textId="77777777" w:rsidR="0038079F" w:rsidRPr="00C32375" w:rsidRDefault="0038079F" w:rsidP="0038079F">
      <w:pPr>
        <w:rPr>
          <w:rFonts w:ascii="Sakkal Majalla" w:hAnsi="Sakkal Majalla" w:cs="Sakkal Majalla"/>
          <w:b/>
          <w:bCs/>
          <w:sz w:val="28"/>
          <w:szCs w:val="28"/>
          <w:rtl/>
        </w:rPr>
      </w:pPr>
    </w:p>
    <w:p w14:paraId="5847FD4B" w14:textId="77777777" w:rsidR="0038079F" w:rsidRPr="00C32375" w:rsidRDefault="0038079F" w:rsidP="0038079F">
      <w:pPr>
        <w:rPr>
          <w:rFonts w:ascii="Sakkal Majalla" w:hAnsi="Sakkal Majalla" w:cs="Sakkal Majalla"/>
          <w:b/>
          <w:bCs/>
          <w:sz w:val="28"/>
          <w:szCs w:val="28"/>
          <w:rtl/>
        </w:rPr>
      </w:pPr>
      <w:r w:rsidRPr="00C32375">
        <w:rPr>
          <w:rFonts w:ascii="Sakkal Majalla" w:hAnsi="Sakkal Majalla" w:cs="Sakkal Majalla"/>
          <w:b/>
          <w:bCs/>
          <w:sz w:val="28"/>
          <w:szCs w:val="28"/>
          <w:rtl/>
        </w:rPr>
        <w:t>البيانات الوظيفة لعينة الدراسة</w:t>
      </w:r>
    </w:p>
    <w:tbl>
      <w:tblPr>
        <w:bidiVisual/>
        <w:tblW w:w="922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40"/>
        <w:gridCol w:w="7086"/>
      </w:tblGrid>
      <w:tr w:rsidR="0038079F" w:rsidRPr="00C32375" w14:paraId="56BFC3AB" w14:textId="77777777" w:rsidTr="00F31A03">
        <w:trPr>
          <w:trHeight w:val="757"/>
        </w:trPr>
        <w:tc>
          <w:tcPr>
            <w:tcW w:w="2140" w:type="dxa"/>
            <w:shd w:val="clear" w:color="auto" w:fill="auto"/>
            <w:noWrap/>
            <w:vAlign w:val="bottom"/>
            <w:hideMark/>
          </w:tcPr>
          <w:p w14:paraId="5CCD0CBF" w14:textId="77777777" w:rsidR="0038079F" w:rsidRPr="00C32375" w:rsidRDefault="0038079F" w:rsidP="00F31A03">
            <w:pPr>
              <w:spacing w:after="0" w:line="240" w:lineRule="auto"/>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الإدارة – القسم </w:t>
            </w:r>
          </w:p>
        </w:tc>
        <w:tc>
          <w:tcPr>
            <w:tcW w:w="7086" w:type="dxa"/>
            <w:shd w:val="clear" w:color="auto" w:fill="auto"/>
            <w:noWrap/>
            <w:vAlign w:val="bottom"/>
            <w:hideMark/>
          </w:tcPr>
          <w:p w14:paraId="416EE7CF" w14:textId="77777777" w:rsidR="0038079F" w:rsidRPr="00C32375" w:rsidRDefault="0038079F" w:rsidP="00F31A03">
            <w:pPr>
              <w:spacing w:after="0" w:line="240" w:lineRule="auto"/>
              <w:rPr>
                <w:rFonts w:ascii="Sakkal Majalla" w:eastAsia="Times New Roman" w:hAnsi="Sakkal Majalla" w:cs="Sakkal Majalla"/>
                <w:color w:val="000000"/>
                <w:sz w:val="28"/>
                <w:szCs w:val="28"/>
                <w:rtl/>
              </w:rPr>
            </w:pPr>
          </w:p>
        </w:tc>
      </w:tr>
      <w:tr w:rsidR="0038079F" w:rsidRPr="00C32375" w14:paraId="43AB5C8F" w14:textId="77777777" w:rsidTr="00F31A03">
        <w:trPr>
          <w:trHeight w:val="757"/>
        </w:trPr>
        <w:tc>
          <w:tcPr>
            <w:tcW w:w="2140" w:type="dxa"/>
            <w:shd w:val="clear" w:color="auto" w:fill="auto"/>
            <w:noWrap/>
            <w:vAlign w:val="bottom"/>
            <w:hideMark/>
          </w:tcPr>
          <w:p w14:paraId="15C25E4D" w14:textId="77777777" w:rsidR="0038079F" w:rsidRPr="00C32375" w:rsidRDefault="0038079F" w:rsidP="00F31A03">
            <w:pPr>
              <w:spacing w:after="0" w:line="240" w:lineRule="auto"/>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مسمى الوظيفة الحالية </w:t>
            </w:r>
          </w:p>
        </w:tc>
        <w:tc>
          <w:tcPr>
            <w:tcW w:w="7086" w:type="dxa"/>
            <w:shd w:val="clear" w:color="auto" w:fill="auto"/>
            <w:noWrap/>
            <w:vAlign w:val="bottom"/>
            <w:hideMark/>
          </w:tcPr>
          <w:p w14:paraId="5CA86805" w14:textId="77777777" w:rsidR="0038079F" w:rsidRPr="00C32375" w:rsidRDefault="0038079F" w:rsidP="00F31A03">
            <w:pPr>
              <w:bidi w:val="0"/>
              <w:spacing w:after="0" w:line="240" w:lineRule="auto"/>
              <w:jc w:val="right"/>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r>
    </w:tbl>
    <w:p w14:paraId="200AC480" w14:textId="77777777" w:rsidR="0038079F" w:rsidRPr="00C32375" w:rsidRDefault="0038079F" w:rsidP="0038079F">
      <w:pPr>
        <w:rPr>
          <w:rFonts w:ascii="Sakkal Majalla" w:hAnsi="Sakkal Majalla" w:cs="Sakkal Majalla"/>
          <w:sz w:val="28"/>
          <w:szCs w:val="28"/>
          <w:rtl/>
        </w:rPr>
      </w:pPr>
    </w:p>
    <w:p w14:paraId="58212137" w14:textId="77777777" w:rsidR="0038079F" w:rsidRPr="00C32375" w:rsidRDefault="0038079F" w:rsidP="0038079F">
      <w:pPr>
        <w:rPr>
          <w:rFonts w:ascii="Sakkal Majalla" w:hAnsi="Sakkal Majalla" w:cs="Sakkal Majalla"/>
          <w:b/>
          <w:bCs/>
          <w:sz w:val="28"/>
          <w:szCs w:val="28"/>
          <w:rtl/>
        </w:rPr>
      </w:pPr>
      <w:r w:rsidRPr="00C32375">
        <w:rPr>
          <w:rFonts w:ascii="Sakkal Majalla" w:hAnsi="Sakkal Majalla" w:cs="Sakkal Majalla"/>
          <w:b/>
          <w:bCs/>
          <w:sz w:val="28"/>
          <w:szCs w:val="28"/>
          <w:rtl/>
        </w:rPr>
        <w:t xml:space="preserve">بيانات سنوات الخبرة </w:t>
      </w:r>
    </w:p>
    <w:tbl>
      <w:tblPr>
        <w:tblStyle w:val="af7"/>
        <w:bidiVisual/>
        <w:tblW w:w="8642" w:type="dxa"/>
        <w:tblInd w:w="6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8"/>
        <w:gridCol w:w="1613"/>
        <w:gridCol w:w="1290"/>
        <w:gridCol w:w="1829"/>
        <w:gridCol w:w="1506"/>
        <w:gridCol w:w="1506"/>
      </w:tblGrid>
      <w:tr w:rsidR="0038079F" w:rsidRPr="00C32375" w14:paraId="4C9E7361" w14:textId="77777777" w:rsidTr="00F31A03">
        <w:trPr>
          <w:trHeight w:val="896"/>
        </w:trPr>
        <w:tc>
          <w:tcPr>
            <w:tcW w:w="898" w:type="dxa"/>
            <w:vMerge w:val="restart"/>
          </w:tcPr>
          <w:p w14:paraId="0A041619"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سنوات الخبرة</w:t>
            </w:r>
          </w:p>
        </w:tc>
        <w:tc>
          <w:tcPr>
            <w:tcW w:w="1613" w:type="dxa"/>
          </w:tcPr>
          <w:p w14:paraId="59D06BC3"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سنة الي 5</w:t>
            </w:r>
          </w:p>
        </w:tc>
        <w:tc>
          <w:tcPr>
            <w:tcW w:w="1290" w:type="dxa"/>
          </w:tcPr>
          <w:p w14:paraId="2BC2F7E6"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6-10</w:t>
            </w:r>
          </w:p>
        </w:tc>
        <w:tc>
          <w:tcPr>
            <w:tcW w:w="1829" w:type="dxa"/>
          </w:tcPr>
          <w:p w14:paraId="71AD0725"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11-15</w:t>
            </w:r>
          </w:p>
        </w:tc>
        <w:tc>
          <w:tcPr>
            <w:tcW w:w="1506" w:type="dxa"/>
          </w:tcPr>
          <w:p w14:paraId="15F8196B"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16-20</w:t>
            </w:r>
          </w:p>
        </w:tc>
        <w:tc>
          <w:tcPr>
            <w:tcW w:w="1506" w:type="dxa"/>
          </w:tcPr>
          <w:p w14:paraId="69F3E4D3" w14:textId="77777777" w:rsidR="0038079F" w:rsidRPr="00C32375" w:rsidRDefault="0038079F" w:rsidP="00F31A03">
            <w:pPr>
              <w:rPr>
                <w:rFonts w:ascii="Sakkal Majalla" w:hAnsi="Sakkal Majalla" w:cs="Sakkal Majalla"/>
                <w:b/>
                <w:bCs/>
                <w:sz w:val="28"/>
                <w:szCs w:val="28"/>
                <w:rtl/>
              </w:rPr>
            </w:pPr>
            <w:r w:rsidRPr="00C32375">
              <w:rPr>
                <w:rFonts w:ascii="Sakkal Majalla" w:hAnsi="Sakkal Majalla" w:cs="Sakkal Majalla"/>
                <w:b/>
                <w:bCs/>
                <w:sz w:val="28"/>
                <w:szCs w:val="28"/>
                <w:rtl/>
              </w:rPr>
              <w:t>21 فأكثر</w:t>
            </w:r>
          </w:p>
        </w:tc>
      </w:tr>
      <w:tr w:rsidR="0038079F" w:rsidRPr="00C32375" w14:paraId="19A0F8C7" w14:textId="77777777" w:rsidTr="00F31A03">
        <w:trPr>
          <w:trHeight w:val="934"/>
        </w:trPr>
        <w:tc>
          <w:tcPr>
            <w:tcW w:w="898" w:type="dxa"/>
            <w:vMerge/>
          </w:tcPr>
          <w:p w14:paraId="75BD2C52" w14:textId="77777777" w:rsidR="0038079F" w:rsidRPr="00C32375" w:rsidRDefault="0038079F" w:rsidP="00F31A03">
            <w:pPr>
              <w:rPr>
                <w:rFonts w:ascii="Sakkal Majalla" w:hAnsi="Sakkal Majalla" w:cs="Sakkal Majalla"/>
                <w:b/>
                <w:bCs/>
                <w:sz w:val="28"/>
                <w:szCs w:val="28"/>
                <w:rtl/>
              </w:rPr>
            </w:pPr>
          </w:p>
        </w:tc>
        <w:tc>
          <w:tcPr>
            <w:tcW w:w="1613" w:type="dxa"/>
          </w:tcPr>
          <w:p w14:paraId="755A4F0E" w14:textId="77777777" w:rsidR="0038079F" w:rsidRPr="00C32375" w:rsidRDefault="0038079F" w:rsidP="00F31A03">
            <w:pPr>
              <w:rPr>
                <w:rFonts w:ascii="Sakkal Majalla" w:hAnsi="Sakkal Majalla" w:cs="Sakkal Majalla"/>
                <w:b/>
                <w:bCs/>
                <w:sz w:val="28"/>
                <w:szCs w:val="28"/>
                <w:rtl/>
              </w:rPr>
            </w:pPr>
          </w:p>
        </w:tc>
        <w:tc>
          <w:tcPr>
            <w:tcW w:w="1290" w:type="dxa"/>
          </w:tcPr>
          <w:p w14:paraId="2497C34D" w14:textId="77777777" w:rsidR="0038079F" w:rsidRPr="00C32375" w:rsidRDefault="0038079F" w:rsidP="00F31A03">
            <w:pPr>
              <w:rPr>
                <w:rFonts w:ascii="Sakkal Majalla" w:hAnsi="Sakkal Majalla" w:cs="Sakkal Majalla"/>
                <w:b/>
                <w:bCs/>
                <w:sz w:val="28"/>
                <w:szCs w:val="28"/>
                <w:rtl/>
              </w:rPr>
            </w:pPr>
          </w:p>
        </w:tc>
        <w:tc>
          <w:tcPr>
            <w:tcW w:w="1829" w:type="dxa"/>
          </w:tcPr>
          <w:p w14:paraId="6D2C1425" w14:textId="77777777" w:rsidR="0038079F" w:rsidRPr="00C32375" w:rsidRDefault="0038079F" w:rsidP="00F31A03">
            <w:pPr>
              <w:rPr>
                <w:rFonts w:ascii="Sakkal Majalla" w:hAnsi="Sakkal Majalla" w:cs="Sakkal Majalla"/>
                <w:b/>
                <w:bCs/>
                <w:sz w:val="28"/>
                <w:szCs w:val="28"/>
                <w:rtl/>
              </w:rPr>
            </w:pPr>
          </w:p>
        </w:tc>
        <w:tc>
          <w:tcPr>
            <w:tcW w:w="1506" w:type="dxa"/>
          </w:tcPr>
          <w:p w14:paraId="4F0DD1F7" w14:textId="77777777" w:rsidR="0038079F" w:rsidRPr="00C32375" w:rsidRDefault="0038079F" w:rsidP="00F31A03">
            <w:pPr>
              <w:rPr>
                <w:rFonts w:ascii="Sakkal Majalla" w:hAnsi="Sakkal Majalla" w:cs="Sakkal Majalla"/>
                <w:b/>
                <w:bCs/>
                <w:sz w:val="28"/>
                <w:szCs w:val="28"/>
                <w:rtl/>
              </w:rPr>
            </w:pPr>
          </w:p>
        </w:tc>
        <w:tc>
          <w:tcPr>
            <w:tcW w:w="1506" w:type="dxa"/>
          </w:tcPr>
          <w:p w14:paraId="603CDAC1" w14:textId="77777777" w:rsidR="0038079F" w:rsidRPr="00C32375" w:rsidRDefault="0038079F" w:rsidP="00F31A03">
            <w:pPr>
              <w:rPr>
                <w:rFonts w:ascii="Sakkal Majalla" w:hAnsi="Sakkal Majalla" w:cs="Sakkal Majalla"/>
                <w:b/>
                <w:bCs/>
                <w:sz w:val="28"/>
                <w:szCs w:val="28"/>
                <w:rtl/>
              </w:rPr>
            </w:pPr>
          </w:p>
        </w:tc>
      </w:tr>
    </w:tbl>
    <w:p w14:paraId="4F74BBE4" w14:textId="77777777" w:rsidR="0038079F" w:rsidRPr="00C32375" w:rsidRDefault="0038079F" w:rsidP="0038079F">
      <w:pPr>
        <w:rPr>
          <w:rFonts w:ascii="Sakkal Majalla" w:hAnsi="Sakkal Majalla" w:cs="Sakkal Majalla"/>
          <w:sz w:val="28"/>
          <w:szCs w:val="28"/>
          <w:rtl/>
        </w:rPr>
      </w:pPr>
    </w:p>
    <w:p w14:paraId="4C58EC40" w14:textId="77777777" w:rsidR="0038079F" w:rsidRPr="00C32375" w:rsidRDefault="0038079F" w:rsidP="0038079F">
      <w:pPr>
        <w:rPr>
          <w:rFonts w:ascii="Sakkal Majalla" w:hAnsi="Sakkal Majalla" w:cs="Sakkal Majalla"/>
          <w:b/>
          <w:bCs/>
          <w:sz w:val="28"/>
          <w:szCs w:val="28"/>
          <w:rtl/>
        </w:rPr>
      </w:pPr>
      <w:r w:rsidRPr="00C32375">
        <w:rPr>
          <w:rFonts w:ascii="Sakkal Majalla" w:hAnsi="Sakkal Majalla" w:cs="Sakkal Majalla"/>
          <w:b/>
          <w:bCs/>
          <w:color w:val="FF0000"/>
          <w:sz w:val="28"/>
          <w:szCs w:val="28"/>
          <w:rtl/>
        </w:rPr>
        <w:t>برجاء وضع علامة</w:t>
      </w:r>
      <w:r w:rsidRPr="00C32375">
        <w:rPr>
          <w:rFonts w:ascii="Sakkal Majalla" w:hAnsi="Sakkal Majalla" w:cs="Sakkal Majalla"/>
          <w:color w:val="FF0000"/>
          <w:sz w:val="28"/>
          <w:szCs w:val="28"/>
          <w:rtl/>
        </w:rPr>
        <w:t xml:space="preserve"> </w:t>
      </w:r>
      <w:r w:rsidRPr="00C32375">
        <w:rPr>
          <w:rFonts w:ascii="Sakkal Majalla" w:hAnsi="Sakkal Majalla" w:cs="Sakkal Majalla"/>
          <w:b/>
          <w:bCs/>
          <w:color w:val="FF0000"/>
          <w:sz w:val="28"/>
          <w:szCs w:val="28"/>
          <w:rtl/>
        </w:rPr>
        <w:t>(</w:t>
      </w:r>
      <w:r w:rsidRPr="00C32375">
        <w:rPr>
          <w:rFonts w:ascii="Cambria Math" w:hAnsi="Cambria Math" w:cs="Cambria Math"/>
          <w:b/>
          <w:bCs/>
          <w:color w:val="FF0000"/>
          <w:sz w:val="28"/>
          <w:szCs w:val="28"/>
        </w:rPr>
        <w:t>⎷</w:t>
      </w:r>
      <w:r w:rsidRPr="00C32375">
        <w:rPr>
          <w:rFonts w:ascii="Sakkal Majalla" w:hAnsi="Sakkal Majalla" w:cs="Sakkal Majalla"/>
          <w:b/>
          <w:bCs/>
          <w:color w:val="FF0000"/>
          <w:sz w:val="28"/>
          <w:szCs w:val="28"/>
          <w:rtl/>
        </w:rPr>
        <w:t>) في المربع المناسب الذي يعبر عن درجة موافقتكم وأمام كل عبارة من العبارات التالية بدقة لتحقيق درجة الاستفادة المرجوة</w:t>
      </w:r>
      <w:r w:rsidRPr="00C32375">
        <w:rPr>
          <w:rFonts w:ascii="Sakkal Majalla" w:hAnsi="Sakkal Majalla" w:cs="Sakkal Majalla"/>
          <w:b/>
          <w:bCs/>
          <w:sz w:val="28"/>
          <w:szCs w:val="28"/>
          <w:rtl/>
        </w:rPr>
        <w:t>:</w:t>
      </w:r>
    </w:p>
    <w:p w14:paraId="0A6C259A" w14:textId="77777777" w:rsidR="0038079F" w:rsidRPr="00C32375" w:rsidRDefault="0038079F" w:rsidP="0038079F">
      <w:pPr>
        <w:spacing w:line="276" w:lineRule="auto"/>
        <w:rPr>
          <w:rFonts w:ascii="Sakkal Majalla" w:hAnsi="Sakkal Majalla" w:cs="Sakkal Majalla"/>
          <w:sz w:val="28"/>
          <w:szCs w:val="28"/>
          <w:rtl/>
        </w:rPr>
      </w:pPr>
      <w:r w:rsidRPr="00C32375">
        <w:rPr>
          <w:rFonts w:ascii="Sakkal Majalla" w:hAnsi="Sakkal Majalla" w:cs="Sakkal Majalla"/>
          <w:b/>
          <w:bCs/>
          <w:sz w:val="28"/>
          <w:szCs w:val="28"/>
          <w:u w:val="single"/>
          <w:rtl/>
        </w:rPr>
        <w:lastRenderedPageBreak/>
        <w:t>المحور الاول:</w:t>
      </w:r>
      <w:r w:rsidRPr="00C32375">
        <w:rPr>
          <w:rFonts w:ascii="Sakkal Majalla" w:hAnsi="Sakkal Majalla" w:cs="Sakkal Majalla"/>
          <w:sz w:val="28"/>
          <w:szCs w:val="28"/>
          <w:rtl/>
        </w:rPr>
        <w:t xml:space="preserve"> </w:t>
      </w:r>
      <w:r>
        <w:rPr>
          <w:rFonts w:ascii="Sakkal Majalla" w:hAnsi="Sakkal Majalla" w:cs="Sakkal Majalla"/>
          <w:sz w:val="28"/>
          <w:szCs w:val="28"/>
          <w:rtl/>
        </w:rPr>
        <w:t>يوجد أثر ذو دلالة إحصائية لرؤية التخطيط الاستراتيجي وعلاقته بإدارة الازمات بالتطبيق على هيئة الهلال الأحمر السعودي</w:t>
      </w:r>
      <w:r w:rsidRPr="00C32375">
        <w:rPr>
          <w:rFonts w:ascii="Sakkal Majalla" w:hAnsi="Sakkal Majalla" w:cs="Sakkal Majalla"/>
          <w:sz w:val="28"/>
          <w:szCs w:val="28"/>
          <w:rtl/>
        </w:rPr>
        <w:t>.</w:t>
      </w:r>
    </w:p>
    <w:tbl>
      <w:tblPr>
        <w:tblStyle w:val="4-3"/>
        <w:bidiVisual/>
        <w:tblW w:w="8930" w:type="dxa"/>
        <w:tblInd w:w="77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3650"/>
        <w:gridCol w:w="827"/>
        <w:gridCol w:w="827"/>
        <w:gridCol w:w="779"/>
        <w:gridCol w:w="929"/>
        <w:gridCol w:w="1351"/>
      </w:tblGrid>
      <w:tr w:rsidR="0038079F" w:rsidRPr="00C32375" w14:paraId="68581E72" w14:textId="77777777" w:rsidTr="00F31A03">
        <w:trPr>
          <w:cnfStyle w:val="100000000000" w:firstRow="1" w:lastRow="0" w:firstColumn="0" w:lastColumn="0" w:oddVBand="0" w:evenVBand="0" w:oddHBand="0"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noWrap/>
            <w:hideMark/>
          </w:tcPr>
          <w:p w14:paraId="71EB29F5" w14:textId="77777777" w:rsidR="0038079F" w:rsidRPr="00C32375" w:rsidRDefault="0038079F" w:rsidP="00F31A03">
            <w:pPr>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w:t>
            </w:r>
          </w:p>
        </w:tc>
        <w:tc>
          <w:tcPr>
            <w:tcW w:w="3650" w:type="dxa"/>
            <w:tcBorders>
              <w:top w:val="none" w:sz="0" w:space="0" w:color="auto"/>
              <w:left w:val="none" w:sz="0" w:space="0" w:color="auto"/>
              <w:bottom w:val="none" w:sz="0" w:space="0" w:color="auto"/>
              <w:right w:val="none" w:sz="0" w:space="0" w:color="auto"/>
            </w:tcBorders>
            <w:noWrap/>
            <w:hideMark/>
          </w:tcPr>
          <w:p w14:paraId="65B591DD" w14:textId="77777777" w:rsidR="0038079F" w:rsidRPr="00C32375" w:rsidRDefault="0038079F" w:rsidP="00F31A03">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العبارة</w:t>
            </w:r>
          </w:p>
        </w:tc>
        <w:tc>
          <w:tcPr>
            <w:tcW w:w="4713" w:type="dxa"/>
            <w:gridSpan w:val="5"/>
            <w:tcBorders>
              <w:top w:val="none" w:sz="0" w:space="0" w:color="auto"/>
              <w:left w:val="none" w:sz="0" w:space="0" w:color="auto"/>
              <w:bottom w:val="none" w:sz="0" w:space="0" w:color="auto"/>
              <w:right w:val="none" w:sz="0" w:space="0" w:color="auto"/>
            </w:tcBorders>
            <w:noWrap/>
            <w:hideMark/>
          </w:tcPr>
          <w:p w14:paraId="01A9C0DA" w14:textId="77777777" w:rsidR="0038079F" w:rsidRPr="00C32375" w:rsidRDefault="0038079F" w:rsidP="00F31A0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درجة الموافقة</w:t>
            </w:r>
          </w:p>
        </w:tc>
      </w:tr>
      <w:tr w:rsidR="0038079F" w:rsidRPr="00C32375" w14:paraId="2B7354FC" w14:textId="77777777" w:rsidTr="00F31A03">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567" w:type="dxa"/>
            <w:noWrap/>
            <w:hideMark/>
          </w:tcPr>
          <w:p w14:paraId="1794DE8C" w14:textId="77777777" w:rsidR="0038079F" w:rsidRPr="00C32375" w:rsidRDefault="0038079F" w:rsidP="00F31A03">
            <w:pPr>
              <w:bidi w:val="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3650" w:type="dxa"/>
            <w:noWrap/>
            <w:hideMark/>
          </w:tcPr>
          <w:p w14:paraId="452A6BB6"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البيان </w:t>
            </w:r>
          </w:p>
        </w:tc>
        <w:tc>
          <w:tcPr>
            <w:tcW w:w="827" w:type="dxa"/>
            <w:noWrap/>
            <w:hideMark/>
          </w:tcPr>
          <w:p w14:paraId="07731091"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موافق بشدة</w:t>
            </w:r>
          </w:p>
        </w:tc>
        <w:tc>
          <w:tcPr>
            <w:tcW w:w="827" w:type="dxa"/>
            <w:noWrap/>
            <w:hideMark/>
          </w:tcPr>
          <w:p w14:paraId="644F5048"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موافق</w:t>
            </w:r>
          </w:p>
        </w:tc>
        <w:tc>
          <w:tcPr>
            <w:tcW w:w="779" w:type="dxa"/>
            <w:noWrap/>
            <w:hideMark/>
          </w:tcPr>
          <w:p w14:paraId="51C7D08B"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محايد</w:t>
            </w:r>
          </w:p>
        </w:tc>
        <w:tc>
          <w:tcPr>
            <w:tcW w:w="929" w:type="dxa"/>
            <w:noWrap/>
            <w:hideMark/>
          </w:tcPr>
          <w:p w14:paraId="79983E08"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غير موافق</w:t>
            </w:r>
          </w:p>
        </w:tc>
        <w:tc>
          <w:tcPr>
            <w:tcW w:w="1351" w:type="dxa"/>
            <w:noWrap/>
            <w:hideMark/>
          </w:tcPr>
          <w:p w14:paraId="6090BB6E"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غير موافق اطلاقا</w:t>
            </w:r>
          </w:p>
        </w:tc>
      </w:tr>
      <w:tr w:rsidR="0038079F" w:rsidRPr="00C32375" w14:paraId="49C00355" w14:textId="77777777" w:rsidTr="00F31A03">
        <w:trPr>
          <w:trHeight w:val="784"/>
        </w:trPr>
        <w:tc>
          <w:tcPr>
            <w:cnfStyle w:val="001000000000" w:firstRow="0" w:lastRow="0" w:firstColumn="1" w:lastColumn="0" w:oddVBand="0" w:evenVBand="0" w:oddHBand="0" w:evenHBand="0" w:firstRowFirstColumn="0" w:firstRowLastColumn="0" w:lastRowFirstColumn="0" w:lastRowLastColumn="0"/>
            <w:tcW w:w="567" w:type="dxa"/>
            <w:noWrap/>
            <w:hideMark/>
          </w:tcPr>
          <w:p w14:paraId="02902237" w14:textId="77777777" w:rsidR="0038079F" w:rsidRPr="00C32375" w:rsidRDefault="0038079F" w:rsidP="00F31A03">
            <w:pPr>
              <w:bidi w:val="0"/>
              <w:jc w:val="right"/>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1</w:t>
            </w:r>
          </w:p>
        </w:tc>
        <w:tc>
          <w:tcPr>
            <w:tcW w:w="3650" w:type="dxa"/>
            <w:noWrap/>
          </w:tcPr>
          <w:p w14:paraId="6E7D4336"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تنبثق أهداف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من رسالته التي يؤمن بها.</w:t>
            </w:r>
          </w:p>
        </w:tc>
        <w:tc>
          <w:tcPr>
            <w:tcW w:w="827" w:type="dxa"/>
            <w:noWrap/>
            <w:hideMark/>
          </w:tcPr>
          <w:p w14:paraId="56886767"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49F3C3D7"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79" w:type="dxa"/>
            <w:noWrap/>
            <w:hideMark/>
          </w:tcPr>
          <w:p w14:paraId="27ACFEC0"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29" w:type="dxa"/>
            <w:noWrap/>
            <w:hideMark/>
          </w:tcPr>
          <w:p w14:paraId="32B5D7F4"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351" w:type="dxa"/>
            <w:noWrap/>
            <w:hideMark/>
          </w:tcPr>
          <w:p w14:paraId="052A7B12"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365383A7" w14:textId="77777777" w:rsidTr="00F31A03">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567" w:type="dxa"/>
            <w:noWrap/>
            <w:hideMark/>
          </w:tcPr>
          <w:p w14:paraId="664CAAA5" w14:textId="77777777" w:rsidR="0038079F" w:rsidRPr="00C32375" w:rsidRDefault="0038079F" w:rsidP="00F31A03">
            <w:pPr>
              <w:bidi w:val="0"/>
              <w:jc w:val="right"/>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2</w:t>
            </w:r>
          </w:p>
        </w:tc>
        <w:tc>
          <w:tcPr>
            <w:tcW w:w="3650" w:type="dxa"/>
            <w:noWrap/>
          </w:tcPr>
          <w:p w14:paraId="263B62D2"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تسهم الأهداف الموضوعة في تحقيق الرؤية الإستراتيجية </w:t>
            </w:r>
            <w:r>
              <w:rPr>
                <w:rFonts w:ascii="Sakkal Majalla" w:eastAsia="Times New Roman" w:hAnsi="Sakkal Majalla" w:cs="Sakkal Majalla"/>
                <w:color w:val="000000"/>
                <w:sz w:val="28"/>
                <w:szCs w:val="28"/>
                <w:rtl/>
              </w:rPr>
              <w:t>للهيئة</w:t>
            </w:r>
            <w:r w:rsidRPr="00C32375">
              <w:rPr>
                <w:rFonts w:ascii="Sakkal Majalla" w:eastAsia="Times New Roman" w:hAnsi="Sakkal Majalla" w:cs="Sakkal Majalla"/>
                <w:color w:val="000000"/>
                <w:sz w:val="28"/>
                <w:szCs w:val="28"/>
                <w:rtl/>
              </w:rPr>
              <w:t xml:space="preserve"> بشكل فاعل.</w:t>
            </w:r>
          </w:p>
        </w:tc>
        <w:tc>
          <w:tcPr>
            <w:tcW w:w="827" w:type="dxa"/>
            <w:noWrap/>
            <w:hideMark/>
          </w:tcPr>
          <w:p w14:paraId="4F4AD4D3"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04D387E2"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79" w:type="dxa"/>
            <w:noWrap/>
            <w:hideMark/>
          </w:tcPr>
          <w:p w14:paraId="4210ABCA"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29" w:type="dxa"/>
            <w:noWrap/>
            <w:hideMark/>
          </w:tcPr>
          <w:p w14:paraId="149B3130"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351" w:type="dxa"/>
            <w:noWrap/>
            <w:hideMark/>
          </w:tcPr>
          <w:p w14:paraId="20BAB8E2"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1F4AA669" w14:textId="77777777" w:rsidTr="00F31A03">
        <w:trPr>
          <w:trHeight w:val="784"/>
        </w:trPr>
        <w:tc>
          <w:tcPr>
            <w:cnfStyle w:val="001000000000" w:firstRow="0" w:lastRow="0" w:firstColumn="1" w:lastColumn="0" w:oddVBand="0" w:evenVBand="0" w:oddHBand="0" w:evenHBand="0" w:firstRowFirstColumn="0" w:firstRowLastColumn="0" w:lastRowFirstColumn="0" w:lastRowLastColumn="0"/>
            <w:tcW w:w="567" w:type="dxa"/>
            <w:noWrap/>
            <w:hideMark/>
          </w:tcPr>
          <w:p w14:paraId="3CEE776F" w14:textId="77777777" w:rsidR="0038079F" w:rsidRPr="00C32375" w:rsidRDefault="0038079F" w:rsidP="00F31A03">
            <w:pPr>
              <w:bidi w:val="0"/>
              <w:jc w:val="right"/>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3</w:t>
            </w:r>
          </w:p>
        </w:tc>
        <w:tc>
          <w:tcPr>
            <w:tcW w:w="3650" w:type="dxa"/>
            <w:noWrap/>
          </w:tcPr>
          <w:p w14:paraId="2368A808"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تعمل إدارة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على تحديد أهدافه</w:t>
            </w:r>
          </w:p>
          <w:p w14:paraId="0102F20F"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وتحديد المسارات أو الاتجاهات اللازمة لبلوغ هذه الأهداف.</w:t>
            </w:r>
          </w:p>
        </w:tc>
        <w:tc>
          <w:tcPr>
            <w:tcW w:w="827" w:type="dxa"/>
            <w:noWrap/>
            <w:hideMark/>
          </w:tcPr>
          <w:p w14:paraId="690CD0EF"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2BB85677"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79" w:type="dxa"/>
            <w:noWrap/>
            <w:hideMark/>
          </w:tcPr>
          <w:p w14:paraId="59D9D8EA"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29" w:type="dxa"/>
            <w:noWrap/>
            <w:hideMark/>
          </w:tcPr>
          <w:p w14:paraId="15636001"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351" w:type="dxa"/>
            <w:noWrap/>
            <w:hideMark/>
          </w:tcPr>
          <w:p w14:paraId="2066B56C"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28FF15A9" w14:textId="77777777" w:rsidTr="00F31A03">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567" w:type="dxa"/>
            <w:noWrap/>
            <w:hideMark/>
          </w:tcPr>
          <w:p w14:paraId="0DDECA23" w14:textId="77777777" w:rsidR="0038079F" w:rsidRPr="00C32375" w:rsidRDefault="0038079F" w:rsidP="00F31A03">
            <w:pPr>
              <w:bidi w:val="0"/>
              <w:jc w:val="right"/>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4</w:t>
            </w:r>
          </w:p>
        </w:tc>
        <w:tc>
          <w:tcPr>
            <w:tcW w:w="3650" w:type="dxa"/>
            <w:noWrap/>
          </w:tcPr>
          <w:p w14:paraId="36FD58D6"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يتم تحديد الأهداف السنوية قصيرة الأجل</w:t>
            </w:r>
          </w:p>
          <w:p w14:paraId="3045E575"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بالتناغم مع الأهداف طويلة الأجل.</w:t>
            </w:r>
          </w:p>
        </w:tc>
        <w:tc>
          <w:tcPr>
            <w:tcW w:w="827" w:type="dxa"/>
            <w:noWrap/>
            <w:hideMark/>
          </w:tcPr>
          <w:p w14:paraId="04807992"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4FC49521"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79" w:type="dxa"/>
            <w:noWrap/>
            <w:hideMark/>
          </w:tcPr>
          <w:p w14:paraId="4399EA94"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29" w:type="dxa"/>
            <w:noWrap/>
            <w:hideMark/>
          </w:tcPr>
          <w:p w14:paraId="02C91692"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351" w:type="dxa"/>
            <w:noWrap/>
            <w:hideMark/>
          </w:tcPr>
          <w:p w14:paraId="77739A9B"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1116D8A1" w14:textId="77777777" w:rsidTr="00F31A03">
        <w:trPr>
          <w:trHeight w:val="784"/>
        </w:trPr>
        <w:tc>
          <w:tcPr>
            <w:cnfStyle w:val="001000000000" w:firstRow="0" w:lastRow="0" w:firstColumn="1" w:lastColumn="0" w:oddVBand="0" w:evenVBand="0" w:oddHBand="0" w:evenHBand="0" w:firstRowFirstColumn="0" w:firstRowLastColumn="0" w:lastRowFirstColumn="0" w:lastRowLastColumn="0"/>
            <w:tcW w:w="567" w:type="dxa"/>
            <w:noWrap/>
            <w:hideMark/>
          </w:tcPr>
          <w:p w14:paraId="5CEECDC8" w14:textId="77777777" w:rsidR="0038079F" w:rsidRPr="00C32375" w:rsidRDefault="0038079F" w:rsidP="00F31A03">
            <w:pPr>
              <w:bidi w:val="0"/>
              <w:jc w:val="right"/>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5</w:t>
            </w:r>
          </w:p>
        </w:tc>
        <w:tc>
          <w:tcPr>
            <w:tcW w:w="3650" w:type="dxa"/>
            <w:noWrap/>
          </w:tcPr>
          <w:p w14:paraId="5059663E"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أهداف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واضحة لدى جميع العاملين </w:t>
            </w:r>
            <w:r>
              <w:rPr>
                <w:rFonts w:ascii="Sakkal Majalla" w:eastAsia="Times New Roman" w:hAnsi="Sakkal Majalla" w:cs="Sakkal Majalla" w:hint="cs"/>
                <w:color w:val="000000"/>
                <w:sz w:val="28"/>
                <w:szCs w:val="28"/>
                <w:rtl/>
              </w:rPr>
              <w:t>فيها</w:t>
            </w:r>
          </w:p>
        </w:tc>
        <w:tc>
          <w:tcPr>
            <w:tcW w:w="827" w:type="dxa"/>
            <w:noWrap/>
            <w:hideMark/>
          </w:tcPr>
          <w:p w14:paraId="10B44AA4"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6FA0418E"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79" w:type="dxa"/>
            <w:noWrap/>
            <w:hideMark/>
          </w:tcPr>
          <w:p w14:paraId="71FFC577"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29" w:type="dxa"/>
            <w:noWrap/>
            <w:hideMark/>
          </w:tcPr>
          <w:p w14:paraId="7C47612F"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351" w:type="dxa"/>
            <w:noWrap/>
            <w:hideMark/>
          </w:tcPr>
          <w:p w14:paraId="59684B1F"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7C67D974" w14:textId="77777777" w:rsidTr="00F31A03">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567" w:type="dxa"/>
            <w:noWrap/>
          </w:tcPr>
          <w:p w14:paraId="34814F56" w14:textId="77777777" w:rsidR="0038079F" w:rsidRPr="00C32375" w:rsidRDefault="0038079F" w:rsidP="00F31A03">
            <w:pPr>
              <w:bidi w:val="0"/>
              <w:jc w:val="right"/>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6</w:t>
            </w:r>
          </w:p>
        </w:tc>
        <w:tc>
          <w:tcPr>
            <w:tcW w:w="3650" w:type="dxa"/>
            <w:noWrap/>
          </w:tcPr>
          <w:p w14:paraId="5FCD6E95"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تطبق إدارة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النظريات الإدارية</w:t>
            </w:r>
          </w:p>
          <w:p w14:paraId="671829E3"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الحديثة فيما يتعلق بتحديد الأهداف</w:t>
            </w:r>
          </w:p>
          <w:p w14:paraId="250BC88D"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الإستراتيجية.</w:t>
            </w:r>
          </w:p>
        </w:tc>
        <w:tc>
          <w:tcPr>
            <w:tcW w:w="827" w:type="dxa"/>
            <w:noWrap/>
          </w:tcPr>
          <w:p w14:paraId="50198FF4"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noWrap/>
          </w:tcPr>
          <w:p w14:paraId="7FB46F75"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79" w:type="dxa"/>
            <w:noWrap/>
          </w:tcPr>
          <w:p w14:paraId="4824EA51"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29" w:type="dxa"/>
            <w:noWrap/>
          </w:tcPr>
          <w:p w14:paraId="4B3E075B"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351" w:type="dxa"/>
            <w:noWrap/>
          </w:tcPr>
          <w:p w14:paraId="25AD1769"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370E2DD4" w14:textId="77777777" w:rsidR="0038079F" w:rsidRPr="00C32375" w:rsidRDefault="0038079F" w:rsidP="0038079F">
      <w:pPr>
        <w:rPr>
          <w:rFonts w:ascii="Sakkal Majalla" w:hAnsi="Sakkal Majalla" w:cs="Sakkal Majalla"/>
          <w:sz w:val="28"/>
          <w:szCs w:val="28"/>
          <w:rtl/>
        </w:rPr>
      </w:pPr>
    </w:p>
    <w:p w14:paraId="3600ED11" w14:textId="77777777" w:rsidR="0038079F" w:rsidRPr="00C32375" w:rsidRDefault="0038079F" w:rsidP="0038079F">
      <w:pPr>
        <w:spacing w:line="276" w:lineRule="auto"/>
        <w:rPr>
          <w:rFonts w:ascii="Sakkal Majalla" w:eastAsia="Times New Roman" w:hAnsi="Sakkal Majalla" w:cs="Sakkal Majalla"/>
          <w:b/>
          <w:bCs/>
          <w:color w:val="000000"/>
          <w:sz w:val="28"/>
          <w:szCs w:val="28"/>
          <w:rtl/>
        </w:rPr>
      </w:pPr>
      <w:r w:rsidRPr="00C32375">
        <w:rPr>
          <w:rFonts w:ascii="Sakkal Majalla" w:hAnsi="Sakkal Majalla" w:cs="Sakkal Majalla"/>
          <w:b/>
          <w:bCs/>
          <w:sz w:val="28"/>
          <w:szCs w:val="28"/>
          <w:u w:val="single"/>
          <w:rtl/>
        </w:rPr>
        <w:t>المحور الثاني:</w:t>
      </w:r>
      <w:r w:rsidRPr="00C32375">
        <w:rPr>
          <w:rFonts w:ascii="Sakkal Majalla" w:hAnsi="Sakkal Majalla" w:cs="Sakkal Majalla"/>
          <w:sz w:val="18"/>
          <w:szCs w:val="18"/>
          <w:rtl/>
        </w:rPr>
        <w:t xml:space="preserve"> </w:t>
      </w:r>
      <w:r w:rsidRPr="00C32375">
        <w:rPr>
          <w:rFonts w:ascii="Sakkal Majalla" w:hAnsi="Sakkal Majalla" w:cs="Sakkal Majalla"/>
          <w:color w:val="000000" w:themeColor="text1"/>
          <w:sz w:val="28"/>
          <w:szCs w:val="28"/>
          <w:rtl/>
        </w:rPr>
        <w:t>2)</w:t>
      </w:r>
      <w:r w:rsidRPr="00C32375">
        <w:rPr>
          <w:rFonts w:ascii="Sakkal Majalla" w:hAnsi="Sakkal Majalla" w:cs="Sakkal Majalla"/>
          <w:color w:val="000000" w:themeColor="text1"/>
          <w:sz w:val="28"/>
          <w:szCs w:val="28"/>
          <w:rtl/>
        </w:rPr>
        <w:tab/>
      </w:r>
      <w:r>
        <w:rPr>
          <w:rFonts w:ascii="Sakkal Majalla" w:hAnsi="Sakkal Majalla" w:cs="Sakkal Majalla"/>
          <w:color w:val="000000" w:themeColor="text1"/>
          <w:sz w:val="28"/>
          <w:szCs w:val="28"/>
          <w:rtl/>
        </w:rPr>
        <w:t>يوجد أثر ذو دلالة إحصائية لأهمية التخطيط الاستراتيجي كأحد مراحل إدارة الازمات وبين أداء العاملين بالتطبيق على هيئة الهلال الأحمر السعودي.</w:t>
      </w:r>
      <w:r w:rsidRPr="00C32375">
        <w:rPr>
          <w:rFonts w:ascii="Sakkal Majalla" w:hAnsi="Sakkal Majalla" w:cs="Sakkal Majalla"/>
          <w:color w:val="000000" w:themeColor="text1"/>
          <w:sz w:val="28"/>
          <w:szCs w:val="28"/>
          <w:rtl/>
        </w:rPr>
        <w:t>.</w:t>
      </w:r>
    </w:p>
    <w:p w14:paraId="5C9370DA" w14:textId="77777777" w:rsidR="0038079F" w:rsidRPr="00C32375" w:rsidRDefault="0038079F" w:rsidP="0038079F">
      <w:pPr>
        <w:spacing w:line="276" w:lineRule="auto"/>
        <w:rPr>
          <w:rFonts w:ascii="Sakkal Majalla" w:eastAsia="Times New Roman" w:hAnsi="Sakkal Majalla" w:cs="Sakkal Majalla"/>
          <w:b/>
          <w:bCs/>
          <w:color w:val="000000"/>
          <w:sz w:val="28"/>
          <w:szCs w:val="28"/>
          <w:rtl/>
        </w:rPr>
      </w:pPr>
    </w:p>
    <w:tbl>
      <w:tblPr>
        <w:tblStyle w:val="4-3"/>
        <w:bidiVisual/>
        <w:tblW w:w="8988" w:type="dxa"/>
        <w:tblInd w:w="10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29"/>
        <w:gridCol w:w="3707"/>
        <w:gridCol w:w="827"/>
        <w:gridCol w:w="827"/>
        <w:gridCol w:w="794"/>
        <w:gridCol w:w="912"/>
        <w:gridCol w:w="1492"/>
      </w:tblGrid>
      <w:tr w:rsidR="0038079F" w:rsidRPr="00C32375" w14:paraId="6A9A9C39" w14:textId="77777777" w:rsidTr="00F31A03">
        <w:trPr>
          <w:cnfStyle w:val="100000000000" w:firstRow="1" w:lastRow="0" w:firstColumn="0" w:lastColumn="0" w:oddVBand="0" w:evenVBand="0" w:oddHBand="0"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429" w:type="dxa"/>
            <w:tcBorders>
              <w:top w:val="none" w:sz="0" w:space="0" w:color="auto"/>
              <w:left w:val="none" w:sz="0" w:space="0" w:color="auto"/>
              <w:bottom w:val="none" w:sz="0" w:space="0" w:color="auto"/>
              <w:right w:val="none" w:sz="0" w:space="0" w:color="auto"/>
            </w:tcBorders>
            <w:noWrap/>
            <w:hideMark/>
          </w:tcPr>
          <w:p w14:paraId="1F5D4692" w14:textId="77777777" w:rsidR="0038079F" w:rsidRPr="00C32375" w:rsidRDefault="0038079F" w:rsidP="00F31A03">
            <w:pPr>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م</w:t>
            </w:r>
          </w:p>
        </w:tc>
        <w:tc>
          <w:tcPr>
            <w:tcW w:w="3707" w:type="dxa"/>
            <w:tcBorders>
              <w:top w:val="none" w:sz="0" w:space="0" w:color="auto"/>
              <w:left w:val="none" w:sz="0" w:space="0" w:color="auto"/>
              <w:bottom w:val="none" w:sz="0" w:space="0" w:color="auto"/>
              <w:right w:val="none" w:sz="0" w:space="0" w:color="auto"/>
            </w:tcBorders>
            <w:noWrap/>
            <w:hideMark/>
          </w:tcPr>
          <w:p w14:paraId="58690DAE" w14:textId="77777777" w:rsidR="0038079F" w:rsidRPr="00C32375" w:rsidRDefault="0038079F" w:rsidP="00F31A03">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العبارة</w:t>
            </w:r>
          </w:p>
        </w:tc>
        <w:tc>
          <w:tcPr>
            <w:tcW w:w="4852" w:type="dxa"/>
            <w:gridSpan w:val="5"/>
            <w:tcBorders>
              <w:top w:val="none" w:sz="0" w:space="0" w:color="auto"/>
              <w:left w:val="none" w:sz="0" w:space="0" w:color="auto"/>
              <w:bottom w:val="none" w:sz="0" w:space="0" w:color="auto"/>
              <w:right w:val="none" w:sz="0" w:space="0" w:color="auto"/>
            </w:tcBorders>
            <w:noWrap/>
            <w:hideMark/>
          </w:tcPr>
          <w:p w14:paraId="513EA05B" w14:textId="77777777" w:rsidR="0038079F" w:rsidRPr="00C32375" w:rsidRDefault="0038079F" w:rsidP="00F31A0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درجة الموافقة</w:t>
            </w:r>
          </w:p>
        </w:tc>
      </w:tr>
      <w:tr w:rsidR="0038079F" w:rsidRPr="00C32375" w14:paraId="785B6CE4" w14:textId="77777777" w:rsidTr="00F31A03">
        <w:trPr>
          <w:cnfStyle w:val="000000100000" w:firstRow="0" w:lastRow="0" w:firstColumn="0" w:lastColumn="0" w:oddVBand="0" w:evenVBand="0" w:oddHBand="1"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429" w:type="dxa"/>
            <w:noWrap/>
            <w:hideMark/>
          </w:tcPr>
          <w:p w14:paraId="48681664" w14:textId="77777777" w:rsidR="0038079F" w:rsidRPr="00C32375" w:rsidRDefault="0038079F" w:rsidP="00F31A03">
            <w:pPr>
              <w:bidi w:val="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3707" w:type="dxa"/>
            <w:noWrap/>
            <w:hideMark/>
          </w:tcPr>
          <w:p w14:paraId="5C2FD271"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البيان </w:t>
            </w:r>
          </w:p>
        </w:tc>
        <w:tc>
          <w:tcPr>
            <w:tcW w:w="827" w:type="dxa"/>
            <w:noWrap/>
            <w:hideMark/>
          </w:tcPr>
          <w:p w14:paraId="31A92A45"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موافق جدا</w:t>
            </w:r>
          </w:p>
        </w:tc>
        <w:tc>
          <w:tcPr>
            <w:tcW w:w="827" w:type="dxa"/>
            <w:noWrap/>
            <w:hideMark/>
          </w:tcPr>
          <w:p w14:paraId="41C75E27"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موافق</w:t>
            </w:r>
          </w:p>
        </w:tc>
        <w:tc>
          <w:tcPr>
            <w:tcW w:w="794" w:type="dxa"/>
            <w:noWrap/>
            <w:hideMark/>
          </w:tcPr>
          <w:p w14:paraId="1873C3C7"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محايد</w:t>
            </w:r>
          </w:p>
        </w:tc>
        <w:tc>
          <w:tcPr>
            <w:tcW w:w="912" w:type="dxa"/>
            <w:noWrap/>
            <w:hideMark/>
          </w:tcPr>
          <w:p w14:paraId="2C2A7951"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غير موافق</w:t>
            </w:r>
          </w:p>
        </w:tc>
        <w:tc>
          <w:tcPr>
            <w:tcW w:w="1488" w:type="dxa"/>
            <w:noWrap/>
            <w:hideMark/>
          </w:tcPr>
          <w:p w14:paraId="747CF1F6"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غير موافق اطلاقا</w:t>
            </w:r>
          </w:p>
        </w:tc>
      </w:tr>
      <w:tr w:rsidR="0038079F" w:rsidRPr="00C32375" w14:paraId="00A9E7FB" w14:textId="77777777" w:rsidTr="00F31A03">
        <w:trPr>
          <w:trHeight w:val="928"/>
        </w:trPr>
        <w:tc>
          <w:tcPr>
            <w:cnfStyle w:val="001000000000" w:firstRow="0" w:lastRow="0" w:firstColumn="1" w:lastColumn="0" w:oddVBand="0" w:evenVBand="0" w:oddHBand="0" w:evenHBand="0" w:firstRowFirstColumn="0" w:firstRowLastColumn="0" w:lastRowFirstColumn="0" w:lastRowLastColumn="0"/>
            <w:tcW w:w="429" w:type="dxa"/>
            <w:noWrap/>
            <w:hideMark/>
          </w:tcPr>
          <w:p w14:paraId="666D50DA" w14:textId="77777777" w:rsidR="0038079F" w:rsidRPr="00C32375" w:rsidRDefault="0038079F" w:rsidP="00F31A03">
            <w:pPr>
              <w:bidi w:val="0"/>
              <w:jc w:val="right"/>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1</w:t>
            </w:r>
          </w:p>
        </w:tc>
        <w:tc>
          <w:tcPr>
            <w:tcW w:w="3707" w:type="dxa"/>
            <w:noWrap/>
            <w:hideMark/>
          </w:tcPr>
          <w:p w14:paraId="0AC395F0" w14:textId="77777777" w:rsidR="0038079F" w:rsidRPr="00C32375" w:rsidRDefault="0038079F" w:rsidP="00F31A0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hAnsi="Sakkal Majalla" w:cs="Sakkal Majalla"/>
                <w:sz w:val="28"/>
                <w:szCs w:val="28"/>
                <w:rtl/>
              </w:rPr>
              <w:t>ساعد التخطيط الاستراتيجي في رفع المهارات المهنية والمعرفية لدى العاملين</w:t>
            </w:r>
          </w:p>
        </w:tc>
        <w:tc>
          <w:tcPr>
            <w:tcW w:w="827" w:type="dxa"/>
            <w:noWrap/>
            <w:hideMark/>
          </w:tcPr>
          <w:p w14:paraId="0C5BCA65"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38702CA1"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94" w:type="dxa"/>
            <w:noWrap/>
            <w:hideMark/>
          </w:tcPr>
          <w:p w14:paraId="426CEF36"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12" w:type="dxa"/>
            <w:noWrap/>
            <w:hideMark/>
          </w:tcPr>
          <w:p w14:paraId="6821B279"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488" w:type="dxa"/>
            <w:noWrap/>
            <w:hideMark/>
          </w:tcPr>
          <w:p w14:paraId="6FC8AD36"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1E3FC7F6" w14:textId="77777777" w:rsidTr="00F31A03">
        <w:trPr>
          <w:cnfStyle w:val="000000100000" w:firstRow="0" w:lastRow="0" w:firstColumn="0" w:lastColumn="0" w:oddVBand="0" w:evenVBand="0" w:oddHBand="1"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429" w:type="dxa"/>
            <w:noWrap/>
            <w:hideMark/>
          </w:tcPr>
          <w:p w14:paraId="1135494D" w14:textId="77777777" w:rsidR="0038079F" w:rsidRPr="00C32375" w:rsidRDefault="0038079F" w:rsidP="00F31A03">
            <w:pPr>
              <w:bidi w:val="0"/>
              <w:jc w:val="right"/>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lastRenderedPageBreak/>
              <w:t>2</w:t>
            </w:r>
          </w:p>
        </w:tc>
        <w:tc>
          <w:tcPr>
            <w:tcW w:w="3707" w:type="dxa"/>
            <w:noWrap/>
          </w:tcPr>
          <w:p w14:paraId="4449BC88"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هناك عمليات تقييمية لمدى توافق تنفيذ</w:t>
            </w:r>
          </w:p>
          <w:p w14:paraId="5BD27D2B"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الخطة الاستراتيجية بشكل يتلاءم مع</w:t>
            </w:r>
          </w:p>
          <w:p w14:paraId="3518AEFE"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الخطط الاستراتيجية </w:t>
            </w:r>
            <w:r>
              <w:rPr>
                <w:rFonts w:ascii="Sakkal Majalla" w:eastAsia="Times New Roman" w:hAnsi="Sakkal Majalla" w:cs="Sakkal Majalla"/>
                <w:color w:val="000000"/>
                <w:sz w:val="28"/>
                <w:szCs w:val="28"/>
                <w:rtl/>
              </w:rPr>
              <w:t>للهيئة</w:t>
            </w:r>
            <w:r w:rsidRPr="00C32375">
              <w:rPr>
                <w:rFonts w:ascii="Sakkal Majalla" w:eastAsia="Times New Roman" w:hAnsi="Sakkal Majalla" w:cs="Sakkal Majalla"/>
                <w:color w:val="000000"/>
                <w:sz w:val="28"/>
                <w:szCs w:val="28"/>
                <w:rtl/>
              </w:rPr>
              <w:t>.</w:t>
            </w:r>
          </w:p>
        </w:tc>
        <w:tc>
          <w:tcPr>
            <w:tcW w:w="827" w:type="dxa"/>
            <w:noWrap/>
            <w:hideMark/>
          </w:tcPr>
          <w:p w14:paraId="0EFE0DFC"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436B2981"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94" w:type="dxa"/>
            <w:noWrap/>
            <w:hideMark/>
          </w:tcPr>
          <w:p w14:paraId="0124131B"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12" w:type="dxa"/>
            <w:noWrap/>
            <w:hideMark/>
          </w:tcPr>
          <w:p w14:paraId="5FFDB318"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488" w:type="dxa"/>
            <w:noWrap/>
            <w:hideMark/>
          </w:tcPr>
          <w:p w14:paraId="22CC9A14"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29AD94E6" w14:textId="77777777" w:rsidTr="00F31A03">
        <w:trPr>
          <w:trHeight w:val="928"/>
        </w:trPr>
        <w:tc>
          <w:tcPr>
            <w:cnfStyle w:val="001000000000" w:firstRow="0" w:lastRow="0" w:firstColumn="1" w:lastColumn="0" w:oddVBand="0" w:evenVBand="0" w:oddHBand="0" w:evenHBand="0" w:firstRowFirstColumn="0" w:firstRowLastColumn="0" w:lastRowFirstColumn="0" w:lastRowLastColumn="0"/>
            <w:tcW w:w="429" w:type="dxa"/>
            <w:noWrap/>
            <w:hideMark/>
          </w:tcPr>
          <w:p w14:paraId="0FE6E1EA" w14:textId="77777777" w:rsidR="0038079F" w:rsidRPr="00C32375" w:rsidRDefault="0038079F" w:rsidP="00F31A03">
            <w:pPr>
              <w:bidi w:val="0"/>
              <w:jc w:val="right"/>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3</w:t>
            </w:r>
          </w:p>
        </w:tc>
        <w:tc>
          <w:tcPr>
            <w:tcW w:w="3707" w:type="dxa"/>
            <w:noWrap/>
          </w:tcPr>
          <w:p w14:paraId="277594AB"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32375">
              <w:rPr>
                <w:rFonts w:ascii="Sakkal Majalla" w:eastAsia="Times New Roman" w:hAnsi="Sakkal Majalla" w:cs="Sakkal Majalla"/>
                <w:sz w:val="28"/>
                <w:szCs w:val="28"/>
                <w:rtl/>
              </w:rPr>
              <w:t xml:space="preserve">تحدد </w:t>
            </w:r>
            <w:r>
              <w:rPr>
                <w:rFonts w:ascii="Sakkal Majalla" w:eastAsia="Times New Roman" w:hAnsi="Sakkal Majalla" w:cs="Sakkal Majalla"/>
                <w:sz w:val="28"/>
                <w:szCs w:val="28"/>
                <w:rtl/>
              </w:rPr>
              <w:t>الهيئة</w:t>
            </w:r>
            <w:r w:rsidRPr="00C32375">
              <w:rPr>
                <w:rFonts w:ascii="Sakkal Majalla" w:eastAsia="Times New Roman" w:hAnsi="Sakkal Majalla" w:cs="Sakkal Majalla"/>
                <w:sz w:val="28"/>
                <w:szCs w:val="28"/>
                <w:rtl/>
              </w:rPr>
              <w:t xml:space="preserve"> الشخص المناسب لتولي تنفيذ إدارة </w:t>
            </w:r>
            <w:r>
              <w:rPr>
                <w:rFonts w:ascii="Sakkal Majalla" w:eastAsia="Times New Roman" w:hAnsi="Sakkal Majalla" w:cs="Sakkal Majalla"/>
                <w:sz w:val="28"/>
                <w:szCs w:val="28"/>
                <w:rtl/>
              </w:rPr>
              <w:t>الهيئة</w:t>
            </w:r>
            <w:r w:rsidRPr="00C32375">
              <w:rPr>
                <w:rFonts w:ascii="Sakkal Majalla" w:eastAsia="Times New Roman" w:hAnsi="Sakkal Majalla" w:cs="Sakkal Majalla"/>
                <w:sz w:val="28"/>
                <w:szCs w:val="28"/>
                <w:rtl/>
              </w:rPr>
              <w:t xml:space="preserve"> حسب مؤهلاته وخبراته</w:t>
            </w:r>
          </w:p>
        </w:tc>
        <w:tc>
          <w:tcPr>
            <w:tcW w:w="827" w:type="dxa"/>
            <w:noWrap/>
            <w:hideMark/>
          </w:tcPr>
          <w:p w14:paraId="64D5229C"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5F9DA73E"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94" w:type="dxa"/>
            <w:noWrap/>
            <w:hideMark/>
          </w:tcPr>
          <w:p w14:paraId="3E25D6EE"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12" w:type="dxa"/>
            <w:noWrap/>
            <w:hideMark/>
          </w:tcPr>
          <w:p w14:paraId="4CB34765"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488" w:type="dxa"/>
            <w:noWrap/>
            <w:hideMark/>
          </w:tcPr>
          <w:p w14:paraId="14C6CCDA"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3F567E1F" w14:textId="77777777" w:rsidTr="00F31A03">
        <w:trPr>
          <w:cnfStyle w:val="000000100000" w:firstRow="0" w:lastRow="0" w:firstColumn="0" w:lastColumn="0" w:oddVBand="0" w:evenVBand="0" w:oddHBand="1"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429" w:type="dxa"/>
            <w:noWrap/>
            <w:hideMark/>
          </w:tcPr>
          <w:p w14:paraId="0335FCE5" w14:textId="77777777" w:rsidR="0038079F" w:rsidRPr="00C32375" w:rsidRDefault="0038079F" w:rsidP="00F31A03">
            <w:pPr>
              <w:bidi w:val="0"/>
              <w:jc w:val="right"/>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4</w:t>
            </w:r>
          </w:p>
        </w:tc>
        <w:tc>
          <w:tcPr>
            <w:tcW w:w="3707" w:type="dxa"/>
            <w:noWrap/>
          </w:tcPr>
          <w:p w14:paraId="49339FA7"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تراعي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خبرات وقدرات موظفيها الحاليين عند وضع الاستراتيجيات</w:t>
            </w:r>
          </w:p>
        </w:tc>
        <w:tc>
          <w:tcPr>
            <w:tcW w:w="827" w:type="dxa"/>
            <w:noWrap/>
            <w:hideMark/>
          </w:tcPr>
          <w:p w14:paraId="5C80A7EE"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27" w:type="dxa"/>
            <w:noWrap/>
            <w:hideMark/>
          </w:tcPr>
          <w:p w14:paraId="4EB73345"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94" w:type="dxa"/>
            <w:noWrap/>
            <w:hideMark/>
          </w:tcPr>
          <w:p w14:paraId="6536C7CA"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12" w:type="dxa"/>
            <w:noWrap/>
            <w:hideMark/>
          </w:tcPr>
          <w:p w14:paraId="019B758A"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488" w:type="dxa"/>
            <w:noWrap/>
            <w:hideMark/>
          </w:tcPr>
          <w:p w14:paraId="43F8EADA"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201C1349" w14:textId="77777777" w:rsidTr="00F31A03">
        <w:trPr>
          <w:trHeight w:val="928"/>
        </w:trPr>
        <w:tc>
          <w:tcPr>
            <w:cnfStyle w:val="001000000000" w:firstRow="0" w:lastRow="0" w:firstColumn="1" w:lastColumn="0" w:oddVBand="0" w:evenVBand="0" w:oddHBand="0" w:evenHBand="0" w:firstRowFirstColumn="0" w:firstRowLastColumn="0" w:lastRowFirstColumn="0" w:lastRowLastColumn="0"/>
            <w:tcW w:w="429" w:type="dxa"/>
            <w:noWrap/>
          </w:tcPr>
          <w:p w14:paraId="743130CB" w14:textId="77777777" w:rsidR="0038079F" w:rsidRPr="00C32375" w:rsidRDefault="0038079F" w:rsidP="00F31A03">
            <w:pPr>
              <w:bidi w:val="0"/>
              <w:jc w:val="right"/>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5</w:t>
            </w:r>
          </w:p>
        </w:tc>
        <w:tc>
          <w:tcPr>
            <w:tcW w:w="3707" w:type="dxa"/>
            <w:noWrap/>
          </w:tcPr>
          <w:p w14:paraId="1E29CB2B"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تعمل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على تطوير القوى البشرية بشكل مستمر لاكتساب مهارات جديده</w:t>
            </w:r>
          </w:p>
        </w:tc>
        <w:tc>
          <w:tcPr>
            <w:tcW w:w="827" w:type="dxa"/>
            <w:noWrap/>
          </w:tcPr>
          <w:p w14:paraId="4463E7FE"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noWrap/>
          </w:tcPr>
          <w:p w14:paraId="47C7DE07"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94" w:type="dxa"/>
            <w:noWrap/>
          </w:tcPr>
          <w:p w14:paraId="599D9BD1"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12" w:type="dxa"/>
            <w:noWrap/>
          </w:tcPr>
          <w:p w14:paraId="0E6F82A3"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488" w:type="dxa"/>
            <w:noWrap/>
          </w:tcPr>
          <w:p w14:paraId="66F3554B"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38079F" w:rsidRPr="00C32375" w14:paraId="34F29318" w14:textId="77777777" w:rsidTr="00F31A03">
        <w:trPr>
          <w:cnfStyle w:val="000000100000" w:firstRow="0" w:lastRow="0" w:firstColumn="0" w:lastColumn="0" w:oddVBand="0" w:evenVBand="0" w:oddHBand="1" w:evenHBand="0" w:firstRowFirstColumn="0" w:firstRowLastColumn="0" w:lastRowFirstColumn="0" w:lastRowLastColumn="0"/>
          <w:trHeight w:val="928"/>
        </w:trPr>
        <w:tc>
          <w:tcPr>
            <w:cnfStyle w:val="001000000000" w:firstRow="0" w:lastRow="0" w:firstColumn="1" w:lastColumn="0" w:oddVBand="0" w:evenVBand="0" w:oddHBand="0" w:evenHBand="0" w:firstRowFirstColumn="0" w:firstRowLastColumn="0" w:lastRowFirstColumn="0" w:lastRowLastColumn="0"/>
            <w:tcW w:w="429" w:type="dxa"/>
            <w:noWrap/>
          </w:tcPr>
          <w:p w14:paraId="701CA6B7" w14:textId="77777777" w:rsidR="0038079F" w:rsidRPr="00C32375" w:rsidRDefault="0038079F" w:rsidP="00F31A03">
            <w:pPr>
              <w:bidi w:val="0"/>
              <w:jc w:val="right"/>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6</w:t>
            </w:r>
          </w:p>
        </w:tc>
        <w:tc>
          <w:tcPr>
            <w:tcW w:w="3707" w:type="dxa"/>
            <w:noWrap/>
          </w:tcPr>
          <w:p w14:paraId="1634BA76"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تهتم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بتطوير قيادات قادره على توجيه الجهد نحو تنفيذ الاستراتيجية</w:t>
            </w:r>
          </w:p>
        </w:tc>
        <w:tc>
          <w:tcPr>
            <w:tcW w:w="827" w:type="dxa"/>
            <w:noWrap/>
          </w:tcPr>
          <w:p w14:paraId="7FE1FDA1"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27" w:type="dxa"/>
            <w:noWrap/>
          </w:tcPr>
          <w:p w14:paraId="1BCC159B"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94" w:type="dxa"/>
            <w:noWrap/>
          </w:tcPr>
          <w:p w14:paraId="7F65A88E"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12" w:type="dxa"/>
            <w:noWrap/>
          </w:tcPr>
          <w:p w14:paraId="7A005A33"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488" w:type="dxa"/>
            <w:noWrap/>
          </w:tcPr>
          <w:p w14:paraId="7A91583A"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5901DA75" w14:textId="77777777" w:rsidR="0038079F" w:rsidRPr="00C32375" w:rsidRDefault="0038079F" w:rsidP="0038079F">
      <w:pPr>
        <w:spacing w:line="276" w:lineRule="auto"/>
        <w:rPr>
          <w:rFonts w:ascii="Sakkal Majalla" w:hAnsi="Sakkal Majalla" w:cs="Sakkal Majalla"/>
          <w:b/>
          <w:bCs/>
          <w:sz w:val="28"/>
          <w:szCs w:val="28"/>
          <w:u w:val="single"/>
          <w:rtl/>
        </w:rPr>
      </w:pPr>
    </w:p>
    <w:p w14:paraId="46E50D48" w14:textId="77777777" w:rsidR="0038079F" w:rsidRPr="00C32375" w:rsidRDefault="0038079F" w:rsidP="0038079F">
      <w:pPr>
        <w:spacing w:line="276" w:lineRule="auto"/>
        <w:rPr>
          <w:rFonts w:ascii="Sakkal Majalla" w:hAnsi="Sakkal Majalla" w:cs="Sakkal Majalla"/>
          <w:color w:val="000000" w:themeColor="text1"/>
          <w:sz w:val="28"/>
          <w:szCs w:val="28"/>
          <w:rtl/>
        </w:rPr>
      </w:pPr>
      <w:r w:rsidRPr="00C32375">
        <w:rPr>
          <w:rFonts w:ascii="Sakkal Majalla" w:hAnsi="Sakkal Majalla" w:cs="Sakkal Majalla"/>
          <w:b/>
          <w:bCs/>
          <w:sz w:val="28"/>
          <w:szCs w:val="28"/>
          <w:u w:val="single"/>
          <w:rtl/>
        </w:rPr>
        <w:t xml:space="preserve">المحور الثالث: </w:t>
      </w:r>
      <w:r w:rsidRPr="00C32375">
        <w:rPr>
          <w:rFonts w:ascii="Sakkal Majalla" w:hAnsi="Sakkal Majalla" w:cs="Sakkal Majalla"/>
          <w:color w:val="000000" w:themeColor="text1"/>
          <w:sz w:val="28"/>
          <w:szCs w:val="28"/>
          <w:rtl/>
        </w:rPr>
        <w:t>3)</w:t>
      </w:r>
      <w:r w:rsidRPr="00C32375">
        <w:rPr>
          <w:rFonts w:ascii="Sakkal Majalla" w:hAnsi="Sakkal Majalla" w:cs="Sakkal Majalla"/>
          <w:color w:val="000000" w:themeColor="text1"/>
          <w:sz w:val="28"/>
          <w:szCs w:val="28"/>
          <w:rtl/>
        </w:rPr>
        <w:tab/>
      </w:r>
      <w:r>
        <w:rPr>
          <w:rFonts w:ascii="Sakkal Majalla" w:hAnsi="Sakkal Majalla" w:cs="Sakkal Majalla"/>
          <w:color w:val="000000" w:themeColor="text1"/>
          <w:sz w:val="28"/>
          <w:szCs w:val="28"/>
          <w:rtl/>
        </w:rPr>
        <w:t>يوجد أثر ذو دلالة إحصائية يوضح مدى كفاءة وفاعلية التخطيط الاستراتيجي فـي إدارة الأزمات على أداء العاملين بالتطبيق على هيئة الهلال الأحمر السعودي.</w:t>
      </w:r>
    </w:p>
    <w:p w14:paraId="5C3B4F6F" w14:textId="77777777" w:rsidR="0038079F" w:rsidRPr="00C32375" w:rsidRDefault="0038079F" w:rsidP="0038079F">
      <w:pPr>
        <w:spacing w:line="276" w:lineRule="auto"/>
        <w:rPr>
          <w:rFonts w:ascii="Sakkal Majalla" w:hAnsi="Sakkal Majalla" w:cs="Sakkal Majalla"/>
          <w:color w:val="000000" w:themeColor="text1"/>
          <w:sz w:val="28"/>
          <w:szCs w:val="28"/>
          <w:rtl/>
        </w:rPr>
      </w:pPr>
    </w:p>
    <w:tbl>
      <w:tblPr>
        <w:tblStyle w:val="4-3"/>
        <w:bidiVisual/>
        <w:tblW w:w="9479" w:type="dxa"/>
        <w:tblInd w:w="46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83"/>
        <w:gridCol w:w="3936"/>
        <w:gridCol w:w="843"/>
        <w:gridCol w:w="843"/>
        <w:gridCol w:w="795"/>
        <w:gridCol w:w="940"/>
        <w:gridCol w:w="1539"/>
      </w:tblGrid>
      <w:tr w:rsidR="0038079F" w:rsidRPr="00C32375" w14:paraId="26DD8E2C" w14:textId="77777777" w:rsidTr="00F31A03">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583" w:type="dxa"/>
            <w:tcBorders>
              <w:top w:val="none" w:sz="0" w:space="0" w:color="auto"/>
              <w:left w:val="none" w:sz="0" w:space="0" w:color="auto"/>
              <w:bottom w:val="none" w:sz="0" w:space="0" w:color="auto"/>
              <w:right w:val="none" w:sz="0" w:space="0" w:color="auto"/>
            </w:tcBorders>
            <w:noWrap/>
            <w:hideMark/>
          </w:tcPr>
          <w:p w14:paraId="6A632BB7" w14:textId="77777777" w:rsidR="0038079F" w:rsidRPr="00C32375" w:rsidRDefault="0038079F" w:rsidP="00F31A03">
            <w:pPr>
              <w:rPr>
                <w:rFonts w:ascii="Sakkal Majalla" w:eastAsia="Times New Roman" w:hAnsi="Sakkal Majalla" w:cs="Sakkal Majalla"/>
                <w:color w:val="000000"/>
                <w:sz w:val="28"/>
                <w:szCs w:val="28"/>
              </w:rPr>
            </w:pPr>
            <w:bookmarkStart w:id="53" w:name="_Hlk129921059"/>
            <w:r w:rsidRPr="00C32375">
              <w:rPr>
                <w:rFonts w:ascii="Sakkal Majalla" w:eastAsia="Times New Roman" w:hAnsi="Sakkal Majalla" w:cs="Sakkal Majalla"/>
                <w:color w:val="000000"/>
                <w:sz w:val="28"/>
                <w:szCs w:val="28"/>
                <w:rtl/>
              </w:rPr>
              <w:t>م</w:t>
            </w:r>
          </w:p>
        </w:tc>
        <w:tc>
          <w:tcPr>
            <w:tcW w:w="3936" w:type="dxa"/>
            <w:tcBorders>
              <w:top w:val="none" w:sz="0" w:space="0" w:color="auto"/>
              <w:left w:val="none" w:sz="0" w:space="0" w:color="auto"/>
              <w:bottom w:val="none" w:sz="0" w:space="0" w:color="auto"/>
              <w:right w:val="none" w:sz="0" w:space="0" w:color="auto"/>
            </w:tcBorders>
            <w:noWrap/>
            <w:hideMark/>
          </w:tcPr>
          <w:p w14:paraId="7990F5E0" w14:textId="77777777" w:rsidR="0038079F" w:rsidRPr="00C32375" w:rsidRDefault="0038079F" w:rsidP="00F31A03">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العبارة</w:t>
            </w:r>
          </w:p>
        </w:tc>
        <w:tc>
          <w:tcPr>
            <w:tcW w:w="4960" w:type="dxa"/>
            <w:gridSpan w:val="5"/>
            <w:tcBorders>
              <w:top w:val="none" w:sz="0" w:space="0" w:color="auto"/>
              <w:left w:val="none" w:sz="0" w:space="0" w:color="auto"/>
              <w:bottom w:val="none" w:sz="0" w:space="0" w:color="auto"/>
              <w:right w:val="none" w:sz="0" w:space="0" w:color="auto"/>
            </w:tcBorders>
            <w:noWrap/>
            <w:hideMark/>
          </w:tcPr>
          <w:p w14:paraId="49358FE1" w14:textId="77777777" w:rsidR="0038079F" w:rsidRPr="00C32375" w:rsidRDefault="0038079F" w:rsidP="00F31A03">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درجة الموافقة</w:t>
            </w:r>
          </w:p>
        </w:tc>
      </w:tr>
      <w:tr w:rsidR="0038079F" w:rsidRPr="00C32375" w14:paraId="791EEB9F" w14:textId="77777777" w:rsidTr="00F31A0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583" w:type="dxa"/>
            <w:noWrap/>
            <w:hideMark/>
          </w:tcPr>
          <w:p w14:paraId="1CA3E2E3" w14:textId="77777777" w:rsidR="0038079F" w:rsidRPr="00C32375" w:rsidRDefault="0038079F" w:rsidP="00F31A03">
            <w:pPr>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3936" w:type="dxa"/>
            <w:noWrap/>
            <w:hideMark/>
          </w:tcPr>
          <w:p w14:paraId="5643DB15"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البيان </w:t>
            </w:r>
          </w:p>
        </w:tc>
        <w:tc>
          <w:tcPr>
            <w:tcW w:w="843" w:type="dxa"/>
            <w:noWrap/>
            <w:hideMark/>
          </w:tcPr>
          <w:p w14:paraId="04388C73"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موافق جدا</w:t>
            </w:r>
          </w:p>
        </w:tc>
        <w:tc>
          <w:tcPr>
            <w:tcW w:w="843" w:type="dxa"/>
            <w:noWrap/>
            <w:hideMark/>
          </w:tcPr>
          <w:p w14:paraId="0870C6C3"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موافق</w:t>
            </w:r>
          </w:p>
        </w:tc>
        <w:tc>
          <w:tcPr>
            <w:tcW w:w="795" w:type="dxa"/>
            <w:noWrap/>
            <w:hideMark/>
          </w:tcPr>
          <w:p w14:paraId="6985D60B"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محايد</w:t>
            </w:r>
          </w:p>
        </w:tc>
        <w:tc>
          <w:tcPr>
            <w:tcW w:w="940" w:type="dxa"/>
            <w:noWrap/>
            <w:hideMark/>
          </w:tcPr>
          <w:p w14:paraId="4E714E78"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غير موافق</w:t>
            </w:r>
          </w:p>
        </w:tc>
        <w:tc>
          <w:tcPr>
            <w:tcW w:w="1538" w:type="dxa"/>
            <w:noWrap/>
            <w:hideMark/>
          </w:tcPr>
          <w:p w14:paraId="6BDC2FB4"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غير موافق اطلاقا</w:t>
            </w:r>
          </w:p>
        </w:tc>
      </w:tr>
      <w:tr w:rsidR="0038079F" w:rsidRPr="00C32375" w14:paraId="7C83660C" w14:textId="77777777" w:rsidTr="00F31A03">
        <w:trPr>
          <w:trHeight w:val="545"/>
        </w:trPr>
        <w:tc>
          <w:tcPr>
            <w:cnfStyle w:val="001000000000" w:firstRow="0" w:lastRow="0" w:firstColumn="1" w:lastColumn="0" w:oddVBand="0" w:evenVBand="0" w:oddHBand="0" w:evenHBand="0" w:firstRowFirstColumn="0" w:firstRowLastColumn="0" w:lastRowFirstColumn="0" w:lastRowLastColumn="0"/>
            <w:tcW w:w="583" w:type="dxa"/>
            <w:noWrap/>
          </w:tcPr>
          <w:p w14:paraId="32422DDF" w14:textId="77777777" w:rsidR="0038079F" w:rsidRPr="00C32375" w:rsidRDefault="0038079F" w:rsidP="00F31A03">
            <w:pPr>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1</w:t>
            </w:r>
          </w:p>
        </w:tc>
        <w:tc>
          <w:tcPr>
            <w:tcW w:w="3936" w:type="dxa"/>
            <w:noWrap/>
          </w:tcPr>
          <w:p w14:paraId="2FE68846"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يقوم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باستثمار موارده المتاحة بكفاءة عالية.</w:t>
            </w:r>
          </w:p>
        </w:tc>
        <w:tc>
          <w:tcPr>
            <w:tcW w:w="843" w:type="dxa"/>
            <w:noWrap/>
          </w:tcPr>
          <w:p w14:paraId="3A06AB1D"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43" w:type="dxa"/>
            <w:noWrap/>
          </w:tcPr>
          <w:p w14:paraId="2CDF4E87"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95" w:type="dxa"/>
            <w:noWrap/>
          </w:tcPr>
          <w:p w14:paraId="0DD46677"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40" w:type="dxa"/>
            <w:noWrap/>
          </w:tcPr>
          <w:p w14:paraId="286B9968"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538" w:type="dxa"/>
            <w:noWrap/>
          </w:tcPr>
          <w:p w14:paraId="42E8EAC5"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38079F" w:rsidRPr="00C32375" w14:paraId="6B1E5D51" w14:textId="77777777" w:rsidTr="00F31A0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583" w:type="dxa"/>
            <w:noWrap/>
          </w:tcPr>
          <w:p w14:paraId="57EEDC6F" w14:textId="77777777" w:rsidR="0038079F" w:rsidRPr="00C32375" w:rsidRDefault="0038079F" w:rsidP="00F31A03">
            <w:pPr>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2</w:t>
            </w:r>
          </w:p>
        </w:tc>
        <w:tc>
          <w:tcPr>
            <w:tcW w:w="3936" w:type="dxa"/>
            <w:noWrap/>
          </w:tcPr>
          <w:p w14:paraId="018B74C1"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تتحقق أهداف </w:t>
            </w:r>
            <w:r>
              <w:rPr>
                <w:rFonts w:ascii="Sakkal Majalla" w:eastAsia="Times New Roman" w:hAnsi="Sakkal Majalla" w:cs="Sakkal Majalla" w:hint="cs"/>
                <w:color w:val="000000"/>
                <w:sz w:val="28"/>
                <w:szCs w:val="28"/>
                <w:rtl/>
              </w:rPr>
              <w:t>الاستراتيجية</w:t>
            </w:r>
            <w:r w:rsidRPr="00C32375">
              <w:rPr>
                <w:rFonts w:ascii="Sakkal Majalla" w:eastAsia="Times New Roman" w:hAnsi="Sakkal Majalla" w:cs="Sakkal Majalla"/>
                <w:color w:val="000000"/>
                <w:sz w:val="28"/>
                <w:szCs w:val="28"/>
                <w:rtl/>
              </w:rPr>
              <w:t xml:space="preserve"> طويلة الأجل بشكل واضح.</w:t>
            </w:r>
          </w:p>
        </w:tc>
        <w:tc>
          <w:tcPr>
            <w:tcW w:w="843" w:type="dxa"/>
            <w:noWrap/>
          </w:tcPr>
          <w:p w14:paraId="5E0ACF34"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43" w:type="dxa"/>
            <w:noWrap/>
          </w:tcPr>
          <w:p w14:paraId="5FBBD57B"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95" w:type="dxa"/>
            <w:noWrap/>
          </w:tcPr>
          <w:p w14:paraId="43F9C1F3"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40" w:type="dxa"/>
            <w:noWrap/>
          </w:tcPr>
          <w:p w14:paraId="5F926131"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538" w:type="dxa"/>
            <w:noWrap/>
          </w:tcPr>
          <w:p w14:paraId="0DA76D72"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r w:rsidR="0038079F" w:rsidRPr="00C32375" w14:paraId="3FF4B34D" w14:textId="77777777" w:rsidTr="00F31A03">
        <w:trPr>
          <w:trHeight w:val="545"/>
        </w:trPr>
        <w:tc>
          <w:tcPr>
            <w:cnfStyle w:val="001000000000" w:firstRow="0" w:lastRow="0" w:firstColumn="1" w:lastColumn="0" w:oddVBand="0" w:evenVBand="0" w:oddHBand="0" w:evenHBand="0" w:firstRowFirstColumn="0" w:firstRowLastColumn="0" w:lastRowFirstColumn="0" w:lastRowLastColumn="0"/>
            <w:tcW w:w="583" w:type="dxa"/>
            <w:noWrap/>
          </w:tcPr>
          <w:p w14:paraId="06EEE165" w14:textId="77777777" w:rsidR="0038079F" w:rsidRPr="00C32375" w:rsidRDefault="0038079F" w:rsidP="00F31A03">
            <w:pPr>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3</w:t>
            </w:r>
          </w:p>
        </w:tc>
        <w:tc>
          <w:tcPr>
            <w:tcW w:w="3936" w:type="dxa"/>
            <w:noWrap/>
          </w:tcPr>
          <w:p w14:paraId="154981A3"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 xml:space="preserve">يؤمن العاملون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بان الانجاز بشكل سريع يجعله قادر على مواجهة</w:t>
            </w:r>
            <w:r>
              <w:rPr>
                <w:rFonts w:ascii="Sakkal Majalla" w:eastAsia="Times New Roman" w:hAnsi="Sakkal Majalla" w:cs="Sakkal Majalla" w:hint="cs"/>
                <w:color w:val="000000"/>
                <w:sz w:val="28"/>
                <w:szCs w:val="28"/>
                <w:rtl/>
              </w:rPr>
              <w:t xml:space="preserve"> </w:t>
            </w:r>
            <w:r w:rsidRPr="00C32375">
              <w:rPr>
                <w:rFonts w:ascii="Sakkal Majalla" w:eastAsia="Times New Roman" w:hAnsi="Sakkal Majalla" w:cs="Sakkal Majalla"/>
                <w:color w:val="000000"/>
                <w:sz w:val="28"/>
                <w:szCs w:val="28"/>
                <w:rtl/>
              </w:rPr>
              <w:t>المنافسين.</w:t>
            </w:r>
          </w:p>
        </w:tc>
        <w:tc>
          <w:tcPr>
            <w:tcW w:w="843" w:type="dxa"/>
            <w:noWrap/>
          </w:tcPr>
          <w:p w14:paraId="3FFF088E"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843" w:type="dxa"/>
            <w:noWrap/>
          </w:tcPr>
          <w:p w14:paraId="35F80E39"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795" w:type="dxa"/>
            <w:noWrap/>
          </w:tcPr>
          <w:p w14:paraId="084663FF"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940" w:type="dxa"/>
            <w:noWrap/>
          </w:tcPr>
          <w:p w14:paraId="0F76E576"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c>
          <w:tcPr>
            <w:tcW w:w="1538" w:type="dxa"/>
            <w:noWrap/>
          </w:tcPr>
          <w:p w14:paraId="5F4D9FB4"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p>
        </w:tc>
      </w:tr>
      <w:tr w:rsidR="0038079F" w:rsidRPr="00C32375" w14:paraId="51EE6817" w14:textId="77777777" w:rsidTr="00F31A0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583" w:type="dxa"/>
            <w:noWrap/>
            <w:hideMark/>
          </w:tcPr>
          <w:p w14:paraId="298F74EE" w14:textId="77777777" w:rsidR="0038079F" w:rsidRPr="00C32375" w:rsidRDefault="0038079F" w:rsidP="00F31A03">
            <w:pPr>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4</w:t>
            </w:r>
          </w:p>
        </w:tc>
        <w:tc>
          <w:tcPr>
            <w:tcW w:w="3936" w:type="dxa"/>
            <w:noWrap/>
          </w:tcPr>
          <w:p w14:paraId="7F858DC6"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تمنح ادارة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اهتماما كبيرا لابتكار أساليب وطرق جديدة لتقديم الخدمة أو المنتج.</w:t>
            </w:r>
          </w:p>
        </w:tc>
        <w:tc>
          <w:tcPr>
            <w:tcW w:w="843" w:type="dxa"/>
            <w:noWrap/>
            <w:hideMark/>
          </w:tcPr>
          <w:p w14:paraId="419CD16D"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843" w:type="dxa"/>
            <w:noWrap/>
            <w:hideMark/>
          </w:tcPr>
          <w:p w14:paraId="381B1D09"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95" w:type="dxa"/>
            <w:noWrap/>
            <w:hideMark/>
          </w:tcPr>
          <w:p w14:paraId="0335C554"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40" w:type="dxa"/>
            <w:noWrap/>
            <w:hideMark/>
          </w:tcPr>
          <w:p w14:paraId="40DFDFF0"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538" w:type="dxa"/>
            <w:noWrap/>
            <w:hideMark/>
          </w:tcPr>
          <w:p w14:paraId="679ECB69"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60C7BD5A" w14:textId="77777777" w:rsidTr="00F31A03">
        <w:trPr>
          <w:trHeight w:val="545"/>
        </w:trPr>
        <w:tc>
          <w:tcPr>
            <w:cnfStyle w:val="001000000000" w:firstRow="0" w:lastRow="0" w:firstColumn="1" w:lastColumn="0" w:oddVBand="0" w:evenVBand="0" w:oddHBand="0" w:evenHBand="0" w:firstRowFirstColumn="0" w:firstRowLastColumn="0" w:lastRowFirstColumn="0" w:lastRowLastColumn="0"/>
            <w:tcW w:w="583" w:type="dxa"/>
            <w:noWrap/>
            <w:hideMark/>
          </w:tcPr>
          <w:p w14:paraId="421C183E" w14:textId="77777777" w:rsidR="0038079F" w:rsidRPr="00C32375" w:rsidRDefault="0038079F" w:rsidP="00F31A03">
            <w:pPr>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5</w:t>
            </w:r>
          </w:p>
        </w:tc>
        <w:tc>
          <w:tcPr>
            <w:tcW w:w="3936" w:type="dxa"/>
            <w:noWrap/>
          </w:tcPr>
          <w:p w14:paraId="4ADACCDA" w14:textId="77777777" w:rsidR="0038079F" w:rsidRPr="00C32375" w:rsidRDefault="0038079F" w:rsidP="00F31A03">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 xml:space="preserve">تؤمن إدارة </w:t>
            </w:r>
            <w:r>
              <w:rPr>
                <w:rFonts w:ascii="Sakkal Majalla" w:eastAsia="Times New Roman" w:hAnsi="Sakkal Majalla" w:cs="Sakkal Majalla"/>
                <w:color w:val="000000"/>
                <w:sz w:val="28"/>
                <w:szCs w:val="28"/>
                <w:rtl/>
              </w:rPr>
              <w:t>الهيئة</w:t>
            </w:r>
            <w:r w:rsidRPr="00C32375">
              <w:rPr>
                <w:rFonts w:ascii="Sakkal Majalla" w:eastAsia="Times New Roman" w:hAnsi="Sakkal Majalla" w:cs="Sakkal Majalla"/>
                <w:color w:val="000000"/>
                <w:sz w:val="28"/>
                <w:szCs w:val="28"/>
                <w:rtl/>
              </w:rPr>
              <w:t xml:space="preserve"> بأهمية تحقيق الإبداع في </w:t>
            </w:r>
            <w:r>
              <w:rPr>
                <w:rFonts w:ascii="Sakkal Majalla" w:eastAsia="Times New Roman" w:hAnsi="Sakkal Majalla" w:cs="Sakkal Majalla" w:hint="cs"/>
                <w:color w:val="000000"/>
                <w:sz w:val="28"/>
                <w:szCs w:val="28"/>
                <w:rtl/>
              </w:rPr>
              <w:t>خدماتها</w:t>
            </w:r>
            <w:r w:rsidRPr="00C32375">
              <w:rPr>
                <w:rFonts w:ascii="Sakkal Majalla" w:eastAsia="Times New Roman" w:hAnsi="Sakkal Majalla" w:cs="Sakkal Majalla"/>
                <w:color w:val="000000"/>
                <w:sz w:val="28"/>
                <w:szCs w:val="28"/>
                <w:rtl/>
              </w:rPr>
              <w:t xml:space="preserve"> لتعزيز مركزها التنافسي</w:t>
            </w:r>
          </w:p>
        </w:tc>
        <w:tc>
          <w:tcPr>
            <w:tcW w:w="843" w:type="dxa"/>
            <w:noWrap/>
            <w:hideMark/>
          </w:tcPr>
          <w:p w14:paraId="46F1A83A"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Pr>
              <w:t> </w:t>
            </w:r>
          </w:p>
        </w:tc>
        <w:tc>
          <w:tcPr>
            <w:tcW w:w="843" w:type="dxa"/>
            <w:noWrap/>
            <w:hideMark/>
          </w:tcPr>
          <w:p w14:paraId="3FCF9B87"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795" w:type="dxa"/>
            <w:noWrap/>
            <w:hideMark/>
          </w:tcPr>
          <w:p w14:paraId="1A8E5772"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940" w:type="dxa"/>
            <w:noWrap/>
            <w:hideMark/>
          </w:tcPr>
          <w:p w14:paraId="61BD7C3D"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c>
          <w:tcPr>
            <w:tcW w:w="1538" w:type="dxa"/>
            <w:noWrap/>
            <w:hideMark/>
          </w:tcPr>
          <w:p w14:paraId="3D542978" w14:textId="77777777" w:rsidR="0038079F" w:rsidRPr="00C32375" w:rsidRDefault="0038079F" w:rsidP="00F31A03">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Pr>
              <w:t> </w:t>
            </w:r>
          </w:p>
        </w:tc>
      </w:tr>
      <w:tr w:rsidR="0038079F" w:rsidRPr="00C32375" w14:paraId="36F9183D" w14:textId="77777777" w:rsidTr="00F31A0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583" w:type="dxa"/>
            <w:noWrap/>
          </w:tcPr>
          <w:p w14:paraId="69B820F3" w14:textId="77777777" w:rsidR="0038079F" w:rsidRPr="00C32375" w:rsidRDefault="0038079F" w:rsidP="00F31A03">
            <w:pPr>
              <w:rPr>
                <w:rFonts w:ascii="Sakkal Majalla" w:eastAsia="Times New Roman" w:hAnsi="Sakkal Majalla" w:cs="Sakkal Majalla"/>
                <w:color w:val="000000"/>
                <w:sz w:val="28"/>
                <w:szCs w:val="28"/>
              </w:rPr>
            </w:pPr>
            <w:r w:rsidRPr="00C32375">
              <w:rPr>
                <w:rFonts w:ascii="Sakkal Majalla" w:eastAsia="Times New Roman" w:hAnsi="Sakkal Majalla" w:cs="Sakkal Majalla"/>
                <w:color w:val="000000"/>
                <w:sz w:val="28"/>
                <w:szCs w:val="28"/>
                <w:rtl/>
              </w:rPr>
              <w:t>6</w:t>
            </w:r>
          </w:p>
        </w:tc>
        <w:tc>
          <w:tcPr>
            <w:tcW w:w="3936" w:type="dxa"/>
            <w:noWrap/>
          </w:tcPr>
          <w:p w14:paraId="57D502C3" w14:textId="77777777" w:rsidR="0038079F" w:rsidRPr="00C32375" w:rsidRDefault="0038079F" w:rsidP="00F31A03">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C32375">
              <w:rPr>
                <w:rFonts w:ascii="Sakkal Majalla" w:eastAsia="Times New Roman" w:hAnsi="Sakkal Majalla" w:cs="Sakkal Majalla"/>
                <w:color w:val="000000"/>
                <w:sz w:val="28"/>
                <w:szCs w:val="28"/>
                <w:rtl/>
              </w:rPr>
              <w:t>يتم تحسين جودة الخدمات من خلال تدريب العاملين لإكسابهم المعرفة والمهارات المطلوبة.</w:t>
            </w:r>
          </w:p>
        </w:tc>
        <w:tc>
          <w:tcPr>
            <w:tcW w:w="843" w:type="dxa"/>
            <w:noWrap/>
          </w:tcPr>
          <w:p w14:paraId="21D7CFAE"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843" w:type="dxa"/>
            <w:noWrap/>
          </w:tcPr>
          <w:p w14:paraId="6F46FBB5"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795" w:type="dxa"/>
            <w:noWrap/>
          </w:tcPr>
          <w:p w14:paraId="1133431F"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940" w:type="dxa"/>
            <w:noWrap/>
          </w:tcPr>
          <w:p w14:paraId="76A2B32E"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c>
          <w:tcPr>
            <w:tcW w:w="1538" w:type="dxa"/>
            <w:noWrap/>
          </w:tcPr>
          <w:p w14:paraId="5AC0F162" w14:textId="77777777" w:rsidR="0038079F" w:rsidRPr="00C32375" w:rsidRDefault="0038079F" w:rsidP="00F31A03">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p>
        </w:tc>
      </w:tr>
    </w:tbl>
    <w:p w14:paraId="58615F24" w14:textId="77777777" w:rsidR="0038079F" w:rsidRPr="004320FC" w:rsidRDefault="0038079F" w:rsidP="007E5F5D">
      <w:pPr>
        <w:spacing w:line="360" w:lineRule="auto"/>
        <w:jc w:val="both"/>
        <w:outlineLvl w:val="0"/>
        <w:rPr>
          <w:rFonts w:ascii="Sakkal Majalla" w:hAnsi="Sakkal Majalla" w:cs="Sakkal Majalla"/>
          <w:b/>
          <w:bCs/>
          <w:sz w:val="28"/>
          <w:szCs w:val="28"/>
          <w:rtl/>
        </w:rPr>
      </w:pPr>
      <w:bookmarkStart w:id="54" w:name="_Toc180253062"/>
      <w:bookmarkEnd w:id="53"/>
      <w:r w:rsidRPr="004320FC">
        <w:rPr>
          <w:rFonts w:ascii="Sakkal Majalla" w:hAnsi="Sakkal Majalla" w:cs="Sakkal Majalla"/>
          <w:b/>
          <w:bCs/>
          <w:sz w:val="28"/>
          <w:szCs w:val="28"/>
          <w:rtl/>
        </w:rPr>
        <w:lastRenderedPageBreak/>
        <w:t>المستخلص</w:t>
      </w:r>
      <w:bookmarkEnd w:id="54"/>
      <w:r w:rsidRPr="004320FC">
        <w:rPr>
          <w:rFonts w:ascii="Sakkal Majalla" w:hAnsi="Sakkal Majalla" w:cs="Sakkal Majalla"/>
          <w:b/>
          <w:bCs/>
          <w:sz w:val="28"/>
          <w:szCs w:val="28"/>
          <w:rtl/>
        </w:rPr>
        <w:t xml:space="preserve"> </w:t>
      </w:r>
    </w:p>
    <w:p w14:paraId="241DD467" w14:textId="6BA63E4B" w:rsidR="0038079F" w:rsidRPr="004320FC" w:rsidRDefault="0038079F" w:rsidP="000D5111">
      <w:pPr>
        <w:spacing w:line="360" w:lineRule="auto"/>
        <w:jc w:val="both"/>
        <w:rPr>
          <w:rFonts w:ascii="Sakkal Majalla" w:hAnsi="Sakkal Majalla" w:cs="Sakkal Majalla"/>
          <w:sz w:val="28"/>
          <w:szCs w:val="28"/>
          <w:rtl/>
        </w:rPr>
      </w:pPr>
      <w:r w:rsidRPr="004320FC">
        <w:rPr>
          <w:rFonts w:ascii="Sakkal Majalla" w:hAnsi="Sakkal Majalla" w:cs="Sakkal Majalla"/>
          <w:sz w:val="28"/>
          <w:szCs w:val="28"/>
          <w:rtl/>
        </w:rPr>
        <w:t xml:space="preserve"> تهدف هذه الدراسة إلى التعرف على واقع التخطيط الاستراتيجي (وضوح التخطيط</w:t>
      </w:r>
      <w:r w:rsidRPr="004320FC">
        <w:rPr>
          <w:rFonts w:ascii="Sakkal Majalla" w:hAnsi="Sakkal Majalla" w:cs="Sakkal Majalla" w:hint="cs"/>
          <w:sz w:val="28"/>
          <w:szCs w:val="28"/>
          <w:rtl/>
        </w:rPr>
        <w:t xml:space="preserve"> </w:t>
      </w:r>
      <w:r w:rsidRPr="004320FC">
        <w:rPr>
          <w:rFonts w:ascii="Sakkal Majalla" w:hAnsi="Sakkal Majalla" w:cs="Sakkal Majalla"/>
          <w:sz w:val="28"/>
          <w:szCs w:val="28"/>
          <w:rtl/>
        </w:rPr>
        <w:t xml:space="preserve">الاستراتيجي، </w:t>
      </w:r>
      <w:r w:rsidR="000D5111">
        <w:rPr>
          <w:rFonts w:ascii="Sakkal Majalla" w:hAnsi="Sakkal Majalla" w:cs="Sakkal Majalla" w:hint="cs"/>
          <w:sz w:val="28"/>
          <w:szCs w:val="28"/>
          <w:rtl/>
        </w:rPr>
        <w:t>تم استخدام</w:t>
      </w:r>
      <w:r w:rsidRPr="004320FC">
        <w:rPr>
          <w:rFonts w:ascii="Sakkal Majalla" w:hAnsi="Sakkal Majalla" w:cs="Sakkal Majalla"/>
          <w:sz w:val="28"/>
          <w:szCs w:val="28"/>
          <w:rtl/>
        </w:rPr>
        <w:t xml:space="preserve"> الباحث</w:t>
      </w:r>
      <w:r w:rsidRPr="004320FC">
        <w:rPr>
          <w:rFonts w:ascii="Sakkal Majalla" w:hAnsi="Sakkal Majalla" w:cs="Sakkal Majalla" w:hint="cs"/>
          <w:sz w:val="28"/>
          <w:szCs w:val="28"/>
          <w:rtl/>
        </w:rPr>
        <w:t>ون</w:t>
      </w:r>
      <w:r w:rsidRPr="004320FC">
        <w:rPr>
          <w:rFonts w:ascii="Sakkal Majalla" w:hAnsi="Sakkal Majalla" w:cs="Sakkal Majalla"/>
          <w:sz w:val="28"/>
          <w:szCs w:val="28"/>
          <w:rtl/>
        </w:rPr>
        <w:t xml:space="preserve"> المنهج الوصفي </w:t>
      </w:r>
      <w:r w:rsidRPr="004320FC">
        <w:rPr>
          <w:rFonts w:ascii="Sakkal Majalla" w:hAnsi="Sakkal Majalla" w:cs="Sakkal Majalla" w:hint="cs"/>
          <w:sz w:val="28"/>
          <w:szCs w:val="28"/>
          <w:rtl/>
        </w:rPr>
        <w:t>التحليل</w:t>
      </w:r>
      <w:r w:rsidRPr="004320FC">
        <w:rPr>
          <w:rFonts w:ascii="Sakkal Majalla" w:hAnsi="Sakkal Majalla" w:cs="Sakkal Majalla" w:hint="eastAsia"/>
          <w:sz w:val="28"/>
          <w:szCs w:val="28"/>
          <w:rtl/>
        </w:rPr>
        <w:t>ي</w:t>
      </w:r>
      <w:r w:rsidRPr="004320FC">
        <w:rPr>
          <w:rFonts w:ascii="Sakkal Majalla" w:hAnsi="Sakkal Majalla" w:cs="Sakkal Majalla"/>
          <w:sz w:val="28"/>
          <w:szCs w:val="28"/>
          <w:rtl/>
        </w:rPr>
        <w:t>، والتي</w:t>
      </w:r>
      <w:r w:rsidRPr="004320FC">
        <w:rPr>
          <w:rFonts w:ascii="Sakkal Majalla" w:hAnsi="Sakkal Majalla" w:cs="Sakkal Majalla" w:hint="cs"/>
          <w:sz w:val="28"/>
          <w:szCs w:val="28"/>
          <w:rtl/>
        </w:rPr>
        <w:t xml:space="preserve"> </w:t>
      </w:r>
      <w:r w:rsidRPr="004320FC">
        <w:rPr>
          <w:rFonts w:ascii="Sakkal Majalla" w:hAnsi="Sakkal Majalla" w:cs="Sakkal Majalla"/>
          <w:sz w:val="28"/>
          <w:szCs w:val="28"/>
          <w:rtl/>
        </w:rPr>
        <w:t>تم تطبيقها ع</w:t>
      </w:r>
      <w:r w:rsidRPr="004320FC">
        <w:rPr>
          <w:rFonts w:ascii="Sakkal Majalla" w:hAnsi="Sakkal Majalla" w:cs="Sakkal Majalla" w:hint="cs"/>
          <w:sz w:val="28"/>
          <w:szCs w:val="28"/>
          <w:rtl/>
        </w:rPr>
        <w:t>ل</w:t>
      </w:r>
      <w:r w:rsidRPr="004320FC">
        <w:rPr>
          <w:rFonts w:ascii="Sakkal Majalla" w:hAnsi="Sakkal Majalla" w:cs="Sakkal Majalla"/>
          <w:sz w:val="28"/>
          <w:szCs w:val="28"/>
          <w:rtl/>
        </w:rPr>
        <w:t xml:space="preserve">ى عينة </w:t>
      </w:r>
      <w:r w:rsidRPr="004320FC">
        <w:rPr>
          <w:rFonts w:ascii="Sakkal Majalla" w:hAnsi="Sakkal Majalla" w:cs="Sakkal Majalla" w:hint="cs"/>
          <w:sz w:val="28"/>
          <w:szCs w:val="28"/>
          <w:rtl/>
        </w:rPr>
        <w:t>الدراسة</w:t>
      </w:r>
      <w:r w:rsidRPr="004320FC">
        <w:rPr>
          <w:rFonts w:ascii="Sakkal Majalla" w:hAnsi="Sakkal Majalla" w:cs="Sakkal Majalla"/>
          <w:sz w:val="28"/>
          <w:szCs w:val="28"/>
          <w:rtl/>
        </w:rPr>
        <w:t xml:space="preserve"> ولتحقيق أهداف </w:t>
      </w:r>
      <w:r w:rsidRPr="004320FC">
        <w:rPr>
          <w:rFonts w:ascii="Sakkal Majalla" w:hAnsi="Sakkal Majalla" w:cs="Sakkal Majalla" w:hint="cs"/>
          <w:sz w:val="28"/>
          <w:szCs w:val="28"/>
          <w:rtl/>
        </w:rPr>
        <w:t>الدراسة تم</w:t>
      </w:r>
      <w:r w:rsidRPr="004320FC">
        <w:rPr>
          <w:rFonts w:ascii="Sakkal Majalla" w:hAnsi="Sakkal Majalla" w:cs="Sakkal Majalla"/>
          <w:sz w:val="28"/>
          <w:szCs w:val="28"/>
          <w:rtl/>
        </w:rPr>
        <w:t xml:space="preserve"> تطوير </w:t>
      </w:r>
      <w:r w:rsidRPr="004320FC">
        <w:rPr>
          <w:rFonts w:ascii="Sakkal Majalla" w:hAnsi="Sakkal Majalla" w:cs="Sakkal Majalla" w:hint="cs"/>
          <w:sz w:val="28"/>
          <w:szCs w:val="28"/>
          <w:rtl/>
        </w:rPr>
        <w:t>استبانة</w:t>
      </w:r>
      <w:r w:rsidRPr="004320FC">
        <w:rPr>
          <w:rFonts w:ascii="Sakkal Majalla" w:hAnsi="Sakkal Majalla" w:cs="Sakkal Majalla"/>
          <w:sz w:val="28"/>
          <w:szCs w:val="28"/>
          <w:rtl/>
        </w:rPr>
        <w:t xml:space="preserve"> لغرض جمع البيانات، وكان عدد الاستبانات الصالحة للتحليل </w:t>
      </w:r>
      <w:r w:rsidRPr="004320FC">
        <w:rPr>
          <w:rFonts w:ascii="Sakkal Majalla" w:hAnsi="Sakkal Majalla" w:cs="Sakkal Majalla" w:hint="cs"/>
          <w:sz w:val="28"/>
          <w:szCs w:val="28"/>
          <w:rtl/>
        </w:rPr>
        <w:t xml:space="preserve">(100) </w:t>
      </w:r>
      <w:r w:rsidRPr="004320FC">
        <w:rPr>
          <w:rFonts w:ascii="Sakkal Majalla" w:hAnsi="Sakkal Majalla" w:cs="Sakkal Majalla"/>
          <w:sz w:val="28"/>
          <w:szCs w:val="28"/>
          <w:rtl/>
        </w:rPr>
        <w:t>استبياناً، وقد توصلت الدراسة إلى مجموعة من النتائج كان من أبرزها:</w:t>
      </w:r>
      <w:r w:rsidR="000D5111">
        <w:rPr>
          <w:rFonts w:ascii="Sakkal Majalla" w:hAnsi="Sakkal Majalla" w:cs="Sakkal Majalla" w:hint="cs"/>
          <w:sz w:val="28"/>
          <w:szCs w:val="28"/>
          <w:rtl/>
        </w:rPr>
        <w:t xml:space="preserve"> </w:t>
      </w:r>
      <w:bookmarkStart w:id="55" w:name="_Hlk142182104"/>
      <w:r w:rsidRPr="004320FC">
        <w:rPr>
          <w:rFonts w:ascii="Sakkal Majalla" w:hAnsi="Sakkal Majalla" w:cs="Sakkal Majalla"/>
          <w:sz w:val="28"/>
          <w:szCs w:val="28"/>
          <w:rtl/>
        </w:rPr>
        <w:t xml:space="preserve">أن </w:t>
      </w:r>
      <w:r w:rsidRPr="004320FC">
        <w:rPr>
          <w:rFonts w:ascii="Sakkal Majalla" w:hAnsi="Sakkal Majalla" w:cs="Sakkal Majalla" w:hint="cs"/>
          <w:sz w:val="28"/>
          <w:szCs w:val="28"/>
          <w:rtl/>
        </w:rPr>
        <w:t>ت</w:t>
      </w:r>
      <w:r w:rsidRPr="004320FC">
        <w:rPr>
          <w:rFonts w:ascii="Sakkal Majalla" w:hAnsi="Sakkal Majalla" w:cs="Sakkal Majalla"/>
          <w:sz w:val="28"/>
          <w:szCs w:val="28"/>
          <w:rtl/>
        </w:rPr>
        <w:t xml:space="preserve">صورات العاملين في </w:t>
      </w:r>
      <w:r>
        <w:rPr>
          <w:rFonts w:ascii="Sakkal Majalla" w:hAnsi="Sakkal Majalla" w:cs="Sakkal Majalla"/>
          <w:sz w:val="28"/>
          <w:szCs w:val="28"/>
          <w:rtl/>
        </w:rPr>
        <w:t>هيئة الهلال الاحمر السعودي</w:t>
      </w:r>
      <w:r w:rsidRPr="004320FC">
        <w:rPr>
          <w:rFonts w:ascii="Sakkal Majalla" w:hAnsi="Sakkal Majalla" w:cs="Sakkal Majalla"/>
          <w:sz w:val="28"/>
          <w:szCs w:val="28"/>
          <w:rtl/>
        </w:rPr>
        <w:t xml:space="preserve"> لمستوى التخطيط</w:t>
      </w:r>
      <w:r w:rsidRPr="004320FC">
        <w:rPr>
          <w:rFonts w:ascii="Sakkal Majalla" w:hAnsi="Sakkal Majalla" w:cs="Sakkal Majalla" w:hint="cs"/>
          <w:sz w:val="28"/>
          <w:szCs w:val="28"/>
          <w:rtl/>
        </w:rPr>
        <w:t xml:space="preserve"> </w:t>
      </w:r>
      <w:r w:rsidRPr="004320FC">
        <w:rPr>
          <w:rFonts w:ascii="Sakkal Majalla" w:hAnsi="Sakkal Majalla" w:cs="Sakkal Majalla"/>
          <w:sz w:val="28"/>
          <w:szCs w:val="28"/>
          <w:rtl/>
        </w:rPr>
        <w:t xml:space="preserve">الاستراتيجي جاءت بدرجة </w:t>
      </w:r>
      <w:r w:rsidRPr="004320FC">
        <w:rPr>
          <w:rFonts w:ascii="Sakkal Majalla" w:hAnsi="Sakkal Majalla" w:cs="Sakkal Majalla" w:hint="cs"/>
          <w:sz w:val="28"/>
          <w:szCs w:val="28"/>
          <w:rtl/>
        </w:rPr>
        <w:t>مرتفعة</w:t>
      </w:r>
      <w:r w:rsidRPr="004320FC">
        <w:rPr>
          <w:rFonts w:ascii="Sakkal Majalla" w:hAnsi="Sakkal Majalla" w:cs="Sakkal Majalla"/>
          <w:sz w:val="28"/>
          <w:szCs w:val="28"/>
          <w:rtl/>
        </w:rPr>
        <w:t>.</w:t>
      </w:r>
      <w:r w:rsidR="000D5111">
        <w:rPr>
          <w:rFonts w:ascii="Sakkal Majalla" w:hAnsi="Sakkal Majalla" w:cs="Sakkal Majalla" w:hint="cs"/>
          <w:sz w:val="28"/>
          <w:szCs w:val="28"/>
          <w:rtl/>
        </w:rPr>
        <w:t xml:space="preserve"> </w:t>
      </w:r>
      <w:r w:rsidRPr="004320FC">
        <w:rPr>
          <w:rFonts w:ascii="Sakkal Majalla" w:hAnsi="Sakkal Majalla" w:cs="Sakkal Majalla"/>
          <w:sz w:val="28"/>
          <w:szCs w:val="28"/>
          <w:rtl/>
        </w:rPr>
        <w:t>أن ت</w:t>
      </w:r>
      <w:r w:rsidRPr="004320FC">
        <w:rPr>
          <w:rFonts w:ascii="Sakkal Majalla" w:hAnsi="Sakkal Majalla" w:cs="Sakkal Majalla" w:hint="cs"/>
          <w:sz w:val="28"/>
          <w:szCs w:val="28"/>
          <w:rtl/>
        </w:rPr>
        <w:t>ص</w:t>
      </w:r>
      <w:r w:rsidRPr="004320FC">
        <w:rPr>
          <w:rFonts w:ascii="Sakkal Majalla" w:hAnsi="Sakkal Majalla" w:cs="Sakkal Majalla"/>
          <w:sz w:val="28"/>
          <w:szCs w:val="28"/>
          <w:rtl/>
        </w:rPr>
        <w:t xml:space="preserve">ورات العاملين في </w:t>
      </w:r>
      <w:r>
        <w:rPr>
          <w:rFonts w:ascii="Sakkal Majalla" w:hAnsi="Sakkal Majalla" w:cs="Sakkal Majalla"/>
          <w:sz w:val="28"/>
          <w:szCs w:val="28"/>
          <w:rtl/>
        </w:rPr>
        <w:t>هيئة الهلال الاحمر السعودي</w:t>
      </w:r>
      <w:r w:rsidRPr="004320FC">
        <w:rPr>
          <w:rFonts w:ascii="Sakkal Majalla" w:hAnsi="Sakkal Majalla" w:cs="Sakkal Majalla"/>
          <w:sz w:val="28"/>
          <w:szCs w:val="28"/>
          <w:rtl/>
        </w:rPr>
        <w:t xml:space="preserve"> لمستوى </w:t>
      </w:r>
      <w:bookmarkStart w:id="56" w:name="_Hlk142177490"/>
      <w:r w:rsidRPr="004320FC">
        <w:rPr>
          <w:rFonts w:ascii="Sakkal Majalla" w:hAnsi="Sakkal Majalla" w:cs="Sakkal Majalla" w:hint="cs"/>
          <w:sz w:val="28"/>
          <w:szCs w:val="28"/>
          <w:rtl/>
        </w:rPr>
        <w:t xml:space="preserve">استراتيجيات العمليات </w:t>
      </w:r>
      <w:r w:rsidR="000D5111">
        <w:rPr>
          <w:rFonts w:ascii="Sakkal Majalla" w:hAnsi="Sakkal Majalla" w:cs="Sakkal Majalla" w:hint="cs"/>
          <w:sz w:val="28"/>
          <w:szCs w:val="28"/>
          <w:rtl/>
        </w:rPr>
        <w:t>في ظل الازمات وزيادة مستوى الاداء</w:t>
      </w:r>
      <w:r w:rsidRPr="004320FC">
        <w:rPr>
          <w:rFonts w:ascii="Sakkal Majalla" w:hAnsi="Sakkal Majalla" w:cs="Sakkal Majalla" w:hint="cs"/>
          <w:sz w:val="28"/>
          <w:szCs w:val="28"/>
          <w:rtl/>
        </w:rPr>
        <w:t xml:space="preserve"> </w:t>
      </w:r>
      <w:bookmarkEnd w:id="56"/>
      <w:r w:rsidRPr="004320FC">
        <w:rPr>
          <w:rFonts w:ascii="Sakkal Majalla" w:hAnsi="Sakkal Majalla" w:cs="Sakkal Majalla"/>
          <w:sz w:val="28"/>
          <w:szCs w:val="28"/>
          <w:rtl/>
        </w:rPr>
        <w:t>جاءت بدرجة مرتفعة.</w:t>
      </w:r>
      <w:r w:rsidR="000D5111">
        <w:rPr>
          <w:rFonts w:ascii="Sakkal Majalla" w:hAnsi="Sakkal Majalla" w:cs="Sakkal Majalla" w:hint="cs"/>
          <w:sz w:val="28"/>
          <w:szCs w:val="28"/>
          <w:rtl/>
        </w:rPr>
        <w:t xml:space="preserve"> </w:t>
      </w:r>
      <w:bookmarkEnd w:id="55"/>
      <w:r w:rsidRPr="004320FC">
        <w:rPr>
          <w:rFonts w:ascii="Sakkal Majalla" w:hAnsi="Sakkal Majalla" w:cs="Sakkal Majalla"/>
          <w:sz w:val="28"/>
          <w:szCs w:val="28"/>
          <w:rtl/>
        </w:rPr>
        <w:t>وفي ضوء ما تم التوصل إليه من نتائج فان الدراسة توصي بعدة توصيات كان</w:t>
      </w:r>
      <w:r w:rsidRPr="004320FC">
        <w:rPr>
          <w:rFonts w:ascii="Sakkal Majalla" w:hAnsi="Sakkal Majalla" w:cs="Sakkal Majalla" w:hint="cs"/>
          <w:sz w:val="28"/>
          <w:szCs w:val="28"/>
          <w:rtl/>
        </w:rPr>
        <w:t xml:space="preserve"> </w:t>
      </w:r>
      <w:r w:rsidRPr="004320FC">
        <w:rPr>
          <w:rFonts w:ascii="Sakkal Majalla" w:hAnsi="Sakkal Majalla" w:cs="Sakkal Majalla"/>
          <w:sz w:val="28"/>
          <w:szCs w:val="28"/>
          <w:rtl/>
        </w:rPr>
        <w:t xml:space="preserve">أبرزها، </w:t>
      </w:r>
      <w:bookmarkStart w:id="57" w:name="_Hlk142182148"/>
      <w:r w:rsidRPr="004320FC">
        <w:rPr>
          <w:rFonts w:ascii="Sakkal Majalla" w:hAnsi="Sakkal Majalla" w:cs="Sakkal Majalla"/>
          <w:sz w:val="28"/>
          <w:szCs w:val="28"/>
          <w:rtl/>
        </w:rPr>
        <w:t>العمل على تطوير المهارات والقدرات الفردية للموظفين واستغلالها في إيجاد</w:t>
      </w:r>
      <w:r w:rsidRPr="004320FC">
        <w:rPr>
          <w:rFonts w:ascii="Sakkal Majalla" w:hAnsi="Sakkal Majalla" w:cs="Sakkal Majalla" w:hint="cs"/>
          <w:sz w:val="28"/>
          <w:szCs w:val="28"/>
          <w:rtl/>
        </w:rPr>
        <w:t xml:space="preserve"> </w:t>
      </w:r>
      <w:r w:rsidRPr="004320FC">
        <w:rPr>
          <w:rFonts w:ascii="Sakkal Majalla" w:hAnsi="Sakkal Majalla" w:cs="Sakkal Majalla"/>
          <w:sz w:val="28"/>
          <w:szCs w:val="28"/>
          <w:rtl/>
        </w:rPr>
        <w:t xml:space="preserve">قيادات إدارية وخلق بيئة تنظيمية صحية لتعزيز مفهوم التخطيط الاستراتيجي </w:t>
      </w:r>
      <w:r w:rsidRPr="004320FC">
        <w:rPr>
          <w:rFonts w:ascii="Sakkal Majalla" w:hAnsi="Sakkal Majalla" w:cs="Sakkal Majalla" w:hint="cs"/>
          <w:sz w:val="28"/>
          <w:szCs w:val="28"/>
          <w:rtl/>
        </w:rPr>
        <w:t>بالإضافة</w:t>
      </w:r>
      <w:r w:rsidRPr="004320FC">
        <w:rPr>
          <w:rFonts w:ascii="Sakkal Majalla" w:hAnsi="Sakkal Majalla" w:cs="Sakkal Majalla"/>
          <w:sz w:val="28"/>
          <w:szCs w:val="28"/>
          <w:rtl/>
        </w:rPr>
        <w:t xml:space="preserve"> </w:t>
      </w:r>
      <w:r w:rsidR="000D5111">
        <w:rPr>
          <w:rFonts w:ascii="Sakkal Majalla" w:hAnsi="Sakkal Majalla" w:cs="Sakkal Majalla" w:hint="cs"/>
          <w:sz w:val="28"/>
          <w:szCs w:val="28"/>
          <w:rtl/>
        </w:rPr>
        <w:t xml:space="preserve">الي </w:t>
      </w:r>
      <w:r w:rsidRPr="004320FC">
        <w:rPr>
          <w:rFonts w:ascii="Sakkal Majalla" w:hAnsi="Sakkal Majalla" w:cs="Sakkal Majalla" w:hint="cs"/>
          <w:sz w:val="28"/>
          <w:szCs w:val="28"/>
          <w:rtl/>
        </w:rPr>
        <w:t>ضر</w:t>
      </w:r>
      <w:r w:rsidRPr="004320FC">
        <w:rPr>
          <w:rFonts w:ascii="Sakkal Majalla" w:hAnsi="Sakkal Majalla" w:cs="Sakkal Majalla"/>
          <w:sz w:val="28"/>
          <w:szCs w:val="28"/>
          <w:rtl/>
        </w:rPr>
        <w:t>ورة العمل ع</w:t>
      </w:r>
      <w:r w:rsidRPr="004320FC">
        <w:rPr>
          <w:rFonts w:ascii="Sakkal Majalla" w:hAnsi="Sakkal Majalla" w:cs="Sakkal Majalla" w:hint="cs"/>
          <w:sz w:val="28"/>
          <w:szCs w:val="28"/>
          <w:rtl/>
        </w:rPr>
        <w:t>ل</w:t>
      </w:r>
      <w:r w:rsidRPr="004320FC">
        <w:rPr>
          <w:rFonts w:ascii="Sakkal Majalla" w:hAnsi="Sakkal Majalla" w:cs="Sakkal Majalla"/>
          <w:sz w:val="28"/>
          <w:szCs w:val="28"/>
          <w:rtl/>
        </w:rPr>
        <w:t>ى تنظيم دورات</w:t>
      </w:r>
      <w:r w:rsidRPr="004320FC">
        <w:rPr>
          <w:rFonts w:ascii="Sakkal Majalla" w:hAnsi="Sakkal Majalla" w:cs="Sakkal Majalla" w:hint="cs"/>
          <w:sz w:val="28"/>
          <w:szCs w:val="28"/>
          <w:rtl/>
        </w:rPr>
        <w:t xml:space="preserve"> </w:t>
      </w:r>
      <w:r w:rsidRPr="004320FC">
        <w:rPr>
          <w:rFonts w:ascii="Sakkal Majalla" w:hAnsi="Sakkal Majalla" w:cs="Sakkal Majalla"/>
          <w:sz w:val="28"/>
          <w:szCs w:val="28"/>
          <w:rtl/>
        </w:rPr>
        <w:t xml:space="preserve">تدريبية حول التخطيط </w:t>
      </w:r>
      <w:r w:rsidRPr="004320FC">
        <w:rPr>
          <w:rFonts w:ascii="Sakkal Majalla" w:hAnsi="Sakkal Majalla" w:cs="Sakkal Majalla" w:hint="cs"/>
          <w:sz w:val="28"/>
          <w:szCs w:val="28"/>
          <w:rtl/>
        </w:rPr>
        <w:t>الاستراتيج</w:t>
      </w:r>
      <w:r w:rsidRPr="004320FC">
        <w:rPr>
          <w:rFonts w:ascii="Sakkal Majalla" w:hAnsi="Sakkal Majalla" w:cs="Sakkal Majalla" w:hint="eastAsia"/>
          <w:sz w:val="28"/>
          <w:szCs w:val="28"/>
          <w:rtl/>
        </w:rPr>
        <w:t>ي</w:t>
      </w:r>
      <w:r w:rsidRPr="004320FC">
        <w:rPr>
          <w:rFonts w:ascii="Sakkal Majalla" w:hAnsi="Sakkal Majalla" w:cs="Sakkal Majalla"/>
          <w:sz w:val="28"/>
          <w:szCs w:val="28"/>
          <w:rtl/>
        </w:rPr>
        <w:t xml:space="preserve"> وأليات تفعيله. </w:t>
      </w:r>
    </w:p>
    <w:bookmarkEnd w:id="57"/>
    <w:p w14:paraId="1ADAB58B" w14:textId="77777777" w:rsidR="000D5111" w:rsidRDefault="000D5111" w:rsidP="000D5111">
      <w:pPr>
        <w:bidi w:val="0"/>
        <w:spacing w:line="276" w:lineRule="auto"/>
        <w:jc w:val="both"/>
        <w:rPr>
          <w:rFonts w:ascii="Sakkal Majalla" w:hAnsi="Sakkal Majalla" w:cs="Sakkal Majalla"/>
          <w:sz w:val="28"/>
          <w:szCs w:val="28"/>
        </w:rPr>
      </w:pPr>
      <w:r w:rsidRPr="000D5111">
        <w:rPr>
          <w:rFonts w:ascii="Sakkal Majalla" w:hAnsi="Sakkal Majalla" w:cs="Sakkal Majalla"/>
          <w:sz w:val="28"/>
          <w:szCs w:val="28"/>
        </w:rPr>
        <w:t xml:space="preserve">Abstract </w:t>
      </w:r>
    </w:p>
    <w:p w14:paraId="021897EE" w14:textId="682CD455" w:rsidR="0038079F" w:rsidRDefault="000D5111" w:rsidP="000D5111">
      <w:pPr>
        <w:bidi w:val="0"/>
        <w:spacing w:line="276" w:lineRule="auto"/>
        <w:jc w:val="both"/>
        <w:rPr>
          <w:rFonts w:ascii="Sakkal Majalla" w:hAnsi="Sakkal Majalla" w:cs="Sakkal Majalla"/>
          <w:sz w:val="28"/>
          <w:szCs w:val="28"/>
          <w:rtl/>
        </w:rPr>
      </w:pPr>
      <w:r w:rsidRPr="000D5111">
        <w:rPr>
          <w:rFonts w:ascii="Sakkal Majalla" w:hAnsi="Sakkal Majalla" w:cs="Sakkal Majalla"/>
          <w:sz w:val="28"/>
          <w:szCs w:val="28"/>
        </w:rPr>
        <w:t>This study aims to identify the reality of strategic planning (clarity of strategic planning, the researchers used the descriptive analytical approach, which was applied to the study sample and to achieve the study objectives, a questionnaire was developed for the purpose of collecting data, and the number of valid questionnaires for analysis was (100) questionnaires, and the study reached a set of results, the most prominent of which were: that the perceptions of employees in the Saudi Red Crescent Authority of the level of strategic planning came at a high degree. that the perceptions of employees in the Saudi Red Crescent Authority of the level of operations strategies in light of crises and increasing the level of performance came at a high degree. In light of the results reached, the study recommends several recommendations, the most prominent of which was working on developing the individual skills and capabilities of employees and exploiting them in creating administrative leaderships and creating a healthy organizational environment to enhance the concept of strategic planning in addition to the necessity of working on organizing training courses on strategic planning and mechanisms for activating it</w:t>
      </w:r>
      <w:r w:rsidRPr="000D5111">
        <w:rPr>
          <w:rFonts w:ascii="Sakkal Majalla" w:hAnsi="Sakkal Majalla" w:cs="Sakkal Majalla"/>
          <w:sz w:val="28"/>
          <w:szCs w:val="28"/>
          <w:rtl/>
        </w:rPr>
        <w:t>.</w:t>
      </w:r>
    </w:p>
    <w:p w14:paraId="1CEA5CEE" w14:textId="77777777" w:rsidR="0038079F" w:rsidRDefault="0038079F" w:rsidP="0038079F">
      <w:pPr>
        <w:spacing w:line="360" w:lineRule="auto"/>
        <w:rPr>
          <w:rFonts w:ascii="Sakkal Majalla" w:hAnsi="Sakkal Majalla" w:cs="Sakkal Majalla"/>
          <w:sz w:val="28"/>
          <w:szCs w:val="28"/>
          <w:rtl/>
        </w:rPr>
      </w:pPr>
    </w:p>
    <w:p w14:paraId="3A68833D" w14:textId="77777777" w:rsidR="00593464" w:rsidRPr="000D5111" w:rsidRDefault="00593464" w:rsidP="00974B56">
      <w:pPr>
        <w:bidi w:val="0"/>
        <w:spacing w:line="360" w:lineRule="auto"/>
        <w:jc w:val="both"/>
        <w:rPr>
          <w:rFonts w:ascii="Sakkal Majalla" w:hAnsi="Sakkal Majalla" w:cs="Sakkal Majalla"/>
          <w:b/>
          <w:bCs/>
          <w:sz w:val="32"/>
          <w:szCs w:val="32"/>
        </w:rPr>
      </w:pPr>
      <w:r w:rsidRPr="000D5111">
        <w:rPr>
          <w:rFonts w:ascii="Sakkal Majalla" w:hAnsi="Sakkal Majalla" w:cs="Sakkal Majalla" w:hint="cs"/>
          <w:b/>
          <w:bCs/>
          <w:noProof/>
          <w:sz w:val="32"/>
          <w:szCs w:val="32"/>
        </w:rPr>
        <w:lastRenderedPageBreak/>
        <w:drawing>
          <wp:anchor distT="0" distB="0" distL="114300" distR="114300" simplePos="0" relativeHeight="251660288" behindDoc="0" locked="0" layoutInCell="1" allowOverlap="1" wp14:anchorId="5AC35D7C" wp14:editId="13E6341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D5111">
        <w:rPr>
          <w:rFonts w:ascii="Sakkal Majalla" w:hAnsi="Sakkal Majalla" w:cs="Sakkal Majalla" w:hint="cs"/>
          <w:b/>
          <w:bCs/>
          <w:sz w:val="32"/>
          <w:szCs w:val="32"/>
        </w:rPr>
        <w:t xml:space="preserve">Midocean University </w:t>
      </w:r>
    </w:p>
    <w:p w14:paraId="567F83EA" w14:textId="77777777" w:rsidR="00593464" w:rsidRPr="000D5111" w:rsidRDefault="00593464" w:rsidP="00974B56">
      <w:pPr>
        <w:bidi w:val="0"/>
        <w:spacing w:line="360" w:lineRule="auto"/>
        <w:jc w:val="both"/>
        <w:rPr>
          <w:rFonts w:ascii="Sakkal Majalla" w:hAnsi="Sakkal Majalla" w:cs="Sakkal Majalla"/>
          <w:b/>
          <w:bCs/>
          <w:sz w:val="32"/>
          <w:szCs w:val="32"/>
        </w:rPr>
      </w:pPr>
      <w:r w:rsidRPr="000D5111">
        <w:rPr>
          <w:rFonts w:ascii="Sakkal Majalla" w:hAnsi="Sakkal Majalla" w:cs="Sakkal Majalla" w:hint="cs"/>
          <w:b/>
          <w:bCs/>
          <w:sz w:val="32"/>
          <w:szCs w:val="32"/>
        </w:rPr>
        <w:t>College of Management</w:t>
      </w:r>
    </w:p>
    <w:p w14:paraId="74F49028" w14:textId="7926FABF" w:rsidR="00593464" w:rsidRPr="000D5111" w:rsidRDefault="00593464" w:rsidP="00974B56">
      <w:pPr>
        <w:bidi w:val="0"/>
        <w:spacing w:line="360" w:lineRule="auto"/>
        <w:jc w:val="both"/>
        <w:rPr>
          <w:rFonts w:ascii="Sakkal Majalla" w:hAnsi="Sakkal Majalla" w:cs="Sakkal Majalla"/>
          <w:b/>
          <w:bCs/>
          <w:sz w:val="32"/>
          <w:szCs w:val="32"/>
          <w:rtl/>
        </w:rPr>
      </w:pPr>
      <w:r w:rsidRPr="000D5111">
        <w:rPr>
          <w:rFonts w:ascii="Sakkal Majalla" w:hAnsi="Sakkal Majalla" w:cs="Sakkal Majalla" w:hint="cs"/>
          <w:b/>
          <w:bCs/>
          <w:sz w:val="32"/>
          <w:szCs w:val="32"/>
        </w:rPr>
        <w:t>Department of Management</w:t>
      </w:r>
    </w:p>
    <w:p w14:paraId="654B3ACD" w14:textId="77777777" w:rsidR="00593464" w:rsidRPr="00974B56" w:rsidRDefault="00593464" w:rsidP="00974B56">
      <w:pPr>
        <w:tabs>
          <w:tab w:val="left" w:pos="942"/>
        </w:tabs>
        <w:spacing w:line="360" w:lineRule="auto"/>
        <w:jc w:val="both"/>
        <w:rPr>
          <w:rFonts w:ascii="Sakkal Majalla" w:hAnsi="Sakkal Majalla" w:cs="Sakkal Majalla"/>
          <w:b/>
          <w:bCs/>
          <w:sz w:val="32"/>
          <w:szCs w:val="32"/>
          <w:rtl/>
        </w:rPr>
      </w:pPr>
      <w:r w:rsidRPr="00974B56">
        <w:rPr>
          <w:rFonts w:ascii="Sakkal Majalla" w:hAnsi="Sakkal Majalla" w:cs="Sakkal Majalla" w:hint="cs"/>
          <w:b/>
          <w:bCs/>
          <w:sz w:val="32"/>
          <w:szCs w:val="32"/>
          <w:rtl/>
        </w:rPr>
        <w:tab/>
      </w:r>
    </w:p>
    <w:p w14:paraId="121BB673" w14:textId="77777777" w:rsidR="00593464" w:rsidRPr="00974B56" w:rsidRDefault="00593464" w:rsidP="00974B56">
      <w:pPr>
        <w:spacing w:line="360" w:lineRule="auto"/>
        <w:jc w:val="both"/>
        <w:rPr>
          <w:rFonts w:ascii="Sakkal Majalla" w:hAnsi="Sakkal Majalla" w:cs="Sakkal Majalla"/>
          <w:sz w:val="32"/>
          <w:szCs w:val="32"/>
          <w:rtl/>
        </w:rPr>
      </w:pPr>
    </w:p>
    <w:p w14:paraId="4C330370" w14:textId="77777777" w:rsidR="00593464" w:rsidRPr="00974B56" w:rsidRDefault="00593464" w:rsidP="007219D6">
      <w:pPr>
        <w:tabs>
          <w:tab w:val="left" w:pos="5292"/>
        </w:tabs>
        <w:spacing w:line="360" w:lineRule="auto"/>
        <w:jc w:val="center"/>
        <w:rPr>
          <w:rFonts w:ascii="Sakkal Majalla" w:hAnsi="Sakkal Majalla" w:cs="Sakkal Majalla"/>
          <w:b/>
          <w:bCs/>
          <w:sz w:val="32"/>
          <w:szCs w:val="32"/>
        </w:rPr>
      </w:pPr>
      <w:r w:rsidRPr="00974B56">
        <w:rPr>
          <w:rFonts w:ascii="Sakkal Majalla" w:hAnsi="Sakkal Majalla" w:cs="Sakkal Majalla" w:hint="cs"/>
          <w:b/>
          <w:bCs/>
          <w:sz w:val="32"/>
          <w:szCs w:val="32"/>
        </w:rPr>
        <w:t>Title in English</w:t>
      </w:r>
    </w:p>
    <w:p w14:paraId="713BEFB6" w14:textId="77777777" w:rsidR="00593464" w:rsidRPr="00974B56" w:rsidRDefault="00593464" w:rsidP="00974B56">
      <w:pPr>
        <w:spacing w:line="360" w:lineRule="auto"/>
        <w:jc w:val="both"/>
        <w:rPr>
          <w:rFonts w:ascii="Sakkal Majalla" w:hAnsi="Sakkal Majalla" w:cs="Sakkal Majalla"/>
          <w:b/>
          <w:bCs/>
          <w:color w:val="C00000"/>
          <w:sz w:val="32"/>
          <w:szCs w:val="32"/>
          <w:rtl/>
          <w:lang w:bidi="ar-EG"/>
        </w:rPr>
      </w:pPr>
      <w:r w:rsidRPr="00974B56">
        <w:rPr>
          <w:rFonts w:ascii="Sakkal Majalla" w:hAnsi="Sakkal Majalla" w:cs="Sakkal Majalla" w:hint="cs"/>
          <w:b/>
          <w:bCs/>
          <w:color w:val="C00000"/>
          <w:sz w:val="32"/>
          <w:szCs w:val="32"/>
          <w:lang w:bidi="ar-EG"/>
        </w:rPr>
        <w:t>The impact of strategic planning in crisis management on the performance of application employees at the Saudi Red Crescent Authority</w:t>
      </w:r>
    </w:p>
    <w:p w14:paraId="1529C23C" w14:textId="77777777" w:rsidR="00593464" w:rsidRPr="00974B56" w:rsidRDefault="00593464" w:rsidP="00974B56">
      <w:pPr>
        <w:tabs>
          <w:tab w:val="left" w:pos="5562"/>
        </w:tabs>
        <w:spacing w:line="360" w:lineRule="auto"/>
        <w:jc w:val="both"/>
        <w:rPr>
          <w:rFonts w:ascii="Sakkal Majalla" w:hAnsi="Sakkal Majalla" w:cs="Sakkal Majalla"/>
          <w:sz w:val="32"/>
          <w:szCs w:val="32"/>
          <w:rtl/>
        </w:rPr>
      </w:pPr>
      <w:r w:rsidRPr="00974B56">
        <w:rPr>
          <w:rFonts w:ascii="Sakkal Majalla" w:hAnsi="Sakkal Majalla" w:cs="Sakkal Majalla" w:hint="cs"/>
          <w:sz w:val="32"/>
          <w:szCs w:val="32"/>
          <w:rtl/>
        </w:rPr>
        <w:tab/>
      </w:r>
    </w:p>
    <w:p w14:paraId="5D34B96F" w14:textId="77777777" w:rsidR="00593464" w:rsidRPr="00974B56" w:rsidRDefault="00593464" w:rsidP="007219D6">
      <w:pPr>
        <w:spacing w:line="360" w:lineRule="auto"/>
        <w:jc w:val="center"/>
        <w:rPr>
          <w:rFonts w:ascii="Sakkal Majalla" w:hAnsi="Sakkal Majalla" w:cs="Sakkal Majalla"/>
          <w:b/>
          <w:bCs/>
          <w:sz w:val="32"/>
          <w:szCs w:val="32"/>
        </w:rPr>
      </w:pPr>
      <w:r w:rsidRPr="00974B56">
        <w:rPr>
          <w:rFonts w:ascii="Sakkal Majalla" w:hAnsi="Sakkal Majalla" w:cs="Sakkal Majalla" w:hint="cs"/>
          <w:b/>
          <w:bCs/>
          <w:sz w:val="32"/>
          <w:szCs w:val="32"/>
        </w:rPr>
        <w:t>Prepared by:</w:t>
      </w:r>
    </w:p>
    <w:p w14:paraId="4ABACF5C" w14:textId="77777777" w:rsidR="00593464" w:rsidRPr="00974B56" w:rsidRDefault="00593464" w:rsidP="00974B56">
      <w:pPr>
        <w:spacing w:line="360" w:lineRule="auto"/>
        <w:jc w:val="both"/>
        <w:rPr>
          <w:rFonts w:ascii="Sakkal Majalla" w:hAnsi="Sakkal Majalla" w:cs="Sakkal Majalla"/>
          <w:b/>
          <w:bCs/>
          <w:sz w:val="32"/>
          <w:szCs w:val="32"/>
        </w:rPr>
      </w:pPr>
    </w:p>
    <w:p w14:paraId="70645AC9" w14:textId="77777777" w:rsidR="00593464" w:rsidRPr="009125CE" w:rsidRDefault="00593464" w:rsidP="00593464">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69E0D2A" w14:textId="77777777" w:rsidR="00593464" w:rsidRDefault="00593464" w:rsidP="00593464">
      <w:pPr>
        <w:jc w:val="center"/>
        <w:rPr>
          <w:rFonts w:ascii="Sakkal Majalla" w:hAnsi="Sakkal Majalla" w:cs="Sakkal Majalla"/>
          <w:b/>
          <w:bCs/>
          <w:sz w:val="28"/>
          <w:szCs w:val="28"/>
        </w:rPr>
      </w:pPr>
      <w:r w:rsidRPr="00593464">
        <w:rPr>
          <w:rFonts w:ascii="Sakkal Majalla" w:hAnsi="Sakkal Majalla" w:cs="Sakkal Majalla"/>
          <w:b/>
          <w:bCs/>
          <w:sz w:val="28"/>
          <w:szCs w:val="28"/>
        </w:rPr>
        <w:t xml:space="preserve">Dr. Faisal Abdul Hamid Mohammed Hassan </w:t>
      </w:r>
    </w:p>
    <w:p w14:paraId="54FBC322" w14:textId="46A36D1F" w:rsidR="00593464" w:rsidRPr="009125CE" w:rsidRDefault="00593464" w:rsidP="00593464">
      <w:pPr>
        <w:jc w:val="center"/>
        <w:rPr>
          <w:rFonts w:ascii="Sakkal Majalla" w:hAnsi="Sakkal Majalla" w:cs="Sakkal Majalla"/>
          <w:b/>
          <w:bCs/>
          <w:sz w:val="28"/>
          <w:szCs w:val="28"/>
        </w:rPr>
      </w:pPr>
      <w:r w:rsidRPr="00593464">
        <w:rPr>
          <w:rFonts w:ascii="Sakkal Majalla" w:hAnsi="Sakkal Majalla" w:cs="Sakkal Majalla"/>
          <w:b/>
          <w:bCs/>
          <w:sz w:val="28"/>
          <w:szCs w:val="28"/>
        </w:rPr>
        <w:t>Dr. Faisal Ali Jarad</w:t>
      </w:r>
    </w:p>
    <w:p w14:paraId="5979E1C4" w14:textId="77777777" w:rsidR="00593464" w:rsidRPr="009125CE" w:rsidRDefault="00593464" w:rsidP="00593464">
      <w:pPr>
        <w:jc w:val="center"/>
        <w:rPr>
          <w:rFonts w:ascii="Sakkal Majalla" w:hAnsi="Sakkal Majalla" w:cs="Sakkal Majalla"/>
          <w:b/>
          <w:bCs/>
          <w:sz w:val="28"/>
          <w:szCs w:val="28"/>
        </w:rPr>
      </w:pPr>
    </w:p>
    <w:p w14:paraId="33D7040E" w14:textId="77777777" w:rsidR="00593464" w:rsidRPr="009125CE" w:rsidRDefault="00593464" w:rsidP="00593464">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46BDD2DA" w14:textId="11D2DE2B" w:rsidR="00593464" w:rsidRPr="00CC2268" w:rsidRDefault="00593464" w:rsidP="00593464">
      <w:pPr>
        <w:pStyle w:val="a5"/>
        <w:spacing w:line="360" w:lineRule="auto"/>
        <w:rPr>
          <w:rFonts w:ascii="Sakkal Majalla" w:hAnsi="Sakkal Majalla" w:cs="Sakkal Majalla"/>
          <w:b/>
          <w:bCs/>
          <w:sz w:val="28"/>
          <w:szCs w:val="28"/>
        </w:rPr>
      </w:pPr>
    </w:p>
    <w:sectPr w:rsidR="00593464" w:rsidRPr="00CC2268" w:rsidSect="00974B56">
      <w:footerReference w:type="default" r:id="rId19"/>
      <w:pgSz w:w="11906" w:h="16838"/>
      <w:pgMar w:top="1474" w:right="1474" w:bottom="1474" w:left="204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FE164" w14:textId="77777777" w:rsidR="00714EF9" w:rsidRDefault="00714EF9" w:rsidP="009125CE">
      <w:pPr>
        <w:spacing w:after="0" w:line="240" w:lineRule="auto"/>
      </w:pPr>
      <w:r>
        <w:separator/>
      </w:r>
    </w:p>
  </w:endnote>
  <w:endnote w:type="continuationSeparator" w:id="0">
    <w:p w14:paraId="0619FA5F" w14:textId="77777777" w:rsidR="00714EF9" w:rsidRDefault="00714E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75658117"/>
      <w:docPartObj>
        <w:docPartGallery w:val="Page Numbers (Bottom of Page)"/>
        <w:docPartUnique/>
      </w:docPartObj>
    </w:sdtPr>
    <w:sdtContent>
      <w:p w14:paraId="01A1B724" w14:textId="5ED54C8C" w:rsidR="00A25887" w:rsidRDefault="00A25887">
        <w:pPr>
          <w:pStyle w:val="a4"/>
          <w:jc w:val="center"/>
        </w:pPr>
        <w:r>
          <w:fldChar w:fldCharType="begin"/>
        </w:r>
        <w:r>
          <w:instrText>PAGE   \* MERGEFORMAT</w:instrText>
        </w:r>
        <w:r>
          <w:fldChar w:fldCharType="separate"/>
        </w:r>
        <w:r>
          <w:rPr>
            <w:rtl/>
            <w:lang w:val="ar-SA"/>
          </w:rPr>
          <w:t>2</w:t>
        </w:r>
        <w:r>
          <w:fldChar w:fldCharType="end"/>
        </w:r>
      </w:p>
    </w:sdtContent>
  </w:sdt>
  <w:p w14:paraId="0649A3CF" w14:textId="77777777" w:rsidR="00A25887" w:rsidRDefault="00A258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0A3AF2" w14:textId="77777777" w:rsidR="00714EF9" w:rsidRDefault="00714EF9" w:rsidP="009125CE">
      <w:pPr>
        <w:spacing w:after="0" w:line="240" w:lineRule="auto"/>
      </w:pPr>
      <w:r>
        <w:separator/>
      </w:r>
    </w:p>
  </w:footnote>
  <w:footnote w:type="continuationSeparator" w:id="0">
    <w:p w14:paraId="4BE09CFF" w14:textId="77777777" w:rsidR="00714EF9" w:rsidRDefault="00714E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11.5pt;height:11.5pt" o:bullet="t">
        <v:imagedata r:id="rId1" o:title="mso11BE"/>
      </v:shape>
    </w:pict>
  </w:numPicBullet>
  <w:abstractNum w:abstractNumId="0" w15:restartNumberingAfterBreak="0">
    <w:nsid w:val="0090493F"/>
    <w:multiLevelType w:val="hybridMultilevel"/>
    <w:tmpl w:val="8C669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22DE5"/>
    <w:multiLevelType w:val="hybridMultilevel"/>
    <w:tmpl w:val="C20CE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C3576"/>
    <w:multiLevelType w:val="hybridMultilevel"/>
    <w:tmpl w:val="4E708B4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3882A53"/>
    <w:multiLevelType w:val="hybridMultilevel"/>
    <w:tmpl w:val="0EC0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B8685B"/>
    <w:multiLevelType w:val="hybridMultilevel"/>
    <w:tmpl w:val="D9228C06"/>
    <w:lvl w:ilvl="0" w:tplc="CCC8BE8E">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AB53EF"/>
    <w:multiLevelType w:val="hybridMultilevel"/>
    <w:tmpl w:val="83140CF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FF5C41"/>
    <w:multiLevelType w:val="hybridMultilevel"/>
    <w:tmpl w:val="C01208B6"/>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1F33B5"/>
    <w:multiLevelType w:val="hybridMultilevel"/>
    <w:tmpl w:val="19ECFD04"/>
    <w:lvl w:ilvl="0" w:tplc="4D2ABD5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D72AB8"/>
    <w:multiLevelType w:val="hybridMultilevel"/>
    <w:tmpl w:val="3ED861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0F0EDB"/>
    <w:multiLevelType w:val="hybridMultilevel"/>
    <w:tmpl w:val="34C24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B671CA"/>
    <w:multiLevelType w:val="hybridMultilevel"/>
    <w:tmpl w:val="53067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5A4C1B"/>
    <w:multiLevelType w:val="hybridMultilevel"/>
    <w:tmpl w:val="EB1A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8D6DE2"/>
    <w:multiLevelType w:val="hybridMultilevel"/>
    <w:tmpl w:val="9710F0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B6A1EEB"/>
    <w:multiLevelType w:val="hybridMultilevel"/>
    <w:tmpl w:val="89D8A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E1037D9"/>
    <w:multiLevelType w:val="hybridMultilevel"/>
    <w:tmpl w:val="89D8A9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C00D11"/>
    <w:multiLevelType w:val="hybridMultilevel"/>
    <w:tmpl w:val="DE888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527B22"/>
    <w:multiLevelType w:val="hybridMultilevel"/>
    <w:tmpl w:val="297A8D7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05B1E7F"/>
    <w:multiLevelType w:val="hybridMultilevel"/>
    <w:tmpl w:val="665A2942"/>
    <w:lvl w:ilvl="0" w:tplc="CDC452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E5398D"/>
    <w:multiLevelType w:val="hybridMultilevel"/>
    <w:tmpl w:val="19CAD0BC"/>
    <w:lvl w:ilvl="0" w:tplc="04090001">
      <w:start w:val="1"/>
      <w:numFmt w:val="bullet"/>
      <w:lvlText w:val=""/>
      <w:lvlJc w:val="left"/>
      <w:pPr>
        <w:ind w:left="720" w:hanging="360"/>
      </w:pPr>
      <w:rPr>
        <w:rFonts w:ascii="Symbol" w:hAnsi="Symbol" w:hint="default"/>
      </w:rPr>
    </w:lvl>
    <w:lvl w:ilvl="1" w:tplc="00B2FB80">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4792978"/>
    <w:multiLevelType w:val="hybridMultilevel"/>
    <w:tmpl w:val="3056DE88"/>
    <w:lvl w:ilvl="0" w:tplc="855A760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4B0C61"/>
    <w:multiLevelType w:val="hybridMultilevel"/>
    <w:tmpl w:val="1C0AF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6CA6E28"/>
    <w:multiLevelType w:val="hybridMultilevel"/>
    <w:tmpl w:val="744E3FE4"/>
    <w:lvl w:ilvl="0" w:tplc="8C365D7A">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256F1B"/>
    <w:multiLevelType w:val="hybridMultilevel"/>
    <w:tmpl w:val="475AB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3141BD"/>
    <w:multiLevelType w:val="hybridMultilevel"/>
    <w:tmpl w:val="BFC43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80CA5FCE">
      <w:numFmt w:val="bullet"/>
      <w:lvlText w:val="-"/>
      <w:lvlJc w:val="left"/>
      <w:pPr>
        <w:ind w:left="4320" w:hanging="360"/>
      </w:pPr>
      <w:rPr>
        <w:rFonts w:ascii="Sakkal Majalla" w:eastAsiaTheme="minorHAnsi" w:hAnsi="Sakkal Majalla" w:cs="Sakkal Majalla"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DF3368"/>
    <w:multiLevelType w:val="hybridMultilevel"/>
    <w:tmpl w:val="C7F6C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7D7541"/>
    <w:multiLevelType w:val="hybridMultilevel"/>
    <w:tmpl w:val="3BE42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B4569A7"/>
    <w:multiLevelType w:val="hybridMultilevel"/>
    <w:tmpl w:val="17125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BAD6F76"/>
    <w:multiLevelType w:val="hybridMultilevel"/>
    <w:tmpl w:val="DB7476EA"/>
    <w:lvl w:ilvl="0" w:tplc="7F2653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0B25E5"/>
    <w:multiLevelType w:val="hybridMultilevel"/>
    <w:tmpl w:val="1C7AD4C2"/>
    <w:lvl w:ilvl="0" w:tplc="91A8581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1101D1E"/>
    <w:multiLevelType w:val="hybridMultilevel"/>
    <w:tmpl w:val="0616EA1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6640F6E"/>
    <w:multiLevelType w:val="hybridMultilevel"/>
    <w:tmpl w:val="11C042AC"/>
    <w:lvl w:ilvl="0" w:tplc="CEE49B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B76252"/>
    <w:multiLevelType w:val="hybridMultilevel"/>
    <w:tmpl w:val="75D63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A8E4D93"/>
    <w:multiLevelType w:val="hybridMultilevel"/>
    <w:tmpl w:val="08F88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D803331"/>
    <w:multiLevelType w:val="hybridMultilevel"/>
    <w:tmpl w:val="1484875C"/>
    <w:lvl w:ilvl="0" w:tplc="C4B86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F1E4725"/>
    <w:multiLevelType w:val="hybridMultilevel"/>
    <w:tmpl w:val="D03ACA62"/>
    <w:lvl w:ilvl="0" w:tplc="0332FF2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2F4D5BF6"/>
    <w:multiLevelType w:val="hybridMultilevel"/>
    <w:tmpl w:val="7A687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FE947BD"/>
    <w:multiLevelType w:val="hybridMultilevel"/>
    <w:tmpl w:val="F384CF56"/>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0544E5B"/>
    <w:multiLevelType w:val="hybridMultilevel"/>
    <w:tmpl w:val="669A8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0EC021D"/>
    <w:multiLevelType w:val="hybridMultilevel"/>
    <w:tmpl w:val="AE5CB1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1A67B7D"/>
    <w:multiLevelType w:val="hybridMultilevel"/>
    <w:tmpl w:val="5AF499BA"/>
    <w:lvl w:ilvl="0" w:tplc="0409000D">
      <w:start w:val="1"/>
      <w:numFmt w:val="bullet"/>
      <w:lvlText w:val=""/>
      <w:lvlJc w:val="left"/>
      <w:pPr>
        <w:ind w:left="720" w:hanging="360"/>
      </w:pPr>
      <w:rPr>
        <w:rFonts w:ascii="Wingdings" w:hAnsi="Wingdings" w:hint="default"/>
      </w:rPr>
    </w:lvl>
    <w:lvl w:ilvl="1" w:tplc="08B8CB68">
      <w:start w:val="4"/>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2AA5642"/>
    <w:multiLevelType w:val="hybridMultilevel"/>
    <w:tmpl w:val="F0B4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35A530C"/>
    <w:multiLevelType w:val="hybridMultilevel"/>
    <w:tmpl w:val="468854A6"/>
    <w:lvl w:ilvl="0" w:tplc="0409000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4805F56"/>
    <w:multiLevelType w:val="hybridMultilevel"/>
    <w:tmpl w:val="D2D27856"/>
    <w:lvl w:ilvl="0" w:tplc="8480C3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802B6C"/>
    <w:multiLevelType w:val="hybridMultilevel"/>
    <w:tmpl w:val="2C029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59F5F86"/>
    <w:multiLevelType w:val="hybridMultilevel"/>
    <w:tmpl w:val="9BA6BCF8"/>
    <w:lvl w:ilvl="0" w:tplc="5F9423E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6" w15:restartNumberingAfterBreak="0">
    <w:nsid w:val="35CC0768"/>
    <w:multiLevelType w:val="hybridMultilevel"/>
    <w:tmpl w:val="F53EDDC0"/>
    <w:lvl w:ilvl="0" w:tplc="EE561F1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7C7CEE"/>
    <w:multiLevelType w:val="hybridMultilevel"/>
    <w:tmpl w:val="E2D6DAA2"/>
    <w:lvl w:ilvl="0" w:tplc="FFFFFFF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392D3716"/>
    <w:multiLevelType w:val="hybridMultilevel"/>
    <w:tmpl w:val="24C4F3C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9" w15:restartNumberingAfterBreak="0">
    <w:nsid w:val="3A3F3BAE"/>
    <w:multiLevelType w:val="hybridMultilevel"/>
    <w:tmpl w:val="76787F3A"/>
    <w:lvl w:ilvl="0" w:tplc="CC103F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055596"/>
    <w:multiLevelType w:val="hybridMultilevel"/>
    <w:tmpl w:val="F336DE2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D5E0D35"/>
    <w:multiLevelType w:val="hybridMultilevel"/>
    <w:tmpl w:val="666A7370"/>
    <w:lvl w:ilvl="0" w:tplc="04090011">
      <w:start w:val="1"/>
      <w:numFmt w:val="decimal"/>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2" w15:restartNumberingAfterBreak="0">
    <w:nsid w:val="40287EB1"/>
    <w:multiLevelType w:val="hybridMultilevel"/>
    <w:tmpl w:val="B9406332"/>
    <w:lvl w:ilvl="0" w:tplc="3A3A43F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370DF2"/>
    <w:multiLevelType w:val="hybridMultilevel"/>
    <w:tmpl w:val="7012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161703D"/>
    <w:multiLevelType w:val="hybridMultilevel"/>
    <w:tmpl w:val="6950A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1673DBB"/>
    <w:multiLevelType w:val="hybridMultilevel"/>
    <w:tmpl w:val="B9B83C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3A83EFD"/>
    <w:multiLevelType w:val="hybridMultilevel"/>
    <w:tmpl w:val="F8F43E42"/>
    <w:lvl w:ilvl="0" w:tplc="888CFB1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3F554A4"/>
    <w:multiLevelType w:val="hybridMultilevel"/>
    <w:tmpl w:val="8D1CE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5CC6ADE"/>
    <w:multiLevelType w:val="hybridMultilevel"/>
    <w:tmpl w:val="36AE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8D1479F"/>
    <w:multiLevelType w:val="hybridMultilevel"/>
    <w:tmpl w:val="BA7835F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A81021D"/>
    <w:multiLevelType w:val="hybridMultilevel"/>
    <w:tmpl w:val="7548CB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E4502FC"/>
    <w:multiLevelType w:val="hybridMultilevel"/>
    <w:tmpl w:val="334AFF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17D61E3"/>
    <w:multiLevelType w:val="hybridMultilevel"/>
    <w:tmpl w:val="2DD4A4AC"/>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1E50733"/>
    <w:multiLevelType w:val="hybridMultilevel"/>
    <w:tmpl w:val="D8FAA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2320202"/>
    <w:multiLevelType w:val="hybridMultilevel"/>
    <w:tmpl w:val="8BA492B0"/>
    <w:lvl w:ilvl="0" w:tplc="05DE794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57A77A3"/>
    <w:multiLevelType w:val="hybridMultilevel"/>
    <w:tmpl w:val="16FC33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6026305"/>
    <w:multiLevelType w:val="hybridMultilevel"/>
    <w:tmpl w:val="FE1ABBB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70812FE"/>
    <w:multiLevelType w:val="hybridMultilevel"/>
    <w:tmpl w:val="B4BE7D7C"/>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9EA3960"/>
    <w:multiLevelType w:val="hybridMultilevel"/>
    <w:tmpl w:val="D2243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A250FA1"/>
    <w:multiLevelType w:val="hybridMultilevel"/>
    <w:tmpl w:val="8FEE23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5BDA7B5C"/>
    <w:multiLevelType w:val="hybridMultilevel"/>
    <w:tmpl w:val="BC1E7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E3D0FFA"/>
    <w:multiLevelType w:val="hybridMultilevel"/>
    <w:tmpl w:val="2968C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5EB76603"/>
    <w:multiLevelType w:val="hybridMultilevel"/>
    <w:tmpl w:val="884C4660"/>
    <w:lvl w:ilvl="0" w:tplc="5934B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ECB4F07"/>
    <w:multiLevelType w:val="hybridMultilevel"/>
    <w:tmpl w:val="9D2E6034"/>
    <w:lvl w:ilvl="0" w:tplc="D6A88FEA">
      <w:start w:val="1"/>
      <w:numFmt w:val="decimal"/>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5EDD0DB8"/>
    <w:multiLevelType w:val="hybridMultilevel"/>
    <w:tmpl w:val="5F34C4BE"/>
    <w:lvl w:ilvl="0" w:tplc="5934BD50">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634352B7"/>
    <w:multiLevelType w:val="hybridMultilevel"/>
    <w:tmpl w:val="1FF08E30"/>
    <w:lvl w:ilvl="0" w:tplc="363E50D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3FC0DEA"/>
    <w:multiLevelType w:val="hybridMultilevel"/>
    <w:tmpl w:val="057A7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5A81961"/>
    <w:multiLevelType w:val="hybridMultilevel"/>
    <w:tmpl w:val="A5A2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6226781"/>
    <w:multiLevelType w:val="hybridMultilevel"/>
    <w:tmpl w:val="13087298"/>
    <w:lvl w:ilvl="0" w:tplc="286E48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7A749C7"/>
    <w:multiLevelType w:val="hybridMultilevel"/>
    <w:tmpl w:val="5D66A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A255776"/>
    <w:multiLevelType w:val="hybridMultilevel"/>
    <w:tmpl w:val="42063FD2"/>
    <w:lvl w:ilvl="0" w:tplc="42CE6064">
      <w:start w:val="1"/>
      <w:numFmt w:val="decimal"/>
      <w:lvlText w:val="%1-"/>
      <w:lvlJc w:val="left"/>
      <w:pPr>
        <w:ind w:left="36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82" w15:restartNumberingAfterBreak="0">
    <w:nsid w:val="6C9C7E32"/>
    <w:multiLevelType w:val="hybridMultilevel"/>
    <w:tmpl w:val="924C1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CEC5829"/>
    <w:multiLevelType w:val="hybridMultilevel"/>
    <w:tmpl w:val="5FC8E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F2811CA"/>
    <w:multiLevelType w:val="hybridMultilevel"/>
    <w:tmpl w:val="6C9073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F67FCE"/>
    <w:multiLevelType w:val="hybridMultilevel"/>
    <w:tmpl w:val="C1D6E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3012EDB"/>
    <w:multiLevelType w:val="hybridMultilevel"/>
    <w:tmpl w:val="7C101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3777318"/>
    <w:multiLevelType w:val="hybridMultilevel"/>
    <w:tmpl w:val="627A46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4EC55B8"/>
    <w:multiLevelType w:val="hybridMultilevel"/>
    <w:tmpl w:val="73D408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FA5C0B"/>
    <w:multiLevelType w:val="hybridMultilevel"/>
    <w:tmpl w:val="D3BC5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7C1029E"/>
    <w:multiLevelType w:val="hybridMultilevel"/>
    <w:tmpl w:val="174E869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C9A7B96"/>
    <w:multiLevelType w:val="hybridMultilevel"/>
    <w:tmpl w:val="148487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7CB63266"/>
    <w:multiLevelType w:val="hybridMultilevel"/>
    <w:tmpl w:val="7AA45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D6027C7"/>
    <w:multiLevelType w:val="hybridMultilevel"/>
    <w:tmpl w:val="51361D1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8480438">
    <w:abstractNumId w:val="14"/>
  </w:num>
  <w:num w:numId="2" w16cid:durableId="1421756319">
    <w:abstractNumId w:val="17"/>
  </w:num>
  <w:num w:numId="3" w16cid:durableId="587034486">
    <w:abstractNumId w:val="28"/>
  </w:num>
  <w:num w:numId="4" w16cid:durableId="1278677379">
    <w:abstractNumId w:val="13"/>
  </w:num>
  <w:num w:numId="5" w16cid:durableId="815998752">
    <w:abstractNumId w:val="42"/>
  </w:num>
  <w:num w:numId="6" w16cid:durableId="20132458">
    <w:abstractNumId w:val="21"/>
  </w:num>
  <w:num w:numId="7" w16cid:durableId="151877662">
    <w:abstractNumId w:val="70"/>
  </w:num>
  <w:num w:numId="8" w16cid:durableId="1860967776">
    <w:abstractNumId w:val="52"/>
  </w:num>
  <w:num w:numId="9" w16cid:durableId="1116950514">
    <w:abstractNumId w:val="56"/>
  </w:num>
  <w:num w:numId="10" w16cid:durableId="15549580">
    <w:abstractNumId w:val="34"/>
  </w:num>
  <w:num w:numId="11" w16cid:durableId="1902252465">
    <w:abstractNumId w:val="91"/>
  </w:num>
  <w:num w:numId="12" w16cid:durableId="38558431">
    <w:abstractNumId w:val="69"/>
  </w:num>
  <w:num w:numId="13" w16cid:durableId="1394224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346656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9341707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27670348">
    <w:abstractNumId w:val="92"/>
  </w:num>
  <w:num w:numId="17" w16cid:durableId="2110159511">
    <w:abstractNumId w:val="54"/>
  </w:num>
  <w:num w:numId="18" w16cid:durableId="755858411">
    <w:abstractNumId w:val="19"/>
  </w:num>
  <w:num w:numId="19" w16cid:durableId="1934587117">
    <w:abstractNumId w:val="86"/>
  </w:num>
  <w:num w:numId="20" w16cid:durableId="1598516357">
    <w:abstractNumId w:val="46"/>
  </w:num>
  <w:num w:numId="21" w16cid:durableId="830945875">
    <w:abstractNumId w:val="53"/>
  </w:num>
  <w:num w:numId="22" w16cid:durableId="390078459">
    <w:abstractNumId w:val="7"/>
  </w:num>
  <w:num w:numId="23" w16cid:durableId="835652811">
    <w:abstractNumId w:val="2"/>
  </w:num>
  <w:num w:numId="24" w16cid:durableId="1294942053">
    <w:abstractNumId w:val="68"/>
  </w:num>
  <w:num w:numId="25" w16cid:durableId="149443523">
    <w:abstractNumId w:val="41"/>
  </w:num>
  <w:num w:numId="26" w16cid:durableId="966742706">
    <w:abstractNumId w:val="44"/>
  </w:num>
  <w:num w:numId="27" w16cid:durableId="1484349776">
    <w:abstractNumId w:val="11"/>
  </w:num>
  <w:num w:numId="28" w16cid:durableId="2131317065">
    <w:abstractNumId w:val="26"/>
  </w:num>
  <w:num w:numId="29" w16cid:durableId="1909413436">
    <w:abstractNumId w:val="15"/>
  </w:num>
  <w:num w:numId="30" w16cid:durableId="1784113915">
    <w:abstractNumId w:val="82"/>
  </w:num>
  <w:num w:numId="31" w16cid:durableId="534387660">
    <w:abstractNumId w:val="9"/>
  </w:num>
  <w:num w:numId="32" w16cid:durableId="1319842403">
    <w:abstractNumId w:val="36"/>
  </w:num>
  <w:num w:numId="33" w16cid:durableId="1958367036">
    <w:abstractNumId w:val="3"/>
  </w:num>
  <w:num w:numId="34" w16cid:durableId="1581330038">
    <w:abstractNumId w:val="20"/>
  </w:num>
  <w:num w:numId="35" w16cid:durableId="379282272">
    <w:abstractNumId w:val="27"/>
  </w:num>
  <w:num w:numId="36" w16cid:durableId="507646206">
    <w:abstractNumId w:val="0"/>
  </w:num>
  <w:num w:numId="37" w16cid:durableId="493423104">
    <w:abstractNumId w:val="63"/>
  </w:num>
  <w:num w:numId="38" w16cid:durableId="1570339426">
    <w:abstractNumId w:val="57"/>
  </w:num>
  <w:num w:numId="39" w16cid:durableId="757485846">
    <w:abstractNumId w:val="50"/>
  </w:num>
  <w:num w:numId="40" w16cid:durableId="397830276">
    <w:abstractNumId w:val="83"/>
  </w:num>
  <w:num w:numId="41" w16cid:durableId="1680548105">
    <w:abstractNumId w:val="79"/>
  </w:num>
  <w:num w:numId="42" w16cid:durableId="1814716016">
    <w:abstractNumId w:val="51"/>
  </w:num>
  <w:num w:numId="43" w16cid:durableId="777405449">
    <w:abstractNumId w:val="5"/>
  </w:num>
  <w:num w:numId="44" w16cid:durableId="763653926">
    <w:abstractNumId w:val="29"/>
  </w:num>
  <w:num w:numId="45" w16cid:durableId="283342620">
    <w:abstractNumId w:val="55"/>
  </w:num>
  <w:num w:numId="46" w16cid:durableId="1128086467">
    <w:abstractNumId w:val="87"/>
  </w:num>
  <w:num w:numId="47" w16cid:durableId="1953199513">
    <w:abstractNumId w:val="60"/>
  </w:num>
  <w:num w:numId="48" w16cid:durableId="1273633300">
    <w:abstractNumId w:val="39"/>
  </w:num>
  <w:num w:numId="49" w16cid:durableId="1251692929">
    <w:abstractNumId w:val="93"/>
  </w:num>
  <w:num w:numId="50" w16cid:durableId="1710686499">
    <w:abstractNumId w:val="43"/>
  </w:num>
  <w:num w:numId="51" w16cid:durableId="40636719">
    <w:abstractNumId w:val="4"/>
  </w:num>
  <w:num w:numId="52" w16cid:durableId="30498499">
    <w:abstractNumId w:val="40"/>
  </w:num>
  <w:num w:numId="53" w16cid:durableId="1027171723">
    <w:abstractNumId w:val="59"/>
  </w:num>
  <w:num w:numId="54" w16cid:durableId="1867057482">
    <w:abstractNumId w:val="65"/>
  </w:num>
  <w:num w:numId="55" w16cid:durableId="834227328">
    <w:abstractNumId w:val="74"/>
  </w:num>
  <w:num w:numId="56" w16cid:durableId="5134946">
    <w:abstractNumId w:val="78"/>
  </w:num>
  <w:num w:numId="57" w16cid:durableId="568879462">
    <w:abstractNumId w:val="8"/>
  </w:num>
  <w:num w:numId="58" w16cid:durableId="1046489789">
    <w:abstractNumId w:val="38"/>
  </w:num>
  <w:num w:numId="59" w16cid:durableId="1021542365">
    <w:abstractNumId w:val="31"/>
  </w:num>
  <w:num w:numId="60" w16cid:durableId="392779872">
    <w:abstractNumId w:val="49"/>
  </w:num>
  <w:num w:numId="61" w16cid:durableId="502161200">
    <w:abstractNumId w:val="10"/>
  </w:num>
  <w:num w:numId="62" w16cid:durableId="2021814564">
    <w:abstractNumId w:val="22"/>
  </w:num>
  <w:num w:numId="63" w16cid:durableId="1380327783">
    <w:abstractNumId w:val="48"/>
  </w:num>
  <w:num w:numId="64" w16cid:durableId="407921703">
    <w:abstractNumId w:val="18"/>
  </w:num>
  <w:num w:numId="65" w16cid:durableId="1738243021">
    <w:abstractNumId w:val="89"/>
  </w:num>
  <w:num w:numId="66" w16cid:durableId="741411914">
    <w:abstractNumId w:val="33"/>
  </w:num>
  <w:num w:numId="67" w16cid:durableId="376592838">
    <w:abstractNumId w:val="77"/>
  </w:num>
  <w:num w:numId="68" w16cid:durableId="1335300764">
    <w:abstractNumId w:val="37"/>
  </w:num>
  <w:num w:numId="69" w16cid:durableId="437989330">
    <w:abstractNumId w:val="24"/>
  </w:num>
  <w:num w:numId="70" w16cid:durableId="940064644">
    <w:abstractNumId w:val="30"/>
  </w:num>
  <w:num w:numId="71" w16cid:durableId="2014332382">
    <w:abstractNumId w:val="62"/>
  </w:num>
  <w:num w:numId="72" w16cid:durableId="118569100">
    <w:abstractNumId w:val="6"/>
  </w:num>
  <w:num w:numId="73" w16cid:durableId="37097402">
    <w:abstractNumId w:val="80"/>
  </w:num>
  <w:num w:numId="74" w16cid:durableId="359551108">
    <w:abstractNumId w:val="73"/>
  </w:num>
  <w:num w:numId="75" w16cid:durableId="253049503">
    <w:abstractNumId w:val="23"/>
  </w:num>
  <w:num w:numId="76" w16cid:durableId="316881665">
    <w:abstractNumId w:val="71"/>
  </w:num>
  <w:num w:numId="77" w16cid:durableId="1469084524">
    <w:abstractNumId w:val="85"/>
  </w:num>
  <w:num w:numId="78" w16cid:durableId="911281358">
    <w:abstractNumId w:val="58"/>
  </w:num>
  <w:num w:numId="79" w16cid:durableId="2005888402">
    <w:abstractNumId w:val="75"/>
  </w:num>
  <w:num w:numId="80" w16cid:durableId="143283305">
    <w:abstractNumId w:val="67"/>
  </w:num>
  <w:num w:numId="81" w16cid:durableId="279724562">
    <w:abstractNumId w:val="84"/>
  </w:num>
  <w:num w:numId="82" w16cid:durableId="1759667870">
    <w:abstractNumId w:val="1"/>
  </w:num>
  <w:num w:numId="83" w16cid:durableId="2025746706">
    <w:abstractNumId w:val="25"/>
  </w:num>
  <w:num w:numId="84" w16cid:durableId="254481038">
    <w:abstractNumId w:val="32"/>
  </w:num>
  <w:num w:numId="85" w16cid:durableId="232853957">
    <w:abstractNumId w:val="12"/>
  </w:num>
  <w:num w:numId="86" w16cid:durableId="1462186517">
    <w:abstractNumId w:val="64"/>
  </w:num>
  <w:num w:numId="87" w16cid:durableId="105472058">
    <w:abstractNumId w:val="61"/>
  </w:num>
  <w:num w:numId="88" w16cid:durableId="1312757450">
    <w:abstractNumId w:val="81"/>
  </w:num>
  <w:num w:numId="89" w16cid:durableId="148257221">
    <w:abstractNumId w:val="90"/>
  </w:num>
  <w:num w:numId="90" w16cid:durableId="669407775">
    <w:abstractNumId w:val="16"/>
  </w:num>
  <w:num w:numId="91" w16cid:durableId="285090059">
    <w:abstractNumId w:val="88"/>
  </w:num>
  <w:num w:numId="92" w16cid:durableId="55012244">
    <w:abstractNumId w:val="66"/>
  </w:num>
  <w:num w:numId="93" w16cid:durableId="481625193">
    <w:abstractNumId w:val="47"/>
  </w:num>
  <w:num w:numId="94" w16cid:durableId="194094592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AD7"/>
    <w:rsid w:val="000A5D74"/>
    <w:rsid w:val="000D5111"/>
    <w:rsid w:val="000E37FB"/>
    <w:rsid w:val="000F44B4"/>
    <w:rsid w:val="000F5BCE"/>
    <w:rsid w:val="00134828"/>
    <w:rsid w:val="001902DB"/>
    <w:rsid w:val="001C2162"/>
    <w:rsid w:val="001F55AD"/>
    <w:rsid w:val="002D6210"/>
    <w:rsid w:val="0038079F"/>
    <w:rsid w:val="0040202E"/>
    <w:rsid w:val="00474D28"/>
    <w:rsid w:val="004A5F52"/>
    <w:rsid w:val="00517EAA"/>
    <w:rsid w:val="00525036"/>
    <w:rsid w:val="0053118F"/>
    <w:rsid w:val="00590B27"/>
    <w:rsid w:val="00593464"/>
    <w:rsid w:val="005959A0"/>
    <w:rsid w:val="0062761F"/>
    <w:rsid w:val="006731AA"/>
    <w:rsid w:val="006948DE"/>
    <w:rsid w:val="00714EF9"/>
    <w:rsid w:val="007219D6"/>
    <w:rsid w:val="00734193"/>
    <w:rsid w:val="00753BDD"/>
    <w:rsid w:val="007B0E54"/>
    <w:rsid w:val="007C631D"/>
    <w:rsid w:val="007E3A20"/>
    <w:rsid w:val="007E5F5D"/>
    <w:rsid w:val="007F40DD"/>
    <w:rsid w:val="00823A5E"/>
    <w:rsid w:val="00877AAC"/>
    <w:rsid w:val="008F1EAE"/>
    <w:rsid w:val="009125CE"/>
    <w:rsid w:val="00974B56"/>
    <w:rsid w:val="009B6888"/>
    <w:rsid w:val="009C0161"/>
    <w:rsid w:val="009C4D2F"/>
    <w:rsid w:val="009D108D"/>
    <w:rsid w:val="009E1436"/>
    <w:rsid w:val="009E5668"/>
    <w:rsid w:val="00A25887"/>
    <w:rsid w:val="00A74F76"/>
    <w:rsid w:val="00AA79E9"/>
    <w:rsid w:val="00AB0A70"/>
    <w:rsid w:val="00B63B0F"/>
    <w:rsid w:val="00B7678A"/>
    <w:rsid w:val="00C27513"/>
    <w:rsid w:val="00C71E18"/>
    <w:rsid w:val="00CC2268"/>
    <w:rsid w:val="00D22171"/>
    <w:rsid w:val="00D62582"/>
    <w:rsid w:val="00E71C79"/>
    <w:rsid w:val="00E80990"/>
    <w:rsid w:val="00EA6B5D"/>
    <w:rsid w:val="00EC1F84"/>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27513"/>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27513"/>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C2751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C27513"/>
    <w:pPr>
      <w:keepNext/>
      <w:keepLines/>
      <w:bidi w:val="0"/>
      <w:spacing w:before="40" w:after="0" w:line="264" w:lineRule="auto"/>
      <w:outlineLvl w:val="3"/>
    </w:pPr>
    <w:rPr>
      <w:rFonts w:asciiTheme="majorHAnsi" w:eastAsiaTheme="majorEastAsia" w:hAnsiTheme="majorHAnsi" w:cstheme="majorBidi"/>
    </w:rPr>
  </w:style>
  <w:style w:type="paragraph" w:styleId="5">
    <w:name w:val="heading 5"/>
    <w:basedOn w:val="a"/>
    <w:next w:val="a"/>
    <w:link w:val="5Char"/>
    <w:uiPriority w:val="9"/>
    <w:semiHidden/>
    <w:unhideWhenUsed/>
    <w:qFormat/>
    <w:rsid w:val="00593464"/>
    <w:pPr>
      <w:keepNext/>
      <w:keepLines/>
      <w:bidi w:val="0"/>
      <w:spacing w:before="40" w:after="0" w:line="264" w:lineRule="auto"/>
      <w:outlineLvl w:val="4"/>
    </w:pPr>
    <w:rPr>
      <w:rFonts w:asciiTheme="majorHAnsi" w:eastAsiaTheme="majorEastAsia" w:hAnsiTheme="majorHAnsi" w:cstheme="majorBidi"/>
      <w:color w:val="44546A" w:themeColor="text2"/>
    </w:rPr>
  </w:style>
  <w:style w:type="paragraph" w:styleId="6">
    <w:name w:val="heading 6"/>
    <w:basedOn w:val="a"/>
    <w:next w:val="a"/>
    <w:link w:val="6Char"/>
    <w:uiPriority w:val="9"/>
    <w:semiHidden/>
    <w:unhideWhenUsed/>
    <w:qFormat/>
    <w:rsid w:val="00C27513"/>
    <w:pPr>
      <w:keepNext/>
      <w:keepLines/>
      <w:bidi w:val="0"/>
      <w:spacing w:before="40" w:after="0" w:line="264" w:lineRule="auto"/>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C27513"/>
    <w:pPr>
      <w:keepNext/>
      <w:keepLines/>
      <w:bidi w:val="0"/>
      <w:spacing w:before="40" w:after="0" w:line="264" w:lineRule="auto"/>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C27513"/>
    <w:pPr>
      <w:keepNext/>
      <w:keepLines/>
      <w:bidi w:val="0"/>
      <w:spacing w:before="40" w:after="0" w:line="264" w:lineRule="auto"/>
      <w:outlineLvl w:val="7"/>
    </w:pPr>
    <w:rPr>
      <w:rFonts w:asciiTheme="majorHAnsi" w:eastAsiaTheme="majorEastAsia" w:hAnsiTheme="majorHAnsi" w:cstheme="majorBidi"/>
      <w:b/>
      <w:bCs/>
      <w:color w:val="44546A" w:themeColor="text2"/>
      <w:sz w:val="20"/>
      <w:szCs w:val="20"/>
    </w:rPr>
  </w:style>
  <w:style w:type="paragraph" w:styleId="9">
    <w:name w:val="heading 9"/>
    <w:basedOn w:val="a"/>
    <w:next w:val="a"/>
    <w:link w:val="9Char"/>
    <w:uiPriority w:val="9"/>
    <w:semiHidden/>
    <w:unhideWhenUsed/>
    <w:qFormat/>
    <w:rsid w:val="00C27513"/>
    <w:pPr>
      <w:keepNext/>
      <w:keepLines/>
      <w:bidi w:val="0"/>
      <w:spacing w:before="40" w:after="0" w:line="264" w:lineRule="auto"/>
      <w:outlineLvl w:val="8"/>
    </w:pPr>
    <w:rPr>
      <w:rFonts w:asciiTheme="majorHAnsi" w:eastAsiaTheme="majorEastAsia" w:hAnsiTheme="majorHAnsi" w:cstheme="majorBidi"/>
      <w:b/>
      <w:bCs/>
      <w:i/>
      <w:iCs/>
      <w:color w:val="44546A" w:themeColor="text2"/>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List Paragraph1,NumberedList"/>
    <w:basedOn w:val="a"/>
    <w:link w:val="Char1"/>
    <w:uiPriority w:val="34"/>
    <w:qFormat/>
    <w:rsid w:val="00734193"/>
    <w:pPr>
      <w:bidi w:val="0"/>
      <w:ind w:left="720"/>
      <w:contextualSpacing/>
    </w:pPr>
    <w:rPr>
      <w:kern w:val="0"/>
      <w14:ligatures w14:val="none"/>
    </w:rPr>
  </w:style>
  <w:style w:type="character" w:customStyle="1" w:styleId="Char1">
    <w:name w:val="سرد الفقرات Char"/>
    <w:aliases w:val="عنوان رئيسي Char,سرد الفقراتCxSpLast Char,List Paragraph1 Char,NumberedList Char"/>
    <w:link w:val="a5"/>
    <w:uiPriority w:val="34"/>
    <w:rsid w:val="00734193"/>
    <w:rPr>
      <w:kern w:val="0"/>
      <w14:ligatures w14:val="none"/>
    </w:rPr>
  </w:style>
  <w:style w:type="character" w:customStyle="1" w:styleId="5Char">
    <w:name w:val="عنوان 5 Char"/>
    <w:basedOn w:val="a0"/>
    <w:link w:val="5"/>
    <w:uiPriority w:val="9"/>
    <w:semiHidden/>
    <w:rsid w:val="00593464"/>
    <w:rPr>
      <w:rFonts w:asciiTheme="majorHAnsi" w:eastAsiaTheme="majorEastAsia" w:hAnsiTheme="majorHAnsi" w:cstheme="majorBidi"/>
      <w:color w:val="44546A" w:themeColor="text2"/>
    </w:rPr>
  </w:style>
  <w:style w:type="character" w:customStyle="1" w:styleId="apple-converted-space">
    <w:name w:val="apple-converted-space"/>
    <w:basedOn w:val="a0"/>
    <w:rsid w:val="00974B56"/>
  </w:style>
  <w:style w:type="character" w:customStyle="1" w:styleId="1Char">
    <w:name w:val="العنوان 1 Char"/>
    <w:basedOn w:val="a0"/>
    <w:link w:val="1"/>
    <w:uiPriority w:val="9"/>
    <w:rsid w:val="00C27513"/>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27513"/>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C27513"/>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C27513"/>
    <w:rPr>
      <w:rFonts w:asciiTheme="majorHAnsi" w:eastAsiaTheme="majorEastAsia" w:hAnsiTheme="majorHAnsi" w:cstheme="majorBidi"/>
    </w:rPr>
  </w:style>
  <w:style w:type="character" w:customStyle="1" w:styleId="6Char">
    <w:name w:val="عنوان 6 Char"/>
    <w:basedOn w:val="a0"/>
    <w:link w:val="6"/>
    <w:uiPriority w:val="9"/>
    <w:semiHidden/>
    <w:rsid w:val="00C27513"/>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C27513"/>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C27513"/>
    <w:rPr>
      <w:rFonts w:asciiTheme="majorHAnsi" w:eastAsiaTheme="majorEastAsia" w:hAnsiTheme="majorHAnsi" w:cstheme="majorBidi"/>
      <w:b/>
      <w:bCs/>
      <w:color w:val="44546A" w:themeColor="text2"/>
      <w:sz w:val="20"/>
      <w:szCs w:val="20"/>
    </w:rPr>
  </w:style>
  <w:style w:type="character" w:customStyle="1" w:styleId="9Char">
    <w:name w:val="عنوان 9 Char"/>
    <w:basedOn w:val="a0"/>
    <w:link w:val="9"/>
    <w:uiPriority w:val="9"/>
    <w:semiHidden/>
    <w:rsid w:val="00C27513"/>
    <w:rPr>
      <w:rFonts w:asciiTheme="majorHAnsi" w:eastAsiaTheme="majorEastAsia" w:hAnsiTheme="majorHAnsi" w:cstheme="majorBidi"/>
      <w:b/>
      <w:bCs/>
      <w:i/>
      <w:iCs/>
      <w:color w:val="44546A" w:themeColor="text2"/>
      <w:sz w:val="20"/>
      <w:szCs w:val="20"/>
    </w:rPr>
  </w:style>
  <w:style w:type="paragraph" w:styleId="a6">
    <w:name w:val="caption"/>
    <w:basedOn w:val="a"/>
    <w:next w:val="a"/>
    <w:uiPriority w:val="35"/>
    <w:semiHidden/>
    <w:unhideWhenUsed/>
    <w:qFormat/>
    <w:rsid w:val="00C27513"/>
    <w:pPr>
      <w:bidi w:val="0"/>
      <w:spacing w:after="120" w:line="240" w:lineRule="auto"/>
    </w:pPr>
    <w:rPr>
      <w:b/>
      <w:bCs/>
      <w:smallCaps/>
      <w:color w:val="595959" w:themeColor="text1" w:themeTint="A6"/>
      <w:spacing w:val="6"/>
      <w:sz w:val="20"/>
      <w:szCs w:val="20"/>
    </w:rPr>
  </w:style>
  <w:style w:type="paragraph" w:styleId="a7">
    <w:name w:val="Title"/>
    <w:basedOn w:val="a"/>
    <w:next w:val="a"/>
    <w:link w:val="Char2"/>
    <w:uiPriority w:val="10"/>
    <w:qFormat/>
    <w:rsid w:val="00C27513"/>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2">
    <w:name w:val="العنوان Char"/>
    <w:basedOn w:val="a0"/>
    <w:link w:val="a7"/>
    <w:uiPriority w:val="10"/>
    <w:rsid w:val="00C27513"/>
    <w:rPr>
      <w:rFonts w:asciiTheme="majorHAnsi" w:eastAsiaTheme="majorEastAsia" w:hAnsiTheme="majorHAnsi" w:cstheme="majorBidi"/>
      <w:color w:val="4472C4" w:themeColor="accent1"/>
      <w:spacing w:val="-10"/>
      <w:sz w:val="56"/>
      <w:szCs w:val="56"/>
    </w:rPr>
  </w:style>
  <w:style w:type="paragraph" w:styleId="a8">
    <w:name w:val="Subtitle"/>
    <w:basedOn w:val="a"/>
    <w:next w:val="a"/>
    <w:link w:val="Char3"/>
    <w:uiPriority w:val="11"/>
    <w:qFormat/>
    <w:rsid w:val="00C27513"/>
    <w:pPr>
      <w:numPr>
        <w:ilvl w:val="1"/>
      </w:numPr>
      <w:bidi w:val="0"/>
      <w:spacing w:after="120" w:line="240" w:lineRule="auto"/>
    </w:pPr>
    <w:rPr>
      <w:rFonts w:asciiTheme="majorHAnsi" w:eastAsiaTheme="majorEastAsia" w:hAnsiTheme="majorHAnsi" w:cstheme="majorBidi"/>
      <w:sz w:val="24"/>
      <w:szCs w:val="24"/>
    </w:rPr>
  </w:style>
  <w:style w:type="character" w:customStyle="1" w:styleId="Char3">
    <w:name w:val="عنوان فرعي Char"/>
    <w:basedOn w:val="a0"/>
    <w:link w:val="a8"/>
    <w:uiPriority w:val="11"/>
    <w:rsid w:val="00C27513"/>
    <w:rPr>
      <w:rFonts w:asciiTheme="majorHAnsi" w:eastAsiaTheme="majorEastAsia" w:hAnsiTheme="majorHAnsi" w:cstheme="majorBidi"/>
      <w:sz w:val="24"/>
      <w:szCs w:val="24"/>
    </w:rPr>
  </w:style>
  <w:style w:type="character" w:styleId="a9">
    <w:name w:val="Strong"/>
    <w:basedOn w:val="a0"/>
    <w:uiPriority w:val="22"/>
    <w:qFormat/>
    <w:rsid w:val="00C27513"/>
    <w:rPr>
      <w:b/>
      <w:bCs/>
    </w:rPr>
  </w:style>
  <w:style w:type="character" w:styleId="aa">
    <w:name w:val="Emphasis"/>
    <w:basedOn w:val="a0"/>
    <w:uiPriority w:val="20"/>
    <w:qFormat/>
    <w:rsid w:val="00C27513"/>
    <w:rPr>
      <w:i/>
      <w:iCs/>
    </w:rPr>
  </w:style>
  <w:style w:type="paragraph" w:styleId="ab">
    <w:name w:val="No Spacing"/>
    <w:uiPriority w:val="1"/>
    <w:qFormat/>
    <w:rsid w:val="00C27513"/>
    <w:pPr>
      <w:spacing w:after="0" w:line="240" w:lineRule="auto"/>
    </w:pPr>
    <w:rPr>
      <w:sz w:val="20"/>
      <w:szCs w:val="20"/>
    </w:rPr>
  </w:style>
  <w:style w:type="paragraph" w:styleId="ac">
    <w:name w:val="Quote"/>
    <w:basedOn w:val="a"/>
    <w:next w:val="a"/>
    <w:link w:val="Char4"/>
    <w:uiPriority w:val="29"/>
    <w:qFormat/>
    <w:rsid w:val="00C27513"/>
    <w:pPr>
      <w:bidi w:val="0"/>
      <w:spacing w:before="160" w:after="120" w:line="264" w:lineRule="auto"/>
      <w:ind w:left="720" w:right="720"/>
    </w:pPr>
    <w:rPr>
      <w:i/>
      <w:iCs/>
      <w:color w:val="404040" w:themeColor="text1" w:themeTint="BF"/>
      <w:sz w:val="20"/>
      <w:szCs w:val="20"/>
    </w:rPr>
  </w:style>
  <w:style w:type="character" w:customStyle="1" w:styleId="Char4">
    <w:name w:val="اقتباس Char"/>
    <w:basedOn w:val="a0"/>
    <w:link w:val="ac"/>
    <w:uiPriority w:val="29"/>
    <w:rsid w:val="00C27513"/>
    <w:rPr>
      <w:i/>
      <w:iCs/>
      <w:color w:val="404040" w:themeColor="text1" w:themeTint="BF"/>
      <w:sz w:val="20"/>
      <w:szCs w:val="20"/>
    </w:rPr>
  </w:style>
  <w:style w:type="paragraph" w:styleId="ad">
    <w:name w:val="Intense Quote"/>
    <w:basedOn w:val="a"/>
    <w:next w:val="a"/>
    <w:link w:val="Char5"/>
    <w:uiPriority w:val="30"/>
    <w:qFormat/>
    <w:rsid w:val="00C27513"/>
    <w:pPr>
      <w:pBdr>
        <w:left w:val="single" w:sz="18" w:space="12" w:color="4472C4" w:themeColor="accent1"/>
      </w:pBdr>
      <w:bidi w:val="0"/>
      <w:spacing w:before="100" w:beforeAutospacing="1" w:after="120" w:line="300" w:lineRule="auto"/>
      <w:ind w:left="1224" w:right="1224"/>
    </w:pPr>
    <w:rPr>
      <w:rFonts w:asciiTheme="majorHAnsi" w:eastAsiaTheme="majorEastAsia" w:hAnsiTheme="majorHAnsi" w:cstheme="majorBidi"/>
      <w:color w:val="4472C4" w:themeColor="accent1"/>
      <w:sz w:val="28"/>
      <w:szCs w:val="28"/>
    </w:rPr>
  </w:style>
  <w:style w:type="character" w:customStyle="1" w:styleId="Char5">
    <w:name w:val="اقتباس مكثف Char"/>
    <w:basedOn w:val="a0"/>
    <w:link w:val="ad"/>
    <w:uiPriority w:val="30"/>
    <w:rsid w:val="00C27513"/>
    <w:rPr>
      <w:rFonts w:asciiTheme="majorHAnsi" w:eastAsiaTheme="majorEastAsia" w:hAnsiTheme="majorHAnsi" w:cstheme="majorBidi"/>
      <w:color w:val="4472C4" w:themeColor="accent1"/>
      <w:sz w:val="28"/>
      <w:szCs w:val="28"/>
    </w:rPr>
  </w:style>
  <w:style w:type="character" w:styleId="ae">
    <w:name w:val="Subtle Emphasis"/>
    <w:basedOn w:val="a0"/>
    <w:uiPriority w:val="19"/>
    <w:qFormat/>
    <w:rsid w:val="00C27513"/>
    <w:rPr>
      <w:i/>
      <w:iCs/>
      <w:color w:val="404040" w:themeColor="text1" w:themeTint="BF"/>
    </w:rPr>
  </w:style>
  <w:style w:type="character" w:styleId="af">
    <w:name w:val="Intense Emphasis"/>
    <w:basedOn w:val="a0"/>
    <w:uiPriority w:val="21"/>
    <w:qFormat/>
    <w:rsid w:val="00C27513"/>
    <w:rPr>
      <w:b/>
      <w:bCs/>
      <w:i/>
      <w:iCs/>
    </w:rPr>
  </w:style>
  <w:style w:type="character" w:styleId="af0">
    <w:name w:val="Subtle Reference"/>
    <w:basedOn w:val="a0"/>
    <w:uiPriority w:val="31"/>
    <w:qFormat/>
    <w:rsid w:val="00C27513"/>
    <w:rPr>
      <w:smallCaps/>
      <w:color w:val="404040" w:themeColor="text1" w:themeTint="BF"/>
      <w:u w:val="single" w:color="7F7F7F" w:themeColor="text1" w:themeTint="80"/>
    </w:rPr>
  </w:style>
  <w:style w:type="character" w:styleId="af1">
    <w:name w:val="Intense Reference"/>
    <w:basedOn w:val="a0"/>
    <w:uiPriority w:val="32"/>
    <w:qFormat/>
    <w:rsid w:val="00C27513"/>
    <w:rPr>
      <w:b/>
      <w:bCs/>
      <w:smallCaps/>
      <w:spacing w:val="5"/>
      <w:u w:val="single"/>
    </w:rPr>
  </w:style>
  <w:style w:type="character" w:styleId="af2">
    <w:name w:val="Book Title"/>
    <w:basedOn w:val="a0"/>
    <w:uiPriority w:val="33"/>
    <w:qFormat/>
    <w:rsid w:val="00C27513"/>
    <w:rPr>
      <w:b/>
      <w:bCs/>
      <w:smallCaps/>
    </w:rPr>
  </w:style>
  <w:style w:type="paragraph" w:styleId="af3">
    <w:name w:val="TOC Heading"/>
    <w:basedOn w:val="1"/>
    <w:next w:val="a"/>
    <w:uiPriority w:val="39"/>
    <w:unhideWhenUsed/>
    <w:qFormat/>
    <w:rsid w:val="00C27513"/>
    <w:pPr>
      <w:outlineLvl w:val="9"/>
    </w:pPr>
  </w:style>
  <w:style w:type="character" w:styleId="af4">
    <w:name w:val="annotation reference"/>
    <w:basedOn w:val="a0"/>
    <w:uiPriority w:val="99"/>
    <w:semiHidden/>
    <w:unhideWhenUsed/>
    <w:rsid w:val="00C27513"/>
    <w:rPr>
      <w:sz w:val="16"/>
      <w:szCs w:val="16"/>
    </w:rPr>
  </w:style>
  <w:style w:type="paragraph" w:styleId="af5">
    <w:name w:val="annotation text"/>
    <w:basedOn w:val="a"/>
    <w:link w:val="Char6"/>
    <w:uiPriority w:val="99"/>
    <w:semiHidden/>
    <w:unhideWhenUsed/>
    <w:rsid w:val="00C27513"/>
    <w:pPr>
      <w:spacing w:after="120" w:line="240" w:lineRule="auto"/>
    </w:pPr>
    <w:rPr>
      <w:sz w:val="20"/>
      <w:szCs w:val="20"/>
    </w:rPr>
  </w:style>
  <w:style w:type="character" w:customStyle="1" w:styleId="Char6">
    <w:name w:val="نص تعليق Char"/>
    <w:basedOn w:val="a0"/>
    <w:link w:val="af5"/>
    <w:uiPriority w:val="99"/>
    <w:semiHidden/>
    <w:rsid w:val="00C27513"/>
    <w:rPr>
      <w:sz w:val="20"/>
      <w:szCs w:val="20"/>
    </w:rPr>
  </w:style>
  <w:style w:type="paragraph" w:styleId="af6">
    <w:name w:val="annotation subject"/>
    <w:basedOn w:val="af5"/>
    <w:next w:val="af5"/>
    <w:link w:val="Char7"/>
    <w:uiPriority w:val="99"/>
    <w:semiHidden/>
    <w:unhideWhenUsed/>
    <w:rsid w:val="00C27513"/>
    <w:rPr>
      <w:b/>
      <w:bCs/>
    </w:rPr>
  </w:style>
  <w:style w:type="character" w:customStyle="1" w:styleId="Char7">
    <w:name w:val="موضوع تعليق Char"/>
    <w:basedOn w:val="Char6"/>
    <w:link w:val="af6"/>
    <w:uiPriority w:val="99"/>
    <w:semiHidden/>
    <w:rsid w:val="00C27513"/>
    <w:rPr>
      <w:b/>
      <w:bCs/>
      <w:sz w:val="20"/>
      <w:szCs w:val="20"/>
    </w:rPr>
  </w:style>
  <w:style w:type="table" w:styleId="af7">
    <w:name w:val="Table Grid"/>
    <w:basedOn w:val="a1"/>
    <w:uiPriority w:val="39"/>
    <w:rsid w:val="00C27513"/>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C27513"/>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C27513"/>
    <w:pPr>
      <w:spacing w:after="0" w:line="240" w:lineRule="auto"/>
    </w:pPr>
    <w:rPr>
      <w:sz w:val="20"/>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a0"/>
    <w:uiPriority w:val="99"/>
    <w:unhideWhenUsed/>
    <w:rsid w:val="00C27513"/>
    <w:rPr>
      <w:color w:val="0000FF"/>
      <w:u w:val="single"/>
    </w:rPr>
  </w:style>
  <w:style w:type="table" w:styleId="4-2">
    <w:name w:val="Grid Table 4 Accent 2"/>
    <w:basedOn w:val="a1"/>
    <w:uiPriority w:val="49"/>
    <w:rsid w:val="00C27513"/>
    <w:pPr>
      <w:spacing w:after="0" w:line="240" w:lineRule="auto"/>
    </w:pPr>
    <w:rPr>
      <w:kern w:val="0"/>
      <w:sz w:val="20"/>
      <w:szCs w:val="2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C27513"/>
    <w:pPr>
      <w:spacing w:after="0" w:line="240" w:lineRule="auto"/>
    </w:pPr>
    <w:rPr>
      <w:sz w:val="20"/>
      <w:szCs w:val="2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11">
    <w:name w:val="toc 1"/>
    <w:basedOn w:val="a"/>
    <w:next w:val="a"/>
    <w:autoRedefine/>
    <w:uiPriority w:val="39"/>
    <w:unhideWhenUsed/>
    <w:rsid w:val="005250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chart" Target="charts/chart5.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homework%201-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homework%201-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homework%201-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homework%201-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homework%201-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homework%201-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Eng\Desktop\homework%201-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Eng\Desktop\homework%201-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النوع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ورقة3!$B$2</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7B-4E70-AF7B-8B89DCAE440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7B-4E70-AF7B-8B89DCAE440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ورقة3!$A$3:$A$4</c:f>
              <c:strCache>
                <c:ptCount val="2"/>
                <c:pt idx="0">
                  <c:v>ذكر </c:v>
                </c:pt>
                <c:pt idx="1">
                  <c:v>انثى</c:v>
                </c:pt>
              </c:strCache>
            </c:strRef>
          </c:cat>
          <c:val>
            <c:numRef>
              <c:f>ورقة3!$B$3:$B$4</c:f>
              <c:numCache>
                <c:formatCode>General</c:formatCode>
                <c:ptCount val="2"/>
                <c:pt idx="0">
                  <c:v>92</c:v>
                </c:pt>
                <c:pt idx="1">
                  <c:v>8</c:v>
                </c:pt>
              </c:numCache>
            </c:numRef>
          </c:val>
          <c:extLst>
            <c:ext xmlns:c16="http://schemas.microsoft.com/office/drawing/2014/chart" uri="{C3380CC4-5D6E-409C-BE32-E72D297353CC}">
              <c16:uniqueId val="{00000004-387B-4E70-AF7B-8B89DCAE440E}"/>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الوظيفية</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ورقة3!$B$23</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E8-4556-A0BA-A29672AFB62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E8-4556-A0BA-A29672AFB62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EE8-4556-A0BA-A29672AFB62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EE8-4556-A0BA-A29672AFB6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ورقة3!$A$24:$A$27</c:f>
              <c:strCache>
                <c:ptCount val="4"/>
                <c:pt idx="0">
                  <c:v>الإدارة العليا</c:v>
                </c:pt>
                <c:pt idx="1">
                  <c:v>الإدارة الوسطى </c:v>
                </c:pt>
                <c:pt idx="2">
                  <c:v>الادارة الفنية </c:v>
                </c:pt>
                <c:pt idx="3">
                  <c:v>الإدارة التشغيلية </c:v>
                </c:pt>
              </c:strCache>
            </c:strRef>
          </c:cat>
          <c:val>
            <c:numRef>
              <c:f>ورقة3!$B$24:$B$27</c:f>
              <c:numCache>
                <c:formatCode>General</c:formatCode>
                <c:ptCount val="4"/>
                <c:pt idx="0">
                  <c:v>4</c:v>
                </c:pt>
                <c:pt idx="1">
                  <c:v>4</c:v>
                </c:pt>
                <c:pt idx="2">
                  <c:v>56</c:v>
                </c:pt>
                <c:pt idx="3">
                  <c:v>36</c:v>
                </c:pt>
              </c:numCache>
            </c:numRef>
          </c:val>
          <c:extLst>
            <c:ext xmlns:c16="http://schemas.microsoft.com/office/drawing/2014/chart" uri="{C3380CC4-5D6E-409C-BE32-E72D297353CC}">
              <c16:uniqueId val="{00000008-BEE8-4556-A0BA-A29672AFB623}"/>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العمر</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ورقة3!$B$32</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A30-47D7-B950-15F7BF5808E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A30-47D7-B950-15F7BF5808E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A30-47D7-B950-15F7BF5808E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A30-47D7-B950-15F7BF5808E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ورقة3!$A$33:$A$36</c:f>
              <c:strCache>
                <c:ptCount val="4"/>
                <c:pt idx="0">
                  <c:v>من 30 سنة واقل</c:v>
                </c:pt>
                <c:pt idx="1">
                  <c:v>من 30 الي 45 سنة</c:v>
                </c:pt>
                <c:pt idx="2">
                  <c:v>من 45 الي 60 سنة </c:v>
                </c:pt>
                <c:pt idx="3">
                  <c:v>من 60 فيما فوق </c:v>
                </c:pt>
              </c:strCache>
            </c:strRef>
          </c:cat>
          <c:val>
            <c:numRef>
              <c:f>ورقة3!$B$33:$B$36</c:f>
              <c:numCache>
                <c:formatCode>General</c:formatCode>
                <c:ptCount val="4"/>
                <c:pt idx="0">
                  <c:v>40</c:v>
                </c:pt>
                <c:pt idx="1">
                  <c:v>20</c:v>
                </c:pt>
                <c:pt idx="2">
                  <c:v>30</c:v>
                </c:pt>
                <c:pt idx="3">
                  <c:v>10</c:v>
                </c:pt>
              </c:numCache>
            </c:numRef>
          </c:val>
          <c:extLst>
            <c:ext xmlns:c16="http://schemas.microsoft.com/office/drawing/2014/chart" uri="{C3380CC4-5D6E-409C-BE32-E72D297353CC}">
              <c16:uniqueId val="{00000008-0A30-47D7-B950-15F7BF5808EF}"/>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المؤهل</a:t>
            </a:r>
            <a:r>
              <a:rPr lang="ar-EG" baseline="0"/>
              <a:t> العلمي</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ورقة3!$B$46</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31E-4F67-AF99-CD10AF75701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31E-4F67-AF99-CD10AF75701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31E-4F67-AF99-CD10AF75701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31E-4F67-AF99-CD10AF75701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ورقة3!$A$47:$A$50</c:f>
              <c:strCache>
                <c:ptCount val="4"/>
                <c:pt idx="0">
                  <c:v>دبلوم</c:v>
                </c:pt>
                <c:pt idx="1">
                  <c:v>بكالوريوس</c:v>
                </c:pt>
                <c:pt idx="2">
                  <c:v>ماجستير</c:v>
                </c:pt>
                <c:pt idx="3">
                  <c:v>دكتوراه</c:v>
                </c:pt>
              </c:strCache>
            </c:strRef>
          </c:cat>
          <c:val>
            <c:numRef>
              <c:f>ورقة3!$B$47:$B$50</c:f>
              <c:numCache>
                <c:formatCode>General</c:formatCode>
                <c:ptCount val="4"/>
                <c:pt idx="0">
                  <c:v>40</c:v>
                </c:pt>
                <c:pt idx="1">
                  <c:v>44</c:v>
                </c:pt>
                <c:pt idx="2">
                  <c:v>10</c:v>
                </c:pt>
                <c:pt idx="3">
                  <c:v>6</c:v>
                </c:pt>
              </c:numCache>
            </c:numRef>
          </c:val>
          <c:extLst>
            <c:ext xmlns:c16="http://schemas.microsoft.com/office/drawing/2014/chart" uri="{C3380CC4-5D6E-409C-BE32-E72D297353CC}">
              <c16:uniqueId val="{00000008-731E-4F67-AF99-CD10AF75701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الخبرة</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tx>
            <c:strRef>
              <c:f>ورقة3!$B$57</c:f>
              <c:strCache>
                <c:ptCount val="1"/>
                <c:pt idx="0">
                  <c:v>التكرار</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7F3-4514-AA03-75C78CF1D04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7F3-4514-AA03-75C78CF1D04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7F3-4514-AA03-75C78CF1D04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7F3-4514-AA03-75C78CF1D04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ورقة3!$A$58:$A$61</c:f>
              <c:strCache>
                <c:ptCount val="4"/>
                <c:pt idx="0">
                  <c:v>من 5 سنة واقل</c:v>
                </c:pt>
                <c:pt idx="1">
                  <c:v>من 6 الي 10 سنة</c:v>
                </c:pt>
                <c:pt idx="2">
                  <c:v>من 11 الي 15 سنة </c:v>
                </c:pt>
                <c:pt idx="3">
                  <c:v>من 16 فيما فوق </c:v>
                </c:pt>
              </c:strCache>
            </c:strRef>
          </c:cat>
          <c:val>
            <c:numRef>
              <c:f>ورقة3!$B$58:$B$61</c:f>
              <c:numCache>
                <c:formatCode>General</c:formatCode>
                <c:ptCount val="4"/>
                <c:pt idx="0">
                  <c:v>30</c:v>
                </c:pt>
                <c:pt idx="1">
                  <c:v>20</c:v>
                </c:pt>
                <c:pt idx="2">
                  <c:v>40</c:v>
                </c:pt>
                <c:pt idx="3">
                  <c:v>10</c:v>
                </c:pt>
              </c:numCache>
            </c:numRef>
          </c:val>
          <c:extLst>
            <c:ext xmlns:c16="http://schemas.microsoft.com/office/drawing/2014/chart" uri="{C3380CC4-5D6E-409C-BE32-E72D297353CC}">
              <c16:uniqueId val="{00000008-B7F3-4514-AA03-75C78CF1D040}"/>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 المحور الاول</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2C3-4579-9AD4-88FB3A9514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2C3-4579-9AD4-88FB3A95143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2C3-4579-9AD4-88FB3A95143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2C3-4579-9AD4-88FB3A95143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2C3-4579-9AD4-88FB3A95143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ورقة3!$A$75:$E$75</c:f>
              <c:strCache>
                <c:ptCount val="5"/>
                <c:pt idx="0">
                  <c:v>موافق بشدة</c:v>
                </c:pt>
                <c:pt idx="1">
                  <c:v>موافق</c:v>
                </c:pt>
                <c:pt idx="2">
                  <c:v>محايد</c:v>
                </c:pt>
                <c:pt idx="3">
                  <c:v>غير موافق</c:v>
                </c:pt>
                <c:pt idx="4">
                  <c:v>غير موافق اطلاقا</c:v>
                </c:pt>
              </c:strCache>
            </c:strRef>
          </c:cat>
          <c:val>
            <c:numRef>
              <c:f>ورقة3!$A$76:$E$76</c:f>
              <c:numCache>
                <c:formatCode>0%</c:formatCode>
                <c:ptCount val="5"/>
                <c:pt idx="0">
                  <c:v>0.41</c:v>
                </c:pt>
                <c:pt idx="1">
                  <c:v>0.3</c:v>
                </c:pt>
                <c:pt idx="2">
                  <c:v>0.09</c:v>
                </c:pt>
                <c:pt idx="3">
                  <c:v>0.12</c:v>
                </c:pt>
                <c:pt idx="4">
                  <c:v>0.09</c:v>
                </c:pt>
              </c:numCache>
            </c:numRef>
          </c:val>
          <c:extLst>
            <c:ext xmlns:c16="http://schemas.microsoft.com/office/drawing/2014/chart" uri="{C3380CC4-5D6E-409C-BE32-E72D297353CC}">
              <c16:uniqueId val="{0000000A-A2C3-4579-9AD4-88FB3A951435}"/>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المحور الثاني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1E-488C-A3C7-556FDA3CB21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1E-488C-A3C7-556FDA3CB21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A1E-488C-A3C7-556FDA3CB21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A1E-488C-A3C7-556FDA3CB21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A1E-488C-A3C7-556FDA3CB21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ورقة3!$A$85:$E$85</c:f>
              <c:strCache>
                <c:ptCount val="5"/>
                <c:pt idx="0">
                  <c:v>موافق بشدة</c:v>
                </c:pt>
                <c:pt idx="1">
                  <c:v>موافق</c:v>
                </c:pt>
                <c:pt idx="2">
                  <c:v>محايد</c:v>
                </c:pt>
                <c:pt idx="3">
                  <c:v>غير موافق</c:v>
                </c:pt>
                <c:pt idx="4">
                  <c:v>غير موافق اطلاقا</c:v>
                </c:pt>
              </c:strCache>
            </c:strRef>
          </c:cat>
          <c:val>
            <c:numRef>
              <c:f>ورقة3!$A$86:$E$86</c:f>
              <c:numCache>
                <c:formatCode>0%</c:formatCode>
                <c:ptCount val="5"/>
                <c:pt idx="0">
                  <c:v>0.4</c:v>
                </c:pt>
                <c:pt idx="1">
                  <c:v>0.28000000000000003</c:v>
                </c:pt>
                <c:pt idx="2">
                  <c:v>0.1</c:v>
                </c:pt>
                <c:pt idx="3">
                  <c:v>0.12</c:v>
                </c:pt>
                <c:pt idx="4">
                  <c:v>0.1</c:v>
                </c:pt>
              </c:numCache>
            </c:numRef>
          </c:val>
          <c:extLst>
            <c:ext xmlns:c16="http://schemas.microsoft.com/office/drawing/2014/chart" uri="{C3380CC4-5D6E-409C-BE32-E72D297353CC}">
              <c16:uniqueId val="{0000000A-DA1E-488C-A3C7-556FDA3CB21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المحور الثالث</a:t>
            </a:r>
          </a:p>
        </c:rich>
      </c:tx>
      <c:layout>
        <c:manualLayout>
          <c:xMode val="edge"/>
          <c:yMode val="edge"/>
          <c:x val="0.4927292213473316"/>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000-4488-854F-D2EE38AE929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000-4488-854F-D2EE38AE929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000-4488-854F-D2EE38AE929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000-4488-854F-D2EE38AE929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000-4488-854F-D2EE38AE929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ورقة3!$A$97:$E$97</c:f>
              <c:strCache>
                <c:ptCount val="5"/>
                <c:pt idx="0">
                  <c:v>موافق بشدة</c:v>
                </c:pt>
                <c:pt idx="1">
                  <c:v>موافق</c:v>
                </c:pt>
                <c:pt idx="2">
                  <c:v>محايد</c:v>
                </c:pt>
                <c:pt idx="3">
                  <c:v>غير موافق</c:v>
                </c:pt>
                <c:pt idx="4">
                  <c:v>غير موافق اطلاقا</c:v>
                </c:pt>
              </c:strCache>
            </c:strRef>
          </c:cat>
          <c:val>
            <c:numRef>
              <c:f>ورقة3!$A$98:$E$98</c:f>
              <c:numCache>
                <c:formatCode>0%</c:formatCode>
                <c:ptCount val="5"/>
                <c:pt idx="0">
                  <c:v>0.32</c:v>
                </c:pt>
                <c:pt idx="1">
                  <c:v>0.24</c:v>
                </c:pt>
                <c:pt idx="2">
                  <c:v>0.18</c:v>
                </c:pt>
                <c:pt idx="3">
                  <c:v>0.16</c:v>
                </c:pt>
                <c:pt idx="4">
                  <c:v>0.1</c:v>
                </c:pt>
              </c:numCache>
            </c:numRef>
          </c:val>
          <c:extLst>
            <c:ext xmlns:c16="http://schemas.microsoft.com/office/drawing/2014/chart" uri="{C3380CC4-5D6E-409C-BE32-E72D297353CC}">
              <c16:uniqueId val="{0000000A-3000-4488-854F-D2EE38AE929C}"/>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B1473-F7E5-4D21-8233-7023FA565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80</Pages>
  <Words>12399</Words>
  <Characters>70680</Characters>
  <Application>Microsoft Office Word</Application>
  <DocSecurity>0</DocSecurity>
  <Lines>589</Lines>
  <Paragraphs>165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cp:lastModifiedBy>
  <cp:revision>11</cp:revision>
  <cp:lastPrinted>2024-10-19T15:20:00Z</cp:lastPrinted>
  <dcterms:created xsi:type="dcterms:W3CDTF">2024-07-31T03:14:00Z</dcterms:created>
  <dcterms:modified xsi:type="dcterms:W3CDTF">2024-10-19T15:22:00Z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