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A5CBE" w14:textId="77777777" w:rsidR="00E458F1" w:rsidRPr="00E458F1" w:rsidRDefault="00E458F1" w:rsidP="00E458F1">
      <w:pPr>
        <w:rPr>
          <w:rFonts w:ascii="Sakkal Majalla" w:hAnsi="Sakkal Majalla" w:cs="Sakkal Majalla"/>
          <w:sz w:val="28"/>
          <w:szCs w:val="28"/>
          <w:rtl/>
        </w:rPr>
      </w:pPr>
    </w:p>
    <w:p w14:paraId="3DA805FE" w14:textId="77777777" w:rsidR="00E458F1" w:rsidRDefault="00E458F1"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6D667FD6"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720D2391" w14:textId="77777777" w:rsidR="005979B4" w:rsidRDefault="005979B4" w:rsidP="009125CE">
      <w:pPr>
        <w:rPr>
          <w:rFonts w:ascii="Sakkal Majalla" w:hAnsi="Sakkal Majalla" w:cs="Sakkal Majalla"/>
          <w:sz w:val="28"/>
          <w:szCs w:val="28"/>
          <w:u w:val="single"/>
        </w:rPr>
      </w:pPr>
    </w:p>
    <w:p w14:paraId="1817352F" w14:textId="5C20D15F" w:rsidR="009125CE" w:rsidRPr="00AB4C17" w:rsidRDefault="009125CE" w:rsidP="00E5058A">
      <w:pPr>
        <w:pStyle w:val="ListParagraph"/>
        <w:numPr>
          <w:ilvl w:val="0"/>
          <w:numId w:val="16"/>
        </w:numPr>
        <w:rPr>
          <w:rFonts w:ascii="Sakkal Majalla" w:hAnsi="Sakkal Majalla" w:cs="Sakkal Majalla"/>
          <w:b/>
          <w:bCs/>
          <w:color w:val="0070C0"/>
          <w:sz w:val="36"/>
          <w:szCs w:val="36"/>
          <w:rtl/>
        </w:rPr>
      </w:pPr>
      <w:r w:rsidRPr="00AB4C17">
        <w:rPr>
          <w:rFonts w:ascii="Sakkal Majalla" w:hAnsi="Sakkal Majalla" w:cs="Sakkal Majalla" w:hint="cs"/>
          <w:b/>
          <w:bCs/>
          <w:color w:val="0070C0"/>
          <w:sz w:val="36"/>
          <w:szCs w:val="36"/>
          <w:rtl/>
        </w:rPr>
        <w:t>المقدمة:</w:t>
      </w:r>
    </w:p>
    <w:p w14:paraId="65C0218F" w14:textId="77777777" w:rsidR="00560122" w:rsidRPr="00443E48" w:rsidRDefault="00560122" w:rsidP="00560122">
      <w:pPr>
        <w:rPr>
          <w:rFonts w:ascii="Sakkal Majalla" w:hAnsi="Sakkal Majalla" w:cs="Sakkal Majalla"/>
          <w:sz w:val="28"/>
          <w:szCs w:val="28"/>
          <w:rtl/>
          <w:lang w:bidi="ar-EG"/>
        </w:rPr>
      </w:pPr>
      <w:r w:rsidRPr="00443E48">
        <w:rPr>
          <w:rFonts w:ascii="Sakkal Majalla" w:hAnsi="Sakkal Majalla" w:cs="Sakkal Majalla"/>
          <w:sz w:val="28"/>
          <w:szCs w:val="28"/>
          <w:rtl/>
          <w:lang w:bidi="ar-EG"/>
        </w:rPr>
        <w:t>في وقتنا الحالي، أصبحت التقنية جزءًا أساسيًا من كل شيء حولنا، سواء في حياتنا اليومية أو في طريقة عمل المؤسسات. صارت كثير من الجهات تعتمد على الأنظمة الحديثة والخدمات الرقمية لتسهيل العمليات، وتقديم خدمات أفضل وأسرع للعملاء. ومع التغيرات المستمرة في احتياجات الناس وتوقعاتهم، صار من الضروري لأي مؤسسة تطمح للنجاح أن تطور نفسها وتستخدم الحلول التقنية المناسبة.</w:t>
      </w:r>
    </w:p>
    <w:p w14:paraId="16D45EDE" w14:textId="77777777" w:rsidR="00560122" w:rsidRPr="00443E48" w:rsidRDefault="00560122" w:rsidP="00560122">
      <w:pPr>
        <w:rPr>
          <w:rFonts w:ascii="Sakkal Majalla" w:hAnsi="Sakkal Majalla" w:cs="Sakkal Majalla"/>
          <w:sz w:val="28"/>
          <w:szCs w:val="28"/>
          <w:rtl/>
          <w:lang w:bidi="ar-EG"/>
        </w:rPr>
      </w:pPr>
    </w:p>
    <w:p w14:paraId="6C481E0C" w14:textId="460EA09A" w:rsidR="00560122" w:rsidRPr="00443E48" w:rsidRDefault="00560122" w:rsidP="00560122">
      <w:pPr>
        <w:rPr>
          <w:rFonts w:ascii="Sakkal Majalla" w:hAnsi="Sakkal Majalla" w:cs="Sakkal Majalla"/>
          <w:sz w:val="28"/>
          <w:szCs w:val="28"/>
          <w:rtl/>
          <w:lang w:bidi="ar-EG"/>
        </w:rPr>
      </w:pPr>
      <w:r w:rsidRPr="00443E48">
        <w:rPr>
          <w:rFonts w:ascii="Sakkal Majalla" w:hAnsi="Sakkal Majalla" w:cs="Sakkal Majalla"/>
          <w:sz w:val="28"/>
          <w:szCs w:val="28"/>
          <w:rtl/>
          <w:lang w:bidi="ar-EG"/>
        </w:rPr>
        <w:t>في المملكة العربية السعودية، كان التحول التقني من الأولويات اللي ركزت عليها رؤية 2030، وال</w:t>
      </w:r>
      <w:r w:rsidR="00B25986">
        <w:rPr>
          <w:rFonts w:ascii="Sakkal Majalla" w:hAnsi="Sakkal Majalla" w:cs="Sakkal Majalla" w:hint="cs"/>
          <w:sz w:val="28"/>
          <w:szCs w:val="28"/>
          <w:rtl/>
          <w:lang w:bidi="ar-EG"/>
        </w:rPr>
        <w:t>تي</w:t>
      </w:r>
      <w:r w:rsidRPr="00443E48">
        <w:rPr>
          <w:rFonts w:ascii="Sakkal Majalla" w:hAnsi="Sakkal Majalla" w:cs="Sakkal Majalla"/>
          <w:sz w:val="28"/>
          <w:szCs w:val="28"/>
          <w:rtl/>
          <w:lang w:bidi="ar-EG"/>
        </w:rPr>
        <w:t xml:space="preserve"> تهدف إلى تحسين جودة الحياة، وتنويع الاقتصاد، وتقديم خدمات حديثة تواكب تطلعات المجتمع. وهذا الشي انعكس على كثير من القطاعات، سواء في التعليم أو الصحة أو حتى في الترفيه. وفعلاً، </w:t>
      </w:r>
      <w:r w:rsidR="007544BB">
        <w:rPr>
          <w:rFonts w:ascii="Sakkal Majalla" w:hAnsi="Sakkal Majalla" w:cs="Sakkal Majalla" w:hint="cs"/>
          <w:sz w:val="28"/>
          <w:szCs w:val="28"/>
          <w:rtl/>
          <w:lang w:bidi="ar-EG"/>
        </w:rPr>
        <w:t xml:space="preserve">الان نرى </w:t>
      </w:r>
      <w:r w:rsidRPr="00443E48">
        <w:rPr>
          <w:rFonts w:ascii="Sakkal Majalla" w:hAnsi="Sakkal Majalla" w:cs="Sakkal Majalla"/>
          <w:sz w:val="28"/>
          <w:szCs w:val="28"/>
          <w:rtl/>
          <w:lang w:bidi="ar-EG"/>
        </w:rPr>
        <w:t xml:space="preserve">كيف </w:t>
      </w:r>
      <w:r w:rsidR="007544BB">
        <w:rPr>
          <w:rFonts w:ascii="Sakkal Majalla" w:hAnsi="Sakkal Majalla" w:cs="Sakkal Majalla" w:hint="cs"/>
          <w:sz w:val="28"/>
          <w:szCs w:val="28"/>
          <w:rtl/>
          <w:lang w:bidi="ar-EG"/>
        </w:rPr>
        <w:t>اصبحت</w:t>
      </w:r>
      <w:r w:rsidRPr="00443E48">
        <w:rPr>
          <w:rFonts w:ascii="Sakkal Majalla" w:hAnsi="Sakkal Majalla" w:cs="Sakkal Majalla"/>
          <w:sz w:val="28"/>
          <w:szCs w:val="28"/>
          <w:rtl/>
          <w:lang w:bidi="ar-EG"/>
        </w:rPr>
        <w:t xml:space="preserve"> الخدمات تتغير بشكل واضح، وتُقدم بطريقة أسرع، وأسهل، وأكثر ارتباطًا بالتقنية</w:t>
      </w:r>
      <w:r>
        <w:rPr>
          <w:rFonts w:ascii="Sakkal Majalla" w:hAnsi="Sakkal Majalla" w:cs="Sakkal Majalla" w:hint="cs"/>
          <w:sz w:val="28"/>
          <w:szCs w:val="28"/>
          <w:rtl/>
          <w:lang w:bidi="ar-EG"/>
        </w:rPr>
        <w:t xml:space="preserve">، </w:t>
      </w:r>
      <w:r w:rsidRPr="00443E48">
        <w:rPr>
          <w:rFonts w:ascii="Sakkal Majalla" w:hAnsi="Sakkal Majalla" w:cs="Sakkal Majalla"/>
          <w:sz w:val="28"/>
          <w:szCs w:val="28"/>
          <w:rtl/>
          <w:lang w:bidi="ar-EG"/>
        </w:rPr>
        <w:t>ومن ضمن القطاعات ال</w:t>
      </w:r>
      <w:r w:rsidR="006A4205">
        <w:rPr>
          <w:rFonts w:ascii="Sakkal Majalla" w:hAnsi="Sakkal Majalla" w:cs="Sakkal Majalla" w:hint="cs"/>
          <w:sz w:val="28"/>
          <w:szCs w:val="28"/>
          <w:rtl/>
          <w:lang w:bidi="ar-EG"/>
        </w:rPr>
        <w:t>ت</w:t>
      </w:r>
      <w:r w:rsidRPr="00443E48">
        <w:rPr>
          <w:rFonts w:ascii="Sakkal Majalla" w:hAnsi="Sakkal Majalla" w:cs="Sakkal Majalla"/>
          <w:sz w:val="28"/>
          <w:szCs w:val="28"/>
          <w:rtl/>
          <w:lang w:bidi="ar-EG"/>
        </w:rPr>
        <w:t xml:space="preserve">ي تأثرت بشكل كبير بهذا التوجه هو قطاع الترفيه، </w:t>
      </w:r>
      <w:r w:rsidR="006A4205">
        <w:rPr>
          <w:rFonts w:ascii="Sakkal Majalla" w:hAnsi="Sakkal Majalla" w:cs="Sakkal Majalla" w:hint="cs"/>
          <w:sz w:val="28"/>
          <w:szCs w:val="28"/>
          <w:rtl/>
          <w:lang w:bidi="ar-EG"/>
        </w:rPr>
        <w:t xml:space="preserve">حيث ان </w:t>
      </w:r>
      <w:r w:rsidR="009A6E1F">
        <w:rPr>
          <w:rFonts w:ascii="Sakkal Majalla" w:hAnsi="Sakkal Majalla" w:cs="Sakkal Majalla" w:hint="cs"/>
          <w:sz w:val="28"/>
          <w:szCs w:val="28"/>
          <w:rtl/>
          <w:lang w:bidi="ar-EG"/>
        </w:rPr>
        <w:t xml:space="preserve">أصبح </w:t>
      </w:r>
      <w:r w:rsidRPr="00443E48">
        <w:rPr>
          <w:rFonts w:ascii="Sakkal Majalla" w:hAnsi="Sakkal Majalla" w:cs="Sakkal Majalla"/>
          <w:sz w:val="28"/>
          <w:szCs w:val="28"/>
          <w:rtl/>
          <w:lang w:bidi="ar-EG"/>
        </w:rPr>
        <w:t>له دور مهم في تحسين تجربة الأفراد داخل المجتمع. وواحدة من أبرز المجالات في هذا القطاع هي السينما، ال</w:t>
      </w:r>
      <w:r w:rsidR="009A6E1F">
        <w:rPr>
          <w:rFonts w:ascii="Sakkal Majalla" w:hAnsi="Sakkal Majalla" w:cs="Sakkal Majalla" w:hint="cs"/>
          <w:sz w:val="28"/>
          <w:szCs w:val="28"/>
          <w:rtl/>
          <w:lang w:bidi="ar-EG"/>
        </w:rPr>
        <w:t>تي</w:t>
      </w:r>
      <w:r w:rsidR="00AF1ADC">
        <w:rPr>
          <w:rFonts w:ascii="Sakkal Majalla" w:hAnsi="Sakkal Majalla" w:cs="Sakkal Majalla" w:hint="cs"/>
          <w:sz w:val="28"/>
          <w:szCs w:val="28"/>
          <w:rtl/>
          <w:lang w:bidi="ar-EG"/>
        </w:rPr>
        <w:t xml:space="preserve"> لم تعد </w:t>
      </w:r>
      <w:r w:rsidRPr="00443E48">
        <w:rPr>
          <w:rFonts w:ascii="Sakkal Majalla" w:hAnsi="Sakkal Majalla" w:cs="Sakkal Majalla"/>
          <w:sz w:val="28"/>
          <w:szCs w:val="28"/>
          <w:rtl/>
          <w:lang w:bidi="ar-EG"/>
        </w:rPr>
        <w:t xml:space="preserve">مجرد نشاط ترفيهي، لكنها </w:t>
      </w:r>
      <w:r w:rsidR="00AF1ADC">
        <w:rPr>
          <w:rFonts w:ascii="Sakkal Majalla" w:hAnsi="Sakkal Majalla" w:cs="Sakkal Majalla" w:hint="cs"/>
          <w:sz w:val="28"/>
          <w:szCs w:val="28"/>
          <w:rtl/>
          <w:lang w:bidi="ar-EG"/>
        </w:rPr>
        <w:t>اصبحت</w:t>
      </w:r>
      <w:r w:rsidRPr="00443E48">
        <w:rPr>
          <w:rFonts w:ascii="Sakkal Majalla" w:hAnsi="Sakkal Majalla" w:cs="Sakkal Majalla"/>
          <w:sz w:val="28"/>
          <w:szCs w:val="28"/>
          <w:rtl/>
          <w:lang w:bidi="ar-EG"/>
        </w:rPr>
        <w:t xml:space="preserve"> تقدم تجربة متكاملة تبدأ من استخدام التطبيقات في الحجز وحتى جودة الخدمات داخل الصالات. اليوم، تجربة الذهاب للسينما </w:t>
      </w:r>
      <w:r w:rsidR="00A811FF">
        <w:rPr>
          <w:rFonts w:ascii="Sakkal Majalla" w:hAnsi="Sakkal Majalla" w:cs="Sakkal Majalla" w:hint="cs"/>
          <w:sz w:val="28"/>
          <w:szCs w:val="28"/>
          <w:rtl/>
        </w:rPr>
        <w:t>ليس</w:t>
      </w:r>
      <w:r w:rsidR="00AF1ADC">
        <w:rPr>
          <w:rFonts w:ascii="Sakkal Majalla" w:hAnsi="Sakkal Majalla" w:cs="Sakkal Majalla" w:hint="cs"/>
          <w:sz w:val="28"/>
          <w:szCs w:val="28"/>
          <w:rtl/>
        </w:rPr>
        <w:t>ت</w:t>
      </w:r>
      <w:r w:rsidR="00A811FF">
        <w:rPr>
          <w:rFonts w:ascii="Sakkal Majalla" w:hAnsi="Sakkal Majalla" w:cs="Sakkal Majalla" w:hint="cs"/>
          <w:sz w:val="28"/>
          <w:szCs w:val="28"/>
          <w:rtl/>
        </w:rPr>
        <w:t xml:space="preserve"> </w:t>
      </w:r>
      <w:r w:rsidRPr="00443E48">
        <w:rPr>
          <w:rFonts w:ascii="Sakkal Majalla" w:hAnsi="Sakkal Majalla" w:cs="Sakkal Majalla"/>
          <w:sz w:val="28"/>
          <w:szCs w:val="28"/>
          <w:rtl/>
          <w:lang w:bidi="ar-EG"/>
        </w:rPr>
        <w:t xml:space="preserve">مثل </w:t>
      </w:r>
      <w:r w:rsidR="00A811FF">
        <w:rPr>
          <w:rFonts w:ascii="Sakkal Majalla" w:hAnsi="Sakkal Majalla" w:cs="Sakkal Majalla" w:hint="cs"/>
          <w:sz w:val="28"/>
          <w:szCs w:val="28"/>
          <w:rtl/>
          <w:lang w:bidi="ar-EG"/>
        </w:rPr>
        <w:t>ما كان</w:t>
      </w:r>
      <w:r w:rsidR="00AF1ADC">
        <w:rPr>
          <w:rFonts w:ascii="Sakkal Majalla" w:hAnsi="Sakkal Majalla" w:cs="Sakkal Majalla" w:hint="cs"/>
          <w:sz w:val="28"/>
          <w:szCs w:val="28"/>
          <w:rtl/>
          <w:lang w:bidi="ar-EG"/>
        </w:rPr>
        <w:t>ت</w:t>
      </w:r>
      <w:r w:rsidR="00CD6C32">
        <w:rPr>
          <w:rFonts w:ascii="Sakkal Majalla" w:hAnsi="Sakkal Majalla" w:cs="Sakkal Majalla" w:hint="cs"/>
          <w:sz w:val="28"/>
          <w:szCs w:val="28"/>
          <w:rtl/>
          <w:lang w:bidi="ar-EG"/>
        </w:rPr>
        <w:t xml:space="preserve"> عليه في السابق</w:t>
      </w:r>
      <w:r w:rsidRPr="00443E48">
        <w:rPr>
          <w:rFonts w:ascii="Sakkal Majalla" w:hAnsi="Sakkal Majalla" w:cs="Sakkal Majalla"/>
          <w:sz w:val="28"/>
          <w:szCs w:val="28"/>
          <w:rtl/>
          <w:lang w:bidi="ar-EG"/>
        </w:rPr>
        <w:t xml:space="preserve">، بل </w:t>
      </w:r>
      <w:r w:rsidR="00EA7FF1">
        <w:rPr>
          <w:rFonts w:ascii="Sakkal Majalla" w:hAnsi="Sakkal Majalla" w:cs="Sakkal Majalla" w:hint="cs"/>
          <w:sz w:val="28"/>
          <w:szCs w:val="28"/>
          <w:rtl/>
          <w:lang w:bidi="ar-EG"/>
        </w:rPr>
        <w:t>ب</w:t>
      </w:r>
      <w:r w:rsidRPr="00443E48">
        <w:rPr>
          <w:rFonts w:ascii="Sakkal Majalla" w:hAnsi="Sakkal Majalla" w:cs="Sakkal Majalla"/>
          <w:sz w:val="28"/>
          <w:szCs w:val="28"/>
          <w:rtl/>
          <w:lang w:bidi="ar-EG"/>
        </w:rPr>
        <w:t>ها تفاعل وتنظيم وسهولة بفضل اعتماد التقنية.</w:t>
      </w:r>
    </w:p>
    <w:p w14:paraId="25B5A36E" w14:textId="77777777" w:rsidR="00560122" w:rsidRPr="00443E48" w:rsidRDefault="00560122" w:rsidP="00560122">
      <w:pPr>
        <w:rPr>
          <w:rFonts w:ascii="Sakkal Majalla" w:hAnsi="Sakkal Majalla" w:cs="Sakkal Majalla"/>
          <w:sz w:val="28"/>
          <w:szCs w:val="28"/>
          <w:rtl/>
          <w:lang w:bidi="ar-EG"/>
        </w:rPr>
      </w:pPr>
    </w:p>
    <w:p w14:paraId="444B6A2F" w14:textId="77B5414E" w:rsidR="00560122" w:rsidRPr="00443E48" w:rsidRDefault="00560122" w:rsidP="00560122">
      <w:pPr>
        <w:rPr>
          <w:rFonts w:ascii="Sakkal Majalla" w:hAnsi="Sakkal Majalla" w:cs="Sakkal Majalla"/>
          <w:sz w:val="28"/>
          <w:szCs w:val="28"/>
          <w:rtl/>
          <w:lang w:bidi="ar-EG"/>
        </w:rPr>
      </w:pPr>
      <w:r w:rsidRPr="00443E48">
        <w:rPr>
          <w:rFonts w:ascii="Sakkal Majalla" w:hAnsi="Sakkal Majalla" w:cs="Sakkal Majalla"/>
          <w:sz w:val="28"/>
          <w:szCs w:val="28"/>
          <w:rtl/>
          <w:lang w:bidi="ar-EG"/>
        </w:rPr>
        <w:t xml:space="preserve">وبين هذا التغيير والتوسع، تبرز أهمية إدارة المشاريع كعنصر أساسي يساهم في تنظيم وتخطيط هذه المبادرات التقنية، بحيث يتم تنفيذها بطريقة منظمة وتحقق نتائج واضحة. إدارة المشاريع تعتبر أداة فعّالة لضمان </w:t>
      </w:r>
      <w:r w:rsidR="00E744BB" w:rsidRPr="00443E48">
        <w:rPr>
          <w:rFonts w:ascii="Sakkal Majalla" w:hAnsi="Sakkal Majalla" w:cs="Sakkal Majalla" w:hint="cs"/>
          <w:sz w:val="28"/>
          <w:szCs w:val="28"/>
          <w:rtl/>
          <w:lang w:bidi="ar-EG"/>
        </w:rPr>
        <w:t>أن</w:t>
      </w:r>
      <w:r w:rsidRPr="00443E48">
        <w:rPr>
          <w:rFonts w:ascii="Sakkal Majalla" w:hAnsi="Sakkal Majalla" w:cs="Sakkal Majalla"/>
          <w:sz w:val="28"/>
          <w:szCs w:val="28"/>
          <w:rtl/>
          <w:lang w:bidi="ar-EG"/>
        </w:rPr>
        <w:t xml:space="preserve"> أي مشروع تقني يتم تنفيذه بالشكل الصحيح، وضمن الوقت المحدد، وبأقل التكاليف، مع المحافظة على جودة الخدمة المقدمة.</w:t>
      </w:r>
    </w:p>
    <w:p w14:paraId="1C3561E5" w14:textId="77777777" w:rsidR="00560122" w:rsidRDefault="00560122" w:rsidP="00560122">
      <w:pPr>
        <w:rPr>
          <w:rFonts w:ascii="Sakkal Majalla" w:hAnsi="Sakkal Majalla" w:cs="Sakkal Majalla"/>
          <w:sz w:val="28"/>
          <w:szCs w:val="28"/>
          <w:rtl/>
          <w:lang w:bidi="ar-EG"/>
        </w:rPr>
      </w:pPr>
    </w:p>
    <w:p w14:paraId="46F95958" w14:textId="77777777" w:rsidR="00560122" w:rsidRDefault="00560122" w:rsidP="00560122">
      <w:pPr>
        <w:rPr>
          <w:rFonts w:ascii="Sakkal Majalla" w:hAnsi="Sakkal Majalla" w:cs="Sakkal Majalla"/>
          <w:sz w:val="28"/>
          <w:szCs w:val="28"/>
          <w:rtl/>
          <w:lang w:bidi="ar-EG"/>
        </w:rPr>
      </w:pPr>
      <w:r w:rsidRPr="00443E48">
        <w:rPr>
          <w:rFonts w:ascii="Sakkal Majalla" w:hAnsi="Sakkal Majalla" w:cs="Sakkal Majalla"/>
          <w:sz w:val="28"/>
          <w:szCs w:val="28"/>
          <w:rtl/>
          <w:lang w:bidi="ar-EG"/>
        </w:rPr>
        <w:t xml:space="preserve">ومن هنا، جاءت فكرة هذا البحث، واللي يركز على فهم دور إدارة المشاريع في إنجاح التحول التقني داخل دور السينما، من خلال دراسة حالة </w:t>
      </w:r>
      <w:r w:rsidRPr="00443E48">
        <w:rPr>
          <w:rFonts w:ascii="Sakkal Majalla" w:hAnsi="Sakkal Majalla" w:cs="Sakkal Majalla"/>
          <w:sz w:val="28"/>
          <w:szCs w:val="28"/>
          <w:lang w:bidi="ar-EG"/>
        </w:rPr>
        <w:t>VOX</w:t>
      </w:r>
      <w:r w:rsidRPr="00443E48">
        <w:rPr>
          <w:rFonts w:ascii="Sakkal Majalla" w:hAnsi="Sakkal Majalla" w:cs="Sakkal Majalla"/>
          <w:sz w:val="28"/>
          <w:szCs w:val="28"/>
          <w:rtl/>
          <w:lang w:bidi="ar-EG"/>
        </w:rPr>
        <w:t xml:space="preserve"> سينما، كواحدة من الشركات الرائدة في هذا المجال. </w:t>
      </w:r>
      <w:r w:rsidRPr="00443E48">
        <w:rPr>
          <w:rFonts w:ascii="Sakkal Majalla" w:hAnsi="Sakkal Majalla" w:cs="Sakkal Majalla"/>
          <w:sz w:val="28"/>
          <w:szCs w:val="28"/>
          <w:lang w:bidi="ar-EG"/>
        </w:rPr>
        <w:t>VOX</w:t>
      </w:r>
      <w:r w:rsidRPr="00443E48">
        <w:rPr>
          <w:rFonts w:ascii="Sakkal Majalla" w:hAnsi="Sakkal Majalla" w:cs="Sakkal Majalla"/>
          <w:sz w:val="28"/>
          <w:szCs w:val="28"/>
          <w:rtl/>
          <w:lang w:bidi="ar-EG"/>
        </w:rPr>
        <w:t xml:space="preserve"> قدمت نموذج واضح في كيفية دمج التقنية في تجربة العميل، من خلال استخدام الأنظمة الإلكترونية في الحجز، والخدمات الذكية داخل الفروع، وتوفير تجارب مخصصة للعملاء.</w:t>
      </w:r>
    </w:p>
    <w:p w14:paraId="66E565ED" w14:textId="77777777" w:rsidR="00560122" w:rsidRDefault="00560122" w:rsidP="00560122">
      <w:pPr>
        <w:rPr>
          <w:rFonts w:ascii="Sakkal Majalla" w:hAnsi="Sakkal Majalla" w:cs="Sakkal Majalla"/>
          <w:sz w:val="28"/>
          <w:szCs w:val="28"/>
          <w:rtl/>
          <w:lang w:bidi="ar-EG"/>
        </w:rPr>
      </w:pPr>
    </w:p>
    <w:p w14:paraId="09841097" w14:textId="77777777" w:rsidR="00560122" w:rsidRDefault="00560122" w:rsidP="00560122">
      <w:pPr>
        <w:rPr>
          <w:rFonts w:ascii="Sakkal Majalla" w:hAnsi="Sakkal Majalla" w:cs="Sakkal Majalla"/>
          <w:sz w:val="28"/>
          <w:szCs w:val="28"/>
          <w:rtl/>
          <w:lang w:bidi="ar-EG"/>
        </w:rPr>
      </w:pPr>
      <w:r w:rsidRPr="00443E48">
        <w:rPr>
          <w:rFonts w:ascii="Sakkal Majalla" w:hAnsi="Sakkal Majalla" w:cs="Sakkal Majalla"/>
          <w:sz w:val="28"/>
          <w:szCs w:val="28"/>
          <w:rtl/>
          <w:lang w:bidi="ar-EG"/>
        </w:rPr>
        <w:lastRenderedPageBreak/>
        <w:t>الدراسة تهدف إلى تحليل كيف إدارة المشاريع كانت سبب في نجاح هذه المبادرات، وكيف أثّر هذا التحول على رضا العملاء وتفاعلهم. كما تسعى لتحديد التحديات اللي واجهت فرق العمل أثناء تنفيذ هذه المشاريع، سواء من الجانب الإداري أو التقني، واقتراح حلول ممكن تساعد في تحسين العمل داخل هذا النوع من المؤسسات</w:t>
      </w:r>
      <w:r>
        <w:rPr>
          <w:rFonts w:ascii="Sakkal Majalla" w:hAnsi="Sakkal Majalla" w:cs="Sakkal Majalla" w:hint="cs"/>
          <w:sz w:val="28"/>
          <w:szCs w:val="28"/>
          <w:rtl/>
          <w:lang w:bidi="ar-EG"/>
        </w:rPr>
        <w:t>.</w:t>
      </w:r>
    </w:p>
    <w:p w14:paraId="2A7D1C04" w14:textId="77777777" w:rsidR="00560122" w:rsidRPr="00560122" w:rsidRDefault="00560122" w:rsidP="00560122">
      <w:pPr>
        <w:rPr>
          <w:rFonts w:ascii="Sakkal Majalla" w:hAnsi="Sakkal Majalla" w:cs="Sakkal Majalla"/>
          <w:sz w:val="28"/>
          <w:szCs w:val="28"/>
          <w:rtl/>
          <w:lang w:bidi="ar-EG"/>
        </w:rPr>
      </w:pPr>
      <w:r w:rsidRPr="00443E48">
        <w:rPr>
          <w:rFonts w:ascii="Sakkal Majalla" w:hAnsi="Sakkal Majalla" w:cs="Sakkal Majalla"/>
          <w:sz w:val="28"/>
          <w:szCs w:val="28"/>
          <w:rtl/>
          <w:lang w:bidi="ar-EG"/>
        </w:rPr>
        <w:t>وفي النهاية، يهدف البحث إلى تقديم نموذج عملي يساعد مؤسسات ترفيهية أخرى في المملكة على تطوير خدماتها باستخدام إدارة المشاريع بشكل احترافي، بما يتماشى مع أهداف رؤية 2030، ويلبي طموحات العملاء، ويعزز من جودة الحياة في المجتمع السعودي.</w:t>
      </w:r>
    </w:p>
    <w:p w14:paraId="3A3C6E44" w14:textId="77777777" w:rsidR="00F925D0" w:rsidRDefault="00F925D0" w:rsidP="00D22171">
      <w:pPr>
        <w:rPr>
          <w:rFonts w:ascii="Sakkal Majalla" w:hAnsi="Sakkal Majalla" w:cs="Sakkal Majalla"/>
          <w:sz w:val="28"/>
          <w:szCs w:val="28"/>
          <w:rtl/>
        </w:rPr>
      </w:pPr>
    </w:p>
    <w:p w14:paraId="59041654" w14:textId="0045DCFF" w:rsidR="00D22171" w:rsidRPr="00AB4C17" w:rsidRDefault="00D22171" w:rsidP="00E5058A">
      <w:pPr>
        <w:pStyle w:val="ListParagraph"/>
        <w:numPr>
          <w:ilvl w:val="0"/>
          <w:numId w:val="17"/>
        </w:numPr>
        <w:rPr>
          <w:rFonts w:ascii="Sakkal Majalla" w:hAnsi="Sakkal Majalla" w:cs="Sakkal Majalla"/>
          <w:b/>
          <w:bCs/>
          <w:color w:val="0070C0"/>
          <w:sz w:val="36"/>
          <w:szCs w:val="36"/>
          <w:rtl/>
        </w:rPr>
      </w:pPr>
      <w:r w:rsidRPr="00AB4C17">
        <w:rPr>
          <w:rFonts w:ascii="Sakkal Majalla" w:hAnsi="Sakkal Majalla" w:cs="Sakkal Majalla"/>
          <w:b/>
          <w:bCs/>
          <w:color w:val="0070C0"/>
          <w:sz w:val="36"/>
          <w:szCs w:val="36"/>
          <w:rtl/>
        </w:rPr>
        <w:t xml:space="preserve">مشكلة الدراسة. </w:t>
      </w:r>
    </w:p>
    <w:p w14:paraId="413B4002"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مع التوسع المستمر في تبني التقنيات الحديثة وتطبيق الحلول الرقمية داخل مختلف المؤسسات، أصبحت تجربة العميل محورًا رئيسيًا تحرص عليه القطاعات كافة، لاسيما تلك التي تعتمد على التفاعل المباشر مع الجمهور مثل قطاع الترفيه والسينما. ورغم التقدم الواضح في مشاريع التحول الرقمي، إلا أن العديد من المؤسسات لا تزال تواجه تحديات فعلية في تحويل هذه المبادرات إلى تحسينات ملموسة يشعر بها العميل، سواء من حيث جودة الخدمة أو مستوى التفاعل.</w:t>
      </w:r>
    </w:p>
    <w:p w14:paraId="1913551C" w14:textId="77777777" w:rsidR="00942605" w:rsidRPr="00942605" w:rsidRDefault="00942605" w:rsidP="00942605">
      <w:pPr>
        <w:rPr>
          <w:rFonts w:ascii="Sakkal Majalla" w:hAnsi="Sakkal Majalla" w:cs="Sakkal Majalla"/>
          <w:sz w:val="28"/>
          <w:szCs w:val="28"/>
          <w:rtl/>
        </w:rPr>
      </w:pPr>
    </w:p>
    <w:p w14:paraId="15B4D87C"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في قطاع السينما تحديدًا، والذي يرتكز على تقديم تجربة ترفيهية متكاملة، فإن أي خلل في تنفيذ المبادرات التقنية أو ضعف في إدارتها قد يؤدي إلى تدهور في رضا العملاء، مما قد يؤثر على ولائهم ورغبتهم في تكرار التجربة. وهذا يُبرز أهمية ألا يُنظر إلى التحول الرقمي كهدف بحد ذاته، بل كعملية تحتاج إلى إدارة دقيقة ومنظمة لضمان تحقيق أهدافها. وهنا تظهر إدارة المشاريع كأداة أساسية لتخطيط، وتنفيذ، ومتابعة هذه المبادرات بشكل يحقق التوازن بين التقنية ومتطلبات العميل.</w:t>
      </w:r>
    </w:p>
    <w:p w14:paraId="55E1C132" w14:textId="77777777" w:rsidR="00942605" w:rsidRPr="00942605" w:rsidRDefault="00942605" w:rsidP="00942605">
      <w:pPr>
        <w:rPr>
          <w:rFonts w:ascii="Sakkal Majalla" w:hAnsi="Sakkal Majalla" w:cs="Sakkal Majalla"/>
          <w:sz w:val="28"/>
          <w:szCs w:val="28"/>
          <w:rtl/>
        </w:rPr>
      </w:pPr>
    </w:p>
    <w:p w14:paraId="50BD8530"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ومع ذلك، تواجه الكثير من دور السينما تحديات متعددة في هذا السياق، من أبرزها:</w:t>
      </w:r>
    </w:p>
    <w:p w14:paraId="0ED3DAAD" w14:textId="77777777" w:rsidR="00942605" w:rsidRDefault="00942605" w:rsidP="00942605">
      <w:pPr>
        <w:pStyle w:val="ListParagraph"/>
        <w:numPr>
          <w:ilvl w:val="0"/>
          <w:numId w:val="1"/>
        </w:numPr>
        <w:rPr>
          <w:rFonts w:ascii="Sakkal Majalla" w:hAnsi="Sakkal Majalla" w:cs="Sakkal Majalla"/>
          <w:sz w:val="28"/>
          <w:szCs w:val="28"/>
        </w:rPr>
      </w:pPr>
      <w:r w:rsidRPr="00942605">
        <w:rPr>
          <w:rFonts w:ascii="Sakkal Majalla" w:hAnsi="Sakkal Majalla" w:cs="Sakkal Majalla"/>
          <w:sz w:val="28"/>
          <w:szCs w:val="28"/>
          <w:rtl/>
        </w:rPr>
        <w:t>غياب التخطيط الاستراتيجي الواضح</w:t>
      </w:r>
    </w:p>
    <w:p w14:paraId="3D749097" w14:textId="77777777" w:rsidR="00942605" w:rsidRDefault="00942605" w:rsidP="00942605">
      <w:pPr>
        <w:pStyle w:val="ListParagraph"/>
        <w:numPr>
          <w:ilvl w:val="0"/>
          <w:numId w:val="1"/>
        </w:numPr>
        <w:rPr>
          <w:rFonts w:ascii="Sakkal Majalla" w:hAnsi="Sakkal Majalla" w:cs="Sakkal Majalla"/>
          <w:sz w:val="28"/>
          <w:szCs w:val="28"/>
        </w:rPr>
      </w:pPr>
      <w:r w:rsidRPr="00942605">
        <w:rPr>
          <w:rFonts w:ascii="Sakkal Majalla" w:hAnsi="Sakkal Majalla" w:cs="Sakkal Majalla"/>
          <w:sz w:val="28"/>
          <w:szCs w:val="28"/>
          <w:rtl/>
        </w:rPr>
        <w:t>ضعف التنسيق بين الفرق التقنية والتنفيذية</w:t>
      </w:r>
    </w:p>
    <w:p w14:paraId="570B5A02" w14:textId="77777777" w:rsidR="00942605" w:rsidRDefault="00942605" w:rsidP="00942605">
      <w:pPr>
        <w:pStyle w:val="ListParagraph"/>
        <w:numPr>
          <w:ilvl w:val="0"/>
          <w:numId w:val="1"/>
        </w:numPr>
        <w:rPr>
          <w:rFonts w:ascii="Sakkal Majalla" w:hAnsi="Sakkal Majalla" w:cs="Sakkal Majalla"/>
          <w:sz w:val="28"/>
          <w:szCs w:val="28"/>
        </w:rPr>
      </w:pPr>
      <w:r w:rsidRPr="00942605">
        <w:rPr>
          <w:rFonts w:ascii="Sakkal Majalla" w:hAnsi="Sakkal Majalla" w:cs="Sakkal Majalla"/>
          <w:sz w:val="28"/>
          <w:szCs w:val="28"/>
          <w:rtl/>
        </w:rPr>
        <w:t xml:space="preserve">قلة استخدام منهجيات حديثة في إدارة المشاريع مثل </w:t>
      </w:r>
      <w:r w:rsidRPr="00942605">
        <w:rPr>
          <w:rFonts w:ascii="Sakkal Majalla" w:hAnsi="Sakkal Majalla" w:cs="Sakkal Majalla"/>
          <w:sz w:val="28"/>
          <w:szCs w:val="28"/>
        </w:rPr>
        <w:t>PMBOK</w:t>
      </w:r>
      <w:r w:rsidRPr="00942605">
        <w:rPr>
          <w:rFonts w:ascii="Sakkal Majalla" w:hAnsi="Sakkal Majalla" w:cs="Sakkal Majalla"/>
          <w:sz w:val="28"/>
          <w:szCs w:val="28"/>
          <w:rtl/>
        </w:rPr>
        <w:t xml:space="preserve"> أو </w:t>
      </w:r>
      <w:r w:rsidRPr="00942605">
        <w:rPr>
          <w:rFonts w:ascii="Sakkal Majalla" w:hAnsi="Sakkal Majalla" w:cs="Sakkal Majalla"/>
          <w:sz w:val="28"/>
          <w:szCs w:val="28"/>
        </w:rPr>
        <w:t>Agile</w:t>
      </w:r>
    </w:p>
    <w:p w14:paraId="6AA51662" w14:textId="3600C827" w:rsidR="00942605" w:rsidRPr="00942605" w:rsidRDefault="00942605" w:rsidP="00942605">
      <w:pPr>
        <w:pStyle w:val="ListParagraph"/>
        <w:numPr>
          <w:ilvl w:val="0"/>
          <w:numId w:val="1"/>
        </w:numPr>
        <w:rPr>
          <w:rFonts w:ascii="Sakkal Majalla" w:hAnsi="Sakkal Majalla" w:cs="Sakkal Majalla"/>
          <w:sz w:val="28"/>
          <w:szCs w:val="28"/>
          <w:rtl/>
        </w:rPr>
      </w:pPr>
      <w:r w:rsidRPr="00942605">
        <w:rPr>
          <w:rFonts w:ascii="Sakkal Majalla" w:hAnsi="Sakkal Majalla" w:cs="Sakkal Majalla"/>
          <w:sz w:val="28"/>
          <w:szCs w:val="28"/>
          <w:rtl/>
        </w:rPr>
        <w:t>قصور في قياس أثر التحول الرقمي على تجربة العميل بشكل دقيق</w:t>
      </w:r>
    </w:p>
    <w:p w14:paraId="5A5894ED" w14:textId="77777777" w:rsidR="00942605" w:rsidRPr="00942605" w:rsidRDefault="00942605" w:rsidP="00942605">
      <w:pPr>
        <w:rPr>
          <w:rFonts w:ascii="Sakkal Majalla" w:hAnsi="Sakkal Majalla" w:cs="Sakkal Majalla"/>
          <w:sz w:val="28"/>
          <w:szCs w:val="28"/>
          <w:rtl/>
        </w:rPr>
      </w:pPr>
    </w:p>
    <w:p w14:paraId="13563472"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lastRenderedPageBreak/>
        <w:t>ويُلاحظ أن هذه التحديات تؤدي إلى فجوة بين ما يتم تنفيذه من مبادرات رقمية، وما يشعر به العميل فعليًا أثناء استخدامه للخدمات، مما يقلل من فاعلية هذه المبادرات، ويؤثر سلبًا على القيمة المقدمة.</w:t>
      </w:r>
    </w:p>
    <w:p w14:paraId="6D26C5EA" w14:textId="77777777" w:rsidR="00942605" w:rsidRPr="00942605" w:rsidRDefault="00942605" w:rsidP="00942605">
      <w:pPr>
        <w:rPr>
          <w:rFonts w:ascii="Sakkal Majalla" w:hAnsi="Sakkal Majalla" w:cs="Sakkal Majalla"/>
          <w:sz w:val="28"/>
          <w:szCs w:val="28"/>
          <w:rtl/>
        </w:rPr>
      </w:pPr>
    </w:p>
    <w:p w14:paraId="03838D4F"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وفي السياق السعودي، ومع التركيز الكبير على تحسين الخدمات ورفع جودة الحياة ضمن رؤية المملكة 2030، تزداد أهمية البحث في هذا الموضوع، خصوصًا في القطاعات سريعة النمو مثل قطاع السينما. فعلى الرغم من أن "</w:t>
      </w:r>
      <w:r w:rsidRPr="00942605">
        <w:rPr>
          <w:rFonts w:ascii="Sakkal Majalla" w:hAnsi="Sakkal Majalla" w:cs="Sakkal Majalla"/>
          <w:sz w:val="28"/>
          <w:szCs w:val="28"/>
        </w:rPr>
        <w:t>VOX</w:t>
      </w:r>
      <w:r w:rsidRPr="00942605">
        <w:rPr>
          <w:rFonts w:ascii="Sakkal Majalla" w:hAnsi="Sakkal Majalla" w:cs="Sakkal Majalla"/>
          <w:sz w:val="28"/>
          <w:szCs w:val="28"/>
          <w:rtl/>
        </w:rPr>
        <w:t xml:space="preserve"> سينما" تُعد من الشركات الرائدة التي تبنّت العديد من الحلول التقنية الحديثة، إلا أن هناك ندرة في الدراسات التي تبحث دور إدارة المشاريع في دعم وإنجاح هذه المبادرات، وقياس تأثيرها الحقيقي على تجربة العميل.</w:t>
      </w:r>
    </w:p>
    <w:p w14:paraId="68D0C75E" w14:textId="77777777" w:rsidR="00942605" w:rsidRPr="00942605" w:rsidRDefault="00942605" w:rsidP="00942605">
      <w:pPr>
        <w:rPr>
          <w:rFonts w:ascii="Sakkal Majalla" w:hAnsi="Sakkal Majalla" w:cs="Sakkal Majalla"/>
          <w:sz w:val="28"/>
          <w:szCs w:val="28"/>
          <w:rtl/>
        </w:rPr>
      </w:pPr>
    </w:p>
    <w:p w14:paraId="2C7D5FC7"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بناءً على ما سبق، تتمثل مشكلة الدراسة في الحاجة إلى فهم العلاقة بين إدارة المشاريع الرقمية والتحول التقني، ومدى مساهمة هذه الإدارة في تحسين تجربة العميل في دور السينما بالمملكة العربية السعودية. كما تسعى الدراسة إلى استكشاف التحديات التي تواجه هذه المشاريع الرقمية، واقتراح سبل التغلب عليها، مع أخذ تجربة "</w:t>
      </w:r>
      <w:r w:rsidRPr="00942605">
        <w:rPr>
          <w:rFonts w:ascii="Sakkal Majalla" w:hAnsi="Sakkal Majalla" w:cs="Sakkal Majalla"/>
          <w:sz w:val="28"/>
          <w:szCs w:val="28"/>
        </w:rPr>
        <w:t>VOX</w:t>
      </w:r>
      <w:r w:rsidRPr="00942605">
        <w:rPr>
          <w:rFonts w:ascii="Sakkal Majalla" w:hAnsi="Sakkal Majalla" w:cs="Sakkal Majalla"/>
          <w:sz w:val="28"/>
          <w:szCs w:val="28"/>
          <w:rtl/>
        </w:rPr>
        <w:t xml:space="preserve"> سينما" كنموذج تطبيقي يمكن الاستفادة منه في تطوير هذا القطاع.</w:t>
      </w:r>
    </w:p>
    <w:p w14:paraId="60D02E15" w14:textId="77777777" w:rsidR="00942605" w:rsidRPr="00942605" w:rsidRDefault="00942605" w:rsidP="00942605">
      <w:pPr>
        <w:rPr>
          <w:rFonts w:ascii="Sakkal Majalla" w:hAnsi="Sakkal Majalla" w:cs="Sakkal Majalla"/>
          <w:sz w:val="28"/>
          <w:szCs w:val="28"/>
          <w:rtl/>
        </w:rPr>
      </w:pPr>
    </w:p>
    <w:p w14:paraId="2D84BED6" w14:textId="77777777" w:rsidR="00942605" w:rsidRPr="00942605"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وانطلاقًا من ذلك، تسعى الدراسة للإجابة على السؤال الرئيس التالي:</w:t>
      </w:r>
    </w:p>
    <w:p w14:paraId="726EF9EC" w14:textId="6988D065" w:rsidR="00F925D0" w:rsidRDefault="00942605" w:rsidP="00942605">
      <w:pPr>
        <w:rPr>
          <w:rFonts w:ascii="Sakkal Majalla" w:hAnsi="Sakkal Majalla" w:cs="Sakkal Majalla"/>
          <w:sz w:val="28"/>
          <w:szCs w:val="28"/>
          <w:rtl/>
        </w:rPr>
      </w:pPr>
      <w:r w:rsidRPr="00942605">
        <w:rPr>
          <w:rFonts w:ascii="Sakkal Majalla" w:hAnsi="Sakkal Majalla" w:cs="Sakkal Majalla"/>
          <w:sz w:val="28"/>
          <w:szCs w:val="28"/>
          <w:rtl/>
        </w:rPr>
        <w:t>"كيف تساهم إدارة المشاريع في إنجاح التحول التقني وتحسين تجربة العميل في دور السينما بالمملكة العربية السعودية؟"</w:t>
      </w:r>
    </w:p>
    <w:p w14:paraId="2F5D8DA4" w14:textId="77777777" w:rsidR="00942605" w:rsidRPr="00942605" w:rsidRDefault="00942605" w:rsidP="00942605">
      <w:pPr>
        <w:rPr>
          <w:rFonts w:ascii="Sakkal Majalla" w:hAnsi="Sakkal Majalla" w:cs="Sakkal Majalla"/>
          <w:sz w:val="28"/>
          <w:szCs w:val="28"/>
          <w:rtl/>
        </w:rPr>
      </w:pPr>
    </w:p>
    <w:p w14:paraId="7248E371" w14:textId="77777777" w:rsidR="00F925D0" w:rsidRDefault="00F925D0" w:rsidP="00D22171">
      <w:pPr>
        <w:rPr>
          <w:rFonts w:ascii="Sakkal Majalla" w:hAnsi="Sakkal Majalla" w:cs="Sakkal Majalla"/>
          <w:sz w:val="28"/>
          <w:szCs w:val="28"/>
          <w:u w:val="single"/>
          <w:rtl/>
        </w:rPr>
      </w:pPr>
    </w:p>
    <w:p w14:paraId="0CD972EE" w14:textId="5EE31474" w:rsidR="00D22171" w:rsidRPr="00AB4C17" w:rsidRDefault="00D22171" w:rsidP="00E5058A">
      <w:pPr>
        <w:pStyle w:val="ListParagraph"/>
        <w:numPr>
          <w:ilvl w:val="0"/>
          <w:numId w:val="18"/>
        </w:numPr>
        <w:rPr>
          <w:rFonts w:ascii="Sakkal Majalla" w:hAnsi="Sakkal Majalla" w:cs="Sakkal Majalla"/>
          <w:b/>
          <w:bCs/>
          <w:color w:val="0070C0"/>
          <w:sz w:val="36"/>
          <w:szCs w:val="36"/>
          <w:rtl/>
        </w:rPr>
      </w:pPr>
      <w:r w:rsidRPr="00AB4C17">
        <w:rPr>
          <w:rFonts w:ascii="Sakkal Majalla" w:hAnsi="Sakkal Majalla" w:cs="Sakkal Majalla"/>
          <w:b/>
          <w:bCs/>
          <w:color w:val="0070C0"/>
          <w:sz w:val="36"/>
          <w:szCs w:val="36"/>
          <w:rtl/>
        </w:rPr>
        <w:t xml:space="preserve">أهمية الدراسة. </w:t>
      </w:r>
    </w:p>
    <w:p w14:paraId="1DEDC9F3" w14:textId="77777777" w:rsidR="00CE5291" w:rsidRPr="00CE5291" w:rsidRDefault="00CE5291" w:rsidP="00CE5291">
      <w:pPr>
        <w:rPr>
          <w:rFonts w:ascii="Sakkal Majalla" w:hAnsi="Sakkal Majalla" w:cs="Sakkal Majalla"/>
          <w:sz w:val="28"/>
          <w:szCs w:val="28"/>
          <w:rtl/>
        </w:rPr>
      </w:pPr>
      <w:r w:rsidRPr="00CE5291">
        <w:rPr>
          <w:rFonts w:ascii="Sakkal Majalla" w:hAnsi="Sakkal Majalla" w:cs="Sakkal Majalla"/>
          <w:sz w:val="28"/>
          <w:szCs w:val="28"/>
          <w:rtl/>
        </w:rPr>
        <w:t>تكتسب هذه الدراسة أهميتها من عدة جوانب رئيسية، يمكن تلخيصها كما يلي:</w:t>
      </w:r>
    </w:p>
    <w:p w14:paraId="46692168" w14:textId="77777777" w:rsidR="00CE5291" w:rsidRPr="00CE5291" w:rsidRDefault="00CE5291" w:rsidP="00CE5291">
      <w:pPr>
        <w:rPr>
          <w:rFonts w:ascii="Sakkal Majalla" w:hAnsi="Sakkal Majalla" w:cs="Sakkal Majalla"/>
          <w:sz w:val="28"/>
          <w:szCs w:val="28"/>
          <w:rtl/>
        </w:rPr>
      </w:pPr>
    </w:p>
    <w:p w14:paraId="4A335A1D" w14:textId="77777777" w:rsidR="00CE5291" w:rsidRPr="00CE5291" w:rsidRDefault="00CE5291" w:rsidP="00CE5291">
      <w:pPr>
        <w:rPr>
          <w:rFonts w:ascii="Sakkal Majalla" w:hAnsi="Sakkal Majalla" w:cs="Sakkal Majalla"/>
          <w:b/>
          <w:bCs/>
          <w:sz w:val="28"/>
          <w:szCs w:val="28"/>
          <w:rtl/>
        </w:rPr>
      </w:pPr>
      <w:r w:rsidRPr="00CE5291">
        <w:rPr>
          <w:rFonts w:ascii="Sakkal Majalla" w:hAnsi="Sakkal Majalla" w:cs="Sakkal Majalla"/>
          <w:b/>
          <w:bCs/>
          <w:sz w:val="28"/>
          <w:szCs w:val="28"/>
          <w:rtl/>
        </w:rPr>
        <w:t>أولًا: الأهمية الأكاديمية</w:t>
      </w:r>
    </w:p>
    <w:p w14:paraId="12E5DA68" w14:textId="77777777" w:rsidR="00CE5291" w:rsidRDefault="00CE5291" w:rsidP="00E5058A">
      <w:pPr>
        <w:pStyle w:val="ListParagraph"/>
        <w:numPr>
          <w:ilvl w:val="0"/>
          <w:numId w:val="37"/>
        </w:numPr>
        <w:rPr>
          <w:rFonts w:ascii="Sakkal Majalla" w:hAnsi="Sakkal Majalla" w:cs="Sakkal Majalla"/>
          <w:sz w:val="28"/>
          <w:szCs w:val="28"/>
        </w:rPr>
      </w:pPr>
      <w:r w:rsidRPr="00CE5291">
        <w:rPr>
          <w:rFonts w:ascii="Sakkal Majalla" w:hAnsi="Sakkal Majalla" w:cs="Sakkal Majalla"/>
          <w:b/>
          <w:bCs/>
          <w:sz w:val="28"/>
          <w:szCs w:val="28"/>
          <w:rtl/>
        </w:rPr>
        <w:t>إثراء الأدبيات البحثية في مجال نادر الدراسة:</w:t>
      </w:r>
      <w:r w:rsidRPr="00CE5291">
        <w:rPr>
          <w:rFonts w:ascii="Sakkal Majalla" w:hAnsi="Sakkal Majalla" w:cs="Sakkal Majalla"/>
          <w:sz w:val="28"/>
          <w:szCs w:val="28"/>
          <w:rtl/>
        </w:rPr>
        <w:t xml:space="preserve"> تُسهم الدراسة في تسليط الضوء على العلاقة بين إدارة المشاريع والتحول الرقمي في قطاع الترفيه، وبالأخص قطاع السينما، وهو مجال لا يزال يفتقر إلى الاهتمام البحثي مقارنةً بقطاعات أخرى مثل التعليم أو الصحة.</w:t>
      </w:r>
    </w:p>
    <w:p w14:paraId="58B40101" w14:textId="77777777" w:rsidR="00CE5291" w:rsidRDefault="00CE5291" w:rsidP="00E5058A">
      <w:pPr>
        <w:pStyle w:val="ListParagraph"/>
        <w:numPr>
          <w:ilvl w:val="0"/>
          <w:numId w:val="37"/>
        </w:numPr>
        <w:rPr>
          <w:rFonts w:ascii="Sakkal Majalla" w:hAnsi="Sakkal Majalla" w:cs="Sakkal Majalla"/>
          <w:sz w:val="28"/>
          <w:szCs w:val="28"/>
        </w:rPr>
      </w:pPr>
      <w:r w:rsidRPr="00CE5291">
        <w:rPr>
          <w:rFonts w:ascii="Sakkal Majalla" w:hAnsi="Sakkal Majalla" w:cs="Sakkal Majalla"/>
          <w:b/>
          <w:bCs/>
          <w:sz w:val="28"/>
          <w:szCs w:val="28"/>
          <w:rtl/>
        </w:rPr>
        <w:lastRenderedPageBreak/>
        <w:t>توفير إطار نظري متكامل:</w:t>
      </w:r>
      <w:r w:rsidRPr="00CE5291">
        <w:rPr>
          <w:rFonts w:ascii="Sakkal Majalla" w:hAnsi="Sakkal Majalla" w:cs="Sakkal Majalla"/>
          <w:sz w:val="28"/>
          <w:szCs w:val="28"/>
          <w:rtl/>
        </w:rPr>
        <w:t xml:space="preserve"> تهدف الدراسة إلى الربط بين مفاهيم إدارة المشاريع، والتحول الرقمي، وتجربة العميل، مما يساعد على بناء فهم أعمق ومتكامل يمكن الاستفادة منه في دراسات مستقبلية مشابهة.</w:t>
      </w:r>
    </w:p>
    <w:p w14:paraId="2B23BA51" w14:textId="6F778EF3" w:rsidR="00CE5291" w:rsidRPr="00CE5291" w:rsidRDefault="00CE5291" w:rsidP="00E5058A">
      <w:pPr>
        <w:pStyle w:val="ListParagraph"/>
        <w:numPr>
          <w:ilvl w:val="0"/>
          <w:numId w:val="37"/>
        </w:numPr>
        <w:rPr>
          <w:rFonts w:ascii="Sakkal Majalla" w:hAnsi="Sakkal Majalla" w:cs="Sakkal Majalla"/>
          <w:sz w:val="28"/>
          <w:szCs w:val="28"/>
          <w:rtl/>
        </w:rPr>
      </w:pPr>
      <w:r w:rsidRPr="00CE5291">
        <w:rPr>
          <w:rFonts w:ascii="Sakkal Majalla" w:hAnsi="Sakkal Majalla" w:cs="Sakkal Majalla"/>
          <w:b/>
          <w:bCs/>
          <w:sz w:val="28"/>
          <w:szCs w:val="28"/>
          <w:rtl/>
        </w:rPr>
        <w:t>فتح المجال أمام دراسات جديدة:</w:t>
      </w:r>
      <w:r w:rsidRPr="00CE5291">
        <w:rPr>
          <w:rFonts w:ascii="Sakkal Majalla" w:hAnsi="Sakkal Majalla" w:cs="Sakkal Majalla"/>
          <w:sz w:val="28"/>
          <w:szCs w:val="28"/>
          <w:rtl/>
        </w:rPr>
        <w:t xml:space="preserve"> من خلال النتائج والتوصيات، يمكن أن تفتح هذه الدراسة الباب أمام باحثين آخرين لتوسيع النقاش حول نفس الموضوع في قطاعات ترفيهية أو خدمية أخرى داخل المملكة أو خارجها.</w:t>
      </w:r>
    </w:p>
    <w:p w14:paraId="14AF6DA0" w14:textId="77777777" w:rsidR="00CE5291" w:rsidRDefault="00CE5291" w:rsidP="00CE5291">
      <w:pPr>
        <w:rPr>
          <w:rFonts w:ascii="Sakkal Majalla" w:hAnsi="Sakkal Majalla" w:cs="Sakkal Majalla"/>
          <w:sz w:val="28"/>
          <w:szCs w:val="28"/>
          <w:rtl/>
        </w:rPr>
      </w:pPr>
    </w:p>
    <w:p w14:paraId="263B616D" w14:textId="77777777" w:rsidR="00CE5291" w:rsidRPr="00CE5291" w:rsidRDefault="00CE5291" w:rsidP="00CE5291">
      <w:pPr>
        <w:rPr>
          <w:rFonts w:ascii="Sakkal Majalla" w:hAnsi="Sakkal Majalla" w:cs="Sakkal Majalla"/>
          <w:sz w:val="28"/>
          <w:szCs w:val="28"/>
          <w:rtl/>
        </w:rPr>
      </w:pPr>
    </w:p>
    <w:p w14:paraId="290D4F72" w14:textId="77777777" w:rsidR="00CE5291" w:rsidRPr="00CE5291" w:rsidRDefault="00CE5291" w:rsidP="00CE5291">
      <w:pPr>
        <w:rPr>
          <w:rFonts w:ascii="Sakkal Majalla" w:hAnsi="Sakkal Majalla" w:cs="Sakkal Majalla"/>
          <w:b/>
          <w:bCs/>
          <w:sz w:val="28"/>
          <w:szCs w:val="28"/>
          <w:rtl/>
        </w:rPr>
      </w:pPr>
      <w:r w:rsidRPr="00CE5291">
        <w:rPr>
          <w:rFonts w:ascii="Sakkal Majalla" w:hAnsi="Sakkal Majalla" w:cs="Sakkal Majalla"/>
          <w:b/>
          <w:bCs/>
          <w:sz w:val="28"/>
          <w:szCs w:val="28"/>
          <w:rtl/>
        </w:rPr>
        <w:t>ثانيًا: الأهمية العملية</w:t>
      </w:r>
    </w:p>
    <w:p w14:paraId="355364ED" w14:textId="77777777" w:rsidR="00CE5291" w:rsidRDefault="00CE5291" w:rsidP="00E5058A">
      <w:pPr>
        <w:pStyle w:val="ListParagraph"/>
        <w:numPr>
          <w:ilvl w:val="0"/>
          <w:numId w:val="38"/>
        </w:numPr>
        <w:rPr>
          <w:rFonts w:ascii="Sakkal Majalla" w:hAnsi="Sakkal Majalla" w:cs="Sakkal Majalla"/>
          <w:sz w:val="28"/>
          <w:szCs w:val="28"/>
        </w:rPr>
      </w:pPr>
      <w:r w:rsidRPr="00CE5291">
        <w:rPr>
          <w:rFonts w:ascii="Sakkal Majalla" w:hAnsi="Sakkal Majalla" w:cs="Sakkal Majalla"/>
          <w:b/>
          <w:bCs/>
          <w:sz w:val="28"/>
          <w:szCs w:val="28"/>
          <w:rtl/>
        </w:rPr>
        <w:t>تقديم توصيات قابلة للتطبيق:</w:t>
      </w:r>
      <w:r w:rsidRPr="00CE5291">
        <w:rPr>
          <w:rFonts w:ascii="Sakkal Majalla" w:hAnsi="Sakkal Majalla" w:cs="Sakkal Majalla"/>
          <w:sz w:val="28"/>
          <w:szCs w:val="28"/>
          <w:rtl/>
        </w:rPr>
        <w:t xml:space="preserve"> من خلال تحليل حالة "</w:t>
      </w:r>
      <w:r w:rsidRPr="00CE5291">
        <w:rPr>
          <w:rFonts w:ascii="Sakkal Majalla" w:hAnsi="Sakkal Majalla" w:cs="Sakkal Majalla"/>
          <w:sz w:val="28"/>
          <w:szCs w:val="28"/>
        </w:rPr>
        <w:t>VOX</w:t>
      </w:r>
      <w:r w:rsidRPr="00CE5291">
        <w:rPr>
          <w:rFonts w:ascii="Sakkal Majalla" w:hAnsi="Sakkal Majalla" w:cs="Sakkal Majalla"/>
          <w:sz w:val="28"/>
          <w:szCs w:val="28"/>
          <w:rtl/>
        </w:rPr>
        <w:t xml:space="preserve"> سينما"، تهدف الدراسة إلى الخروج بتوصيات عملية تساعد مديري المشاريع في تحسين فاعلية إدارة التحول الرقمي داخل دور السينما.</w:t>
      </w:r>
    </w:p>
    <w:p w14:paraId="0A1F9389" w14:textId="77777777" w:rsidR="00CE5291" w:rsidRDefault="00CE5291" w:rsidP="00E5058A">
      <w:pPr>
        <w:pStyle w:val="ListParagraph"/>
        <w:numPr>
          <w:ilvl w:val="0"/>
          <w:numId w:val="38"/>
        </w:numPr>
        <w:rPr>
          <w:rFonts w:ascii="Sakkal Majalla" w:hAnsi="Sakkal Majalla" w:cs="Sakkal Majalla"/>
          <w:sz w:val="28"/>
          <w:szCs w:val="28"/>
        </w:rPr>
      </w:pPr>
      <w:r w:rsidRPr="00CE5291">
        <w:rPr>
          <w:rFonts w:ascii="Sakkal Majalla" w:hAnsi="Sakkal Majalla" w:cs="Sakkal Majalla"/>
          <w:b/>
          <w:bCs/>
          <w:sz w:val="28"/>
          <w:szCs w:val="28"/>
          <w:rtl/>
        </w:rPr>
        <w:t>تعزيز التكامل بين الإدارات المختلفة:</w:t>
      </w:r>
      <w:r w:rsidRPr="00CE5291">
        <w:rPr>
          <w:rFonts w:ascii="Sakkal Majalla" w:hAnsi="Sakkal Majalla" w:cs="Sakkal Majalla"/>
          <w:sz w:val="28"/>
          <w:szCs w:val="28"/>
          <w:rtl/>
        </w:rPr>
        <w:t xml:space="preserve"> تساهم الدراسة في تسليط الضوء على أهمية التعاون بين الإدارات التقنية، التشغيلية، والتسويقية لضمان نجاح المبادرات الرقمية وتحقيق نتائج ملموسة على أرض الواقع.</w:t>
      </w:r>
    </w:p>
    <w:p w14:paraId="0294AA94" w14:textId="100E27F5" w:rsidR="00CE5291" w:rsidRPr="00CE5291" w:rsidRDefault="00CE5291" w:rsidP="00E5058A">
      <w:pPr>
        <w:pStyle w:val="ListParagraph"/>
        <w:numPr>
          <w:ilvl w:val="0"/>
          <w:numId w:val="38"/>
        </w:numPr>
        <w:rPr>
          <w:rFonts w:ascii="Sakkal Majalla" w:hAnsi="Sakkal Majalla" w:cs="Sakkal Majalla"/>
          <w:sz w:val="28"/>
          <w:szCs w:val="28"/>
          <w:rtl/>
        </w:rPr>
      </w:pPr>
      <w:r w:rsidRPr="00CE5291">
        <w:rPr>
          <w:rFonts w:ascii="Sakkal Majalla" w:hAnsi="Sakkal Majalla" w:cs="Sakkal Majalla"/>
          <w:sz w:val="28"/>
          <w:szCs w:val="28"/>
          <w:rtl/>
        </w:rPr>
        <w:t>تحسين الكفاءة التشغيلية: من خلال التركيز على إدارة المشاريع، يمكن للمؤسسات أن تقلل من الهدر في الوقت والموارد، وتزيد من فرص نجاح المشاريع الرقمية وتحقيق أهدافها.</w:t>
      </w:r>
    </w:p>
    <w:p w14:paraId="1C60AF75" w14:textId="77777777" w:rsidR="00CE5291" w:rsidRPr="00CE5291" w:rsidRDefault="00CE5291" w:rsidP="00CE5291">
      <w:pPr>
        <w:rPr>
          <w:rFonts w:ascii="Sakkal Majalla" w:hAnsi="Sakkal Majalla" w:cs="Sakkal Majalla"/>
          <w:b/>
          <w:bCs/>
          <w:sz w:val="28"/>
          <w:szCs w:val="28"/>
          <w:rtl/>
        </w:rPr>
      </w:pPr>
    </w:p>
    <w:p w14:paraId="4437DE1E" w14:textId="77777777" w:rsidR="00CE5291" w:rsidRPr="00CE5291" w:rsidRDefault="00CE5291" w:rsidP="00CE5291">
      <w:pPr>
        <w:rPr>
          <w:rFonts w:ascii="Sakkal Majalla" w:hAnsi="Sakkal Majalla" w:cs="Sakkal Majalla"/>
          <w:b/>
          <w:bCs/>
          <w:sz w:val="28"/>
          <w:szCs w:val="28"/>
          <w:rtl/>
        </w:rPr>
      </w:pPr>
      <w:r w:rsidRPr="00CE5291">
        <w:rPr>
          <w:rFonts w:ascii="Sakkal Majalla" w:hAnsi="Sakkal Majalla" w:cs="Sakkal Majalla"/>
          <w:b/>
          <w:bCs/>
          <w:sz w:val="28"/>
          <w:szCs w:val="28"/>
          <w:rtl/>
        </w:rPr>
        <w:t>ثالثًا: الأهمية المجتمعية</w:t>
      </w:r>
    </w:p>
    <w:p w14:paraId="6D22DABE" w14:textId="77777777" w:rsidR="00CE5291" w:rsidRDefault="00CE5291" w:rsidP="00E5058A">
      <w:pPr>
        <w:pStyle w:val="ListParagraph"/>
        <w:numPr>
          <w:ilvl w:val="0"/>
          <w:numId w:val="39"/>
        </w:numPr>
        <w:rPr>
          <w:rFonts w:ascii="Sakkal Majalla" w:hAnsi="Sakkal Majalla" w:cs="Sakkal Majalla"/>
          <w:sz w:val="28"/>
          <w:szCs w:val="28"/>
        </w:rPr>
      </w:pPr>
      <w:r w:rsidRPr="00CE5291">
        <w:rPr>
          <w:rFonts w:ascii="Sakkal Majalla" w:hAnsi="Sakkal Majalla" w:cs="Sakkal Majalla"/>
          <w:b/>
          <w:bCs/>
          <w:sz w:val="28"/>
          <w:szCs w:val="28"/>
          <w:rtl/>
        </w:rPr>
        <w:t>دعم رؤية المملكة 2030:</w:t>
      </w:r>
      <w:r w:rsidRPr="00CE5291">
        <w:rPr>
          <w:rFonts w:ascii="Sakkal Majalla" w:hAnsi="Sakkal Majalla" w:cs="Sakkal Majalla"/>
          <w:sz w:val="28"/>
          <w:szCs w:val="28"/>
          <w:rtl/>
        </w:rPr>
        <w:t xml:space="preserve"> تساهم الدراسة في دعم التوجه الوطني نحو بناء مجتمع رقمي متكامل، ورفع جودة الحياة من خلال تحسين الخدمات الترفيهية المقدمة للجمهور.</w:t>
      </w:r>
    </w:p>
    <w:p w14:paraId="7A81A3E4" w14:textId="6C6B582E" w:rsidR="00CE5291" w:rsidRPr="00CE5291" w:rsidRDefault="00CE5291" w:rsidP="00E5058A">
      <w:pPr>
        <w:pStyle w:val="ListParagraph"/>
        <w:numPr>
          <w:ilvl w:val="0"/>
          <w:numId w:val="39"/>
        </w:numPr>
        <w:rPr>
          <w:rFonts w:ascii="Sakkal Majalla" w:hAnsi="Sakkal Majalla" w:cs="Sakkal Majalla"/>
          <w:sz w:val="28"/>
          <w:szCs w:val="28"/>
          <w:rtl/>
        </w:rPr>
      </w:pPr>
      <w:r w:rsidRPr="00CE5291">
        <w:rPr>
          <w:rFonts w:ascii="Sakkal Majalla" w:hAnsi="Sakkal Majalla" w:cs="Sakkal Majalla"/>
          <w:b/>
          <w:bCs/>
          <w:sz w:val="28"/>
          <w:szCs w:val="28"/>
          <w:rtl/>
        </w:rPr>
        <w:t>الارتقاء بتجربة الجمهور:</w:t>
      </w:r>
      <w:r w:rsidRPr="00CE5291">
        <w:rPr>
          <w:rFonts w:ascii="Sakkal Majalla" w:hAnsi="Sakkal Majalla" w:cs="Sakkal Majalla"/>
          <w:sz w:val="28"/>
          <w:szCs w:val="28"/>
          <w:rtl/>
        </w:rPr>
        <w:t xml:space="preserve"> من خلال فهم أفضل لتأثير التحول الرقمي المدعوم بإدارة فعالة للمشاريع، يمكن تقديم خدمات سينمائية أكثر سلاسة ومرونة، تتناسب مع احتياجات وتوقعات العملاء.</w:t>
      </w:r>
    </w:p>
    <w:p w14:paraId="49CF5093" w14:textId="77777777" w:rsidR="00F925D0" w:rsidRPr="00CE5291" w:rsidRDefault="00F925D0" w:rsidP="00D22171">
      <w:pPr>
        <w:rPr>
          <w:rFonts w:ascii="Sakkal Majalla" w:hAnsi="Sakkal Majalla" w:cs="Sakkal Majalla"/>
          <w:sz w:val="28"/>
          <w:szCs w:val="28"/>
          <w:rtl/>
        </w:rPr>
      </w:pPr>
    </w:p>
    <w:p w14:paraId="1145A53C" w14:textId="77777777" w:rsidR="00572FED" w:rsidRDefault="00572FED" w:rsidP="00D22171">
      <w:pPr>
        <w:rPr>
          <w:rFonts w:ascii="Sakkal Majalla" w:hAnsi="Sakkal Majalla" w:cs="Sakkal Majalla"/>
          <w:sz w:val="28"/>
          <w:szCs w:val="28"/>
          <w:u w:val="single"/>
          <w:rtl/>
        </w:rPr>
      </w:pPr>
    </w:p>
    <w:p w14:paraId="0D1AC2D8" w14:textId="48948A9F" w:rsidR="00D22171" w:rsidRPr="003D1B4C" w:rsidRDefault="00D22171" w:rsidP="00E5058A">
      <w:pPr>
        <w:pStyle w:val="ListParagraph"/>
        <w:numPr>
          <w:ilvl w:val="0"/>
          <w:numId w:val="19"/>
        </w:numPr>
        <w:rPr>
          <w:rFonts w:ascii="Sakkal Majalla" w:hAnsi="Sakkal Majalla" w:cs="Sakkal Majalla"/>
          <w:b/>
          <w:bCs/>
          <w:color w:val="0070C0"/>
          <w:sz w:val="36"/>
          <w:szCs w:val="36"/>
          <w:rtl/>
        </w:rPr>
      </w:pPr>
      <w:r w:rsidRPr="003D1B4C">
        <w:rPr>
          <w:rFonts w:ascii="Sakkal Majalla" w:hAnsi="Sakkal Majalla" w:cs="Sakkal Majalla"/>
          <w:b/>
          <w:bCs/>
          <w:color w:val="0070C0"/>
          <w:sz w:val="36"/>
          <w:szCs w:val="36"/>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625DD8CE" w14:textId="77777777" w:rsidR="00572FED" w:rsidRPr="00572FED" w:rsidRDefault="00572FED" w:rsidP="00572FED">
      <w:pPr>
        <w:rPr>
          <w:rFonts w:ascii="Sakkal Majalla" w:hAnsi="Sakkal Majalla" w:cs="Sakkal Majalla"/>
          <w:sz w:val="28"/>
          <w:szCs w:val="28"/>
        </w:rPr>
      </w:pPr>
      <w:r w:rsidRPr="00572FED">
        <w:rPr>
          <w:rFonts w:ascii="Sakkal Majalla" w:hAnsi="Sakkal Majalla" w:cs="Sakkal Majalla"/>
          <w:sz w:val="28"/>
          <w:szCs w:val="28"/>
          <w:rtl/>
        </w:rPr>
        <w:t>تهدف هذه الدراسة إلى تحقيق مجموعة من الأهداف التي تساهم في فهم أعمق لدور إدارة المشاريع في إنجاح التحول الرقمي داخل دور السينما في المملكة العربية السعودية، وذلك من خلال ما يلي</w:t>
      </w:r>
      <w:r w:rsidRPr="00572FED">
        <w:rPr>
          <w:rFonts w:ascii="Sakkal Majalla" w:hAnsi="Sakkal Majalla" w:cs="Sakkal Majalla"/>
          <w:sz w:val="28"/>
          <w:szCs w:val="28"/>
        </w:rPr>
        <w:t>:</w:t>
      </w:r>
    </w:p>
    <w:p w14:paraId="455350BF" w14:textId="0BE6DE03" w:rsidR="00572FED" w:rsidRPr="00572FED" w:rsidRDefault="00572FED" w:rsidP="00E5058A">
      <w:pPr>
        <w:numPr>
          <w:ilvl w:val="0"/>
          <w:numId w:val="40"/>
        </w:numPr>
        <w:rPr>
          <w:rFonts w:ascii="Sakkal Majalla" w:hAnsi="Sakkal Majalla" w:cs="Sakkal Majalla"/>
          <w:sz w:val="28"/>
          <w:szCs w:val="28"/>
        </w:rPr>
      </w:pPr>
      <w:r w:rsidRPr="00572FED">
        <w:rPr>
          <w:rFonts w:ascii="Sakkal Majalla" w:hAnsi="Sakkal Majalla" w:cs="Sakkal Majalla"/>
          <w:b/>
          <w:bCs/>
          <w:sz w:val="28"/>
          <w:szCs w:val="28"/>
          <w:rtl/>
        </w:rPr>
        <w:lastRenderedPageBreak/>
        <w:t>تحليل دور إدارة المشاريع في تخطيط وتنفيذ مبادرات التحول الرقمي في</w:t>
      </w:r>
      <w:r w:rsidRPr="00572FED">
        <w:rPr>
          <w:rFonts w:ascii="Sakkal Majalla" w:hAnsi="Sakkal Majalla" w:cs="Sakkal Majalla"/>
          <w:b/>
          <w:bCs/>
          <w:sz w:val="28"/>
          <w:szCs w:val="28"/>
        </w:rPr>
        <w:t xml:space="preserve"> </w:t>
      </w:r>
      <w:r w:rsidR="008D69B8">
        <w:rPr>
          <w:rFonts w:ascii="Sakkal Majalla" w:hAnsi="Sakkal Majalla" w:cs="Sakkal Majalla" w:hint="cs"/>
          <w:b/>
          <w:bCs/>
          <w:sz w:val="28"/>
          <w:szCs w:val="28"/>
          <w:rtl/>
        </w:rPr>
        <w:t>فوكس</w:t>
      </w:r>
      <w:r w:rsidRPr="00572FED">
        <w:rPr>
          <w:rFonts w:ascii="Sakkal Majalla" w:hAnsi="Sakkal Majalla" w:cs="Sakkal Majalla"/>
          <w:b/>
          <w:bCs/>
          <w:sz w:val="28"/>
          <w:szCs w:val="28"/>
        </w:rPr>
        <w:t xml:space="preserve"> </w:t>
      </w:r>
      <w:r w:rsidRPr="00572FED">
        <w:rPr>
          <w:rFonts w:ascii="Sakkal Majalla" w:hAnsi="Sakkal Majalla" w:cs="Sakkal Majalla"/>
          <w:b/>
          <w:bCs/>
          <w:sz w:val="28"/>
          <w:szCs w:val="28"/>
          <w:rtl/>
        </w:rPr>
        <w:t>سينما</w:t>
      </w:r>
      <w:r w:rsidRPr="00572FED">
        <w:rPr>
          <w:rFonts w:ascii="Sakkal Majalla" w:hAnsi="Sakkal Majalla" w:cs="Sakkal Majalla"/>
          <w:sz w:val="28"/>
          <w:szCs w:val="28"/>
        </w:rPr>
        <w:br/>
      </w:r>
      <w:r w:rsidRPr="00572FED">
        <w:rPr>
          <w:rFonts w:ascii="Sakkal Majalla" w:hAnsi="Sakkal Majalla" w:cs="Sakkal Majalla"/>
          <w:sz w:val="28"/>
          <w:szCs w:val="28"/>
          <w:rtl/>
        </w:rPr>
        <w:t>تسعى الدراسة إلى توضيح كيف يتم استخدام أدوات ومهارات إدارة المشاريع داخل</w:t>
      </w:r>
      <w:r w:rsidRPr="00572FED">
        <w:rPr>
          <w:rFonts w:ascii="Sakkal Majalla" w:hAnsi="Sakkal Majalla" w:cs="Sakkal Majalla"/>
          <w:sz w:val="28"/>
          <w:szCs w:val="28"/>
        </w:rPr>
        <w:t xml:space="preserve"> " </w:t>
      </w:r>
      <w:r w:rsidR="008D69B8">
        <w:rPr>
          <w:rFonts w:ascii="Sakkal Majalla" w:hAnsi="Sakkal Majalla" w:cs="Sakkal Majalla" w:hint="cs"/>
          <w:sz w:val="28"/>
          <w:szCs w:val="28"/>
          <w:rtl/>
        </w:rPr>
        <w:t xml:space="preserve">فوكس </w:t>
      </w:r>
      <w:r w:rsidRPr="00572FED">
        <w:rPr>
          <w:rFonts w:ascii="Sakkal Majalla" w:hAnsi="Sakkal Majalla" w:cs="Sakkal Majalla"/>
          <w:sz w:val="28"/>
          <w:szCs w:val="28"/>
          <w:rtl/>
        </w:rPr>
        <w:t>سينما" في مراحل التحول الرقمي، بدءًا من التخطيط ووضع الأهداف، مرورًا بتنفيذ المبادرات التقنية، وحتى متابعة النتائج والتأكد من تحقيقها. كما تسلط الضوء على مدى التزام المؤسسة باستخدام منهجيات معتمدة مثل</w:t>
      </w:r>
      <w:r w:rsidRPr="00572FED">
        <w:rPr>
          <w:rFonts w:ascii="Sakkal Majalla" w:hAnsi="Sakkal Majalla" w:cs="Sakkal Majalla"/>
          <w:sz w:val="28"/>
          <w:szCs w:val="28"/>
        </w:rPr>
        <w:t xml:space="preserve"> Agile </w:t>
      </w:r>
      <w:r w:rsidRPr="00572FED">
        <w:rPr>
          <w:rFonts w:ascii="Sakkal Majalla" w:hAnsi="Sakkal Majalla" w:cs="Sakkal Majalla"/>
          <w:sz w:val="28"/>
          <w:szCs w:val="28"/>
          <w:rtl/>
        </w:rPr>
        <w:t>أو</w:t>
      </w:r>
      <w:r w:rsidRPr="00572FED">
        <w:rPr>
          <w:rFonts w:ascii="Sakkal Majalla" w:hAnsi="Sakkal Majalla" w:cs="Sakkal Majalla"/>
          <w:sz w:val="28"/>
          <w:szCs w:val="28"/>
        </w:rPr>
        <w:t xml:space="preserve"> PMBOK </w:t>
      </w:r>
      <w:r w:rsidRPr="00572FED">
        <w:rPr>
          <w:rFonts w:ascii="Sakkal Majalla" w:hAnsi="Sakkal Majalla" w:cs="Sakkal Majalla"/>
          <w:sz w:val="28"/>
          <w:szCs w:val="28"/>
          <w:rtl/>
        </w:rPr>
        <w:t>في هذا السياق</w:t>
      </w:r>
      <w:r w:rsidRPr="00572FED">
        <w:rPr>
          <w:rFonts w:ascii="Sakkal Majalla" w:hAnsi="Sakkal Majalla" w:cs="Sakkal Majalla"/>
          <w:sz w:val="28"/>
          <w:szCs w:val="28"/>
        </w:rPr>
        <w:t>.</w:t>
      </w:r>
    </w:p>
    <w:p w14:paraId="284D772B" w14:textId="77777777" w:rsidR="00572FED" w:rsidRPr="00572FED" w:rsidRDefault="00572FED" w:rsidP="00E5058A">
      <w:pPr>
        <w:numPr>
          <w:ilvl w:val="0"/>
          <w:numId w:val="40"/>
        </w:numPr>
        <w:rPr>
          <w:rFonts w:ascii="Sakkal Majalla" w:hAnsi="Sakkal Majalla" w:cs="Sakkal Majalla"/>
          <w:sz w:val="28"/>
          <w:szCs w:val="28"/>
        </w:rPr>
      </w:pPr>
      <w:r w:rsidRPr="00572FED">
        <w:rPr>
          <w:rFonts w:ascii="Sakkal Majalla" w:hAnsi="Sakkal Majalla" w:cs="Sakkal Majalla"/>
          <w:b/>
          <w:bCs/>
          <w:sz w:val="28"/>
          <w:szCs w:val="28"/>
          <w:rtl/>
        </w:rPr>
        <w:t>قياس أثر التحول الرقمي على تجربة العميل</w:t>
      </w:r>
      <w:r w:rsidRPr="00572FED">
        <w:rPr>
          <w:rFonts w:ascii="Sakkal Majalla" w:hAnsi="Sakkal Majalla" w:cs="Sakkal Majalla"/>
          <w:sz w:val="28"/>
          <w:szCs w:val="28"/>
        </w:rPr>
        <w:br/>
      </w:r>
      <w:r w:rsidRPr="00572FED">
        <w:rPr>
          <w:rFonts w:ascii="Sakkal Majalla" w:hAnsi="Sakkal Majalla" w:cs="Sakkal Majalla"/>
          <w:sz w:val="28"/>
          <w:szCs w:val="28"/>
          <w:rtl/>
        </w:rPr>
        <w:t>يركّز هذا الهدف على معرفة مدى تأثير المبادرات الرقمية على تجربة العملاء الفعلية، سواء من حيث سهولة الوصول للخدمة، أو جودة التفاعل، أو رضاهم العام عن تجربة الحضور إلى السينما. كما يتم تحليل ما إذا كانت التقنيات المستخدمة قد أسهمت فعلاً في تحسين الخدمة أم لا</w:t>
      </w:r>
      <w:r w:rsidRPr="00572FED">
        <w:rPr>
          <w:rFonts w:ascii="Sakkal Majalla" w:hAnsi="Sakkal Majalla" w:cs="Sakkal Majalla"/>
          <w:sz w:val="28"/>
          <w:szCs w:val="28"/>
        </w:rPr>
        <w:t>.</w:t>
      </w:r>
    </w:p>
    <w:p w14:paraId="3EE186E9" w14:textId="77777777" w:rsidR="00572FED" w:rsidRPr="00572FED" w:rsidRDefault="00572FED" w:rsidP="00E5058A">
      <w:pPr>
        <w:numPr>
          <w:ilvl w:val="0"/>
          <w:numId w:val="40"/>
        </w:numPr>
        <w:rPr>
          <w:rFonts w:ascii="Sakkal Majalla" w:hAnsi="Sakkal Majalla" w:cs="Sakkal Majalla"/>
          <w:sz w:val="28"/>
          <w:szCs w:val="28"/>
        </w:rPr>
      </w:pPr>
      <w:r w:rsidRPr="00572FED">
        <w:rPr>
          <w:rFonts w:ascii="Sakkal Majalla" w:hAnsi="Sakkal Majalla" w:cs="Sakkal Majalla"/>
          <w:b/>
          <w:bCs/>
          <w:sz w:val="28"/>
          <w:szCs w:val="28"/>
          <w:rtl/>
        </w:rPr>
        <w:t>تحديد أبرز التحديات الفنية والتنظيمية في تنفيذ المشاريع الرقمية داخل دور السينما السعودية</w:t>
      </w:r>
      <w:r w:rsidRPr="00572FED">
        <w:rPr>
          <w:rFonts w:ascii="Sakkal Majalla" w:hAnsi="Sakkal Majalla" w:cs="Sakkal Majalla"/>
          <w:sz w:val="28"/>
          <w:szCs w:val="28"/>
        </w:rPr>
        <w:br/>
      </w:r>
      <w:r w:rsidRPr="00572FED">
        <w:rPr>
          <w:rFonts w:ascii="Sakkal Majalla" w:hAnsi="Sakkal Majalla" w:cs="Sakkal Majalla"/>
          <w:sz w:val="28"/>
          <w:szCs w:val="28"/>
          <w:rtl/>
        </w:rPr>
        <w:t>تهدف الدراسة إلى الكشف عن المشكلات والصعوبات التي تواجه الفرق الإدارية والفنية أثناء تنفيذ مبادرات التحول الرقمي، سواء كانت مرتبطة بنقص الكفاءات، ضعف التنسيق بين الأقسام، أو غياب خطط واضحة لمتابعة التنفيذ</w:t>
      </w:r>
      <w:r w:rsidRPr="00572FED">
        <w:rPr>
          <w:rFonts w:ascii="Sakkal Majalla" w:hAnsi="Sakkal Majalla" w:cs="Sakkal Majalla"/>
          <w:sz w:val="28"/>
          <w:szCs w:val="28"/>
        </w:rPr>
        <w:t>.</w:t>
      </w:r>
    </w:p>
    <w:p w14:paraId="6D016DC3" w14:textId="77777777" w:rsidR="00572FED" w:rsidRPr="00572FED" w:rsidRDefault="00572FED" w:rsidP="00E5058A">
      <w:pPr>
        <w:numPr>
          <w:ilvl w:val="0"/>
          <w:numId w:val="40"/>
        </w:numPr>
        <w:rPr>
          <w:rFonts w:ascii="Sakkal Majalla" w:hAnsi="Sakkal Majalla" w:cs="Sakkal Majalla"/>
          <w:sz w:val="28"/>
          <w:szCs w:val="28"/>
        </w:rPr>
      </w:pPr>
      <w:r w:rsidRPr="00572FED">
        <w:rPr>
          <w:rFonts w:ascii="Sakkal Majalla" w:hAnsi="Sakkal Majalla" w:cs="Sakkal Majalla"/>
          <w:b/>
          <w:bCs/>
          <w:sz w:val="28"/>
          <w:szCs w:val="28"/>
          <w:rtl/>
        </w:rPr>
        <w:t>تقديم إطار عملي يمكن أن يُساهم في تحسين كفاءة إدارة المشاريع الرقمية في قطاع الترفيه</w:t>
      </w:r>
      <w:r w:rsidRPr="00572FED">
        <w:rPr>
          <w:rFonts w:ascii="Sakkal Majalla" w:hAnsi="Sakkal Majalla" w:cs="Sakkal Majalla"/>
          <w:sz w:val="28"/>
          <w:szCs w:val="28"/>
        </w:rPr>
        <w:br/>
      </w:r>
      <w:r w:rsidRPr="00572FED">
        <w:rPr>
          <w:rFonts w:ascii="Sakkal Majalla" w:hAnsi="Sakkal Majalla" w:cs="Sakkal Majalla"/>
          <w:sz w:val="28"/>
          <w:szCs w:val="28"/>
          <w:rtl/>
        </w:rPr>
        <w:t>من خلال تحليل البيانات ودراسة الحالة، تسعى الدراسة إلى تقديم نموذج عملي أو خطوات مقترحة تساعد مديري المشاريع في دور السينما على تحسين أدائهم، وزيادة فرص نجاح المبادرات الرقمية، من خلال تطبيق ممارسات واضحة وقابلة للتنفيذ</w:t>
      </w:r>
      <w:r w:rsidRPr="00572FED">
        <w:rPr>
          <w:rFonts w:ascii="Sakkal Majalla" w:hAnsi="Sakkal Majalla" w:cs="Sakkal Majalla"/>
          <w:sz w:val="28"/>
          <w:szCs w:val="28"/>
        </w:rPr>
        <w:t>.</w:t>
      </w:r>
    </w:p>
    <w:p w14:paraId="6ADCB8DD" w14:textId="77777777" w:rsidR="00572FED" w:rsidRPr="00572FED" w:rsidRDefault="00572FED" w:rsidP="00E5058A">
      <w:pPr>
        <w:numPr>
          <w:ilvl w:val="0"/>
          <w:numId w:val="2"/>
        </w:numPr>
        <w:rPr>
          <w:rFonts w:ascii="Sakkal Majalla" w:hAnsi="Sakkal Majalla" w:cs="Sakkal Majalla"/>
          <w:sz w:val="28"/>
          <w:szCs w:val="28"/>
        </w:rPr>
      </w:pPr>
      <w:r w:rsidRPr="00572FED">
        <w:rPr>
          <w:rFonts w:ascii="Sakkal Majalla" w:hAnsi="Sakkal Majalla" w:cs="Sakkal Majalla"/>
          <w:b/>
          <w:bCs/>
          <w:sz w:val="28"/>
          <w:szCs w:val="28"/>
          <w:rtl/>
        </w:rPr>
        <w:t>المساهمة في تطوير السياسات والممارسات المرتبطة بالتحول الرقمي في قطاع السينما</w:t>
      </w:r>
      <w:r w:rsidRPr="00572FED">
        <w:rPr>
          <w:rFonts w:ascii="Sakkal Majalla" w:hAnsi="Sakkal Majalla" w:cs="Sakkal Majalla"/>
          <w:sz w:val="28"/>
          <w:szCs w:val="28"/>
        </w:rPr>
        <w:br/>
      </w:r>
      <w:r w:rsidRPr="00572FED">
        <w:rPr>
          <w:rFonts w:ascii="Sakkal Majalla" w:hAnsi="Sakkal Majalla" w:cs="Sakkal Majalla"/>
          <w:sz w:val="28"/>
          <w:szCs w:val="28"/>
          <w:rtl/>
        </w:rPr>
        <w:t>تهدف الدراسة أيضًا إلى تقديم توصيات مبنية على النتائج يمكن أن تساهم في صياغة أو تعديل السياسات التنظيمية، بما يتماشى مع أفضل الممارسات العالمية، وبما يخدم أهداف التحول الرقمي في المملكة بشكل عام، وقطاع السينما بشكل خاص</w:t>
      </w:r>
      <w:r w:rsidRPr="00572FED">
        <w:rPr>
          <w:rFonts w:ascii="Sakkal Majalla" w:hAnsi="Sakkal Majalla" w:cs="Sakkal Majalla"/>
          <w:sz w:val="28"/>
          <w:szCs w:val="28"/>
        </w:rPr>
        <w:t>.</w:t>
      </w:r>
    </w:p>
    <w:p w14:paraId="0CE868B5" w14:textId="77777777" w:rsidR="003B3C82" w:rsidRDefault="003B3C82" w:rsidP="00D22171">
      <w:pPr>
        <w:rPr>
          <w:rFonts w:ascii="Sakkal Majalla" w:hAnsi="Sakkal Majalla" w:cs="Sakkal Majalla"/>
          <w:sz w:val="28"/>
          <w:szCs w:val="28"/>
          <w:u w:val="single"/>
        </w:rPr>
      </w:pPr>
    </w:p>
    <w:p w14:paraId="56B19CA7" w14:textId="7796D122" w:rsidR="00D22171" w:rsidRPr="00672DAA" w:rsidRDefault="00D22171" w:rsidP="00E5058A">
      <w:pPr>
        <w:pStyle w:val="ListParagraph"/>
        <w:numPr>
          <w:ilvl w:val="0"/>
          <w:numId w:val="20"/>
        </w:numPr>
        <w:rPr>
          <w:rFonts w:ascii="Sakkal Majalla" w:hAnsi="Sakkal Majalla" w:cs="Sakkal Majalla"/>
          <w:b/>
          <w:bCs/>
          <w:color w:val="0070C0"/>
          <w:sz w:val="36"/>
          <w:szCs w:val="36"/>
          <w:rtl/>
        </w:rPr>
      </w:pPr>
      <w:r w:rsidRPr="00672DAA">
        <w:rPr>
          <w:rFonts w:ascii="Sakkal Majalla" w:hAnsi="Sakkal Majalla" w:cs="Sakkal Majalla"/>
          <w:b/>
          <w:bCs/>
          <w:color w:val="0070C0"/>
          <w:sz w:val="36"/>
          <w:szCs w:val="36"/>
          <w:rtl/>
        </w:rPr>
        <w:t xml:space="preserve">تساؤلات </w:t>
      </w:r>
      <w:r w:rsidR="003B3C82" w:rsidRPr="00672DAA">
        <w:rPr>
          <w:rFonts w:ascii="Sakkal Majalla" w:hAnsi="Sakkal Majalla" w:cs="Sakkal Majalla" w:hint="cs"/>
          <w:b/>
          <w:bCs/>
          <w:color w:val="0070C0"/>
          <w:sz w:val="36"/>
          <w:szCs w:val="36"/>
          <w:rtl/>
        </w:rPr>
        <w:t>الدراسة.</w:t>
      </w:r>
    </w:p>
    <w:p w14:paraId="01E6437E" w14:textId="77777777" w:rsidR="00F925D0" w:rsidRDefault="00F925D0" w:rsidP="00D22171">
      <w:pPr>
        <w:rPr>
          <w:rFonts w:ascii="Sakkal Majalla" w:hAnsi="Sakkal Majalla" w:cs="Sakkal Majalla"/>
          <w:sz w:val="28"/>
          <w:szCs w:val="28"/>
          <w:rtl/>
        </w:rPr>
      </w:pPr>
    </w:p>
    <w:p w14:paraId="2AC18243" w14:textId="5F5DF937" w:rsidR="003D722C" w:rsidRPr="003D722C" w:rsidRDefault="003D722C" w:rsidP="003D722C">
      <w:pPr>
        <w:rPr>
          <w:rFonts w:ascii="Sakkal Majalla" w:hAnsi="Sakkal Majalla" w:cs="Sakkal Majalla"/>
          <w:sz w:val="28"/>
          <w:szCs w:val="28"/>
        </w:rPr>
      </w:pPr>
      <w:r w:rsidRPr="003D722C">
        <w:rPr>
          <w:rFonts w:ascii="Sakkal Majalla" w:hAnsi="Sakkal Majalla" w:cs="Sakkal Majalla"/>
          <w:sz w:val="28"/>
          <w:szCs w:val="28"/>
          <w:rtl/>
        </w:rPr>
        <w:t>تنطلق هذه الدراسة من مجموعة من الأسئلة التي تهدف إلى استكشاف العلاقة بين إدارة المشاريع والتحول الرقمي، وتأثير ذلك على تجربة العميل في قطاع السينما، وهي كما يلي</w:t>
      </w:r>
      <w:r w:rsidRPr="003D722C">
        <w:rPr>
          <w:rFonts w:ascii="Sakkal Majalla" w:hAnsi="Sakkal Majalla" w:cs="Sakkal Majalla"/>
          <w:sz w:val="28"/>
          <w:szCs w:val="28"/>
        </w:rPr>
        <w:t>:</w:t>
      </w:r>
    </w:p>
    <w:p w14:paraId="5CAF0095" w14:textId="3416BA8A" w:rsidR="003D722C" w:rsidRPr="003D722C" w:rsidRDefault="003D722C" w:rsidP="00E5058A">
      <w:pPr>
        <w:numPr>
          <w:ilvl w:val="0"/>
          <w:numId w:val="3"/>
        </w:numPr>
        <w:rPr>
          <w:rFonts w:ascii="Sakkal Majalla" w:hAnsi="Sakkal Majalla" w:cs="Sakkal Majalla"/>
          <w:sz w:val="28"/>
          <w:szCs w:val="28"/>
        </w:rPr>
      </w:pPr>
      <w:r w:rsidRPr="003D722C">
        <w:rPr>
          <w:rFonts w:ascii="Sakkal Majalla" w:hAnsi="Sakkal Majalla" w:cs="Sakkal Majalla"/>
          <w:sz w:val="28"/>
          <w:szCs w:val="28"/>
          <w:rtl/>
        </w:rPr>
        <w:t>ما مدى تأثير منهجيات إدارة المشاريع</w:t>
      </w:r>
      <w:r w:rsidRPr="003D722C">
        <w:rPr>
          <w:rFonts w:ascii="Sakkal Majalla" w:hAnsi="Sakkal Majalla" w:cs="Sakkal Majalla"/>
          <w:sz w:val="28"/>
          <w:szCs w:val="28"/>
        </w:rPr>
        <w:t xml:space="preserve"> (</w:t>
      </w:r>
      <w:r w:rsidR="007D23B0" w:rsidRPr="003D722C">
        <w:rPr>
          <w:rFonts w:ascii="Sakkal Majalla" w:hAnsi="Sakkal Majalla" w:cs="Sakkal Majalla" w:hint="cs"/>
          <w:sz w:val="28"/>
          <w:szCs w:val="28"/>
          <w:rtl/>
        </w:rPr>
        <w:t>مثل</w:t>
      </w:r>
      <w:r w:rsidR="007D23B0">
        <w:rPr>
          <w:rFonts w:ascii="Sakkal Majalla" w:hAnsi="Sakkal Majalla" w:cs="Sakkal Majalla" w:hint="cs"/>
          <w:sz w:val="28"/>
          <w:szCs w:val="28"/>
          <w:rtl/>
        </w:rPr>
        <w:t xml:space="preserve"> </w:t>
      </w:r>
      <w:r w:rsidR="007D23B0">
        <w:rPr>
          <w:rFonts w:ascii="Sakkal Majalla" w:hAnsi="Sakkal Majalla" w:cs="Sakkal Majalla"/>
          <w:sz w:val="28"/>
          <w:szCs w:val="28"/>
          <w:rtl/>
        </w:rPr>
        <w:t>(</w:t>
      </w:r>
      <w:r w:rsidR="007D23B0" w:rsidRPr="003D722C">
        <w:rPr>
          <w:rFonts w:ascii="Sakkal Majalla" w:hAnsi="Sakkal Majalla" w:cs="Sakkal Majalla"/>
          <w:sz w:val="28"/>
          <w:szCs w:val="28"/>
        </w:rPr>
        <w:t>Agile</w:t>
      </w:r>
      <w:r w:rsidR="007D23B0" w:rsidRPr="003D722C">
        <w:rPr>
          <w:rFonts w:ascii="Sakkal Majalla" w:hAnsi="Sakkal Majalla" w:cs="Sakkal Majalla"/>
          <w:sz w:val="28"/>
          <w:szCs w:val="28"/>
          <w:rtl/>
        </w:rPr>
        <w:t>،</w:t>
      </w:r>
      <w:r w:rsidR="007D23B0" w:rsidRPr="003D722C">
        <w:rPr>
          <w:rFonts w:ascii="Sakkal Majalla" w:hAnsi="Sakkal Majalla" w:cs="Sakkal Majalla"/>
          <w:sz w:val="28"/>
          <w:szCs w:val="28"/>
        </w:rPr>
        <w:t xml:space="preserve"> PMBOK</w:t>
      </w:r>
      <w:r w:rsidR="007D23B0">
        <w:rPr>
          <w:rFonts w:ascii="Sakkal Majalla" w:hAnsi="Sakkal Majalla" w:cs="Sakkal Majalla" w:hint="cs"/>
          <w:sz w:val="28"/>
          <w:szCs w:val="28"/>
          <w:rtl/>
        </w:rPr>
        <w:t xml:space="preserve">) </w:t>
      </w:r>
      <w:r w:rsidRPr="003D722C">
        <w:rPr>
          <w:rFonts w:ascii="Sakkal Majalla" w:hAnsi="Sakkal Majalla" w:cs="Sakkal Majalla"/>
          <w:sz w:val="28"/>
          <w:szCs w:val="28"/>
          <w:rtl/>
        </w:rPr>
        <w:t>على نجاح التحول الرقمي في</w:t>
      </w:r>
      <w:r w:rsidRPr="003D722C">
        <w:rPr>
          <w:rFonts w:ascii="Sakkal Majalla" w:hAnsi="Sakkal Majalla" w:cs="Sakkal Majalla"/>
          <w:sz w:val="28"/>
          <w:szCs w:val="28"/>
        </w:rPr>
        <w:t xml:space="preserve"> </w:t>
      </w:r>
      <w:r w:rsidR="007D23B0">
        <w:rPr>
          <w:rFonts w:ascii="Sakkal Majalla" w:hAnsi="Sakkal Majalla" w:cs="Sakkal Majalla" w:hint="cs"/>
          <w:sz w:val="28"/>
          <w:szCs w:val="28"/>
          <w:rtl/>
        </w:rPr>
        <w:t xml:space="preserve">فوكس </w:t>
      </w:r>
      <w:r w:rsidR="007D23B0" w:rsidRPr="003D722C">
        <w:rPr>
          <w:rFonts w:ascii="Sakkal Majalla" w:hAnsi="Sakkal Majalla" w:cs="Sakkal Majalla" w:hint="cs"/>
          <w:sz w:val="28"/>
          <w:szCs w:val="28"/>
          <w:rtl/>
        </w:rPr>
        <w:t>سينم</w:t>
      </w:r>
      <w:r w:rsidR="007D23B0">
        <w:rPr>
          <w:rFonts w:ascii="Sakkal Majalla" w:hAnsi="Sakkal Majalla" w:cs="Sakkal Majalla" w:hint="cs"/>
          <w:sz w:val="28"/>
          <w:szCs w:val="28"/>
          <w:rtl/>
        </w:rPr>
        <w:t>ا؟</w:t>
      </w:r>
    </w:p>
    <w:p w14:paraId="40B62F77" w14:textId="4259704B" w:rsidR="003D722C" w:rsidRPr="003D722C" w:rsidRDefault="003D722C" w:rsidP="00E5058A">
      <w:pPr>
        <w:numPr>
          <w:ilvl w:val="0"/>
          <w:numId w:val="3"/>
        </w:numPr>
        <w:rPr>
          <w:rFonts w:ascii="Sakkal Majalla" w:hAnsi="Sakkal Majalla" w:cs="Sakkal Majalla"/>
          <w:sz w:val="28"/>
          <w:szCs w:val="28"/>
        </w:rPr>
      </w:pPr>
      <w:r w:rsidRPr="003D722C">
        <w:rPr>
          <w:rFonts w:ascii="Sakkal Majalla" w:hAnsi="Sakkal Majalla" w:cs="Sakkal Majalla"/>
          <w:sz w:val="28"/>
          <w:szCs w:val="28"/>
          <w:rtl/>
        </w:rPr>
        <w:lastRenderedPageBreak/>
        <w:t>كيف ينعكس التحول الرقمي على تجربة العميل في قطاع السينما السعودي</w:t>
      </w:r>
      <w:r w:rsidR="007D23B0">
        <w:rPr>
          <w:rFonts w:ascii="Sakkal Majalla" w:hAnsi="Sakkal Majalla" w:cs="Sakkal Majalla" w:hint="cs"/>
          <w:sz w:val="28"/>
          <w:szCs w:val="28"/>
          <w:rtl/>
        </w:rPr>
        <w:t>ة</w:t>
      </w:r>
      <w:r w:rsidRPr="003D722C">
        <w:rPr>
          <w:rFonts w:ascii="Sakkal Majalla" w:hAnsi="Sakkal Majalla" w:cs="Sakkal Majalla"/>
          <w:sz w:val="28"/>
          <w:szCs w:val="28"/>
          <w:rtl/>
        </w:rPr>
        <w:t>؟</w:t>
      </w:r>
    </w:p>
    <w:p w14:paraId="2847D22E" w14:textId="77777777" w:rsidR="003D722C" w:rsidRPr="003D722C" w:rsidRDefault="003D722C" w:rsidP="00E5058A">
      <w:pPr>
        <w:numPr>
          <w:ilvl w:val="0"/>
          <w:numId w:val="3"/>
        </w:numPr>
        <w:rPr>
          <w:rFonts w:ascii="Sakkal Majalla" w:hAnsi="Sakkal Majalla" w:cs="Sakkal Majalla"/>
          <w:sz w:val="28"/>
          <w:szCs w:val="28"/>
        </w:rPr>
      </w:pPr>
      <w:r w:rsidRPr="003D722C">
        <w:rPr>
          <w:rFonts w:ascii="Sakkal Majalla" w:hAnsi="Sakkal Majalla" w:cs="Sakkal Majalla"/>
          <w:sz w:val="28"/>
          <w:szCs w:val="28"/>
          <w:rtl/>
        </w:rPr>
        <w:t>ما أبرز التحديات الفنية والتنظيمية التي تواجه تنفيذ المشاريع الرقمية في دور السينما؟</w:t>
      </w:r>
    </w:p>
    <w:p w14:paraId="66570267" w14:textId="77777777" w:rsidR="003D722C" w:rsidRPr="003D722C" w:rsidRDefault="003D722C" w:rsidP="00E5058A">
      <w:pPr>
        <w:numPr>
          <w:ilvl w:val="0"/>
          <w:numId w:val="3"/>
        </w:numPr>
        <w:rPr>
          <w:rFonts w:ascii="Sakkal Majalla" w:hAnsi="Sakkal Majalla" w:cs="Sakkal Majalla"/>
          <w:sz w:val="28"/>
          <w:szCs w:val="28"/>
        </w:rPr>
      </w:pPr>
      <w:r w:rsidRPr="003D722C">
        <w:rPr>
          <w:rFonts w:ascii="Sakkal Majalla" w:hAnsi="Sakkal Majalla" w:cs="Sakkal Majalla"/>
          <w:sz w:val="28"/>
          <w:szCs w:val="28"/>
          <w:rtl/>
        </w:rPr>
        <w:t>ما الأدوات والممارسات التي يمكن أن تساهم في تعزيز كفاءة إدارة المشاريع الرقمية في هذا القطاع؟</w:t>
      </w:r>
    </w:p>
    <w:p w14:paraId="33042580" w14:textId="77777777" w:rsidR="003D722C" w:rsidRPr="003D722C" w:rsidRDefault="003D722C" w:rsidP="00E5058A">
      <w:pPr>
        <w:numPr>
          <w:ilvl w:val="0"/>
          <w:numId w:val="3"/>
        </w:numPr>
        <w:rPr>
          <w:rFonts w:ascii="Sakkal Majalla" w:hAnsi="Sakkal Majalla" w:cs="Sakkal Majalla"/>
          <w:sz w:val="28"/>
          <w:szCs w:val="28"/>
        </w:rPr>
      </w:pPr>
      <w:r w:rsidRPr="003D722C">
        <w:rPr>
          <w:rFonts w:ascii="Sakkal Majalla" w:hAnsi="Sakkal Majalla" w:cs="Sakkal Majalla"/>
          <w:sz w:val="28"/>
          <w:szCs w:val="28"/>
          <w:rtl/>
        </w:rPr>
        <w:t>هل توجد فروق ذات دلالة إحصائية في مستوى نضج الإدارة الرقمية بين</w:t>
      </w:r>
      <w:r w:rsidRPr="003D722C">
        <w:rPr>
          <w:rFonts w:ascii="Sakkal Majalla" w:hAnsi="Sakkal Majalla" w:cs="Sakkal Majalla"/>
          <w:sz w:val="28"/>
          <w:szCs w:val="28"/>
        </w:rPr>
        <w:t xml:space="preserve"> "VOX </w:t>
      </w:r>
      <w:r w:rsidRPr="003D722C">
        <w:rPr>
          <w:rFonts w:ascii="Sakkal Majalla" w:hAnsi="Sakkal Majalla" w:cs="Sakkal Majalla"/>
          <w:sz w:val="28"/>
          <w:szCs w:val="28"/>
          <w:rtl/>
        </w:rPr>
        <w:t>سينما" ورضا العملاء عن الخدمات المقدمة؟</w:t>
      </w:r>
    </w:p>
    <w:p w14:paraId="5514C8F6" w14:textId="77777777" w:rsidR="00F925D0" w:rsidRDefault="00F925D0" w:rsidP="00D22171">
      <w:pPr>
        <w:rPr>
          <w:rFonts w:ascii="Sakkal Majalla" w:hAnsi="Sakkal Majalla" w:cs="Sakkal Majalla"/>
          <w:sz w:val="28"/>
          <w:szCs w:val="28"/>
          <w:u w:val="single"/>
          <w:rtl/>
        </w:rPr>
      </w:pPr>
    </w:p>
    <w:p w14:paraId="7ABDDD95" w14:textId="2A5FF564" w:rsidR="00D52480" w:rsidRPr="00672DAA" w:rsidRDefault="00D52480" w:rsidP="00E5058A">
      <w:pPr>
        <w:pStyle w:val="ListParagraph"/>
        <w:numPr>
          <w:ilvl w:val="1"/>
          <w:numId w:val="21"/>
        </w:numPr>
        <w:rPr>
          <w:rFonts w:ascii="Sakkal Majalla" w:hAnsi="Sakkal Majalla" w:cs="Sakkal Majalla"/>
          <w:b/>
          <w:bCs/>
          <w:color w:val="0070C0"/>
          <w:sz w:val="36"/>
          <w:szCs w:val="36"/>
          <w:rtl/>
        </w:rPr>
      </w:pPr>
      <w:r w:rsidRPr="00672DAA">
        <w:rPr>
          <w:rFonts w:ascii="Sakkal Majalla" w:hAnsi="Sakkal Majalla" w:cs="Sakkal Majalla" w:hint="cs"/>
          <w:b/>
          <w:bCs/>
          <w:color w:val="0070C0"/>
          <w:sz w:val="36"/>
          <w:szCs w:val="36"/>
          <w:rtl/>
        </w:rPr>
        <w:t>فروض الدراسة</w:t>
      </w:r>
      <w:r w:rsidR="00ED3176" w:rsidRPr="00672DAA">
        <w:rPr>
          <w:rFonts w:ascii="Sakkal Majalla" w:hAnsi="Sakkal Majalla" w:cs="Sakkal Majalla"/>
          <w:b/>
          <w:bCs/>
          <w:color w:val="0070C0"/>
          <w:sz w:val="36"/>
          <w:szCs w:val="36"/>
        </w:rPr>
        <w:t>.</w:t>
      </w:r>
    </w:p>
    <w:p w14:paraId="3D3B43EA" w14:textId="77777777" w:rsidR="00F925D0" w:rsidRDefault="00F925D0" w:rsidP="00D22171">
      <w:pPr>
        <w:rPr>
          <w:rFonts w:ascii="Sakkal Majalla" w:hAnsi="Sakkal Majalla" w:cs="Sakkal Majalla"/>
          <w:sz w:val="28"/>
          <w:szCs w:val="28"/>
          <w:u w:val="single"/>
          <w:rtl/>
        </w:rPr>
      </w:pPr>
    </w:p>
    <w:p w14:paraId="61118AD7" w14:textId="77777777" w:rsidR="00A049F1" w:rsidRPr="00A049F1" w:rsidRDefault="00A049F1" w:rsidP="00A049F1">
      <w:pPr>
        <w:rPr>
          <w:rFonts w:ascii="Sakkal Majalla" w:hAnsi="Sakkal Majalla" w:cs="Sakkal Majalla"/>
          <w:sz w:val="28"/>
          <w:szCs w:val="28"/>
        </w:rPr>
      </w:pPr>
      <w:r w:rsidRPr="00A049F1">
        <w:rPr>
          <w:rFonts w:ascii="Sakkal Majalla" w:hAnsi="Sakkal Majalla" w:cs="Sakkal Majalla"/>
          <w:sz w:val="28"/>
          <w:szCs w:val="28"/>
          <w:rtl/>
        </w:rPr>
        <w:t>بالاعتماد على الإطار النظري والدراسات السابقة، تقوم هذه الدراسة على عدد من الفرضيات التي تهدف إلى اختبار العلاقة بين إدارة المشاريع ومبادرات التحول الرقمي، وتأثير ذلك على تجربة العميل في دور السينما السعودية، وهي كما يلي</w:t>
      </w:r>
      <w:r w:rsidRPr="00A049F1">
        <w:rPr>
          <w:rFonts w:ascii="Sakkal Majalla" w:hAnsi="Sakkal Majalla" w:cs="Sakkal Majalla"/>
          <w:sz w:val="28"/>
          <w:szCs w:val="28"/>
        </w:rPr>
        <w:t>:</w:t>
      </w:r>
    </w:p>
    <w:p w14:paraId="79085702" w14:textId="6C667378" w:rsidR="00A049F1" w:rsidRPr="00A049F1" w:rsidRDefault="00A049F1" w:rsidP="00E5058A">
      <w:pPr>
        <w:numPr>
          <w:ilvl w:val="0"/>
          <w:numId w:val="4"/>
        </w:numPr>
        <w:rPr>
          <w:rFonts w:ascii="Sakkal Majalla" w:hAnsi="Sakkal Majalla" w:cs="Sakkal Majalla"/>
          <w:sz w:val="28"/>
          <w:szCs w:val="28"/>
        </w:rPr>
      </w:pPr>
      <w:r w:rsidRPr="00A049F1">
        <w:rPr>
          <w:rFonts w:ascii="Sakkal Majalla" w:hAnsi="Sakkal Majalla" w:cs="Sakkal Majalla"/>
          <w:b/>
          <w:bCs/>
          <w:sz w:val="28"/>
          <w:szCs w:val="28"/>
          <w:rtl/>
        </w:rPr>
        <w:t>توجد علاقة ارتباط ذات دلالة إحصائية بين تطبيق منهجيات إدارة المشاريع</w:t>
      </w:r>
      <w:r w:rsidRPr="00A049F1">
        <w:rPr>
          <w:rFonts w:ascii="Sakkal Majalla" w:hAnsi="Sakkal Majalla" w:cs="Sakkal Majalla"/>
          <w:b/>
          <w:bCs/>
          <w:sz w:val="28"/>
          <w:szCs w:val="28"/>
        </w:rPr>
        <w:t xml:space="preserve"> (</w:t>
      </w:r>
      <w:r w:rsidRPr="00A049F1">
        <w:rPr>
          <w:rFonts w:ascii="Sakkal Majalla" w:hAnsi="Sakkal Majalla" w:cs="Sakkal Majalla"/>
          <w:b/>
          <w:bCs/>
          <w:sz w:val="28"/>
          <w:szCs w:val="28"/>
          <w:rtl/>
        </w:rPr>
        <w:t>مثل</w:t>
      </w:r>
      <w:r w:rsidRPr="00A049F1">
        <w:rPr>
          <w:rFonts w:ascii="Sakkal Majalla" w:hAnsi="Sakkal Majalla" w:cs="Sakkal Majalla"/>
          <w:b/>
          <w:bCs/>
          <w:sz w:val="28"/>
          <w:szCs w:val="28"/>
        </w:rPr>
        <w:t xml:space="preserve"> </w:t>
      </w:r>
      <w:r w:rsidR="00730673">
        <w:rPr>
          <w:rFonts w:ascii="Sakkal Majalla" w:hAnsi="Sakkal Majalla" w:cs="Sakkal Majalla"/>
          <w:sz w:val="28"/>
          <w:szCs w:val="28"/>
          <w:rtl/>
        </w:rPr>
        <w:t>(</w:t>
      </w:r>
      <w:r w:rsidR="00730673" w:rsidRPr="003D722C">
        <w:rPr>
          <w:rFonts w:ascii="Sakkal Majalla" w:hAnsi="Sakkal Majalla" w:cs="Sakkal Majalla"/>
          <w:sz w:val="28"/>
          <w:szCs w:val="28"/>
        </w:rPr>
        <w:t>Agile</w:t>
      </w:r>
      <w:r w:rsidR="00730673" w:rsidRPr="003D722C">
        <w:rPr>
          <w:rFonts w:ascii="Sakkal Majalla" w:hAnsi="Sakkal Majalla" w:cs="Sakkal Majalla"/>
          <w:sz w:val="28"/>
          <w:szCs w:val="28"/>
          <w:rtl/>
        </w:rPr>
        <w:t>،</w:t>
      </w:r>
      <w:r w:rsidR="00730673" w:rsidRPr="003D722C">
        <w:rPr>
          <w:rFonts w:ascii="Sakkal Majalla" w:hAnsi="Sakkal Majalla" w:cs="Sakkal Majalla"/>
          <w:sz w:val="28"/>
          <w:szCs w:val="28"/>
        </w:rPr>
        <w:t xml:space="preserve"> </w:t>
      </w:r>
      <w:r w:rsidR="00001AA9" w:rsidRPr="003D722C">
        <w:rPr>
          <w:rFonts w:ascii="Sakkal Majalla" w:hAnsi="Sakkal Majalla" w:cs="Sakkal Majalla"/>
          <w:sz w:val="28"/>
          <w:szCs w:val="28"/>
        </w:rPr>
        <w:t>PMBOK</w:t>
      </w:r>
      <w:r w:rsidR="00001AA9">
        <w:rPr>
          <w:rFonts w:ascii="Sakkal Majalla" w:hAnsi="Sakkal Majalla" w:cs="Sakkal Majalla" w:hint="cs"/>
          <w:sz w:val="28"/>
          <w:szCs w:val="28"/>
          <w:rtl/>
        </w:rPr>
        <w:t xml:space="preserve">) </w:t>
      </w:r>
      <w:r w:rsidR="00001AA9" w:rsidRPr="00A049F1">
        <w:rPr>
          <w:rFonts w:ascii="Sakkal Majalla" w:hAnsi="Sakkal Majalla" w:cs="Sakkal Majalla"/>
          <w:b/>
          <w:bCs/>
          <w:sz w:val="28"/>
          <w:szCs w:val="28"/>
          <w:rtl/>
        </w:rPr>
        <w:t>ونجاح</w:t>
      </w:r>
      <w:r w:rsidRPr="00A049F1">
        <w:rPr>
          <w:rFonts w:ascii="Sakkal Majalla" w:hAnsi="Sakkal Majalla" w:cs="Sakkal Majalla"/>
          <w:b/>
          <w:bCs/>
          <w:sz w:val="28"/>
          <w:szCs w:val="28"/>
          <w:rtl/>
        </w:rPr>
        <w:t xml:space="preserve"> مبادرات التحول الرقمي في</w:t>
      </w:r>
      <w:r w:rsidRPr="00A049F1">
        <w:rPr>
          <w:rFonts w:ascii="Sakkal Majalla" w:hAnsi="Sakkal Majalla" w:cs="Sakkal Majalla"/>
          <w:b/>
          <w:bCs/>
          <w:sz w:val="28"/>
          <w:szCs w:val="28"/>
        </w:rPr>
        <w:t xml:space="preserve"> " </w:t>
      </w:r>
      <w:r w:rsidR="002E2A03">
        <w:rPr>
          <w:rFonts w:ascii="Sakkal Majalla" w:hAnsi="Sakkal Majalla" w:cs="Sakkal Majalla" w:hint="cs"/>
          <w:b/>
          <w:bCs/>
          <w:sz w:val="28"/>
          <w:szCs w:val="28"/>
          <w:rtl/>
        </w:rPr>
        <w:t xml:space="preserve">فوكس </w:t>
      </w:r>
      <w:r w:rsidRPr="00A049F1">
        <w:rPr>
          <w:rFonts w:ascii="Sakkal Majalla" w:hAnsi="Sakkal Majalla" w:cs="Sakkal Majalla"/>
          <w:b/>
          <w:bCs/>
          <w:sz w:val="28"/>
          <w:szCs w:val="28"/>
          <w:rtl/>
        </w:rPr>
        <w:t>سينما</w:t>
      </w:r>
      <w:r w:rsidRPr="00A049F1">
        <w:rPr>
          <w:rFonts w:ascii="Sakkal Majalla" w:hAnsi="Sakkal Majalla" w:cs="Sakkal Majalla"/>
          <w:b/>
          <w:bCs/>
          <w:sz w:val="28"/>
          <w:szCs w:val="28"/>
        </w:rPr>
        <w:t>".</w:t>
      </w:r>
      <w:r w:rsidRPr="00A049F1">
        <w:rPr>
          <w:rFonts w:ascii="Sakkal Majalla" w:hAnsi="Sakkal Majalla" w:cs="Sakkal Majalla"/>
          <w:sz w:val="28"/>
          <w:szCs w:val="28"/>
        </w:rPr>
        <w:br/>
      </w:r>
      <w:r w:rsidRPr="00A049F1">
        <w:rPr>
          <w:rFonts w:ascii="Sakkal Majalla" w:hAnsi="Sakkal Majalla" w:cs="Sakkal Majalla"/>
          <w:sz w:val="28"/>
          <w:szCs w:val="28"/>
          <w:rtl/>
        </w:rPr>
        <w:t>وتفترض هذه الفرضية أن استخدام منهجيات واضحة ومنظمة في إدارة المشاريع يساعد على رفع فرص نجاح المبادرات الرقمية وتحقيق أهدافها</w:t>
      </w:r>
      <w:r w:rsidRPr="00A049F1">
        <w:rPr>
          <w:rFonts w:ascii="Sakkal Majalla" w:hAnsi="Sakkal Majalla" w:cs="Sakkal Majalla"/>
          <w:sz w:val="28"/>
          <w:szCs w:val="28"/>
        </w:rPr>
        <w:t>.</w:t>
      </w:r>
    </w:p>
    <w:p w14:paraId="4FFEE010" w14:textId="77777777" w:rsidR="00A049F1" w:rsidRPr="00A049F1" w:rsidRDefault="00A049F1" w:rsidP="00E5058A">
      <w:pPr>
        <w:numPr>
          <w:ilvl w:val="0"/>
          <w:numId w:val="4"/>
        </w:numPr>
        <w:rPr>
          <w:rFonts w:ascii="Sakkal Majalla" w:hAnsi="Sakkal Majalla" w:cs="Sakkal Majalla"/>
          <w:sz w:val="28"/>
          <w:szCs w:val="28"/>
        </w:rPr>
      </w:pPr>
      <w:r w:rsidRPr="00A049F1">
        <w:rPr>
          <w:rFonts w:ascii="Sakkal Majalla" w:hAnsi="Sakkal Majalla" w:cs="Sakkal Majalla"/>
          <w:b/>
          <w:bCs/>
          <w:sz w:val="28"/>
          <w:szCs w:val="28"/>
          <w:rtl/>
        </w:rPr>
        <w:t>تساهم المشاريع الرقمية المُدارة بكفاءة في تحسين تجربة العميل وزيادة مستويات الرضا</w:t>
      </w:r>
      <w:r w:rsidRPr="00A049F1">
        <w:rPr>
          <w:rFonts w:ascii="Sakkal Majalla" w:hAnsi="Sakkal Majalla" w:cs="Sakkal Majalla"/>
          <w:b/>
          <w:bCs/>
          <w:sz w:val="28"/>
          <w:szCs w:val="28"/>
        </w:rPr>
        <w:t>.</w:t>
      </w:r>
      <w:r w:rsidRPr="00A049F1">
        <w:rPr>
          <w:rFonts w:ascii="Sakkal Majalla" w:hAnsi="Sakkal Majalla" w:cs="Sakkal Majalla"/>
          <w:sz w:val="28"/>
          <w:szCs w:val="28"/>
        </w:rPr>
        <w:br/>
      </w:r>
      <w:r w:rsidRPr="00A049F1">
        <w:rPr>
          <w:rFonts w:ascii="Sakkal Majalla" w:hAnsi="Sakkal Majalla" w:cs="Sakkal Majalla"/>
          <w:sz w:val="28"/>
          <w:szCs w:val="28"/>
          <w:rtl/>
        </w:rPr>
        <w:t>حيث تُشير الفرضية إلى أن جودة الإدارة للمشاريع التقنية تنعكس بشكل مباشر على سلاسة الخدمة، مما يؤدي إلى تحسين انطباع العملاء وزيادة ولائهم</w:t>
      </w:r>
      <w:r w:rsidRPr="00A049F1">
        <w:rPr>
          <w:rFonts w:ascii="Sakkal Majalla" w:hAnsi="Sakkal Majalla" w:cs="Sakkal Majalla"/>
          <w:sz w:val="28"/>
          <w:szCs w:val="28"/>
        </w:rPr>
        <w:t>.</w:t>
      </w:r>
    </w:p>
    <w:p w14:paraId="7FE694DC" w14:textId="77777777" w:rsidR="00A049F1" w:rsidRPr="00A049F1" w:rsidRDefault="00A049F1" w:rsidP="00E5058A">
      <w:pPr>
        <w:numPr>
          <w:ilvl w:val="0"/>
          <w:numId w:val="4"/>
        </w:numPr>
        <w:rPr>
          <w:rFonts w:ascii="Sakkal Majalla" w:hAnsi="Sakkal Majalla" w:cs="Sakkal Majalla"/>
          <w:sz w:val="28"/>
          <w:szCs w:val="28"/>
        </w:rPr>
      </w:pPr>
      <w:r w:rsidRPr="00A049F1">
        <w:rPr>
          <w:rFonts w:ascii="Sakkal Majalla" w:hAnsi="Sakkal Majalla" w:cs="Sakkal Majalla"/>
          <w:b/>
          <w:bCs/>
          <w:sz w:val="28"/>
          <w:szCs w:val="28"/>
          <w:rtl/>
        </w:rPr>
        <w:t>تؤثر التحديات التنظيمية، مثل غياب وضوح الأدوار أو ضعف التنسيق، بشكل سلبي على تنفيذ مبادرات التحول الرقمي</w:t>
      </w:r>
      <w:r w:rsidRPr="00A049F1">
        <w:rPr>
          <w:rFonts w:ascii="Sakkal Majalla" w:hAnsi="Sakkal Majalla" w:cs="Sakkal Majalla"/>
          <w:b/>
          <w:bCs/>
          <w:sz w:val="28"/>
          <w:szCs w:val="28"/>
        </w:rPr>
        <w:t>.</w:t>
      </w:r>
      <w:r w:rsidRPr="00A049F1">
        <w:rPr>
          <w:rFonts w:ascii="Sakkal Majalla" w:hAnsi="Sakkal Majalla" w:cs="Sakkal Majalla"/>
          <w:sz w:val="28"/>
          <w:szCs w:val="28"/>
        </w:rPr>
        <w:br/>
      </w:r>
      <w:r w:rsidRPr="00A049F1">
        <w:rPr>
          <w:rFonts w:ascii="Sakkal Majalla" w:hAnsi="Sakkal Majalla" w:cs="Sakkal Majalla"/>
          <w:sz w:val="28"/>
          <w:szCs w:val="28"/>
          <w:rtl/>
        </w:rPr>
        <w:t>وتفترض هذه الفرضية أن المشاكل الإدارية والتنظيمية تُعد من العوامل الرئيسية التي تُعيق نجاح التحول الرقمي داخل دور السينما</w:t>
      </w:r>
      <w:r w:rsidRPr="00A049F1">
        <w:rPr>
          <w:rFonts w:ascii="Sakkal Majalla" w:hAnsi="Sakkal Majalla" w:cs="Sakkal Majalla"/>
          <w:sz w:val="28"/>
          <w:szCs w:val="28"/>
        </w:rPr>
        <w:t>.</w:t>
      </w:r>
    </w:p>
    <w:p w14:paraId="5C1BA7DD" w14:textId="2A91C9B1" w:rsidR="00F925D0" w:rsidRPr="00E86E49" w:rsidRDefault="00A049F1" w:rsidP="00E86E49">
      <w:pPr>
        <w:numPr>
          <w:ilvl w:val="0"/>
          <w:numId w:val="4"/>
        </w:numPr>
        <w:rPr>
          <w:rFonts w:ascii="Sakkal Majalla" w:hAnsi="Sakkal Majalla" w:cs="Sakkal Majalla"/>
          <w:sz w:val="28"/>
          <w:szCs w:val="28"/>
          <w:rtl/>
        </w:rPr>
      </w:pPr>
      <w:r w:rsidRPr="00A049F1">
        <w:rPr>
          <w:rFonts w:ascii="Sakkal Majalla" w:hAnsi="Sakkal Majalla" w:cs="Sakkal Majalla"/>
          <w:b/>
          <w:bCs/>
          <w:sz w:val="28"/>
          <w:szCs w:val="28"/>
          <w:rtl/>
        </w:rPr>
        <w:t>توجد علاقة ذات دلالة بين نضج إدارة المشاريع الرقمية وتحقيق نتائج ملموسة في تحسين الأداء الداخلي والخارجي للمنشأة</w:t>
      </w:r>
      <w:r w:rsidRPr="00A049F1">
        <w:rPr>
          <w:rFonts w:ascii="Sakkal Majalla" w:hAnsi="Sakkal Majalla" w:cs="Sakkal Majalla"/>
          <w:b/>
          <w:bCs/>
          <w:sz w:val="28"/>
          <w:szCs w:val="28"/>
        </w:rPr>
        <w:t>.</w:t>
      </w:r>
      <w:r w:rsidRPr="00A049F1">
        <w:rPr>
          <w:rFonts w:ascii="Sakkal Majalla" w:hAnsi="Sakkal Majalla" w:cs="Sakkal Majalla"/>
          <w:sz w:val="28"/>
          <w:szCs w:val="28"/>
        </w:rPr>
        <w:br/>
      </w:r>
      <w:r w:rsidRPr="00A049F1">
        <w:rPr>
          <w:rFonts w:ascii="Sakkal Majalla" w:hAnsi="Sakkal Majalla" w:cs="Sakkal Majalla"/>
          <w:sz w:val="28"/>
          <w:szCs w:val="28"/>
          <w:rtl/>
        </w:rPr>
        <w:t>أي أن ارتفاع مستوى نضج المؤسسة في إدارة المشاريع الرقمية يُسهم في تحسين الكفاءة التشغيلية والارتقاء بجودة الخدمات المقدمة للعملاء</w:t>
      </w:r>
      <w:r w:rsidRPr="00A049F1">
        <w:rPr>
          <w:rFonts w:ascii="Sakkal Majalla" w:hAnsi="Sakkal Majalla" w:cs="Sakkal Majalla"/>
          <w:sz w:val="28"/>
          <w:szCs w:val="28"/>
        </w:rPr>
        <w:t>.</w:t>
      </w:r>
    </w:p>
    <w:p w14:paraId="2C9B9B0A" w14:textId="77777777" w:rsidR="0008145A" w:rsidRDefault="0008145A" w:rsidP="00D22171">
      <w:pPr>
        <w:rPr>
          <w:rFonts w:ascii="Sakkal Majalla" w:hAnsi="Sakkal Majalla" w:cs="Sakkal Majalla"/>
          <w:sz w:val="28"/>
          <w:szCs w:val="28"/>
          <w:u w:val="single"/>
          <w:rtl/>
        </w:rPr>
      </w:pPr>
    </w:p>
    <w:p w14:paraId="693808E8" w14:textId="0C4F828B" w:rsidR="00F925D0" w:rsidRPr="00672DAA" w:rsidRDefault="009E334F" w:rsidP="00E5058A">
      <w:pPr>
        <w:pStyle w:val="ListParagraph"/>
        <w:numPr>
          <w:ilvl w:val="0"/>
          <w:numId w:val="41"/>
        </w:numPr>
        <w:rPr>
          <w:rFonts w:ascii="Sakkal Majalla" w:hAnsi="Sakkal Majalla" w:cs="Sakkal Majalla"/>
          <w:b/>
          <w:bCs/>
          <w:color w:val="0070C0"/>
          <w:sz w:val="36"/>
          <w:szCs w:val="36"/>
          <w:rtl/>
        </w:rPr>
      </w:pPr>
      <w:r w:rsidRPr="00672DAA">
        <w:rPr>
          <w:rFonts w:ascii="Sakkal Majalla" w:hAnsi="Sakkal Majalla" w:cs="Sakkal Majalla" w:hint="cs"/>
          <w:b/>
          <w:bCs/>
          <w:color w:val="0070C0"/>
          <w:sz w:val="36"/>
          <w:szCs w:val="36"/>
          <w:rtl/>
        </w:rPr>
        <w:lastRenderedPageBreak/>
        <w:t xml:space="preserve">المنطلقات </w:t>
      </w:r>
      <w:r w:rsidR="00F925D0" w:rsidRPr="00672DAA">
        <w:rPr>
          <w:rFonts w:ascii="Sakkal Majalla" w:hAnsi="Sakkal Majalla" w:cs="Sakkal Majalla" w:hint="cs"/>
          <w:b/>
          <w:bCs/>
          <w:color w:val="0070C0"/>
          <w:sz w:val="36"/>
          <w:szCs w:val="36"/>
          <w:rtl/>
        </w:rPr>
        <w:t xml:space="preserve">النظرية </w:t>
      </w:r>
      <w:r w:rsidR="00672DAA" w:rsidRPr="00672DAA">
        <w:rPr>
          <w:rFonts w:ascii="Sakkal Majalla" w:hAnsi="Sakkal Majalla" w:cs="Sakkal Majalla" w:hint="cs"/>
          <w:b/>
          <w:bCs/>
          <w:color w:val="0070C0"/>
          <w:sz w:val="36"/>
          <w:szCs w:val="36"/>
          <w:rtl/>
        </w:rPr>
        <w:t>للدراسة:</w:t>
      </w:r>
    </w:p>
    <w:p w14:paraId="1DAC7553" w14:textId="4697722D" w:rsidR="00434BAA" w:rsidRDefault="00434BAA" w:rsidP="00303C7B">
      <w:pPr>
        <w:rPr>
          <w:rFonts w:ascii="Sakkal Majalla" w:hAnsi="Sakkal Majalla" w:cs="Sakkal Majalla"/>
          <w:b/>
          <w:bCs/>
          <w:sz w:val="28"/>
          <w:szCs w:val="28"/>
          <w:rtl/>
        </w:rPr>
      </w:pPr>
      <w:r w:rsidRPr="00434BAA">
        <w:rPr>
          <w:rFonts w:ascii="Sakkal Majalla" w:hAnsi="Sakkal Majalla" w:cs="Sakkal Majalla"/>
          <w:b/>
          <w:bCs/>
          <w:sz w:val="28"/>
          <w:szCs w:val="28"/>
          <w:rtl/>
        </w:rPr>
        <w:t xml:space="preserve">تعتمد هذه الدراسة على مجموعة من المنطلقات النظرية التي تشكل الإطار المرجعي لفهم العلاقة بين إدارة المشاريع، والتحول الرقمي، وتحسين تجربة العملاء في قطاع السينما، وخاصة في "فوكس سينما". </w:t>
      </w:r>
      <w:r w:rsidR="00303C7B" w:rsidRPr="00624CE3">
        <w:rPr>
          <w:rFonts w:ascii="Sakkal Majalla" w:hAnsi="Sakkal Majalla" w:cs="Sakkal Majalla"/>
          <w:b/>
          <w:bCs/>
          <w:sz w:val="28"/>
          <w:szCs w:val="28"/>
          <w:rtl/>
        </w:rPr>
        <w:t>ويمكن تلخيص هذه المنطلقات فيما يلي</w:t>
      </w:r>
      <w:r w:rsidRPr="00434BAA">
        <w:rPr>
          <w:rFonts w:ascii="Sakkal Majalla" w:hAnsi="Sakkal Majalla" w:cs="Sakkal Majalla"/>
          <w:b/>
          <w:bCs/>
          <w:sz w:val="28"/>
          <w:szCs w:val="28"/>
        </w:rPr>
        <w:t>:</w:t>
      </w:r>
    </w:p>
    <w:p w14:paraId="4625F0D7" w14:textId="77777777" w:rsidR="00C6615A" w:rsidRPr="00434BAA" w:rsidRDefault="00C6615A" w:rsidP="00303C7B">
      <w:pPr>
        <w:rPr>
          <w:rFonts w:ascii="Sakkal Majalla" w:hAnsi="Sakkal Majalla" w:cs="Sakkal Majalla"/>
          <w:b/>
          <w:bCs/>
          <w:sz w:val="28"/>
          <w:szCs w:val="28"/>
        </w:rPr>
      </w:pPr>
    </w:p>
    <w:p w14:paraId="7C1DA73F" w14:textId="77777777" w:rsidR="00434BAA" w:rsidRPr="00434BAA" w:rsidRDefault="00434BAA" w:rsidP="00E5058A">
      <w:pPr>
        <w:numPr>
          <w:ilvl w:val="0"/>
          <w:numId w:val="42"/>
        </w:numPr>
        <w:rPr>
          <w:rFonts w:ascii="Sakkal Majalla" w:hAnsi="Sakkal Majalla" w:cs="Sakkal Majalla"/>
          <w:b/>
          <w:bCs/>
          <w:sz w:val="28"/>
          <w:szCs w:val="28"/>
        </w:rPr>
      </w:pPr>
      <w:r w:rsidRPr="00434BAA">
        <w:rPr>
          <w:rFonts w:ascii="Sakkal Majalla" w:hAnsi="Sakkal Majalla" w:cs="Sakkal Majalla"/>
          <w:b/>
          <w:bCs/>
          <w:sz w:val="28"/>
          <w:szCs w:val="28"/>
          <w:rtl/>
        </w:rPr>
        <w:t>نظرية إدارة المشاريع</w:t>
      </w:r>
      <w:r w:rsidRPr="00434BAA">
        <w:rPr>
          <w:rFonts w:ascii="Sakkal Majalla" w:hAnsi="Sakkal Majalla" w:cs="Sakkal Majalla"/>
          <w:b/>
          <w:bCs/>
          <w:sz w:val="28"/>
          <w:szCs w:val="28"/>
        </w:rPr>
        <w:t xml:space="preserve"> (Project Management Theory):</w:t>
      </w:r>
      <w:r w:rsidRPr="00434BAA">
        <w:rPr>
          <w:rFonts w:ascii="Sakkal Majalla" w:hAnsi="Sakkal Majalla" w:cs="Sakkal Majalla"/>
          <w:b/>
          <w:bCs/>
          <w:sz w:val="28"/>
          <w:szCs w:val="28"/>
        </w:rPr>
        <w:br/>
      </w:r>
      <w:r w:rsidRPr="00434BAA">
        <w:rPr>
          <w:rFonts w:ascii="Sakkal Majalla" w:hAnsi="Sakkal Majalla" w:cs="Sakkal Majalla"/>
          <w:b/>
          <w:bCs/>
          <w:sz w:val="28"/>
          <w:szCs w:val="28"/>
          <w:rtl/>
        </w:rPr>
        <w:t>تفترض هذه النظرية أن نجاح أي مشروع يعتمد على تطبيق عمليات منظمة تشمل التخطيط، والتنفيذ، والمتابعة، والسيطرة على الموارد لتحقيق الأهداف في الوقت المحدد وبالجودة المطلوبة. تؤكد النظرية على أهمية تحديد نطاق العمل، وإدارة الوقت والتكلفة، وضبط الجودة، بما يضمن استدامة النتائج وتحقيق رضا العملاء</w:t>
      </w:r>
      <w:r w:rsidRPr="00434BAA">
        <w:rPr>
          <w:rFonts w:ascii="Sakkal Majalla" w:hAnsi="Sakkal Majalla" w:cs="Sakkal Majalla"/>
          <w:b/>
          <w:bCs/>
          <w:sz w:val="28"/>
          <w:szCs w:val="28"/>
        </w:rPr>
        <w:t>.</w:t>
      </w:r>
    </w:p>
    <w:p w14:paraId="18A621A3" w14:textId="77777777" w:rsidR="00434BAA" w:rsidRPr="00434BAA" w:rsidRDefault="00434BAA" w:rsidP="00E5058A">
      <w:pPr>
        <w:numPr>
          <w:ilvl w:val="0"/>
          <w:numId w:val="42"/>
        </w:numPr>
        <w:rPr>
          <w:rFonts w:ascii="Sakkal Majalla" w:hAnsi="Sakkal Majalla" w:cs="Sakkal Majalla"/>
          <w:b/>
          <w:bCs/>
          <w:sz w:val="28"/>
          <w:szCs w:val="28"/>
        </w:rPr>
      </w:pPr>
      <w:r w:rsidRPr="00434BAA">
        <w:rPr>
          <w:rFonts w:ascii="Sakkal Majalla" w:hAnsi="Sakkal Majalla" w:cs="Sakkal Majalla"/>
          <w:b/>
          <w:bCs/>
          <w:sz w:val="28"/>
          <w:szCs w:val="28"/>
          <w:rtl/>
        </w:rPr>
        <w:t>نظرية التحول الرقمي</w:t>
      </w:r>
      <w:r w:rsidRPr="00434BAA">
        <w:rPr>
          <w:rFonts w:ascii="Sakkal Majalla" w:hAnsi="Sakkal Majalla" w:cs="Sakkal Majalla"/>
          <w:b/>
          <w:bCs/>
          <w:sz w:val="28"/>
          <w:szCs w:val="28"/>
        </w:rPr>
        <w:t xml:space="preserve"> (Digital Transformation Theory):</w:t>
      </w:r>
      <w:r w:rsidRPr="00434BAA">
        <w:rPr>
          <w:rFonts w:ascii="Sakkal Majalla" w:hAnsi="Sakkal Majalla" w:cs="Sakkal Majalla"/>
          <w:b/>
          <w:bCs/>
          <w:sz w:val="28"/>
          <w:szCs w:val="28"/>
        </w:rPr>
        <w:br/>
      </w:r>
      <w:r w:rsidRPr="00434BAA">
        <w:rPr>
          <w:rFonts w:ascii="Sakkal Majalla" w:hAnsi="Sakkal Majalla" w:cs="Sakkal Majalla"/>
          <w:b/>
          <w:bCs/>
          <w:sz w:val="28"/>
          <w:szCs w:val="28"/>
          <w:rtl/>
        </w:rPr>
        <w:t>تشير هذه النظرية إلى أن دمج التقنيات الرقمية في جميع أنشطة المؤسسة يعزز من كفاءتها التشغيلية، ويؤدي إلى تحسين الخدمات المقدمة للعملاء. كما ترى أن التحول الرقمي الناجح يتطلب مواءمة التكنولوجيا مع استراتيجيات العمل، وإعادة تصميم العمليات الداخلية بما يتناسب مع احتياجات العملاء وسلوكياتهم</w:t>
      </w:r>
      <w:r w:rsidRPr="00434BAA">
        <w:rPr>
          <w:rFonts w:ascii="Sakkal Majalla" w:hAnsi="Sakkal Majalla" w:cs="Sakkal Majalla"/>
          <w:b/>
          <w:bCs/>
          <w:sz w:val="28"/>
          <w:szCs w:val="28"/>
        </w:rPr>
        <w:t>.</w:t>
      </w:r>
    </w:p>
    <w:p w14:paraId="38652688" w14:textId="77777777" w:rsidR="00434BAA" w:rsidRPr="00434BAA" w:rsidRDefault="00434BAA" w:rsidP="00E5058A">
      <w:pPr>
        <w:numPr>
          <w:ilvl w:val="0"/>
          <w:numId w:val="42"/>
        </w:numPr>
        <w:rPr>
          <w:rFonts w:ascii="Sakkal Majalla" w:hAnsi="Sakkal Majalla" w:cs="Sakkal Majalla"/>
          <w:b/>
          <w:bCs/>
          <w:sz w:val="28"/>
          <w:szCs w:val="28"/>
        </w:rPr>
      </w:pPr>
      <w:r w:rsidRPr="00434BAA">
        <w:rPr>
          <w:rFonts w:ascii="Sakkal Majalla" w:hAnsi="Sakkal Majalla" w:cs="Sakkal Majalla"/>
          <w:b/>
          <w:bCs/>
          <w:sz w:val="28"/>
          <w:szCs w:val="28"/>
          <w:rtl/>
        </w:rPr>
        <w:t>نظرية تجربة العملاء</w:t>
      </w:r>
      <w:r w:rsidRPr="00434BAA">
        <w:rPr>
          <w:rFonts w:ascii="Sakkal Majalla" w:hAnsi="Sakkal Majalla" w:cs="Sakkal Majalla"/>
          <w:b/>
          <w:bCs/>
          <w:sz w:val="28"/>
          <w:szCs w:val="28"/>
        </w:rPr>
        <w:t xml:space="preserve"> (Customer Experience Theory):</w:t>
      </w:r>
      <w:r w:rsidRPr="00434BAA">
        <w:rPr>
          <w:rFonts w:ascii="Sakkal Majalla" w:hAnsi="Sakkal Majalla" w:cs="Sakkal Majalla"/>
          <w:b/>
          <w:bCs/>
          <w:sz w:val="28"/>
          <w:szCs w:val="28"/>
        </w:rPr>
        <w:br/>
      </w:r>
      <w:r w:rsidRPr="00434BAA">
        <w:rPr>
          <w:rFonts w:ascii="Sakkal Majalla" w:hAnsi="Sakkal Majalla" w:cs="Sakkal Majalla"/>
          <w:b/>
          <w:bCs/>
          <w:sz w:val="28"/>
          <w:szCs w:val="28"/>
          <w:rtl/>
        </w:rPr>
        <w:t>تركز هذه النظرية على أن تجربة العميل هي المحصلة النهائية لجميع التفاعلات التي يجريها العميل مع المؤسسة عبر مختلف القنوات. وتشير إلى أن تحسين هذه التجربة يتطلب تصميم نقاط تواصل مميزة، وتوفير خدمات سهلة وسريعة، وتعزيز القيمة المضافة من خلال التكنولوجيا الحديثة</w:t>
      </w:r>
      <w:r w:rsidRPr="00434BAA">
        <w:rPr>
          <w:rFonts w:ascii="Sakkal Majalla" w:hAnsi="Sakkal Majalla" w:cs="Sakkal Majalla"/>
          <w:b/>
          <w:bCs/>
          <w:sz w:val="28"/>
          <w:szCs w:val="28"/>
        </w:rPr>
        <w:t>.</w:t>
      </w:r>
    </w:p>
    <w:p w14:paraId="1B8411B7" w14:textId="77777777" w:rsidR="00434BAA" w:rsidRPr="00434BAA" w:rsidRDefault="00434BAA" w:rsidP="00E5058A">
      <w:pPr>
        <w:numPr>
          <w:ilvl w:val="0"/>
          <w:numId w:val="42"/>
        </w:numPr>
        <w:rPr>
          <w:rFonts w:ascii="Sakkal Majalla" w:hAnsi="Sakkal Majalla" w:cs="Sakkal Majalla"/>
          <w:b/>
          <w:bCs/>
          <w:sz w:val="28"/>
          <w:szCs w:val="28"/>
        </w:rPr>
      </w:pPr>
      <w:r w:rsidRPr="00434BAA">
        <w:rPr>
          <w:rFonts w:ascii="Sakkal Majalla" w:hAnsi="Sakkal Majalla" w:cs="Sakkal Majalla"/>
          <w:b/>
          <w:bCs/>
          <w:sz w:val="28"/>
          <w:szCs w:val="28"/>
          <w:rtl/>
        </w:rPr>
        <w:t>نظرية رضا العملاء</w:t>
      </w:r>
      <w:r w:rsidRPr="00434BAA">
        <w:rPr>
          <w:rFonts w:ascii="Sakkal Majalla" w:hAnsi="Sakkal Majalla" w:cs="Sakkal Majalla"/>
          <w:b/>
          <w:bCs/>
          <w:sz w:val="28"/>
          <w:szCs w:val="28"/>
        </w:rPr>
        <w:t xml:space="preserve"> (Customer Satisfaction Theory):</w:t>
      </w:r>
      <w:r w:rsidRPr="00434BAA">
        <w:rPr>
          <w:rFonts w:ascii="Sakkal Majalla" w:hAnsi="Sakkal Majalla" w:cs="Sakkal Majalla"/>
          <w:b/>
          <w:bCs/>
          <w:sz w:val="28"/>
          <w:szCs w:val="28"/>
        </w:rPr>
        <w:br/>
      </w:r>
      <w:r w:rsidRPr="00434BAA">
        <w:rPr>
          <w:rFonts w:ascii="Sakkal Majalla" w:hAnsi="Sakkal Majalla" w:cs="Sakkal Majalla"/>
          <w:b/>
          <w:bCs/>
          <w:sz w:val="28"/>
          <w:szCs w:val="28"/>
          <w:rtl/>
        </w:rPr>
        <w:t>تفترض هذه النظرية أن رضا العملاء يرتبط بمقدار الفجوة بين توقعاتهم وبين ما يحصلون عليه فعليًا من خدمات. وتلعب جودة إدارة المشاريع والتحول الرقمي دورًا رئيسيًا في تقليل هذه الفجوة، عبر تقديم خدمات عالية الجودة، وابتكار حلول جديدة تلبي توقعات العملاء وتفوقها</w:t>
      </w:r>
      <w:r w:rsidRPr="00434BAA">
        <w:rPr>
          <w:rFonts w:ascii="Sakkal Majalla" w:hAnsi="Sakkal Majalla" w:cs="Sakkal Majalla"/>
          <w:b/>
          <w:bCs/>
          <w:sz w:val="28"/>
          <w:szCs w:val="28"/>
        </w:rPr>
        <w:t>.</w:t>
      </w:r>
    </w:p>
    <w:p w14:paraId="34A858F2" w14:textId="77777777" w:rsidR="00434BAA" w:rsidRPr="00434BAA" w:rsidRDefault="00434BAA" w:rsidP="00E5058A">
      <w:pPr>
        <w:numPr>
          <w:ilvl w:val="0"/>
          <w:numId w:val="42"/>
        </w:numPr>
        <w:rPr>
          <w:rFonts w:ascii="Sakkal Majalla" w:hAnsi="Sakkal Majalla" w:cs="Sakkal Majalla"/>
          <w:b/>
          <w:bCs/>
          <w:sz w:val="28"/>
          <w:szCs w:val="28"/>
        </w:rPr>
      </w:pPr>
      <w:r w:rsidRPr="00434BAA">
        <w:rPr>
          <w:rFonts w:ascii="Sakkal Majalla" w:hAnsi="Sakkal Majalla" w:cs="Sakkal Majalla"/>
          <w:b/>
          <w:bCs/>
          <w:sz w:val="28"/>
          <w:szCs w:val="28"/>
          <w:rtl/>
        </w:rPr>
        <w:t>نظرية الابتكار في الخدمات</w:t>
      </w:r>
      <w:r w:rsidRPr="00434BAA">
        <w:rPr>
          <w:rFonts w:ascii="Sakkal Majalla" w:hAnsi="Sakkal Majalla" w:cs="Sakkal Majalla"/>
          <w:b/>
          <w:bCs/>
          <w:sz w:val="28"/>
          <w:szCs w:val="28"/>
        </w:rPr>
        <w:t xml:space="preserve"> (Service Innovation Theory):</w:t>
      </w:r>
      <w:r w:rsidRPr="00434BAA">
        <w:rPr>
          <w:rFonts w:ascii="Sakkal Majalla" w:hAnsi="Sakkal Majalla" w:cs="Sakkal Majalla"/>
          <w:b/>
          <w:bCs/>
          <w:sz w:val="28"/>
          <w:szCs w:val="28"/>
        </w:rPr>
        <w:br/>
      </w:r>
      <w:r w:rsidRPr="00434BAA">
        <w:rPr>
          <w:rFonts w:ascii="Sakkal Majalla" w:hAnsi="Sakkal Majalla" w:cs="Sakkal Majalla"/>
          <w:b/>
          <w:bCs/>
          <w:sz w:val="28"/>
          <w:szCs w:val="28"/>
          <w:rtl/>
        </w:rPr>
        <w:t>تشير هذه النظرية إلى أن الابتكار في تقديم الخدمات، سواء من خلال تحسين العمليات أو إدخال تقنيات جديدة، يؤدي إلى تعزيز الميزة التنافسية للمؤسسة. وفي حالة "فوكس سينما"، يظهر هذا الابتكار من خلال تطوير أنظمة الحجز الإلكتروني، وتطبيقات الهواتف الذكية، وتجارب المشاهدة التفاعلية</w:t>
      </w:r>
      <w:r w:rsidRPr="00434BAA">
        <w:rPr>
          <w:rFonts w:ascii="Sakkal Majalla" w:hAnsi="Sakkal Majalla" w:cs="Sakkal Majalla"/>
          <w:b/>
          <w:bCs/>
          <w:sz w:val="28"/>
          <w:szCs w:val="28"/>
        </w:rPr>
        <w:t>.</w:t>
      </w:r>
    </w:p>
    <w:p w14:paraId="0D2976A9" w14:textId="39690FFC" w:rsidR="00F925D0" w:rsidRPr="00434BAA" w:rsidRDefault="00F925D0" w:rsidP="00434BAA">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48F7A43E" w14:textId="77777777" w:rsidR="00530530" w:rsidRDefault="00530530" w:rsidP="00E94EA0">
      <w:pPr>
        <w:rPr>
          <w:rFonts w:ascii="Sakkal Majalla" w:hAnsi="Sakkal Majalla" w:cs="Sakkal Majalla"/>
          <w:sz w:val="28"/>
          <w:szCs w:val="28"/>
          <w:u w:val="single"/>
        </w:rPr>
      </w:pPr>
    </w:p>
    <w:p w14:paraId="614E9CAC" w14:textId="7C5CE123" w:rsidR="00D1346F" w:rsidRDefault="0077046A" w:rsidP="00E5058A">
      <w:pPr>
        <w:pStyle w:val="ListParagraph"/>
        <w:numPr>
          <w:ilvl w:val="0"/>
          <w:numId w:val="22"/>
        </w:numPr>
        <w:rPr>
          <w:rFonts w:ascii="Sakkal Majalla" w:hAnsi="Sakkal Majalla" w:cs="Sakkal Majalla"/>
          <w:b/>
          <w:bCs/>
          <w:color w:val="0070C0"/>
          <w:sz w:val="36"/>
          <w:szCs w:val="36"/>
        </w:rPr>
      </w:pPr>
      <w:r>
        <w:rPr>
          <w:rFonts w:ascii="Sakkal Majalla" w:hAnsi="Sakkal Majalla" w:cs="Sakkal Majalla" w:hint="cs"/>
          <w:b/>
          <w:bCs/>
          <w:color w:val="0070C0"/>
          <w:sz w:val="36"/>
          <w:szCs w:val="36"/>
          <w:rtl/>
        </w:rPr>
        <w:lastRenderedPageBreak/>
        <w:t>مقدمة.</w:t>
      </w:r>
    </w:p>
    <w:p w14:paraId="7D7A0348" w14:textId="77777777" w:rsidR="0077046A" w:rsidRPr="0077046A" w:rsidRDefault="0077046A" w:rsidP="0077046A">
      <w:pPr>
        <w:ind w:left="360"/>
        <w:rPr>
          <w:rFonts w:ascii="Sakkal Majalla" w:hAnsi="Sakkal Majalla" w:cs="Sakkal Majalla"/>
          <w:color w:val="000000" w:themeColor="text1"/>
          <w:sz w:val="28"/>
          <w:szCs w:val="28"/>
          <w:rtl/>
        </w:rPr>
      </w:pPr>
      <w:r w:rsidRPr="0077046A">
        <w:rPr>
          <w:rFonts w:ascii="Sakkal Majalla" w:hAnsi="Sakkal Majalla" w:cs="Sakkal Majalla"/>
          <w:color w:val="000000" w:themeColor="text1"/>
          <w:sz w:val="28"/>
          <w:szCs w:val="28"/>
          <w:rtl/>
        </w:rPr>
        <w:t>تُعد الدراسات السابقة أحد المكونات الرئيسة لأي بحث علمي، إذ توفر الأساس النظري والمعرفي الذي يُبنى عليه الإطار البحثي، وتُسهم في تحديد الفجوات العلمية التي يسعى الباحث إلى سدها. كما تساعد الدراسات السابقة في إثراء البحث من خلال عرض ما توصلت إليه الأبحاث السابقة من نتائج، وتوضيح الأساليب والأدوات التي استخدمتها، وربط ذلك بمشكلة البحث الحالي.</w:t>
      </w:r>
    </w:p>
    <w:p w14:paraId="4CDCE554" w14:textId="77777777" w:rsidR="0077046A" w:rsidRPr="0077046A" w:rsidRDefault="0077046A" w:rsidP="0077046A">
      <w:pPr>
        <w:ind w:left="360"/>
        <w:rPr>
          <w:rFonts w:ascii="Sakkal Majalla" w:hAnsi="Sakkal Majalla" w:cs="Sakkal Majalla"/>
          <w:color w:val="000000" w:themeColor="text1"/>
          <w:sz w:val="28"/>
          <w:szCs w:val="28"/>
          <w:rtl/>
        </w:rPr>
      </w:pPr>
    </w:p>
    <w:p w14:paraId="5156B13D" w14:textId="77777777" w:rsidR="0077046A" w:rsidRPr="0077046A" w:rsidRDefault="0077046A" w:rsidP="0077046A">
      <w:pPr>
        <w:ind w:left="360"/>
        <w:rPr>
          <w:rFonts w:ascii="Sakkal Majalla" w:hAnsi="Sakkal Majalla" w:cs="Sakkal Majalla"/>
          <w:color w:val="000000" w:themeColor="text1"/>
          <w:sz w:val="28"/>
          <w:szCs w:val="28"/>
          <w:rtl/>
        </w:rPr>
      </w:pPr>
      <w:r w:rsidRPr="0077046A">
        <w:rPr>
          <w:rFonts w:ascii="Sakkal Majalla" w:hAnsi="Sakkal Majalla" w:cs="Sakkal Majalla"/>
          <w:color w:val="000000" w:themeColor="text1"/>
          <w:sz w:val="28"/>
          <w:szCs w:val="28"/>
          <w:rtl/>
        </w:rPr>
        <w:t>وفي مجال إدارة المشاريع والتحول الرقمي وتحسين تجربة العملاء، حظيت هذه المجالات باهتمام متزايد من قبل الباحثين في السنوات الأخيرة، نظرًا للدور الحيوي الذي تلعبه في تعزيز الأداء المؤسسي ورفع مستوى رضا العملاء. فقد تناولت العديد من الدراسات موضوع إدارة المشاريع من حيث منهجياتها، وأثرها على جودة المخرجات، وأهميتها في تحقيق الأهداف الاستراتيجية للمنظمات.</w:t>
      </w:r>
    </w:p>
    <w:p w14:paraId="05DA5651" w14:textId="77777777" w:rsidR="0077046A" w:rsidRPr="0077046A" w:rsidRDefault="0077046A" w:rsidP="0077046A">
      <w:pPr>
        <w:ind w:left="360"/>
        <w:rPr>
          <w:rFonts w:ascii="Sakkal Majalla" w:hAnsi="Sakkal Majalla" w:cs="Sakkal Majalla"/>
          <w:color w:val="000000" w:themeColor="text1"/>
          <w:sz w:val="28"/>
          <w:szCs w:val="28"/>
          <w:rtl/>
        </w:rPr>
      </w:pPr>
    </w:p>
    <w:p w14:paraId="242E1D25" w14:textId="77777777" w:rsidR="0077046A" w:rsidRPr="0077046A" w:rsidRDefault="0077046A" w:rsidP="0077046A">
      <w:pPr>
        <w:ind w:left="360"/>
        <w:rPr>
          <w:rFonts w:ascii="Sakkal Majalla" w:hAnsi="Sakkal Majalla" w:cs="Sakkal Majalla"/>
          <w:color w:val="000000" w:themeColor="text1"/>
          <w:sz w:val="28"/>
          <w:szCs w:val="28"/>
          <w:rtl/>
        </w:rPr>
      </w:pPr>
      <w:r w:rsidRPr="0077046A">
        <w:rPr>
          <w:rFonts w:ascii="Sakkal Majalla" w:hAnsi="Sakkal Majalla" w:cs="Sakkal Majalla"/>
          <w:color w:val="000000" w:themeColor="text1"/>
          <w:sz w:val="28"/>
          <w:szCs w:val="28"/>
          <w:rtl/>
        </w:rPr>
        <w:t>كما ركزت أبحاث أخرى على التحول الرقمي باعتباره ضرورة استراتيجية في ظل التطورات التكنولوجية السريعة، حيث أوضحت كيف تسهم التقنيات الحديثة – مثل أنظمة الحجز الإلكتروني، والتطبيقات الذكية، والتحليلات الرقمية – في تحسين العمليات التشغيلية وتطوير الخدمات المقدمة للعملاء.</w:t>
      </w:r>
    </w:p>
    <w:p w14:paraId="1820E55E" w14:textId="77777777" w:rsidR="0077046A" w:rsidRPr="0077046A" w:rsidRDefault="0077046A" w:rsidP="0077046A">
      <w:pPr>
        <w:ind w:left="360"/>
        <w:rPr>
          <w:rFonts w:ascii="Sakkal Majalla" w:hAnsi="Sakkal Majalla" w:cs="Sakkal Majalla"/>
          <w:color w:val="000000" w:themeColor="text1"/>
          <w:sz w:val="28"/>
          <w:szCs w:val="28"/>
          <w:rtl/>
        </w:rPr>
      </w:pPr>
    </w:p>
    <w:p w14:paraId="410C0138" w14:textId="77777777" w:rsidR="0077046A" w:rsidRPr="0077046A" w:rsidRDefault="0077046A" w:rsidP="0077046A">
      <w:pPr>
        <w:ind w:left="360"/>
        <w:rPr>
          <w:rFonts w:ascii="Sakkal Majalla" w:hAnsi="Sakkal Majalla" w:cs="Sakkal Majalla"/>
          <w:color w:val="000000" w:themeColor="text1"/>
          <w:sz w:val="28"/>
          <w:szCs w:val="28"/>
          <w:rtl/>
        </w:rPr>
      </w:pPr>
      <w:r w:rsidRPr="0077046A">
        <w:rPr>
          <w:rFonts w:ascii="Sakkal Majalla" w:hAnsi="Sakkal Majalla" w:cs="Sakkal Majalla"/>
          <w:color w:val="000000" w:themeColor="text1"/>
          <w:sz w:val="28"/>
          <w:szCs w:val="28"/>
          <w:rtl/>
        </w:rPr>
        <w:t>أما فيما يتعلق بـ تجربة العملاء، فقد أولت الدراسات اهتمامًا خاصًا بكيفية بناء تجارب مميزة تعزز الولاء وتزيد من التفاعل مع العلامة التجارية. وقد بيّنت أن الجمع بين إدارة المشاريع الفعالة وتطبيق استراتيجيات التحول الرقمي يمكن أن يؤدي إلى تحسين تجربة العميل بشكل ملحوظ، من خلال تقديم خدمات أسرع، وأكثر مرونة، وأكثر توافقًا مع احتياجات وتوقعات العملاء.</w:t>
      </w:r>
    </w:p>
    <w:p w14:paraId="0497926C" w14:textId="77777777" w:rsidR="0077046A" w:rsidRPr="0077046A" w:rsidRDefault="0077046A" w:rsidP="0077046A">
      <w:pPr>
        <w:ind w:left="360"/>
        <w:rPr>
          <w:rFonts w:ascii="Sakkal Majalla" w:hAnsi="Sakkal Majalla" w:cs="Sakkal Majalla"/>
          <w:color w:val="000000" w:themeColor="text1"/>
          <w:sz w:val="28"/>
          <w:szCs w:val="28"/>
          <w:rtl/>
        </w:rPr>
      </w:pPr>
    </w:p>
    <w:p w14:paraId="45D8DAE1" w14:textId="77777777" w:rsidR="0077046A" w:rsidRPr="0077046A" w:rsidRDefault="0077046A" w:rsidP="0077046A">
      <w:pPr>
        <w:ind w:left="360"/>
        <w:rPr>
          <w:rFonts w:ascii="Sakkal Majalla" w:hAnsi="Sakkal Majalla" w:cs="Sakkal Majalla"/>
          <w:color w:val="000000" w:themeColor="text1"/>
          <w:sz w:val="28"/>
          <w:szCs w:val="28"/>
          <w:rtl/>
        </w:rPr>
      </w:pPr>
      <w:r w:rsidRPr="0077046A">
        <w:rPr>
          <w:rFonts w:ascii="Sakkal Majalla" w:hAnsi="Sakkal Majalla" w:cs="Sakkal Majalla"/>
          <w:color w:val="000000" w:themeColor="text1"/>
          <w:sz w:val="28"/>
          <w:szCs w:val="28"/>
          <w:rtl/>
        </w:rPr>
        <w:t>ومن خلال استعراض الدراسات السابقة ذات الصلة، يمكن للبحث الحالي الاستفادة من النتائج التي توصلت إليها هذه الأبحاث، وتبني أفضل الممارسات التي أثبتت فعاليتها، إضافةً إلى التعرف على الثغرات البحثية التي لم يتم تناولها بالشكل الكافي، مثل دراسة أثر إدارة المشاريع الرقمية في قطاع السينما السعودي، وهو ما تسعى هذه الدراسة لمعالجته.</w:t>
      </w:r>
    </w:p>
    <w:p w14:paraId="08BFEDFD" w14:textId="77777777" w:rsidR="0077046A" w:rsidRDefault="0077046A" w:rsidP="0077046A">
      <w:pPr>
        <w:ind w:left="360"/>
        <w:rPr>
          <w:rFonts w:ascii="Sakkal Majalla" w:hAnsi="Sakkal Majalla" w:cs="Sakkal Majalla"/>
          <w:color w:val="000000" w:themeColor="text1"/>
          <w:sz w:val="28"/>
          <w:szCs w:val="28"/>
          <w:rtl/>
        </w:rPr>
      </w:pPr>
    </w:p>
    <w:p w14:paraId="2FDD41DD" w14:textId="77777777" w:rsidR="0077046A" w:rsidRDefault="0077046A" w:rsidP="0077046A">
      <w:pPr>
        <w:ind w:left="360"/>
        <w:rPr>
          <w:rFonts w:ascii="Sakkal Majalla" w:hAnsi="Sakkal Majalla" w:cs="Sakkal Majalla"/>
          <w:color w:val="000000" w:themeColor="text1"/>
          <w:sz w:val="28"/>
          <w:szCs w:val="28"/>
          <w:rtl/>
        </w:rPr>
      </w:pPr>
    </w:p>
    <w:p w14:paraId="370823CD" w14:textId="77777777" w:rsidR="0077046A" w:rsidRPr="0077046A" w:rsidRDefault="0077046A" w:rsidP="0077046A">
      <w:pPr>
        <w:ind w:left="360"/>
        <w:rPr>
          <w:rFonts w:ascii="Sakkal Majalla" w:hAnsi="Sakkal Majalla" w:cs="Sakkal Majalla"/>
          <w:color w:val="000000" w:themeColor="text1"/>
          <w:sz w:val="28"/>
          <w:szCs w:val="28"/>
        </w:rPr>
      </w:pPr>
    </w:p>
    <w:p w14:paraId="6F8A6CA3" w14:textId="5EE0634E" w:rsidR="00F925D0" w:rsidRDefault="00F925D0" w:rsidP="00E5058A">
      <w:pPr>
        <w:pStyle w:val="ListParagraph"/>
        <w:numPr>
          <w:ilvl w:val="0"/>
          <w:numId w:val="22"/>
        </w:numPr>
        <w:rPr>
          <w:rFonts w:ascii="Sakkal Majalla" w:hAnsi="Sakkal Majalla" w:cs="Sakkal Majalla"/>
          <w:b/>
          <w:bCs/>
          <w:color w:val="0070C0"/>
          <w:sz w:val="36"/>
          <w:szCs w:val="36"/>
        </w:rPr>
      </w:pPr>
      <w:r w:rsidRPr="008071FB">
        <w:rPr>
          <w:rFonts w:ascii="Sakkal Majalla" w:hAnsi="Sakkal Majalla" w:cs="Sakkal Majalla" w:hint="cs"/>
          <w:b/>
          <w:bCs/>
          <w:color w:val="0070C0"/>
          <w:sz w:val="36"/>
          <w:szCs w:val="36"/>
          <w:rtl/>
        </w:rPr>
        <w:lastRenderedPageBreak/>
        <w:t>الدراسات السابقة</w:t>
      </w:r>
      <w:r w:rsidR="00756D45" w:rsidRPr="008071FB">
        <w:rPr>
          <w:rFonts w:ascii="Sakkal Majalla" w:hAnsi="Sakkal Majalla" w:cs="Sakkal Majalla" w:hint="cs"/>
          <w:b/>
          <w:bCs/>
          <w:color w:val="0070C0"/>
          <w:sz w:val="36"/>
          <w:szCs w:val="36"/>
          <w:rtl/>
        </w:rPr>
        <w:t>.</w:t>
      </w:r>
    </w:p>
    <w:p w14:paraId="1BFBAA90" w14:textId="77777777" w:rsidR="003A2527" w:rsidRPr="008071FB" w:rsidRDefault="003A2527" w:rsidP="003A2527">
      <w:pPr>
        <w:pStyle w:val="ListParagraph"/>
        <w:rPr>
          <w:rFonts w:ascii="Sakkal Majalla" w:hAnsi="Sakkal Majalla" w:cs="Sakkal Majalla"/>
          <w:b/>
          <w:bCs/>
          <w:color w:val="0070C0"/>
          <w:sz w:val="36"/>
          <w:szCs w:val="36"/>
          <w:rtl/>
        </w:rPr>
      </w:pPr>
    </w:p>
    <w:p w14:paraId="6BAA8F87" w14:textId="2AE07E3B" w:rsidR="00B31D54" w:rsidRDefault="003B6C43" w:rsidP="003A2527">
      <w:pPr>
        <w:rPr>
          <w:rFonts w:ascii="Sakkal Majalla" w:hAnsi="Sakkal Majalla" w:cs="Sakkal Majalla"/>
          <w:sz w:val="28"/>
          <w:szCs w:val="28"/>
          <w:rtl/>
        </w:rPr>
      </w:pPr>
      <w:r w:rsidRPr="003B6C43">
        <w:rPr>
          <w:rFonts w:ascii="Sakkal Majalla" w:hAnsi="Sakkal Majalla" w:cs="Sakkal Majalla"/>
          <w:sz w:val="28"/>
          <w:szCs w:val="28"/>
          <w:rtl/>
        </w:rPr>
        <w:t xml:space="preserve">1.أجرى </w:t>
      </w:r>
      <w:r w:rsidRPr="003B6C43">
        <w:rPr>
          <w:rFonts w:ascii="Sakkal Majalla" w:hAnsi="Sakkal Majalla" w:cs="Sakkal Majalla"/>
          <w:sz w:val="28"/>
          <w:szCs w:val="28"/>
        </w:rPr>
        <w:t>Lamia Shesha</w:t>
      </w:r>
      <w:r w:rsidRPr="003B6C43">
        <w:rPr>
          <w:rFonts w:ascii="Sakkal Majalla" w:hAnsi="Sakkal Majalla" w:cs="Sakkal Majalla"/>
          <w:sz w:val="28"/>
          <w:szCs w:val="28"/>
          <w:rtl/>
        </w:rPr>
        <w:t xml:space="preserve"> و</w:t>
      </w:r>
      <w:r w:rsidRPr="003B6C43">
        <w:rPr>
          <w:rFonts w:ascii="Sakkal Majalla" w:hAnsi="Sakkal Majalla" w:cs="Sakkal Majalla"/>
          <w:sz w:val="28"/>
          <w:szCs w:val="28"/>
        </w:rPr>
        <w:t>Nadia Yusuf</w:t>
      </w:r>
      <w:r w:rsidRPr="003B6C43">
        <w:rPr>
          <w:rFonts w:ascii="Sakkal Majalla" w:hAnsi="Sakkal Majalla" w:cs="Sakkal Majalla"/>
          <w:sz w:val="28"/>
          <w:szCs w:val="28"/>
          <w:rtl/>
        </w:rPr>
        <w:t xml:space="preserve"> </w:t>
      </w:r>
      <w:r w:rsidR="00B05724" w:rsidRPr="00B05724">
        <w:rPr>
          <w:rFonts w:ascii="Sakkal Majalla" w:hAnsi="Sakkal Majalla" w:cs="Sakkal Majalla"/>
          <w:sz w:val="28"/>
          <w:szCs w:val="28"/>
          <w:rtl/>
        </w:rPr>
        <w:t>عام 2021.</w:t>
      </w:r>
    </w:p>
    <w:p w14:paraId="43764D07" w14:textId="77777777" w:rsidR="00B31634" w:rsidRPr="00714EFB" w:rsidRDefault="005A316E"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عنوان الدراسة:</w:t>
      </w:r>
      <w:r w:rsidR="003B6C43" w:rsidRPr="00714EFB">
        <w:rPr>
          <w:rFonts w:ascii="Sakkal Majalla" w:hAnsi="Sakkal Majalla" w:cs="Sakkal Majalla"/>
          <w:sz w:val="28"/>
          <w:szCs w:val="28"/>
          <w:u w:val="single"/>
          <w:rtl/>
        </w:rPr>
        <w:t xml:space="preserve"> </w:t>
      </w:r>
    </w:p>
    <w:p w14:paraId="2B095C1D" w14:textId="1BF28F75" w:rsidR="003A2527" w:rsidRDefault="003B6C43" w:rsidP="003A2527">
      <w:pPr>
        <w:rPr>
          <w:rFonts w:ascii="Sakkal Majalla" w:hAnsi="Sakkal Majalla" w:cs="Sakkal Majalla"/>
          <w:sz w:val="28"/>
          <w:szCs w:val="28"/>
          <w:rtl/>
        </w:rPr>
      </w:pPr>
      <w:r w:rsidRPr="003B6C43">
        <w:rPr>
          <w:rFonts w:ascii="Sakkal Majalla" w:hAnsi="Sakkal Majalla" w:cs="Sakkal Majalla"/>
          <w:sz w:val="28"/>
          <w:szCs w:val="28"/>
          <w:rtl/>
        </w:rPr>
        <w:t>"</w:t>
      </w:r>
      <w:r w:rsidRPr="003B6C43">
        <w:rPr>
          <w:rFonts w:ascii="Sakkal Majalla" w:hAnsi="Sakkal Majalla" w:cs="Sakkal Majalla"/>
          <w:sz w:val="28"/>
          <w:szCs w:val="28"/>
        </w:rPr>
        <w:t>The Socio-Economic Potential of the Emerging Film Industry in Saudi Arabia</w:t>
      </w:r>
      <w:r w:rsidRPr="003B6C43">
        <w:rPr>
          <w:rFonts w:ascii="Sakkal Majalla" w:hAnsi="Sakkal Majalla" w:cs="Sakkal Majalla"/>
          <w:sz w:val="28"/>
          <w:szCs w:val="28"/>
          <w:rtl/>
        </w:rPr>
        <w:t xml:space="preserve">" (الإمكانات الاجتماعية والاقتصادية لصناعة السينما الناشئة في السعودية) </w:t>
      </w:r>
    </w:p>
    <w:p w14:paraId="5272B677" w14:textId="77777777" w:rsidR="00B31634" w:rsidRPr="00714EFB" w:rsidRDefault="00B05724"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ملخص الدراسة:</w:t>
      </w:r>
      <w:r w:rsidRPr="00714EFB">
        <w:rPr>
          <w:rFonts w:ascii="Sakkal Majalla" w:hAnsi="Sakkal Majalla" w:cs="Sakkal Majalla" w:hint="cs"/>
          <w:sz w:val="28"/>
          <w:szCs w:val="28"/>
          <w:u w:val="single"/>
          <w:rtl/>
        </w:rPr>
        <w:t xml:space="preserve"> </w:t>
      </w:r>
    </w:p>
    <w:p w14:paraId="485F7A9A" w14:textId="7A0950EE" w:rsidR="003B6C43" w:rsidRPr="003B6C43" w:rsidRDefault="003B6C43" w:rsidP="003A2527">
      <w:pPr>
        <w:rPr>
          <w:rFonts w:ascii="Sakkal Majalla" w:hAnsi="Sakkal Majalla" w:cs="Sakkal Majalla"/>
          <w:sz w:val="28"/>
          <w:szCs w:val="28"/>
          <w:rtl/>
        </w:rPr>
      </w:pPr>
      <w:r w:rsidRPr="003B6C43">
        <w:rPr>
          <w:rFonts w:ascii="Sakkal Majalla" w:hAnsi="Sakkal Majalla" w:cs="Sakkal Majalla"/>
          <w:sz w:val="28"/>
          <w:szCs w:val="28"/>
          <w:rtl/>
        </w:rPr>
        <w:t>هدفت هذه الدراسة إلى تحليل واقع صناعة السينما الناشئة في المملكة بعد السماح بإعادة افتتاح دور السينما عام 2018، مع التركيز على الأبعاد الاجتماعية والاقتصادية لهذا التغيير. تناولت الدراسة كيف ساهمت رؤية 2030 في دعم هذا القطاع من خلال السياسات الحكومية والاستثمارات في البنية التحتية، لكنها بيّنت أيضًا وجود تحديات مثل نقص الكوادر المحلية المتخصصة وضعف التنظيم الإداري. وأوصت الدراسة بضرورة الاستثمار في رأس المال البشري وتطوير المهارات المحلية لضمان استدامة النمو.</w:t>
      </w:r>
    </w:p>
    <w:p w14:paraId="3D2A5458" w14:textId="77777777" w:rsidR="00B31634" w:rsidRPr="00714EFB" w:rsidRDefault="003C6339"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نتائج الدراسة:</w:t>
      </w:r>
      <w:r w:rsidR="003B6C43" w:rsidRPr="00714EFB">
        <w:rPr>
          <w:rFonts w:ascii="Sakkal Majalla" w:hAnsi="Sakkal Majalla" w:cs="Sakkal Majalla"/>
          <w:sz w:val="28"/>
          <w:szCs w:val="28"/>
          <w:u w:val="single"/>
          <w:rtl/>
        </w:rPr>
        <w:t xml:space="preserve"> </w:t>
      </w:r>
    </w:p>
    <w:p w14:paraId="11EF5046" w14:textId="15CEE4C0" w:rsidR="003B6C43" w:rsidRPr="003B6C43" w:rsidRDefault="003B6C43" w:rsidP="003B6C43">
      <w:pPr>
        <w:rPr>
          <w:rFonts w:ascii="Sakkal Majalla" w:hAnsi="Sakkal Majalla" w:cs="Sakkal Majalla"/>
          <w:sz w:val="28"/>
          <w:szCs w:val="28"/>
          <w:rtl/>
        </w:rPr>
      </w:pPr>
      <w:r w:rsidRPr="003B6C43">
        <w:rPr>
          <w:rFonts w:ascii="Sakkal Majalla" w:hAnsi="Sakkal Majalla" w:cs="Sakkal Majalla"/>
          <w:sz w:val="28"/>
          <w:szCs w:val="28"/>
          <w:rtl/>
        </w:rPr>
        <w:t>هذه الدراسة تساعد في فهم البيئة الاقتصادية والاجتماعية التي تعمل فيها "فوكس سينما"، وتوضح العوامل الخارجية المؤثرة على إدارة مشاريع التحول الرقمي.</w:t>
      </w:r>
    </w:p>
    <w:p w14:paraId="24E7373E" w14:textId="77777777" w:rsidR="003B6C43" w:rsidRDefault="003B6C43" w:rsidP="003B6C43">
      <w:pPr>
        <w:rPr>
          <w:rFonts w:ascii="Sakkal Majalla" w:hAnsi="Sakkal Majalla" w:cs="Sakkal Majalla"/>
          <w:sz w:val="28"/>
          <w:szCs w:val="28"/>
          <w:rtl/>
        </w:rPr>
      </w:pPr>
    </w:p>
    <w:p w14:paraId="59B5272A" w14:textId="77777777" w:rsidR="00A47B66" w:rsidRPr="003B6C43" w:rsidRDefault="00A47B66" w:rsidP="003B6C43">
      <w:pPr>
        <w:rPr>
          <w:rFonts w:ascii="Sakkal Majalla" w:hAnsi="Sakkal Majalla" w:cs="Sakkal Majalla"/>
          <w:sz w:val="28"/>
          <w:szCs w:val="28"/>
          <w:rtl/>
        </w:rPr>
      </w:pPr>
    </w:p>
    <w:p w14:paraId="0938D3E3" w14:textId="77777777" w:rsidR="0038340A" w:rsidRDefault="003B6C43" w:rsidP="0038340A">
      <w:pPr>
        <w:rPr>
          <w:rFonts w:ascii="Sakkal Majalla" w:hAnsi="Sakkal Majalla" w:cs="Sakkal Majalla"/>
          <w:sz w:val="28"/>
          <w:szCs w:val="28"/>
          <w:rtl/>
        </w:rPr>
      </w:pPr>
      <w:r w:rsidRPr="003B6C43">
        <w:rPr>
          <w:rFonts w:ascii="Sakkal Majalla" w:hAnsi="Sakkal Majalla" w:cs="Sakkal Majalla"/>
          <w:sz w:val="28"/>
          <w:szCs w:val="28"/>
          <w:rtl/>
        </w:rPr>
        <w:t xml:space="preserve">2.قدمت </w:t>
      </w:r>
      <w:r w:rsidRPr="003B6C43">
        <w:rPr>
          <w:rFonts w:ascii="Sakkal Majalla" w:hAnsi="Sakkal Majalla" w:cs="Sakkal Majalla"/>
          <w:sz w:val="28"/>
          <w:szCs w:val="28"/>
        </w:rPr>
        <w:t>Afnan Ahmad Beela</w:t>
      </w:r>
      <w:r w:rsidRPr="003B6C43">
        <w:rPr>
          <w:rFonts w:ascii="Sakkal Majalla" w:hAnsi="Sakkal Majalla" w:cs="Sakkal Majalla"/>
          <w:sz w:val="28"/>
          <w:szCs w:val="28"/>
          <w:rtl/>
        </w:rPr>
        <w:t xml:space="preserve"> في عام 2024 </w:t>
      </w:r>
    </w:p>
    <w:p w14:paraId="370C3527" w14:textId="77777777" w:rsidR="00AA6B0A" w:rsidRPr="00714EFB" w:rsidRDefault="00AA6B0A"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عنوان الدراسة:</w:t>
      </w:r>
      <w:r w:rsidRPr="00714EFB">
        <w:rPr>
          <w:rFonts w:ascii="Sakkal Majalla" w:hAnsi="Sakkal Majalla" w:cs="Sakkal Majalla"/>
          <w:sz w:val="28"/>
          <w:szCs w:val="28"/>
          <w:u w:val="single"/>
          <w:rtl/>
        </w:rPr>
        <w:t xml:space="preserve"> </w:t>
      </w:r>
    </w:p>
    <w:p w14:paraId="5F785D0B" w14:textId="77777777" w:rsidR="00AA6B0A" w:rsidRDefault="003B6C43" w:rsidP="0038340A">
      <w:pPr>
        <w:rPr>
          <w:rFonts w:ascii="Sakkal Majalla" w:hAnsi="Sakkal Majalla" w:cs="Sakkal Majalla"/>
          <w:sz w:val="28"/>
          <w:szCs w:val="28"/>
          <w:rtl/>
        </w:rPr>
      </w:pPr>
      <w:r w:rsidRPr="003B6C43">
        <w:rPr>
          <w:rFonts w:ascii="Sakkal Majalla" w:hAnsi="Sakkal Majalla" w:cs="Sakkal Majalla"/>
          <w:sz w:val="28"/>
          <w:szCs w:val="28"/>
          <w:rtl/>
        </w:rPr>
        <w:t>"</w:t>
      </w:r>
      <w:r w:rsidRPr="003B6C43">
        <w:rPr>
          <w:rFonts w:ascii="Sakkal Majalla" w:hAnsi="Sakkal Majalla" w:cs="Sakkal Majalla"/>
          <w:sz w:val="28"/>
          <w:szCs w:val="28"/>
        </w:rPr>
        <w:t>Social, Economic and Cultural Benefit of Reopening Cinemas in Saudi Arabia</w:t>
      </w:r>
      <w:r w:rsidRPr="003B6C43">
        <w:rPr>
          <w:rFonts w:ascii="Sakkal Majalla" w:hAnsi="Sakkal Majalla" w:cs="Sakkal Majalla"/>
          <w:sz w:val="28"/>
          <w:szCs w:val="28"/>
          <w:rtl/>
        </w:rPr>
        <w:t xml:space="preserve">" (الفوائد الاجتماعية والاقتصادية والثقافية لإعادة افتتاح دور السينما في السعودية). </w:t>
      </w:r>
    </w:p>
    <w:p w14:paraId="5B8363DB" w14:textId="73A9FA83" w:rsidR="00AA6B0A" w:rsidRPr="00714EFB" w:rsidRDefault="00AA6B0A"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ملخص الدراسة:</w:t>
      </w:r>
      <w:r w:rsidRPr="00714EFB">
        <w:rPr>
          <w:rFonts w:ascii="Sakkal Majalla" w:hAnsi="Sakkal Majalla" w:cs="Sakkal Majalla" w:hint="cs"/>
          <w:sz w:val="28"/>
          <w:szCs w:val="28"/>
          <w:u w:val="single"/>
          <w:rtl/>
        </w:rPr>
        <w:t xml:space="preserve"> </w:t>
      </w:r>
    </w:p>
    <w:p w14:paraId="6DEE6F22" w14:textId="5CEBDC89" w:rsidR="003B6C43" w:rsidRPr="003B6C43" w:rsidRDefault="003B6C43" w:rsidP="0038340A">
      <w:pPr>
        <w:rPr>
          <w:rFonts w:ascii="Sakkal Majalla" w:hAnsi="Sakkal Majalla" w:cs="Sakkal Majalla"/>
          <w:sz w:val="28"/>
          <w:szCs w:val="28"/>
          <w:rtl/>
        </w:rPr>
      </w:pPr>
      <w:r w:rsidRPr="003B6C43">
        <w:rPr>
          <w:rFonts w:ascii="Sakkal Majalla" w:hAnsi="Sakkal Majalla" w:cs="Sakkal Majalla"/>
          <w:sz w:val="28"/>
          <w:szCs w:val="28"/>
          <w:rtl/>
        </w:rPr>
        <w:t>ركزت الدراسة على الأثر الإيجابي لإعادة افتتاح دور السينما من النواحي الثقافية والاجتماعية والاقتصادية. أوضحت كيف أسهمت السينما في تعزيز التنوع الثقافي، وفتح فرص جديدة لصناع الأفلام السعوديين، وخاصة النساء. كما ناقشت أهمية التكامل بين التحول الرقمي وتطوير تجربة العميل في دور العرض لتعزيز رضا الجمهور.</w:t>
      </w:r>
    </w:p>
    <w:p w14:paraId="47BB3C1D" w14:textId="77777777" w:rsidR="00AA6B0A" w:rsidRPr="00714EFB" w:rsidRDefault="00AA6B0A"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نتائج الدراسة:</w:t>
      </w:r>
      <w:r w:rsidRPr="00714EFB">
        <w:rPr>
          <w:rFonts w:ascii="Sakkal Majalla" w:hAnsi="Sakkal Majalla" w:cs="Sakkal Majalla"/>
          <w:sz w:val="28"/>
          <w:szCs w:val="28"/>
          <w:u w:val="single"/>
          <w:rtl/>
        </w:rPr>
        <w:t xml:space="preserve"> </w:t>
      </w:r>
    </w:p>
    <w:p w14:paraId="6F2A55F9" w14:textId="219CC860" w:rsidR="003B6C43" w:rsidRPr="003B6C43" w:rsidRDefault="003B6C43" w:rsidP="003B6C43">
      <w:pPr>
        <w:rPr>
          <w:rFonts w:ascii="Sakkal Majalla" w:hAnsi="Sakkal Majalla" w:cs="Sakkal Majalla"/>
          <w:sz w:val="28"/>
          <w:szCs w:val="28"/>
          <w:rtl/>
        </w:rPr>
      </w:pPr>
      <w:r w:rsidRPr="003B6C43">
        <w:rPr>
          <w:rFonts w:ascii="Sakkal Majalla" w:hAnsi="Sakkal Majalla" w:cs="Sakkal Majalla"/>
          <w:sz w:val="28"/>
          <w:szCs w:val="28"/>
          <w:rtl/>
        </w:rPr>
        <w:lastRenderedPageBreak/>
        <w:t>تدعم هذه الدراسة فكرة أن تحسين تجربة العميل في دور العرض يتطلب دمج التحول الرقمي في الخدمات، وهو ما يتوافق مع أهداف بحثك.</w:t>
      </w:r>
    </w:p>
    <w:p w14:paraId="46311D94" w14:textId="77777777" w:rsidR="003B6C43" w:rsidRDefault="003B6C43" w:rsidP="003B6C43">
      <w:pPr>
        <w:rPr>
          <w:rFonts w:ascii="Sakkal Majalla" w:hAnsi="Sakkal Majalla" w:cs="Sakkal Majalla"/>
          <w:sz w:val="28"/>
          <w:szCs w:val="28"/>
          <w:rtl/>
        </w:rPr>
      </w:pPr>
    </w:p>
    <w:p w14:paraId="0EC03E4D" w14:textId="77777777" w:rsidR="00A47B66" w:rsidRPr="003B6C43" w:rsidRDefault="00A47B66" w:rsidP="003B6C43">
      <w:pPr>
        <w:rPr>
          <w:rFonts w:ascii="Sakkal Majalla" w:hAnsi="Sakkal Majalla" w:cs="Sakkal Majalla"/>
          <w:sz w:val="28"/>
          <w:szCs w:val="28"/>
          <w:rtl/>
        </w:rPr>
      </w:pPr>
    </w:p>
    <w:p w14:paraId="67F62F85" w14:textId="77777777" w:rsidR="00F33B27" w:rsidRDefault="003B6C43" w:rsidP="00F33B27">
      <w:pPr>
        <w:rPr>
          <w:rFonts w:ascii="Sakkal Majalla" w:hAnsi="Sakkal Majalla" w:cs="Sakkal Majalla"/>
          <w:sz w:val="28"/>
          <w:szCs w:val="28"/>
          <w:rtl/>
        </w:rPr>
      </w:pPr>
      <w:r w:rsidRPr="003B6C43">
        <w:rPr>
          <w:rFonts w:ascii="Sakkal Majalla" w:hAnsi="Sakkal Majalla" w:cs="Sakkal Majalla"/>
          <w:sz w:val="28"/>
          <w:szCs w:val="28"/>
          <w:rtl/>
        </w:rPr>
        <w:t xml:space="preserve">3.أجرى </w:t>
      </w:r>
      <w:r w:rsidRPr="003B6C43">
        <w:rPr>
          <w:rFonts w:ascii="Sakkal Majalla" w:hAnsi="Sakkal Majalla" w:cs="Sakkal Majalla"/>
          <w:sz w:val="28"/>
          <w:szCs w:val="28"/>
        </w:rPr>
        <w:t>Sura Alayed</w:t>
      </w:r>
      <w:r w:rsidRPr="003B6C43">
        <w:rPr>
          <w:rFonts w:ascii="Sakkal Majalla" w:hAnsi="Sakkal Majalla" w:cs="Sakkal Majalla"/>
          <w:sz w:val="28"/>
          <w:szCs w:val="28"/>
          <w:rtl/>
        </w:rPr>
        <w:t xml:space="preserve"> و</w:t>
      </w:r>
      <w:r w:rsidRPr="003B6C43">
        <w:rPr>
          <w:rFonts w:ascii="Sakkal Majalla" w:hAnsi="Sakkal Majalla" w:cs="Sakkal Majalla"/>
          <w:sz w:val="28"/>
          <w:szCs w:val="28"/>
        </w:rPr>
        <w:t>Ahmad Al-Tit</w:t>
      </w:r>
      <w:r w:rsidRPr="003B6C43">
        <w:rPr>
          <w:rFonts w:ascii="Sakkal Majalla" w:hAnsi="Sakkal Majalla" w:cs="Sakkal Majalla"/>
          <w:sz w:val="28"/>
          <w:szCs w:val="28"/>
          <w:rtl/>
        </w:rPr>
        <w:t xml:space="preserve"> و</w:t>
      </w:r>
      <w:r w:rsidRPr="003B6C43">
        <w:rPr>
          <w:rFonts w:ascii="Sakkal Majalla" w:hAnsi="Sakkal Majalla" w:cs="Sakkal Majalla"/>
          <w:sz w:val="28"/>
          <w:szCs w:val="28"/>
        </w:rPr>
        <w:t>Areej Alashjaee</w:t>
      </w:r>
      <w:r w:rsidRPr="003B6C43">
        <w:rPr>
          <w:rFonts w:ascii="Sakkal Majalla" w:hAnsi="Sakkal Majalla" w:cs="Sakkal Majalla"/>
          <w:sz w:val="28"/>
          <w:szCs w:val="28"/>
          <w:rtl/>
        </w:rPr>
        <w:t xml:space="preserve"> دراسة عام 2023 </w:t>
      </w:r>
    </w:p>
    <w:p w14:paraId="414B50C3" w14:textId="77777777" w:rsidR="00910C92" w:rsidRPr="00714EFB" w:rsidRDefault="00910C92"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عنوان الدراسة:</w:t>
      </w:r>
      <w:r w:rsidRPr="00714EFB">
        <w:rPr>
          <w:rFonts w:ascii="Sakkal Majalla" w:hAnsi="Sakkal Majalla" w:cs="Sakkal Majalla"/>
          <w:sz w:val="28"/>
          <w:szCs w:val="28"/>
          <w:u w:val="single"/>
          <w:rtl/>
        </w:rPr>
        <w:t xml:space="preserve"> </w:t>
      </w:r>
    </w:p>
    <w:p w14:paraId="7115EFF8" w14:textId="77777777" w:rsidR="00F33B27" w:rsidRDefault="003B6C43" w:rsidP="00F33B27">
      <w:pPr>
        <w:rPr>
          <w:rFonts w:ascii="Sakkal Majalla" w:hAnsi="Sakkal Majalla" w:cs="Sakkal Majalla"/>
          <w:sz w:val="28"/>
          <w:szCs w:val="28"/>
          <w:rtl/>
        </w:rPr>
      </w:pPr>
      <w:r w:rsidRPr="003B6C43">
        <w:rPr>
          <w:rFonts w:ascii="Sakkal Majalla" w:hAnsi="Sakkal Majalla" w:cs="Sakkal Majalla"/>
          <w:sz w:val="28"/>
          <w:szCs w:val="28"/>
          <w:rtl/>
        </w:rPr>
        <w:t xml:space="preserve"> "</w:t>
      </w:r>
      <w:r w:rsidRPr="003B6C43">
        <w:rPr>
          <w:rFonts w:ascii="Sakkal Majalla" w:hAnsi="Sakkal Majalla" w:cs="Sakkal Majalla"/>
          <w:sz w:val="28"/>
          <w:szCs w:val="28"/>
        </w:rPr>
        <w:t>The Effect of Digital Transformation on Organizational Performance by a Mediating Role of Digital Innovation</w:t>
      </w:r>
      <w:r w:rsidRPr="003B6C43">
        <w:rPr>
          <w:rFonts w:ascii="Sakkal Majalla" w:hAnsi="Sakkal Majalla" w:cs="Sakkal Majalla"/>
          <w:sz w:val="28"/>
          <w:szCs w:val="28"/>
          <w:rtl/>
        </w:rPr>
        <w:t xml:space="preserve">" (أثر التحول الرقمي على الأداء التنظيمي من خلال دور الابتكار التقني كوسيط). </w:t>
      </w:r>
    </w:p>
    <w:p w14:paraId="397012D8" w14:textId="3DF0AF14" w:rsidR="00F33B27" w:rsidRPr="00714EFB" w:rsidRDefault="00910C92"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ملخص الدراسة:</w:t>
      </w:r>
      <w:r w:rsidRPr="00714EFB">
        <w:rPr>
          <w:rFonts w:ascii="Sakkal Majalla" w:hAnsi="Sakkal Majalla" w:cs="Sakkal Majalla" w:hint="cs"/>
          <w:sz w:val="28"/>
          <w:szCs w:val="28"/>
          <w:u w:val="single"/>
          <w:rtl/>
        </w:rPr>
        <w:t xml:space="preserve"> </w:t>
      </w:r>
    </w:p>
    <w:p w14:paraId="2C8154BD" w14:textId="71A3F161" w:rsidR="003B6C43" w:rsidRPr="003B6C43" w:rsidRDefault="003B6C43" w:rsidP="00F33B27">
      <w:pPr>
        <w:rPr>
          <w:rFonts w:ascii="Sakkal Majalla" w:hAnsi="Sakkal Majalla" w:cs="Sakkal Majalla"/>
          <w:sz w:val="28"/>
          <w:szCs w:val="28"/>
          <w:rtl/>
        </w:rPr>
      </w:pPr>
      <w:r w:rsidRPr="003B6C43">
        <w:rPr>
          <w:rFonts w:ascii="Sakkal Majalla" w:hAnsi="Sakkal Majalla" w:cs="Sakkal Majalla"/>
          <w:sz w:val="28"/>
          <w:szCs w:val="28"/>
          <w:rtl/>
        </w:rPr>
        <w:t>تناولت الدراسة العلاقة بين التحول الرقمي والأداء التنظيمي عبر دور الابتكار التقني كوسيط. أظهرت النتائج أن نجاح التحول الرقمي يعتمد على دمج أدوات وتقنيات رقمية حديثة في العمليات، وأكدت أن وجود إدارة مشاريع فعالة وتكامل الفرق التقنية والتنفيذية يعزز الابتكار ويؤثر إيجابيًا على رضا العملاء وجودة الخدمات.</w:t>
      </w:r>
    </w:p>
    <w:p w14:paraId="6815E4FE" w14:textId="77777777" w:rsidR="008703B8" w:rsidRPr="00714EFB" w:rsidRDefault="008703B8"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نتائج الدراسة:</w:t>
      </w:r>
      <w:r w:rsidRPr="00714EFB">
        <w:rPr>
          <w:rFonts w:ascii="Sakkal Majalla" w:hAnsi="Sakkal Majalla" w:cs="Sakkal Majalla"/>
          <w:sz w:val="28"/>
          <w:szCs w:val="28"/>
          <w:u w:val="single"/>
          <w:rtl/>
        </w:rPr>
        <w:t xml:space="preserve"> </w:t>
      </w:r>
    </w:p>
    <w:p w14:paraId="789CAF72" w14:textId="1B8FC502" w:rsidR="003B6C43" w:rsidRPr="003B6C43" w:rsidRDefault="003B6C43" w:rsidP="003B6C43">
      <w:pPr>
        <w:rPr>
          <w:rFonts w:ascii="Sakkal Majalla" w:hAnsi="Sakkal Majalla" w:cs="Sakkal Majalla"/>
          <w:sz w:val="28"/>
          <w:szCs w:val="28"/>
          <w:rtl/>
        </w:rPr>
      </w:pPr>
      <w:r w:rsidRPr="003B6C43">
        <w:rPr>
          <w:rFonts w:ascii="Sakkal Majalla" w:hAnsi="Sakkal Majalla" w:cs="Sakkal Majalla"/>
          <w:sz w:val="28"/>
          <w:szCs w:val="28"/>
          <w:rtl/>
        </w:rPr>
        <w:t>تقدم هذه الدراسة أساسًا علميًا لقياس تأثير إدارة المشاريع الرقمية على تجربة العملاء في "فوكس سينما".</w:t>
      </w:r>
    </w:p>
    <w:p w14:paraId="2E03B1FC" w14:textId="77777777" w:rsidR="003B6C43" w:rsidRDefault="003B6C43" w:rsidP="003B6C43">
      <w:pPr>
        <w:rPr>
          <w:rFonts w:ascii="Sakkal Majalla" w:hAnsi="Sakkal Majalla" w:cs="Sakkal Majalla"/>
          <w:sz w:val="28"/>
          <w:szCs w:val="28"/>
          <w:rtl/>
        </w:rPr>
      </w:pPr>
    </w:p>
    <w:p w14:paraId="5AD3B1A6" w14:textId="77777777" w:rsidR="00432461" w:rsidRPr="003B6C43" w:rsidRDefault="00432461" w:rsidP="003B6C43">
      <w:pPr>
        <w:rPr>
          <w:rFonts w:ascii="Sakkal Majalla" w:hAnsi="Sakkal Majalla" w:cs="Sakkal Majalla"/>
          <w:sz w:val="28"/>
          <w:szCs w:val="28"/>
          <w:rtl/>
        </w:rPr>
      </w:pPr>
    </w:p>
    <w:p w14:paraId="0CCF7BF2" w14:textId="77777777" w:rsidR="00F0372D" w:rsidRDefault="003B6C43" w:rsidP="00A95E52">
      <w:pPr>
        <w:rPr>
          <w:rFonts w:ascii="Sakkal Majalla" w:hAnsi="Sakkal Majalla" w:cs="Sakkal Majalla"/>
          <w:sz w:val="28"/>
          <w:szCs w:val="28"/>
          <w:rtl/>
        </w:rPr>
      </w:pPr>
      <w:r w:rsidRPr="003B6C43">
        <w:rPr>
          <w:rFonts w:ascii="Sakkal Majalla" w:hAnsi="Sakkal Majalla" w:cs="Sakkal Majalla"/>
          <w:sz w:val="28"/>
          <w:szCs w:val="28"/>
          <w:rtl/>
        </w:rPr>
        <w:t xml:space="preserve">4. نشرت </w:t>
      </w:r>
      <w:r w:rsidRPr="003B6C43">
        <w:rPr>
          <w:rFonts w:ascii="Sakkal Majalla" w:hAnsi="Sakkal Majalla" w:cs="Sakkal Majalla"/>
          <w:sz w:val="28"/>
          <w:szCs w:val="28"/>
        </w:rPr>
        <w:t>Rawan Masoud</w:t>
      </w:r>
      <w:r w:rsidRPr="003B6C43">
        <w:rPr>
          <w:rFonts w:ascii="Sakkal Majalla" w:hAnsi="Sakkal Majalla" w:cs="Sakkal Majalla"/>
          <w:sz w:val="28"/>
          <w:szCs w:val="28"/>
          <w:rtl/>
        </w:rPr>
        <w:t xml:space="preserve"> و</w:t>
      </w:r>
      <w:r w:rsidRPr="003B6C43">
        <w:rPr>
          <w:rFonts w:ascii="Sakkal Majalla" w:hAnsi="Sakkal Majalla" w:cs="Sakkal Majalla"/>
          <w:sz w:val="28"/>
          <w:szCs w:val="28"/>
        </w:rPr>
        <w:t>Sarah Basahel</w:t>
      </w:r>
      <w:r w:rsidRPr="003B6C43">
        <w:rPr>
          <w:rFonts w:ascii="Sakkal Majalla" w:hAnsi="Sakkal Majalla" w:cs="Sakkal Majalla"/>
          <w:sz w:val="28"/>
          <w:szCs w:val="28"/>
          <w:rtl/>
        </w:rPr>
        <w:t xml:space="preserve"> </w:t>
      </w:r>
      <w:r w:rsidR="00F0372D" w:rsidRPr="00F0372D">
        <w:rPr>
          <w:rFonts w:ascii="Sakkal Majalla" w:hAnsi="Sakkal Majalla" w:cs="Sakkal Majalla"/>
          <w:sz w:val="28"/>
          <w:szCs w:val="28"/>
          <w:rtl/>
        </w:rPr>
        <w:t>في عام 2023</w:t>
      </w:r>
      <w:r w:rsidR="00F0372D">
        <w:rPr>
          <w:rFonts w:ascii="Sakkal Majalla" w:hAnsi="Sakkal Majalla" w:cs="Sakkal Majalla" w:hint="cs"/>
          <w:sz w:val="28"/>
          <w:szCs w:val="28"/>
          <w:rtl/>
        </w:rPr>
        <w:t>.</w:t>
      </w:r>
    </w:p>
    <w:p w14:paraId="78F09F4D" w14:textId="77777777" w:rsidR="00F0372D" w:rsidRPr="00714EFB" w:rsidRDefault="00F0372D"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t>عنوان الدراسة:</w:t>
      </w:r>
      <w:r w:rsidRPr="00714EFB">
        <w:rPr>
          <w:rFonts w:ascii="Sakkal Majalla" w:hAnsi="Sakkal Majalla" w:cs="Sakkal Majalla"/>
          <w:sz w:val="28"/>
          <w:szCs w:val="28"/>
          <w:u w:val="single"/>
          <w:rtl/>
        </w:rPr>
        <w:t xml:space="preserve"> </w:t>
      </w:r>
    </w:p>
    <w:p w14:paraId="1FAB74B3" w14:textId="77777777" w:rsidR="00F0372D" w:rsidRDefault="003B6C43" w:rsidP="00A95E52">
      <w:pPr>
        <w:rPr>
          <w:rFonts w:ascii="Sakkal Majalla" w:hAnsi="Sakkal Majalla" w:cs="Sakkal Majalla"/>
          <w:sz w:val="28"/>
          <w:szCs w:val="28"/>
          <w:rtl/>
        </w:rPr>
      </w:pPr>
      <w:r w:rsidRPr="003B6C43">
        <w:rPr>
          <w:rFonts w:ascii="Sakkal Majalla" w:hAnsi="Sakkal Majalla" w:cs="Sakkal Majalla"/>
          <w:sz w:val="28"/>
          <w:szCs w:val="28"/>
          <w:rtl/>
        </w:rPr>
        <w:t>"</w:t>
      </w:r>
      <w:r w:rsidRPr="003B6C43">
        <w:rPr>
          <w:rFonts w:ascii="Sakkal Majalla" w:hAnsi="Sakkal Majalla" w:cs="Sakkal Majalla"/>
          <w:sz w:val="28"/>
          <w:szCs w:val="28"/>
        </w:rPr>
        <w:t>The Effects of Digital Transformation on Firm Performance: The Role of Customer Experience and IT Innovation</w:t>
      </w:r>
      <w:r w:rsidRPr="003B6C43">
        <w:rPr>
          <w:rFonts w:ascii="Sakkal Majalla" w:hAnsi="Sakkal Majalla" w:cs="Sakkal Majalla"/>
          <w:sz w:val="28"/>
          <w:szCs w:val="28"/>
          <w:rtl/>
        </w:rPr>
        <w:t>" (تأثير التحول الرقمي على أداء المؤسسات: دور تجربة العميل والابتكار التقني).</w:t>
      </w:r>
    </w:p>
    <w:p w14:paraId="70FC1289" w14:textId="77777777" w:rsidR="00F0372D" w:rsidRPr="00714EFB" w:rsidRDefault="003B6C43"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sz w:val="28"/>
          <w:szCs w:val="28"/>
          <w:u w:val="single"/>
          <w:rtl/>
        </w:rPr>
        <w:t xml:space="preserve"> </w:t>
      </w:r>
      <w:r w:rsidR="00F0372D" w:rsidRPr="00714EFB">
        <w:rPr>
          <w:rFonts w:ascii="Sakkal Majalla" w:hAnsi="Sakkal Majalla" w:cs="Sakkal Majalla" w:hint="cs"/>
          <w:b/>
          <w:bCs/>
          <w:sz w:val="28"/>
          <w:szCs w:val="28"/>
          <w:u w:val="single"/>
          <w:rtl/>
        </w:rPr>
        <w:t>ملخص الدراسة:</w:t>
      </w:r>
      <w:r w:rsidR="00F0372D" w:rsidRPr="00714EFB">
        <w:rPr>
          <w:rFonts w:ascii="Sakkal Majalla" w:hAnsi="Sakkal Majalla" w:cs="Sakkal Majalla" w:hint="cs"/>
          <w:sz w:val="28"/>
          <w:szCs w:val="28"/>
          <w:u w:val="single"/>
          <w:rtl/>
        </w:rPr>
        <w:t xml:space="preserve"> </w:t>
      </w:r>
    </w:p>
    <w:p w14:paraId="306BACCC" w14:textId="4DC4803D" w:rsidR="00432461" w:rsidRPr="003B6C43" w:rsidRDefault="003B6C43" w:rsidP="00432461">
      <w:pPr>
        <w:rPr>
          <w:rFonts w:ascii="Sakkal Majalla" w:hAnsi="Sakkal Majalla" w:cs="Sakkal Majalla"/>
          <w:sz w:val="28"/>
          <w:szCs w:val="28"/>
          <w:rtl/>
        </w:rPr>
      </w:pPr>
      <w:r w:rsidRPr="003B6C43">
        <w:rPr>
          <w:rFonts w:ascii="Sakkal Majalla" w:hAnsi="Sakkal Majalla" w:cs="Sakkal Majalla"/>
          <w:sz w:val="28"/>
          <w:szCs w:val="28"/>
          <w:rtl/>
        </w:rPr>
        <w:t xml:space="preserve">استكشفت الدراسة العلاقة بين التحول الرقمي وتجربة العميل والابتكار التقني، وتأثيرها على أداء الشركات في المملكة. أظهرت النتائج أن التحول الرقمي له تأثير إيجابي على الأداء، لكن هذا التأثير يزداد بشكل ملحوظ عندما تكون هناك إدارة جيدة لتجربة العميل وبيئة داعمة للابتكار. وأوصت الدراسة بتبني منهجيات مرنة مثل </w:t>
      </w:r>
      <w:r w:rsidRPr="003B6C43">
        <w:rPr>
          <w:rFonts w:ascii="Sakkal Majalla" w:hAnsi="Sakkal Majalla" w:cs="Sakkal Majalla"/>
          <w:sz w:val="28"/>
          <w:szCs w:val="28"/>
        </w:rPr>
        <w:t>Agile</w:t>
      </w:r>
      <w:r w:rsidRPr="003B6C43">
        <w:rPr>
          <w:rFonts w:ascii="Sakkal Majalla" w:hAnsi="Sakkal Majalla" w:cs="Sakkal Majalla"/>
          <w:sz w:val="28"/>
          <w:szCs w:val="28"/>
          <w:rtl/>
        </w:rPr>
        <w:t xml:space="preserve"> لتحقيق أعلى استفادة من المبادرات الرقمية.</w:t>
      </w:r>
    </w:p>
    <w:p w14:paraId="474E7961" w14:textId="77777777" w:rsidR="00A47B66" w:rsidRPr="00714EFB" w:rsidRDefault="00A47B66" w:rsidP="00E5058A">
      <w:pPr>
        <w:pStyle w:val="ListParagraph"/>
        <w:numPr>
          <w:ilvl w:val="0"/>
          <w:numId w:val="43"/>
        </w:numPr>
        <w:rPr>
          <w:rFonts w:ascii="Sakkal Majalla" w:hAnsi="Sakkal Majalla" w:cs="Sakkal Majalla"/>
          <w:sz w:val="28"/>
          <w:szCs w:val="28"/>
          <w:u w:val="single"/>
          <w:rtl/>
        </w:rPr>
      </w:pPr>
      <w:r w:rsidRPr="00714EFB">
        <w:rPr>
          <w:rFonts w:ascii="Sakkal Majalla" w:hAnsi="Sakkal Majalla" w:cs="Sakkal Majalla" w:hint="cs"/>
          <w:b/>
          <w:bCs/>
          <w:sz w:val="28"/>
          <w:szCs w:val="28"/>
          <w:u w:val="single"/>
          <w:rtl/>
        </w:rPr>
        <w:lastRenderedPageBreak/>
        <w:t>نتائج الدراسة:</w:t>
      </w:r>
      <w:r w:rsidRPr="00714EFB">
        <w:rPr>
          <w:rFonts w:ascii="Sakkal Majalla" w:hAnsi="Sakkal Majalla" w:cs="Sakkal Majalla"/>
          <w:sz w:val="28"/>
          <w:szCs w:val="28"/>
          <w:u w:val="single"/>
          <w:rtl/>
        </w:rPr>
        <w:t xml:space="preserve"> </w:t>
      </w:r>
    </w:p>
    <w:p w14:paraId="16782009" w14:textId="7419EF6E" w:rsidR="003B6C43" w:rsidRPr="003B6C43" w:rsidRDefault="003B6C43" w:rsidP="003B6C43">
      <w:pPr>
        <w:rPr>
          <w:rFonts w:ascii="Sakkal Majalla" w:hAnsi="Sakkal Majalla" w:cs="Sakkal Majalla"/>
          <w:sz w:val="28"/>
          <w:szCs w:val="28"/>
          <w:rtl/>
        </w:rPr>
      </w:pPr>
      <w:r w:rsidRPr="003B6C43">
        <w:rPr>
          <w:rFonts w:ascii="Sakkal Majalla" w:hAnsi="Sakkal Majalla" w:cs="Sakkal Majalla"/>
          <w:sz w:val="28"/>
          <w:szCs w:val="28"/>
          <w:rtl/>
        </w:rPr>
        <w:t>تؤكد هذه الدراسة على أهمية منهجيات إدارة المشاريع المرنة في تحقيق نتائج ملموسة في مبادرات التحول الرقمي، وهو ما يتناسب مع بيئة عمل "فوكس سينما".</w:t>
      </w:r>
    </w:p>
    <w:p w14:paraId="1971B2D1" w14:textId="77777777" w:rsidR="003B6C43" w:rsidRDefault="003B6C43" w:rsidP="003B6C43">
      <w:pPr>
        <w:rPr>
          <w:rFonts w:ascii="Sakkal Majalla" w:hAnsi="Sakkal Majalla" w:cs="Sakkal Majalla"/>
          <w:sz w:val="28"/>
          <w:szCs w:val="28"/>
          <w:rtl/>
        </w:rPr>
      </w:pPr>
    </w:p>
    <w:p w14:paraId="3C9BCD37" w14:textId="77777777" w:rsidR="00432461" w:rsidRPr="003B6C43" w:rsidRDefault="00432461" w:rsidP="003B6C43">
      <w:pPr>
        <w:rPr>
          <w:rFonts w:ascii="Sakkal Majalla" w:hAnsi="Sakkal Majalla" w:cs="Sakkal Majalla"/>
          <w:sz w:val="28"/>
          <w:szCs w:val="28"/>
          <w:rtl/>
        </w:rPr>
      </w:pPr>
    </w:p>
    <w:p w14:paraId="132BCD83" w14:textId="687BE59D" w:rsidR="007C7486" w:rsidRPr="007C7486" w:rsidRDefault="00DF3482" w:rsidP="007C7486">
      <w:pPr>
        <w:rPr>
          <w:rFonts w:ascii="Sakkal Majalla" w:hAnsi="Sakkal Majalla" w:cs="Sakkal Majalla"/>
          <w:sz w:val="28"/>
          <w:szCs w:val="28"/>
          <w:rtl/>
        </w:rPr>
      </w:pPr>
      <w:r w:rsidRPr="003B6C43">
        <w:rPr>
          <w:rFonts w:ascii="Sakkal Majalla" w:hAnsi="Sakkal Majalla" w:cs="Sakkal Majalla" w:hint="cs"/>
          <w:sz w:val="28"/>
          <w:szCs w:val="28"/>
          <w:rtl/>
        </w:rPr>
        <w:t>5</w:t>
      </w:r>
      <w:r w:rsidRPr="007C7486">
        <w:rPr>
          <w:rFonts w:hint="cs"/>
          <w:rtl/>
        </w:rPr>
        <w:t>.</w:t>
      </w:r>
      <w:r>
        <w:rPr>
          <w:rFonts w:hint="cs"/>
          <w:rtl/>
        </w:rPr>
        <w:t xml:space="preserve"> </w:t>
      </w:r>
      <w:r w:rsidR="007C7486" w:rsidRPr="007C7486">
        <w:rPr>
          <w:rFonts w:ascii="Sakkal Majalla" w:hAnsi="Sakkal Majalla" w:cs="Sakkal Majalla"/>
          <w:sz w:val="28"/>
          <w:szCs w:val="28"/>
          <w:rtl/>
        </w:rPr>
        <w:t xml:space="preserve">أجرى </w:t>
      </w:r>
      <w:r w:rsidR="007C7486" w:rsidRPr="007C7486">
        <w:rPr>
          <w:rFonts w:ascii="Sakkal Majalla" w:hAnsi="Sakkal Majalla" w:cs="Sakkal Majalla"/>
          <w:sz w:val="28"/>
          <w:szCs w:val="28"/>
        </w:rPr>
        <w:t>Leonardo Munoz</w:t>
      </w:r>
      <w:r w:rsidR="007C7486" w:rsidRPr="007C7486">
        <w:rPr>
          <w:rFonts w:ascii="Sakkal Majalla" w:hAnsi="Sakkal Majalla" w:cs="Sakkal Majalla"/>
          <w:sz w:val="28"/>
          <w:szCs w:val="28"/>
          <w:rtl/>
        </w:rPr>
        <w:t xml:space="preserve"> و</w:t>
      </w:r>
      <w:r w:rsidR="007C7486" w:rsidRPr="007C7486">
        <w:rPr>
          <w:rFonts w:ascii="Sakkal Majalla" w:hAnsi="Sakkal Majalla" w:cs="Sakkal Majalla"/>
          <w:sz w:val="28"/>
          <w:szCs w:val="28"/>
        </w:rPr>
        <w:t>Oscar Avila</w:t>
      </w:r>
      <w:r w:rsidR="007C7486" w:rsidRPr="007C7486">
        <w:rPr>
          <w:rFonts w:ascii="Sakkal Majalla" w:hAnsi="Sakkal Majalla" w:cs="Sakkal Majalla"/>
          <w:sz w:val="28"/>
          <w:szCs w:val="28"/>
          <w:rtl/>
        </w:rPr>
        <w:t xml:space="preserve"> عام 2024.</w:t>
      </w:r>
    </w:p>
    <w:p w14:paraId="1277E91E" w14:textId="77777777" w:rsidR="007C7486" w:rsidRPr="00714EFB" w:rsidRDefault="007C7486" w:rsidP="00E5058A">
      <w:pPr>
        <w:pStyle w:val="ListParagraph"/>
        <w:numPr>
          <w:ilvl w:val="0"/>
          <w:numId w:val="44"/>
        </w:numPr>
        <w:rPr>
          <w:rFonts w:ascii="Sakkal Majalla" w:hAnsi="Sakkal Majalla" w:cs="Sakkal Majalla"/>
          <w:b/>
          <w:bCs/>
          <w:sz w:val="28"/>
          <w:szCs w:val="28"/>
          <w:u w:val="single"/>
          <w:rtl/>
        </w:rPr>
      </w:pPr>
      <w:r w:rsidRPr="00714EFB">
        <w:rPr>
          <w:rFonts w:ascii="Sakkal Majalla" w:hAnsi="Sakkal Majalla" w:cs="Sakkal Majalla"/>
          <w:b/>
          <w:bCs/>
          <w:sz w:val="28"/>
          <w:szCs w:val="28"/>
          <w:u w:val="single"/>
          <w:rtl/>
        </w:rPr>
        <w:t>عنوان الدراسة:</w:t>
      </w:r>
    </w:p>
    <w:p w14:paraId="1D36E52A" w14:textId="77777777" w:rsidR="007C7486" w:rsidRPr="007C7486" w:rsidRDefault="007C7486" w:rsidP="007C7486">
      <w:pPr>
        <w:rPr>
          <w:rFonts w:ascii="Sakkal Majalla" w:hAnsi="Sakkal Majalla" w:cs="Sakkal Majalla"/>
          <w:sz w:val="28"/>
          <w:szCs w:val="28"/>
        </w:rPr>
      </w:pPr>
      <w:r w:rsidRPr="007C7486">
        <w:rPr>
          <w:rFonts w:ascii="Sakkal Majalla" w:hAnsi="Sakkal Majalla" w:cs="Sakkal Majalla"/>
          <w:sz w:val="28"/>
          <w:szCs w:val="28"/>
          <w:rtl/>
        </w:rPr>
        <w:t>"</w:t>
      </w:r>
      <w:r w:rsidRPr="007C7486">
        <w:rPr>
          <w:rFonts w:ascii="Sakkal Majalla" w:hAnsi="Sakkal Majalla" w:cs="Sakkal Majalla"/>
          <w:sz w:val="28"/>
          <w:szCs w:val="28"/>
        </w:rPr>
        <w:t>Digital Capabilities Assessment for Supporting the Transformation of Customer Experience</w:t>
      </w:r>
      <w:r w:rsidRPr="007C7486">
        <w:rPr>
          <w:rFonts w:ascii="Sakkal Majalla" w:hAnsi="Sakkal Majalla" w:cs="Sakkal Majalla"/>
          <w:sz w:val="28"/>
          <w:szCs w:val="28"/>
          <w:rtl/>
        </w:rPr>
        <w:t>"</w:t>
      </w:r>
    </w:p>
    <w:p w14:paraId="1621A322" w14:textId="19D34F82" w:rsidR="007C7486" w:rsidRPr="007C7486" w:rsidRDefault="007C7486" w:rsidP="00B560D6">
      <w:pPr>
        <w:rPr>
          <w:rFonts w:ascii="Sakkal Majalla" w:hAnsi="Sakkal Majalla" w:cs="Sakkal Majalla"/>
          <w:sz w:val="28"/>
          <w:szCs w:val="28"/>
          <w:rtl/>
        </w:rPr>
      </w:pPr>
      <w:r w:rsidRPr="007C7486">
        <w:rPr>
          <w:rFonts w:ascii="Sakkal Majalla" w:hAnsi="Sakkal Majalla" w:cs="Sakkal Majalla"/>
          <w:sz w:val="28"/>
          <w:szCs w:val="28"/>
          <w:rtl/>
        </w:rPr>
        <w:t>(تقييم القدرات الرقمية لدعم تجربة العميل)</w:t>
      </w:r>
    </w:p>
    <w:p w14:paraId="237C15C9" w14:textId="77777777" w:rsidR="007C7486" w:rsidRPr="00714EFB" w:rsidRDefault="007C7486" w:rsidP="00E5058A">
      <w:pPr>
        <w:pStyle w:val="ListParagraph"/>
        <w:numPr>
          <w:ilvl w:val="0"/>
          <w:numId w:val="44"/>
        </w:numPr>
        <w:rPr>
          <w:rFonts w:ascii="Sakkal Majalla" w:hAnsi="Sakkal Majalla" w:cs="Sakkal Majalla"/>
          <w:b/>
          <w:bCs/>
          <w:sz w:val="28"/>
          <w:szCs w:val="28"/>
          <w:u w:val="single"/>
          <w:rtl/>
        </w:rPr>
      </w:pPr>
      <w:r w:rsidRPr="00714EFB">
        <w:rPr>
          <w:rFonts w:ascii="Sakkal Majalla" w:hAnsi="Sakkal Majalla" w:cs="Sakkal Majalla"/>
          <w:b/>
          <w:bCs/>
          <w:sz w:val="28"/>
          <w:szCs w:val="28"/>
          <w:u w:val="single"/>
          <w:rtl/>
        </w:rPr>
        <w:t>ملخص الدراسة:</w:t>
      </w:r>
    </w:p>
    <w:p w14:paraId="7C0BEFA9" w14:textId="259B2CFA" w:rsidR="007C7486" w:rsidRPr="007C7486" w:rsidRDefault="007C7486" w:rsidP="00B560D6">
      <w:pPr>
        <w:rPr>
          <w:rFonts w:ascii="Sakkal Majalla" w:hAnsi="Sakkal Majalla" w:cs="Sakkal Majalla"/>
          <w:sz w:val="28"/>
          <w:szCs w:val="28"/>
          <w:rtl/>
        </w:rPr>
      </w:pPr>
      <w:r w:rsidRPr="007C7486">
        <w:rPr>
          <w:rFonts w:ascii="Sakkal Majalla" w:hAnsi="Sakkal Majalla" w:cs="Sakkal Majalla"/>
          <w:sz w:val="28"/>
          <w:szCs w:val="28"/>
          <w:rtl/>
        </w:rPr>
        <w:t>تناولت الدراسة تطوير نموذج يساعد الشركات على تقييم مدى جاهزيتها الرقمية لتحسين تجربة العميل، مع التركيز على أهمية أدوات تحليل البيانات، والتسويق الرقمي، والربط بين قنوات التواصل مع العملاء. بيّنت أن القدرة الرقمية لا تقتصر على توفر التقنية، بل تشمل إدارتها ضمن مشروع رقمي متكامل يخدم أهداف المؤسسة ويعزز التفاعل الإيجابي مع العملاء.</w:t>
      </w:r>
    </w:p>
    <w:p w14:paraId="70F62D0A" w14:textId="77777777" w:rsidR="007C7486" w:rsidRPr="00714EFB" w:rsidRDefault="007C7486" w:rsidP="00E5058A">
      <w:pPr>
        <w:pStyle w:val="ListParagraph"/>
        <w:numPr>
          <w:ilvl w:val="0"/>
          <w:numId w:val="44"/>
        </w:numPr>
        <w:rPr>
          <w:rFonts w:ascii="Sakkal Majalla" w:hAnsi="Sakkal Majalla" w:cs="Sakkal Majalla"/>
          <w:b/>
          <w:bCs/>
          <w:sz w:val="28"/>
          <w:szCs w:val="28"/>
          <w:u w:val="single"/>
          <w:rtl/>
        </w:rPr>
      </w:pPr>
      <w:r w:rsidRPr="00714EFB">
        <w:rPr>
          <w:rFonts w:ascii="Sakkal Majalla" w:hAnsi="Sakkal Majalla" w:cs="Sakkal Majalla"/>
          <w:b/>
          <w:bCs/>
          <w:sz w:val="28"/>
          <w:szCs w:val="28"/>
          <w:u w:val="single"/>
          <w:rtl/>
        </w:rPr>
        <w:t>نتائج الدراسة:</w:t>
      </w:r>
    </w:p>
    <w:p w14:paraId="2F2AC235"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بيّنت الدراسة أهمية تقييم القدرات الرقمية كخطوة أساسية لضمان نجاح التحول الرقمي وتحسين تجربة العملاء.</w:t>
      </w:r>
    </w:p>
    <w:p w14:paraId="1669428C" w14:textId="77777777" w:rsidR="007C7486" w:rsidRDefault="007C7486" w:rsidP="007C7486">
      <w:pPr>
        <w:rPr>
          <w:rFonts w:ascii="Sakkal Majalla" w:hAnsi="Sakkal Majalla" w:cs="Sakkal Majalla"/>
          <w:sz w:val="28"/>
          <w:szCs w:val="28"/>
          <w:rtl/>
        </w:rPr>
      </w:pPr>
    </w:p>
    <w:p w14:paraId="38860210" w14:textId="77777777" w:rsidR="00290836" w:rsidRPr="007C7486" w:rsidRDefault="00290836" w:rsidP="007C7486">
      <w:pPr>
        <w:rPr>
          <w:rFonts w:ascii="Sakkal Majalla" w:hAnsi="Sakkal Majalla" w:cs="Sakkal Majalla"/>
          <w:sz w:val="28"/>
          <w:szCs w:val="28"/>
          <w:rtl/>
        </w:rPr>
      </w:pPr>
    </w:p>
    <w:p w14:paraId="5F2ABFC9" w14:textId="66083769" w:rsidR="007C7486" w:rsidRPr="00DF3482" w:rsidRDefault="00DF3482" w:rsidP="00DF3482">
      <w:pPr>
        <w:rPr>
          <w:rFonts w:ascii="Sakkal Majalla" w:hAnsi="Sakkal Majalla" w:cs="Sakkal Majalla"/>
          <w:sz w:val="28"/>
          <w:szCs w:val="28"/>
          <w:rtl/>
        </w:rPr>
      </w:pPr>
      <w:r w:rsidRPr="00DF3482">
        <w:rPr>
          <w:rFonts w:ascii="Sakkal Majalla" w:hAnsi="Sakkal Majalla" w:cs="Sakkal Majalla" w:hint="cs"/>
          <w:sz w:val="28"/>
          <w:szCs w:val="28"/>
          <w:rtl/>
        </w:rPr>
        <w:t>6.</w:t>
      </w:r>
      <w:r>
        <w:rPr>
          <w:rFonts w:ascii="Sakkal Majalla" w:hAnsi="Sakkal Majalla" w:cs="Sakkal Majalla"/>
          <w:sz w:val="28"/>
          <w:szCs w:val="28"/>
          <w:rtl/>
        </w:rPr>
        <w:t xml:space="preserve"> </w:t>
      </w:r>
      <w:r w:rsidR="007C7486" w:rsidRPr="00DF3482">
        <w:rPr>
          <w:rFonts w:ascii="Sakkal Majalla" w:hAnsi="Sakkal Majalla" w:cs="Sakkal Majalla"/>
          <w:sz w:val="28"/>
          <w:szCs w:val="28"/>
          <w:rtl/>
        </w:rPr>
        <w:t xml:space="preserve">قدم </w:t>
      </w:r>
      <w:r w:rsidR="007C7486" w:rsidRPr="00DF3482">
        <w:rPr>
          <w:rFonts w:ascii="Sakkal Majalla" w:hAnsi="Sakkal Majalla" w:cs="Sakkal Majalla"/>
          <w:sz w:val="28"/>
          <w:szCs w:val="28"/>
        </w:rPr>
        <w:t>Hamed Al-Fahad</w:t>
      </w:r>
      <w:r w:rsidR="007C7486" w:rsidRPr="00DF3482">
        <w:rPr>
          <w:rFonts w:ascii="Sakkal Majalla" w:hAnsi="Sakkal Majalla" w:cs="Sakkal Majalla"/>
          <w:sz w:val="28"/>
          <w:szCs w:val="28"/>
          <w:rtl/>
        </w:rPr>
        <w:t xml:space="preserve"> وزملاؤه دراسة عام 2024.</w:t>
      </w:r>
    </w:p>
    <w:p w14:paraId="060C7470" w14:textId="77777777" w:rsidR="007C7486" w:rsidRPr="008C3970" w:rsidRDefault="007C7486" w:rsidP="00E5058A">
      <w:pPr>
        <w:pStyle w:val="ListParagraph"/>
        <w:numPr>
          <w:ilvl w:val="0"/>
          <w:numId w:val="45"/>
        </w:numPr>
        <w:rPr>
          <w:rFonts w:ascii="Sakkal Majalla" w:hAnsi="Sakkal Majalla" w:cs="Sakkal Majalla"/>
          <w:b/>
          <w:bCs/>
          <w:sz w:val="28"/>
          <w:szCs w:val="28"/>
          <w:u w:val="single"/>
          <w:rtl/>
        </w:rPr>
      </w:pPr>
      <w:r w:rsidRPr="008C3970">
        <w:rPr>
          <w:rFonts w:ascii="Sakkal Majalla" w:hAnsi="Sakkal Majalla" w:cs="Sakkal Majalla"/>
          <w:b/>
          <w:bCs/>
          <w:sz w:val="28"/>
          <w:szCs w:val="28"/>
          <w:u w:val="single"/>
          <w:rtl/>
        </w:rPr>
        <w:t>عنوان الدراسة:</w:t>
      </w:r>
    </w:p>
    <w:p w14:paraId="26DBAE2D" w14:textId="77777777" w:rsidR="007C7486" w:rsidRPr="007C7486" w:rsidRDefault="007C7486" w:rsidP="007C7486">
      <w:pPr>
        <w:rPr>
          <w:rFonts w:ascii="Sakkal Majalla" w:hAnsi="Sakkal Majalla" w:cs="Sakkal Majalla"/>
          <w:sz w:val="28"/>
          <w:szCs w:val="28"/>
        </w:rPr>
      </w:pPr>
      <w:r w:rsidRPr="007C7486">
        <w:rPr>
          <w:rFonts w:ascii="Sakkal Majalla" w:hAnsi="Sakkal Majalla" w:cs="Sakkal Majalla"/>
          <w:sz w:val="28"/>
          <w:szCs w:val="28"/>
          <w:rtl/>
        </w:rPr>
        <w:t>"</w:t>
      </w:r>
      <w:r w:rsidRPr="007C7486">
        <w:rPr>
          <w:rFonts w:ascii="Sakkal Majalla" w:hAnsi="Sakkal Majalla" w:cs="Sakkal Majalla"/>
          <w:sz w:val="28"/>
          <w:szCs w:val="28"/>
        </w:rPr>
        <w:t>Digital Transformation and its Impact on Graduation Project Management in Light of Vision 2030</w:t>
      </w:r>
      <w:r w:rsidRPr="007C7486">
        <w:rPr>
          <w:rFonts w:ascii="Sakkal Majalla" w:hAnsi="Sakkal Majalla" w:cs="Sakkal Majalla"/>
          <w:sz w:val="28"/>
          <w:szCs w:val="28"/>
          <w:rtl/>
        </w:rPr>
        <w:t>"</w:t>
      </w:r>
    </w:p>
    <w:p w14:paraId="5C49A967" w14:textId="38B002AE" w:rsidR="007C7486" w:rsidRPr="007C7486" w:rsidRDefault="007C7486" w:rsidP="008C3970">
      <w:pPr>
        <w:rPr>
          <w:rFonts w:ascii="Sakkal Majalla" w:hAnsi="Sakkal Majalla" w:cs="Sakkal Majalla"/>
          <w:sz w:val="28"/>
          <w:szCs w:val="28"/>
          <w:rtl/>
        </w:rPr>
      </w:pPr>
      <w:r w:rsidRPr="007C7486">
        <w:rPr>
          <w:rFonts w:ascii="Sakkal Majalla" w:hAnsi="Sakkal Majalla" w:cs="Sakkal Majalla"/>
          <w:sz w:val="28"/>
          <w:szCs w:val="28"/>
          <w:rtl/>
        </w:rPr>
        <w:t>(التحول الرقمي وأثره على إدارة مشاريع التخرج في إطار رؤية المملكة 2030)</w:t>
      </w:r>
    </w:p>
    <w:p w14:paraId="10F4C257" w14:textId="77777777" w:rsidR="007C7486" w:rsidRPr="008C3970" w:rsidRDefault="007C7486" w:rsidP="00E5058A">
      <w:pPr>
        <w:pStyle w:val="ListParagraph"/>
        <w:numPr>
          <w:ilvl w:val="0"/>
          <w:numId w:val="45"/>
        </w:numPr>
        <w:rPr>
          <w:rFonts w:ascii="Sakkal Majalla" w:hAnsi="Sakkal Majalla" w:cs="Sakkal Majalla"/>
          <w:b/>
          <w:bCs/>
          <w:sz w:val="28"/>
          <w:szCs w:val="28"/>
          <w:u w:val="single"/>
          <w:rtl/>
        </w:rPr>
      </w:pPr>
      <w:r w:rsidRPr="008C3970">
        <w:rPr>
          <w:rFonts w:ascii="Sakkal Majalla" w:hAnsi="Sakkal Majalla" w:cs="Sakkal Majalla"/>
          <w:b/>
          <w:bCs/>
          <w:sz w:val="28"/>
          <w:szCs w:val="28"/>
          <w:u w:val="single"/>
          <w:rtl/>
        </w:rPr>
        <w:t>ملخص الدراسة:</w:t>
      </w:r>
    </w:p>
    <w:p w14:paraId="18D048FE"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 xml:space="preserve">استهدفت الدراسة قياس أثر التحول الرقمي على إدارة مشاريع التخرج في الجامعات السعودية، وأظهرت النتائج أن استخدام الأنظمة الإلكترونية في التخطيط والمتابعة ساهم في رفع جودة المشاريع وتقليل الأخطاء وتحسين التواصل </w:t>
      </w:r>
      <w:r w:rsidRPr="007C7486">
        <w:rPr>
          <w:rFonts w:ascii="Sakkal Majalla" w:hAnsi="Sakkal Majalla" w:cs="Sakkal Majalla"/>
          <w:sz w:val="28"/>
          <w:szCs w:val="28"/>
          <w:rtl/>
        </w:rPr>
        <w:lastRenderedPageBreak/>
        <w:t>بين الطلاب والمشرفين. بيّنت أن التحول الرقمي لا يُحدث فرقًا ما لم يُدار ضمن إطار مشروع واضح يشمل تحديد الأهداف وتوزيع المهام وتقييم الأداء.</w:t>
      </w:r>
    </w:p>
    <w:p w14:paraId="098CF365" w14:textId="77777777" w:rsidR="007C7486" w:rsidRPr="007C7486" w:rsidRDefault="007C7486" w:rsidP="007C7486">
      <w:pPr>
        <w:rPr>
          <w:rFonts w:ascii="Sakkal Majalla" w:hAnsi="Sakkal Majalla" w:cs="Sakkal Majalla"/>
          <w:sz w:val="28"/>
          <w:szCs w:val="28"/>
          <w:rtl/>
        </w:rPr>
      </w:pPr>
    </w:p>
    <w:p w14:paraId="7F62293A" w14:textId="77777777" w:rsidR="007C7486" w:rsidRPr="008C3970" w:rsidRDefault="007C7486" w:rsidP="00E5058A">
      <w:pPr>
        <w:pStyle w:val="ListParagraph"/>
        <w:numPr>
          <w:ilvl w:val="0"/>
          <w:numId w:val="45"/>
        </w:numPr>
        <w:rPr>
          <w:rFonts w:ascii="Sakkal Majalla" w:hAnsi="Sakkal Majalla" w:cs="Sakkal Majalla"/>
          <w:b/>
          <w:bCs/>
          <w:sz w:val="28"/>
          <w:szCs w:val="28"/>
          <w:u w:val="single"/>
          <w:rtl/>
        </w:rPr>
      </w:pPr>
      <w:r w:rsidRPr="008C3970">
        <w:rPr>
          <w:rFonts w:ascii="Sakkal Majalla" w:hAnsi="Sakkal Majalla" w:cs="Sakkal Majalla"/>
          <w:b/>
          <w:bCs/>
          <w:sz w:val="28"/>
          <w:szCs w:val="28"/>
          <w:u w:val="single"/>
          <w:rtl/>
        </w:rPr>
        <w:t>نتائج الدراسة:</w:t>
      </w:r>
    </w:p>
    <w:p w14:paraId="73D49778"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أظهرت النتائج أن وجود إطار إداري واضح يعد عاملًا حاسمًا في نجاح المشاريع الرقمية.</w:t>
      </w:r>
    </w:p>
    <w:p w14:paraId="3DC3CB1C" w14:textId="77777777" w:rsidR="007C7486" w:rsidRDefault="007C7486" w:rsidP="007C7486">
      <w:pPr>
        <w:rPr>
          <w:rFonts w:ascii="Sakkal Majalla" w:hAnsi="Sakkal Majalla" w:cs="Sakkal Majalla"/>
          <w:sz w:val="28"/>
          <w:szCs w:val="28"/>
          <w:rtl/>
        </w:rPr>
      </w:pPr>
    </w:p>
    <w:p w14:paraId="7EC46F7A" w14:textId="77777777" w:rsidR="00290836" w:rsidRPr="007C7486" w:rsidRDefault="00290836" w:rsidP="007C7486">
      <w:pPr>
        <w:rPr>
          <w:rFonts w:ascii="Sakkal Majalla" w:hAnsi="Sakkal Majalla" w:cs="Sakkal Majalla"/>
          <w:sz w:val="28"/>
          <w:szCs w:val="28"/>
          <w:rtl/>
        </w:rPr>
      </w:pPr>
    </w:p>
    <w:p w14:paraId="1B53B609" w14:textId="34944F34" w:rsidR="007C7486" w:rsidRPr="007C7486" w:rsidRDefault="008C3970" w:rsidP="007C7486">
      <w:pPr>
        <w:rPr>
          <w:rFonts w:ascii="Sakkal Majalla" w:hAnsi="Sakkal Majalla" w:cs="Sakkal Majalla"/>
          <w:sz w:val="28"/>
          <w:szCs w:val="28"/>
          <w:rtl/>
        </w:rPr>
      </w:pPr>
      <w:r>
        <w:rPr>
          <w:rFonts w:ascii="Sakkal Majalla" w:hAnsi="Sakkal Majalla" w:cs="Sakkal Majalla" w:hint="cs"/>
          <w:sz w:val="28"/>
          <w:szCs w:val="28"/>
          <w:rtl/>
        </w:rPr>
        <w:t xml:space="preserve">7. </w:t>
      </w:r>
      <w:r w:rsidR="007C7486" w:rsidRPr="007C7486">
        <w:rPr>
          <w:rFonts w:ascii="Sakkal Majalla" w:hAnsi="Sakkal Majalla" w:cs="Sakkal Majalla"/>
          <w:sz w:val="28"/>
          <w:szCs w:val="28"/>
          <w:rtl/>
        </w:rPr>
        <w:t xml:space="preserve">نشرت منصة </w:t>
      </w:r>
      <w:r w:rsidR="007C7486" w:rsidRPr="007C7486">
        <w:rPr>
          <w:rFonts w:ascii="Sakkal Majalla" w:hAnsi="Sakkal Majalla" w:cs="Sakkal Majalla"/>
          <w:sz w:val="28"/>
          <w:szCs w:val="28"/>
        </w:rPr>
        <w:t>OPS.sa</w:t>
      </w:r>
      <w:r w:rsidR="007C7486" w:rsidRPr="007C7486">
        <w:rPr>
          <w:rFonts w:ascii="Sakkal Majalla" w:hAnsi="Sakkal Majalla" w:cs="Sakkal Majalla"/>
          <w:sz w:val="28"/>
          <w:szCs w:val="28"/>
          <w:rtl/>
        </w:rPr>
        <w:t xml:space="preserve"> مقالًا عام 2024.</w:t>
      </w:r>
    </w:p>
    <w:p w14:paraId="757B27F8"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عنوان الدراسة:</w:t>
      </w:r>
    </w:p>
    <w:p w14:paraId="10B957D9" w14:textId="77777777" w:rsidR="007C7486" w:rsidRPr="007C7486" w:rsidRDefault="007C7486" w:rsidP="007C7486">
      <w:pPr>
        <w:rPr>
          <w:rFonts w:ascii="Sakkal Majalla" w:hAnsi="Sakkal Majalla" w:cs="Sakkal Majalla"/>
          <w:sz w:val="28"/>
          <w:szCs w:val="28"/>
        </w:rPr>
      </w:pPr>
      <w:r w:rsidRPr="007C7486">
        <w:rPr>
          <w:rFonts w:ascii="Sakkal Majalla" w:hAnsi="Sakkal Majalla" w:cs="Sakkal Majalla"/>
          <w:sz w:val="28"/>
          <w:szCs w:val="28"/>
          <w:rtl/>
        </w:rPr>
        <w:t>"</w:t>
      </w:r>
      <w:r w:rsidRPr="007C7486">
        <w:rPr>
          <w:rFonts w:ascii="Sakkal Majalla" w:hAnsi="Sakkal Majalla" w:cs="Sakkal Majalla"/>
          <w:sz w:val="28"/>
          <w:szCs w:val="28"/>
        </w:rPr>
        <w:t>Digital Transformation in Project Management: How It Enhances Saudi Companies</w:t>
      </w:r>
      <w:r w:rsidRPr="007C7486">
        <w:rPr>
          <w:rFonts w:ascii="Sakkal Majalla" w:hAnsi="Sakkal Majalla" w:cs="Sakkal Majalla"/>
          <w:sz w:val="28"/>
          <w:szCs w:val="28"/>
          <w:rtl/>
        </w:rPr>
        <w:t>"</w:t>
      </w:r>
    </w:p>
    <w:p w14:paraId="106291B4" w14:textId="52B929E3" w:rsidR="007C7486" w:rsidRPr="007C7486" w:rsidRDefault="007C7486" w:rsidP="007314EA">
      <w:pPr>
        <w:rPr>
          <w:rFonts w:ascii="Sakkal Majalla" w:hAnsi="Sakkal Majalla" w:cs="Sakkal Majalla"/>
          <w:sz w:val="28"/>
          <w:szCs w:val="28"/>
          <w:rtl/>
        </w:rPr>
      </w:pPr>
      <w:r w:rsidRPr="007C7486">
        <w:rPr>
          <w:rFonts w:ascii="Sakkal Majalla" w:hAnsi="Sakkal Majalla" w:cs="Sakkal Majalla"/>
          <w:sz w:val="28"/>
          <w:szCs w:val="28"/>
          <w:rtl/>
        </w:rPr>
        <w:t>(إدارة المشاريع: كيف يُحسّن التحول الرقمي أداء الشركات السعودية؟)</w:t>
      </w:r>
    </w:p>
    <w:p w14:paraId="307C56DF"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ملخص الدراسة:</w:t>
      </w:r>
    </w:p>
    <w:p w14:paraId="5D71768D" w14:textId="59C16AC7" w:rsidR="007C7486" w:rsidRPr="007C7486" w:rsidRDefault="007C7486" w:rsidP="007314EA">
      <w:pPr>
        <w:rPr>
          <w:rFonts w:ascii="Sakkal Majalla" w:hAnsi="Sakkal Majalla" w:cs="Sakkal Majalla"/>
          <w:sz w:val="28"/>
          <w:szCs w:val="28"/>
          <w:rtl/>
        </w:rPr>
      </w:pPr>
      <w:r w:rsidRPr="007C7486">
        <w:rPr>
          <w:rFonts w:ascii="Sakkal Majalla" w:hAnsi="Sakkal Majalla" w:cs="Sakkal Majalla"/>
          <w:sz w:val="28"/>
          <w:szCs w:val="28"/>
          <w:rtl/>
        </w:rPr>
        <w:t>استعرض المقال تجارب عملية لشركات سعودية طبّقت أدوات إدارة المشاريع الرقمية لتحسين أدائها. أوضح أن استخدام الأنظمة الرقمية مثل أدوات تتبع المهام، جداول العمل الإلكترونية، ونماذج تقييم المخاطر أدى إلى تحسين تنفيذ المشاريع، تقليل التكاليف، وتسريع الإنجاز. وأشار إلى أن المؤسسات التي تدمج التحول الرقمي بإدارة المشاريع تنجح أكثر في تحسين تجربة العميل، خاصة في القطاعات الخدمية والترفيهية.</w:t>
      </w:r>
    </w:p>
    <w:p w14:paraId="64DDE4D3"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نتائج الدراسة:</w:t>
      </w:r>
    </w:p>
    <w:p w14:paraId="2FA0582E"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بين المقال أن التحول الرقمي يعزز من كفاءة العمليات ويساعد في تحسين جودة الخدمات.</w:t>
      </w:r>
    </w:p>
    <w:p w14:paraId="3563BB45" w14:textId="77777777" w:rsidR="007C7486" w:rsidRDefault="007C7486" w:rsidP="007C7486">
      <w:pPr>
        <w:rPr>
          <w:rFonts w:ascii="Sakkal Majalla" w:hAnsi="Sakkal Majalla" w:cs="Sakkal Majalla"/>
          <w:sz w:val="28"/>
          <w:szCs w:val="28"/>
          <w:rtl/>
        </w:rPr>
      </w:pPr>
    </w:p>
    <w:p w14:paraId="7B5BDE67" w14:textId="77777777" w:rsidR="00290836" w:rsidRPr="007C7486" w:rsidRDefault="00290836" w:rsidP="007C7486">
      <w:pPr>
        <w:rPr>
          <w:rFonts w:ascii="Sakkal Majalla" w:hAnsi="Sakkal Majalla" w:cs="Sakkal Majalla"/>
          <w:sz w:val="28"/>
          <w:szCs w:val="28"/>
          <w:rtl/>
        </w:rPr>
      </w:pPr>
    </w:p>
    <w:p w14:paraId="4E1428BF" w14:textId="7882B312" w:rsidR="007C7486" w:rsidRPr="007C7486" w:rsidRDefault="007314EA" w:rsidP="007C7486">
      <w:pPr>
        <w:rPr>
          <w:rFonts w:ascii="Sakkal Majalla" w:hAnsi="Sakkal Majalla" w:cs="Sakkal Majalla"/>
          <w:sz w:val="28"/>
          <w:szCs w:val="28"/>
          <w:rtl/>
        </w:rPr>
      </w:pPr>
      <w:r>
        <w:rPr>
          <w:rFonts w:ascii="Sakkal Majalla" w:hAnsi="Sakkal Majalla" w:cs="Sakkal Majalla" w:hint="cs"/>
          <w:sz w:val="28"/>
          <w:szCs w:val="28"/>
          <w:rtl/>
        </w:rPr>
        <w:t xml:space="preserve">8. </w:t>
      </w:r>
      <w:r w:rsidR="007C7486" w:rsidRPr="007C7486">
        <w:rPr>
          <w:rFonts w:ascii="Sakkal Majalla" w:hAnsi="Sakkal Majalla" w:cs="Sakkal Majalla"/>
          <w:sz w:val="28"/>
          <w:szCs w:val="28"/>
          <w:rtl/>
        </w:rPr>
        <w:t xml:space="preserve">قدم </w:t>
      </w:r>
      <w:r w:rsidR="007C7486" w:rsidRPr="007C7486">
        <w:rPr>
          <w:rFonts w:ascii="Sakkal Majalla" w:hAnsi="Sakkal Majalla" w:cs="Sakkal Majalla"/>
          <w:sz w:val="28"/>
          <w:szCs w:val="28"/>
        </w:rPr>
        <w:t>Rayed AlGhamdi</w:t>
      </w:r>
      <w:r w:rsidR="007C7486" w:rsidRPr="007C7486">
        <w:rPr>
          <w:rFonts w:ascii="Sakkal Majalla" w:hAnsi="Sakkal Majalla" w:cs="Sakkal Majalla"/>
          <w:sz w:val="28"/>
          <w:szCs w:val="28"/>
          <w:rtl/>
        </w:rPr>
        <w:t xml:space="preserve"> و</w:t>
      </w:r>
      <w:r w:rsidR="007C7486" w:rsidRPr="007C7486">
        <w:rPr>
          <w:rFonts w:ascii="Sakkal Majalla" w:hAnsi="Sakkal Majalla" w:cs="Sakkal Majalla"/>
          <w:sz w:val="28"/>
          <w:szCs w:val="28"/>
        </w:rPr>
        <w:t>Steve Drew</w:t>
      </w:r>
      <w:r w:rsidR="007C7486" w:rsidRPr="007C7486">
        <w:rPr>
          <w:rFonts w:ascii="Sakkal Majalla" w:hAnsi="Sakkal Majalla" w:cs="Sakkal Majalla"/>
          <w:sz w:val="28"/>
          <w:szCs w:val="28"/>
          <w:rtl/>
        </w:rPr>
        <w:t xml:space="preserve"> و</w:t>
      </w:r>
      <w:r w:rsidR="007C7486" w:rsidRPr="007C7486">
        <w:rPr>
          <w:rFonts w:ascii="Sakkal Majalla" w:hAnsi="Sakkal Majalla" w:cs="Sakkal Majalla"/>
          <w:sz w:val="28"/>
          <w:szCs w:val="28"/>
        </w:rPr>
        <w:t>Salem Alkhalaf</w:t>
      </w:r>
      <w:r w:rsidR="007C7486" w:rsidRPr="007C7486">
        <w:rPr>
          <w:rFonts w:ascii="Sakkal Majalla" w:hAnsi="Sakkal Majalla" w:cs="Sakkal Majalla"/>
          <w:sz w:val="28"/>
          <w:szCs w:val="28"/>
          <w:rtl/>
        </w:rPr>
        <w:t xml:space="preserve"> سلسلة دراسات بين 2012-2015.</w:t>
      </w:r>
    </w:p>
    <w:p w14:paraId="766C09B1"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عنوان الدراسة:</w:t>
      </w:r>
    </w:p>
    <w:p w14:paraId="29BCB121" w14:textId="77777777" w:rsidR="007C7486" w:rsidRPr="007C7486" w:rsidRDefault="007C7486" w:rsidP="007C7486">
      <w:pPr>
        <w:rPr>
          <w:rFonts w:ascii="Sakkal Majalla" w:hAnsi="Sakkal Majalla" w:cs="Sakkal Majalla"/>
          <w:sz w:val="28"/>
          <w:szCs w:val="28"/>
        </w:rPr>
      </w:pPr>
      <w:r w:rsidRPr="007C7486">
        <w:rPr>
          <w:rFonts w:ascii="Sakkal Majalla" w:hAnsi="Sakkal Majalla" w:cs="Sakkal Majalla"/>
          <w:sz w:val="28"/>
          <w:szCs w:val="28"/>
          <w:rtl/>
        </w:rPr>
        <w:t>"</w:t>
      </w:r>
      <w:r w:rsidRPr="007C7486">
        <w:rPr>
          <w:rFonts w:ascii="Sakkal Majalla" w:hAnsi="Sakkal Majalla" w:cs="Sakkal Majalla"/>
          <w:sz w:val="28"/>
          <w:szCs w:val="28"/>
        </w:rPr>
        <w:t>Factors Influencing E-Commerce Adoption by Retailers in Saudi Arabia</w:t>
      </w:r>
      <w:r w:rsidRPr="007C7486">
        <w:rPr>
          <w:rFonts w:ascii="Sakkal Majalla" w:hAnsi="Sakkal Majalla" w:cs="Sakkal Majalla"/>
          <w:sz w:val="28"/>
          <w:szCs w:val="28"/>
          <w:rtl/>
        </w:rPr>
        <w:t>"</w:t>
      </w:r>
    </w:p>
    <w:p w14:paraId="528D538C" w14:textId="77777777" w:rsidR="00290836" w:rsidRDefault="007C7486" w:rsidP="00290836">
      <w:pPr>
        <w:rPr>
          <w:rFonts w:ascii="Sakkal Majalla" w:hAnsi="Sakkal Majalla" w:cs="Sakkal Majalla"/>
          <w:sz w:val="28"/>
          <w:szCs w:val="28"/>
          <w:rtl/>
        </w:rPr>
      </w:pPr>
      <w:r w:rsidRPr="007C7486">
        <w:rPr>
          <w:rFonts w:ascii="Sakkal Majalla" w:hAnsi="Sakkal Majalla" w:cs="Sakkal Majalla"/>
          <w:sz w:val="28"/>
          <w:szCs w:val="28"/>
          <w:rtl/>
        </w:rPr>
        <w:t>(مراحل نضج التجارة الإلكترونية في المملكة: دراسة مقارنة بين المؤسسات)</w:t>
      </w:r>
    </w:p>
    <w:p w14:paraId="52851FA3" w14:textId="4B63E6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lastRenderedPageBreak/>
        <w:t>ملخص الدراسة:</w:t>
      </w:r>
    </w:p>
    <w:p w14:paraId="581B8854"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خلصت الدراسات إلى أن هناك عوامل متعددة تؤثر في تبني التجارة الإلكترونية، مثل الدعم الحكومي، الثقافة التنظيمية، الجاهزية التقنية، والأمن السيبراني. وأكدت أن المؤسسات التي تفتقر إلى إدارة مشاريع واضحة تواجه صعوبة في تنفيذ التحول الرقمي بكفاءة.</w:t>
      </w:r>
    </w:p>
    <w:p w14:paraId="367EC462"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نتائج الدراسة:</w:t>
      </w:r>
    </w:p>
    <w:p w14:paraId="3840A936"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أظهرت النتائج أن الجاهزية المؤسسية وإدارة المشاريع تعد من العوامل الرئيسية لنجاح التجارة الإلكترونية.</w:t>
      </w:r>
    </w:p>
    <w:p w14:paraId="23A84CA5" w14:textId="77777777" w:rsidR="007C7486" w:rsidRDefault="007C7486" w:rsidP="007C7486">
      <w:pPr>
        <w:rPr>
          <w:rFonts w:ascii="Sakkal Majalla" w:hAnsi="Sakkal Majalla" w:cs="Sakkal Majalla"/>
          <w:sz w:val="28"/>
          <w:szCs w:val="28"/>
          <w:rtl/>
        </w:rPr>
      </w:pPr>
    </w:p>
    <w:p w14:paraId="40013FB7" w14:textId="77777777" w:rsidR="00BC1BAA" w:rsidRPr="007C7486" w:rsidRDefault="00BC1BAA" w:rsidP="007C7486">
      <w:pPr>
        <w:rPr>
          <w:rFonts w:ascii="Sakkal Majalla" w:hAnsi="Sakkal Majalla" w:cs="Sakkal Majalla"/>
          <w:sz w:val="28"/>
          <w:szCs w:val="28"/>
          <w:rtl/>
        </w:rPr>
      </w:pPr>
    </w:p>
    <w:p w14:paraId="0A91091F" w14:textId="6F091E99" w:rsidR="007C7486" w:rsidRPr="007C7486" w:rsidRDefault="00290836" w:rsidP="007C7486">
      <w:pPr>
        <w:rPr>
          <w:rFonts w:ascii="Sakkal Majalla" w:hAnsi="Sakkal Majalla" w:cs="Sakkal Majalla"/>
          <w:sz w:val="28"/>
          <w:szCs w:val="28"/>
          <w:rtl/>
        </w:rPr>
      </w:pPr>
      <w:r>
        <w:rPr>
          <w:rFonts w:ascii="Sakkal Majalla" w:hAnsi="Sakkal Majalla" w:cs="Sakkal Majalla" w:hint="cs"/>
          <w:sz w:val="28"/>
          <w:szCs w:val="28"/>
          <w:rtl/>
        </w:rPr>
        <w:t xml:space="preserve">9. </w:t>
      </w:r>
      <w:r w:rsidR="007C7486" w:rsidRPr="007C7486">
        <w:rPr>
          <w:rFonts w:ascii="Sakkal Majalla" w:hAnsi="Sakkal Majalla" w:cs="Sakkal Majalla"/>
          <w:sz w:val="28"/>
          <w:szCs w:val="28"/>
          <w:rtl/>
        </w:rPr>
        <w:t xml:space="preserve">أجرت </w:t>
      </w:r>
      <w:r w:rsidR="007C7486" w:rsidRPr="007C7486">
        <w:rPr>
          <w:rFonts w:ascii="Sakkal Majalla" w:hAnsi="Sakkal Majalla" w:cs="Sakkal Majalla"/>
          <w:sz w:val="28"/>
          <w:szCs w:val="28"/>
        </w:rPr>
        <w:t>Maha Alqahtani</w:t>
      </w:r>
      <w:r w:rsidR="007C7486" w:rsidRPr="007C7486">
        <w:rPr>
          <w:rFonts w:ascii="Sakkal Majalla" w:hAnsi="Sakkal Majalla" w:cs="Sakkal Majalla"/>
          <w:sz w:val="28"/>
          <w:szCs w:val="28"/>
          <w:rtl/>
        </w:rPr>
        <w:t xml:space="preserve"> و</w:t>
      </w:r>
      <w:r w:rsidR="007C7486" w:rsidRPr="007C7486">
        <w:rPr>
          <w:rFonts w:ascii="Sakkal Majalla" w:hAnsi="Sakkal Majalla" w:cs="Sakkal Majalla"/>
          <w:sz w:val="28"/>
          <w:szCs w:val="28"/>
        </w:rPr>
        <w:t>Saleh Alzahrani</w:t>
      </w:r>
      <w:r w:rsidR="007C7486" w:rsidRPr="007C7486">
        <w:rPr>
          <w:rFonts w:ascii="Sakkal Majalla" w:hAnsi="Sakkal Majalla" w:cs="Sakkal Majalla"/>
          <w:sz w:val="28"/>
          <w:szCs w:val="28"/>
          <w:rtl/>
        </w:rPr>
        <w:t xml:space="preserve"> دراسة عام 2024.</w:t>
      </w:r>
    </w:p>
    <w:p w14:paraId="7917A00F"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عنوان الدراسة:</w:t>
      </w:r>
    </w:p>
    <w:p w14:paraId="1A644953" w14:textId="77777777" w:rsidR="007C7486" w:rsidRPr="007C7486" w:rsidRDefault="007C7486" w:rsidP="007C7486">
      <w:pPr>
        <w:rPr>
          <w:rFonts w:ascii="Sakkal Majalla" w:hAnsi="Sakkal Majalla" w:cs="Sakkal Majalla"/>
          <w:sz w:val="28"/>
          <w:szCs w:val="28"/>
        </w:rPr>
      </w:pPr>
      <w:r w:rsidRPr="007C7486">
        <w:rPr>
          <w:rFonts w:ascii="Sakkal Majalla" w:hAnsi="Sakkal Majalla" w:cs="Sakkal Majalla"/>
          <w:sz w:val="28"/>
          <w:szCs w:val="28"/>
          <w:rtl/>
        </w:rPr>
        <w:t>"</w:t>
      </w:r>
      <w:r w:rsidRPr="007C7486">
        <w:rPr>
          <w:rFonts w:ascii="Sakkal Majalla" w:hAnsi="Sakkal Majalla" w:cs="Sakkal Majalla"/>
          <w:sz w:val="28"/>
          <w:szCs w:val="28"/>
        </w:rPr>
        <w:t>Digital Transformation Strategies in Saudi Entertainment Sector: Impact on Customer Satisfaction</w:t>
      </w:r>
      <w:r w:rsidRPr="007C7486">
        <w:rPr>
          <w:rFonts w:ascii="Sakkal Majalla" w:hAnsi="Sakkal Majalla" w:cs="Sakkal Majalla"/>
          <w:sz w:val="28"/>
          <w:szCs w:val="28"/>
          <w:rtl/>
        </w:rPr>
        <w:t>"</w:t>
      </w:r>
    </w:p>
    <w:p w14:paraId="6BE68E72" w14:textId="632D551F" w:rsidR="007C7486" w:rsidRPr="007C7486" w:rsidRDefault="007C7486" w:rsidP="00BC1BAA">
      <w:pPr>
        <w:rPr>
          <w:rFonts w:ascii="Sakkal Majalla" w:hAnsi="Sakkal Majalla" w:cs="Sakkal Majalla"/>
          <w:sz w:val="28"/>
          <w:szCs w:val="28"/>
          <w:rtl/>
        </w:rPr>
      </w:pPr>
      <w:r w:rsidRPr="007C7486">
        <w:rPr>
          <w:rFonts w:ascii="Sakkal Majalla" w:hAnsi="Sakkal Majalla" w:cs="Sakkal Majalla"/>
          <w:sz w:val="28"/>
          <w:szCs w:val="28"/>
          <w:rtl/>
        </w:rPr>
        <w:t>(استراتيجيات التحول الرقمي في قطاع الترفيه السعودي وأثرها على رضا العملاء)</w:t>
      </w:r>
    </w:p>
    <w:p w14:paraId="06F39F55"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ملخص الدراسة:</w:t>
      </w:r>
    </w:p>
    <w:p w14:paraId="2CA2FBBB" w14:textId="07DF6E9F" w:rsidR="007C7486" w:rsidRPr="007C7486" w:rsidRDefault="007C7486" w:rsidP="00BC1BAA">
      <w:pPr>
        <w:rPr>
          <w:rFonts w:ascii="Sakkal Majalla" w:hAnsi="Sakkal Majalla" w:cs="Sakkal Majalla"/>
          <w:sz w:val="28"/>
          <w:szCs w:val="28"/>
          <w:rtl/>
        </w:rPr>
      </w:pPr>
      <w:r w:rsidRPr="007C7486">
        <w:rPr>
          <w:rFonts w:ascii="Sakkal Majalla" w:hAnsi="Sakkal Majalla" w:cs="Sakkal Majalla"/>
          <w:sz w:val="28"/>
          <w:szCs w:val="28"/>
          <w:rtl/>
        </w:rPr>
        <w:t>تناولت الدراسة كيفية تبني مؤسسات الترفيه السعودية لاستراتيجيات التحول الرقمي لرفع مستوى رضا العملاء. أوضحت أن استخدام تقنيات الحجز المسبق، وتخصيص العروض، وتكامل القنوات الرقمية أدى إلى زيادة الولاء وتحسين التفاعل مع العلامة التجارية.</w:t>
      </w:r>
    </w:p>
    <w:p w14:paraId="03A00E54"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نتائج الدراسة:</w:t>
      </w:r>
    </w:p>
    <w:p w14:paraId="2E525461"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أكدت النتائج أن التحول الرقمي يسهم في زيادة رضا العملاء وتعزيز الولاء في قطاع الترفيه.</w:t>
      </w:r>
    </w:p>
    <w:p w14:paraId="277BD8FE" w14:textId="77777777" w:rsidR="007C7486" w:rsidRDefault="007C7486" w:rsidP="007C7486">
      <w:pPr>
        <w:rPr>
          <w:rFonts w:ascii="Sakkal Majalla" w:hAnsi="Sakkal Majalla" w:cs="Sakkal Majalla"/>
          <w:sz w:val="28"/>
          <w:szCs w:val="28"/>
          <w:rtl/>
        </w:rPr>
      </w:pPr>
    </w:p>
    <w:p w14:paraId="19B78B70" w14:textId="77777777" w:rsidR="00BC1BAA" w:rsidRPr="007C7486" w:rsidRDefault="00BC1BAA" w:rsidP="007C7486">
      <w:pPr>
        <w:rPr>
          <w:rFonts w:ascii="Sakkal Majalla" w:hAnsi="Sakkal Majalla" w:cs="Sakkal Majalla"/>
          <w:sz w:val="28"/>
          <w:szCs w:val="28"/>
          <w:rtl/>
        </w:rPr>
      </w:pPr>
    </w:p>
    <w:p w14:paraId="55405440" w14:textId="34315EF2" w:rsidR="007C7486" w:rsidRPr="007C7486" w:rsidRDefault="005B4A77" w:rsidP="007C7486">
      <w:pPr>
        <w:rPr>
          <w:rFonts w:ascii="Sakkal Majalla" w:hAnsi="Sakkal Majalla" w:cs="Sakkal Majalla"/>
          <w:sz w:val="28"/>
          <w:szCs w:val="28"/>
          <w:rtl/>
        </w:rPr>
      </w:pPr>
      <w:r>
        <w:rPr>
          <w:rFonts w:ascii="Sakkal Majalla" w:hAnsi="Sakkal Majalla" w:cs="Sakkal Majalla" w:hint="cs"/>
          <w:sz w:val="28"/>
          <w:szCs w:val="28"/>
          <w:rtl/>
        </w:rPr>
        <w:t xml:space="preserve">10. </w:t>
      </w:r>
      <w:r w:rsidR="007C7486" w:rsidRPr="007C7486">
        <w:rPr>
          <w:rFonts w:ascii="Sakkal Majalla" w:hAnsi="Sakkal Majalla" w:cs="Sakkal Majalla"/>
          <w:sz w:val="28"/>
          <w:szCs w:val="28"/>
          <w:rtl/>
        </w:rPr>
        <w:t xml:space="preserve">قدم </w:t>
      </w:r>
      <w:r w:rsidR="007C7486" w:rsidRPr="007C7486">
        <w:rPr>
          <w:rFonts w:ascii="Sakkal Majalla" w:hAnsi="Sakkal Majalla" w:cs="Sakkal Majalla"/>
          <w:sz w:val="28"/>
          <w:szCs w:val="28"/>
        </w:rPr>
        <w:t>Khalid Al-Mutairi</w:t>
      </w:r>
      <w:r w:rsidR="007C7486" w:rsidRPr="007C7486">
        <w:rPr>
          <w:rFonts w:ascii="Sakkal Majalla" w:hAnsi="Sakkal Majalla" w:cs="Sakkal Majalla"/>
          <w:sz w:val="28"/>
          <w:szCs w:val="28"/>
          <w:rtl/>
        </w:rPr>
        <w:t xml:space="preserve"> دراسة عام 2023.</w:t>
      </w:r>
    </w:p>
    <w:p w14:paraId="1FECFC22" w14:textId="77777777" w:rsidR="007C7486" w:rsidRPr="00743929" w:rsidRDefault="007C7486" w:rsidP="00E5058A">
      <w:pPr>
        <w:pStyle w:val="ListParagraph"/>
        <w:numPr>
          <w:ilvl w:val="0"/>
          <w:numId w:val="46"/>
        </w:numPr>
        <w:rPr>
          <w:rFonts w:ascii="Sakkal Majalla" w:hAnsi="Sakkal Majalla" w:cs="Sakkal Majalla"/>
          <w:b/>
          <w:bCs/>
          <w:sz w:val="28"/>
          <w:szCs w:val="28"/>
          <w:u w:val="single"/>
          <w:rtl/>
        </w:rPr>
      </w:pPr>
      <w:r w:rsidRPr="00743929">
        <w:rPr>
          <w:rFonts w:ascii="Sakkal Majalla" w:hAnsi="Sakkal Majalla" w:cs="Sakkal Majalla"/>
          <w:b/>
          <w:bCs/>
          <w:sz w:val="28"/>
          <w:szCs w:val="28"/>
          <w:u w:val="single"/>
          <w:rtl/>
        </w:rPr>
        <w:t>عنوان الدراسة:</w:t>
      </w:r>
    </w:p>
    <w:p w14:paraId="619178DE" w14:textId="77777777" w:rsidR="007C7486" w:rsidRPr="007C7486" w:rsidRDefault="007C7486" w:rsidP="007C7486">
      <w:pPr>
        <w:rPr>
          <w:rFonts w:ascii="Sakkal Majalla" w:hAnsi="Sakkal Majalla" w:cs="Sakkal Majalla"/>
          <w:sz w:val="28"/>
          <w:szCs w:val="28"/>
        </w:rPr>
      </w:pPr>
      <w:r w:rsidRPr="007C7486">
        <w:rPr>
          <w:rFonts w:ascii="Sakkal Majalla" w:hAnsi="Sakkal Majalla" w:cs="Sakkal Majalla"/>
          <w:sz w:val="28"/>
          <w:szCs w:val="28"/>
          <w:rtl/>
        </w:rPr>
        <w:t>"</w:t>
      </w:r>
      <w:r w:rsidRPr="007C7486">
        <w:rPr>
          <w:rFonts w:ascii="Sakkal Majalla" w:hAnsi="Sakkal Majalla" w:cs="Sakkal Majalla"/>
          <w:sz w:val="28"/>
          <w:szCs w:val="28"/>
        </w:rPr>
        <w:t>Project Management Practices in Digital Initiatives: Case of Saudi Service Sector</w:t>
      </w:r>
      <w:r w:rsidRPr="007C7486">
        <w:rPr>
          <w:rFonts w:ascii="Sakkal Majalla" w:hAnsi="Sakkal Majalla" w:cs="Sakkal Majalla"/>
          <w:sz w:val="28"/>
          <w:szCs w:val="28"/>
          <w:rtl/>
        </w:rPr>
        <w:t>"</w:t>
      </w:r>
    </w:p>
    <w:p w14:paraId="24D6D8A8" w14:textId="77777777" w:rsidR="007C7486" w:rsidRPr="007C7486"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(ممارسات إدارة المشاريع في المبادرات الرقمية: حالة القطاع الخدمي السعودي)</w:t>
      </w:r>
    </w:p>
    <w:p w14:paraId="6142701C" w14:textId="77777777" w:rsidR="007C7486" w:rsidRPr="00550EC0" w:rsidRDefault="007C7486" w:rsidP="007C7486">
      <w:pPr>
        <w:rPr>
          <w:rFonts w:ascii="Sakkal Majalla" w:hAnsi="Sakkal Majalla" w:cs="Sakkal Majalla"/>
          <w:b/>
          <w:bCs/>
          <w:sz w:val="28"/>
          <w:szCs w:val="28"/>
          <w:u w:val="single"/>
          <w:rtl/>
        </w:rPr>
      </w:pPr>
    </w:p>
    <w:p w14:paraId="4CD3BC29" w14:textId="77777777" w:rsidR="007C7486" w:rsidRPr="00550EC0" w:rsidRDefault="007C7486" w:rsidP="00E5058A">
      <w:pPr>
        <w:pStyle w:val="ListParagraph"/>
        <w:numPr>
          <w:ilvl w:val="0"/>
          <w:numId w:val="47"/>
        </w:numPr>
        <w:rPr>
          <w:rFonts w:ascii="Sakkal Majalla" w:hAnsi="Sakkal Majalla" w:cs="Sakkal Majalla"/>
          <w:b/>
          <w:bCs/>
          <w:sz w:val="28"/>
          <w:szCs w:val="28"/>
          <w:u w:val="single"/>
          <w:rtl/>
        </w:rPr>
      </w:pPr>
      <w:r w:rsidRPr="00550EC0">
        <w:rPr>
          <w:rFonts w:ascii="Sakkal Majalla" w:hAnsi="Sakkal Majalla" w:cs="Sakkal Majalla"/>
          <w:b/>
          <w:bCs/>
          <w:sz w:val="28"/>
          <w:szCs w:val="28"/>
          <w:u w:val="single"/>
          <w:rtl/>
        </w:rPr>
        <w:t>ملخص الدراسة:</w:t>
      </w:r>
    </w:p>
    <w:p w14:paraId="2BAB3603" w14:textId="1CCAF8FE" w:rsidR="007C7486" w:rsidRPr="007C7486" w:rsidRDefault="007C7486" w:rsidP="005B4A77">
      <w:pPr>
        <w:rPr>
          <w:rFonts w:ascii="Sakkal Majalla" w:hAnsi="Sakkal Majalla" w:cs="Sakkal Majalla"/>
          <w:sz w:val="28"/>
          <w:szCs w:val="28"/>
          <w:rtl/>
        </w:rPr>
      </w:pPr>
      <w:r w:rsidRPr="007C7486">
        <w:rPr>
          <w:rFonts w:ascii="Sakkal Majalla" w:hAnsi="Sakkal Majalla" w:cs="Sakkal Majalla"/>
          <w:sz w:val="28"/>
          <w:szCs w:val="28"/>
          <w:rtl/>
        </w:rPr>
        <w:t>درست الدراسة تأثير ممارسات إدارة المشاريع على نجاح المبادرات الرقمية في المؤسسات الخدمية السعودية. أظهرت النتائج أن وضوح الأهداف، التواصل بين الفرق، والالتزام بالجداول الزمنية هي العوامل الأكثر تأثيرًا في النجاح. أوصت الدراسة بدمج أدوات التحليل الرقمي في جميع مراحل المشروع لضمان جودة التنفيذ وتحقيق أهداف تجربة العميل.</w:t>
      </w:r>
    </w:p>
    <w:p w14:paraId="6243E023" w14:textId="77777777" w:rsidR="007C7486" w:rsidRPr="00550EC0" w:rsidRDefault="007C7486" w:rsidP="00E5058A">
      <w:pPr>
        <w:pStyle w:val="ListParagraph"/>
        <w:numPr>
          <w:ilvl w:val="0"/>
          <w:numId w:val="47"/>
        </w:numPr>
        <w:rPr>
          <w:rFonts w:ascii="Sakkal Majalla" w:hAnsi="Sakkal Majalla" w:cs="Sakkal Majalla"/>
          <w:b/>
          <w:bCs/>
          <w:sz w:val="28"/>
          <w:szCs w:val="28"/>
          <w:u w:val="single"/>
          <w:rtl/>
        </w:rPr>
      </w:pPr>
      <w:r w:rsidRPr="00550EC0">
        <w:rPr>
          <w:rFonts w:ascii="Sakkal Majalla" w:hAnsi="Sakkal Majalla" w:cs="Sakkal Majalla"/>
          <w:b/>
          <w:bCs/>
          <w:sz w:val="28"/>
          <w:szCs w:val="28"/>
          <w:u w:val="single"/>
          <w:rtl/>
        </w:rPr>
        <w:t>نتائج الدراسة:</w:t>
      </w:r>
    </w:p>
    <w:p w14:paraId="6386C234" w14:textId="77777777" w:rsidR="00550EC0" w:rsidRDefault="007C7486" w:rsidP="007C7486">
      <w:pPr>
        <w:rPr>
          <w:rFonts w:ascii="Sakkal Majalla" w:hAnsi="Sakkal Majalla" w:cs="Sakkal Majalla"/>
          <w:sz w:val="28"/>
          <w:szCs w:val="28"/>
          <w:rtl/>
        </w:rPr>
      </w:pPr>
      <w:r w:rsidRPr="007C7486">
        <w:rPr>
          <w:rFonts w:ascii="Sakkal Majalla" w:hAnsi="Sakkal Majalla" w:cs="Sakkal Majalla"/>
          <w:sz w:val="28"/>
          <w:szCs w:val="28"/>
          <w:rtl/>
        </w:rPr>
        <w:t>بينت النتائج أن الإدارة الفعالة والمتابعة المستمرة عوامل حاسمة في نجاح المبادرات الرقمية.</w:t>
      </w:r>
    </w:p>
    <w:p w14:paraId="655017D7" w14:textId="77777777" w:rsidR="00550EC0" w:rsidRDefault="00550EC0" w:rsidP="007C7486">
      <w:pPr>
        <w:rPr>
          <w:rFonts w:ascii="Sakkal Majalla" w:hAnsi="Sakkal Majalla" w:cs="Sakkal Majalla"/>
          <w:sz w:val="28"/>
          <w:szCs w:val="28"/>
          <w:rtl/>
        </w:rPr>
      </w:pPr>
    </w:p>
    <w:p w14:paraId="5A132380" w14:textId="77777777" w:rsidR="006A78B0" w:rsidRDefault="006A78B0" w:rsidP="007C7486">
      <w:pPr>
        <w:rPr>
          <w:rFonts w:ascii="Sakkal Majalla" w:hAnsi="Sakkal Majalla" w:cs="Sakkal Majalla"/>
          <w:sz w:val="28"/>
          <w:szCs w:val="28"/>
          <w:rtl/>
        </w:rPr>
      </w:pPr>
    </w:p>
    <w:p w14:paraId="237E62DF" w14:textId="2BD09AF7" w:rsidR="006A78B0" w:rsidRPr="006A78B0" w:rsidRDefault="002B0549" w:rsidP="006A78B0">
      <w:pPr>
        <w:rPr>
          <w:rFonts w:ascii="Sakkal Majalla" w:hAnsi="Sakkal Majalla" w:cs="Sakkal Majalla"/>
          <w:sz w:val="28"/>
          <w:szCs w:val="28"/>
          <w:rtl/>
        </w:rPr>
      </w:pPr>
      <w:r>
        <w:rPr>
          <w:rFonts w:ascii="Sakkal Majalla" w:hAnsi="Sakkal Majalla" w:cs="Sakkal Majalla" w:hint="cs"/>
          <w:sz w:val="28"/>
          <w:szCs w:val="28"/>
          <w:rtl/>
        </w:rPr>
        <w:t xml:space="preserve">11.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PwC Middle East</w:t>
      </w:r>
      <w:r w:rsidR="006A78B0" w:rsidRPr="006A78B0">
        <w:rPr>
          <w:rFonts w:ascii="Sakkal Majalla" w:hAnsi="Sakkal Majalla" w:cs="Sakkal Majalla"/>
          <w:sz w:val="28"/>
          <w:szCs w:val="28"/>
          <w:rtl/>
        </w:rPr>
        <w:t xml:space="preserve"> في عام 2024.</w:t>
      </w:r>
    </w:p>
    <w:p w14:paraId="42A3BA96"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عنوان الدراسة:</w:t>
      </w:r>
    </w:p>
    <w:p w14:paraId="1E39E177"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Digital Innovation Strategies Key to Overcoming Challenges in Saudi Arabia’s Transformation</w:t>
      </w:r>
    </w:p>
    <w:p w14:paraId="52E143B8" w14:textId="4E9F44E8" w:rsidR="006A78B0" w:rsidRPr="006A78B0" w:rsidRDefault="006A78B0" w:rsidP="002B0549">
      <w:pPr>
        <w:rPr>
          <w:rFonts w:ascii="Sakkal Majalla" w:hAnsi="Sakkal Majalla" w:cs="Sakkal Majalla"/>
          <w:sz w:val="28"/>
          <w:szCs w:val="28"/>
          <w:rtl/>
        </w:rPr>
      </w:pPr>
      <w:r w:rsidRPr="006A78B0">
        <w:rPr>
          <w:rFonts w:ascii="Sakkal Majalla" w:hAnsi="Sakkal Majalla" w:cs="Sakkal Majalla"/>
          <w:sz w:val="28"/>
          <w:szCs w:val="28"/>
          <w:rtl/>
        </w:rPr>
        <w:t>(استراتيجيات الابتكار الرقمي المفتاح للتغلب على تحديات التحول في السعودية)</w:t>
      </w:r>
    </w:p>
    <w:p w14:paraId="26EFC615"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ملخص الدراسة:</w:t>
      </w:r>
    </w:p>
    <w:p w14:paraId="1EEBA0C8" w14:textId="2F0D2334" w:rsidR="006A78B0" w:rsidRPr="006A78B0" w:rsidRDefault="006A78B0" w:rsidP="002B0549">
      <w:pPr>
        <w:rPr>
          <w:rFonts w:ascii="Sakkal Majalla" w:hAnsi="Sakkal Majalla" w:cs="Sakkal Majalla"/>
          <w:sz w:val="28"/>
          <w:szCs w:val="28"/>
          <w:rtl/>
        </w:rPr>
      </w:pPr>
      <w:r w:rsidRPr="006A78B0">
        <w:rPr>
          <w:rFonts w:ascii="Sakkal Majalla" w:hAnsi="Sakkal Majalla" w:cs="Sakkal Majalla"/>
          <w:sz w:val="28"/>
          <w:szCs w:val="28"/>
          <w:rtl/>
        </w:rPr>
        <w:t xml:space="preserve">سلّط تقرير </w:t>
      </w:r>
      <w:r w:rsidRPr="006A78B0">
        <w:rPr>
          <w:rFonts w:ascii="Sakkal Majalla" w:hAnsi="Sakkal Majalla" w:cs="Sakkal Majalla"/>
          <w:sz w:val="28"/>
          <w:szCs w:val="28"/>
        </w:rPr>
        <w:t>PwC Middle East</w:t>
      </w:r>
      <w:r w:rsidRPr="006A78B0">
        <w:rPr>
          <w:rFonts w:ascii="Sakkal Majalla" w:hAnsi="Sakkal Majalla" w:cs="Sakkal Majalla"/>
          <w:sz w:val="28"/>
          <w:szCs w:val="28"/>
          <w:rtl/>
        </w:rPr>
        <w:t xml:space="preserve"> الضوء على دور الذكاء الاصطناعي التوليدي (</w:t>
      </w:r>
      <w:r w:rsidRPr="006A78B0">
        <w:rPr>
          <w:rFonts w:ascii="Sakkal Majalla" w:hAnsi="Sakkal Majalla" w:cs="Sakkal Majalla"/>
          <w:sz w:val="28"/>
          <w:szCs w:val="28"/>
        </w:rPr>
        <w:t>GenAI</w:t>
      </w:r>
      <w:r w:rsidRPr="006A78B0">
        <w:rPr>
          <w:rFonts w:ascii="Sakkal Majalla" w:hAnsi="Sakkal Majalla" w:cs="Sakkal Majalla"/>
          <w:sz w:val="28"/>
          <w:szCs w:val="28"/>
          <w:rtl/>
        </w:rPr>
        <w:t>) في تبسيط العمليات المؤسسية، خصوصًا إدارة المشاريع، من خلال أتمتة المهام الروتينية وتحسين اتخاذ القرارات. وبيّن أن المؤسسات التي تستثمر في البنية التحتية الرقمية والثقافة الابتكارية تحقّق إنتاجية أعلى وكفاءة تشغيلية أفضل.</w:t>
      </w:r>
    </w:p>
    <w:p w14:paraId="5083CC82"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نتائج الدراسة:</w:t>
      </w:r>
    </w:p>
    <w:p w14:paraId="6B496560"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أكد التقرير أهمية دمج الذكاء الاصطناعي داخل إدارة المشاريع الرقمية لتحقيق زيادة في الفاعلية وسرعة التنفيذ.</w:t>
      </w:r>
    </w:p>
    <w:p w14:paraId="79C2FF05" w14:textId="77777777" w:rsidR="006A78B0" w:rsidRDefault="006A78B0" w:rsidP="006A78B0">
      <w:pPr>
        <w:rPr>
          <w:rFonts w:ascii="Sakkal Majalla" w:hAnsi="Sakkal Majalla" w:cs="Sakkal Majalla"/>
          <w:sz w:val="28"/>
          <w:szCs w:val="28"/>
          <w:rtl/>
        </w:rPr>
      </w:pPr>
    </w:p>
    <w:p w14:paraId="0BA2573B" w14:textId="77777777" w:rsidR="00CF3180" w:rsidRPr="006A78B0" w:rsidRDefault="00CF3180" w:rsidP="006A78B0">
      <w:pPr>
        <w:rPr>
          <w:rFonts w:ascii="Sakkal Majalla" w:hAnsi="Sakkal Majalla" w:cs="Sakkal Majalla"/>
          <w:sz w:val="28"/>
          <w:szCs w:val="28"/>
          <w:rtl/>
        </w:rPr>
      </w:pPr>
    </w:p>
    <w:p w14:paraId="48BE596D" w14:textId="2DBF8FA8" w:rsidR="006A78B0" w:rsidRPr="006A78B0" w:rsidRDefault="002B0549" w:rsidP="006A78B0">
      <w:pPr>
        <w:rPr>
          <w:rFonts w:ascii="Sakkal Majalla" w:hAnsi="Sakkal Majalla" w:cs="Sakkal Majalla"/>
          <w:sz w:val="28"/>
          <w:szCs w:val="28"/>
          <w:rtl/>
        </w:rPr>
      </w:pPr>
      <w:r>
        <w:rPr>
          <w:rFonts w:ascii="Sakkal Majalla" w:hAnsi="Sakkal Majalla" w:cs="Sakkal Majalla" w:hint="cs"/>
          <w:sz w:val="28"/>
          <w:szCs w:val="28"/>
          <w:rtl/>
        </w:rPr>
        <w:t xml:space="preserve">12. </w:t>
      </w:r>
      <w:r w:rsidR="006A78B0" w:rsidRPr="006A78B0">
        <w:rPr>
          <w:rFonts w:ascii="Sakkal Majalla" w:hAnsi="Sakkal Majalla" w:cs="Sakkal Majalla"/>
          <w:sz w:val="28"/>
          <w:szCs w:val="28"/>
          <w:rtl/>
        </w:rPr>
        <w:t xml:space="preserve">قدمت </w:t>
      </w:r>
      <w:r w:rsidR="006A78B0" w:rsidRPr="006A78B0">
        <w:rPr>
          <w:rFonts w:ascii="Sakkal Majalla" w:hAnsi="Sakkal Majalla" w:cs="Sakkal Majalla"/>
          <w:sz w:val="28"/>
          <w:szCs w:val="28"/>
        </w:rPr>
        <w:t>ThinkVertise</w:t>
      </w:r>
      <w:r w:rsidR="006A78B0" w:rsidRPr="006A78B0">
        <w:rPr>
          <w:rFonts w:ascii="Sakkal Majalla" w:hAnsi="Sakkal Majalla" w:cs="Sakkal Majalla"/>
          <w:sz w:val="28"/>
          <w:szCs w:val="28"/>
          <w:rtl/>
        </w:rPr>
        <w:t xml:space="preserve"> في عام 2025.</w:t>
      </w:r>
    </w:p>
    <w:p w14:paraId="4979991E"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عنوان الدراسة:</w:t>
      </w:r>
    </w:p>
    <w:p w14:paraId="58F3EAAA"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The Role of Media Production in Saudi Arabia’s Growing Digital Economy</w:t>
      </w:r>
    </w:p>
    <w:p w14:paraId="2B9AC9C1" w14:textId="656FD180" w:rsidR="006A78B0" w:rsidRPr="006A78B0" w:rsidRDefault="006A78B0" w:rsidP="00CF3180">
      <w:pPr>
        <w:rPr>
          <w:rFonts w:ascii="Sakkal Majalla" w:hAnsi="Sakkal Majalla" w:cs="Sakkal Majalla"/>
          <w:sz w:val="28"/>
          <w:szCs w:val="28"/>
          <w:rtl/>
        </w:rPr>
      </w:pPr>
      <w:r w:rsidRPr="006A78B0">
        <w:rPr>
          <w:rFonts w:ascii="Sakkal Majalla" w:hAnsi="Sakkal Majalla" w:cs="Sakkal Majalla"/>
          <w:sz w:val="28"/>
          <w:szCs w:val="28"/>
          <w:rtl/>
        </w:rPr>
        <w:lastRenderedPageBreak/>
        <w:t>(دور الإنتاج الإعلامي في الاقتصاد الرقمي المتنامي بالسعودية)</w:t>
      </w:r>
    </w:p>
    <w:p w14:paraId="6C3AAFFA"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ملخص الدراسة:</w:t>
      </w:r>
    </w:p>
    <w:p w14:paraId="227DF2DF"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 xml:space="preserve">سلط تقرير </w:t>
      </w:r>
      <w:r w:rsidRPr="006A78B0">
        <w:rPr>
          <w:rFonts w:ascii="Sakkal Majalla" w:hAnsi="Sakkal Majalla" w:cs="Sakkal Majalla"/>
          <w:sz w:val="28"/>
          <w:szCs w:val="28"/>
        </w:rPr>
        <w:t>ThinkVertise</w:t>
      </w:r>
      <w:r w:rsidRPr="006A78B0">
        <w:rPr>
          <w:rFonts w:ascii="Sakkal Majalla" w:hAnsi="Sakkal Majalla" w:cs="Sakkal Majalla"/>
          <w:sz w:val="28"/>
          <w:szCs w:val="28"/>
          <w:rtl/>
        </w:rPr>
        <w:t xml:space="preserve"> الضوء على تنامي إنتاج المحتوى الرقمي في السعودية، مدعومًا برؤية 2030 واستثمارات الحكومة وافتتاح مؤسسات مثل الهيئة العامة للإعلام وصندوق الثقافة. وأظهر التقرير كيف دعم الإعلام صناعة الترفيه والتسويق الرقمية وساهم في نهضة حديثة للقطاع الثقافي.</w:t>
      </w:r>
    </w:p>
    <w:p w14:paraId="75B2C91C"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نتائج الدراسة:</w:t>
      </w:r>
    </w:p>
    <w:p w14:paraId="66DA22D7"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أبرز التقرير أهمية دعم البنية الإعلامية المحلية كعامل أساسي لنجاح المشاريع الرقمية في قطاع الترفيه.</w:t>
      </w:r>
    </w:p>
    <w:p w14:paraId="5977930E" w14:textId="77777777" w:rsidR="006A78B0" w:rsidRDefault="006A78B0" w:rsidP="006A78B0">
      <w:pPr>
        <w:rPr>
          <w:rFonts w:ascii="Sakkal Majalla" w:hAnsi="Sakkal Majalla" w:cs="Sakkal Majalla"/>
          <w:sz w:val="28"/>
          <w:szCs w:val="28"/>
          <w:rtl/>
        </w:rPr>
      </w:pPr>
    </w:p>
    <w:p w14:paraId="6BD90F35" w14:textId="77777777" w:rsidR="000D4BB7" w:rsidRPr="006A78B0" w:rsidRDefault="000D4BB7" w:rsidP="006A78B0">
      <w:pPr>
        <w:rPr>
          <w:rFonts w:ascii="Sakkal Majalla" w:hAnsi="Sakkal Majalla" w:cs="Sakkal Majalla"/>
          <w:sz w:val="28"/>
          <w:szCs w:val="28"/>
          <w:rtl/>
        </w:rPr>
      </w:pPr>
    </w:p>
    <w:p w14:paraId="5B517114" w14:textId="1FCC6B11" w:rsidR="006A78B0" w:rsidRPr="006A78B0" w:rsidRDefault="000D4BB7" w:rsidP="006A78B0">
      <w:pPr>
        <w:rPr>
          <w:rFonts w:ascii="Sakkal Majalla" w:hAnsi="Sakkal Majalla" w:cs="Sakkal Majalla"/>
          <w:sz w:val="28"/>
          <w:szCs w:val="28"/>
          <w:rtl/>
        </w:rPr>
      </w:pPr>
      <w:r>
        <w:rPr>
          <w:rFonts w:ascii="Sakkal Majalla" w:hAnsi="Sakkal Majalla" w:cs="Sakkal Majalla" w:hint="cs"/>
          <w:sz w:val="28"/>
          <w:szCs w:val="28"/>
          <w:rtl/>
        </w:rPr>
        <w:t xml:space="preserve">13.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Redseer Strategy</w:t>
      </w:r>
      <w:r w:rsidR="006A78B0" w:rsidRPr="006A78B0">
        <w:rPr>
          <w:rFonts w:ascii="Sakkal Majalla" w:hAnsi="Sakkal Majalla" w:cs="Sakkal Majalla"/>
          <w:sz w:val="28"/>
          <w:szCs w:val="28"/>
          <w:rtl/>
        </w:rPr>
        <w:t xml:space="preserve"> في عام 2024.</w:t>
      </w:r>
    </w:p>
    <w:p w14:paraId="5E6BE2CE"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عنوان الدراسة:</w:t>
      </w:r>
    </w:p>
    <w:p w14:paraId="6BE8F12B"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Saudi Arabia’s Rise to Global Entertainment Dominance</w:t>
      </w:r>
    </w:p>
    <w:p w14:paraId="55310948" w14:textId="1D40DB62" w:rsidR="006A78B0" w:rsidRPr="006A78B0" w:rsidRDefault="006A78B0" w:rsidP="000D4BB7">
      <w:pPr>
        <w:rPr>
          <w:rFonts w:ascii="Sakkal Majalla" w:hAnsi="Sakkal Majalla" w:cs="Sakkal Majalla"/>
          <w:sz w:val="28"/>
          <w:szCs w:val="28"/>
          <w:rtl/>
        </w:rPr>
      </w:pPr>
      <w:r w:rsidRPr="006A78B0">
        <w:rPr>
          <w:rFonts w:ascii="Sakkal Majalla" w:hAnsi="Sakkal Majalla" w:cs="Sakkal Majalla"/>
          <w:sz w:val="28"/>
          <w:szCs w:val="28"/>
          <w:rtl/>
        </w:rPr>
        <w:t>(صعود السعودية نحو الهيمنة الترفيهية عالميًا)</w:t>
      </w:r>
    </w:p>
    <w:p w14:paraId="553DE360"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ملخص الدراسة:</w:t>
      </w:r>
    </w:p>
    <w:p w14:paraId="7B14BA49" w14:textId="6C304722" w:rsidR="006A78B0" w:rsidRPr="006A78B0" w:rsidRDefault="006A78B0" w:rsidP="000D4BB7">
      <w:pPr>
        <w:rPr>
          <w:rFonts w:ascii="Sakkal Majalla" w:hAnsi="Sakkal Majalla" w:cs="Sakkal Majalla"/>
          <w:sz w:val="28"/>
          <w:szCs w:val="28"/>
          <w:rtl/>
        </w:rPr>
      </w:pPr>
      <w:r w:rsidRPr="006A78B0">
        <w:rPr>
          <w:rFonts w:ascii="Sakkal Majalla" w:hAnsi="Sakkal Majalla" w:cs="Sakkal Majalla"/>
          <w:sz w:val="28"/>
          <w:szCs w:val="28"/>
          <w:rtl/>
        </w:rPr>
        <w:t>تحليل شامل لقطاع الترفيه السعودي بعد الجائحة؛ بيّن أنه مدفوع بدعم حكومي قوي، ومشاريع ضخمة مثل القدية، وتنوع تجارب الجمهور. وتوقع التقرير نمو الاستثمار في الترفيه والسينما والمحتوى المحلي كجزء من استراتيجية التنويع.</w:t>
      </w:r>
    </w:p>
    <w:p w14:paraId="653B815F"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نتائج الدراسة:</w:t>
      </w:r>
    </w:p>
    <w:p w14:paraId="36DF0748"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أكد التقرير على أهمية وجود بنية مؤسسية قوية مثل إدارة مشاريع التحول الرقمي لضمان التكامل مع الاستثمارات الكبرى.</w:t>
      </w:r>
    </w:p>
    <w:p w14:paraId="252732F8" w14:textId="77777777" w:rsidR="006A78B0" w:rsidRDefault="006A78B0" w:rsidP="006A78B0">
      <w:pPr>
        <w:rPr>
          <w:rFonts w:ascii="Sakkal Majalla" w:hAnsi="Sakkal Majalla" w:cs="Sakkal Majalla"/>
          <w:sz w:val="28"/>
          <w:szCs w:val="28"/>
          <w:rtl/>
        </w:rPr>
      </w:pPr>
    </w:p>
    <w:p w14:paraId="2C3D229F" w14:textId="77777777" w:rsidR="000D4BB7" w:rsidRPr="006A78B0" w:rsidRDefault="000D4BB7" w:rsidP="006A78B0">
      <w:pPr>
        <w:rPr>
          <w:rFonts w:ascii="Sakkal Majalla" w:hAnsi="Sakkal Majalla" w:cs="Sakkal Majalla"/>
          <w:sz w:val="28"/>
          <w:szCs w:val="28"/>
          <w:rtl/>
        </w:rPr>
      </w:pPr>
    </w:p>
    <w:p w14:paraId="6BDB1774" w14:textId="6C542FB4" w:rsidR="006A78B0" w:rsidRPr="006A78B0" w:rsidRDefault="000D4BB7" w:rsidP="006A78B0">
      <w:pPr>
        <w:rPr>
          <w:rFonts w:ascii="Sakkal Majalla" w:hAnsi="Sakkal Majalla" w:cs="Sakkal Majalla"/>
          <w:sz w:val="28"/>
          <w:szCs w:val="28"/>
          <w:rtl/>
        </w:rPr>
      </w:pPr>
      <w:r>
        <w:rPr>
          <w:rFonts w:ascii="Sakkal Majalla" w:hAnsi="Sakkal Majalla" w:cs="Sakkal Majalla" w:hint="cs"/>
          <w:sz w:val="28"/>
          <w:szCs w:val="28"/>
          <w:rtl/>
        </w:rPr>
        <w:t xml:space="preserve">14.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AstroLabs</w:t>
      </w:r>
      <w:r w:rsidR="006A78B0" w:rsidRPr="006A78B0">
        <w:rPr>
          <w:rFonts w:ascii="Sakkal Majalla" w:hAnsi="Sakkal Majalla" w:cs="Sakkal Majalla"/>
          <w:sz w:val="28"/>
          <w:szCs w:val="28"/>
          <w:rtl/>
        </w:rPr>
        <w:t xml:space="preserve"> في عام 2025.</w:t>
      </w:r>
    </w:p>
    <w:p w14:paraId="4F1FA24B"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عنوان الدراسة:</w:t>
      </w:r>
    </w:p>
    <w:p w14:paraId="0BA1F97B"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How Immersive Technology is Fueling Saudi Entertainment Sector Growth and Business Opportunities</w:t>
      </w:r>
    </w:p>
    <w:p w14:paraId="5FEC9C2E"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lastRenderedPageBreak/>
        <w:t>(كيف تدفع التكنولوجيا الغامرة نمو قطاع الترفيه السعودي وفرص الأعمال)</w:t>
      </w:r>
    </w:p>
    <w:p w14:paraId="433537BD"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ملخص الدراسة:</w:t>
      </w:r>
    </w:p>
    <w:p w14:paraId="6BA834FC"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 xml:space="preserve">يشير تقرير </w:t>
      </w:r>
      <w:r w:rsidRPr="006A78B0">
        <w:rPr>
          <w:rFonts w:ascii="Sakkal Majalla" w:hAnsi="Sakkal Majalla" w:cs="Sakkal Majalla"/>
          <w:sz w:val="28"/>
          <w:szCs w:val="28"/>
        </w:rPr>
        <w:t>AstroLabs</w:t>
      </w:r>
      <w:r w:rsidRPr="006A78B0">
        <w:rPr>
          <w:rFonts w:ascii="Sakkal Majalla" w:hAnsi="Sakkal Majalla" w:cs="Sakkal Majalla"/>
          <w:sz w:val="28"/>
          <w:szCs w:val="28"/>
          <w:rtl/>
        </w:rPr>
        <w:t xml:space="preserve"> إلى أن انتشار تقنيات الواقع الافتراضي والمعزز (</w:t>
      </w:r>
      <w:r w:rsidRPr="006A78B0">
        <w:rPr>
          <w:rFonts w:ascii="Sakkal Majalla" w:hAnsi="Sakkal Majalla" w:cs="Sakkal Majalla"/>
          <w:sz w:val="28"/>
          <w:szCs w:val="28"/>
        </w:rPr>
        <w:t>VR/AR</w:t>
      </w:r>
      <w:r w:rsidRPr="006A78B0">
        <w:rPr>
          <w:rFonts w:ascii="Sakkal Majalla" w:hAnsi="Sakkal Majalla" w:cs="Sakkal Majalla"/>
          <w:sz w:val="28"/>
          <w:szCs w:val="28"/>
          <w:rtl/>
        </w:rPr>
        <w:t>) يُعدّ أبرز قواطع الطريق نحو تطوير تجارب ترفيهية مبتكرة؛ إذ تتوقع المملكة أن يرتفع الناتج الاقتصادي للقطاع الترفيهي إلى 6.2 مليار دولار بحلول 2033، مدفوعًا بالتجارب الغامرة.</w:t>
      </w:r>
    </w:p>
    <w:p w14:paraId="040784D9"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نتائج الدراسة:</w:t>
      </w:r>
    </w:p>
    <w:p w14:paraId="2F802557"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 xml:space="preserve">أوضح التقرير إمكانيات دمج تقنيات </w:t>
      </w:r>
      <w:r w:rsidRPr="006A78B0">
        <w:rPr>
          <w:rFonts w:ascii="Sakkal Majalla" w:hAnsi="Sakkal Majalla" w:cs="Sakkal Majalla"/>
          <w:sz w:val="28"/>
          <w:szCs w:val="28"/>
        </w:rPr>
        <w:t>VR/AR</w:t>
      </w:r>
      <w:r w:rsidRPr="006A78B0">
        <w:rPr>
          <w:rFonts w:ascii="Sakkal Majalla" w:hAnsi="Sakkal Majalla" w:cs="Sakkal Majalla"/>
          <w:sz w:val="28"/>
          <w:szCs w:val="28"/>
          <w:rtl/>
        </w:rPr>
        <w:t xml:space="preserve"> لتحسين تجربة العملاء وفتح آفاق جديدة في الترفيه.</w:t>
      </w:r>
    </w:p>
    <w:p w14:paraId="62255066" w14:textId="77777777" w:rsidR="006A78B0" w:rsidRDefault="006A78B0" w:rsidP="006A78B0">
      <w:pPr>
        <w:rPr>
          <w:rFonts w:ascii="Sakkal Majalla" w:hAnsi="Sakkal Majalla" w:cs="Sakkal Majalla"/>
          <w:sz w:val="28"/>
          <w:szCs w:val="28"/>
          <w:rtl/>
        </w:rPr>
      </w:pPr>
    </w:p>
    <w:p w14:paraId="02F8F42B" w14:textId="77777777" w:rsidR="000D4BB7" w:rsidRPr="006A78B0" w:rsidRDefault="000D4BB7" w:rsidP="006A78B0">
      <w:pPr>
        <w:rPr>
          <w:rFonts w:ascii="Sakkal Majalla" w:hAnsi="Sakkal Majalla" w:cs="Sakkal Majalla"/>
          <w:sz w:val="28"/>
          <w:szCs w:val="28"/>
          <w:rtl/>
        </w:rPr>
      </w:pPr>
    </w:p>
    <w:p w14:paraId="4C8A3212" w14:textId="3399C9F1" w:rsidR="006A78B0" w:rsidRPr="006A78B0" w:rsidRDefault="000D4BB7" w:rsidP="006A78B0">
      <w:pPr>
        <w:rPr>
          <w:rFonts w:ascii="Sakkal Majalla" w:hAnsi="Sakkal Majalla" w:cs="Sakkal Majalla"/>
          <w:sz w:val="28"/>
          <w:szCs w:val="28"/>
          <w:rtl/>
        </w:rPr>
      </w:pPr>
      <w:r>
        <w:rPr>
          <w:rFonts w:ascii="Sakkal Majalla" w:hAnsi="Sakkal Majalla" w:cs="Sakkal Majalla" w:hint="cs"/>
          <w:sz w:val="28"/>
          <w:szCs w:val="28"/>
          <w:rtl/>
        </w:rPr>
        <w:t xml:space="preserve">15.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KSA Media Report – Saudi Gazette</w:t>
      </w:r>
      <w:r w:rsidR="006A78B0" w:rsidRPr="006A78B0">
        <w:rPr>
          <w:rFonts w:ascii="Sakkal Majalla" w:hAnsi="Sakkal Majalla" w:cs="Sakkal Majalla"/>
          <w:sz w:val="28"/>
          <w:szCs w:val="28"/>
          <w:rtl/>
        </w:rPr>
        <w:t xml:space="preserve"> في عام 2025.</w:t>
      </w:r>
    </w:p>
    <w:p w14:paraId="6CAFAE49"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عنوان الدراسة:</w:t>
      </w:r>
    </w:p>
    <w:p w14:paraId="2ABE06E1"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Saudi Arabia’s Media Industry Undergoes Transformation, Aims for $12 Billion GDP Contribution</w:t>
      </w:r>
    </w:p>
    <w:p w14:paraId="35DE7D57" w14:textId="0075CC94" w:rsidR="006A78B0" w:rsidRPr="006A78B0" w:rsidRDefault="006A78B0" w:rsidP="000D4BB7">
      <w:pPr>
        <w:rPr>
          <w:rFonts w:ascii="Sakkal Majalla" w:hAnsi="Sakkal Majalla" w:cs="Sakkal Majalla"/>
          <w:sz w:val="28"/>
          <w:szCs w:val="28"/>
          <w:rtl/>
        </w:rPr>
      </w:pPr>
      <w:r w:rsidRPr="006A78B0">
        <w:rPr>
          <w:rFonts w:ascii="Sakkal Majalla" w:hAnsi="Sakkal Majalla" w:cs="Sakkal Majalla"/>
          <w:sz w:val="28"/>
          <w:szCs w:val="28"/>
          <w:rtl/>
        </w:rPr>
        <w:t>(صناعة الإعلام السعودية تشهد تحولًا وتهدف لمساهمة قيمتها 12 مليار دولار في الناتج المحلي)</w:t>
      </w:r>
    </w:p>
    <w:p w14:paraId="337B32D2"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ملخص الدراسة:</w:t>
      </w:r>
    </w:p>
    <w:p w14:paraId="3A1045C7" w14:textId="498E6F75" w:rsidR="006A78B0" w:rsidRPr="006A78B0" w:rsidRDefault="006A78B0" w:rsidP="000D4BB7">
      <w:pPr>
        <w:rPr>
          <w:rFonts w:ascii="Sakkal Majalla" w:hAnsi="Sakkal Majalla" w:cs="Sakkal Majalla"/>
          <w:sz w:val="28"/>
          <w:szCs w:val="28"/>
          <w:rtl/>
        </w:rPr>
      </w:pPr>
      <w:r w:rsidRPr="006A78B0">
        <w:rPr>
          <w:rFonts w:ascii="Sakkal Majalla" w:hAnsi="Sakkal Majalla" w:cs="Sakkal Majalla"/>
          <w:sz w:val="28"/>
          <w:szCs w:val="28"/>
          <w:rtl/>
        </w:rPr>
        <w:t>كشف التقرير أن القطاع الإعلامي السعودي شهد قفزة نوعية، متوقع أن يساهم 12 مليار دولار بحلول 2030. المشاريع العملاقة مثل نيوم و</w:t>
      </w:r>
      <w:r w:rsidR="00B64965">
        <w:rPr>
          <w:rFonts w:ascii="Sakkal Majalla" w:hAnsi="Sakkal Majalla" w:cs="Sakkal Majalla" w:hint="cs"/>
          <w:sz w:val="28"/>
          <w:szCs w:val="28"/>
          <w:rtl/>
        </w:rPr>
        <w:t xml:space="preserve">العلا </w:t>
      </w:r>
      <w:r w:rsidRPr="006A78B0">
        <w:rPr>
          <w:rFonts w:ascii="Sakkal Majalla" w:hAnsi="Sakkal Majalla" w:cs="Sakkal Majalla"/>
          <w:sz w:val="28"/>
          <w:szCs w:val="28"/>
          <w:rtl/>
        </w:rPr>
        <w:t xml:space="preserve">دعمها </w:t>
      </w:r>
      <w:r w:rsidRPr="006A78B0">
        <w:rPr>
          <w:rFonts w:ascii="Sakkal Majalla" w:hAnsi="Sakkal Majalla" w:cs="Sakkal Majalla"/>
          <w:sz w:val="28"/>
          <w:szCs w:val="28"/>
        </w:rPr>
        <w:t>PIF</w:t>
      </w:r>
      <w:r w:rsidRPr="006A78B0">
        <w:rPr>
          <w:rFonts w:ascii="Sakkal Majalla" w:hAnsi="Sakkal Majalla" w:cs="Sakkal Majalla"/>
          <w:sz w:val="28"/>
          <w:szCs w:val="28"/>
          <w:rtl/>
        </w:rPr>
        <w:t>، وتم دعم البنية التحتية الإعلامية والتعليمية والتوظيفية بشكل هائل.</w:t>
      </w:r>
    </w:p>
    <w:p w14:paraId="1D51A47C" w14:textId="77777777" w:rsidR="006A78B0" w:rsidRPr="000D4BB7" w:rsidRDefault="006A78B0" w:rsidP="00E5058A">
      <w:pPr>
        <w:pStyle w:val="ListParagraph"/>
        <w:numPr>
          <w:ilvl w:val="0"/>
          <w:numId w:val="48"/>
        </w:numPr>
        <w:rPr>
          <w:rFonts w:ascii="Sakkal Majalla" w:hAnsi="Sakkal Majalla" w:cs="Sakkal Majalla"/>
          <w:b/>
          <w:bCs/>
          <w:sz w:val="28"/>
          <w:szCs w:val="28"/>
          <w:u w:val="single"/>
          <w:rtl/>
        </w:rPr>
      </w:pPr>
      <w:r w:rsidRPr="000D4BB7">
        <w:rPr>
          <w:rFonts w:ascii="Sakkal Majalla" w:hAnsi="Sakkal Majalla" w:cs="Sakkal Majalla"/>
          <w:b/>
          <w:bCs/>
          <w:sz w:val="28"/>
          <w:szCs w:val="28"/>
          <w:u w:val="single"/>
          <w:rtl/>
        </w:rPr>
        <w:t>نتائج الدراسة:</w:t>
      </w:r>
    </w:p>
    <w:p w14:paraId="601FDD92"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أشار التقرير إلى ضرورة انسجام مشاريع التحول الرقمي مع البنية الإعلامية الوطنية لتعزيز النتائج.</w:t>
      </w:r>
    </w:p>
    <w:p w14:paraId="406C93E4" w14:textId="77777777" w:rsidR="00D94BC9" w:rsidRDefault="00D94BC9" w:rsidP="006A78B0">
      <w:pPr>
        <w:rPr>
          <w:rFonts w:ascii="Sakkal Majalla" w:hAnsi="Sakkal Majalla" w:cs="Sakkal Majalla"/>
          <w:sz w:val="28"/>
          <w:szCs w:val="28"/>
          <w:rtl/>
        </w:rPr>
      </w:pPr>
    </w:p>
    <w:p w14:paraId="5D6EB543" w14:textId="77777777" w:rsidR="00D94BC9" w:rsidRDefault="00D94BC9" w:rsidP="006A78B0">
      <w:pPr>
        <w:rPr>
          <w:rFonts w:ascii="Sakkal Majalla" w:hAnsi="Sakkal Majalla" w:cs="Sakkal Majalla"/>
          <w:sz w:val="28"/>
          <w:szCs w:val="28"/>
          <w:rtl/>
        </w:rPr>
      </w:pPr>
    </w:p>
    <w:p w14:paraId="5FD12028" w14:textId="46F54283" w:rsidR="006A78B0" w:rsidRPr="006A78B0" w:rsidRDefault="00D94BC9" w:rsidP="006A78B0">
      <w:pPr>
        <w:rPr>
          <w:rFonts w:ascii="Sakkal Majalla" w:hAnsi="Sakkal Majalla" w:cs="Sakkal Majalla"/>
          <w:sz w:val="28"/>
          <w:szCs w:val="28"/>
          <w:rtl/>
        </w:rPr>
      </w:pPr>
      <w:r>
        <w:rPr>
          <w:rFonts w:ascii="Sakkal Majalla" w:hAnsi="Sakkal Majalla" w:cs="Sakkal Majalla" w:hint="cs"/>
          <w:sz w:val="28"/>
          <w:szCs w:val="28"/>
          <w:rtl/>
        </w:rPr>
        <w:t xml:space="preserve">16.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Business Insider</w:t>
      </w:r>
      <w:r w:rsidR="006A78B0" w:rsidRPr="006A78B0">
        <w:rPr>
          <w:rFonts w:ascii="Sakkal Majalla" w:hAnsi="Sakkal Majalla" w:cs="Sakkal Majalla"/>
          <w:sz w:val="28"/>
          <w:szCs w:val="28"/>
          <w:rtl/>
        </w:rPr>
        <w:t xml:space="preserve"> في عام 2025.</w:t>
      </w:r>
    </w:p>
    <w:p w14:paraId="74CB8674" w14:textId="77777777" w:rsidR="006A78B0" w:rsidRPr="00494C17" w:rsidRDefault="006A78B0" w:rsidP="00E5058A">
      <w:pPr>
        <w:pStyle w:val="ListParagraph"/>
        <w:numPr>
          <w:ilvl w:val="0"/>
          <w:numId w:val="49"/>
        </w:numPr>
        <w:rPr>
          <w:rFonts w:ascii="Sakkal Majalla" w:hAnsi="Sakkal Majalla" w:cs="Sakkal Majalla"/>
          <w:b/>
          <w:bCs/>
          <w:sz w:val="28"/>
          <w:szCs w:val="28"/>
          <w:u w:val="single"/>
          <w:rtl/>
        </w:rPr>
      </w:pPr>
      <w:r w:rsidRPr="00494C17">
        <w:rPr>
          <w:rFonts w:ascii="Sakkal Majalla" w:hAnsi="Sakkal Majalla" w:cs="Sakkal Majalla"/>
          <w:b/>
          <w:bCs/>
          <w:sz w:val="28"/>
          <w:szCs w:val="28"/>
          <w:u w:val="single"/>
          <w:rtl/>
        </w:rPr>
        <w:t>عنوان الدراسة:</w:t>
      </w:r>
    </w:p>
    <w:p w14:paraId="3EF20DDF"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Saudi Arabia had grand TV and movie ambitions. Then came reality</w:t>
      </w:r>
      <w:r w:rsidRPr="006A78B0">
        <w:rPr>
          <w:rFonts w:ascii="Sakkal Majalla" w:hAnsi="Sakkal Majalla" w:cs="Sakkal Majalla"/>
          <w:sz w:val="28"/>
          <w:szCs w:val="28"/>
          <w:rtl/>
        </w:rPr>
        <w:t>.</w:t>
      </w:r>
    </w:p>
    <w:p w14:paraId="670AF60E"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(السعودية طمحَت كبيرًا في التلفاز والسينما. لكن الواقع ظهر)</w:t>
      </w:r>
    </w:p>
    <w:p w14:paraId="35EACA69" w14:textId="77777777" w:rsidR="006A78B0" w:rsidRPr="00494C17" w:rsidRDefault="006A78B0" w:rsidP="00E5058A">
      <w:pPr>
        <w:pStyle w:val="ListParagraph"/>
        <w:numPr>
          <w:ilvl w:val="0"/>
          <w:numId w:val="49"/>
        </w:numPr>
        <w:rPr>
          <w:rFonts w:ascii="Sakkal Majalla" w:hAnsi="Sakkal Majalla" w:cs="Sakkal Majalla"/>
          <w:b/>
          <w:bCs/>
          <w:sz w:val="28"/>
          <w:szCs w:val="28"/>
          <w:u w:val="single"/>
          <w:rtl/>
        </w:rPr>
      </w:pPr>
      <w:r w:rsidRPr="00494C17">
        <w:rPr>
          <w:rFonts w:ascii="Sakkal Majalla" w:hAnsi="Sakkal Majalla" w:cs="Sakkal Majalla"/>
          <w:b/>
          <w:bCs/>
          <w:sz w:val="28"/>
          <w:szCs w:val="28"/>
          <w:u w:val="single"/>
          <w:rtl/>
        </w:rPr>
        <w:lastRenderedPageBreak/>
        <w:t>ملخص الدراسة:</w:t>
      </w:r>
    </w:p>
    <w:p w14:paraId="0B63EBC6"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 xml:space="preserve">كشفت المقالة أن مشاريع كبرى مثل </w:t>
      </w:r>
      <w:r w:rsidRPr="006A78B0">
        <w:rPr>
          <w:rFonts w:ascii="Sakkal Majalla" w:hAnsi="Sakkal Majalla" w:cs="Sakkal Majalla"/>
          <w:sz w:val="28"/>
          <w:szCs w:val="28"/>
        </w:rPr>
        <w:t>MBC Studios</w:t>
      </w:r>
      <w:r w:rsidRPr="006A78B0">
        <w:rPr>
          <w:rFonts w:ascii="Sakkal Majalla" w:hAnsi="Sakkal Majalla" w:cs="Sakkal Majalla"/>
          <w:sz w:val="28"/>
          <w:szCs w:val="28"/>
          <w:rtl/>
        </w:rPr>
        <w:t xml:space="preserve"> و</w:t>
      </w:r>
      <w:r w:rsidRPr="006A78B0">
        <w:rPr>
          <w:rFonts w:ascii="Sakkal Majalla" w:hAnsi="Sakkal Majalla" w:cs="Sakkal Majalla"/>
          <w:sz w:val="28"/>
          <w:szCs w:val="28"/>
        </w:rPr>
        <w:t>Neom Media</w:t>
      </w:r>
      <w:r w:rsidRPr="006A78B0">
        <w:rPr>
          <w:rFonts w:ascii="Sakkal Majalla" w:hAnsi="Sakkal Majalla" w:cs="Sakkal Majalla"/>
          <w:sz w:val="28"/>
          <w:szCs w:val="28"/>
          <w:rtl/>
        </w:rPr>
        <w:t xml:space="preserve"> واجهت مشاكل تنظيمية ولوجستية، رغم الدعم المادي الضخم. مشروعات ترفيهية مرت هذه الفترة بصعوبات مثل التسيير والإدارة وعدم جذب المواهب.</w:t>
      </w:r>
    </w:p>
    <w:p w14:paraId="4F95E18E" w14:textId="77777777" w:rsidR="006A78B0" w:rsidRPr="00494C17" w:rsidRDefault="006A78B0" w:rsidP="00E5058A">
      <w:pPr>
        <w:pStyle w:val="ListParagraph"/>
        <w:numPr>
          <w:ilvl w:val="0"/>
          <w:numId w:val="49"/>
        </w:numPr>
        <w:rPr>
          <w:rFonts w:ascii="Sakkal Majalla" w:hAnsi="Sakkal Majalla" w:cs="Sakkal Majalla"/>
          <w:b/>
          <w:bCs/>
          <w:sz w:val="28"/>
          <w:szCs w:val="28"/>
          <w:u w:val="single"/>
          <w:rtl/>
        </w:rPr>
      </w:pPr>
      <w:r w:rsidRPr="00494C17">
        <w:rPr>
          <w:rFonts w:ascii="Sakkal Majalla" w:hAnsi="Sakkal Majalla" w:cs="Sakkal Majalla"/>
          <w:b/>
          <w:bCs/>
          <w:sz w:val="28"/>
          <w:szCs w:val="28"/>
          <w:u w:val="single"/>
          <w:rtl/>
        </w:rPr>
        <w:t>نتائج الدراسة:</w:t>
      </w:r>
    </w:p>
    <w:p w14:paraId="43FAE279"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أشارت الدراسة إلى أن الإدارة الجيدة للمشاريع الرقمية أمر ضروري لتجنب الإخفاقات في التنفيذ.</w:t>
      </w:r>
    </w:p>
    <w:p w14:paraId="0ACF064A" w14:textId="77777777" w:rsidR="006A78B0" w:rsidRDefault="006A78B0" w:rsidP="006A78B0">
      <w:pPr>
        <w:rPr>
          <w:rFonts w:ascii="Sakkal Majalla" w:hAnsi="Sakkal Majalla" w:cs="Sakkal Majalla"/>
          <w:sz w:val="28"/>
          <w:szCs w:val="28"/>
          <w:rtl/>
        </w:rPr>
      </w:pPr>
    </w:p>
    <w:p w14:paraId="47DF26A4" w14:textId="77777777" w:rsidR="00E42BF2" w:rsidRPr="006A78B0" w:rsidRDefault="00E42BF2" w:rsidP="006A78B0">
      <w:pPr>
        <w:rPr>
          <w:rFonts w:ascii="Sakkal Majalla" w:hAnsi="Sakkal Majalla" w:cs="Sakkal Majalla"/>
          <w:sz w:val="28"/>
          <w:szCs w:val="28"/>
          <w:rtl/>
        </w:rPr>
      </w:pPr>
    </w:p>
    <w:p w14:paraId="4330FF8D" w14:textId="55B56130" w:rsidR="006A78B0" w:rsidRPr="006A78B0" w:rsidRDefault="00E42BF2" w:rsidP="006A78B0">
      <w:pPr>
        <w:rPr>
          <w:rFonts w:ascii="Sakkal Majalla" w:hAnsi="Sakkal Majalla" w:cs="Sakkal Majalla"/>
          <w:sz w:val="28"/>
          <w:szCs w:val="28"/>
          <w:rtl/>
        </w:rPr>
      </w:pPr>
      <w:r>
        <w:rPr>
          <w:rFonts w:ascii="Sakkal Majalla" w:hAnsi="Sakkal Majalla" w:cs="Sakkal Majalla" w:hint="cs"/>
          <w:sz w:val="28"/>
          <w:szCs w:val="28"/>
          <w:rtl/>
        </w:rPr>
        <w:t xml:space="preserve">17.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Strategy&amp; / PwC</w:t>
      </w:r>
      <w:r w:rsidR="006A78B0" w:rsidRPr="006A78B0">
        <w:rPr>
          <w:rFonts w:ascii="Sakkal Majalla" w:hAnsi="Sakkal Majalla" w:cs="Sakkal Majalla"/>
          <w:sz w:val="28"/>
          <w:szCs w:val="28"/>
          <w:rtl/>
        </w:rPr>
        <w:t xml:space="preserve"> في عام 2023.</w:t>
      </w:r>
    </w:p>
    <w:p w14:paraId="49C8A6AE" w14:textId="77777777" w:rsidR="006A78B0" w:rsidRPr="00494C17" w:rsidRDefault="006A78B0" w:rsidP="00E5058A">
      <w:pPr>
        <w:pStyle w:val="ListParagraph"/>
        <w:numPr>
          <w:ilvl w:val="0"/>
          <w:numId w:val="49"/>
        </w:numPr>
        <w:rPr>
          <w:rFonts w:ascii="Sakkal Majalla" w:hAnsi="Sakkal Majalla" w:cs="Sakkal Majalla"/>
          <w:b/>
          <w:bCs/>
          <w:sz w:val="28"/>
          <w:szCs w:val="28"/>
          <w:u w:val="single"/>
          <w:rtl/>
        </w:rPr>
      </w:pPr>
      <w:r w:rsidRPr="00494C17">
        <w:rPr>
          <w:rFonts w:ascii="Sakkal Majalla" w:hAnsi="Sakkal Majalla" w:cs="Sakkal Majalla"/>
          <w:b/>
          <w:bCs/>
          <w:sz w:val="28"/>
          <w:szCs w:val="28"/>
          <w:u w:val="single"/>
          <w:rtl/>
        </w:rPr>
        <w:t>عنوان الدراسة:</w:t>
      </w:r>
    </w:p>
    <w:p w14:paraId="31AF2E9D"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Saudi Arabia’s Dynamic Television and Video Market</w:t>
      </w:r>
    </w:p>
    <w:p w14:paraId="050CD93C" w14:textId="2497E180" w:rsidR="006A78B0" w:rsidRPr="006A78B0" w:rsidRDefault="006A78B0" w:rsidP="00E42BF2">
      <w:pPr>
        <w:rPr>
          <w:rFonts w:ascii="Sakkal Majalla" w:hAnsi="Sakkal Majalla" w:cs="Sakkal Majalla"/>
          <w:sz w:val="28"/>
          <w:szCs w:val="28"/>
          <w:rtl/>
        </w:rPr>
      </w:pPr>
      <w:r w:rsidRPr="006A78B0">
        <w:rPr>
          <w:rFonts w:ascii="Sakkal Majalla" w:hAnsi="Sakkal Majalla" w:cs="Sakkal Majalla"/>
          <w:sz w:val="28"/>
          <w:szCs w:val="28"/>
          <w:rtl/>
        </w:rPr>
        <w:t>(سوق التلفاز والفيديو الديناميكي في السعودية)</w:t>
      </w:r>
    </w:p>
    <w:p w14:paraId="58F68932" w14:textId="77777777" w:rsidR="006A78B0" w:rsidRPr="00494C17" w:rsidRDefault="006A78B0" w:rsidP="00E5058A">
      <w:pPr>
        <w:pStyle w:val="ListParagraph"/>
        <w:numPr>
          <w:ilvl w:val="0"/>
          <w:numId w:val="49"/>
        </w:numPr>
        <w:rPr>
          <w:rFonts w:ascii="Sakkal Majalla" w:hAnsi="Sakkal Majalla" w:cs="Sakkal Majalla"/>
          <w:b/>
          <w:bCs/>
          <w:sz w:val="28"/>
          <w:szCs w:val="28"/>
          <w:u w:val="single"/>
          <w:rtl/>
        </w:rPr>
      </w:pPr>
      <w:r w:rsidRPr="00494C17">
        <w:rPr>
          <w:rFonts w:ascii="Sakkal Majalla" w:hAnsi="Sakkal Majalla" w:cs="Sakkal Majalla"/>
          <w:b/>
          <w:bCs/>
          <w:sz w:val="28"/>
          <w:szCs w:val="28"/>
          <w:u w:val="single"/>
          <w:rtl/>
        </w:rPr>
        <w:t>ملخص الدراسة:</w:t>
      </w:r>
    </w:p>
    <w:p w14:paraId="0979C993" w14:textId="1FC3EE5A" w:rsidR="006A78B0" w:rsidRPr="006A78B0" w:rsidRDefault="006A78B0" w:rsidP="00E42BF2">
      <w:pPr>
        <w:rPr>
          <w:rFonts w:ascii="Sakkal Majalla" w:hAnsi="Sakkal Majalla" w:cs="Sakkal Majalla"/>
          <w:sz w:val="28"/>
          <w:szCs w:val="28"/>
          <w:rtl/>
        </w:rPr>
      </w:pPr>
      <w:r w:rsidRPr="006A78B0">
        <w:rPr>
          <w:rFonts w:ascii="Sakkal Majalla" w:hAnsi="Sakkal Majalla" w:cs="Sakkal Majalla"/>
          <w:sz w:val="28"/>
          <w:szCs w:val="28"/>
          <w:rtl/>
        </w:rPr>
        <w:t>يشير التحليل إلى أن السوق يتجه نحو مزيج بين المحتوى التقليدي والرقمي (</w:t>
      </w:r>
      <w:r w:rsidRPr="006A78B0">
        <w:rPr>
          <w:rFonts w:ascii="Sakkal Majalla" w:hAnsi="Sakkal Majalla" w:cs="Sakkal Majalla"/>
          <w:sz w:val="28"/>
          <w:szCs w:val="28"/>
        </w:rPr>
        <w:t>OTT</w:t>
      </w:r>
      <w:r w:rsidRPr="006A78B0">
        <w:rPr>
          <w:rFonts w:ascii="Sakkal Majalla" w:hAnsi="Sakkal Majalla" w:cs="Sakkal Majalla"/>
          <w:sz w:val="28"/>
          <w:szCs w:val="28"/>
          <w:rtl/>
        </w:rPr>
        <w:t xml:space="preserve">)، وأن المستهلكين يتطلبون تجربة سمعية </w:t>
      </w:r>
      <w:r w:rsidR="004730C4" w:rsidRPr="006A78B0">
        <w:rPr>
          <w:rFonts w:ascii="Sakkal Majalla" w:hAnsi="Sakkal Majalla" w:cs="Sakkal Majalla" w:hint="cs"/>
          <w:sz w:val="28"/>
          <w:szCs w:val="28"/>
          <w:rtl/>
        </w:rPr>
        <w:t>بصرية،</w:t>
      </w:r>
      <w:r w:rsidRPr="006A78B0">
        <w:rPr>
          <w:rFonts w:ascii="Sakkal Majalla" w:hAnsi="Sakkal Majalla" w:cs="Sakkal Majalla"/>
          <w:sz w:val="28"/>
          <w:szCs w:val="28"/>
          <w:rtl/>
        </w:rPr>
        <w:t xml:space="preserve"> مما يستدعي تكاملًا بين الترفيه الرقمي وإدماج البيانات.</w:t>
      </w:r>
    </w:p>
    <w:p w14:paraId="2036C2E1" w14:textId="77777777" w:rsidR="006A78B0" w:rsidRPr="00494C17" w:rsidRDefault="006A78B0" w:rsidP="00E5058A">
      <w:pPr>
        <w:pStyle w:val="ListParagraph"/>
        <w:numPr>
          <w:ilvl w:val="0"/>
          <w:numId w:val="49"/>
        </w:numPr>
        <w:rPr>
          <w:rFonts w:ascii="Sakkal Majalla" w:hAnsi="Sakkal Majalla" w:cs="Sakkal Majalla"/>
          <w:b/>
          <w:bCs/>
          <w:sz w:val="28"/>
          <w:szCs w:val="28"/>
          <w:u w:val="single"/>
          <w:rtl/>
        </w:rPr>
      </w:pPr>
      <w:r w:rsidRPr="00494C17">
        <w:rPr>
          <w:rFonts w:ascii="Sakkal Majalla" w:hAnsi="Sakkal Majalla" w:cs="Sakkal Majalla"/>
          <w:b/>
          <w:bCs/>
          <w:sz w:val="28"/>
          <w:szCs w:val="28"/>
          <w:u w:val="single"/>
          <w:rtl/>
        </w:rPr>
        <w:t>نتائج الدراسة:</w:t>
      </w:r>
    </w:p>
    <w:p w14:paraId="5559DD29" w14:textId="650012B3" w:rsidR="006A78B0" w:rsidRDefault="006A78B0" w:rsidP="00E42BF2">
      <w:pPr>
        <w:rPr>
          <w:rFonts w:ascii="Sakkal Majalla" w:hAnsi="Sakkal Majalla" w:cs="Sakkal Majalla"/>
          <w:sz w:val="28"/>
          <w:szCs w:val="28"/>
          <w:rtl/>
        </w:rPr>
      </w:pPr>
      <w:r w:rsidRPr="006A78B0">
        <w:rPr>
          <w:rFonts w:ascii="Sakkal Majalla" w:hAnsi="Sakkal Majalla" w:cs="Sakkal Majalla"/>
          <w:sz w:val="28"/>
          <w:szCs w:val="28"/>
          <w:rtl/>
        </w:rPr>
        <w:t>أكد التقرير ضرورة دمج وسائل البث الرقمي وتحليل البيانات في المشاريع الرقمية لتعزيز التفاعل.</w:t>
      </w:r>
    </w:p>
    <w:p w14:paraId="44E94C82" w14:textId="77777777" w:rsidR="009B3732" w:rsidRDefault="009B3732" w:rsidP="00E42BF2">
      <w:pPr>
        <w:rPr>
          <w:rFonts w:ascii="Sakkal Majalla" w:hAnsi="Sakkal Majalla" w:cs="Sakkal Majalla"/>
          <w:sz w:val="28"/>
          <w:szCs w:val="28"/>
          <w:rtl/>
        </w:rPr>
      </w:pPr>
    </w:p>
    <w:p w14:paraId="4DB2367D" w14:textId="77777777" w:rsidR="009B3732" w:rsidRPr="006A78B0" w:rsidRDefault="009B3732" w:rsidP="00E42BF2">
      <w:pPr>
        <w:rPr>
          <w:rFonts w:ascii="Sakkal Majalla" w:hAnsi="Sakkal Majalla" w:cs="Sakkal Majalla"/>
          <w:sz w:val="28"/>
          <w:szCs w:val="28"/>
          <w:rtl/>
        </w:rPr>
      </w:pPr>
    </w:p>
    <w:p w14:paraId="73864B2D" w14:textId="2BE6182A" w:rsidR="006A78B0" w:rsidRPr="006A78B0" w:rsidRDefault="009B3732" w:rsidP="006A78B0">
      <w:pPr>
        <w:rPr>
          <w:rFonts w:ascii="Sakkal Majalla" w:hAnsi="Sakkal Majalla" w:cs="Sakkal Majalla"/>
          <w:sz w:val="28"/>
          <w:szCs w:val="28"/>
          <w:rtl/>
        </w:rPr>
      </w:pPr>
      <w:r>
        <w:rPr>
          <w:rFonts w:ascii="Sakkal Majalla" w:hAnsi="Sakkal Majalla" w:cs="Sakkal Majalla" w:hint="cs"/>
          <w:sz w:val="28"/>
          <w:szCs w:val="28"/>
          <w:rtl/>
        </w:rPr>
        <w:t xml:space="preserve">18.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EY MENA</w:t>
      </w:r>
      <w:r w:rsidR="006A78B0" w:rsidRPr="006A78B0">
        <w:rPr>
          <w:rFonts w:ascii="Sakkal Majalla" w:hAnsi="Sakkal Majalla" w:cs="Sakkal Majalla"/>
          <w:sz w:val="28"/>
          <w:szCs w:val="28"/>
          <w:rtl/>
        </w:rPr>
        <w:t xml:space="preserve"> في عام 2023.</w:t>
      </w:r>
    </w:p>
    <w:p w14:paraId="01FF0306" w14:textId="77777777" w:rsidR="006A78B0" w:rsidRPr="00E81BEF" w:rsidRDefault="006A78B0" w:rsidP="00E5058A">
      <w:pPr>
        <w:pStyle w:val="ListParagraph"/>
        <w:numPr>
          <w:ilvl w:val="0"/>
          <w:numId w:val="50"/>
        </w:numPr>
        <w:rPr>
          <w:rFonts w:ascii="Sakkal Majalla" w:hAnsi="Sakkal Majalla" w:cs="Sakkal Majalla"/>
          <w:b/>
          <w:bCs/>
          <w:sz w:val="28"/>
          <w:szCs w:val="28"/>
          <w:u w:val="single"/>
          <w:rtl/>
        </w:rPr>
      </w:pPr>
      <w:r w:rsidRPr="00E81BEF">
        <w:rPr>
          <w:rFonts w:ascii="Sakkal Majalla" w:hAnsi="Sakkal Majalla" w:cs="Sakkal Majalla"/>
          <w:b/>
          <w:bCs/>
          <w:sz w:val="28"/>
          <w:szCs w:val="28"/>
          <w:u w:val="single"/>
          <w:rtl/>
        </w:rPr>
        <w:t>عنوان الدراسة:</w:t>
      </w:r>
    </w:p>
    <w:p w14:paraId="2F23B274" w14:textId="77777777"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How Can We Unleash the Full Potential of Entertainment in the Middle East</w:t>
      </w:r>
      <w:r w:rsidRPr="006A78B0">
        <w:rPr>
          <w:rFonts w:ascii="Sakkal Majalla" w:hAnsi="Sakkal Majalla" w:cs="Sakkal Majalla"/>
          <w:sz w:val="28"/>
          <w:szCs w:val="28"/>
          <w:rtl/>
        </w:rPr>
        <w:t>?</w:t>
      </w:r>
    </w:p>
    <w:p w14:paraId="1E384D29" w14:textId="0DE3DD1D" w:rsidR="006A78B0" w:rsidRPr="006A78B0" w:rsidRDefault="006A78B0" w:rsidP="00D3669A">
      <w:pPr>
        <w:rPr>
          <w:rFonts w:ascii="Sakkal Majalla" w:hAnsi="Sakkal Majalla" w:cs="Sakkal Majalla"/>
          <w:sz w:val="28"/>
          <w:szCs w:val="28"/>
          <w:rtl/>
        </w:rPr>
      </w:pPr>
      <w:r w:rsidRPr="006A78B0">
        <w:rPr>
          <w:rFonts w:ascii="Sakkal Majalla" w:hAnsi="Sakkal Majalla" w:cs="Sakkal Majalla"/>
          <w:sz w:val="28"/>
          <w:szCs w:val="28"/>
          <w:rtl/>
        </w:rPr>
        <w:t>(كيف نستفيد من الإمكانات الكاملة للترفيه في الشرق الأوسط؟)</w:t>
      </w:r>
    </w:p>
    <w:p w14:paraId="1AD4B43A" w14:textId="77777777" w:rsidR="00E81BEF" w:rsidRDefault="00E81BEF" w:rsidP="006A78B0">
      <w:pPr>
        <w:rPr>
          <w:rFonts w:ascii="Sakkal Majalla" w:hAnsi="Sakkal Majalla" w:cs="Sakkal Majalla"/>
          <w:sz w:val="28"/>
          <w:szCs w:val="28"/>
          <w:rtl/>
        </w:rPr>
      </w:pPr>
    </w:p>
    <w:p w14:paraId="059309CD" w14:textId="77777777" w:rsidR="00E81BEF" w:rsidRDefault="00E81BEF" w:rsidP="006A78B0">
      <w:pPr>
        <w:rPr>
          <w:rFonts w:ascii="Sakkal Majalla" w:hAnsi="Sakkal Majalla" w:cs="Sakkal Majalla"/>
          <w:sz w:val="28"/>
          <w:szCs w:val="28"/>
          <w:rtl/>
        </w:rPr>
      </w:pPr>
    </w:p>
    <w:p w14:paraId="70F4EC0B" w14:textId="6D12CEC3" w:rsidR="006A78B0" w:rsidRPr="00E81BEF" w:rsidRDefault="006A78B0" w:rsidP="00E5058A">
      <w:pPr>
        <w:pStyle w:val="ListParagraph"/>
        <w:numPr>
          <w:ilvl w:val="0"/>
          <w:numId w:val="50"/>
        </w:numPr>
        <w:rPr>
          <w:rFonts w:ascii="Sakkal Majalla" w:hAnsi="Sakkal Majalla" w:cs="Sakkal Majalla"/>
          <w:b/>
          <w:bCs/>
          <w:sz w:val="28"/>
          <w:szCs w:val="28"/>
          <w:u w:val="single"/>
          <w:rtl/>
        </w:rPr>
      </w:pPr>
      <w:r w:rsidRPr="00E81BEF">
        <w:rPr>
          <w:rFonts w:ascii="Sakkal Majalla" w:hAnsi="Sakkal Majalla" w:cs="Sakkal Majalla"/>
          <w:b/>
          <w:bCs/>
          <w:sz w:val="28"/>
          <w:szCs w:val="28"/>
          <w:u w:val="single"/>
          <w:rtl/>
        </w:rPr>
        <w:lastRenderedPageBreak/>
        <w:t>ملخص الدراسة:</w:t>
      </w:r>
    </w:p>
    <w:p w14:paraId="2F6C54B1" w14:textId="13250A52" w:rsidR="006A78B0" w:rsidRPr="006A78B0" w:rsidRDefault="006A78B0" w:rsidP="00E81BEF">
      <w:pPr>
        <w:rPr>
          <w:rFonts w:ascii="Sakkal Majalla" w:hAnsi="Sakkal Majalla" w:cs="Sakkal Majalla"/>
          <w:sz w:val="28"/>
          <w:szCs w:val="28"/>
          <w:rtl/>
        </w:rPr>
      </w:pPr>
      <w:r w:rsidRPr="006A78B0">
        <w:rPr>
          <w:rFonts w:ascii="Sakkal Majalla" w:hAnsi="Sakkal Majalla" w:cs="Sakkal Majalla"/>
          <w:sz w:val="28"/>
          <w:szCs w:val="28"/>
          <w:rtl/>
        </w:rPr>
        <w:t>أشار التقرير إلى أن حكومات المنطقة يجب أن تنتقل من دعم مباشر إلى تحفيز القطاع الخاص لقيادة الاستثمار، خاصة في الابتكار والتوسع الرقمي، لدفع النمو الاقتصادي والثقافي.</w:t>
      </w:r>
    </w:p>
    <w:p w14:paraId="69F9D274" w14:textId="77777777" w:rsidR="006A78B0" w:rsidRPr="00E81BEF" w:rsidRDefault="006A78B0" w:rsidP="00E5058A">
      <w:pPr>
        <w:pStyle w:val="ListParagraph"/>
        <w:numPr>
          <w:ilvl w:val="0"/>
          <w:numId w:val="50"/>
        </w:numPr>
        <w:rPr>
          <w:rFonts w:ascii="Sakkal Majalla" w:hAnsi="Sakkal Majalla" w:cs="Sakkal Majalla"/>
          <w:b/>
          <w:bCs/>
          <w:sz w:val="28"/>
          <w:szCs w:val="28"/>
          <w:u w:val="single"/>
          <w:rtl/>
        </w:rPr>
      </w:pPr>
      <w:r w:rsidRPr="00E81BEF">
        <w:rPr>
          <w:rFonts w:ascii="Sakkal Majalla" w:hAnsi="Sakkal Majalla" w:cs="Sakkal Majalla"/>
          <w:b/>
          <w:bCs/>
          <w:sz w:val="28"/>
          <w:szCs w:val="28"/>
          <w:u w:val="single"/>
          <w:rtl/>
        </w:rPr>
        <w:t>نتائج الدراسة:</w:t>
      </w:r>
    </w:p>
    <w:p w14:paraId="300BA946" w14:textId="77777777" w:rsidR="006A78B0" w:rsidRP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أكد التقرير على أهمية شراكات القطاع الخاص واعتماد إدارة مشاريع مبتكرة لتحفيز النمو.</w:t>
      </w:r>
    </w:p>
    <w:p w14:paraId="4A69A2F1" w14:textId="77777777" w:rsidR="006A78B0" w:rsidRDefault="006A78B0" w:rsidP="006A78B0">
      <w:pPr>
        <w:rPr>
          <w:rFonts w:ascii="Sakkal Majalla" w:hAnsi="Sakkal Majalla" w:cs="Sakkal Majalla"/>
          <w:sz w:val="28"/>
          <w:szCs w:val="28"/>
          <w:rtl/>
        </w:rPr>
      </w:pPr>
    </w:p>
    <w:p w14:paraId="108DFA37" w14:textId="77777777" w:rsidR="00E81BEF" w:rsidRPr="006A78B0" w:rsidRDefault="00E81BEF" w:rsidP="006A78B0">
      <w:pPr>
        <w:rPr>
          <w:rFonts w:ascii="Sakkal Majalla" w:hAnsi="Sakkal Majalla" w:cs="Sakkal Majalla"/>
          <w:sz w:val="28"/>
          <w:szCs w:val="28"/>
          <w:rtl/>
        </w:rPr>
      </w:pPr>
    </w:p>
    <w:p w14:paraId="519CE073" w14:textId="6A72FC0A" w:rsidR="006A78B0" w:rsidRPr="006A78B0" w:rsidRDefault="00E81BEF" w:rsidP="006A78B0">
      <w:pPr>
        <w:rPr>
          <w:rFonts w:ascii="Sakkal Majalla" w:hAnsi="Sakkal Majalla" w:cs="Sakkal Majalla"/>
          <w:sz w:val="28"/>
          <w:szCs w:val="28"/>
          <w:rtl/>
        </w:rPr>
      </w:pPr>
      <w:r>
        <w:rPr>
          <w:rFonts w:ascii="Sakkal Majalla" w:hAnsi="Sakkal Majalla" w:cs="Sakkal Majalla" w:hint="cs"/>
          <w:sz w:val="28"/>
          <w:szCs w:val="28"/>
          <w:rtl/>
        </w:rPr>
        <w:t xml:space="preserve">19. </w:t>
      </w:r>
      <w:r w:rsidR="006A78B0" w:rsidRPr="006A78B0">
        <w:rPr>
          <w:rFonts w:ascii="Sakkal Majalla" w:hAnsi="Sakkal Majalla" w:cs="Sakkal Majalla"/>
          <w:sz w:val="28"/>
          <w:szCs w:val="28"/>
          <w:rtl/>
        </w:rPr>
        <w:t xml:space="preserve">أجرى </w:t>
      </w:r>
      <w:r w:rsidR="006A78B0" w:rsidRPr="006A78B0">
        <w:rPr>
          <w:rFonts w:ascii="Sakkal Majalla" w:hAnsi="Sakkal Majalla" w:cs="Sakkal Majalla"/>
          <w:sz w:val="28"/>
          <w:szCs w:val="28"/>
        </w:rPr>
        <w:t>Reuters</w:t>
      </w:r>
      <w:r w:rsidR="006A78B0" w:rsidRPr="006A78B0">
        <w:rPr>
          <w:rFonts w:ascii="Sakkal Majalla" w:hAnsi="Sakkal Majalla" w:cs="Sakkal Majalla"/>
          <w:sz w:val="28"/>
          <w:szCs w:val="28"/>
          <w:rtl/>
        </w:rPr>
        <w:t xml:space="preserve"> في عام 2024.</w:t>
      </w:r>
    </w:p>
    <w:p w14:paraId="0A5B8102" w14:textId="77777777" w:rsidR="006A78B0" w:rsidRPr="00E81BEF" w:rsidRDefault="006A78B0" w:rsidP="00E5058A">
      <w:pPr>
        <w:pStyle w:val="ListParagraph"/>
        <w:numPr>
          <w:ilvl w:val="0"/>
          <w:numId w:val="50"/>
        </w:numPr>
        <w:rPr>
          <w:rFonts w:ascii="Sakkal Majalla" w:hAnsi="Sakkal Majalla" w:cs="Sakkal Majalla"/>
          <w:b/>
          <w:bCs/>
          <w:sz w:val="28"/>
          <w:szCs w:val="28"/>
          <w:u w:val="single"/>
          <w:rtl/>
        </w:rPr>
      </w:pPr>
      <w:r w:rsidRPr="00E81BEF">
        <w:rPr>
          <w:rFonts w:ascii="Sakkal Majalla" w:hAnsi="Sakkal Majalla" w:cs="Sakkal Majalla"/>
          <w:b/>
          <w:bCs/>
          <w:sz w:val="28"/>
          <w:szCs w:val="28"/>
          <w:u w:val="single"/>
          <w:rtl/>
        </w:rPr>
        <w:t>عنوان الدراسة:</w:t>
      </w:r>
    </w:p>
    <w:p w14:paraId="7370EC69" w14:textId="143C43B3" w:rsidR="006A78B0" w:rsidRPr="006A78B0" w:rsidRDefault="006A78B0" w:rsidP="006A78B0">
      <w:pPr>
        <w:rPr>
          <w:rFonts w:ascii="Sakkal Majalla" w:hAnsi="Sakkal Majalla" w:cs="Sakkal Majalla"/>
          <w:sz w:val="28"/>
          <w:szCs w:val="28"/>
        </w:rPr>
      </w:pPr>
      <w:r w:rsidRPr="006A78B0">
        <w:rPr>
          <w:rFonts w:ascii="Sakkal Majalla" w:hAnsi="Sakkal Majalla" w:cs="Sakkal Majalla"/>
          <w:sz w:val="28"/>
          <w:szCs w:val="28"/>
        </w:rPr>
        <w:t xml:space="preserve">Desert venture acquires entertainment firm in latest test of Saudi </w:t>
      </w:r>
      <w:r w:rsidR="004730C4" w:rsidRPr="006A78B0">
        <w:rPr>
          <w:rFonts w:ascii="Sakkal Majalla" w:hAnsi="Sakkal Majalla" w:cs="Sakkal Majalla"/>
          <w:sz w:val="28"/>
          <w:szCs w:val="28"/>
        </w:rPr>
        <w:t>ambitions.</w:t>
      </w:r>
    </w:p>
    <w:p w14:paraId="4C639695" w14:textId="04424684" w:rsidR="006A78B0" w:rsidRPr="006A78B0" w:rsidRDefault="006A78B0" w:rsidP="00E81BEF">
      <w:pPr>
        <w:rPr>
          <w:rFonts w:ascii="Sakkal Majalla" w:hAnsi="Sakkal Majalla" w:cs="Sakkal Majalla"/>
          <w:sz w:val="28"/>
          <w:szCs w:val="28"/>
          <w:rtl/>
        </w:rPr>
      </w:pPr>
      <w:r w:rsidRPr="006A78B0">
        <w:rPr>
          <w:rFonts w:ascii="Sakkal Majalla" w:hAnsi="Sakkal Majalla" w:cs="Sakkal Majalla"/>
          <w:sz w:val="28"/>
          <w:szCs w:val="28"/>
          <w:rtl/>
        </w:rPr>
        <w:t>(شركة استثمارية تستحوذ على مؤسسة ترفيهية في اختبار جديد لتطلعات السعودية)</w:t>
      </w:r>
    </w:p>
    <w:p w14:paraId="2394A6A6" w14:textId="77777777" w:rsidR="006A78B0" w:rsidRPr="00E81BEF" w:rsidRDefault="006A78B0" w:rsidP="00E5058A">
      <w:pPr>
        <w:pStyle w:val="ListParagraph"/>
        <w:numPr>
          <w:ilvl w:val="0"/>
          <w:numId w:val="50"/>
        </w:numPr>
        <w:rPr>
          <w:rFonts w:ascii="Sakkal Majalla" w:hAnsi="Sakkal Majalla" w:cs="Sakkal Majalla"/>
          <w:b/>
          <w:bCs/>
          <w:sz w:val="28"/>
          <w:szCs w:val="28"/>
          <w:u w:val="single"/>
          <w:rtl/>
        </w:rPr>
      </w:pPr>
      <w:r w:rsidRPr="00E81BEF">
        <w:rPr>
          <w:rFonts w:ascii="Sakkal Majalla" w:hAnsi="Sakkal Majalla" w:cs="Sakkal Majalla"/>
          <w:b/>
          <w:bCs/>
          <w:sz w:val="28"/>
          <w:szCs w:val="28"/>
          <w:u w:val="single"/>
          <w:rtl/>
        </w:rPr>
        <w:t>ملخص الدراسة:</w:t>
      </w:r>
    </w:p>
    <w:p w14:paraId="19064C5C" w14:textId="2BF7146C" w:rsidR="006A78B0" w:rsidRPr="006A78B0" w:rsidRDefault="006A78B0" w:rsidP="00E81BEF">
      <w:pPr>
        <w:rPr>
          <w:rFonts w:ascii="Sakkal Majalla" w:hAnsi="Sakkal Majalla" w:cs="Sakkal Majalla"/>
          <w:sz w:val="28"/>
          <w:szCs w:val="28"/>
          <w:rtl/>
        </w:rPr>
      </w:pPr>
      <w:r w:rsidRPr="006A78B0">
        <w:rPr>
          <w:rFonts w:ascii="Sakkal Majalla" w:hAnsi="Sakkal Majalla" w:cs="Sakkal Majalla"/>
          <w:sz w:val="28"/>
          <w:szCs w:val="28"/>
          <w:rtl/>
        </w:rPr>
        <w:t>أعلنت شركة استثمارية سعودية عن استحواذها على مؤسسة “</w:t>
      </w:r>
      <w:r w:rsidRPr="006A78B0">
        <w:rPr>
          <w:rFonts w:ascii="Sakkal Majalla" w:hAnsi="Sakkal Majalla" w:cs="Sakkal Majalla"/>
          <w:sz w:val="28"/>
          <w:szCs w:val="28"/>
        </w:rPr>
        <w:t>SEVEN</w:t>
      </w:r>
      <w:r w:rsidRPr="006A78B0">
        <w:rPr>
          <w:rFonts w:ascii="Sakkal Majalla" w:hAnsi="Sakkal Majalla" w:cs="Sakkal Majalla"/>
          <w:sz w:val="28"/>
          <w:szCs w:val="28"/>
          <w:rtl/>
        </w:rPr>
        <w:t xml:space="preserve">”، مع تسريع إنشاء مشاريع عملاقة مثل </w:t>
      </w:r>
      <w:r w:rsidR="00425B95">
        <w:rPr>
          <w:rFonts w:ascii="Sakkal Majalla" w:hAnsi="Sakkal Majalla" w:cs="Sakkal Majalla" w:hint="cs"/>
          <w:sz w:val="28"/>
          <w:szCs w:val="28"/>
          <w:rtl/>
        </w:rPr>
        <w:t>(القدية)</w:t>
      </w:r>
      <w:r w:rsidRPr="006A78B0">
        <w:rPr>
          <w:rFonts w:ascii="Sakkal Majalla" w:hAnsi="Sakkal Majalla" w:cs="Sakkal Majalla"/>
          <w:sz w:val="28"/>
          <w:szCs w:val="28"/>
          <w:rtl/>
        </w:rPr>
        <w:t xml:space="preserve"> للاستجابة لتحديات التأخر وضمان إنجاز المشاريع في الوقت المحدد.</w:t>
      </w:r>
    </w:p>
    <w:p w14:paraId="21AC190D" w14:textId="77777777" w:rsidR="006A78B0" w:rsidRPr="00E81BEF" w:rsidRDefault="006A78B0" w:rsidP="00E5058A">
      <w:pPr>
        <w:pStyle w:val="ListParagraph"/>
        <w:numPr>
          <w:ilvl w:val="0"/>
          <w:numId w:val="50"/>
        </w:numPr>
        <w:rPr>
          <w:rFonts w:ascii="Sakkal Majalla" w:hAnsi="Sakkal Majalla" w:cs="Sakkal Majalla"/>
          <w:b/>
          <w:bCs/>
          <w:sz w:val="28"/>
          <w:szCs w:val="28"/>
          <w:u w:val="single"/>
          <w:rtl/>
        </w:rPr>
      </w:pPr>
      <w:r w:rsidRPr="00E81BEF">
        <w:rPr>
          <w:rFonts w:ascii="Sakkal Majalla" w:hAnsi="Sakkal Majalla" w:cs="Sakkal Majalla"/>
          <w:b/>
          <w:bCs/>
          <w:sz w:val="28"/>
          <w:szCs w:val="28"/>
          <w:u w:val="single"/>
          <w:rtl/>
        </w:rPr>
        <w:t>نتائج الدراسة:</w:t>
      </w:r>
    </w:p>
    <w:p w14:paraId="3028C2FE" w14:textId="6249C0F7" w:rsidR="006A78B0" w:rsidRDefault="006A78B0" w:rsidP="006A78B0">
      <w:pPr>
        <w:rPr>
          <w:rFonts w:ascii="Sakkal Majalla" w:hAnsi="Sakkal Majalla" w:cs="Sakkal Majalla"/>
          <w:sz w:val="28"/>
          <w:szCs w:val="28"/>
          <w:rtl/>
        </w:rPr>
      </w:pPr>
      <w:r w:rsidRPr="006A78B0">
        <w:rPr>
          <w:rFonts w:ascii="Sakkal Majalla" w:hAnsi="Sakkal Majalla" w:cs="Sakkal Majalla"/>
          <w:sz w:val="28"/>
          <w:szCs w:val="28"/>
          <w:rtl/>
        </w:rPr>
        <w:t>أكد التقرير أن البيئة الاستثمارية تدعم المشاريع الضخمة ويجب ربط مشاريع التحول الرقمي بالمبادرات الكبرى لتحقيق رؤى مشتركة.</w:t>
      </w:r>
    </w:p>
    <w:p w14:paraId="04856877" w14:textId="77777777" w:rsidR="00550EC0" w:rsidRDefault="00550EC0" w:rsidP="007C7486">
      <w:pPr>
        <w:rPr>
          <w:rFonts w:ascii="Sakkal Majalla" w:hAnsi="Sakkal Majalla" w:cs="Sakkal Majalla"/>
          <w:sz w:val="28"/>
          <w:szCs w:val="28"/>
          <w:rtl/>
        </w:rPr>
      </w:pPr>
    </w:p>
    <w:p w14:paraId="1EF90CCF" w14:textId="77777777" w:rsidR="00550EC0" w:rsidRDefault="00550EC0" w:rsidP="007C7486">
      <w:pPr>
        <w:rPr>
          <w:rFonts w:ascii="Sakkal Majalla" w:hAnsi="Sakkal Majalla" w:cs="Sakkal Majalla"/>
          <w:sz w:val="28"/>
          <w:szCs w:val="28"/>
          <w:rtl/>
        </w:rPr>
      </w:pPr>
    </w:p>
    <w:p w14:paraId="1D48A54B" w14:textId="77777777" w:rsidR="00550EC0" w:rsidRDefault="00550EC0" w:rsidP="007C7486">
      <w:pPr>
        <w:rPr>
          <w:rFonts w:ascii="Sakkal Majalla" w:hAnsi="Sakkal Majalla" w:cs="Sakkal Majalla"/>
          <w:sz w:val="28"/>
          <w:szCs w:val="28"/>
          <w:rtl/>
        </w:rPr>
      </w:pPr>
    </w:p>
    <w:p w14:paraId="55334DE7" w14:textId="77777777" w:rsidR="00425B95" w:rsidRDefault="00425B95" w:rsidP="007C7486">
      <w:pPr>
        <w:rPr>
          <w:rFonts w:ascii="Sakkal Majalla" w:hAnsi="Sakkal Majalla" w:cs="Sakkal Majalla"/>
          <w:sz w:val="28"/>
          <w:szCs w:val="28"/>
          <w:rtl/>
        </w:rPr>
      </w:pPr>
    </w:p>
    <w:p w14:paraId="3E46DEC1" w14:textId="77777777" w:rsidR="00425B95" w:rsidRDefault="00425B95" w:rsidP="007C7486">
      <w:pPr>
        <w:rPr>
          <w:rFonts w:ascii="Sakkal Majalla" w:hAnsi="Sakkal Majalla" w:cs="Sakkal Majalla"/>
          <w:sz w:val="28"/>
          <w:szCs w:val="28"/>
          <w:rtl/>
        </w:rPr>
      </w:pPr>
    </w:p>
    <w:p w14:paraId="04FB4EC4" w14:textId="77777777" w:rsidR="00425B95" w:rsidRDefault="00425B95" w:rsidP="007C7486">
      <w:pPr>
        <w:rPr>
          <w:rFonts w:ascii="Sakkal Majalla" w:hAnsi="Sakkal Majalla" w:cs="Sakkal Majalla"/>
          <w:sz w:val="28"/>
          <w:szCs w:val="28"/>
          <w:rtl/>
        </w:rPr>
      </w:pPr>
    </w:p>
    <w:p w14:paraId="3F6B98CE" w14:textId="77777777" w:rsidR="00550EC0" w:rsidRDefault="00550EC0" w:rsidP="007C7486">
      <w:pPr>
        <w:rPr>
          <w:rFonts w:ascii="Sakkal Majalla" w:hAnsi="Sakkal Majalla" w:cs="Sakkal Majalla"/>
          <w:sz w:val="28"/>
          <w:szCs w:val="28"/>
          <w:rtl/>
        </w:rPr>
      </w:pPr>
    </w:p>
    <w:p w14:paraId="48610E68" w14:textId="0C87B104" w:rsidR="00F925D0" w:rsidRPr="00DE1FAB" w:rsidRDefault="00F925D0" w:rsidP="00E5058A">
      <w:pPr>
        <w:pStyle w:val="ListParagraph"/>
        <w:numPr>
          <w:ilvl w:val="0"/>
          <w:numId w:val="23"/>
        </w:numPr>
        <w:rPr>
          <w:rFonts w:ascii="Sakkal Majalla" w:hAnsi="Sakkal Majalla" w:cs="Sakkal Majalla"/>
          <w:b/>
          <w:bCs/>
          <w:color w:val="0070C0"/>
          <w:sz w:val="40"/>
          <w:szCs w:val="40"/>
          <w:rtl/>
        </w:rPr>
      </w:pPr>
      <w:r w:rsidRPr="00DE1FAB">
        <w:rPr>
          <w:rFonts w:ascii="Sakkal Majalla" w:hAnsi="Sakkal Majalla" w:cs="Sakkal Majalla" w:hint="cs"/>
          <w:b/>
          <w:bCs/>
          <w:color w:val="0070C0"/>
          <w:sz w:val="40"/>
          <w:szCs w:val="40"/>
          <w:rtl/>
        </w:rPr>
        <w:lastRenderedPageBreak/>
        <w:t>الإطار النظري</w:t>
      </w:r>
      <w:r w:rsidR="00DE1FAB" w:rsidRPr="00DE1FAB">
        <w:rPr>
          <w:rFonts w:ascii="Sakkal Majalla" w:hAnsi="Sakkal Majalla" w:cs="Sakkal Majalla" w:hint="cs"/>
          <w:b/>
          <w:bCs/>
          <w:color w:val="0070C0"/>
          <w:sz w:val="40"/>
          <w:szCs w:val="40"/>
          <w:rtl/>
        </w:rPr>
        <w:t>.</w:t>
      </w:r>
    </w:p>
    <w:p w14:paraId="27367CC8" w14:textId="77777777" w:rsidR="00D1641D" w:rsidRDefault="00D1641D" w:rsidP="00D22171">
      <w:pPr>
        <w:rPr>
          <w:rFonts w:ascii="Sakkal Majalla" w:hAnsi="Sakkal Majalla" w:cs="Sakkal Majalla"/>
          <w:sz w:val="28"/>
          <w:szCs w:val="28"/>
          <w:u w:val="single"/>
          <w:rtl/>
        </w:rPr>
      </w:pPr>
    </w:p>
    <w:p w14:paraId="23A1932C" w14:textId="12219906" w:rsidR="00D1641D" w:rsidRPr="00D1641D" w:rsidRDefault="00D1641D" w:rsidP="00D1641D">
      <w:pPr>
        <w:rPr>
          <w:rFonts w:ascii="Sakkal Majalla" w:hAnsi="Sakkal Majalla" w:cs="Sakkal Majalla"/>
          <w:b/>
          <w:bCs/>
          <w:sz w:val="28"/>
          <w:szCs w:val="28"/>
        </w:rPr>
      </w:pPr>
      <w:r w:rsidRPr="00D1641D">
        <w:rPr>
          <w:rFonts w:ascii="Sakkal Majalla" w:hAnsi="Sakkal Majalla" w:cs="Sakkal Majalla"/>
          <w:b/>
          <w:bCs/>
          <w:sz w:val="28"/>
          <w:szCs w:val="28"/>
        </w:rPr>
        <w:t xml:space="preserve">1. </w:t>
      </w:r>
      <w:r w:rsidRPr="00D1641D">
        <w:rPr>
          <w:rFonts w:ascii="Sakkal Majalla" w:hAnsi="Sakkal Majalla" w:cs="Sakkal Majalla"/>
          <w:b/>
          <w:bCs/>
          <w:sz w:val="28"/>
          <w:szCs w:val="28"/>
          <w:rtl/>
        </w:rPr>
        <w:t>مفهوم التحول الرقمي</w:t>
      </w:r>
    </w:p>
    <w:p w14:paraId="0897BE4D" w14:textId="77777777" w:rsidR="00D1641D" w:rsidRDefault="00D1641D" w:rsidP="00D1641D">
      <w:pPr>
        <w:rPr>
          <w:rFonts w:ascii="Sakkal Majalla" w:hAnsi="Sakkal Majalla" w:cs="Sakkal Majalla"/>
          <w:sz w:val="28"/>
          <w:szCs w:val="28"/>
          <w:rtl/>
        </w:rPr>
      </w:pPr>
      <w:r w:rsidRPr="00D1641D">
        <w:rPr>
          <w:rFonts w:ascii="Sakkal Majalla" w:hAnsi="Sakkal Majalla" w:cs="Sakkal Majalla"/>
          <w:sz w:val="28"/>
          <w:szCs w:val="28"/>
          <w:rtl/>
        </w:rPr>
        <w:t>التحول الرقمي هو عملية دمج التكنولوجيا الرقمية في جميع مجالات العمل داخل المؤسسات، بهدف تحسين الأداء، وتطوير الخدمات، وخلق قيمة جديدة للعملاء. لا يقتصر التحول الرقمي على استخدام الأدوات التقنية فقط، بل يشمل إعادة التفكير في طريقة العمل، وإدارة العمليات، والتفاعل مع العملاء بطرق مبتكرة. في قطاع السينما، يُعد التحول الرقمي خطوة ضرورية لمواكبة التطور وزيادة جاذبية تجربة العميل</w:t>
      </w:r>
      <w:r w:rsidRPr="00D1641D">
        <w:rPr>
          <w:rFonts w:ascii="Sakkal Majalla" w:hAnsi="Sakkal Majalla" w:cs="Sakkal Majalla"/>
          <w:sz w:val="28"/>
          <w:szCs w:val="28"/>
        </w:rPr>
        <w:t>.</w:t>
      </w:r>
    </w:p>
    <w:p w14:paraId="57175A64" w14:textId="77777777" w:rsidR="00D1641D" w:rsidRPr="00D1641D" w:rsidRDefault="00D1641D" w:rsidP="00D1641D">
      <w:pPr>
        <w:rPr>
          <w:rFonts w:ascii="Sakkal Majalla" w:hAnsi="Sakkal Majalla" w:cs="Sakkal Majalla"/>
          <w:sz w:val="28"/>
          <w:szCs w:val="28"/>
        </w:rPr>
      </w:pPr>
    </w:p>
    <w:p w14:paraId="406C561B" w14:textId="77777777" w:rsidR="00D1641D" w:rsidRPr="00D1641D" w:rsidRDefault="00D1641D" w:rsidP="00D1641D">
      <w:pPr>
        <w:rPr>
          <w:rFonts w:ascii="Sakkal Majalla" w:hAnsi="Sakkal Majalla" w:cs="Sakkal Majalla"/>
          <w:b/>
          <w:bCs/>
          <w:sz w:val="28"/>
          <w:szCs w:val="28"/>
        </w:rPr>
      </w:pPr>
      <w:r w:rsidRPr="00D1641D">
        <w:rPr>
          <w:rFonts w:ascii="Sakkal Majalla" w:hAnsi="Sakkal Majalla" w:cs="Sakkal Majalla"/>
          <w:b/>
          <w:bCs/>
          <w:sz w:val="28"/>
          <w:szCs w:val="28"/>
        </w:rPr>
        <w:t xml:space="preserve">2. </w:t>
      </w:r>
      <w:r w:rsidRPr="00D1641D">
        <w:rPr>
          <w:rFonts w:ascii="Sakkal Majalla" w:hAnsi="Sakkal Majalla" w:cs="Sakkal Majalla"/>
          <w:b/>
          <w:bCs/>
          <w:sz w:val="28"/>
          <w:szCs w:val="28"/>
          <w:rtl/>
        </w:rPr>
        <w:t>إدارة المشاريع ودورها في التحول الرقمي</w:t>
      </w:r>
    </w:p>
    <w:p w14:paraId="17302440" w14:textId="77777777" w:rsidR="00D1641D" w:rsidRDefault="00D1641D" w:rsidP="00D1641D">
      <w:pPr>
        <w:rPr>
          <w:rFonts w:ascii="Sakkal Majalla" w:hAnsi="Sakkal Majalla" w:cs="Sakkal Majalla"/>
          <w:sz w:val="28"/>
          <w:szCs w:val="28"/>
          <w:rtl/>
        </w:rPr>
      </w:pPr>
      <w:r w:rsidRPr="00D1641D">
        <w:rPr>
          <w:rFonts w:ascii="Sakkal Majalla" w:hAnsi="Sakkal Majalla" w:cs="Sakkal Majalla"/>
          <w:sz w:val="28"/>
          <w:szCs w:val="28"/>
          <w:rtl/>
        </w:rPr>
        <w:t>إدارة المشاريع هي تطبيق المعرفة والمهارات والأدوات والأساليب لتلبية متطلبات المشروع وتحقيق أهدافه ضمن حدود زمنية ومالية محددة. في سياق التحول الرقمي، تعتبر إدارة المشاريع إطارًا أساسيًا لضمان تنفيذ المبادرات الرقمية بنجاح. تساعد إدارة المشاريع على تخطيط وتنظيم الموارد، وتنسيق فرق العمل، ومراقبة التقدم، والتعامل مع المخاطر، ما يقلل من احتمالية الفشل في تنفيذ المشاريع التقنية</w:t>
      </w:r>
      <w:r w:rsidRPr="00D1641D">
        <w:rPr>
          <w:rFonts w:ascii="Sakkal Majalla" w:hAnsi="Sakkal Majalla" w:cs="Sakkal Majalla"/>
          <w:sz w:val="28"/>
          <w:szCs w:val="28"/>
        </w:rPr>
        <w:t>.</w:t>
      </w:r>
    </w:p>
    <w:p w14:paraId="5E7BC019" w14:textId="77777777" w:rsidR="00D1641D" w:rsidRPr="00D1641D" w:rsidRDefault="00D1641D" w:rsidP="00D1641D">
      <w:pPr>
        <w:rPr>
          <w:rFonts w:ascii="Sakkal Majalla" w:hAnsi="Sakkal Majalla" w:cs="Sakkal Majalla"/>
          <w:sz w:val="28"/>
          <w:szCs w:val="28"/>
        </w:rPr>
      </w:pPr>
    </w:p>
    <w:p w14:paraId="2CEB67F2" w14:textId="77777777" w:rsidR="00D1641D" w:rsidRPr="00D1641D" w:rsidRDefault="00D1641D" w:rsidP="00D1641D">
      <w:pPr>
        <w:rPr>
          <w:rFonts w:ascii="Sakkal Majalla" w:hAnsi="Sakkal Majalla" w:cs="Sakkal Majalla"/>
          <w:b/>
          <w:bCs/>
          <w:sz w:val="28"/>
          <w:szCs w:val="28"/>
        </w:rPr>
      </w:pPr>
      <w:r w:rsidRPr="00D1641D">
        <w:rPr>
          <w:rFonts w:ascii="Sakkal Majalla" w:hAnsi="Sakkal Majalla" w:cs="Sakkal Majalla"/>
          <w:b/>
          <w:bCs/>
          <w:sz w:val="28"/>
          <w:szCs w:val="28"/>
        </w:rPr>
        <w:t xml:space="preserve">3. </w:t>
      </w:r>
      <w:r w:rsidRPr="00D1641D">
        <w:rPr>
          <w:rFonts w:ascii="Sakkal Majalla" w:hAnsi="Sakkal Majalla" w:cs="Sakkal Majalla"/>
          <w:b/>
          <w:bCs/>
          <w:sz w:val="28"/>
          <w:szCs w:val="28"/>
          <w:rtl/>
        </w:rPr>
        <w:t>منهجيات إدارة المشاريع الحديثة</w:t>
      </w:r>
    </w:p>
    <w:p w14:paraId="5DFF6755" w14:textId="77777777" w:rsidR="00D1641D" w:rsidRDefault="00D1641D" w:rsidP="00D1641D">
      <w:pPr>
        <w:rPr>
          <w:rFonts w:ascii="Sakkal Majalla" w:hAnsi="Sakkal Majalla" w:cs="Sakkal Majalla"/>
          <w:sz w:val="28"/>
          <w:szCs w:val="28"/>
          <w:rtl/>
        </w:rPr>
      </w:pPr>
      <w:r w:rsidRPr="00D1641D">
        <w:rPr>
          <w:rFonts w:ascii="Sakkal Majalla" w:hAnsi="Sakkal Majalla" w:cs="Sakkal Majalla"/>
          <w:sz w:val="28"/>
          <w:szCs w:val="28"/>
          <w:rtl/>
        </w:rPr>
        <w:t xml:space="preserve">تطورت إدارة المشاريع مع ظهور منهجيات جديدة تناسب طبيعة المشاريع الرقمية، مثل منهجية </w:t>
      </w:r>
      <w:r w:rsidRPr="00D1641D">
        <w:rPr>
          <w:rFonts w:ascii="Sakkal Majalla" w:hAnsi="Sakkal Majalla" w:cs="Sakkal Majalla"/>
          <w:b/>
          <w:bCs/>
          <w:sz w:val="28"/>
          <w:szCs w:val="28"/>
        </w:rPr>
        <w:t>Agile</w:t>
      </w:r>
      <w:r w:rsidRPr="00D1641D">
        <w:rPr>
          <w:rFonts w:ascii="Sakkal Majalla" w:hAnsi="Sakkal Majalla" w:cs="Sakkal Majalla"/>
          <w:sz w:val="28"/>
          <w:szCs w:val="28"/>
        </w:rPr>
        <w:t xml:space="preserve"> </w:t>
      </w:r>
      <w:r w:rsidRPr="00D1641D">
        <w:rPr>
          <w:rFonts w:ascii="Sakkal Majalla" w:hAnsi="Sakkal Majalla" w:cs="Sakkal Majalla"/>
          <w:sz w:val="28"/>
          <w:szCs w:val="28"/>
          <w:rtl/>
        </w:rPr>
        <w:t xml:space="preserve">التي تركز على المرونة والاستجابة السريعة للتغيرات، ومنهجية </w:t>
      </w:r>
      <w:r w:rsidRPr="00D1641D">
        <w:rPr>
          <w:rFonts w:ascii="Sakkal Majalla" w:hAnsi="Sakkal Majalla" w:cs="Sakkal Majalla"/>
          <w:b/>
          <w:bCs/>
          <w:sz w:val="28"/>
          <w:szCs w:val="28"/>
        </w:rPr>
        <w:t>PMBOK</w:t>
      </w:r>
      <w:r w:rsidRPr="00D1641D">
        <w:rPr>
          <w:rFonts w:ascii="Sakkal Majalla" w:hAnsi="Sakkal Majalla" w:cs="Sakkal Majalla"/>
          <w:sz w:val="28"/>
          <w:szCs w:val="28"/>
        </w:rPr>
        <w:t xml:space="preserve"> </w:t>
      </w:r>
      <w:r w:rsidRPr="00D1641D">
        <w:rPr>
          <w:rFonts w:ascii="Sakkal Majalla" w:hAnsi="Sakkal Majalla" w:cs="Sakkal Majalla"/>
          <w:sz w:val="28"/>
          <w:szCs w:val="28"/>
          <w:rtl/>
        </w:rPr>
        <w:t>التي توفر إطارًا منظّمًا يحتوي على أفضل الممارسات في إدارة المشاريع. هذه المنهجيات تساعد المؤسسات في تنظيم العمل وتحسين التواصل بين الفرق المختلفة، مما يدعم تحقيق نتائج أفضل في مشاريع التحول الرقمي</w:t>
      </w:r>
      <w:r w:rsidRPr="00D1641D">
        <w:rPr>
          <w:rFonts w:ascii="Sakkal Majalla" w:hAnsi="Sakkal Majalla" w:cs="Sakkal Majalla"/>
          <w:sz w:val="28"/>
          <w:szCs w:val="28"/>
        </w:rPr>
        <w:t>.</w:t>
      </w:r>
    </w:p>
    <w:p w14:paraId="56888801" w14:textId="77777777" w:rsidR="009E34C2" w:rsidRPr="00D1641D" w:rsidRDefault="009E34C2" w:rsidP="00D1641D">
      <w:pPr>
        <w:rPr>
          <w:rFonts w:ascii="Sakkal Majalla" w:hAnsi="Sakkal Majalla" w:cs="Sakkal Majalla"/>
          <w:sz w:val="28"/>
          <w:szCs w:val="28"/>
        </w:rPr>
      </w:pPr>
    </w:p>
    <w:p w14:paraId="2A2C1F77" w14:textId="77777777" w:rsidR="00D1641D" w:rsidRPr="00D1641D" w:rsidRDefault="00D1641D" w:rsidP="00D1641D">
      <w:pPr>
        <w:rPr>
          <w:rFonts w:ascii="Sakkal Majalla" w:hAnsi="Sakkal Majalla" w:cs="Sakkal Majalla"/>
          <w:b/>
          <w:bCs/>
          <w:sz w:val="28"/>
          <w:szCs w:val="28"/>
        </w:rPr>
      </w:pPr>
      <w:r w:rsidRPr="00D1641D">
        <w:rPr>
          <w:rFonts w:ascii="Sakkal Majalla" w:hAnsi="Sakkal Majalla" w:cs="Sakkal Majalla"/>
          <w:b/>
          <w:bCs/>
          <w:sz w:val="28"/>
          <w:szCs w:val="28"/>
        </w:rPr>
        <w:t xml:space="preserve">4. </w:t>
      </w:r>
      <w:r w:rsidRPr="00D1641D">
        <w:rPr>
          <w:rFonts w:ascii="Sakkal Majalla" w:hAnsi="Sakkal Majalla" w:cs="Sakkal Majalla"/>
          <w:b/>
          <w:bCs/>
          <w:sz w:val="28"/>
          <w:szCs w:val="28"/>
          <w:rtl/>
        </w:rPr>
        <w:t>تجربة العميل وأهميتها في قطاع السينما</w:t>
      </w:r>
    </w:p>
    <w:p w14:paraId="79BFEE2C" w14:textId="77777777" w:rsidR="00D1641D" w:rsidRDefault="00D1641D" w:rsidP="00D1641D">
      <w:pPr>
        <w:rPr>
          <w:rFonts w:ascii="Sakkal Majalla" w:hAnsi="Sakkal Majalla" w:cs="Sakkal Majalla"/>
          <w:sz w:val="28"/>
          <w:szCs w:val="28"/>
          <w:rtl/>
        </w:rPr>
      </w:pPr>
      <w:r w:rsidRPr="00D1641D">
        <w:rPr>
          <w:rFonts w:ascii="Sakkal Majalla" w:hAnsi="Sakkal Majalla" w:cs="Sakkal Majalla"/>
          <w:sz w:val="28"/>
          <w:szCs w:val="28"/>
          <w:rtl/>
        </w:rPr>
        <w:t>تجربة العميل هي الانطباع العام الذي يحصل عليه العميل أثناء تفاعله مع الخدمة أو المنتج. في قطاع السينما، تجربة العميل تتضمن كل شيء بدءًا من سهولة الحجز، وجودة العرض، وراحة المكان، وصولًا إلى التفاعل الرقمي مع الخدمات المقدمة مثل التطبيقات الذكية وأنظمة الدفع الإلكتروني. تحسين تجربة العميل يعزز من رضاه وولائه، ويزيد من فرص تكرار الزيارة وزيادة الإيرادات</w:t>
      </w:r>
      <w:r w:rsidRPr="00D1641D">
        <w:rPr>
          <w:rFonts w:ascii="Sakkal Majalla" w:hAnsi="Sakkal Majalla" w:cs="Sakkal Majalla"/>
          <w:sz w:val="28"/>
          <w:szCs w:val="28"/>
        </w:rPr>
        <w:t>.</w:t>
      </w:r>
    </w:p>
    <w:p w14:paraId="14794CC5" w14:textId="77777777" w:rsidR="009E34C2" w:rsidRDefault="009E34C2" w:rsidP="00D1641D">
      <w:pPr>
        <w:rPr>
          <w:rFonts w:ascii="Sakkal Majalla" w:hAnsi="Sakkal Majalla" w:cs="Sakkal Majalla"/>
          <w:sz w:val="28"/>
          <w:szCs w:val="28"/>
          <w:rtl/>
        </w:rPr>
      </w:pPr>
    </w:p>
    <w:p w14:paraId="137B89EE" w14:textId="77777777" w:rsidR="009E34C2" w:rsidRPr="00D1641D" w:rsidRDefault="009E34C2" w:rsidP="00D1641D">
      <w:pPr>
        <w:rPr>
          <w:rFonts w:ascii="Sakkal Majalla" w:hAnsi="Sakkal Majalla" w:cs="Sakkal Majalla"/>
          <w:sz w:val="28"/>
          <w:szCs w:val="28"/>
        </w:rPr>
      </w:pPr>
    </w:p>
    <w:p w14:paraId="5320F4EF" w14:textId="77777777" w:rsidR="00D1641D" w:rsidRPr="00D1641D" w:rsidRDefault="00D1641D" w:rsidP="00D1641D">
      <w:pPr>
        <w:rPr>
          <w:rFonts w:ascii="Sakkal Majalla" w:hAnsi="Sakkal Majalla" w:cs="Sakkal Majalla"/>
          <w:b/>
          <w:bCs/>
          <w:sz w:val="28"/>
          <w:szCs w:val="28"/>
        </w:rPr>
      </w:pPr>
      <w:r w:rsidRPr="00D1641D">
        <w:rPr>
          <w:rFonts w:ascii="Sakkal Majalla" w:hAnsi="Sakkal Majalla" w:cs="Sakkal Majalla"/>
          <w:b/>
          <w:bCs/>
          <w:sz w:val="28"/>
          <w:szCs w:val="28"/>
        </w:rPr>
        <w:t xml:space="preserve">5. </w:t>
      </w:r>
      <w:r w:rsidRPr="00D1641D">
        <w:rPr>
          <w:rFonts w:ascii="Sakkal Majalla" w:hAnsi="Sakkal Majalla" w:cs="Sakkal Majalla"/>
          <w:b/>
          <w:bCs/>
          <w:sz w:val="28"/>
          <w:szCs w:val="28"/>
          <w:rtl/>
        </w:rPr>
        <w:t>العلاقة بين إدارة المشاريع، التحول الرقمي، وتجربة العميل</w:t>
      </w:r>
    </w:p>
    <w:p w14:paraId="326164D8" w14:textId="77777777" w:rsidR="00D1641D" w:rsidRDefault="00D1641D" w:rsidP="00D1641D">
      <w:pPr>
        <w:rPr>
          <w:rFonts w:ascii="Sakkal Majalla" w:hAnsi="Sakkal Majalla" w:cs="Sakkal Majalla"/>
          <w:sz w:val="28"/>
          <w:szCs w:val="28"/>
          <w:rtl/>
        </w:rPr>
      </w:pPr>
      <w:r w:rsidRPr="00D1641D">
        <w:rPr>
          <w:rFonts w:ascii="Sakkal Majalla" w:hAnsi="Sakkal Majalla" w:cs="Sakkal Majalla"/>
          <w:sz w:val="28"/>
          <w:szCs w:val="28"/>
          <w:rtl/>
        </w:rPr>
        <w:t>تظهر أهمية إدارة المشاريع في التحول الرقمي من خلال قدرتها على ضمان تنفيذ المبادرات التقنية بشكل متكامل ومنظم يركز على تحسين تجربة العميل. من دون إدارة فعالة، قد تؤدي المشاريع الرقمية إلى نتائج سلبية مثل تعطل الأنظمة أو تقديم خدمات غير متناسقة تؤثر سلبًا على رضا العملاء. لذلك، فإن دمج منهجيات إدارة المشاريع مع استراتيجيات التحول الرقمي يساهم في تحقيق تحسينات حقيقية ومستدامة في تجربة العميل</w:t>
      </w:r>
      <w:r w:rsidRPr="00D1641D">
        <w:rPr>
          <w:rFonts w:ascii="Sakkal Majalla" w:hAnsi="Sakkal Majalla" w:cs="Sakkal Majalla"/>
          <w:sz w:val="28"/>
          <w:szCs w:val="28"/>
        </w:rPr>
        <w:t>.</w:t>
      </w:r>
    </w:p>
    <w:p w14:paraId="059BF29E" w14:textId="77777777" w:rsidR="00D1641D" w:rsidRDefault="00D1641D" w:rsidP="00D1641D">
      <w:pPr>
        <w:rPr>
          <w:rFonts w:ascii="Sakkal Majalla" w:hAnsi="Sakkal Majalla" w:cs="Sakkal Majalla"/>
          <w:sz w:val="28"/>
          <w:szCs w:val="28"/>
          <w:rtl/>
        </w:rPr>
      </w:pPr>
    </w:p>
    <w:p w14:paraId="71F7651E" w14:textId="77777777" w:rsidR="00D1641D" w:rsidRPr="00D1641D" w:rsidRDefault="00D1641D" w:rsidP="00D1641D">
      <w:pPr>
        <w:rPr>
          <w:rFonts w:ascii="Sakkal Majalla" w:hAnsi="Sakkal Majalla" w:cs="Sakkal Majalla"/>
          <w:sz w:val="28"/>
          <w:szCs w:val="28"/>
        </w:rPr>
      </w:pPr>
    </w:p>
    <w:p w14:paraId="5D667B26" w14:textId="4B10EE61" w:rsidR="00D1641D" w:rsidRPr="00D1641D" w:rsidRDefault="00D1641D" w:rsidP="00D1641D">
      <w:pPr>
        <w:rPr>
          <w:rFonts w:ascii="Sakkal Majalla" w:hAnsi="Sakkal Majalla" w:cs="Sakkal Majalla"/>
          <w:b/>
          <w:bCs/>
          <w:sz w:val="28"/>
          <w:szCs w:val="28"/>
        </w:rPr>
      </w:pPr>
      <w:r w:rsidRPr="00D1641D">
        <w:rPr>
          <w:rFonts w:ascii="Sakkal Majalla" w:hAnsi="Sakkal Majalla" w:cs="Sakkal Majalla"/>
          <w:b/>
          <w:bCs/>
          <w:sz w:val="28"/>
          <w:szCs w:val="28"/>
        </w:rPr>
        <w:t xml:space="preserve">6. </w:t>
      </w:r>
      <w:r w:rsidRPr="00D1641D">
        <w:rPr>
          <w:rFonts w:ascii="Sakkal Majalla" w:hAnsi="Sakkal Majalla" w:cs="Sakkal Majalla"/>
          <w:b/>
          <w:bCs/>
          <w:sz w:val="28"/>
          <w:szCs w:val="28"/>
          <w:rtl/>
        </w:rPr>
        <w:t>التحديات التي تواجه إدارة المشاريع في التحول الرقمي</w:t>
      </w:r>
    </w:p>
    <w:p w14:paraId="3F8F41FD" w14:textId="77777777" w:rsidR="00D1641D" w:rsidRPr="00D1641D" w:rsidRDefault="00D1641D" w:rsidP="00D1641D">
      <w:pPr>
        <w:rPr>
          <w:rFonts w:ascii="Sakkal Majalla" w:hAnsi="Sakkal Majalla" w:cs="Sakkal Majalla"/>
          <w:sz w:val="28"/>
          <w:szCs w:val="28"/>
        </w:rPr>
      </w:pPr>
      <w:r w:rsidRPr="00D1641D">
        <w:rPr>
          <w:rFonts w:ascii="Sakkal Majalla" w:hAnsi="Sakkal Majalla" w:cs="Sakkal Majalla"/>
          <w:sz w:val="28"/>
          <w:szCs w:val="28"/>
          <w:rtl/>
        </w:rPr>
        <w:t>رغم الفوائد الكبيرة للتحول الرقمي، تواجه المؤسسات عدة تحديات في إدارة هذه المشاريع، منها ضعف التخطيط الاستراتيجي، نقص التنسيق بين الفرق التقنية والتنفيذية، وعدم تطبيق منهجيات إدارة مشاريع ملائمة. كما يعاني بعض المؤسسات من ضعف قياس تأثير هذه المبادرات على تجربة العميل، ما يجعل من الصعب تحديد مدى نجاح التحول الرقمي وتأثيره الفعلي</w:t>
      </w:r>
      <w:r w:rsidRPr="00D1641D">
        <w:rPr>
          <w:rFonts w:ascii="Sakkal Majalla" w:hAnsi="Sakkal Majalla" w:cs="Sakkal Majalla"/>
          <w:sz w:val="28"/>
          <w:szCs w:val="28"/>
        </w:rPr>
        <w:t>.</w:t>
      </w:r>
    </w:p>
    <w:p w14:paraId="35AAB320" w14:textId="77777777" w:rsidR="00F925D0" w:rsidRPr="00D1641D" w:rsidRDefault="00F925D0" w:rsidP="00D22171">
      <w:pPr>
        <w:rPr>
          <w:rFonts w:ascii="Sakkal Majalla" w:hAnsi="Sakkal Majalla" w:cs="Sakkal Majalla"/>
          <w:sz w:val="28"/>
          <w:szCs w:val="28"/>
          <w:rtl/>
        </w:rPr>
      </w:pPr>
    </w:p>
    <w:p w14:paraId="3D3ED085" w14:textId="77777777" w:rsidR="00422C48" w:rsidRPr="00422C48" w:rsidRDefault="00C36C2E" w:rsidP="00E5058A">
      <w:pPr>
        <w:pStyle w:val="ListParagraph"/>
        <w:numPr>
          <w:ilvl w:val="0"/>
          <w:numId w:val="30"/>
        </w:numPr>
        <w:rPr>
          <w:rFonts w:ascii="Sakkal Majalla" w:hAnsi="Sakkal Majalla" w:cs="Sakkal Majalla"/>
          <w:sz w:val="28"/>
          <w:szCs w:val="28"/>
        </w:rPr>
      </w:pPr>
      <w:r w:rsidRPr="007B4EC2">
        <w:rPr>
          <w:rFonts w:ascii="Sakkal Majalla" w:hAnsi="Sakkal Majalla" w:cs="Sakkal Majalla"/>
          <w:b/>
          <w:bCs/>
          <w:color w:val="0070C0"/>
          <w:sz w:val="40"/>
          <w:szCs w:val="40"/>
          <w:rtl/>
        </w:rPr>
        <w:t>المتغير الأول للدراسة:</w:t>
      </w:r>
      <w:r w:rsidRPr="007B4EC2">
        <w:rPr>
          <w:rFonts w:ascii="Sakkal Majalla" w:hAnsi="Sakkal Majalla" w:cs="Sakkal Majalla"/>
          <w:b/>
          <w:bCs/>
          <w:color w:val="0070C0"/>
          <w:sz w:val="28"/>
          <w:szCs w:val="28"/>
          <w:rtl/>
        </w:rPr>
        <w:t xml:space="preserve"> </w:t>
      </w:r>
    </w:p>
    <w:p w14:paraId="4E6E6EB3" w14:textId="3B95578E" w:rsidR="00C36C2E" w:rsidRPr="00E47EAB" w:rsidRDefault="00C36C2E" w:rsidP="00E5058A">
      <w:pPr>
        <w:pStyle w:val="ListParagraph"/>
        <w:numPr>
          <w:ilvl w:val="1"/>
          <w:numId w:val="3"/>
        </w:numPr>
        <w:rPr>
          <w:rFonts w:ascii="Sakkal Majalla" w:hAnsi="Sakkal Majalla" w:cs="Sakkal Majalla"/>
          <w:sz w:val="36"/>
          <w:szCs w:val="36"/>
        </w:rPr>
      </w:pPr>
      <w:r w:rsidRPr="00E47EAB">
        <w:rPr>
          <w:rFonts w:ascii="Sakkal Majalla" w:hAnsi="Sakkal Majalla" w:cs="Sakkal Majalla"/>
          <w:b/>
          <w:bCs/>
          <w:color w:val="0070C0"/>
          <w:sz w:val="36"/>
          <w:szCs w:val="36"/>
          <w:rtl/>
        </w:rPr>
        <w:t>إدارة المشاريع</w:t>
      </w:r>
    </w:p>
    <w:p w14:paraId="17171A63" w14:textId="77777777" w:rsidR="00E47EAB" w:rsidRDefault="00E47EAB" w:rsidP="00C36C2E">
      <w:pPr>
        <w:rPr>
          <w:rFonts w:ascii="Sakkal Majalla" w:hAnsi="Sakkal Majalla" w:cs="Sakkal Majalla"/>
          <w:sz w:val="28"/>
          <w:szCs w:val="28"/>
          <w:rtl/>
        </w:rPr>
      </w:pPr>
    </w:p>
    <w:p w14:paraId="7D99A7CF" w14:textId="61911D1F"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تُعد إدارة المشاريع من المفاهيم الإدارية الأساسية في المؤسسات الحديثة، وتهدف إلى تحقيق أهداف محددة خلال مدة زمنية معينة، بموارد محدودة، وبأعلى جودة ممكنة. وقد تطورت إدارة المشاريع في العقود الأخيرة لتشمل منهجيات وأنظمة متكاملة تساعد المؤسسات في تنفيذ مبادراتها بفعالية وكفاءة</w:t>
      </w:r>
      <w:r w:rsidRPr="00C36C2E">
        <w:rPr>
          <w:rFonts w:ascii="Sakkal Majalla" w:hAnsi="Sakkal Majalla" w:cs="Sakkal Majalla"/>
          <w:sz w:val="28"/>
          <w:szCs w:val="28"/>
        </w:rPr>
        <w:t>.</w:t>
      </w:r>
    </w:p>
    <w:p w14:paraId="0AC7A7CA"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يُشير معهد إدارة المشاريع</w:t>
      </w:r>
      <w:r w:rsidRPr="00C36C2E">
        <w:rPr>
          <w:rFonts w:ascii="Sakkal Majalla" w:hAnsi="Sakkal Majalla" w:cs="Sakkal Majalla"/>
          <w:sz w:val="28"/>
          <w:szCs w:val="28"/>
        </w:rPr>
        <w:t xml:space="preserve"> (PMI) </w:t>
      </w:r>
      <w:r w:rsidRPr="00C36C2E">
        <w:rPr>
          <w:rFonts w:ascii="Sakkal Majalla" w:hAnsi="Sakkal Majalla" w:cs="Sakkal Majalla"/>
          <w:sz w:val="28"/>
          <w:szCs w:val="28"/>
          <w:rtl/>
        </w:rPr>
        <w:t>إلى أن إدارة المشاريع هي "تطبيق المعرفة والمهارات والأدوات والتقنيات على أنشطة المشروع لتلبية متطلباته". كما يعرّفها</w:t>
      </w:r>
      <w:r w:rsidRPr="00C36C2E">
        <w:rPr>
          <w:rFonts w:ascii="Sakkal Majalla" w:hAnsi="Sakkal Majalla" w:cs="Sakkal Majalla"/>
          <w:sz w:val="28"/>
          <w:szCs w:val="28"/>
        </w:rPr>
        <w:t xml:space="preserve"> (Kerzner, 2013) </w:t>
      </w:r>
      <w:r w:rsidRPr="00C36C2E">
        <w:rPr>
          <w:rFonts w:ascii="Sakkal Majalla" w:hAnsi="Sakkal Majalla" w:cs="Sakkal Majalla"/>
          <w:sz w:val="28"/>
          <w:szCs w:val="28"/>
          <w:rtl/>
        </w:rPr>
        <w:t>بأنها: "الجهد المخطط له والموجه نحو تحقيق هدف معين يتم إنجازه وفقًا لمتطلبات محددة من حيث الوقت والتكلفة والجودة</w:t>
      </w:r>
      <w:r w:rsidRPr="00C36C2E">
        <w:rPr>
          <w:rFonts w:ascii="Sakkal Majalla" w:hAnsi="Sakkal Majalla" w:cs="Sakkal Majalla"/>
          <w:sz w:val="28"/>
          <w:szCs w:val="28"/>
        </w:rPr>
        <w:t>".</w:t>
      </w:r>
    </w:p>
    <w:p w14:paraId="287C9FF7"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ويشمل مفهوم إدارة المشاريع عدة جوانب رئيسية مثل: التخطيط، التنفيذ، المتابعة، التنظيم، القيادة، إدارة المخاطر، وضبط الجودة. ومنهجيات مثل</w:t>
      </w:r>
      <w:r w:rsidRPr="00C36C2E">
        <w:rPr>
          <w:rFonts w:ascii="Sakkal Majalla" w:hAnsi="Sakkal Majalla" w:cs="Sakkal Majalla"/>
          <w:sz w:val="28"/>
          <w:szCs w:val="28"/>
        </w:rPr>
        <w:t xml:space="preserve"> (PMBOK</w:t>
      </w:r>
      <w:r w:rsidRPr="00C36C2E">
        <w:rPr>
          <w:rFonts w:ascii="Sakkal Majalla" w:hAnsi="Sakkal Majalla" w:cs="Sakkal Majalla"/>
          <w:sz w:val="28"/>
          <w:szCs w:val="28"/>
          <w:rtl/>
        </w:rPr>
        <w:t xml:space="preserve">، </w:t>
      </w:r>
      <w:r w:rsidRPr="00C36C2E">
        <w:rPr>
          <w:rFonts w:ascii="Sakkal Majalla" w:hAnsi="Sakkal Majalla" w:cs="Sakkal Majalla"/>
          <w:sz w:val="28"/>
          <w:szCs w:val="28"/>
        </w:rPr>
        <w:t>Agile</w:t>
      </w:r>
      <w:r w:rsidRPr="00C36C2E">
        <w:rPr>
          <w:rFonts w:ascii="Sakkal Majalla" w:hAnsi="Sakkal Majalla" w:cs="Sakkal Majalla"/>
          <w:sz w:val="28"/>
          <w:szCs w:val="28"/>
          <w:rtl/>
        </w:rPr>
        <w:t xml:space="preserve">، </w:t>
      </w:r>
      <w:r w:rsidRPr="00C36C2E">
        <w:rPr>
          <w:rFonts w:ascii="Sakkal Majalla" w:hAnsi="Sakkal Majalla" w:cs="Sakkal Majalla"/>
          <w:sz w:val="28"/>
          <w:szCs w:val="28"/>
        </w:rPr>
        <w:t xml:space="preserve">Scrum) </w:t>
      </w:r>
      <w:r w:rsidRPr="00C36C2E">
        <w:rPr>
          <w:rFonts w:ascii="Sakkal Majalla" w:hAnsi="Sakkal Majalla" w:cs="Sakkal Majalla"/>
          <w:sz w:val="28"/>
          <w:szCs w:val="28"/>
          <w:rtl/>
        </w:rPr>
        <w:t>أصبحت من أكثر الأدوات استخدامًا في بيئات الأعمال التي تعتمد على المشاريع، خاصة في القطاعات التقنية والخدمية</w:t>
      </w:r>
      <w:r w:rsidRPr="00C36C2E">
        <w:rPr>
          <w:rFonts w:ascii="Sakkal Majalla" w:hAnsi="Sakkal Majalla" w:cs="Sakkal Majalla"/>
          <w:sz w:val="28"/>
          <w:szCs w:val="28"/>
        </w:rPr>
        <w:t>.</w:t>
      </w:r>
    </w:p>
    <w:p w14:paraId="6C2247B8" w14:textId="77777777" w:rsidR="00604FEA" w:rsidRDefault="00604FEA" w:rsidP="00C36C2E">
      <w:pPr>
        <w:rPr>
          <w:rFonts w:ascii="Sakkal Majalla" w:hAnsi="Sakkal Majalla" w:cs="Sakkal Majalla"/>
          <w:b/>
          <w:bCs/>
          <w:sz w:val="28"/>
          <w:szCs w:val="28"/>
          <w:rtl/>
        </w:rPr>
      </w:pPr>
    </w:p>
    <w:p w14:paraId="2B520253" w14:textId="77777777" w:rsidR="00604FEA" w:rsidRDefault="00604FEA" w:rsidP="00C36C2E">
      <w:pPr>
        <w:rPr>
          <w:rFonts w:ascii="Sakkal Majalla" w:hAnsi="Sakkal Majalla" w:cs="Sakkal Majalla"/>
          <w:b/>
          <w:bCs/>
          <w:sz w:val="28"/>
          <w:szCs w:val="28"/>
          <w:rtl/>
        </w:rPr>
      </w:pPr>
    </w:p>
    <w:p w14:paraId="50118751" w14:textId="7A26532E"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تعريفات لإدارة المشاريع في الأدبيات</w:t>
      </w:r>
      <w:r w:rsidRPr="00C36C2E">
        <w:rPr>
          <w:rFonts w:ascii="Sakkal Majalla" w:hAnsi="Sakkal Majalla" w:cs="Sakkal Majalla"/>
          <w:b/>
          <w:bCs/>
          <w:sz w:val="28"/>
          <w:szCs w:val="28"/>
        </w:rPr>
        <w:t>:</w:t>
      </w:r>
    </w:p>
    <w:p w14:paraId="4B811E4B" w14:textId="77777777" w:rsidR="00C36C2E" w:rsidRPr="00C36C2E" w:rsidRDefault="00C36C2E" w:rsidP="00E5058A">
      <w:pPr>
        <w:numPr>
          <w:ilvl w:val="0"/>
          <w:numId w:val="24"/>
        </w:numPr>
        <w:rPr>
          <w:rFonts w:ascii="Sakkal Majalla" w:hAnsi="Sakkal Majalla" w:cs="Sakkal Majalla"/>
          <w:sz w:val="28"/>
          <w:szCs w:val="28"/>
        </w:rPr>
      </w:pPr>
      <w:r w:rsidRPr="00C36C2E">
        <w:rPr>
          <w:rFonts w:ascii="Sakkal Majalla" w:hAnsi="Sakkal Majalla" w:cs="Sakkal Majalla"/>
          <w:sz w:val="28"/>
          <w:szCs w:val="28"/>
        </w:rPr>
        <w:t xml:space="preserve">(Turner, 1999): </w:t>
      </w:r>
      <w:r w:rsidRPr="00C36C2E">
        <w:rPr>
          <w:rFonts w:ascii="Sakkal Majalla" w:hAnsi="Sakkal Majalla" w:cs="Sakkal Majalla"/>
          <w:sz w:val="28"/>
          <w:szCs w:val="28"/>
          <w:rtl/>
        </w:rPr>
        <w:t>إدارة المشروع هي تنظيم الموارد المتاحة لإنجاز مشروع فريد خلال فترة زمنية معينة، ضمن ميزانية محددة</w:t>
      </w:r>
      <w:r w:rsidRPr="00C36C2E">
        <w:rPr>
          <w:rFonts w:ascii="Sakkal Majalla" w:hAnsi="Sakkal Majalla" w:cs="Sakkal Majalla"/>
          <w:sz w:val="28"/>
          <w:szCs w:val="28"/>
        </w:rPr>
        <w:t>.</w:t>
      </w:r>
    </w:p>
    <w:p w14:paraId="3374045B" w14:textId="77777777" w:rsidR="00C36C2E" w:rsidRPr="00C36C2E" w:rsidRDefault="00C36C2E" w:rsidP="00E5058A">
      <w:pPr>
        <w:numPr>
          <w:ilvl w:val="0"/>
          <w:numId w:val="24"/>
        </w:numPr>
        <w:rPr>
          <w:rFonts w:ascii="Sakkal Majalla" w:hAnsi="Sakkal Majalla" w:cs="Sakkal Majalla"/>
          <w:sz w:val="28"/>
          <w:szCs w:val="28"/>
        </w:rPr>
      </w:pPr>
      <w:r w:rsidRPr="00C36C2E">
        <w:rPr>
          <w:rFonts w:ascii="Sakkal Majalla" w:hAnsi="Sakkal Majalla" w:cs="Sakkal Majalla"/>
          <w:sz w:val="28"/>
          <w:szCs w:val="28"/>
        </w:rPr>
        <w:t xml:space="preserve">(Meredith &amp; Mantel, 2006): </w:t>
      </w:r>
      <w:r w:rsidRPr="00C36C2E">
        <w:rPr>
          <w:rFonts w:ascii="Sakkal Majalla" w:hAnsi="Sakkal Majalla" w:cs="Sakkal Majalla"/>
          <w:sz w:val="28"/>
          <w:szCs w:val="28"/>
          <w:rtl/>
        </w:rPr>
        <w:t>إدارة المشاريع هي عملية تتطلب التخطيط، والتنسيق، والتحكم، لتلبية متطلبات المشروع وتحقيق أهدافه</w:t>
      </w:r>
      <w:r w:rsidRPr="00C36C2E">
        <w:rPr>
          <w:rFonts w:ascii="Sakkal Majalla" w:hAnsi="Sakkal Majalla" w:cs="Sakkal Majalla"/>
          <w:sz w:val="28"/>
          <w:szCs w:val="28"/>
        </w:rPr>
        <w:t>.</w:t>
      </w:r>
    </w:p>
    <w:p w14:paraId="04D7DA20" w14:textId="77777777" w:rsidR="00C36C2E" w:rsidRDefault="00C36C2E" w:rsidP="00E5058A">
      <w:pPr>
        <w:numPr>
          <w:ilvl w:val="0"/>
          <w:numId w:val="24"/>
        </w:numPr>
        <w:rPr>
          <w:rFonts w:ascii="Sakkal Majalla" w:hAnsi="Sakkal Majalla" w:cs="Sakkal Majalla"/>
          <w:sz w:val="28"/>
          <w:szCs w:val="28"/>
        </w:rPr>
      </w:pPr>
      <w:r w:rsidRPr="00C36C2E">
        <w:rPr>
          <w:rFonts w:ascii="Sakkal Majalla" w:hAnsi="Sakkal Majalla" w:cs="Sakkal Majalla"/>
          <w:sz w:val="28"/>
          <w:szCs w:val="28"/>
        </w:rPr>
        <w:t xml:space="preserve">(Gray &amp; Larson, 2008): </w:t>
      </w:r>
      <w:r w:rsidRPr="00C36C2E">
        <w:rPr>
          <w:rFonts w:ascii="Sakkal Majalla" w:hAnsi="Sakkal Majalla" w:cs="Sakkal Majalla"/>
          <w:sz w:val="28"/>
          <w:szCs w:val="28"/>
          <w:rtl/>
        </w:rPr>
        <w:t>إدارة المشروع هي تخصيص الموارد لتحقيق أهداف المشروع مع المحافظة على التوازن بين نطاق المشروع، والجودة، والوقت، والتكلفة</w:t>
      </w:r>
      <w:r w:rsidRPr="00C36C2E">
        <w:rPr>
          <w:rFonts w:ascii="Sakkal Majalla" w:hAnsi="Sakkal Majalla" w:cs="Sakkal Majalla"/>
          <w:sz w:val="28"/>
          <w:szCs w:val="28"/>
        </w:rPr>
        <w:t>.</w:t>
      </w:r>
    </w:p>
    <w:p w14:paraId="3E6F9777" w14:textId="77777777" w:rsidR="00604FEA" w:rsidRPr="00C36C2E" w:rsidRDefault="00604FEA" w:rsidP="00732CCB">
      <w:pPr>
        <w:ind w:left="720"/>
        <w:rPr>
          <w:rFonts w:ascii="Sakkal Majalla" w:hAnsi="Sakkal Majalla" w:cs="Sakkal Majalla"/>
          <w:sz w:val="28"/>
          <w:szCs w:val="28"/>
        </w:rPr>
      </w:pPr>
    </w:p>
    <w:p w14:paraId="67D7A08A"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التعريف الإجرائي في هذه الدراسة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في هذه الدراسة، يقصد بإدارة المشاريع جميع الأنشطة والعمليات التي تنفذها "فوكس سينما" لتخطيط ومتابعة وتقييم مشاريع التحول الرقمي، وتشمل إدارة الوقت، وتنظيم فرق العمل، وتحديد الأهداف الرقمية، ومتابعة جودة التنفيذ</w:t>
      </w:r>
      <w:r w:rsidRPr="00C36C2E">
        <w:rPr>
          <w:rFonts w:ascii="Sakkal Majalla" w:hAnsi="Sakkal Majalla" w:cs="Sakkal Majalla"/>
          <w:sz w:val="28"/>
          <w:szCs w:val="28"/>
        </w:rPr>
        <w:t>.</w:t>
      </w:r>
    </w:p>
    <w:p w14:paraId="5E60D4A6" w14:textId="77777777" w:rsidR="00732CCB" w:rsidRDefault="00732CCB" w:rsidP="00C36C2E">
      <w:pPr>
        <w:rPr>
          <w:rFonts w:ascii="Sakkal Majalla" w:hAnsi="Sakkal Majalla" w:cs="Sakkal Majalla"/>
          <w:b/>
          <w:bCs/>
          <w:sz w:val="28"/>
          <w:szCs w:val="28"/>
          <w:rtl/>
        </w:rPr>
      </w:pPr>
    </w:p>
    <w:p w14:paraId="5636C0B2" w14:textId="2594F3FC"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أبعاد إدارة المشاريع كما تم قياسها في الدراسة</w:t>
      </w:r>
      <w:r w:rsidRPr="00C36C2E">
        <w:rPr>
          <w:rFonts w:ascii="Sakkal Majalla" w:hAnsi="Sakkal Majalla" w:cs="Sakkal Majalla"/>
          <w:b/>
          <w:bCs/>
          <w:sz w:val="28"/>
          <w:szCs w:val="28"/>
        </w:rPr>
        <w:t>:</w:t>
      </w:r>
    </w:p>
    <w:p w14:paraId="0D8B6274" w14:textId="77777777" w:rsidR="00C36C2E" w:rsidRPr="00C36C2E" w:rsidRDefault="00C36C2E" w:rsidP="00E5058A">
      <w:pPr>
        <w:numPr>
          <w:ilvl w:val="0"/>
          <w:numId w:val="25"/>
        </w:numPr>
        <w:rPr>
          <w:rFonts w:ascii="Sakkal Majalla" w:hAnsi="Sakkal Majalla" w:cs="Sakkal Majalla"/>
          <w:sz w:val="28"/>
          <w:szCs w:val="28"/>
        </w:rPr>
      </w:pPr>
      <w:r w:rsidRPr="00C36C2E">
        <w:rPr>
          <w:rFonts w:ascii="Sakkal Majalla" w:hAnsi="Sakkal Majalla" w:cs="Sakkal Majalla"/>
          <w:b/>
          <w:bCs/>
          <w:sz w:val="28"/>
          <w:szCs w:val="28"/>
          <w:rtl/>
        </w:rPr>
        <w:t>وضوح الأهداف والخطط</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مدى وضوح رؤية المشروع والأهداف قبل البدء في التنفيذ</w:t>
      </w:r>
      <w:r w:rsidRPr="00C36C2E">
        <w:rPr>
          <w:rFonts w:ascii="Sakkal Majalla" w:hAnsi="Sakkal Majalla" w:cs="Sakkal Majalla"/>
          <w:sz w:val="28"/>
          <w:szCs w:val="28"/>
        </w:rPr>
        <w:t>.</w:t>
      </w:r>
    </w:p>
    <w:p w14:paraId="374CC44C" w14:textId="77777777" w:rsidR="00C36C2E" w:rsidRPr="00C36C2E" w:rsidRDefault="00C36C2E" w:rsidP="00E5058A">
      <w:pPr>
        <w:numPr>
          <w:ilvl w:val="0"/>
          <w:numId w:val="25"/>
        </w:numPr>
        <w:rPr>
          <w:rFonts w:ascii="Sakkal Majalla" w:hAnsi="Sakkal Majalla" w:cs="Sakkal Majalla"/>
          <w:sz w:val="28"/>
          <w:szCs w:val="28"/>
        </w:rPr>
      </w:pPr>
      <w:r w:rsidRPr="00C36C2E">
        <w:rPr>
          <w:rFonts w:ascii="Sakkal Majalla" w:hAnsi="Sakkal Majalla" w:cs="Sakkal Majalla"/>
          <w:b/>
          <w:bCs/>
          <w:sz w:val="28"/>
          <w:szCs w:val="28"/>
          <w:rtl/>
        </w:rPr>
        <w:t>التنظيم والمتابعة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وجود إجراءات وخطوات منظمة لمتابعة المشروع</w:t>
      </w:r>
      <w:r w:rsidRPr="00C36C2E">
        <w:rPr>
          <w:rFonts w:ascii="Sakkal Majalla" w:hAnsi="Sakkal Majalla" w:cs="Sakkal Majalla"/>
          <w:sz w:val="28"/>
          <w:szCs w:val="28"/>
        </w:rPr>
        <w:t>.</w:t>
      </w:r>
    </w:p>
    <w:p w14:paraId="17136E61" w14:textId="77777777" w:rsidR="00C36C2E" w:rsidRPr="00C36C2E" w:rsidRDefault="00C36C2E" w:rsidP="00E5058A">
      <w:pPr>
        <w:numPr>
          <w:ilvl w:val="0"/>
          <w:numId w:val="25"/>
        </w:numPr>
        <w:rPr>
          <w:rFonts w:ascii="Sakkal Majalla" w:hAnsi="Sakkal Majalla" w:cs="Sakkal Majalla"/>
          <w:sz w:val="28"/>
          <w:szCs w:val="28"/>
        </w:rPr>
      </w:pPr>
      <w:r w:rsidRPr="00C36C2E">
        <w:rPr>
          <w:rFonts w:ascii="Sakkal Majalla" w:hAnsi="Sakkal Majalla" w:cs="Sakkal Majalla"/>
          <w:b/>
          <w:bCs/>
          <w:sz w:val="28"/>
          <w:szCs w:val="28"/>
          <w:rtl/>
        </w:rPr>
        <w:t>التنسيق بين الإدارات</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التعاون بين الفرق الفنية والإدارية والتشغيلية</w:t>
      </w:r>
      <w:r w:rsidRPr="00C36C2E">
        <w:rPr>
          <w:rFonts w:ascii="Sakkal Majalla" w:hAnsi="Sakkal Majalla" w:cs="Sakkal Majalla"/>
          <w:sz w:val="28"/>
          <w:szCs w:val="28"/>
        </w:rPr>
        <w:t>.</w:t>
      </w:r>
    </w:p>
    <w:p w14:paraId="5F7E3FC0" w14:textId="77777777" w:rsidR="00C36C2E" w:rsidRPr="00C36C2E" w:rsidRDefault="00C36C2E" w:rsidP="00E5058A">
      <w:pPr>
        <w:numPr>
          <w:ilvl w:val="0"/>
          <w:numId w:val="25"/>
        </w:numPr>
        <w:rPr>
          <w:rFonts w:ascii="Sakkal Majalla" w:hAnsi="Sakkal Majalla" w:cs="Sakkal Majalla"/>
          <w:sz w:val="28"/>
          <w:szCs w:val="28"/>
        </w:rPr>
      </w:pPr>
      <w:r w:rsidRPr="00C36C2E">
        <w:rPr>
          <w:rFonts w:ascii="Sakkal Majalla" w:hAnsi="Sakkal Majalla" w:cs="Sakkal Majalla"/>
          <w:b/>
          <w:bCs/>
          <w:sz w:val="28"/>
          <w:szCs w:val="28"/>
          <w:rtl/>
        </w:rPr>
        <w:t>الالتزام بالوقت والتكلفة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قدرة المشروع على الالتزام بالجدول الزمني والميزانية المحددة</w:t>
      </w:r>
      <w:r w:rsidRPr="00C36C2E">
        <w:rPr>
          <w:rFonts w:ascii="Sakkal Majalla" w:hAnsi="Sakkal Majalla" w:cs="Sakkal Majalla"/>
          <w:sz w:val="28"/>
          <w:szCs w:val="28"/>
        </w:rPr>
        <w:t>.</w:t>
      </w:r>
    </w:p>
    <w:p w14:paraId="096091A7" w14:textId="77777777" w:rsidR="00C36C2E" w:rsidRPr="00C36C2E" w:rsidRDefault="00C36C2E" w:rsidP="00E5058A">
      <w:pPr>
        <w:numPr>
          <w:ilvl w:val="0"/>
          <w:numId w:val="25"/>
        </w:numPr>
        <w:rPr>
          <w:rFonts w:ascii="Sakkal Majalla" w:hAnsi="Sakkal Majalla" w:cs="Sakkal Majalla"/>
          <w:sz w:val="28"/>
          <w:szCs w:val="28"/>
        </w:rPr>
      </w:pPr>
      <w:r w:rsidRPr="00C36C2E">
        <w:rPr>
          <w:rFonts w:ascii="Sakkal Majalla" w:hAnsi="Sakkal Majalla" w:cs="Sakkal Majalla"/>
          <w:b/>
          <w:bCs/>
          <w:sz w:val="28"/>
          <w:szCs w:val="28"/>
          <w:rtl/>
        </w:rPr>
        <w:t>جودة التنفيذ</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مستوى الإنجاز النهائي للمشروع ومدى مطابقته للتوقعات</w:t>
      </w:r>
      <w:r w:rsidRPr="00C36C2E">
        <w:rPr>
          <w:rFonts w:ascii="Sakkal Majalla" w:hAnsi="Sakkal Majalla" w:cs="Sakkal Majalla"/>
          <w:sz w:val="28"/>
          <w:szCs w:val="28"/>
        </w:rPr>
        <w:t>.</w:t>
      </w:r>
    </w:p>
    <w:p w14:paraId="579F1890" w14:textId="77777777" w:rsidR="00732CCB" w:rsidRDefault="00732CCB" w:rsidP="00C36C2E">
      <w:pPr>
        <w:rPr>
          <w:rFonts w:ascii="Sakkal Majalla" w:hAnsi="Sakkal Majalla" w:cs="Sakkal Majalla"/>
          <w:sz w:val="28"/>
          <w:szCs w:val="28"/>
          <w:rtl/>
        </w:rPr>
      </w:pPr>
    </w:p>
    <w:p w14:paraId="58C07288" w14:textId="43CAD6CC"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إدارة المشاريع في السياق الرقمي أصبحت من الضروريات، خاصة في المؤسسات الخدمية التي تسعى لتحسين تجربة العميل من خلال التحول الرقمي. وكلما كانت المشاريع مُدارة بشكل فعّال، زادت فرص نجاح المبادرات التقنية، وبالتالي تحسنت تجربة العميل</w:t>
      </w:r>
      <w:r w:rsidRPr="00C36C2E">
        <w:rPr>
          <w:rFonts w:ascii="Sakkal Majalla" w:hAnsi="Sakkal Majalla" w:cs="Sakkal Majalla"/>
          <w:sz w:val="28"/>
          <w:szCs w:val="28"/>
        </w:rPr>
        <w:t>.</w:t>
      </w:r>
    </w:p>
    <w:p w14:paraId="69F6B474" w14:textId="643A84BA" w:rsidR="00C36C2E" w:rsidRPr="00C36C2E" w:rsidRDefault="00C36C2E" w:rsidP="00C36C2E">
      <w:pPr>
        <w:rPr>
          <w:rFonts w:ascii="Sakkal Majalla" w:hAnsi="Sakkal Majalla" w:cs="Sakkal Majalla"/>
          <w:sz w:val="28"/>
          <w:szCs w:val="28"/>
        </w:rPr>
      </w:pPr>
    </w:p>
    <w:p w14:paraId="7EB5222F" w14:textId="77777777" w:rsidR="000D2A4F" w:rsidRPr="000D2A4F" w:rsidRDefault="00C36C2E" w:rsidP="00E5058A">
      <w:pPr>
        <w:pStyle w:val="ListParagraph"/>
        <w:numPr>
          <w:ilvl w:val="0"/>
          <w:numId w:val="31"/>
        </w:numPr>
        <w:rPr>
          <w:rFonts w:ascii="Sakkal Majalla" w:hAnsi="Sakkal Majalla" w:cs="Sakkal Majalla"/>
          <w:b/>
          <w:bCs/>
          <w:color w:val="0070C0"/>
          <w:sz w:val="40"/>
          <w:szCs w:val="40"/>
          <w:rtl/>
        </w:rPr>
      </w:pPr>
      <w:r w:rsidRPr="000D2A4F">
        <w:rPr>
          <w:rFonts w:ascii="Sakkal Majalla" w:hAnsi="Sakkal Majalla" w:cs="Sakkal Majalla"/>
          <w:b/>
          <w:bCs/>
          <w:color w:val="0070C0"/>
          <w:sz w:val="40"/>
          <w:szCs w:val="40"/>
          <w:rtl/>
        </w:rPr>
        <w:lastRenderedPageBreak/>
        <w:t xml:space="preserve">المتغير الثاني للدراسة: </w:t>
      </w:r>
    </w:p>
    <w:p w14:paraId="3875B94E" w14:textId="616C7174" w:rsidR="00C36C2E" w:rsidRPr="000D2A4F" w:rsidRDefault="00C36C2E" w:rsidP="00E5058A">
      <w:pPr>
        <w:pStyle w:val="ListParagraph"/>
        <w:numPr>
          <w:ilvl w:val="1"/>
          <w:numId w:val="3"/>
        </w:numPr>
        <w:rPr>
          <w:rFonts w:ascii="Sakkal Majalla" w:hAnsi="Sakkal Majalla" w:cs="Sakkal Majalla"/>
          <w:color w:val="0070C0"/>
          <w:sz w:val="36"/>
          <w:szCs w:val="36"/>
        </w:rPr>
      </w:pPr>
      <w:r w:rsidRPr="000D2A4F">
        <w:rPr>
          <w:rFonts w:ascii="Sakkal Majalla" w:hAnsi="Sakkal Majalla" w:cs="Sakkal Majalla"/>
          <w:b/>
          <w:bCs/>
          <w:color w:val="0070C0"/>
          <w:sz w:val="36"/>
          <w:szCs w:val="36"/>
          <w:rtl/>
        </w:rPr>
        <w:t>التحول الرقمي</w:t>
      </w:r>
    </w:p>
    <w:p w14:paraId="1752C625"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يُعد التحول الرقمي</w:t>
      </w:r>
      <w:r w:rsidRPr="00C36C2E">
        <w:rPr>
          <w:rFonts w:ascii="Sakkal Majalla" w:hAnsi="Sakkal Majalla" w:cs="Sakkal Majalla"/>
          <w:sz w:val="28"/>
          <w:szCs w:val="28"/>
        </w:rPr>
        <w:t xml:space="preserve"> (Digital Transformation) </w:t>
      </w:r>
      <w:r w:rsidRPr="00C36C2E">
        <w:rPr>
          <w:rFonts w:ascii="Sakkal Majalla" w:hAnsi="Sakkal Majalla" w:cs="Sakkal Majalla"/>
          <w:sz w:val="28"/>
          <w:szCs w:val="28"/>
          <w:rtl/>
        </w:rPr>
        <w:t>من المفاهيم الحديثة التي ارتبطت بتطور التكنولوجيا وتوسع استخداماتها في مختلف القطاعات. ويشير إلى التغيير الجذري الذي يحدث داخل المؤسسات نتيجة دمج التقنيات الرقمية في جميع جوانب العمل، مما يؤدي إلى تحسين الكفاءة وتقديم خدمات جديدة تلبي احتياجات العملاء</w:t>
      </w:r>
      <w:r w:rsidRPr="00C36C2E">
        <w:rPr>
          <w:rFonts w:ascii="Sakkal Majalla" w:hAnsi="Sakkal Majalla" w:cs="Sakkal Majalla"/>
          <w:sz w:val="28"/>
          <w:szCs w:val="28"/>
        </w:rPr>
        <w:t>.</w:t>
      </w:r>
    </w:p>
    <w:p w14:paraId="47DB9C86" w14:textId="77777777" w:rsidR="00BB09F4" w:rsidRDefault="00BB09F4" w:rsidP="00C36C2E">
      <w:pPr>
        <w:rPr>
          <w:rFonts w:ascii="Sakkal Majalla" w:hAnsi="Sakkal Majalla" w:cs="Sakkal Majalla"/>
          <w:sz w:val="28"/>
          <w:szCs w:val="28"/>
          <w:rtl/>
        </w:rPr>
      </w:pPr>
    </w:p>
    <w:p w14:paraId="5D8846FE" w14:textId="7ABD365E"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يعرفه</w:t>
      </w:r>
      <w:r w:rsidRPr="00C36C2E">
        <w:rPr>
          <w:rFonts w:ascii="Sakkal Majalla" w:hAnsi="Sakkal Majalla" w:cs="Sakkal Majalla"/>
          <w:sz w:val="28"/>
          <w:szCs w:val="28"/>
        </w:rPr>
        <w:t xml:space="preserve"> (Westerman et al., 2014) </w:t>
      </w:r>
      <w:r w:rsidRPr="00C36C2E">
        <w:rPr>
          <w:rFonts w:ascii="Sakkal Majalla" w:hAnsi="Sakkal Majalla" w:cs="Sakkal Majalla"/>
          <w:sz w:val="28"/>
          <w:szCs w:val="28"/>
          <w:rtl/>
        </w:rPr>
        <w:t>بأنه: "استخدام التكنولوجيا الرقمية لتحسين أداء المؤسسات أو توسيع نطاق عملها أو تغييره جذريًا". كما يعرّفه</w:t>
      </w:r>
      <w:r w:rsidRPr="00C36C2E">
        <w:rPr>
          <w:rFonts w:ascii="Sakkal Majalla" w:hAnsi="Sakkal Majalla" w:cs="Sakkal Majalla"/>
          <w:sz w:val="28"/>
          <w:szCs w:val="28"/>
        </w:rPr>
        <w:t xml:space="preserve"> (Bharadwaj et al., 2013) </w:t>
      </w:r>
      <w:r w:rsidRPr="00C36C2E">
        <w:rPr>
          <w:rFonts w:ascii="Sakkal Majalla" w:hAnsi="Sakkal Majalla" w:cs="Sakkal Majalla"/>
          <w:sz w:val="28"/>
          <w:szCs w:val="28"/>
          <w:rtl/>
        </w:rPr>
        <w:t>بأنه: "عملية مستمرة تتضمن التغيير التنظيمي العميق الناتج عن استخدام التقنيات الرقمية الحديثة</w:t>
      </w:r>
      <w:r w:rsidRPr="00C36C2E">
        <w:rPr>
          <w:rFonts w:ascii="Sakkal Majalla" w:hAnsi="Sakkal Majalla" w:cs="Sakkal Majalla"/>
          <w:sz w:val="28"/>
          <w:szCs w:val="28"/>
        </w:rPr>
        <w:t>".</w:t>
      </w:r>
    </w:p>
    <w:p w14:paraId="4B2CF02D" w14:textId="77777777" w:rsidR="00BB09F4" w:rsidRDefault="00BB09F4" w:rsidP="00C36C2E">
      <w:pPr>
        <w:rPr>
          <w:rFonts w:ascii="Sakkal Majalla" w:hAnsi="Sakkal Majalla" w:cs="Sakkal Majalla"/>
          <w:sz w:val="28"/>
          <w:szCs w:val="28"/>
          <w:rtl/>
        </w:rPr>
      </w:pPr>
    </w:p>
    <w:p w14:paraId="50185809" w14:textId="4F109B91"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التحول الرقمي لا يشمل فقط استخدام أدوات مثل التطبيقات أو المواقع الإلكترونية، بل يتطلب أيضًا تغييرًا في الثقافة التنظيمية، وتطوير نماذج الأعمال، وتدريب الموظفين على تبني حلول رقمية تتماشى مع التوجهات المستقبلية</w:t>
      </w:r>
      <w:r w:rsidRPr="00C36C2E">
        <w:rPr>
          <w:rFonts w:ascii="Sakkal Majalla" w:hAnsi="Sakkal Majalla" w:cs="Sakkal Majalla"/>
          <w:sz w:val="28"/>
          <w:szCs w:val="28"/>
        </w:rPr>
        <w:t>.</w:t>
      </w:r>
    </w:p>
    <w:p w14:paraId="20038B0A" w14:textId="77777777" w:rsidR="00BB09F4" w:rsidRDefault="00BB09F4" w:rsidP="00C36C2E">
      <w:pPr>
        <w:rPr>
          <w:rFonts w:ascii="Sakkal Majalla" w:hAnsi="Sakkal Majalla" w:cs="Sakkal Majalla"/>
          <w:b/>
          <w:bCs/>
          <w:sz w:val="28"/>
          <w:szCs w:val="28"/>
          <w:rtl/>
        </w:rPr>
      </w:pPr>
    </w:p>
    <w:p w14:paraId="50F64256" w14:textId="1606DAC6"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تعريفات في الأدبيات</w:t>
      </w:r>
      <w:r w:rsidRPr="00C36C2E">
        <w:rPr>
          <w:rFonts w:ascii="Sakkal Majalla" w:hAnsi="Sakkal Majalla" w:cs="Sakkal Majalla"/>
          <w:b/>
          <w:bCs/>
          <w:sz w:val="28"/>
          <w:szCs w:val="28"/>
        </w:rPr>
        <w:t>:</w:t>
      </w:r>
    </w:p>
    <w:p w14:paraId="125BBAC1" w14:textId="77777777" w:rsidR="00C36C2E" w:rsidRPr="00C36C2E" w:rsidRDefault="00C36C2E" w:rsidP="00E5058A">
      <w:pPr>
        <w:numPr>
          <w:ilvl w:val="0"/>
          <w:numId w:val="26"/>
        </w:numPr>
        <w:rPr>
          <w:rFonts w:ascii="Sakkal Majalla" w:hAnsi="Sakkal Majalla" w:cs="Sakkal Majalla"/>
          <w:sz w:val="28"/>
          <w:szCs w:val="28"/>
        </w:rPr>
      </w:pPr>
      <w:r w:rsidRPr="00C36C2E">
        <w:rPr>
          <w:rFonts w:ascii="Sakkal Majalla" w:hAnsi="Sakkal Majalla" w:cs="Sakkal Majalla"/>
          <w:sz w:val="28"/>
          <w:szCs w:val="28"/>
        </w:rPr>
        <w:t xml:space="preserve">(Fitzgerald et al., 2013): </w:t>
      </w:r>
      <w:r w:rsidRPr="00C36C2E">
        <w:rPr>
          <w:rFonts w:ascii="Sakkal Majalla" w:hAnsi="Sakkal Majalla" w:cs="Sakkal Majalla"/>
          <w:sz w:val="28"/>
          <w:szCs w:val="28"/>
          <w:rtl/>
        </w:rPr>
        <w:t>التحول الرقمي هو التغيير في كيفية استخدام التكنولوجيا الرقمية لدعم العمليات الأساسية وتقديم قيمة مضافة للعملاء</w:t>
      </w:r>
      <w:r w:rsidRPr="00C36C2E">
        <w:rPr>
          <w:rFonts w:ascii="Sakkal Majalla" w:hAnsi="Sakkal Majalla" w:cs="Sakkal Majalla"/>
          <w:sz w:val="28"/>
          <w:szCs w:val="28"/>
        </w:rPr>
        <w:t>.</w:t>
      </w:r>
    </w:p>
    <w:p w14:paraId="64184BF6" w14:textId="77777777" w:rsidR="00C36C2E" w:rsidRPr="00C36C2E" w:rsidRDefault="00C36C2E" w:rsidP="00E5058A">
      <w:pPr>
        <w:numPr>
          <w:ilvl w:val="0"/>
          <w:numId w:val="26"/>
        </w:numPr>
        <w:rPr>
          <w:rFonts w:ascii="Sakkal Majalla" w:hAnsi="Sakkal Majalla" w:cs="Sakkal Majalla"/>
          <w:sz w:val="28"/>
          <w:szCs w:val="28"/>
        </w:rPr>
      </w:pPr>
      <w:r w:rsidRPr="00C36C2E">
        <w:rPr>
          <w:rFonts w:ascii="Sakkal Majalla" w:hAnsi="Sakkal Majalla" w:cs="Sakkal Majalla"/>
          <w:sz w:val="28"/>
          <w:szCs w:val="28"/>
        </w:rPr>
        <w:t xml:space="preserve">(Vial, 2019): </w:t>
      </w:r>
      <w:r w:rsidRPr="00C36C2E">
        <w:rPr>
          <w:rFonts w:ascii="Sakkal Majalla" w:hAnsi="Sakkal Majalla" w:cs="Sakkal Majalla"/>
          <w:sz w:val="28"/>
          <w:szCs w:val="28"/>
          <w:rtl/>
        </w:rPr>
        <w:t>التحول الرقمي هو تأثير التكنولوجيا الرقمية على المؤسسات في شكل تغيير جذري في نماذج الأعمال، والبنية التنظيمية، والثقافة المؤسسية</w:t>
      </w:r>
      <w:r w:rsidRPr="00C36C2E">
        <w:rPr>
          <w:rFonts w:ascii="Sakkal Majalla" w:hAnsi="Sakkal Majalla" w:cs="Sakkal Majalla"/>
          <w:sz w:val="28"/>
          <w:szCs w:val="28"/>
        </w:rPr>
        <w:t>.</w:t>
      </w:r>
    </w:p>
    <w:p w14:paraId="023256D4" w14:textId="77777777" w:rsidR="00BB09F4" w:rsidRDefault="00BB09F4" w:rsidP="00C36C2E">
      <w:pPr>
        <w:rPr>
          <w:rFonts w:ascii="Sakkal Majalla" w:hAnsi="Sakkal Majalla" w:cs="Sakkal Majalla"/>
          <w:b/>
          <w:bCs/>
          <w:sz w:val="28"/>
          <w:szCs w:val="28"/>
          <w:rtl/>
        </w:rPr>
      </w:pPr>
    </w:p>
    <w:p w14:paraId="13271202" w14:textId="42F9BF72"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التعريف الإجرائي في هذه الدراسة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في هذه الدراسة، يُقصد بالتحول الرقمي جميع التقنيات والخدمات الرقمية التي اعتمدت عليها "فوكس سينما" لتحسين تجربة العملاء، مثل أنظمة الحجز الإلكتروني، والتطبيقات الذكية، وخيارات الدفع الرقمية، وتكامل القنوات الرقمية المختلفة</w:t>
      </w:r>
      <w:r w:rsidRPr="00C36C2E">
        <w:rPr>
          <w:rFonts w:ascii="Sakkal Majalla" w:hAnsi="Sakkal Majalla" w:cs="Sakkal Majalla"/>
          <w:sz w:val="28"/>
          <w:szCs w:val="28"/>
        </w:rPr>
        <w:t>.</w:t>
      </w:r>
    </w:p>
    <w:p w14:paraId="20575A3E" w14:textId="77777777" w:rsidR="00BB09F4" w:rsidRDefault="00BB09F4" w:rsidP="00C36C2E">
      <w:pPr>
        <w:rPr>
          <w:rFonts w:ascii="Sakkal Majalla" w:hAnsi="Sakkal Majalla" w:cs="Sakkal Majalla"/>
          <w:b/>
          <w:bCs/>
          <w:sz w:val="28"/>
          <w:szCs w:val="28"/>
          <w:rtl/>
        </w:rPr>
      </w:pPr>
    </w:p>
    <w:p w14:paraId="5CEA90F2" w14:textId="6039B165"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أبعاد التحول الرقمي كما تم قياسها في الدراسة</w:t>
      </w:r>
      <w:r w:rsidRPr="00C36C2E">
        <w:rPr>
          <w:rFonts w:ascii="Sakkal Majalla" w:hAnsi="Sakkal Majalla" w:cs="Sakkal Majalla"/>
          <w:b/>
          <w:bCs/>
          <w:sz w:val="28"/>
          <w:szCs w:val="28"/>
        </w:rPr>
        <w:t>:</w:t>
      </w:r>
    </w:p>
    <w:p w14:paraId="2DC772ED" w14:textId="77777777" w:rsidR="00C36C2E" w:rsidRPr="00C36C2E" w:rsidRDefault="00C36C2E" w:rsidP="00E5058A">
      <w:pPr>
        <w:numPr>
          <w:ilvl w:val="0"/>
          <w:numId w:val="27"/>
        </w:numPr>
        <w:rPr>
          <w:rFonts w:ascii="Sakkal Majalla" w:hAnsi="Sakkal Majalla" w:cs="Sakkal Majalla"/>
          <w:sz w:val="28"/>
          <w:szCs w:val="28"/>
        </w:rPr>
      </w:pPr>
      <w:r w:rsidRPr="00C36C2E">
        <w:rPr>
          <w:rFonts w:ascii="Sakkal Majalla" w:hAnsi="Sakkal Majalla" w:cs="Sakkal Majalla"/>
          <w:b/>
          <w:bCs/>
          <w:sz w:val="28"/>
          <w:szCs w:val="28"/>
          <w:rtl/>
        </w:rPr>
        <w:t>سهولة استخدام الأنظمة الرقمية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مدى سهولة التعامل مع التطبيقات والمواقع</w:t>
      </w:r>
      <w:r w:rsidRPr="00C36C2E">
        <w:rPr>
          <w:rFonts w:ascii="Sakkal Majalla" w:hAnsi="Sakkal Majalla" w:cs="Sakkal Majalla"/>
          <w:sz w:val="28"/>
          <w:szCs w:val="28"/>
        </w:rPr>
        <w:t>.</w:t>
      </w:r>
    </w:p>
    <w:p w14:paraId="5790ADDC" w14:textId="77777777" w:rsidR="00C36C2E" w:rsidRPr="00C36C2E" w:rsidRDefault="00C36C2E" w:rsidP="00E5058A">
      <w:pPr>
        <w:numPr>
          <w:ilvl w:val="0"/>
          <w:numId w:val="27"/>
        </w:numPr>
        <w:rPr>
          <w:rFonts w:ascii="Sakkal Majalla" w:hAnsi="Sakkal Majalla" w:cs="Sakkal Majalla"/>
          <w:sz w:val="28"/>
          <w:szCs w:val="28"/>
        </w:rPr>
      </w:pPr>
      <w:r w:rsidRPr="00C36C2E">
        <w:rPr>
          <w:rFonts w:ascii="Sakkal Majalla" w:hAnsi="Sakkal Majalla" w:cs="Sakkal Majalla"/>
          <w:b/>
          <w:bCs/>
          <w:sz w:val="28"/>
          <w:szCs w:val="28"/>
          <w:rtl/>
        </w:rPr>
        <w:lastRenderedPageBreak/>
        <w:t>أداء الأنظمة التقنية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كفاءة وسرعة الأنظمة الرقمية</w:t>
      </w:r>
      <w:r w:rsidRPr="00C36C2E">
        <w:rPr>
          <w:rFonts w:ascii="Sakkal Majalla" w:hAnsi="Sakkal Majalla" w:cs="Sakkal Majalla"/>
          <w:sz w:val="28"/>
          <w:szCs w:val="28"/>
        </w:rPr>
        <w:t>.</w:t>
      </w:r>
    </w:p>
    <w:p w14:paraId="646AC0DD" w14:textId="77777777" w:rsidR="00C36C2E" w:rsidRPr="00C36C2E" w:rsidRDefault="00C36C2E" w:rsidP="00E5058A">
      <w:pPr>
        <w:numPr>
          <w:ilvl w:val="0"/>
          <w:numId w:val="27"/>
        </w:numPr>
        <w:rPr>
          <w:rFonts w:ascii="Sakkal Majalla" w:hAnsi="Sakkal Majalla" w:cs="Sakkal Majalla"/>
          <w:sz w:val="28"/>
          <w:szCs w:val="28"/>
        </w:rPr>
      </w:pPr>
      <w:r w:rsidRPr="00C36C2E">
        <w:rPr>
          <w:rFonts w:ascii="Sakkal Majalla" w:hAnsi="Sakkal Majalla" w:cs="Sakkal Majalla"/>
          <w:b/>
          <w:bCs/>
          <w:sz w:val="28"/>
          <w:szCs w:val="28"/>
          <w:rtl/>
        </w:rPr>
        <w:t>تحسين جودة الخدمة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تأثير التقنيات على مستوى الخدمة المقدمة</w:t>
      </w:r>
      <w:r w:rsidRPr="00C36C2E">
        <w:rPr>
          <w:rFonts w:ascii="Sakkal Majalla" w:hAnsi="Sakkal Majalla" w:cs="Sakkal Majalla"/>
          <w:sz w:val="28"/>
          <w:szCs w:val="28"/>
        </w:rPr>
        <w:t>.</w:t>
      </w:r>
    </w:p>
    <w:p w14:paraId="6E75C65C" w14:textId="77777777" w:rsidR="00C36C2E" w:rsidRPr="00C36C2E" w:rsidRDefault="00C36C2E" w:rsidP="00E5058A">
      <w:pPr>
        <w:numPr>
          <w:ilvl w:val="0"/>
          <w:numId w:val="27"/>
        </w:numPr>
        <w:rPr>
          <w:rFonts w:ascii="Sakkal Majalla" w:hAnsi="Sakkal Majalla" w:cs="Sakkal Majalla"/>
          <w:sz w:val="28"/>
          <w:szCs w:val="28"/>
        </w:rPr>
      </w:pPr>
      <w:r w:rsidRPr="00C36C2E">
        <w:rPr>
          <w:rFonts w:ascii="Sakkal Majalla" w:hAnsi="Sakkal Majalla" w:cs="Sakkal Majalla"/>
          <w:b/>
          <w:bCs/>
          <w:sz w:val="28"/>
          <w:szCs w:val="28"/>
          <w:rtl/>
        </w:rPr>
        <w:t>التواصل الرقمي</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توفر قنوات تواصل فعالة مع العملاء عبر الوسائل الرقمية</w:t>
      </w:r>
      <w:r w:rsidRPr="00C36C2E">
        <w:rPr>
          <w:rFonts w:ascii="Sakkal Majalla" w:hAnsi="Sakkal Majalla" w:cs="Sakkal Majalla"/>
          <w:sz w:val="28"/>
          <w:szCs w:val="28"/>
        </w:rPr>
        <w:t>.</w:t>
      </w:r>
    </w:p>
    <w:p w14:paraId="37479CBA" w14:textId="77777777" w:rsidR="00C36C2E" w:rsidRPr="00C36C2E" w:rsidRDefault="00C36C2E" w:rsidP="00E5058A">
      <w:pPr>
        <w:numPr>
          <w:ilvl w:val="0"/>
          <w:numId w:val="27"/>
        </w:numPr>
        <w:rPr>
          <w:rFonts w:ascii="Sakkal Majalla" w:hAnsi="Sakkal Majalla" w:cs="Sakkal Majalla"/>
          <w:sz w:val="28"/>
          <w:szCs w:val="28"/>
        </w:rPr>
      </w:pPr>
      <w:r w:rsidRPr="00C36C2E">
        <w:rPr>
          <w:rFonts w:ascii="Sakkal Majalla" w:hAnsi="Sakkal Majalla" w:cs="Sakkal Majalla"/>
          <w:b/>
          <w:bCs/>
          <w:sz w:val="28"/>
          <w:szCs w:val="28"/>
          <w:rtl/>
        </w:rPr>
        <w:t>رضا العملاء عن التحول الرقمي</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انطباع العملاء حول الخدمات الرقمية الجديدة</w:t>
      </w:r>
      <w:r w:rsidRPr="00C36C2E">
        <w:rPr>
          <w:rFonts w:ascii="Sakkal Majalla" w:hAnsi="Sakkal Majalla" w:cs="Sakkal Majalla"/>
          <w:sz w:val="28"/>
          <w:szCs w:val="28"/>
        </w:rPr>
        <w:t>.</w:t>
      </w:r>
    </w:p>
    <w:p w14:paraId="51545539"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التحول الرقمي يُعد أداة استراتيجية في المؤسسات الخدمية، ونجاحه يعتمد بشكل كبير على وجود إدارة مشاريع فعالة تضمن تنفيذ المبادرات الرقمية بطريقة منظمة وفعالة</w:t>
      </w:r>
      <w:r w:rsidRPr="00C36C2E">
        <w:rPr>
          <w:rFonts w:ascii="Sakkal Majalla" w:hAnsi="Sakkal Majalla" w:cs="Sakkal Majalla"/>
          <w:sz w:val="28"/>
          <w:szCs w:val="28"/>
        </w:rPr>
        <w:t>.</w:t>
      </w:r>
    </w:p>
    <w:p w14:paraId="2B565AC1" w14:textId="522DD23E" w:rsidR="00C36C2E" w:rsidRPr="00C36C2E" w:rsidRDefault="00C36C2E" w:rsidP="00C36C2E">
      <w:pPr>
        <w:rPr>
          <w:rFonts w:ascii="Sakkal Majalla" w:hAnsi="Sakkal Majalla" w:cs="Sakkal Majalla"/>
          <w:sz w:val="28"/>
          <w:szCs w:val="28"/>
        </w:rPr>
      </w:pPr>
    </w:p>
    <w:p w14:paraId="4256C4E8" w14:textId="77777777" w:rsidR="00BB09F4" w:rsidRPr="00A26299" w:rsidRDefault="00C36C2E" w:rsidP="00E5058A">
      <w:pPr>
        <w:pStyle w:val="ListParagraph"/>
        <w:numPr>
          <w:ilvl w:val="0"/>
          <w:numId w:val="32"/>
        </w:numPr>
        <w:rPr>
          <w:rFonts w:ascii="Sakkal Majalla" w:hAnsi="Sakkal Majalla" w:cs="Sakkal Majalla"/>
          <w:b/>
          <w:bCs/>
          <w:color w:val="0070C0"/>
          <w:sz w:val="40"/>
          <w:szCs w:val="40"/>
          <w:rtl/>
        </w:rPr>
      </w:pPr>
      <w:r w:rsidRPr="00A26299">
        <w:rPr>
          <w:rFonts w:ascii="Sakkal Majalla" w:hAnsi="Sakkal Majalla" w:cs="Sakkal Majalla"/>
          <w:b/>
          <w:bCs/>
          <w:color w:val="0070C0"/>
          <w:sz w:val="40"/>
          <w:szCs w:val="40"/>
          <w:rtl/>
        </w:rPr>
        <w:t xml:space="preserve">المتغير الثالث للدراسة: </w:t>
      </w:r>
    </w:p>
    <w:p w14:paraId="2AE458EF" w14:textId="5D75553F" w:rsidR="00C36C2E" w:rsidRPr="00A26299" w:rsidRDefault="00C36C2E" w:rsidP="00E5058A">
      <w:pPr>
        <w:pStyle w:val="ListParagraph"/>
        <w:numPr>
          <w:ilvl w:val="1"/>
          <w:numId w:val="3"/>
        </w:numPr>
        <w:rPr>
          <w:rFonts w:ascii="Sakkal Majalla" w:hAnsi="Sakkal Majalla" w:cs="Sakkal Majalla"/>
          <w:color w:val="0070C0"/>
          <w:sz w:val="36"/>
          <w:szCs w:val="36"/>
        </w:rPr>
      </w:pPr>
      <w:r w:rsidRPr="00A26299">
        <w:rPr>
          <w:rFonts w:ascii="Sakkal Majalla" w:hAnsi="Sakkal Majalla" w:cs="Sakkal Majalla"/>
          <w:b/>
          <w:bCs/>
          <w:color w:val="0070C0"/>
          <w:sz w:val="36"/>
          <w:szCs w:val="36"/>
          <w:rtl/>
        </w:rPr>
        <w:t>تجربة العميل</w:t>
      </w:r>
    </w:p>
    <w:p w14:paraId="096E294C" w14:textId="77777777" w:rsidR="00BB09F4" w:rsidRDefault="00BB09F4" w:rsidP="00C36C2E">
      <w:pPr>
        <w:rPr>
          <w:rFonts w:ascii="Sakkal Majalla" w:hAnsi="Sakkal Majalla" w:cs="Sakkal Majalla"/>
          <w:sz w:val="28"/>
          <w:szCs w:val="28"/>
          <w:rtl/>
        </w:rPr>
      </w:pPr>
    </w:p>
    <w:p w14:paraId="153492DB" w14:textId="78059691"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تُعد تجربة العميل</w:t>
      </w:r>
      <w:r w:rsidRPr="00C36C2E">
        <w:rPr>
          <w:rFonts w:ascii="Sakkal Majalla" w:hAnsi="Sakkal Majalla" w:cs="Sakkal Majalla"/>
          <w:sz w:val="28"/>
          <w:szCs w:val="28"/>
        </w:rPr>
        <w:t xml:space="preserve"> (Customer Experience) </w:t>
      </w:r>
      <w:r w:rsidRPr="00C36C2E">
        <w:rPr>
          <w:rFonts w:ascii="Sakkal Majalla" w:hAnsi="Sakkal Majalla" w:cs="Sakkal Majalla"/>
          <w:sz w:val="28"/>
          <w:szCs w:val="28"/>
          <w:rtl/>
        </w:rPr>
        <w:t>من المفاهيم الأساسية في إدارة العلاقات مع العملاء، وهي تشير إلى الانطباعات الكلية التي تتكون لدى العميل نتيجة تفاعله مع المؤسسة، ابتداءً من تعرّفه على الخدمة وحتى ما بعد استخدامه لها</w:t>
      </w:r>
      <w:r w:rsidRPr="00C36C2E">
        <w:rPr>
          <w:rFonts w:ascii="Sakkal Majalla" w:hAnsi="Sakkal Majalla" w:cs="Sakkal Majalla"/>
          <w:sz w:val="28"/>
          <w:szCs w:val="28"/>
        </w:rPr>
        <w:t>.</w:t>
      </w:r>
    </w:p>
    <w:p w14:paraId="1CF2A0B8"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يعرفها</w:t>
      </w:r>
      <w:r w:rsidRPr="00C36C2E">
        <w:rPr>
          <w:rFonts w:ascii="Sakkal Majalla" w:hAnsi="Sakkal Majalla" w:cs="Sakkal Majalla"/>
          <w:sz w:val="28"/>
          <w:szCs w:val="28"/>
        </w:rPr>
        <w:t xml:space="preserve"> (Meyer &amp; Schwager, 2007) </w:t>
      </w:r>
      <w:r w:rsidRPr="00C36C2E">
        <w:rPr>
          <w:rFonts w:ascii="Sakkal Majalla" w:hAnsi="Sakkal Majalla" w:cs="Sakkal Majalla"/>
          <w:sz w:val="28"/>
          <w:szCs w:val="28"/>
          <w:rtl/>
        </w:rPr>
        <w:t>بأنها: "الانطباع الكلي الناتج عن تفاعل العميل مع المؤسسة عبر جميع النقاط والقنوات". بينما يعرّفها</w:t>
      </w:r>
      <w:r w:rsidRPr="00C36C2E">
        <w:rPr>
          <w:rFonts w:ascii="Sakkal Majalla" w:hAnsi="Sakkal Majalla" w:cs="Sakkal Majalla"/>
          <w:sz w:val="28"/>
          <w:szCs w:val="28"/>
        </w:rPr>
        <w:t xml:space="preserve"> (Lemon &amp; Verhoef, 2016) </w:t>
      </w:r>
      <w:r w:rsidRPr="00C36C2E">
        <w:rPr>
          <w:rFonts w:ascii="Sakkal Majalla" w:hAnsi="Sakkal Majalla" w:cs="Sakkal Majalla"/>
          <w:sz w:val="28"/>
          <w:szCs w:val="28"/>
          <w:rtl/>
        </w:rPr>
        <w:t>بأنها: "استجابة داخلية وشخصية للعميل نتيجة تفاعلاته المباشرة وغير المباشرة مع المؤسسة</w:t>
      </w:r>
      <w:r w:rsidRPr="00C36C2E">
        <w:rPr>
          <w:rFonts w:ascii="Sakkal Majalla" w:hAnsi="Sakkal Majalla" w:cs="Sakkal Majalla"/>
          <w:sz w:val="28"/>
          <w:szCs w:val="28"/>
        </w:rPr>
        <w:t>".</w:t>
      </w:r>
    </w:p>
    <w:p w14:paraId="230C7F6C" w14:textId="77777777"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وتشمل تجربة العميل عدة عناصر منها: جودة الخدمة، سهولة الوصول، سرعة الأداء، توافر الدعم، والاهتمام الشخصي. وتُعد تجربة العميل أداة مهمة لبناء الولاء، وزيادة رضا العملاء، ورفع التنافسية</w:t>
      </w:r>
      <w:r w:rsidRPr="00C36C2E">
        <w:rPr>
          <w:rFonts w:ascii="Sakkal Majalla" w:hAnsi="Sakkal Majalla" w:cs="Sakkal Majalla"/>
          <w:sz w:val="28"/>
          <w:szCs w:val="28"/>
        </w:rPr>
        <w:t>.</w:t>
      </w:r>
    </w:p>
    <w:p w14:paraId="3DAD506A" w14:textId="77777777" w:rsidR="00A26299" w:rsidRDefault="00A26299" w:rsidP="00C36C2E">
      <w:pPr>
        <w:rPr>
          <w:rFonts w:ascii="Sakkal Majalla" w:hAnsi="Sakkal Majalla" w:cs="Sakkal Majalla"/>
          <w:b/>
          <w:bCs/>
          <w:sz w:val="28"/>
          <w:szCs w:val="28"/>
          <w:rtl/>
        </w:rPr>
      </w:pPr>
    </w:p>
    <w:p w14:paraId="31811E23" w14:textId="2FD29BBC"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تعريفات في الأدبيات</w:t>
      </w:r>
      <w:r w:rsidRPr="00C36C2E">
        <w:rPr>
          <w:rFonts w:ascii="Sakkal Majalla" w:hAnsi="Sakkal Majalla" w:cs="Sakkal Majalla"/>
          <w:b/>
          <w:bCs/>
          <w:sz w:val="28"/>
          <w:szCs w:val="28"/>
        </w:rPr>
        <w:t>:</w:t>
      </w:r>
    </w:p>
    <w:p w14:paraId="416DFEA1" w14:textId="77777777" w:rsidR="00C36C2E" w:rsidRPr="00C36C2E" w:rsidRDefault="00C36C2E" w:rsidP="00E5058A">
      <w:pPr>
        <w:numPr>
          <w:ilvl w:val="0"/>
          <w:numId w:val="28"/>
        </w:numPr>
        <w:rPr>
          <w:rFonts w:ascii="Sakkal Majalla" w:hAnsi="Sakkal Majalla" w:cs="Sakkal Majalla"/>
          <w:sz w:val="28"/>
          <w:szCs w:val="28"/>
        </w:rPr>
      </w:pPr>
      <w:r w:rsidRPr="00C36C2E">
        <w:rPr>
          <w:rFonts w:ascii="Sakkal Majalla" w:hAnsi="Sakkal Majalla" w:cs="Sakkal Majalla"/>
          <w:sz w:val="28"/>
          <w:szCs w:val="28"/>
        </w:rPr>
        <w:t xml:space="preserve">(Schmitt, 2003): </w:t>
      </w:r>
      <w:r w:rsidRPr="00C36C2E">
        <w:rPr>
          <w:rFonts w:ascii="Sakkal Majalla" w:hAnsi="Sakkal Majalla" w:cs="Sakkal Majalla"/>
          <w:sz w:val="28"/>
          <w:szCs w:val="28"/>
          <w:rtl/>
        </w:rPr>
        <w:t>تجربة العميل هي كل ما يشعر به ويدركه العميل عند تفاعله مع المؤسسة أو علامتها التجارية</w:t>
      </w:r>
      <w:r w:rsidRPr="00C36C2E">
        <w:rPr>
          <w:rFonts w:ascii="Sakkal Majalla" w:hAnsi="Sakkal Majalla" w:cs="Sakkal Majalla"/>
          <w:sz w:val="28"/>
          <w:szCs w:val="28"/>
        </w:rPr>
        <w:t>.</w:t>
      </w:r>
    </w:p>
    <w:p w14:paraId="33CE3F21" w14:textId="77777777" w:rsidR="00C36C2E" w:rsidRPr="00C36C2E" w:rsidRDefault="00C36C2E" w:rsidP="00E5058A">
      <w:pPr>
        <w:numPr>
          <w:ilvl w:val="0"/>
          <w:numId w:val="28"/>
        </w:numPr>
        <w:rPr>
          <w:rFonts w:ascii="Sakkal Majalla" w:hAnsi="Sakkal Majalla" w:cs="Sakkal Majalla"/>
          <w:sz w:val="28"/>
          <w:szCs w:val="28"/>
        </w:rPr>
      </w:pPr>
      <w:r w:rsidRPr="00C36C2E">
        <w:rPr>
          <w:rFonts w:ascii="Sakkal Majalla" w:hAnsi="Sakkal Majalla" w:cs="Sakkal Majalla"/>
          <w:sz w:val="28"/>
          <w:szCs w:val="28"/>
        </w:rPr>
        <w:t xml:space="preserve">(Gentile et al., 2007): </w:t>
      </w:r>
      <w:r w:rsidRPr="00C36C2E">
        <w:rPr>
          <w:rFonts w:ascii="Sakkal Majalla" w:hAnsi="Sakkal Majalla" w:cs="Sakkal Majalla"/>
          <w:sz w:val="28"/>
          <w:szCs w:val="28"/>
          <w:rtl/>
        </w:rPr>
        <w:t>تجربة العميل تشمل البُعد الحسي والعاطفي والعقلي والاجتماعي الذي يتكون خلال عملية الاستهلاك</w:t>
      </w:r>
      <w:r w:rsidRPr="00C36C2E">
        <w:rPr>
          <w:rFonts w:ascii="Sakkal Majalla" w:hAnsi="Sakkal Majalla" w:cs="Sakkal Majalla"/>
          <w:sz w:val="28"/>
          <w:szCs w:val="28"/>
        </w:rPr>
        <w:t>.</w:t>
      </w:r>
    </w:p>
    <w:p w14:paraId="4B902D3E" w14:textId="77777777" w:rsidR="00A26299" w:rsidRDefault="00A26299" w:rsidP="00C36C2E">
      <w:pPr>
        <w:rPr>
          <w:rFonts w:ascii="Sakkal Majalla" w:hAnsi="Sakkal Majalla" w:cs="Sakkal Majalla"/>
          <w:b/>
          <w:bCs/>
          <w:sz w:val="28"/>
          <w:szCs w:val="28"/>
          <w:rtl/>
        </w:rPr>
      </w:pPr>
    </w:p>
    <w:p w14:paraId="0A58AA43" w14:textId="3CF2D989"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lastRenderedPageBreak/>
        <w:t>التعريف الإجرائي في هذه الدراسة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في هذه الدراسة، يُقصد بتجربة العميل رضا العملاء عن الخدمات الرقمية في "فوكس سينما"، ومدى سهولة استخدامها، وسرعة تقديمها، وتأثيرها على قرار العميل في تكرار التجربة أو التوصية بها</w:t>
      </w:r>
      <w:r w:rsidRPr="00C36C2E">
        <w:rPr>
          <w:rFonts w:ascii="Sakkal Majalla" w:hAnsi="Sakkal Majalla" w:cs="Sakkal Majalla"/>
          <w:sz w:val="28"/>
          <w:szCs w:val="28"/>
        </w:rPr>
        <w:t>.</w:t>
      </w:r>
    </w:p>
    <w:p w14:paraId="55510105" w14:textId="77777777" w:rsidR="004B32A5" w:rsidRDefault="004B32A5" w:rsidP="00C36C2E">
      <w:pPr>
        <w:rPr>
          <w:rFonts w:ascii="Sakkal Majalla" w:hAnsi="Sakkal Majalla" w:cs="Sakkal Majalla"/>
          <w:b/>
          <w:bCs/>
          <w:sz w:val="28"/>
          <w:szCs w:val="28"/>
          <w:rtl/>
        </w:rPr>
      </w:pPr>
    </w:p>
    <w:p w14:paraId="06887495" w14:textId="2912E7BD" w:rsidR="00C36C2E" w:rsidRPr="00C36C2E" w:rsidRDefault="00C36C2E" w:rsidP="00C36C2E">
      <w:pPr>
        <w:rPr>
          <w:rFonts w:ascii="Sakkal Majalla" w:hAnsi="Sakkal Majalla" w:cs="Sakkal Majalla"/>
          <w:sz w:val="28"/>
          <w:szCs w:val="28"/>
        </w:rPr>
      </w:pPr>
      <w:r w:rsidRPr="00C36C2E">
        <w:rPr>
          <w:rFonts w:ascii="Sakkal Majalla" w:hAnsi="Sakkal Majalla" w:cs="Sakkal Majalla"/>
          <w:b/>
          <w:bCs/>
          <w:sz w:val="28"/>
          <w:szCs w:val="28"/>
          <w:rtl/>
        </w:rPr>
        <w:t>أبعاد تجربة العميل كما تم قياسها في الدراسة</w:t>
      </w:r>
      <w:r w:rsidRPr="00C36C2E">
        <w:rPr>
          <w:rFonts w:ascii="Sakkal Majalla" w:hAnsi="Sakkal Majalla" w:cs="Sakkal Majalla"/>
          <w:b/>
          <w:bCs/>
          <w:sz w:val="28"/>
          <w:szCs w:val="28"/>
        </w:rPr>
        <w:t>:</w:t>
      </w:r>
    </w:p>
    <w:p w14:paraId="3BED19FF" w14:textId="77777777" w:rsidR="00C36C2E" w:rsidRPr="00C36C2E" w:rsidRDefault="00C36C2E" w:rsidP="00E5058A">
      <w:pPr>
        <w:numPr>
          <w:ilvl w:val="0"/>
          <w:numId w:val="29"/>
        </w:numPr>
        <w:rPr>
          <w:rFonts w:ascii="Sakkal Majalla" w:hAnsi="Sakkal Majalla" w:cs="Sakkal Majalla"/>
          <w:sz w:val="28"/>
          <w:szCs w:val="28"/>
        </w:rPr>
      </w:pPr>
      <w:r w:rsidRPr="00C36C2E">
        <w:rPr>
          <w:rFonts w:ascii="Sakkal Majalla" w:hAnsi="Sakkal Majalla" w:cs="Sakkal Majalla"/>
          <w:b/>
          <w:bCs/>
          <w:sz w:val="28"/>
          <w:szCs w:val="28"/>
          <w:rtl/>
        </w:rPr>
        <w:t>سهولة استخدام الخدمة</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مدى وضوح وسهولة خطوات الحجز والخدمات الرقمية</w:t>
      </w:r>
      <w:r w:rsidRPr="00C36C2E">
        <w:rPr>
          <w:rFonts w:ascii="Sakkal Majalla" w:hAnsi="Sakkal Majalla" w:cs="Sakkal Majalla"/>
          <w:sz w:val="28"/>
          <w:szCs w:val="28"/>
        </w:rPr>
        <w:t>.</w:t>
      </w:r>
    </w:p>
    <w:p w14:paraId="120B2960" w14:textId="77777777" w:rsidR="00C36C2E" w:rsidRPr="00C36C2E" w:rsidRDefault="00C36C2E" w:rsidP="00E5058A">
      <w:pPr>
        <w:numPr>
          <w:ilvl w:val="0"/>
          <w:numId w:val="29"/>
        </w:numPr>
        <w:rPr>
          <w:rFonts w:ascii="Sakkal Majalla" w:hAnsi="Sakkal Majalla" w:cs="Sakkal Majalla"/>
          <w:sz w:val="28"/>
          <w:szCs w:val="28"/>
        </w:rPr>
      </w:pPr>
      <w:r w:rsidRPr="00C36C2E">
        <w:rPr>
          <w:rFonts w:ascii="Sakkal Majalla" w:hAnsi="Sakkal Majalla" w:cs="Sakkal Majalla"/>
          <w:b/>
          <w:bCs/>
          <w:sz w:val="28"/>
          <w:szCs w:val="28"/>
          <w:rtl/>
        </w:rPr>
        <w:t>رضا العميل العام</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انطباع العميل عن جودة الخدمة الرقمية</w:t>
      </w:r>
      <w:r w:rsidRPr="00C36C2E">
        <w:rPr>
          <w:rFonts w:ascii="Sakkal Majalla" w:hAnsi="Sakkal Majalla" w:cs="Sakkal Majalla"/>
          <w:sz w:val="28"/>
          <w:szCs w:val="28"/>
        </w:rPr>
        <w:t>.</w:t>
      </w:r>
    </w:p>
    <w:p w14:paraId="513F0444" w14:textId="77777777" w:rsidR="00C36C2E" w:rsidRPr="00C36C2E" w:rsidRDefault="00C36C2E" w:rsidP="00E5058A">
      <w:pPr>
        <w:numPr>
          <w:ilvl w:val="0"/>
          <w:numId w:val="29"/>
        </w:numPr>
        <w:rPr>
          <w:rFonts w:ascii="Sakkal Majalla" w:hAnsi="Sakkal Majalla" w:cs="Sakkal Majalla"/>
          <w:sz w:val="28"/>
          <w:szCs w:val="28"/>
        </w:rPr>
      </w:pPr>
      <w:r w:rsidRPr="00C36C2E">
        <w:rPr>
          <w:rFonts w:ascii="Sakkal Majalla" w:hAnsi="Sakkal Majalla" w:cs="Sakkal Majalla"/>
          <w:b/>
          <w:bCs/>
          <w:sz w:val="28"/>
          <w:szCs w:val="28"/>
          <w:rtl/>
        </w:rPr>
        <w:t>سرعة الأداء</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الوقت المستغرق في تقديم الخدمة</w:t>
      </w:r>
      <w:r w:rsidRPr="00C36C2E">
        <w:rPr>
          <w:rFonts w:ascii="Sakkal Majalla" w:hAnsi="Sakkal Majalla" w:cs="Sakkal Majalla"/>
          <w:sz w:val="28"/>
          <w:szCs w:val="28"/>
        </w:rPr>
        <w:t>.</w:t>
      </w:r>
    </w:p>
    <w:p w14:paraId="79938DF9" w14:textId="77777777" w:rsidR="00C36C2E" w:rsidRPr="00C36C2E" w:rsidRDefault="00C36C2E" w:rsidP="00E5058A">
      <w:pPr>
        <w:numPr>
          <w:ilvl w:val="0"/>
          <w:numId w:val="29"/>
        </w:numPr>
        <w:rPr>
          <w:rFonts w:ascii="Sakkal Majalla" w:hAnsi="Sakkal Majalla" w:cs="Sakkal Majalla"/>
          <w:sz w:val="28"/>
          <w:szCs w:val="28"/>
        </w:rPr>
      </w:pPr>
      <w:r w:rsidRPr="00C36C2E">
        <w:rPr>
          <w:rFonts w:ascii="Sakkal Majalla" w:hAnsi="Sakkal Majalla" w:cs="Sakkal Majalla"/>
          <w:b/>
          <w:bCs/>
          <w:sz w:val="28"/>
          <w:szCs w:val="28"/>
          <w:rtl/>
        </w:rPr>
        <w:t>الاستجابة لاحتياجات العميل</w:t>
      </w:r>
      <w:r w:rsidRPr="00C36C2E">
        <w:rPr>
          <w:rFonts w:ascii="Sakkal Majalla" w:hAnsi="Sakkal Majalla" w:cs="Sakkal Majalla"/>
          <w:b/>
          <w:bCs/>
          <w:sz w:val="28"/>
          <w:szCs w:val="28"/>
        </w:rPr>
        <w:t>:</w:t>
      </w:r>
      <w:r w:rsidRPr="00C36C2E">
        <w:rPr>
          <w:rFonts w:ascii="Sakkal Majalla" w:hAnsi="Sakkal Majalla" w:cs="Sakkal Majalla"/>
          <w:sz w:val="28"/>
          <w:szCs w:val="28"/>
        </w:rPr>
        <w:t xml:space="preserve"> </w:t>
      </w:r>
      <w:r w:rsidRPr="00C36C2E">
        <w:rPr>
          <w:rFonts w:ascii="Sakkal Majalla" w:hAnsi="Sakkal Majalla" w:cs="Sakkal Majalla"/>
          <w:sz w:val="28"/>
          <w:szCs w:val="28"/>
          <w:rtl/>
        </w:rPr>
        <w:t>قدرة الخدمة على تلبية توقعات العميل</w:t>
      </w:r>
      <w:r w:rsidRPr="00C36C2E">
        <w:rPr>
          <w:rFonts w:ascii="Sakkal Majalla" w:hAnsi="Sakkal Majalla" w:cs="Sakkal Majalla"/>
          <w:sz w:val="28"/>
          <w:szCs w:val="28"/>
        </w:rPr>
        <w:t>.</w:t>
      </w:r>
    </w:p>
    <w:p w14:paraId="2CBA9187" w14:textId="7DDCD07F" w:rsidR="00C36C2E" w:rsidRPr="00C36C2E" w:rsidRDefault="000A7B77" w:rsidP="00E5058A">
      <w:pPr>
        <w:numPr>
          <w:ilvl w:val="0"/>
          <w:numId w:val="29"/>
        </w:numPr>
        <w:rPr>
          <w:rFonts w:ascii="Sakkal Majalla" w:hAnsi="Sakkal Majalla" w:cs="Sakkal Majalla"/>
          <w:sz w:val="28"/>
          <w:szCs w:val="28"/>
        </w:rPr>
      </w:pPr>
      <w:r>
        <w:rPr>
          <w:rFonts w:ascii="Sakkal Majalla" w:hAnsi="Sakkal Majalla" w:cs="Sakkal Majalla" w:hint="cs"/>
          <w:b/>
          <w:bCs/>
          <w:sz w:val="28"/>
          <w:szCs w:val="28"/>
          <w:rtl/>
        </w:rPr>
        <w:t>رغبة</w:t>
      </w:r>
      <w:r w:rsidR="00C36C2E" w:rsidRPr="00C36C2E">
        <w:rPr>
          <w:rFonts w:ascii="Sakkal Majalla" w:hAnsi="Sakkal Majalla" w:cs="Sakkal Majalla"/>
          <w:b/>
          <w:bCs/>
          <w:sz w:val="28"/>
          <w:szCs w:val="28"/>
          <w:rtl/>
        </w:rPr>
        <w:t xml:space="preserve"> العميل المستقبلية</w:t>
      </w:r>
      <w:r w:rsidR="00C36C2E" w:rsidRPr="00C36C2E">
        <w:rPr>
          <w:rFonts w:ascii="Sakkal Majalla" w:hAnsi="Sakkal Majalla" w:cs="Sakkal Majalla"/>
          <w:b/>
          <w:bCs/>
          <w:sz w:val="28"/>
          <w:szCs w:val="28"/>
        </w:rPr>
        <w:t>:</w:t>
      </w:r>
      <w:r w:rsidR="00C36C2E" w:rsidRPr="00C36C2E">
        <w:rPr>
          <w:rFonts w:ascii="Sakkal Majalla" w:hAnsi="Sakkal Majalla" w:cs="Sakkal Majalla"/>
          <w:sz w:val="28"/>
          <w:szCs w:val="28"/>
        </w:rPr>
        <w:t xml:space="preserve"> </w:t>
      </w:r>
      <w:r w:rsidR="00C36C2E" w:rsidRPr="00C36C2E">
        <w:rPr>
          <w:rFonts w:ascii="Sakkal Majalla" w:hAnsi="Sakkal Majalla" w:cs="Sakkal Majalla"/>
          <w:sz w:val="28"/>
          <w:szCs w:val="28"/>
          <w:rtl/>
        </w:rPr>
        <w:t>مدى رغبة العميل في تكرار التجربة أو التوصية بها</w:t>
      </w:r>
      <w:r w:rsidR="00C36C2E" w:rsidRPr="00C36C2E">
        <w:rPr>
          <w:rFonts w:ascii="Sakkal Majalla" w:hAnsi="Sakkal Majalla" w:cs="Sakkal Majalla"/>
          <w:sz w:val="28"/>
          <w:szCs w:val="28"/>
        </w:rPr>
        <w:t>.</w:t>
      </w:r>
    </w:p>
    <w:p w14:paraId="7ED5692C" w14:textId="77777777" w:rsidR="004B32A5" w:rsidRDefault="004B32A5" w:rsidP="00C36C2E">
      <w:pPr>
        <w:rPr>
          <w:rFonts w:ascii="Sakkal Majalla" w:hAnsi="Sakkal Majalla" w:cs="Sakkal Majalla"/>
          <w:sz w:val="28"/>
          <w:szCs w:val="28"/>
          <w:rtl/>
        </w:rPr>
      </w:pPr>
    </w:p>
    <w:p w14:paraId="0C6DBC7E" w14:textId="1FA101F9" w:rsidR="00C36C2E" w:rsidRPr="00C36C2E" w:rsidRDefault="00C36C2E" w:rsidP="00C36C2E">
      <w:pPr>
        <w:rPr>
          <w:rFonts w:ascii="Sakkal Majalla" w:hAnsi="Sakkal Majalla" w:cs="Sakkal Majalla"/>
          <w:sz w:val="28"/>
          <w:szCs w:val="28"/>
        </w:rPr>
      </w:pPr>
      <w:r w:rsidRPr="00C36C2E">
        <w:rPr>
          <w:rFonts w:ascii="Sakkal Majalla" w:hAnsi="Sakkal Majalla" w:cs="Sakkal Majalla"/>
          <w:sz w:val="28"/>
          <w:szCs w:val="28"/>
          <w:rtl/>
        </w:rPr>
        <w:t>تجربة العميل تُعد مؤشرًا مهمًا على نجاح التحول الرقمي داخل المؤسسات، وكلما كانت الخدمات أكثر سهولة وتوافقًا مع توقعات العميل، ارتفع مستوى الرضا، مما يعكس فعالية الإدارة الرقمية في تحقيق أهداف المؤسسة</w:t>
      </w:r>
      <w:r w:rsidRPr="00C36C2E">
        <w:rPr>
          <w:rFonts w:ascii="Sakkal Majalla" w:hAnsi="Sakkal Majalla" w:cs="Sakkal Majalla"/>
          <w:sz w:val="28"/>
          <w:szCs w:val="28"/>
        </w:rPr>
        <w:t>.</w:t>
      </w:r>
    </w:p>
    <w:p w14:paraId="4102F324" w14:textId="77777777" w:rsidR="00F925D0" w:rsidRPr="00C36C2E" w:rsidRDefault="00F925D0" w:rsidP="00D22171">
      <w:pPr>
        <w:rPr>
          <w:rFonts w:ascii="Sakkal Majalla" w:hAnsi="Sakkal Majalla" w:cs="Sakkal Majalla"/>
          <w:sz w:val="28"/>
          <w:szCs w:val="28"/>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6E52896B" w14:textId="5CBF67CB" w:rsidR="009125CE" w:rsidRPr="009125CE" w:rsidRDefault="00C96798" w:rsidP="00130EEA">
      <w:pPr>
        <w:rPr>
          <w:rFonts w:ascii="Sakkal Majalla" w:hAnsi="Sakkal Majalla" w:cs="Sakkal Majalla"/>
          <w:b/>
          <w:bCs/>
          <w:sz w:val="28"/>
          <w:szCs w:val="28"/>
        </w:rPr>
      </w:pPr>
      <w:r>
        <w:rPr>
          <w:rFonts w:ascii="Sakkal Majalla" w:hAnsi="Sakkal Majalla" w:cs="Sakkal Majalla"/>
          <w:b/>
          <w:bCs/>
          <w:sz w:val="28"/>
          <w:szCs w:val="28"/>
        </w:rPr>
        <w:t xml:space="preserve"> </w:t>
      </w: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ECAA7" w14:textId="77777777" w:rsidR="00152463" w:rsidRDefault="00152463" w:rsidP="009125CE">
      <w:pPr>
        <w:spacing w:after="0" w:line="240" w:lineRule="auto"/>
      </w:pPr>
      <w:r>
        <w:separator/>
      </w:r>
    </w:p>
  </w:endnote>
  <w:endnote w:type="continuationSeparator" w:id="0">
    <w:p w14:paraId="2AFF65F0" w14:textId="77777777" w:rsidR="00152463" w:rsidRDefault="001524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5741197"/>
      <w:docPartObj>
        <w:docPartGallery w:val="Page Numbers (Bottom of Page)"/>
        <w:docPartUnique/>
      </w:docPartObj>
    </w:sdtPr>
    <w:sdtEndPr>
      <w:rPr>
        <w:noProof/>
      </w:rPr>
    </w:sdtEndPr>
    <w:sdtContent>
      <w:p w14:paraId="0AB76C56" w14:textId="77777777" w:rsidR="006378BE" w:rsidRDefault="006378BE">
        <w:pPr>
          <w:pStyle w:val="Footer"/>
          <w:jc w:val="center"/>
        </w:pPr>
      </w:p>
      <w:p w14:paraId="0B7AA85B" w14:textId="77777777" w:rsidR="006378BE" w:rsidRDefault="006378BE">
        <w:pPr>
          <w:pStyle w:val="Footer"/>
          <w:jc w:val="center"/>
        </w:pPr>
      </w:p>
      <w:p w14:paraId="361A6FD9" w14:textId="7BE140AA" w:rsidR="006378BE" w:rsidRDefault="006378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17B8BD" w14:textId="77777777" w:rsidR="006378BE" w:rsidRDefault="00637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A127C" w14:textId="77777777" w:rsidR="00152463" w:rsidRDefault="00152463" w:rsidP="009125CE">
      <w:pPr>
        <w:spacing w:after="0" w:line="240" w:lineRule="auto"/>
      </w:pPr>
      <w:r>
        <w:separator/>
      </w:r>
    </w:p>
  </w:footnote>
  <w:footnote w:type="continuationSeparator" w:id="0">
    <w:p w14:paraId="1572AECD" w14:textId="77777777" w:rsidR="00152463" w:rsidRDefault="0015246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AFB"/>
    <w:multiLevelType w:val="hybridMultilevel"/>
    <w:tmpl w:val="AC8CF192"/>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D6026"/>
    <w:multiLevelType w:val="hybridMultilevel"/>
    <w:tmpl w:val="A538E7B2"/>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64011"/>
    <w:multiLevelType w:val="multilevel"/>
    <w:tmpl w:val="1BF8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9577E5"/>
    <w:multiLevelType w:val="hybridMultilevel"/>
    <w:tmpl w:val="9D02E3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2063F"/>
    <w:multiLevelType w:val="hybridMultilevel"/>
    <w:tmpl w:val="C1765DD8"/>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64ABA"/>
    <w:multiLevelType w:val="hybridMultilevel"/>
    <w:tmpl w:val="0234EE34"/>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9636F2"/>
    <w:multiLevelType w:val="hybridMultilevel"/>
    <w:tmpl w:val="4192F064"/>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CD7545"/>
    <w:multiLevelType w:val="hybridMultilevel"/>
    <w:tmpl w:val="E430C56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CB8335B"/>
    <w:multiLevelType w:val="multilevel"/>
    <w:tmpl w:val="AEF0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D6025A"/>
    <w:multiLevelType w:val="multilevel"/>
    <w:tmpl w:val="D4D46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D374B0"/>
    <w:multiLevelType w:val="hybridMultilevel"/>
    <w:tmpl w:val="34F4E5A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DB6788"/>
    <w:multiLevelType w:val="multilevel"/>
    <w:tmpl w:val="54CE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FC4C76"/>
    <w:multiLevelType w:val="hybridMultilevel"/>
    <w:tmpl w:val="36420E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77139A"/>
    <w:multiLevelType w:val="hybridMultilevel"/>
    <w:tmpl w:val="75D02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FA71B3"/>
    <w:multiLevelType w:val="hybridMultilevel"/>
    <w:tmpl w:val="48F41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282DE6"/>
    <w:multiLevelType w:val="hybridMultilevel"/>
    <w:tmpl w:val="FB7EC9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2B0C8C"/>
    <w:multiLevelType w:val="hybridMultilevel"/>
    <w:tmpl w:val="B42A5A74"/>
    <w:lvl w:ilvl="0" w:tplc="DF22C6BA">
      <w:start w:val="1"/>
      <w:numFmt w:val="bullet"/>
      <w:lvlText w:val=""/>
      <w:lvlJc w:val="left"/>
      <w:pPr>
        <w:ind w:left="720" w:hanging="360"/>
      </w:pPr>
      <w:rPr>
        <w:rFonts w:ascii="Wingdings" w:hAnsi="Wingdings" w:hint="default"/>
        <w:color w:val="4472C4"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3942FD8"/>
    <w:multiLevelType w:val="hybridMultilevel"/>
    <w:tmpl w:val="EA904542"/>
    <w:lvl w:ilvl="0" w:tplc="CCC2BF1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B9509A"/>
    <w:multiLevelType w:val="hybridMultilevel"/>
    <w:tmpl w:val="74AAF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2C3035"/>
    <w:multiLevelType w:val="multilevel"/>
    <w:tmpl w:val="636A3D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B65C33"/>
    <w:multiLevelType w:val="multilevel"/>
    <w:tmpl w:val="826024A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D146C9"/>
    <w:multiLevelType w:val="hybridMultilevel"/>
    <w:tmpl w:val="844001B2"/>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2368EE"/>
    <w:multiLevelType w:val="hybridMultilevel"/>
    <w:tmpl w:val="A5F09B52"/>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DF5BC0"/>
    <w:multiLevelType w:val="hybridMultilevel"/>
    <w:tmpl w:val="3CE69F40"/>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8F3846"/>
    <w:multiLevelType w:val="multilevel"/>
    <w:tmpl w:val="241CB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A05A71"/>
    <w:multiLevelType w:val="hybridMultilevel"/>
    <w:tmpl w:val="E3D638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276DEC"/>
    <w:multiLevelType w:val="hybridMultilevel"/>
    <w:tmpl w:val="9CA4CB86"/>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F92639"/>
    <w:multiLevelType w:val="hybridMultilevel"/>
    <w:tmpl w:val="21B6BD54"/>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66392E"/>
    <w:multiLevelType w:val="hybridMultilevel"/>
    <w:tmpl w:val="1012B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4A7A0F"/>
    <w:multiLevelType w:val="hybridMultilevel"/>
    <w:tmpl w:val="C28C26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6A5088"/>
    <w:multiLevelType w:val="hybridMultilevel"/>
    <w:tmpl w:val="8898A8AC"/>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C142D5"/>
    <w:multiLevelType w:val="multilevel"/>
    <w:tmpl w:val="636A3D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765698A"/>
    <w:multiLevelType w:val="hybridMultilevel"/>
    <w:tmpl w:val="65D63FEA"/>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49500E"/>
    <w:multiLevelType w:val="hybridMultilevel"/>
    <w:tmpl w:val="C7B894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2F509D"/>
    <w:multiLevelType w:val="hybridMultilevel"/>
    <w:tmpl w:val="606456F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EB3092F"/>
    <w:multiLevelType w:val="hybridMultilevel"/>
    <w:tmpl w:val="F06C0FCC"/>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F90E27"/>
    <w:multiLevelType w:val="hybridMultilevel"/>
    <w:tmpl w:val="4A6A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8C35A0"/>
    <w:multiLevelType w:val="hybridMultilevel"/>
    <w:tmpl w:val="0268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8143F3"/>
    <w:multiLevelType w:val="hybridMultilevel"/>
    <w:tmpl w:val="28383BFE"/>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370F36"/>
    <w:multiLevelType w:val="hybridMultilevel"/>
    <w:tmpl w:val="95CE684E"/>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AF73B1"/>
    <w:multiLevelType w:val="hybridMultilevel"/>
    <w:tmpl w:val="55565F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4A4629"/>
    <w:multiLevelType w:val="multilevel"/>
    <w:tmpl w:val="A56A6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246C70"/>
    <w:multiLevelType w:val="multilevel"/>
    <w:tmpl w:val="636A3D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FC9279D"/>
    <w:multiLevelType w:val="hybridMultilevel"/>
    <w:tmpl w:val="A9A0E32A"/>
    <w:lvl w:ilvl="0" w:tplc="FFFFFFFF">
      <w:start w:val="1"/>
      <w:numFmt w:val="bullet"/>
      <w:lvlText w:val=""/>
      <w:lvlJc w:val="left"/>
      <w:pPr>
        <w:ind w:left="720" w:hanging="360"/>
      </w:pPr>
      <w:rPr>
        <w:rFonts w:ascii="Wingdings" w:hAnsi="Wingdings" w:hint="default"/>
        <w:color w:val="4472C4" w:themeColor="accent1"/>
      </w:rPr>
    </w:lvl>
    <w:lvl w:ilvl="1" w:tplc="DF22C6BA">
      <w:start w:val="1"/>
      <w:numFmt w:val="bullet"/>
      <w:lvlText w:val=""/>
      <w:lvlJc w:val="left"/>
      <w:pPr>
        <w:ind w:left="720" w:hanging="360"/>
      </w:pPr>
      <w:rPr>
        <w:rFonts w:ascii="Wingdings" w:hAnsi="Wingdings" w:hint="default"/>
        <w:color w:val="4472C4"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25C6BCA"/>
    <w:multiLevelType w:val="hybridMultilevel"/>
    <w:tmpl w:val="D5F81DA2"/>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BE7923"/>
    <w:multiLevelType w:val="hybridMultilevel"/>
    <w:tmpl w:val="20723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653ADE"/>
    <w:multiLevelType w:val="multilevel"/>
    <w:tmpl w:val="1E32D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E60B6C"/>
    <w:multiLevelType w:val="multilevel"/>
    <w:tmpl w:val="C3203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45C7376"/>
    <w:multiLevelType w:val="hybridMultilevel"/>
    <w:tmpl w:val="B214586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E7D6DAF"/>
    <w:multiLevelType w:val="hybridMultilevel"/>
    <w:tmpl w:val="5A0E2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EEE011D"/>
    <w:multiLevelType w:val="multilevel"/>
    <w:tmpl w:val="C476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415610"/>
    <w:multiLevelType w:val="hybridMultilevel"/>
    <w:tmpl w:val="FACAC8E8"/>
    <w:lvl w:ilvl="0" w:tplc="DF22C6BA">
      <w:start w:val="1"/>
      <w:numFmt w:val="bullet"/>
      <w:lvlText w:val=""/>
      <w:lvlJc w:val="left"/>
      <w:pPr>
        <w:ind w:left="720" w:hanging="360"/>
      </w:pPr>
      <w:rPr>
        <w:rFonts w:ascii="Wingdings" w:hAnsi="Wingdings"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776D1B"/>
    <w:multiLevelType w:val="multilevel"/>
    <w:tmpl w:val="F960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5E1981"/>
    <w:multiLevelType w:val="hybridMultilevel"/>
    <w:tmpl w:val="60B2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1060152">
    <w:abstractNumId w:val="14"/>
  </w:num>
  <w:num w:numId="2" w16cid:durableId="623076623">
    <w:abstractNumId w:val="31"/>
  </w:num>
  <w:num w:numId="3" w16cid:durableId="2129816617">
    <w:abstractNumId w:val="20"/>
  </w:num>
  <w:num w:numId="4" w16cid:durableId="1132481203">
    <w:abstractNumId w:val="19"/>
  </w:num>
  <w:num w:numId="5" w16cid:durableId="1180773200">
    <w:abstractNumId w:val="17"/>
  </w:num>
  <w:num w:numId="6" w16cid:durableId="1589466238">
    <w:abstractNumId w:val="50"/>
  </w:num>
  <w:num w:numId="7" w16cid:durableId="1887252918">
    <w:abstractNumId w:val="37"/>
  </w:num>
  <w:num w:numId="8" w16cid:durableId="561986411">
    <w:abstractNumId w:val="28"/>
  </w:num>
  <w:num w:numId="9" w16cid:durableId="45034404">
    <w:abstractNumId w:val="53"/>
  </w:num>
  <w:num w:numId="10" w16cid:durableId="372197174">
    <w:abstractNumId w:val="18"/>
  </w:num>
  <w:num w:numId="11" w16cid:durableId="364597756">
    <w:abstractNumId w:val="49"/>
  </w:num>
  <w:num w:numId="12" w16cid:durableId="625699119">
    <w:abstractNumId w:val="24"/>
  </w:num>
  <w:num w:numId="13" w16cid:durableId="1114440956">
    <w:abstractNumId w:val="8"/>
  </w:num>
  <w:num w:numId="14" w16cid:durableId="514925281">
    <w:abstractNumId w:val="45"/>
  </w:num>
  <w:num w:numId="15" w16cid:durableId="406538929">
    <w:abstractNumId w:val="7"/>
  </w:num>
  <w:num w:numId="16" w16cid:durableId="908998849">
    <w:abstractNumId w:val="1"/>
  </w:num>
  <w:num w:numId="17" w16cid:durableId="138619402">
    <w:abstractNumId w:val="5"/>
  </w:num>
  <w:num w:numId="18" w16cid:durableId="472479355">
    <w:abstractNumId w:val="21"/>
  </w:num>
  <w:num w:numId="19" w16cid:durableId="2043046181">
    <w:abstractNumId w:val="6"/>
  </w:num>
  <w:num w:numId="20" w16cid:durableId="1501653896">
    <w:abstractNumId w:val="4"/>
  </w:num>
  <w:num w:numId="21" w16cid:durableId="1780829310">
    <w:abstractNumId w:val="43"/>
  </w:num>
  <w:num w:numId="22" w16cid:durableId="987056302">
    <w:abstractNumId w:val="51"/>
  </w:num>
  <w:num w:numId="23" w16cid:durableId="754597726">
    <w:abstractNumId w:val="23"/>
  </w:num>
  <w:num w:numId="24" w16cid:durableId="2097359050">
    <w:abstractNumId w:val="11"/>
  </w:num>
  <w:num w:numId="25" w16cid:durableId="298193967">
    <w:abstractNumId w:val="9"/>
  </w:num>
  <w:num w:numId="26" w16cid:durableId="617496131">
    <w:abstractNumId w:val="2"/>
  </w:num>
  <w:num w:numId="27" w16cid:durableId="1115947922">
    <w:abstractNumId w:val="47"/>
  </w:num>
  <w:num w:numId="28" w16cid:durableId="1999113875">
    <w:abstractNumId w:val="52"/>
  </w:num>
  <w:num w:numId="29" w16cid:durableId="1917014048">
    <w:abstractNumId w:val="41"/>
  </w:num>
  <w:num w:numId="30" w16cid:durableId="757868444">
    <w:abstractNumId w:val="44"/>
  </w:num>
  <w:num w:numId="31" w16cid:durableId="611516785">
    <w:abstractNumId w:val="0"/>
  </w:num>
  <w:num w:numId="32" w16cid:durableId="300421915">
    <w:abstractNumId w:val="22"/>
  </w:num>
  <w:num w:numId="33" w16cid:durableId="884802845">
    <w:abstractNumId w:val="39"/>
  </w:num>
  <w:num w:numId="34" w16cid:durableId="1483157268">
    <w:abstractNumId w:val="38"/>
  </w:num>
  <w:num w:numId="35" w16cid:durableId="472407764">
    <w:abstractNumId w:val="26"/>
  </w:num>
  <w:num w:numId="36" w16cid:durableId="1960842862">
    <w:abstractNumId w:val="35"/>
  </w:num>
  <w:num w:numId="37" w16cid:durableId="1608585341">
    <w:abstractNumId w:val="34"/>
  </w:num>
  <w:num w:numId="38" w16cid:durableId="1365985473">
    <w:abstractNumId w:val="48"/>
  </w:num>
  <w:num w:numId="39" w16cid:durableId="1216356067">
    <w:abstractNumId w:val="10"/>
  </w:num>
  <w:num w:numId="40" w16cid:durableId="1459643159">
    <w:abstractNumId w:val="42"/>
  </w:num>
  <w:num w:numId="41" w16cid:durableId="369185578">
    <w:abstractNumId w:val="30"/>
  </w:num>
  <w:num w:numId="42" w16cid:durableId="2042777377">
    <w:abstractNumId w:val="46"/>
  </w:num>
  <w:num w:numId="43" w16cid:durableId="406416702">
    <w:abstractNumId w:val="25"/>
  </w:num>
  <w:num w:numId="44" w16cid:durableId="1152256935">
    <w:abstractNumId w:val="33"/>
  </w:num>
  <w:num w:numId="45" w16cid:durableId="1615554718">
    <w:abstractNumId w:val="29"/>
  </w:num>
  <w:num w:numId="46" w16cid:durableId="1545018991">
    <w:abstractNumId w:val="40"/>
  </w:num>
  <w:num w:numId="47" w16cid:durableId="2136563702">
    <w:abstractNumId w:val="15"/>
  </w:num>
  <w:num w:numId="48" w16cid:durableId="1197229457">
    <w:abstractNumId w:val="3"/>
  </w:num>
  <w:num w:numId="49" w16cid:durableId="346174347">
    <w:abstractNumId w:val="13"/>
  </w:num>
  <w:num w:numId="50" w16cid:durableId="1201240376">
    <w:abstractNumId w:val="12"/>
  </w:num>
  <w:num w:numId="51" w16cid:durableId="946037504">
    <w:abstractNumId w:val="27"/>
  </w:num>
  <w:num w:numId="52" w16cid:durableId="662391730">
    <w:abstractNumId w:val="32"/>
  </w:num>
  <w:num w:numId="53" w16cid:durableId="1319846654">
    <w:abstractNumId w:val="36"/>
  </w:num>
  <w:num w:numId="54" w16cid:durableId="2143771804">
    <w:abstractNumId w:val="1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AA9"/>
    <w:rsid w:val="00012F12"/>
    <w:rsid w:val="00032C8A"/>
    <w:rsid w:val="00035D2A"/>
    <w:rsid w:val="00037326"/>
    <w:rsid w:val="00044F01"/>
    <w:rsid w:val="00045BD5"/>
    <w:rsid w:val="000465BA"/>
    <w:rsid w:val="0005443B"/>
    <w:rsid w:val="000558CF"/>
    <w:rsid w:val="00062F87"/>
    <w:rsid w:val="0008145A"/>
    <w:rsid w:val="00090F21"/>
    <w:rsid w:val="00091BB2"/>
    <w:rsid w:val="000A7B77"/>
    <w:rsid w:val="000B46E3"/>
    <w:rsid w:val="000C24C3"/>
    <w:rsid w:val="000D2A4F"/>
    <w:rsid w:val="000D4BB7"/>
    <w:rsid w:val="000E3238"/>
    <w:rsid w:val="000E3EB4"/>
    <w:rsid w:val="000F44B4"/>
    <w:rsid w:val="00106435"/>
    <w:rsid w:val="00114A5B"/>
    <w:rsid w:val="001228A7"/>
    <w:rsid w:val="00130EEA"/>
    <w:rsid w:val="00152463"/>
    <w:rsid w:val="001602D4"/>
    <w:rsid w:val="001756E4"/>
    <w:rsid w:val="00176AAC"/>
    <w:rsid w:val="00177D72"/>
    <w:rsid w:val="00185D13"/>
    <w:rsid w:val="00186522"/>
    <w:rsid w:val="001902DB"/>
    <w:rsid w:val="00196C0A"/>
    <w:rsid w:val="001A1CD2"/>
    <w:rsid w:val="001C2162"/>
    <w:rsid w:val="001C2616"/>
    <w:rsid w:val="001C5E73"/>
    <w:rsid w:val="001D1034"/>
    <w:rsid w:val="001D5B53"/>
    <w:rsid w:val="001E79E5"/>
    <w:rsid w:val="001F30BD"/>
    <w:rsid w:val="001F431A"/>
    <w:rsid w:val="0020752E"/>
    <w:rsid w:val="00221426"/>
    <w:rsid w:val="00224A3C"/>
    <w:rsid w:val="002313DB"/>
    <w:rsid w:val="00232C24"/>
    <w:rsid w:val="002334C5"/>
    <w:rsid w:val="00245EAC"/>
    <w:rsid w:val="00255540"/>
    <w:rsid w:val="002642D8"/>
    <w:rsid w:val="00265E5A"/>
    <w:rsid w:val="00275FC4"/>
    <w:rsid w:val="002821BD"/>
    <w:rsid w:val="00290836"/>
    <w:rsid w:val="00291871"/>
    <w:rsid w:val="002935CB"/>
    <w:rsid w:val="002B0549"/>
    <w:rsid w:val="002C01E4"/>
    <w:rsid w:val="002C3DB1"/>
    <w:rsid w:val="002D0B5B"/>
    <w:rsid w:val="002D3996"/>
    <w:rsid w:val="002E1389"/>
    <w:rsid w:val="002E2A03"/>
    <w:rsid w:val="002E59BA"/>
    <w:rsid w:val="002E5AE9"/>
    <w:rsid w:val="002F684E"/>
    <w:rsid w:val="00303C7B"/>
    <w:rsid w:val="00310AFA"/>
    <w:rsid w:val="0031574F"/>
    <w:rsid w:val="003214D8"/>
    <w:rsid w:val="003222BA"/>
    <w:rsid w:val="0032356B"/>
    <w:rsid w:val="00324CA2"/>
    <w:rsid w:val="00327BD8"/>
    <w:rsid w:val="0033041D"/>
    <w:rsid w:val="003334C0"/>
    <w:rsid w:val="003469FE"/>
    <w:rsid w:val="0035158C"/>
    <w:rsid w:val="00354478"/>
    <w:rsid w:val="00355C91"/>
    <w:rsid w:val="00363D16"/>
    <w:rsid w:val="003723A3"/>
    <w:rsid w:val="0037309F"/>
    <w:rsid w:val="00373E31"/>
    <w:rsid w:val="00382258"/>
    <w:rsid w:val="0038340A"/>
    <w:rsid w:val="003939E2"/>
    <w:rsid w:val="003A2527"/>
    <w:rsid w:val="003A59C0"/>
    <w:rsid w:val="003B3C82"/>
    <w:rsid w:val="003B49F3"/>
    <w:rsid w:val="003B6C43"/>
    <w:rsid w:val="003C28ED"/>
    <w:rsid w:val="003C5252"/>
    <w:rsid w:val="003C6339"/>
    <w:rsid w:val="003C7F6E"/>
    <w:rsid w:val="003D0FED"/>
    <w:rsid w:val="003D1B4C"/>
    <w:rsid w:val="003D3D16"/>
    <w:rsid w:val="003D496A"/>
    <w:rsid w:val="003D70BC"/>
    <w:rsid w:val="003D722C"/>
    <w:rsid w:val="003E2210"/>
    <w:rsid w:val="003E2AF8"/>
    <w:rsid w:val="003F13CF"/>
    <w:rsid w:val="00405751"/>
    <w:rsid w:val="00411091"/>
    <w:rsid w:val="00413FBA"/>
    <w:rsid w:val="004163C7"/>
    <w:rsid w:val="00422C48"/>
    <w:rsid w:val="00425B95"/>
    <w:rsid w:val="00432461"/>
    <w:rsid w:val="004345DD"/>
    <w:rsid w:val="00434BAA"/>
    <w:rsid w:val="004354FA"/>
    <w:rsid w:val="0043578B"/>
    <w:rsid w:val="00443E48"/>
    <w:rsid w:val="00444D06"/>
    <w:rsid w:val="00452868"/>
    <w:rsid w:val="00467357"/>
    <w:rsid w:val="00467C13"/>
    <w:rsid w:val="00470EB5"/>
    <w:rsid w:val="004730C4"/>
    <w:rsid w:val="004759D0"/>
    <w:rsid w:val="00477710"/>
    <w:rsid w:val="004821DB"/>
    <w:rsid w:val="00484B37"/>
    <w:rsid w:val="00490447"/>
    <w:rsid w:val="00494C17"/>
    <w:rsid w:val="004B32A5"/>
    <w:rsid w:val="004D44C6"/>
    <w:rsid w:val="004E0B82"/>
    <w:rsid w:val="004E3BD9"/>
    <w:rsid w:val="004F7806"/>
    <w:rsid w:val="005100F7"/>
    <w:rsid w:val="00530530"/>
    <w:rsid w:val="00530A4E"/>
    <w:rsid w:val="00537B57"/>
    <w:rsid w:val="00543821"/>
    <w:rsid w:val="00544E5B"/>
    <w:rsid w:val="00550EC0"/>
    <w:rsid w:val="0055470C"/>
    <w:rsid w:val="00556E7D"/>
    <w:rsid w:val="00560122"/>
    <w:rsid w:val="00563ABA"/>
    <w:rsid w:val="00567963"/>
    <w:rsid w:val="00572FED"/>
    <w:rsid w:val="005768D7"/>
    <w:rsid w:val="00582B3D"/>
    <w:rsid w:val="00582F3A"/>
    <w:rsid w:val="005979B4"/>
    <w:rsid w:val="005A316E"/>
    <w:rsid w:val="005B0C43"/>
    <w:rsid w:val="005B1CD3"/>
    <w:rsid w:val="005B2879"/>
    <w:rsid w:val="005B4A77"/>
    <w:rsid w:val="005B56D9"/>
    <w:rsid w:val="005B7D27"/>
    <w:rsid w:val="005C68B9"/>
    <w:rsid w:val="005D188B"/>
    <w:rsid w:val="005D51CC"/>
    <w:rsid w:val="005F0C8F"/>
    <w:rsid w:val="005F3A8B"/>
    <w:rsid w:val="005F3E1A"/>
    <w:rsid w:val="005F7A1E"/>
    <w:rsid w:val="00604FEA"/>
    <w:rsid w:val="0060672D"/>
    <w:rsid w:val="00624CE3"/>
    <w:rsid w:val="00625730"/>
    <w:rsid w:val="00632A35"/>
    <w:rsid w:val="006378BE"/>
    <w:rsid w:val="00640255"/>
    <w:rsid w:val="00647FDF"/>
    <w:rsid w:val="00661DD6"/>
    <w:rsid w:val="00662ECE"/>
    <w:rsid w:val="00672DAA"/>
    <w:rsid w:val="0067421F"/>
    <w:rsid w:val="0067478A"/>
    <w:rsid w:val="00675B17"/>
    <w:rsid w:val="006806EC"/>
    <w:rsid w:val="006858B0"/>
    <w:rsid w:val="006878B6"/>
    <w:rsid w:val="006916E8"/>
    <w:rsid w:val="00693342"/>
    <w:rsid w:val="006948DE"/>
    <w:rsid w:val="00697AA1"/>
    <w:rsid w:val="006A4205"/>
    <w:rsid w:val="006A529A"/>
    <w:rsid w:val="006A78B0"/>
    <w:rsid w:val="006C0762"/>
    <w:rsid w:val="006C4F86"/>
    <w:rsid w:val="006E22AD"/>
    <w:rsid w:val="006E37C9"/>
    <w:rsid w:val="006F7B7E"/>
    <w:rsid w:val="00700537"/>
    <w:rsid w:val="00704A1E"/>
    <w:rsid w:val="00707A68"/>
    <w:rsid w:val="00714EFB"/>
    <w:rsid w:val="00715595"/>
    <w:rsid w:val="00730673"/>
    <w:rsid w:val="007314EA"/>
    <w:rsid w:val="00731EB8"/>
    <w:rsid w:val="00732CCB"/>
    <w:rsid w:val="00743929"/>
    <w:rsid w:val="00752F27"/>
    <w:rsid w:val="00754244"/>
    <w:rsid w:val="007544BB"/>
    <w:rsid w:val="00756D45"/>
    <w:rsid w:val="007667ED"/>
    <w:rsid w:val="0077046A"/>
    <w:rsid w:val="0077088D"/>
    <w:rsid w:val="00785EBD"/>
    <w:rsid w:val="00791007"/>
    <w:rsid w:val="0079352F"/>
    <w:rsid w:val="00793EF7"/>
    <w:rsid w:val="007A2A15"/>
    <w:rsid w:val="007A3505"/>
    <w:rsid w:val="007B0E54"/>
    <w:rsid w:val="007B2DC6"/>
    <w:rsid w:val="007B4EC2"/>
    <w:rsid w:val="007C3C1A"/>
    <w:rsid w:val="007C7486"/>
    <w:rsid w:val="007C75B7"/>
    <w:rsid w:val="007D23B0"/>
    <w:rsid w:val="007E16EE"/>
    <w:rsid w:val="007E3A20"/>
    <w:rsid w:val="007F1CEA"/>
    <w:rsid w:val="008071FB"/>
    <w:rsid w:val="00807382"/>
    <w:rsid w:val="00811BA9"/>
    <w:rsid w:val="008164F5"/>
    <w:rsid w:val="00820030"/>
    <w:rsid w:val="00821945"/>
    <w:rsid w:val="0084039C"/>
    <w:rsid w:val="0084655E"/>
    <w:rsid w:val="00850814"/>
    <w:rsid w:val="00851E2A"/>
    <w:rsid w:val="00853D95"/>
    <w:rsid w:val="0085652E"/>
    <w:rsid w:val="00863E2F"/>
    <w:rsid w:val="008675FE"/>
    <w:rsid w:val="008703B8"/>
    <w:rsid w:val="00877AAC"/>
    <w:rsid w:val="00880F0D"/>
    <w:rsid w:val="0088446E"/>
    <w:rsid w:val="00890D25"/>
    <w:rsid w:val="00896FE4"/>
    <w:rsid w:val="00897AE9"/>
    <w:rsid w:val="008A5753"/>
    <w:rsid w:val="008C1D9A"/>
    <w:rsid w:val="008C2023"/>
    <w:rsid w:val="008C3970"/>
    <w:rsid w:val="008C5A61"/>
    <w:rsid w:val="008D1347"/>
    <w:rsid w:val="008D5A43"/>
    <w:rsid w:val="008D69B8"/>
    <w:rsid w:val="008E0EE8"/>
    <w:rsid w:val="008E697F"/>
    <w:rsid w:val="008F04D5"/>
    <w:rsid w:val="008F1EAE"/>
    <w:rsid w:val="008F7D73"/>
    <w:rsid w:val="00910C92"/>
    <w:rsid w:val="009125CE"/>
    <w:rsid w:val="00912D9B"/>
    <w:rsid w:val="00920D13"/>
    <w:rsid w:val="00921EA8"/>
    <w:rsid w:val="00926B0E"/>
    <w:rsid w:val="009300B4"/>
    <w:rsid w:val="00934045"/>
    <w:rsid w:val="00942605"/>
    <w:rsid w:val="00946F5F"/>
    <w:rsid w:val="00955083"/>
    <w:rsid w:val="00957118"/>
    <w:rsid w:val="009658FE"/>
    <w:rsid w:val="00974122"/>
    <w:rsid w:val="009750B2"/>
    <w:rsid w:val="0098053E"/>
    <w:rsid w:val="00983970"/>
    <w:rsid w:val="0099224D"/>
    <w:rsid w:val="009A6E1F"/>
    <w:rsid w:val="009A78BD"/>
    <w:rsid w:val="009B005D"/>
    <w:rsid w:val="009B3732"/>
    <w:rsid w:val="009B6888"/>
    <w:rsid w:val="009C0161"/>
    <w:rsid w:val="009C0426"/>
    <w:rsid w:val="009C403B"/>
    <w:rsid w:val="009C5837"/>
    <w:rsid w:val="009D108D"/>
    <w:rsid w:val="009E1436"/>
    <w:rsid w:val="009E334F"/>
    <w:rsid w:val="009E34C2"/>
    <w:rsid w:val="009E5668"/>
    <w:rsid w:val="009F5DD6"/>
    <w:rsid w:val="00A049F1"/>
    <w:rsid w:val="00A04A85"/>
    <w:rsid w:val="00A14DB7"/>
    <w:rsid w:val="00A15A2E"/>
    <w:rsid w:val="00A26299"/>
    <w:rsid w:val="00A3120F"/>
    <w:rsid w:val="00A36B7D"/>
    <w:rsid w:val="00A37C3A"/>
    <w:rsid w:val="00A37FB8"/>
    <w:rsid w:val="00A4413E"/>
    <w:rsid w:val="00A47B66"/>
    <w:rsid w:val="00A56405"/>
    <w:rsid w:val="00A67CDF"/>
    <w:rsid w:val="00A71626"/>
    <w:rsid w:val="00A76F82"/>
    <w:rsid w:val="00A811FF"/>
    <w:rsid w:val="00A831F1"/>
    <w:rsid w:val="00A85CB2"/>
    <w:rsid w:val="00A90028"/>
    <w:rsid w:val="00A95E52"/>
    <w:rsid w:val="00AA2A70"/>
    <w:rsid w:val="00AA6B0A"/>
    <w:rsid w:val="00AA79E9"/>
    <w:rsid w:val="00AB0A70"/>
    <w:rsid w:val="00AB4C17"/>
    <w:rsid w:val="00AC207B"/>
    <w:rsid w:val="00AC5ABB"/>
    <w:rsid w:val="00AD7A89"/>
    <w:rsid w:val="00AE5E15"/>
    <w:rsid w:val="00AF1ADC"/>
    <w:rsid w:val="00AF5B48"/>
    <w:rsid w:val="00AF6567"/>
    <w:rsid w:val="00B0026B"/>
    <w:rsid w:val="00B036C7"/>
    <w:rsid w:val="00B05724"/>
    <w:rsid w:val="00B11B8F"/>
    <w:rsid w:val="00B11EEC"/>
    <w:rsid w:val="00B25986"/>
    <w:rsid w:val="00B31634"/>
    <w:rsid w:val="00B31D54"/>
    <w:rsid w:val="00B33DC0"/>
    <w:rsid w:val="00B41313"/>
    <w:rsid w:val="00B47E91"/>
    <w:rsid w:val="00B52B74"/>
    <w:rsid w:val="00B560D6"/>
    <w:rsid w:val="00B63B0F"/>
    <w:rsid w:val="00B64965"/>
    <w:rsid w:val="00B6677A"/>
    <w:rsid w:val="00B7557B"/>
    <w:rsid w:val="00B7678A"/>
    <w:rsid w:val="00B770AD"/>
    <w:rsid w:val="00B771D0"/>
    <w:rsid w:val="00B77483"/>
    <w:rsid w:val="00B77CDD"/>
    <w:rsid w:val="00B82FB6"/>
    <w:rsid w:val="00BA40E8"/>
    <w:rsid w:val="00BB09F4"/>
    <w:rsid w:val="00BB4DA8"/>
    <w:rsid w:val="00BC094B"/>
    <w:rsid w:val="00BC1BAA"/>
    <w:rsid w:val="00BC7651"/>
    <w:rsid w:val="00BD632C"/>
    <w:rsid w:val="00C07926"/>
    <w:rsid w:val="00C1449F"/>
    <w:rsid w:val="00C214C7"/>
    <w:rsid w:val="00C267B3"/>
    <w:rsid w:val="00C27261"/>
    <w:rsid w:val="00C3338F"/>
    <w:rsid w:val="00C35018"/>
    <w:rsid w:val="00C36C2E"/>
    <w:rsid w:val="00C4076F"/>
    <w:rsid w:val="00C45BC5"/>
    <w:rsid w:val="00C627D1"/>
    <w:rsid w:val="00C629F2"/>
    <w:rsid w:val="00C6615A"/>
    <w:rsid w:val="00C716F8"/>
    <w:rsid w:val="00C72744"/>
    <w:rsid w:val="00C734CD"/>
    <w:rsid w:val="00C9114F"/>
    <w:rsid w:val="00C96798"/>
    <w:rsid w:val="00CB2A44"/>
    <w:rsid w:val="00CB4505"/>
    <w:rsid w:val="00CD0F43"/>
    <w:rsid w:val="00CD22C9"/>
    <w:rsid w:val="00CD6B29"/>
    <w:rsid w:val="00CD6C32"/>
    <w:rsid w:val="00CE28F6"/>
    <w:rsid w:val="00CE5291"/>
    <w:rsid w:val="00CE60EE"/>
    <w:rsid w:val="00CF149E"/>
    <w:rsid w:val="00CF3180"/>
    <w:rsid w:val="00CF5656"/>
    <w:rsid w:val="00D01CF4"/>
    <w:rsid w:val="00D032F8"/>
    <w:rsid w:val="00D04F62"/>
    <w:rsid w:val="00D050F4"/>
    <w:rsid w:val="00D06472"/>
    <w:rsid w:val="00D103FE"/>
    <w:rsid w:val="00D1346F"/>
    <w:rsid w:val="00D1641D"/>
    <w:rsid w:val="00D22171"/>
    <w:rsid w:val="00D2541A"/>
    <w:rsid w:val="00D268E3"/>
    <w:rsid w:val="00D26DC4"/>
    <w:rsid w:val="00D27529"/>
    <w:rsid w:val="00D33784"/>
    <w:rsid w:val="00D3669A"/>
    <w:rsid w:val="00D52480"/>
    <w:rsid w:val="00D60444"/>
    <w:rsid w:val="00D64547"/>
    <w:rsid w:val="00D84C94"/>
    <w:rsid w:val="00D85DAC"/>
    <w:rsid w:val="00D86FF6"/>
    <w:rsid w:val="00D908FE"/>
    <w:rsid w:val="00D94BC9"/>
    <w:rsid w:val="00D96A63"/>
    <w:rsid w:val="00DA2080"/>
    <w:rsid w:val="00DA3F63"/>
    <w:rsid w:val="00DA4425"/>
    <w:rsid w:val="00DB4D6C"/>
    <w:rsid w:val="00DE1FAB"/>
    <w:rsid w:val="00DF021E"/>
    <w:rsid w:val="00DF3482"/>
    <w:rsid w:val="00E21F7F"/>
    <w:rsid w:val="00E22A7B"/>
    <w:rsid w:val="00E42BF2"/>
    <w:rsid w:val="00E458F1"/>
    <w:rsid w:val="00E47EAB"/>
    <w:rsid w:val="00E5058A"/>
    <w:rsid w:val="00E51873"/>
    <w:rsid w:val="00E56B8D"/>
    <w:rsid w:val="00E6360C"/>
    <w:rsid w:val="00E744BB"/>
    <w:rsid w:val="00E7461D"/>
    <w:rsid w:val="00E76A17"/>
    <w:rsid w:val="00E80FD9"/>
    <w:rsid w:val="00E81BEF"/>
    <w:rsid w:val="00E86E49"/>
    <w:rsid w:val="00E87C5D"/>
    <w:rsid w:val="00E94EA0"/>
    <w:rsid w:val="00E9746A"/>
    <w:rsid w:val="00EA7F40"/>
    <w:rsid w:val="00EA7FF1"/>
    <w:rsid w:val="00EB028B"/>
    <w:rsid w:val="00ED3176"/>
    <w:rsid w:val="00ED7735"/>
    <w:rsid w:val="00EE133A"/>
    <w:rsid w:val="00EF1108"/>
    <w:rsid w:val="00EF41C5"/>
    <w:rsid w:val="00EF7A92"/>
    <w:rsid w:val="00F0372D"/>
    <w:rsid w:val="00F17601"/>
    <w:rsid w:val="00F20FC1"/>
    <w:rsid w:val="00F2635D"/>
    <w:rsid w:val="00F3305E"/>
    <w:rsid w:val="00F33B27"/>
    <w:rsid w:val="00F51EFC"/>
    <w:rsid w:val="00F5283C"/>
    <w:rsid w:val="00F546AF"/>
    <w:rsid w:val="00F546CE"/>
    <w:rsid w:val="00F635C4"/>
    <w:rsid w:val="00F832EA"/>
    <w:rsid w:val="00F925D0"/>
    <w:rsid w:val="00FA1C3B"/>
    <w:rsid w:val="00FB0ECB"/>
    <w:rsid w:val="00FB5B13"/>
    <w:rsid w:val="00FC5A3C"/>
    <w:rsid w:val="00FC6594"/>
    <w:rsid w:val="00FD4E92"/>
    <w:rsid w:val="00FF50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FDF"/>
    <w:pPr>
      <w:bidi/>
    </w:pPr>
  </w:style>
  <w:style w:type="paragraph" w:styleId="Heading1">
    <w:name w:val="heading 1"/>
    <w:basedOn w:val="Normal"/>
    <w:next w:val="Normal"/>
    <w:link w:val="Heading1Char"/>
    <w:uiPriority w:val="9"/>
    <w:qFormat/>
    <w:rsid w:val="000373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34B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D7735"/>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B770AD"/>
    <w:pPr>
      <w:bidi w:val="0"/>
      <w:spacing w:before="100" w:beforeAutospacing="1" w:after="100" w:afterAutospacing="1" w:line="276" w:lineRule="auto"/>
      <w:jc w:val="both"/>
    </w:pPr>
    <w:rPr>
      <w:rFonts w:ascii="Times New Roman" w:eastAsia="Times New Roman" w:hAnsi="Times New Roman" w:cs="Times New Roman"/>
      <w:kern w:val="0"/>
      <w:sz w:val="20"/>
      <w:szCs w:val="20"/>
      <w14:ligatures w14:val="none"/>
    </w:rPr>
  </w:style>
  <w:style w:type="paragraph" w:styleId="ListParagraph">
    <w:name w:val="List Paragraph"/>
    <w:basedOn w:val="Normal"/>
    <w:uiPriority w:val="34"/>
    <w:qFormat/>
    <w:rsid w:val="00942605"/>
    <w:pPr>
      <w:ind w:left="720"/>
      <w:contextualSpacing/>
    </w:pPr>
  </w:style>
  <w:style w:type="table" w:styleId="TableGrid">
    <w:name w:val="Table Grid"/>
    <w:basedOn w:val="TableNormal"/>
    <w:uiPriority w:val="59"/>
    <w:rsid w:val="002D0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D7735"/>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ED7735"/>
    <w:rPr>
      <w:b/>
      <w:bCs/>
    </w:rPr>
  </w:style>
  <w:style w:type="character" w:styleId="Emphasis">
    <w:name w:val="Emphasis"/>
    <w:basedOn w:val="DefaultParagraphFont"/>
    <w:uiPriority w:val="20"/>
    <w:qFormat/>
    <w:rsid w:val="00ED7735"/>
    <w:rPr>
      <w:i/>
      <w:iCs/>
    </w:rPr>
  </w:style>
  <w:style w:type="character" w:customStyle="1" w:styleId="Heading2Char">
    <w:name w:val="Heading 2 Char"/>
    <w:basedOn w:val="DefaultParagraphFont"/>
    <w:link w:val="Heading2"/>
    <w:uiPriority w:val="9"/>
    <w:semiHidden/>
    <w:rsid w:val="00434BA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E16EE"/>
    <w:rPr>
      <w:color w:val="0563C1" w:themeColor="hyperlink"/>
      <w:u w:val="single"/>
    </w:rPr>
  </w:style>
  <w:style w:type="character" w:styleId="UnresolvedMention">
    <w:name w:val="Unresolved Mention"/>
    <w:basedOn w:val="DefaultParagraphFont"/>
    <w:uiPriority w:val="99"/>
    <w:semiHidden/>
    <w:unhideWhenUsed/>
    <w:rsid w:val="007E16EE"/>
    <w:rPr>
      <w:color w:val="605E5C"/>
      <w:shd w:val="clear" w:color="auto" w:fill="E1DFDD"/>
    </w:rPr>
  </w:style>
  <w:style w:type="table" w:customStyle="1" w:styleId="TableGrid1">
    <w:name w:val="Table Grid1"/>
    <w:basedOn w:val="TableNormal"/>
    <w:next w:val="TableGrid"/>
    <w:uiPriority w:val="59"/>
    <w:rsid w:val="00012F12"/>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732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2405">
      <w:bodyDiv w:val="1"/>
      <w:marLeft w:val="0"/>
      <w:marRight w:val="0"/>
      <w:marTop w:val="0"/>
      <w:marBottom w:val="0"/>
      <w:divBdr>
        <w:top w:val="none" w:sz="0" w:space="0" w:color="auto"/>
        <w:left w:val="none" w:sz="0" w:space="0" w:color="auto"/>
        <w:bottom w:val="none" w:sz="0" w:space="0" w:color="auto"/>
        <w:right w:val="none" w:sz="0" w:space="0" w:color="auto"/>
      </w:divBdr>
    </w:div>
    <w:div w:id="128018590">
      <w:bodyDiv w:val="1"/>
      <w:marLeft w:val="0"/>
      <w:marRight w:val="0"/>
      <w:marTop w:val="0"/>
      <w:marBottom w:val="0"/>
      <w:divBdr>
        <w:top w:val="none" w:sz="0" w:space="0" w:color="auto"/>
        <w:left w:val="none" w:sz="0" w:space="0" w:color="auto"/>
        <w:bottom w:val="none" w:sz="0" w:space="0" w:color="auto"/>
        <w:right w:val="none" w:sz="0" w:space="0" w:color="auto"/>
      </w:divBdr>
    </w:div>
    <w:div w:id="194005699">
      <w:bodyDiv w:val="1"/>
      <w:marLeft w:val="0"/>
      <w:marRight w:val="0"/>
      <w:marTop w:val="0"/>
      <w:marBottom w:val="0"/>
      <w:divBdr>
        <w:top w:val="none" w:sz="0" w:space="0" w:color="auto"/>
        <w:left w:val="none" w:sz="0" w:space="0" w:color="auto"/>
        <w:bottom w:val="none" w:sz="0" w:space="0" w:color="auto"/>
        <w:right w:val="none" w:sz="0" w:space="0" w:color="auto"/>
      </w:divBdr>
    </w:div>
    <w:div w:id="280037772">
      <w:bodyDiv w:val="1"/>
      <w:marLeft w:val="0"/>
      <w:marRight w:val="0"/>
      <w:marTop w:val="0"/>
      <w:marBottom w:val="0"/>
      <w:divBdr>
        <w:top w:val="none" w:sz="0" w:space="0" w:color="auto"/>
        <w:left w:val="none" w:sz="0" w:space="0" w:color="auto"/>
        <w:bottom w:val="none" w:sz="0" w:space="0" w:color="auto"/>
        <w:right w:val="none" w:sz="0" w:space="0" w:color="auto"/>
      </w:divBdr>
    </w:div>
    <w:div w:id="280648199">
      <w:bodyDiv w:val="1"/>
      <w:marLeft w:val="0"/>
      <w:marRight w:val="0"/>
      <w:marTop w:val="0"/>
      <w:marBottom w:val="0"/>
      <w:divBdr>
        <w:top w:val="none" w:sz="0" w:space="0" w:color="auto"/>
        <w:left w:val="none" w:sz="0" w:space="0" w:color="auto"/>
        <w:bottom w:val="none" w:sz="0" w:space="0" w:color="auto"/>
        <w:right w:val="none" w:sz="0" w:space="0" w:color="auto"/>
      </w:divBdr>
    </w:div>
    <w:div w:id="412507805">
      <w:bodyDiv w:val="1"/>
      <w:marLeft w:val="0"/>
      <w:marRight w:val="0"/>
      <w:marTop w:val="0"/>
      <w:marBottom w:val="0"/>
      <w:divBdr>
        <w:top w:val="none" w:sz="0" w:space="0" w:color="auto"/>
        <w:left w:val="none" w:sz="0" w:space="0" w:color="auto"/>
        <w:bottom w:val="none" w:sz="0" w:space="0" w:color="auto"/>
        <w:right w:val="none" w:sz="0" w:space="0" w:color="auto"/>
      </w:divBdr>
    </w:div>
    <w:div w:id="665592251">
      <w:bodyDiv w:val="1"/>
      <w:marLeft w:val="0"/>
      <w:marRight w:val="0"/>
      <w:marTop w:val="0"/>
      <w:marBottom w:val="0"/>
      <w:divBdr>
        <w:top w:val="none" w:sz="0" w:space="0" w:color="auto"/>
        <w:left w:val="none" w:sz="0" w:space="0" w:color="auto"/>
        <w:bottom w:val="none" w:sz="0" w:space="0" w:color="auto"/>
        <w:right w:val="none" w:sz="0" w:space="0" w:color="auto"/>
      </w:divBdr>
    </w:div>
    <w:div w:id="812405425">
      <w:bodyDiv w:val="1"/>
      <w:marLeft w:val="0"/>
      <w:marRight w:val="0"/>
      <w:marTop w:val="0"/>
      <w:marBottom w:val="0"/>
      <w:divBdr>
        <w:top w:val="none" w:sz="0" w:space="0" w:color="auto"/>
        <w:left w:val="none" w:sz="0" w:space="0" w:color="auto"/>
        <w:bottom w:val="none" w:sz="0" w:space="0" w:color="auto"/>
        <w:right w:val="none" w:sz="0" w:space="0" w:color="auto"/>
      </w:divBdr>
    </w:div>
    <w:div w:id="843932021">
      <w:bodyDiv w:val="1"/>
      <w:marLeft w:val="0"/>
      <w:marRight w:val="0"/>
      <w:marTop w:val="0"/>
      <w:marBottom w:val="0"/>
      <w:divBdr>
        <w:top w:val="none" w:sz="0" w:space="0" w:color="auto"/>
        <w:left w:val="none" w:sz="0" w:space="0" w:color="auto"/>
        <w:bottom w:val="none" w:sz="0" w:space="0" w:color="auto"/>
        <w:right w:val="none" w:sz="0" w:space="0" w:color="auto"/>
      </w:divBdr>
    </w:div>
    <w:div w:id="848838653">
      <w:bodyDiv w:val="1"/>
      <w:marLeft w:val="0"/>
      <w:marRight w:val="0"/>
      <w:marTop w:val="0"/>
      <w:marBottom w:val="0"/>
      <w:divBdr>
        <w:top w:val="none" w:sz="0" w:space="0" w:color="auto"/>
        <w:left w:val="none" w:sz="0" w:space="0" w:color="auto"/>
        <w:bottom w:val="none" w:sz="0" w:space="0" w:color="auto"/>
        <w:right w:val="none" w:sz="0" w:space="0" w:color="auto"/>
      </w:divBdr>
      <w:divsChild>
        <w:div w:id="330960176">
          <w:marLeft w:val="0"/>
          <w:marRight w:val="0"/>
          <w:marTop w:val="0"/>
          <w:marBottom w:val="0"/>
          <w:divBdr>
            <w:top w:val="none" w:sz="0" w:space="0" w:color="auto"/>
            <w:left w:val="none" w:sz="0" w:space="0" w:color="auto"/>
            <w:bottom w:val="none" w:sz="0" w:space="0" w:color="auto"/>
            <w:right w:val="none" w:sz="0" w:space="0" w:color="auto"/>
          </w:divBdr>
        </w:div>
        <w:div w:id="864366125">
          <w:marLeft w:val="0"/>
          <w:marRight w:val="0"/>
          <w:marTop w:val="0"/>
          <w:marBottom w:val="0"/>
          <w:divBdr>
            <w:top w:val="none" w:sz="0" w:space="0" w:color="auto"/>
            <w:left w:val="none" w:sz="0" w:space="0" w:color="auto"/>
            <w:bottom w:val="none" w:sz="0" w:space="0" w:color="auto"/>
            <w:right w:val="none" w:sz="0" w:space="0" w:color="auto"/>
          </w:divBdr>
        </w:div>
      </w:divsChild>
    </w:div>
    <w:div w:id="1169101539">
      <w:bodyDiv w:val="1"/>
      <w:marLeft w:val="0"/>
      <w:marRight w:val="0"/>
      <w:marTop w:val="0"/>
      <w:marBottom w:val="0"/>
      <w:divBdr>
        <w:top w:val="none" w:sz="0" w:space="0" w:color="auto"/>
        <w:left w:val="none" w:sz="0" w:space="0" w:color="auto"/>
        <w:bottom w:val="none" w:sz="0" w:space="0" w:color="auto"/>
        <w:right w:val="none" w:sz="0" w:space="0" w:color="auto"/>
      </w:divBdr>
    </w:div>
    <w:div w:id="1201818210">
      <w:bodyDiv w:val="1"/>
      <w:marLeft w:val="0"/>
      <w:marRight w:val="0"/>
      <w:marTop w:val="0"/>
      <w:marBottom w:val="0"/>
      <w:divBdr>
        <w:top w:val="none" w:sz="0" w:space="0" w:color="auto"/>
        <w:left w:val="none" w:sz="0" w:space="0" w:color="auto"/>
        <w:bottom w:val="none" w:sz="0" w:space="0" w:color="auto"/>
        <w:right w:val="none" w:sz="0" w:space="0" w:color="auto"/>
      </w:divBdr>
    </w:div>
    <w:div w:id="1209799372">
      <w:bodyDiv w:val="1"/>
      <w:marLeft w:val="0"/>
      <w:marRight w:val="0"/>
      <w:marTop w:val="0"/>
      <w:marBottom w:val="0"/>
      <w:divBdr>
        <w:top w:val="none" w:sz="0" w:space="0" w:color="auto"/>
        <w:left w:val="none" w:sz="0" w:space="0" w:color="auto"/>
        <w:bottom w:val="none" w:sz="0" w:space="0" w:color="auto"/>
        <w:right w:val="none" w:sz="0" w:space="0" w:color="auto"/>
      </w:divBdr>
    </w:div>
    <w:div w:id="1290548776">
      <w:bodyDiv w:val="1"/>
      <w:marLeft w:val="0"/>
      <w:marRight w:val="0"/>
      <w:marTop w:val="0"/>
      <w:marBottom w:val="0"/>
      <w:divBdr>
        <w:top w:val="none" w:sz="0" w:space="0" w:color="auto"/>
        <w:left w:val="none" w:sz="0" w:space="0" w:color="auto"/>
        <w:bottom w:val="none" w:sz="0" w:space="0" w:color="auto"/>
        <w:right w:val="none" w:sz="0" w:space="0" w:color="auto"/>
      </w:divBdr>
    </w:div>
    <w:div w:id="1610088605">
      <w:bodyDiv w:val="1"/>
      <w:marLeft w:val="0"/>
      <w:marRight w:val="0"/>
      <w:marTop w:val="0"/>
      <w:marBottom w:val="0"/>
      <w:divBdr>
        <w:top w:val="none" w:sz="0" w:space="0" w:color="auto"/>
        <w:left w:val="none" w:sz="0" w:space="0" w:color="auto"/>
        <w:bottom w:val="none" w:sz="0" w:space="0" w:color="auto"/>
        <w:right w:val="none" w:sz="0" w:space="0" w:color="auto"/>
      </w:divBdr>
    </w:div>
    <w:div w:id="1816027535">
      <w:bodyDiv w:val="1"/>
      <w:marLeft w:val="0"/>
      <w:marRight w:val="0"/>
      <w:marTop w:val="0"/>
      <w:marBottom w:val="0"/>
      <w:divBdr>
        <w:top w:val="none" w:sz="0" w:space="0" w:color="auto"/>
        <w:left w:val="none" w:sz="0" w:space="0" w:color="auto"/>
        <w:bottom w:val="none" w:sz="0" w:space="0" w:color="auto"/>
        <w:right w:val="none" w:sz="0" w:space="0" w:color="auto"/>
      </w:divBdr>
    </w:div>
    <w:div w:id="1879080288">
      <w:bodyDiv w:val="1"/>
      <w:marLeft w:val="0"/>
      <w:marRight w:val="0"/>
      <w:marTop w:val="0"/>
      <w:marBottom w:val="0"/>
      <w:divBdr>
        <w:top w:val="none" w:sz="0" w:space="0" w:color="auto"/>
        <w:left w:val="none" w:sz="0" w:space="0" w:color="auto"/>
        <w:bottom w:val="none" w:sz="0" w:space="0" w:color="auto"/>
        <w:right w:val="none" w:sz="0" w:space="0" w:color="auto"/>
      </w:divBdr>
    </w:div>
    <w:div w:id="1954629083">
      <w:bodyDiv w:val="1"/>
      <w:marLeft w:val="0"/>
      <w:marRight w:val="0"/>
      <w:marTop w:val="0"/>
      <w:marBottom w:val="0"/>
      <w:divBdr>
        <w:top w:val="none" w:sz="0" w:space="0" w:color="auto"/>
        <w:left w:val="none" w:sz="0" w:space="0" w:color="auto"/>
        <w:bottom w:val="none" w:sz="0" w:space="0" w:color="auto"/>
        <w:right w:val="none" w:sz="0" w:space="0" w:color="auto"/>
      </w:divBdr>
    </w:div>
    <w:div w:id="2012103186">
      <w:bodyDiv w:val="1"/>
      <w:marLeft w:val="0"/>
      <w:marRight w:val="0"/>
      <w:marTop w:val="0"/>
      <w:marBottom w:val="0"/>
      <w:divBdr>
        <w:top w:val="none" w:sz="0" w:space="0" w:color="auto"/>
        <w:left w:val="none" w:sz="0" w:space="0" w:color="auto"/>
        <w:bottom w:val="none" w:sz="0" w:space="0" w:color="auto"/>
        <w:right w:val="none" w:sz="0" w:space="0" w:color="auto"/>
      </w:divBdr>
    </w:div>
    <w:div w:id="2046326199">
      <w:bodyDiv w:val="1"/>
      <w:marLeft w:val="0"/>
      <w:marRight w:val="0"/>
      <w:marTop w:val="0"/>
      <w:marBottom w:val="0"/>
      <w:divBdr>
        <w:top w:val="none" w:sz="0" w:space="0" w:color="auto"/>
        <w:left w:val="none" w:sz="0" w:space="0" w:color="auto"/>
        <w:bottom w:val="none" w:sz="0" w:space="0" w:color="auto"/>
        <w:right w:val="none" w:sz="0" w:space="0" w:color="auto"/>
      </w:divBdr>
    </w:div>
    <w:div w:id="2050110731">
      <w:bodyDiv w:val="1"/>
      <w:marLeft w:val="0"/>
      <w:marRight w:val="0"/>
      <w:marTop w:val="0"/>
      <w:marBottom w:val="0"/>
      <w:divBdr>
        <w:top w:val="none" w:sz="0" w:space="0" w:color="auto"/>
        <w:left w:val="none" w:sz="0" w:space="0" w:color="auto"/>
        <w:bottom w:val="none" w:sz="0" w:space="0" w:color="auto"/>
        <w:right w:val="none" w:sz="0" w:space="0" w:color="auto"/>
      </w:divBdr>
      <w:divsChild>
        <w:div w:id="1402022559">
          <w:marLeft w:val="0"/>
          <w:marRight w:val="0"/>
          <w:marTop w:val="0"/>
          <w:marBottom w:val="0"/>
          <w:divBdr>
            <w:top w:val="none" w:sz="0" w:space="0" w:color="auto"/>
            <w:left w:val="none" w:sz="0" w:space="0" w:color="auto"/>
            <w:bottom w:val="none" w:sz="0" w:space="0" w:color="auto"/>
            <w:right w:val="none" w:sz="0" w:space="0" w:color="auto"/>
          </w:divBdr>
          <w:divsChild>
            <w:div w:id="1235816995">
              <w:marLeft w:val="0"/>
              <w:marRight w:val="0"/>
              <w:marTop w:val="0"/>
              <w:marBottom w:val="0"/>
              <w:divBdr>
                <w:top w:val="none" w:sz="0" w:space="0" w:color="auto"/>
                <w:left w:val="none" w:sz="0" w:space="0" w:color="auto"/>
                <w:bottom w:val="none" w:sz="0" w:space="0" w:color="auto"/>
                <w:right w:val="none" w:sz="0" w:space="0" w:color="auto"/>
              </w:divBdr>
            </w:div>
          </w:divsChild>
        </w:div>
        <w:div w:id="1770003071">
          <w:marLeft w:val="0"/>
          <w:marRight w:val="0"/>
          <w:marTop w:val="0"/>
          <w:marBottom w:val="0"/>
          <w:divBdr>
            <w:top w:val="none" w:sz="0" w:space="0" w:color="auto"/>
            <w:left w:val="none" w:sz="0" w:space="0" w:color="auto"/>
            <w:bottom w:val="none" w:sz="0" w:space="0" w:color="auto"/>
            <w:right w:val="none" w:sz="0" w:space="0" w:color="auto"/>
          </w:divBdr>
          <w:divsChild>
            <w:div w:id="153950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51107">
      <w:bodyDiv w:val="1"/>
      <w:marLeft w:val="0"/>
      <w:marRight w:val="0"/>
      <w:marTop w:val="0"/>
      <w:marBottom w:val="0"/>
      <w:divBdr>
        <w:top w:val="none" w:sz="0" w:space="0" w:color="auto"/>
        <w:left w:val="none" w:sz="0" w:space="0" w:color="auto"/>
        <w:bottom w:val="none" w:sz="0" w:space="0" w:color="auto"/>
        <w:right w:val="none" w:sz="0" w:space="0" w:color="auto"/>
      </w:divBdr>
    </w:div>
    <w:div w:id="2122146935">
      <w:bodyDiv w:val="1"/>
      <w:marLeft w:val="0"/>
      <w:marRight w:val="0"/>
      <w:marTop w:val="0"/>
      <w:marBottom w:val="0"/>
      <w:divBdr>
        <w:top w:val="none" w:sz="0" w:space="0" w:color="auto"/>
        <w:left w:val="none" w:sz="0" w:space="0" w:color="auto"/>
        <w:bottom w:val="none" w:sz="0" w:space="0" w:color="auto"/>
        <w:right w:val="none" w:sz="0" w:space="0" w:color="auto"/>
      </w:divBdr>
    </w:div>
    <w:div w:id="2131587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A42A9-9EEB-4D95-82C0-B0BC041D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5291</Words>
  <Characters>28242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Banan Kawar</cp:lastModifiedBy>
  <cp:revision>6</cp:revision>
  <dcterms:created xsi:type="dcterms:W3CDTF">2025-08-13T01:16:00Z</dcterms:created>
  <dcterms:modified xsi:type="dcterms:W3CDTF">2025-08-13T01:23:00Z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