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2702E1" w14:textId="51878F70" w:rsidR="00637A8F" w:rsidRPr="00C52D86" w:rsidRDefault="00637A8F" w:rsidP="00637A8F">
      <w:pPr>
        <w:rPr>
          <w:rFonts w:ascii="Simplified Arabic" w:hAnsi="Simplified Arabic" w:cs="Simplified Arabic"/>
          <w:b/>
          <w:bCs/>
          <w:sz w:val="28"/>
          <w:szCs w:val="28"/>
          <w:lang w:bidi="ar-EG"/>
        </w:rPr>
      </w:pPr>
      <w:r w:rsidRPr="00C52D86">
        <w:rPr>
          <w:rFonts w:ascii="Simplified Arabic" w:hAnsi="Simplified Arabic" w:cs="Simplified Arabic"/>
          <w:b/>
          <w:bCs/>
          <w:sz w:val="28"/>
          <w:szCs w:val="28"/>
          <w:rtl/>
          <w:lang w:bidi="ar-EG"/>
        </w:rPr>
        <w:t xml:space="preserve">جامعة ميدأوشن </w:t>
      </w:r>
    </w:p>
    <w:p w14:paraId="2EA66FFE" w14:textId="0D2A8D2A" w:rsidR="00637A8F" w:rsidRPr="00C52D86" w:rsidRDefault="00637A8F" w:rsidP="00637A8F">
      <w:pPr>
        <w:rPr>
          <w:rFonts w:ascii="Simplified Arabic" w:hAnsi="Simplified Arabic" w:cs="Simplified Arabic"/>
          <w:b/>
          <w:bCs/>
          <w:sz w:val="28"/>
          <w:szCs w:val="28"/>
          <w:rtl/>
          <w:lang w:bidi="ar-EG"/>
        </w:rPr>
      </w:pPr>
      <w:r w:rsidRPr="00C52D86">
        <w:rPr>
          <w:rFonts w:ascii="Simplified Arabic" w:hAnsi="Simplified Arabic" w:cs="Simplified Arabic"/>
          <w:b/>
          <w:bCs/>
          <w:noProof/>
          <w:sz w:val="28"/>
          <w:szCs w:val="28"/>
        </w:rPr>
        <w:drawing>
          <wp:anchor distT="0" distB="0" distL="114300" distR="114300" simplePos="0" relativeHeight="251662336" behindDoc="0" locked="0" layoutInCell="1" allowOverlap="1" wp14:anchorId="1DC94B0F" wp14:editId="4E5140E9">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52D86">
        <w:rPr>
          <w:rFonts w:ascii="Simplified Arabic" w:hAnsi="Simplified Arabic" w:cs="Simplified Arabic"/>
          <w:b/>
          <w:bCs/>
          <w:sz w:val="28"/>
          <w:szCs w:val="28"/>
          <w:rtl/>
          <w:lang w:bidi="ar-EG"/>
        </w:rPr>
        <w:t xml:space="preserve">كلية الإدارة </w:t>
      </w:r>
    </w:p>
    <w:p w14:paraId="42233FA9" w14:textId="13679B19" w:rsidR="00637A8F" w:rsidRPr="00C52D86" w:rsidRDefault="009D0BD3" w:rsidP="00637A8F">
      <w:pPr>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ماجستير إدارة الأعمال</w:t>
      </w:r>
    </w:p>
    <w:p w14:paraId="5D4E0ECF" w14:textId="77777777" w:rsidR="00637A8F" w:rsidRPr="00C52D86" w:rsidRDefault="00637A8F" w:rsidP="00637A8F">
      <w:pPr>
        <w:rPr>
          <w:rFonts w:ascii="Simplified Arabic" w:hAnsi="Simplified Arabic" w:cs="Simplified Arabic"/>
          <w:sz w:val="28"/>
          <w:szCs w:val="28"/>
          <w:rtl/>
          <w:lang w:bidi="ar-EG"/>
        </w:rPr>
      </w:pPr>
    </w:p>
    <w:p w14:paraId="169B01EE" w14:textId="77777777" w:rsidR="00637A8F" w:rsidRPr="00C52D86" w:rsidRDefault="00637A8F" w:rsidP="00637A8F">
      <w:pPr>
        <w:rPr>
          <w:rFonts w:ascii="Simplified Arabic" w:hAnsi="Simplified Arabic" w:cs="Simplified Arabic"/>
          <w:sz w:val="28"/>
          <w:szCs w:val="28"/>
          <w:rtl/>
          <w:lang w:bidi="ar-EG"/>
        </w:rPr>
      </w:pPr>
    </w:p>
    <w:p w14:paraId="53A5BC0F" w14:textId="77777777" w:rsidR="00637A8F" w:rsidRPr="00C52D86" w:rsidRDefault="00637A8F" w:rsidP="00637A8F">
      <w:pPr>
        <w:rPr>
          <w:rFonts w:ascii="Simplified Arabic" w:hAnsi="Simplified Arabic" w:cs="Simplified Arabic"/>
          <w:sz w:val="28"/>
          <w:szCs w:val="28"/>
          <w:rtl/>
          <w:lang w:bidi="ar-EG"/>
        </w:rPr>
      </w:pPr>
    </w:p>
    <w:p w14:paraId="7D27B7AB" w14:textId="7874F0EE" w:rsidR="00637A8F" w:rsidRPr="003A5AA2" w:rsidRDefault="00637A8F" w:rsidP="003A5AA2">
      <w:pPr>
        <w:jc w:val="center"/>
        <w:rPr>
          <w:rFonts w:ascii="Simplified Arabic" w:hAnsi="Simplified Arabic" w:cs="Simplified Arabic"/>
          <w:b/>
          <w:bCs/>
          <w:sz w:val="36"/>
          <w:szCs w:val="36"/>
          <w:rtl/>
          <w:lang w:bidi="ar-EG"/>
        </w:rPr>
      </w:pPr>
      <w:r w:rsidRPr="00C52D86">
        <w:rPr>
          <w:rFonts w:ascii="Simplified Arabic" w:hAnsi="Simplified Arabic" w:cs="Simplified Arabic"/>
          <w:b/>
          <w:bCs/>
          <w:sz w:val="36"/>
          <w:szCs w:val="36"/>
          <w:rtl/>
          <w:lang w:bidi="ar-EG"/>
        </w:rPr>
        <w:t>عنوان</w:t>
      </w:r>
      <w:r w:rsidR="009A5811">
        <w:rPr>
          <w:rFonts w:ascii="Simplified Arabic" w:hAnsi="Simplified Arabic" w:cs="Simplified Arabic" w:hint="cs"/>
          <w:b/>
          <w:bCs/>
          <w:sz w:val="36"/>
          <w:szCs w:val="36"/>
          <w:rtl/>
          <w:lang w:bidi="ar-EG"/>
        </w:rPr>
        <w:t xml:space="preserve"> البحث</w:t>
      </w:r>
      <w:r w:rsidR="009C5034">
        <w:rPr>
          <w:rFonts w:ascii="Simplified Arabic" w:hAnsi="Simplified Arabic" w:cs="Simplified Arabic" w:hint="cs"/>
          <w:b/>
          <w:bCs/>
          <w:sz w:val="36"/>
          <w:szCs w:val="36"/>
          <w:rtl/>
          <w:lang w:bidi="ar-EG"/>
        </w:rPr>
        <w:t>:</w:t>
      </w:r>
    </w:p>
    <w:p w14:paraId="0129F157" w14:textId="77777777" w:rsidR="00907F43" w:rsidRPr="00907F43" w:rsidRDefault="00907F43" w:rsidP="00907F43">
      <w:pPr>
        <w:jc w:val="center"/>
        <w:rPr>
          <w:rFonts w:ascii="Simplified Arabic" w:hAnsi="Simplified Arabic" w:cs="Simplified Arabic"/>
          <w:b/>
          <w:bCs/>
          <w:sz w:val="36"/>
          <w:szCs w:val="36"/>
          <w:rtl/>
          <w:lang w:bidi="ar-EG"/>
        </w:rPr>
      </w:pPr>
      <w:r w:rsidRPr="00907F43">
        <w:rPr>
          <w:rFonts w:ascii="Simplified Arabic" w:hAnsi="Simplified Arabic" w:cs="Simplified Arabic"/>
          <w:b/>
          <w:bCs/>
          <w:sz w:val="36"/>
          <w:szCs w:val="36"/>
          <w:rtl/>
          <w:lang w:bidi="ar-EG"/>
        </w:rPr>
        <w:t xml:space="preserve">دور الرقابة الداخلية في تحسين الأداء المالي: دراسة حالة </w:t>
      </w:r>
      <w:bookmarkStart w:id="0" w:name="_Hlk171889386"/>
      <w:r w:rsidRPr="00907F43">
        <w:rPr>
          <w:rFonts w:ascii="Simplified Arabic" w:hAnsi="Simplified Arabic" w:cs="Simplified Arabic"/>
          <w:b/>
          <w:bCs/>
          <w:sz w:val="36"/>
          <w:szCs w:val="36"/>
          <w:rtl/>
          <w:lang w:bidi="ar-EG"/>
        </w:rPr>
        <w:t>مدينة الملك سعود الطبية بمدينة الرياض</w:t>
      </w:r>
    </w:p>
    <w:bookmarkEnd w:id="0"/>
    <w:p w14:paraId="52451B3F" w14:textId="77777777" w:rsidR="00637A8F" w:rsidRPr="00C52D86" w:rsidRDefault="00637A8F" w:rsidP="00637A8F">
      <w:pPr>
        <w:jc w:val="center"/>
        <w:rPr>
          <w:rFonts w:ascii="Simplified Arabic" w:hAnsi="Simplified Arabic" w:cs="Simplified Arabic"/>
          <w:b/>
          <w:bCs/>
          <w:sz w:val="28"/>
          <w:szCs w:val="28"/>
          <w:rtl/>
          <w:lang w:bidi="ar-EG"/>
        </w:rPr>
      </w:pPr>
    </w:p>
    <w:p w14:paraId="403310BC" w14:textId="7196C820" w:rsidR="00637A8F" w:rsidRPr="00C52D86" w:rsidRDefault="00637A8F" w:rsidP="00637A8F">
      <w:pPr>
        <w:jc w:val="center"/>
        <w:rPr>
          <w:rFonts w:ascii="Simplified Arabic" w:hAnsi="Simplified Arabic" w:cs="Simplified Arabic"/>
          <w:b/>
          <w:bCs/>
          <w:sz w:val="28"/>
          <w:szCs w:val="28"/>
          <w:rtl/>
          <w:lang w:bidi="ar-EG"/>
        </w:rPr>
      </w:pPr>
      <w:r w:rsidRPr="00C52D86">
        <w:rPr>
          <w:rFonts w:ascii="Simplified Arabic" w:hAnsi="Simplified Arabic" w:cs="Simplified Arabic"/>
          <w:b/>
          <w:bCs/>
          <w:sz w:val="28"/>
          <w:szCs w:val="28"/>
          <w:rtl/>
          <w:lang w:bidi="ar-EG"/>
        </w:rPr>
        <w:t>إعداد الطالب</w:t>
      </w:r>
      <w:r w:rsidR="00907F43">
        <w:rPr>
          <w:rFonts w:ascii="Simplified Arabic" w:hAnsi="Simplified Arabic" w:cs="Simplified Arabic" w:hint="cs"/>
          <w:b/>
          <w:bCs/>
          <w:sz w:val="28"/>
          <w:szCs w:val="28"/>
          <w:rtl/>
          <w:lang w:bidi="ar-EG"/>
        </w:rPr>
        <w:t>ة</w:t>
      </w:r>
      <w:r w:rsidR="009D0BD3">
        <w:rPr>
          <w:rFonts w:ascii="Simplified Arabic" w:hAnsi="Simplified Arabic" w:cs="Simplified Arabic" w:hint="cs"/>
          <w:b/>
          <w:bCs/>
          <w:sz w:val="28"/>
          <w:szCs w:val="28"/>
          <w:rtl/>
          <w:lang w:bidi="ar-EG"/>
        </w:rPr>
        <w:t>:</w:t>
      </w:r>
    </w:p>
    <w:p w14:paraId="0EC3047D" w14:textId="77777777" w:rsidR="00907F43" w:rsidRPr="00907F43" w:rsidRDefault="00907F43" w:rsidP="00907F43">
      <w:pPr>
        <w:jc w:val="center"/>
        <w:rPr>
          <w:rFonts w:ascii="Simplified Arabic" w:hAnsi="Simplified Arabic" w:cs="Simplified Arabic"/>
          <w:b/>
          <w:bCs/>
          <w:sz w:val="28"/>
          <w:szCs w:val="28"/>
          <w:rtl/>
          <w:lang w:bidi="ar-EG"/>
        </w:rPr>
      </w:pPr>
      <w:r w:rsidRPr="00907F43">
        <w:rPr>
          <w:rFonts w:ascii="Simplified Arabic" w:hAnsi="Simplified Arabic" w:cs="Simplified Arabic" w:hint="cs"/>
          <w:b/>
          <w:bCs/>
          <w:sz w:val="28"/>
          <w:szCs w:val="28"/>
          <w:rtl/>
          <w:lang w:bidi="ar-EG"/>
        </w:rPr>
        <w:t>سامية سعد كيال</w:t>
      </w:r>
    </w:p>
    <w:p w14:paraId="1AB66F09" w14:textId="20ABC36D" w:rsidR="00637A8F" w:rsidRPr="00C52D86" w:rsidRDefault="00907F43" w:rsidP="003A5AA2">
      <w:pPr>
        <w:jc w:val="center"/>
        <w:rPr>
          <w:rFonts w:ascii="Simplified Arabic" w:hAnsi="Simplified Arabic" w:cs="Simplified Arabic"/>
          <w:b/>
          <w:bCs/>
          <w:sz w:val="28"/>
          <w:szCs w:val="28"/>
          <w:rtl/>
          <w:lang w:bidi="ar-EG"/>
        </w:rPr>
      </w:pPr>
      <w:bookmarkStart w:id="1" w:name="_Hlk173880638"/>
      <w:r w:rsidRPr="00907F43">
        <w:rPr>
          <w:rFonts w:ascii="Simplified Arabic" w:hAnsi="Simplified Arabic" w:cs="Simplified Arabic" w:hint="cs"/>
          <w:b/>
          <w:bCs/>
          <w:sz w:val="28"/>
          <w:szCs w:val="28"/>
          <w:rtl/>
          <w:lang w:bidi="ar-EG"/>
        </w:rPr>
        <w:t>233000535</w:t>
      </w:r>
    </w:p>
    <w:bookmarkEnd w:id="1"/>
    <w:p w14:paraId="63CE73E7" w14:textId="77777777" w:rsidR="00637A8F" w:rsidRPr="00C52D86" w:rsidRDefault="00637A8F" w:rsidP="00637A8F">
      <w:pPr>
        <w:jc w:val="center"/>
        <w:rPr>
          <w:rFonts w:ascii="Simplified Arabic" w:hAnsi="Simplified Arabic" w:cs="Simplified Arabic"/>
          <w:b/>
          <w:bCs/>
          <w:sz w:val="28"/>
          <w:szCs w:val="28"/>
          <w:rtl/>
          <w:lang w:bidi="ar-EG"/>
        </w:rPr>
      </w:pPr>
    </w:p>
    <w:p w14:paraId="02414847" w14:textId="7EE47B28" w:rsidR="00637A8F" w:rsidRDefault="00637A8F" w:rsidP="00637A8F">
      <w:pPr>
        <w:jc w:val="center"/>
        <w:rPr>
          <w:rFonts w:ascii="Simplified Arabic" w:hAnsi="Simplified Arabic" w:cs="Simplified Arabic"/>
          <w:b/>
          <w:bCs/>
          <w:sz w:val="28"/>
          <w:szCs w:val="28"/>
          <w:rtl/>
          <w:lang w:bidi="ar-EG"/>
        </w:rPr>
      </w:pPr>
      <w:r w:rsidRPr="00C52D86">
        <w:rPr>
          <w:rFonts w:ascii="Simplified Arabic" w:hAnsi="Simplified Arabic" w:cs="Simplified Arabic"/>
          <w:b/>
          <w:bCs/>
          <w:sz w:val="28"/>
          <w:szCs w:val="28"/>
          <w:rtl/>
          <w:lang w:bidi="ar-EG"/>
        </w:rPr>
        <w:t>إشراف</w:t>
      </w:r>
      <w:r w:rsidR="009D0BD3">
        <w:rPr>
          <w:rFonts w:ascii="Simplified Arabic" w:hAnsi="Simplified Arabic" w:cs="Simplified Arabic" w:hint="cs"/>
          <w:b/>
          <w:bCs/>
          <w:sz w:val="28"/>
          <w:szCs w:val="28"/>
          <w:rtl/>
          <w:lang w:bidi="ar-EG"/>
        </w:rPr>
        <w:t>:</w:t>
      </w:r>
    </w:p>
    <w:p w14:paraId="1B128EC1" w14:textId="77777777" w:rsidR="003A5AA2" w:rsidRDefault="003A5AA2" w:rsidP="003A5AA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 الفيصل عبد الحميد محمد</w:t>
      </w:r>
    </w:p>
    <w:p w14:paraId="31FB4AB8" w14:textId="77777777" w:rsidR="003A5AA2" w:rsidRPr="00C52D86" w:rsidRDefault="003A5AA2" w:rsidP="003A5AA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 فايز علي جراد</w:t>
      </w:r>
    </w:p>
    <w:p w14:paraId="106E4F10" w14:textId="77777777" w:rsidR="003A5AA2" w:rsidRPr="00C52D86" w:rsidRDefault="003A5AA2" w:rsidP="003A5AA2">
      <w:pPr>
        <w:rPr>
          <w:rFonts w:ascii="Simplified Arabic" w:hAnsi="Simplified Arabic" w:cs="Simplified Arabic"/>
          <w:b/>
          <w:bCs/>
          <w:sz w:val="28"/>
          <w:szCs w:val="28"/>
          <w:rtl/>
          <w:lang w:bidi="ar-EG"/>
        </w:rPr>
      </w:pPr>
    </w:p>
    <w:p w14:paraId="72DBC099" w14:textId="77777777" w:rsidR="003A5AA2" w:rsidRPr="00C52D86" w:rsidRDefault="003A5AA2" w:rsidP="003A5AA2">
      <w:pPr>
        <w:jc w:val="center"/>
        <w:rPr>
          <w:rFonts w:ascii="Simplified Arabic" w:hAnsi="Simplified Arabic" w:cs="Simplified Arabic"/>
          <w:b/>
          <w:bCs/>
          <w:sz w:val="28"/>
          <w:szCs w:val="28"/>
          <w:rtl/>
          <w:lang w:bidi="ar-EG"/>
        </w:rPr>
      </w:pPr>
      <w:r w:rsidRPr="00C52D86">
        <w:rPr>
          <w:rFonts w:ascii="Simplified Arabic" w:hAnsi="Simplified Arabic" w:cs="Simplified Arabic"/>
          <w:b/>
          <w:bCs/>
          <w:sz w:val="28"/>
          <w:szCs w:val="28"/>
          <w:rtl/>
          <w:lang w:bidi="ar-EG"/>
        </w:rPr>
        <w:t>العام الدراسي:</w:t>
      </w:r>
    </w:p>
    <w:p w14:paraId="737898BA" w14:textId="77777777" w:rsidR="003A5AA2" w:rsidRDefault="003A5AA2" w:rsidP="003A5AA2">
      <w:pPr>
        <w:jc w:val="center"/>
        <w:rPr>
          <w:rFonts w:ascii="Simplified Arabic" w:hAnsi="Simplified Arabic" w:cs="Simplified Arabic"/>
          <w:b/>
          <w:bCs/>
          <w:sz w:val="28"/>
          <w:szCs w:val="28"/>
          <w:rtl/>
          <w:lang w:bidi="ar-EG"/>
        </w:rPr>
      </w:pPr>
      <w:r w:rsidRPr="00C52D86">
        <w:rPr>
          <w:rFonts w:ascii="Simplified Arabic" w:hAnsi="Simplified Arabic" w:cs="Simplified Arabic"/>
          <w:b/>
          <w:bCs/>
          <w:sz w:val="28"/>
          <w:szCs w:val="28"/>
          <w:rtl/>
          <w:lang w:bidi="ar-EG"/>
        </w:rPr>
        <w:t>202</w:t>
      </w:r>
      <w:r>
        <w:rPr>
          <w:rFonts w:ascii="Simplified Arabic" w:hAnsi="Simplified Arabic" w:cs="Simplified Arabic" w:hint="cs"/>
          <w:b/>
          <w:bCs/>
          <w:sz w:val="28"/>
          <w:szCs w:val="28"/>
          <w:rtl/>
          <w:lang w:bidi="ar-EG"/>
        </w:rPr>
        <w:t>4</w:t>
      </w:r>
    </w:p>
    <w:p w14:paraId="3FD2950E" w14:textId="70E1B428" w:rsidR="001A4280" w:rsidRDefault="001A4280">
      <w:pPr>
        <w:bidi w:val="0"/>
        <w:rPr>
          <w:rFonts w:asciiTheme="majorBidi" w:hAnsiTheme="majorBidi" w:cstheme="majorBidi"/>
          <w:b/>
          <w:bCs/>
          <w:sz w:val="32"/>
          <w:szCs w:val="32"/>
        </w:rPr>
      </w:pPr>
    </w:p>
    <w:p w14:paraId="6213BD84" w14:textId="706D79DE" w:rsidR="00B5347F" w:rsidRDefault="00496222" w:rsidP="00B079A2">
      <w:pPr>
        <w:bidi w:val="0"/>
        <w:ind w:left="-450"/>
        <w:rPr>
          <w:rFonts w:asciiTheme="majorBidi" w:hAnsiTheme="majorBidi" w:cstheme="majorBidi"/>
          <w:b/>
          <w:bCs/>
          <w:sz w:val="28"/>
          <w:szCs w:val="28"/>
          <w:rtl/>
        </w:rPr>
      </w:pPr>
      <w:r w:rsidRPr="00C52D86">
        <w:rPr>
          <w:rFonts w:ascii="Simplified Arabic" w:hAnsi="Simplified Arabic" w:cs="Simplified Arabic"/>
          <w:b/>
          <w:bCs/>
          <w:noProof/>
          <w:sz w:val="28"/>
          <w:szCs w:val="28"/>
        </w:rPr>
        <w:lastRenderedPageBreak/>
        <w:drawing>
          <wp:anchor distT="0" distB="0" distL="114300" distR="114300" simplePos="0" relativeHeight="251660288" behindDoc="0" locked="0" layoutInCell="1" allowOverlap="1" wp14:anchorId="06E7FF72" wp14:editId="6AD074AF">
            <wp:simplePos x="0" y="0"/>
            <wp:positionH relativeFrom="margin">
              <wp:posOffset>4030980</wp:posOffset>
            </wp:positionH>
            <wp:positionV relativeFrom="margin">
              <wp:posOffset>-464820</wp:posOffset>
            </wp:positionV>
            <wp:extent cx="1960245" cy="2066290"/>
            <wp:effectExtent l="0" t="0" r="1905" b="0"/>
            <wp:wrapSquare wrapText="bothSides"/>
            <wp:docPr id="45486204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60245" cy="2066290"/>
                    </a:xfrm>
                    <a:prstGeom prst="rect">
                      <a:avLst/>
                    </a:prstGeom>
                  </pic:spPr>
                </pic:pic>
              </a:graphicData>
            </a:graphic>
            <wp14:sizeRelH relativeFrom="margin">
              <wp14:pctWidth>0</wp14:pctWidth>
            </wp14:sizeRelH>
          </wp:anchor>
        </w:drawing>
      </w:r>
      <w:r w:rsidR="00B079A2" w:rsidRPr="00B5347F">
        <w:rPr>
          <w:rFonts w:asciiTheme="majorBidi" w:hAnsiTheme="majorBidi" w:cstheme="majorBidi"/>
          <w:b/>
          <w:bCs/>
          <w:sz w:val="32"/>
          <w:szCs w:val="32"/>
        </w:rPr>
        <w:t xml:space="preserve">Midocean </w:t>
      </w:r>
      <w:r w:rsidR="00B5347F" w:rsidRPr="00B5347F">
        <w:rPr>
          <w:rFonts w:asciiTheme="majorBidi" w:hAnsiTheme="majorBidi" w:cstheme="majorBidi"/>
          <w:b/>
          <w:bCs/>
          <w:sz w:val="32"/>
          <w:szCs w:val="32"/>
        </w:rPr>
        <w:t>University</w:t>
      </w:r>
      <w:r w:rsidR="00B079A2" w:rsidRPr="00B5347F">
        <w:rPr>
          <w:rFonts w:asciiTheme="majorBidi" w:hAnsiTheme="majorBidi" w:cstheme="majorBidi"/>
          <w:b/>
          <w:bCs/>
          <w:sz w:val="32"/>
          <w:szCs w:val="32"/>
        </w:rPr>
        <w:br/>
      </w:r>
      <w:r w:rsidR="00B5347F" w:rsidRPr="00B5347F">
        <w:rPr>
          <w:rFonts w:asciiTheme="majorBidi" w:hAnsiTheme="majorBidi" w:cstheme="majorBidi"/>
          <w:b/>
          <w:bCs/>
          <w:sz w:val="32"/>
          <w:szCs w:val="32"/>
        </w:rPr>
        <w:t xml:space="preserve">College </w:t>
      </w:r>
      <w:r w:rsidR="00B079A2" w:rsidRPr="00B5347F">
        <w:rPr>
          <w:rFonts w:asciiTheme="majorBidi" w:hAnsiTheme="majorBidi" w:cstheme="majorBidi"/>
          <w:b/>
          <w:bCs/>
          <w:sz w:val="32"/>
          <w:szCs w:val="32"/>
        </w:rPr>
        <w:t xml:space="preserve">of </w:t>
      </w:r>
      <w:r w:rsidR="00B5347F" w:rsidRPr="00B5347F">
        <w:rPr>
          <w:rFonts w:asciiTheme="majorBidi" w:hAnsiTheme="majorBidi" w:cstheme="majorBidi"/>
          <w:b/>
          <w:bCs/>
          <w:sz w:val="32"/>
          <w:szCs w:val="32"/>
        </w:rPr>
        <w:t>Management</w:t>
      </w:r>
      <w:r w:rsidR="00B079A2" w:rsidRPr="00B5347F">
        <w:rPr>
          <w:rFonts w:asciiTheme="majorBidi" w:hAnsiTheme="majorBidi" w:cstheme="majorBidi"/>
          <w:b/>
          <w:bCs/>
          <w:sz w:val="32"/>
          <w:szCs w:val="32"/>
        </w:rPr>
        <w:br/>
      </w:r>
      <w:r w:rsidR="00B5347F" w:rsidRPr="009B0373">
        <w:rPr>
          <w:rFonts w:asciiTheme="majorBidi" w:hAnsiTheme="majorBidi" w:cstheme="majorBidi"/>
          <w:b/>
          <w:bCs/>
          <w:sz w:val="32"/>
          <w:szCs w:val="32"/>
        </w:rPr>
        <w:t xml:space="preserve">Master </w:t>
      </w:r>
      <w:r w:rsidR="00B079A2" w:rsidRPr="009B0373">
        <w:rPr>
          <w:rFonts w:asciiTheme="majorBidi" w:hAnsiTheme="majorBidi" w:cstheme="majorBidi"/>
          <w:b/>
          <w:bCs/>
          <w:sz w:val="32"/>
          <w:szCs w:val="32"/>
        </w:rPr>
        <w:t xml:space="preserve">of </w:t>
      </w:r>
      <w:r w:rsidR="00B5347F" w:rsidRPr="009B0373">
        <w:rPr>
          <w:rFonts w:asciiTheme="majorBidi" w:hAnsiTheme="majorBidi" w:cstheme="majorBidi"/>
          <w:b/>
          <w:bCs/>
          <w:sz w:val="32"/>
          <w:szCs w:val="32"/>
        </w:rPr>
        <w:t>Business Administration</w:t>
      </w:r>
    </w:p>
    <w:p w14:paraId="6DFDA358" w14:textId="77777777" w:rsidR="00065680" w:rsidRDefault="00065680" w:rsidP="00065680">
      <w:pPr>
        <w:bidi w:val="0"/>
        <w:ind w:left="-450"/>
        <w:rPr>
          <w:rFonts w:asciiTheme="majorBidi" w:hAnsiTheme="majorBidi" w:cstheme="majorBidi"/>
          <w:b/>
          <w:bCs/>
          <w:sz w:val="32"/>
          <w:szCs w:val="32"/>
        </w:rPr>
      </w:pPr>
    </w:p>
    <w:p w14:paraId="0E58B595" w14:textId="77777777" w:rsidR="00065680" w:rsidRDefault="00065680" w:rsidP="00065680">
      <w:pPr>
        <w:bidi w:val="0"/>
        <w:ind w:left="-450"/>
        <w:rPr>
          <w:rFonts w:asciiTheme="majorBidi" w:hAnsiTheme="majorBidi" w:cstheme="majorBidi"/>
          <w:b/>
          <w:bCs/>
          <w:sz w:val="32"/>
          <w:szCs w:val="32"/>
          <w:rtl/>
        </w:rPr>
      </w:pPr>
    </w:p>
    <w:p w14:paraId="78CC75D8" w14:textId="77777777" w:rsidR="00065680" w:rsidRDefault="00065680" w:rsidP="00065680">
      <w:pPr>
        <w:bidi w:val="0"/>
        <w:ind w:left="-450"/>
        <w:rPr>
          <w:rFonts w:asciiTheme="majorBidi" w:hAnsiTheme="majorBidi" w:cstheme="majorBidi"/>
          <w:b/>
          <w:bCs/>
          <w:sz w:val="32"/>
          <w:szCs w:val="32"/>
          <w:rtl/>
        </w:rPr>
      </w:pPr>
    </w:p>
    <w:p w14:paraId="07BFABBC" w14:textId="77777777" w:rsidR="003B2774" w:rsidRDefault="003B2774" w:rsidP="003B2774">
      <w:pPr>
        <w:bidi w:val="0"/>
        <w:ind w:left="-450"/>
        <w:rPr>
          <w:rFonts w:asciiTheme="majorBidi" w:hAnsiTheme="majorBidi" w:cstheme="majorBidi"/>
          <w:b/>
          <w:bCs/>
          <w:sz w:val="32"/>
          <w:szCs w:val="32"/>
          <w:rtl/>
        </w:rPr>
      </w:pPr>
    </w:p>
    <w:p w14:paraId="022CD89D" w14:textId="5F2C10C1" w:rsidR="00065680" w:rsidRDefault="00065680" w:rsidP="003B2774">
      <w:pPr>
        <w:pStyle w:val="NormalWeb"/>
        <w:jc w:val="center"/>
        <w:rPr>
          <w:rStyle w:val="Strong"/>
          <w:sz w:val="32"/>
          <w:szCs w:val="32"/>
          <w:rtl/>
        </w:rPr>
      </w:pPr>
      <w:r w:rsidRPr="00065680">
        <w:rPr>
          <w:rStyle w:val="Strong"/>
          <w:sz w:val="32"/>
          <w:szCs w:val="32"/>
        </w:rPr>
        <w:t>Title of the Research</w:t>
      </w:r>
    </w:p>
    <w:p w14:paraId="6DD11621" w14:textId="77777777" w:rsidR="003B2774" w:rsidRPr="00065680" w:rsidRDefault="003B2774" w:rsidP="003B2774">
      <w:pPr>
        <w:pStyle w:val="NormalWeb"/>
        <w:jc w:val="center"/>
        <w:rPr>
          <w:sz w:val="32"/>
          <w:szCs w:val="32"/>
        </w:rPr>
      </w:pPr>
    </w:p>
    <w:p w14:paraId="61515D68" w14:textId="2325D8D9" w:rsidR="003B2774" w:rsidRDefault="00656F02" w:rsidP="00656F02">
      <w:pPr>
        <w:pStyle w:val="NormalWeb"/>
        <w:jc w:val="both"/>
        <w:rPr>
          <w:rStyle w:val="Strong"/>
          <w:sz w:val="32"/>
          <w:szCs w:val="32"/>
          <w:rtl/>
        </w:rPr>
      </w:pPr>
      <w:r w:rsidRPr="00656F02">
        <w:rPr>
          <w:b/>
          <w:bCs/>
          <w:sz w:val="32"/>
          <w:szCs w:val="32"/>
        </w:rPr>
        <w:t>The Role of Internal Control in Improving Financial Performance: A Case Study of King Saud Medical City in Riyadh</w:t>
      </w:r>
    </w:p>
    <w:p w14:paraId="0F15A88B" w14:textId="77777777" w:rsidR="003B2774" w:rsidRPr="00065680" w:rsidRDefault="003B2774" w:rsidP="003B2774">
      <w:pPr>
        <w:pStyle w:val="NormalWeb"/>
        <w:jc w:val="center"/>
        <w:rPr>
          <w:sz w:val="32"/>
          <w:szCs w:val="32"/>
        </w:rPr>
      </w:pPr>
    </w:p>
    <w:p w14:paraId="517A82DA" w14:textId="1452C815" w:rsidR="00065680" w:rsidRPr="0065204F" w:rsidRDefault="00065680" w:rsidP="0065204F">
      <w:pPr>
        <w:pStyle w:val="NormalWeb"/>
        <w:jc w:val="center"/>
        <w:rPr>
          <w:b/>
          <w:bCs/>
          <w:sz w:val="32"/>
          <w:szCs w:val="32"/>
          <w:highlight w:val="yellow"/>
          <w:rtl/>
          <w:lang w:bidi="ar-EG"/>
        </w:rPr>
      </w:pPr>
      <w:r w:rsidRPr="00065680">
        <w:rPr>
          <w:rStyle w:val="Strong"/>
          <w:sz w:val="32"/>
          <w:szCs w:val="32"/>
        </w:rPr>
        <w:t>Prepared by:</w:t>
      </w:r>
      <w:r w:rsidRPr="00065680">
        <w:rPr>
          <w:sz w:val="32"/>
          <w:szCs w:val="32"/>
        </w:rPr>
        <w:br/>
      </w:r>
      <w:r w:rsidR="0065204F" w:rsidRPr="0065204F">
        <w:rPr>
          <w:sz w:val="32"/>
          <w:szCs w:val="32"/>
        </w:rPr>
        <w:t>Samia Saad Kayal</w:t>
      </w:r>
      <w:r w:rsidRPr="0065204F">
        <w:rPr>
          <w:sz w:val="32"/>
          <w:szCs w:val="32"/>
        </w:rPr>
        <w:t xml:space="preserve"> </w:t>
      </w:r>
      <w:r w:rsidR="0065204F" w:rsidRPr="0065204F">
        <w:rPr>
          <w:rFonts w:hint="cs"/>
          <w:sz w:val="32"/>
          <w:szCs w:val="32"/>
          <w:rtl/>
          <w:lang w:bidi="ar-EG"/>
        </w:rPr>
        <w:t>233000535</w:t>
      </w:r>
    </w:p>
    <w:p w14:paraId="1DC0B1A4" w14:textId="77777777" w:rsidR="003B2774" w:rsidRPr="003A5AA2" w:rsidRDefault="003B2774" w:rsidP="003B2774">
      <w:pPr>
        <w:pStyle w:val="NormalWeb"/>
        <w:jc w:val="center"/>
        <w:rPr>
          <w:sz w:val="32"/>
          <w:szCs w:val="32"/>
          <w:highlight w:val="yellow"/>
        </w:rPr>
      </w:pPr>
    </w:p>
    <w:p w14:paraId="75F0E578" w14:textId="166DE43E" w:rsidR="002E004E" w:rsidRPr="002E004E" w:rsidRDefault="00065680" w:rsidP="002E004E">
      <w:pPr>
        <w:pStyle w:val="NormalWeb"/>
        <w:jc w:val="center"/>
        <w:rPr>
          <w:sz w:val="32"/>
          <w:szCs w:val="32"/>
        </w:rPr>
      </w:pPr>
      <w:r w:rsidRPr="002E004E">
        <w:rPr>
          <w:rStyle w:val="Strong"/>
          <w:sz w:val="32"/>
          <w:szCs w:val="32"/>
        </w:rPr>
        <w:t>Supervised by:</w:t>
      </w:r>
      <w:r w:rsidRPr="003A5AA2">
        <w:rPr>
          <w:sz w:val="32"/>
          <w:szCs w:val="32"/>
          <w:highlight w:val="yellow"/>
        </w:rPr>
        <w:br/>
      </w:r>
    </w:p>
    <w:p w14:paraId="35A018CB" w14:textId="77777777" w:rsidR="002E004E" w:rsidRPr="002E004E" w:rsidRDefault="002E004E" w:rsidP="002E004E">
      <w:pPr>
        <w:pStyle w:val="NormalWeb"/>
        <w:jc w:val="center"/>
        <w:rPr>
          <w:sz w:val="32"/>
          <w:szCs w:val="32"/>
        </w:rPr>
      </w:pPr>
      <w:r w:rsidRPr="002E004E">
        <w:rPr>
          <w:sz w:val="32"/>
          <w:szCs w:val="32"/>
        </w:rPr>
        <w:t>Dr. Faisal Abdul Hamid Mohammed</w:t>
      </w:r>
    </w:p>
    <w:p w14:paraId="63FACFEE" w14:textId="59E3E24F" w:rsidR="00065680" w:rsidRDefault="002E004E" w:rsidP="002E004E">
      <w:pPr>
        <w:pStyle w:val="NormalWeb"/>
        <w:jc w:val="center"/>
        <w:rPr>
          <w:sz w:val="32"/>
          <w:szCs w:val="32"/>
          <w:rtl/>
        </w:rPr>
      </w:pPr>
      <w:r w:rsidRPr="002E004E">
        <w:rPr>
          <w:sz w:val="32"/>
          <w:szCs w:val="32"/>
        </w:rPr>
        <w:t>Dr. Fayez Ali Jarad</w:t>
      </w:r>
    </w:p>
    <w:p w14:paraId="7C35A7D5" w14:textId="77777777" w:rsidR="003B2774" w:rsidRPr="00065680" w:rsidRDefault="003B2774" w:rsidP="003B2774">
      <w:pPr>
        <w:pStyle w:val="NormalWeb"/>
        <w:jc w:val="center"/>
        <w:rPr>
          <w:sz w:val="32"/>
          <w:szCs w:val="32"/>
        </w:rPr>
      </w:pPr>
    </w:p>
    <w:p w14:paraId="51E6B968" w14:textId="64A1DCE1" w:rsidR="00627397" w:rsidRPr="00A04E29" w:rsidRDefault="00065680" w:rsidP="00627397">
      <w:pPr>
        <w:pStyle w:val="NormalWeb"/>
        <w:jc w:val="center"/>
        <w:rPr>
          <w:sz w:val="32"/>
          <w:szCs w:val="32"/>
        </w:rPr>
        <w:sectPr w:rsidR="00627397" w:rsidRPr="00A04E29" w:rsidSect="0040064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titlePg/>
          <w:bidi/>
          <w:rtlGutter/>
          <w:docGrid w:linePitch="360"/>
        </w:sectPr>
      </w:pPr>
      <w:r w:rsidRPr="00065680">
        <w:rPr>
          <w:rStyle w:val="Strong"/>
          <w:sz w:val="32"/>
          <w:szCs w:val="32"/>
        </w:rPr>
        <w:t>Academic Year</w:t>
      </w:r>
      <w:r w:rsidRPr="00065680">
        <w:rPr>
          <w:sz w:val="32"/>
          <w:szCs w:val="32"/>
        </w:rPr>
        <w:br/>
        <w:t>202</w:t>
      </w:r>
      <w:r w:rsidR="00400648">
        <w:rPr>
          <w:rFonts w:hint="cs"/>
          <w:sz w:val="32"/>
          <w:szCs w:val="32"/>
          <w:rtl/>
        </w:rPr>
        <w:t>4</w:t>
      </w:r>
    </w:p>
    <w:p w14:paraId="36D583BA" w14:textId="099E68C2" w:rsidR="00094E30" w:rsidRDefault="00094E30" w:rsidP="0036362E">
      <w:pPr>
        <w:jc w:val="center"/>
        <w:outlineLvl w:val="0"/>
        <w:rPr>
          <w:rFonts w:ascii="Simplified Arabic" w:hAnsi="Simplified Arabic" w:cs="Simplified Arabic"/>
          <w:b/>
          <w:bCs/>
          <w:sz w:val="40"/>
          <w:szCs w:val="40"/>
          <w:highlight w:val="yellow"/>
          <w:rtl/>
        </w:rPr>
      </w:pPr>
      <w:bookmarkStart w:id="2" w:name="_Toc173884815"/>
      <w:r w:rsidRPr="00147A3B">
        <w:rPr>
          <w:rFonts w:ascii="Simplified Arabic" w:hAnsi="Simplified Arabic" w:cs="Simplified Arabic" w:hint="cs"/>
          <w:b/>
          <w:bCs/>
          <w:sz w:val="40"/>
          <w:szCs w:val="40"/>
          <w:rtl/>
        </w:rPr>
        <w:lastRenderedPageBreak/>
        <w:t>الإهداء</w:t>
      </w:r>
      <w:bookmarkEnd w:id="2"/>
      <w:r>
        <w:rPr>
          <w:rFonts w:ascii="Simplified Arabic" w:hAnsi="Simplified Arabic" w:cs="Simplified Arabic"/>
          <w:b/>
          <w:bCs/>
          <w:sz w:val="40"/>
          <w:szCs w:val="40"/>
          <w:highlight w:val="yellow"/>
          <w:rtl/>
        </w:rPr>
        <w:br w:type="page"/>
      </w:r>
    </w:p>
    <w:p w14:paraId="5D9F3584" w14:textId="2D399189" w:rsidR="00094E30" w:rsidRDefault="00094E30" w:rsidP="0036362E">
      <w:pPr>
        <w:jc w:val="center"/>
        <w:outlineLvl w:val="0"/>
        <w:rPr>
          <w:rFonts w:ascii="Simplified Arabic" w:hAnsi="Simplified Arabic" w:cs="Simplified Arabic"/>
          <w:b/>
          <w:bCs/>
          <w:sz w:val="40"/>
          <w:szCs w:val="40"/>
          <w:rtl/>
        </w:rPr>
      </w:pPr>
      <w:bookmarkStart w:id="3" w:name="_Toc173884816"/>
      <w:r w:rsidRPr="009B7609">
        <w:rPr>
          <w:rFonts w:ascii="Simplified Arabic" w:hAnsi="Simplified Arabic" w:cs="Simplified Arabic" w:hint="cs"/>
          <w:b/>
          <w:bCs/>
          <w:sz w:val="40"/>
          <w:szCs w:val="40"/>
          <w:rtl/>
        </w:rPr>
        <w:lastRenderedPageBreak/>
        <w:t>شكر وتقدير</w:t>
      </w:r>
      <w:bookmarkEnd w:id="3"/>
    </w:p>
    <w:p w14:paraId="6A46935C" w14:textId="1B591C5E" w:rsidR="00010004" w:rsidRPr="00010004" w:rsidRDefault="00094E30" w:rsidP="009B7609">
      <w:pPr>
        <w:spacing w:line="360" w:lineRule="auto"/>
        <w:ind w:firstLine="12"/>
        <w:jc w:val="both"/>
        <w:rPr>
          <w:rFonts w:ascii="Simplified Arabic" w:hAnsi="Simplified Arabic" w:cs="Simplified Arabic"/>
          <w:b/>
          <w:bCs/>
          <w:sz w:val="28"/>
          <w:szCs w:val="28"/>
          <w:rtl/>
        </w:rPr>
      </w:pPr>
      <w:r w:rsidRPr="00E56262">
        <w:rPr>
          <w:rFonts w:ascii="Simplified Arabic" w:hAnsi="Simplified Arabic" w:cs="Simplified Arabic"/>
          <w:b/>
          <w:bCs/>
          <w:sz w:val="28"/>
          <w:szCs w:val="28"/>
          <w:rtl/>
        </w:rPr>
        <w:t>بسم الله الرحمن الرحيم</w:t>
      </w:r>
    </w:p>
    <w:p w14:paraId="240B59CD" w14:textId="44A21552" w:rsidR="00010004" w:rsidRPr="00010004" w:rsidRDefault="00010004" w:rsidP="00A71934">
      <w:pPr>
        <w:spacing w:line="360" w:lineRule="auto"/>
        <w:ind w:firstLine="552"/>
        <w:jc w:val="both"/>
        <w:rPr>
          <w:rFonts w:ascii="Simplified Arabic" w:hAnsi="Simplified Arabic" w:cs="Simplified Arabic"/>
          <w:sz w:val="28"/>
          <w:szCs w:val="28"/>
          <w:rtl/>
        </w:rPr>
      </w:pPr>
      <w:r w:rsidRPr="00010004">
        <w:rPr>
          <w:rFonts w:ascii="Simplified Arabic" w:hAnsi="Simplified Arabic" w:cs="Simplified Arabic"/>
          <w:sz w:val="28"/>
          <w:szCs w:val="28"/>
          <w:rtl/>
        </w:rPr>
        <w:t xml:space="preserve">أود أن أعبر عن خالص شكري وامتناني لجميع من ساهموا في إنجاز هذا البحث. </w:t>
      </w:r>
    </w:p>
    <w:p w14:paraId="05B27FB0" w14:textId="6988A69A" w:rsidR="00010004" w:rsidRPr="00010004" w:rsidRDefault="00010004" w:rsidP="00A71934">
      <w:pPr>
        <w:spacing w:line="360" w:lineRule="auto"/>
        <w:ind w:firstLine="552"/>
        <w:jc w:val="both"/>
        <w:rPr>
          <w:rFonts w:ascii="Simplified Arabic" w:hAnsi="Simplified Arabic" w:cs="Simplified Arabic"/>
          <w:sz w:val="28"/>
          <w:szCs w:val="28"/>
          <w:rtl/>
        </w:rPr>
      </w:pPr>
      <w:r w:rsidRPr="00010004">
        <w:rPr>
          <w:rFonts w:ascii="Simplified Arabic" w:hAnsi="Simplified Arabic" w:cs="Simplified Arabic"/>
          <w:sz w:val="28"/>
          <w:szCs w:val="28"/>
          <w:rtl/>
        </w:rPr>
        <w:t>أولاً، أتوجه بوافر الشكر والتقدير إلى مشرفيَّ العزيزين، د. الفيصل عبد الحميد محمد</w:t>
      </w:r>
      <w:r w:rsidR="009B7609">
        <w:rPr>
          <w:rFonts w:ascii="Simplified Arabic" w:hAnsi="Simplified Arabic" w:cs="Simplified Arabic" w:hint="cs"/>
          <w:sz w:val="28"/>
          <w:szCs w:val="28"/>
          <w:rtl/>
        </w:rPr>
        <w:t xml:space="preserve">، </w:t>
      </w:r>
      <w:r w:rsidRPr="00010004">
        <w:rPr>
          <w:rFonts w:ascii="Simplified Arabic" w:hAnsi="Simplified Arabic" w:cs="Simplified Arabic"/>
          <w:sz w:val="28"/>
          <w:szCs w:val="28"/>
          <w:rtl/>
        </w:rPr>
        <w:t>د. فايز علي جراد، على دعمهما وتوجيهاتهما القيمة التي كان لها الأثر الكبير في تطوير هذا البحث. إن إرشاداتهما العلمية السديدة وصبرهما وتشجيعهما المستمر كانت بمثابة النبراس الذي استنرت به في رحلتي البحثية.</w:t>
      </w:r>
    </w:p>
    <w:p w14:paraId="46A1D6D6" w14:textId="640E7F3F" w:rsidR="00010004" w:rsidRPr="00010004" w:rsidRDefault="00010004" w:rsidP="00A71934">
      <w:pPr>
        <w:spacing w:line="360" w:lineRule="auto"/>
        <w:ind w:firstLine="552"/>
        <w:jc w:val="both"/>
        <w:rPr>
          <w:rFonts w:ascii="Simplified Arabic" w:hAnsi="Simplified Arabic" w:cs="Simplified Arabic"/>
          <w:sz w:val="28"/>
          <w:szCs w:val="28"/>
          <w:rtl/>
        </w:rPr>
      </w:pPr>
      <w:r w:rsidRPr="00010004">
        <w:rPr>
          <w:rFonts w:ascii="Simplified Arabic" w:hAnsi="Simplified Arabic" w:cs="Simplified Arabic"/>
          <w:sz w:val="28"/>
          <w:szCs w:val="28"/>
          <w:rtl/>
        </w:rPr>
        <w:t>كما أتقدم بالشكر الجزيل إلى عائلتي وأصدقائي على دعمهم المعنوي وتشجيعهم الدائم لي، حيث كان لذلك دور كبير في تحفيزي على مواصلة العمل والالتزام بأعلى مستويات الجد والاجتهاد.</w:t>
      </w:r>
    </w:p>
    <w:p w14:paraId="3E90D45F" w14:textId="1B348D7F" w:rsidR="00010004" w:rsidRPr="00010004" w:rsidRDefault="00010004" w:rsidP="00A71934">
      <w:pPr>
        <w:spacing w:line="360" w:lineRule="auto"/>
        <w:ind w:firstLine="552"/>
        <w:jc w:val="both"/>
        <w:rPr>
          <w:rFonts w:ascii="Simplified Arabic" w:hAnsi="Simplified Arabic" w:cs="Simplified Arabic"/>
          <w:sz w:val="28"/>
          <w:szCs w:val="28"/>
          <w:rtl/>
        </w:rPr>
      </w:pPr>
      <w:r w:rsidRPr="00010004">
        <w:rPr>
          <w:rFonts w:ascii="Simplified Arabic" w:hAnsi="Simplified Arabic" w:cs="Simplified Arabic"/>
          <w:sz w:val="28"/>
          <w:szCs w:val="28"/>
          <w:rtl/>
        </w:rPr>
        <w:t>ولا يفوتني أن أشكر جميع أساتذتي وزملائي الذين قدموا لي المساعدة والنصح خلال مسيرتي الأكاديمية، فإن تفاعلهم المثمر وملاحظاتهم القيمة كان لها أثر بالغ في تحسين جودة البحث وصقله.</w:t>
      </w:r>
    </w:p>
    <w:p w14:paraId="3113C482" w14:textId="4A251368" w:rsidR="00010004" w:rsidRPr="00010004" w:rsidRDefault="00010004" w:rsidP="00A71934">
      <w:pPr>
        <w:spacing w:line="360" w:lineRule="auto"/>
        <w:ind w:firstLine="552"/>
        <w:jc w:val="both"/>
        <w:rPr>
          <w:rFonts w:ascii="Simplified Arabic" w:hAnsi="Simplified Arabic" w:cs="Simplified Arabic"/>
          <w:sz w:val="28"/>
          <w:szCs w:val="28"/>
          <w:rtl/>
        </w:rPr>
      </w:pPr>
      <w:r w:rsidRPr="00010004">
        <w:rPr>
          <w:rFonts w:ascii="Simplified Arabic" w:hAnsi="Simplified Arabic" w:cs="Simplified Arabic"/>
          <w:sz w:val="28"/>
          <w:szCs w:val="28"/>
          <w:rtl/>
        </w:rPr>
        <w:t>ختاماً، أوجه شكري وامتناني العميق لكل من ساهم بطريقة أو بأخرى في إخراج هذا العمل إلى النور، وأدعو الله أن يوفق الجميع لما فيه الخير والنفع.</w:t>
      </w:r>
    </w:p>
    <w:p w14:paraId="5E667309" w14:textId="3CCD2741" w:rsidR="00010004" w:rsidRPr="00010004" w:rsidRDefault="00010004" w:rsidP="00010004">
      <w:pPr>
        <w:bidi w:val="0"/>
        <w:spacing w:line="276" w:lineRule="auto"/>
        <w:ind w:left="2070" w:firstLine="282"/>
        <w:rPr>
          <w:rFonts w:ascii="Simplified Arabic" w:hAnsi="Simplified Arabic" w:cs="Simplified Arabic"/>
          <w:b/>
          <w:bCs/>
          <w:sz w:val="28"/>
          <w:szCs w:val="28"/>
          <w:rtl/>
        </w:rPr>
      </w:pPr>
      <w:r w:rsidRPr="00010004">
        <w:rPr>
          <w:rFonts w:ascii="Simplified Arabic" w:hAnsi="Simplified Arabic" w:cs="Simplified Arabic"/>
          <w:b/>
          <w:bCs/>
          <w:sz w:val="28"/>
          <w:szCs w:val="28"/>
          <w:rtl/>
        </w:rPr>
        <w:t>مع أطيب التحيات</w:t>
      </w:r>
      <w:r>
        <w:rPr>
          <w:rFonts w:ascii="Simplified Arabic" w:hAnsi="Simplified Arabic" w:cs="Simplified Arabic" w:hint="cs"/>
          <w:b/>
          <w:bCs/>
          <w:sz w:val="28"/>
          <w:szCs w:val="28"/>
          <w:rtl/>
        </w:rPr>
        <w:t xml:space="preserve"> والتقدير</w:t>
      </w:r>
      <w:r w:rsidRPr="00010004">
        <w:rPr>
          <w:rFonts w:ascii="Simplified Arabic" w:hAnsi="Simplified Arabic" w:cs="Simplified Arabic"/>
          <w:b/>
          <w:bCs/>
          <w:sz w:val="28"/>
          <w:szCs w:val="28"/>
          <w:rtl/>
        </w:rPr>
        <w:t>،</w:t>
      </w:r>
      <w:r>
        <w:rPr>
          <w:rFonts w:ascii="Simplified Arabic" w:hAnsi="Simplified Arabic" w:cs="Simplified Arabic" w:hint="cs"/>
          <w:b/>
          <w:bCs/>
          <w:sz w:val="28"/>
          <w:szCs w:val="28"/>
          <w:rtl/>
        </w:rPr>
        <w:t>،،</w:t>
      </w:r>
    </w:p>
    <w:p w14:paraId="3019E832" w14:textId="1B5808DF" w:rsidR="00010004" w:rsidRPr="00010004" w:rsidRDefault="00010004" w:rsidP="00010004">
      <w:pPr>
        <w:bidi w:val="0"/>
        <w:spacing w:line="276" w:lineRule="auto"/>
        <w:ind w:left="720" w:firstLine="282"/>
        <w:rPr>
          <w:rFonts w:ascii="Simplified Arabic" w:hAnsi="Simplified Arabic" w:cs="Simplified Arabic"/>
          <w:b/>
          <w:bCs/>
          <w:sz w:val="28"/>
          <w:szCs w:val="28"/>
          <w:rtl/>
        </w:rPr>
      </w:pPr>
      <w:r w:rsidRPr="00010004">
        <w:rPr>
          <w:rFonts w:ascii="Simplified Arabic" w:hAnsi="Simplified Arabic" w:cs="Simplified Arabic"/>
          <w:b/>
          <w:bCs/>
          <w:sz w:val="28"/>
          <w:szCs w:val="28"/>
          <w:rtl/>
        </w:rPr>
        <w:t>سامية سعد كيال</w:t>
      </w:r>
    </w:p>
    <w:p w14:paraId="6FB7E892" w14:textId="77777777" w:rsidR="00094E30" w:rsidRPr="00E56262" w:rsidRDefault="00094E30" w:rsidP="00094E30">
      <w:pPr>
        <w:jc w:val="both"/>
        <w:rPr>
          <w:rFonts w:ascii="Simplified Arabic" w:hAnsi="Simplified Arabic" w:cs="Simplified Arabic"/>
          <w:sz w:val="28"/>
          <w:szCs w:val="28"/>
          <w:rtl/>
        </w:rPr>
      </w:pPr>
    </w:p>
    <w:p w14:paraId="7136C7E3" w14:textId="77777777" w:rsidR="00094E30" w:rsidRDefault="00094E30" w:rsidP="00094E30">
      <w:pPr>
        <w:rPr>
          <w:rFonts w:ascii="Simplified Arabic" w:hAnsi="Simplified Arabic" w:cs="Simplified Arabic"/>
          <w:b/>
          <w:bCs/>
          <w:sz w:val="32"/>
          <w:szCs w:val="32"/>
          <w:highlight w:val="yellow"/>
          <w:rtl/>
        </w:rPr>
      </w:pPr>
      <w:r>
        <w:rPr>
          <w:rFonts w:ascii="Simplified Arabic" w:hAnsi="Simplified Arabic" w:cs="Simplified Arabic"/>
          <w:b/>
          <w:bCs/>
          <w:sz w:val="32"/>
          <w:szCs w:val="32"/>
          <w:highlight w:val="yellow"/>
          <w:rtl/>
        </w:rPr>
        <w:br w:type="page"/>
      </w:r>
    </w:p>
    <w:p w14:paraId="09C13A4D" w14:textId="42CD88A4" w:rsidR="00D15EF1" w:rsidRPr="00D15EF1" w:rsidRDefault="009045DE" w:rsidP="00D15EF1">
      <w:pPr>
        <w:outlineLvl w:val="0"/>
        <w:rPr>
          <w:rFonts w:ascii="Simplified Arabic" w:hAnsi="Simplified Arabic" w:cs="Simplified Arabic"/>
          <w:b/>
          <w:bCs/>
          <w:sz w:val="32"/>
          <w:szCs w:val="32"/>
          <w:rtl/>
        </w:rPr>
      </w:pPr>
      <w:bookmarkStart w:id="4" w:name="_Toc173884817"/>
      <w:r w:rsidRPr="00147A3B">
        <w:rPr>
          <w:rFonts w:ascii="Simplified Arabic" w:hAnsi="Simplified Arabic" w:cs="Simplified Arabic" w:hint="cs"/>
          <w:b/>
          <w:bCs/>
          <w:sz w:val="32"/>
          <w:szCs w:val="32"/>
          <w:rtl/>
        </w:rPr>
        <w:lastRenderedPageBreak/>
        <w:t>الم</w:t>
      </w:r>
      <w:r w:rsidR="00AC4A57" w:rsidRPr="00147A3B">
        <w:rPr>
          <w:rFonts w:ascii="Simplified Arabic" w:hAnsi="Simplified Arabic" w:cs="Simplified Arabic" w:hint="cs"/>
          <w:b/>
          <w:bCs/>
          <w:sz w:val="32"/>
          <w:szCs w:val="32"/>
          <w:rtl/>
        </w:rPr>
        <w:t>لخ</w:t>
      </w:r>
      <w:r w:rsidRPr="00147A3B">
        <w:rPr>
          <w:rFonts w:ascii="Simplified Arabic" w:hAnsi="Simplified Arabic" w:cs="Simplified Arabic" w:hint="cs"/>
          <w:b/>
          <w:bCs/>
          <w:sz w:val="32"/>
          <w:szCs w:val="32"/>
          <w:rtl/>
        </w:rPr>
        <w:t>ص</w:t>
      </w:r>
      <w:bookmarkEnd w:id="4"/>
    </w:p>
    <w:p w14:paraId="21D64836" w14:textId="488E14F1" w:rsidR="00D15EF1" w:rsidRPr="00D15EF1" w:rsidRDefault="00D15EF1" w:rsidP="00D15EF1">
      <w:pPr>
        <w:spacing w:line="360" w:lineRule="auto"/>
        <w:ind w:firstLine="372"/>
        <w:jc w:val="both"/>
        <w:rPr>
          <w:rFonts w:ascii="Simplified Arabic" w:hAnsi="Simplified Arabic" w:cs="Simplified Arabic"/>
          <w:sz w:val="28"/>
          <w:szCs w:val="28"/>
          <w:rtl/>
        </w:rPr>
      </w:pPr>
      <w:r w:rsidRPr="00D15EF1">
        <w:rPr>
          <w:rFonts w:ascii="Simplified Arabic" w:hAnsi="Simplified Arabic" w:cs="Simplified Arabic"/>
          <w:sz w:val="28"/>
          <w:szCs w:val="28"/>
          <w:rtl/>
        </w:rPr>
        <w:t xml:space="preserve">هدفت هذه الدراسة إلى تحليل دور الرقابة الداخلية </w:t>
      </w:r>
      <w:r w:rsidR="00C80542">
        <w:rPr>
          <w:rFonts w:ascii="Simplified Arabic" w:hAnsi="Simplified Arabic" w:cs="Simplified Arabic" w:hint="cs"/>
          <w:sz w:val="28"/>
          <w:szCs w:val="28"/>
          <w:rtl/>
        </w:rPr>
        <w:t xml:space="preserve">بأبعادها </w:t>
      </w:r>
      <w:r w:rsidR="00323723">
        <w:rPr>
          <w:rFonts w:ascii="Simplified Arabic" w:hAnsi="Simplified Arabic" w:cs="Simplified Arabic" w:hint="cs"/>
          <w:sz w:val="28"/>
          <w:szCs w:val="28"/>
          <w:rtl/>
        </w:rPr>
        <w:t>(بيئة</w:t>
      </w:r>
      <w:r w:rsidR="00C80542">
        <w:rPr>
          <w:rFonts w:ascii="Simplified Arabic" w:hAnsi="Simplified Arabic" w:cs="Simplified Arabic" w:hint="cs"/>
          <w:sz w:val="28"/>
          <w:szCs w:val="28"/>
          <w:rtl/>
        </w:rPr>
        <w:t xml:space="preserve"> الرقابة الداخلية، </w:t>
      </w:r>
      <w:r w:rsidR="00323723">
        <w:rPr>
          <w:rFonts w:ascii="Simplified Arabic" w:hAnsi="Simplified Arabic" w:cs="Simplified Arabic" w:hint="cs"/>
          <w:sz w:val="28"/>
          <w:szCs w:val="28"/>
          <w:rtl/>
        </w:rPr>
        <w:t xml:space="preserve">الأنشطة الرقابية، </w:t>
      </w:r>
      <w:r w:rsidR="001E5CBF">
        <w:rPr>
          <w:rFonts w:ascii="Simplified Arabic" w:hAnsi="Simplified Arabic" w:cs="Simplified Arabic" w:hint="cs"/>
          <w:sz w:val="28"/>
          <w:szCs w:val="28"/>
          <w:rtl/>
        </w:rPr>
        <w:t xml:space="preserve">تقييم المخاطر) </w:t>
      </w:r>
      <w:r w:rsidRPr="00D15EF1">
        <w:rPr>
          <w:rFonts w:ascii="Simplified Arabic" w:hAnsi="Simplified Arabic" w:cs="Simplified Arabic"/>
          <w:sz w:val="28"/>
          <w:szCs w:val="28"/>
          <w:rtl/>
        </w:rPr>
        <w:t>في تحسين الأداء المالي بمدينة الملك سعود الطبية بالرياض. تم تطبيق الدراسة في مجال الخدمات الطبية حيث ركزت على تقييم فعالية النظام الحالي للرقابة الداخلية في المدينة ومدى تأثيره على تحقيق الأهداف المالية والإدارية.</w:t>
      </w:r>
    </w:p>
    <w:p w14:paraId="06A4D4AF" w14:textId="395991B3" w:rsidR="00D15EF1" w:rsidRPr="00D15EF1" w:rsidRDefault="00D15EF1" w:rsidP="00D15EF1">
      <w:pPr>
        <w:spacing w:line="360" w:lineRule="auto"/>
        <w:ind w:firstLine="372"/>
        <w:jc w:val="both"/>
        <w:rPr>
          <w:rFonts w:ascii="Simplified Arabic" w:hAnsi="Simplified Arabic" w:cs="Simplified Arabic"/>
          <w:sz w:val="28"/>
          <w:szCs w:val="28"/>
          <w:rtl/>
        </w:rPr>
      </w:pPr>
      <w:r w:rsidRPr="00D15EF1">
        <w:rPr>
          <w:rFonts w:ascii="Simplified Arabic" w:hAnsi="Simplified Arabic" w:cs="Simplified Arabic"/>
          <w:sz w:val="28"/>
          <w:szCs w:val="28"/>
          <w:rtl/>
        </w:rPr>
        <w:t>اعتمدت الدراسة على المنهج الوصفي التحليلي، حيث تم جمع البيانات من خلال الاستبيانات مع المسؤولين والعاملين في مدينة الملك سعود الطبية. تم تحليل البيانات باستخدام الأساليب الإحصائية المناسبة لتحديد العلاقات والتأثيرات بين مكونات الرقابة الداخلية والأداء المالي.</w:t>
      </w:r>
    </w:p>
    <w:p w14:paraId="541E4815" w14:textId="4935971D" w:rsidR="00D15EF1" w:rsidRPr="00D15EF1" w:rsidRDefault="00D15EF1" w:rsidP="00D15EF1">
      <w:pPr>
        <w:spacing w:line="360" w:lineRule="auto"/>
        <w:ind w:firstLine="372"/>
        <w:jc w:val="both"/>
        <w:rPr>
          <w:rFonts w:ascii="Simplified Arabic" w:hAnsi="Simplified Arabic" w:cs="Simplified Arabic"/>
          <w:sz w:val="28"/>
          <w:szCs w:val="28"/>
          <w:rtl/>
        </w:rPr>
      </w:pPr>
      <w:r w:rsidRPr="00D15EF1">
        <w:rPr>
          <w:rFonts w:ascii="Simplified Arabic" w:hAnsi="Simplified Arabic" w:cs="Simplified Arabic"/>
          <w:sz w:val="28"/>
          <w:szCs w:val="28"/>
          <w:rtl/>
        </w:rPr>
        <w:t>توصلت الدراسة إلى أن هناك علاقة إيجابية ذات دلالة إحصائية بين فعالية نظام الرقابة الداخلية وتحسين الأداء المالي في مدينة الملك سعود الطبية. حيث تبين أن تطبيق إجراءات رقابة داخلية فعالة يساهم بشكل كبير في تقليل الهدر المالي، وتعزيز كفاءة العمليات المالية، وتحقيق الأهداف المالية المرجوة.</w:t>
      </w:r>
    </w:p>
    <w:p w14:paraId="28C0315C" w14:textId="0C32CF46" w:rsidR="00323723" w:rsidRDefault="00D15EF1" w:rsidP="00D15EF1">
      <w:pPr>
        <w:spacing w:line="360" w:lineRule="auto"/>
        <w:ind w:firstLine="372"/>
        <w:jc w:val="both"/>
        <w:rPr>
          <w:rFonts w:ascii="Simplified Arabic" w:hAnsi="Simplified Arabic" w:cs="Simplified Arabic"/>
          <w:sz w:val="28"/>
          <w:szCs w:val="28"/>
          <w:rtl/>
        </w:rPr>
      </w:pPr>
      <w:r w:rsidRPr="00D15EF1">
        <w:rPr>
          <w:rFonts w:ascii="Simplified Arabic" w:hAnsi="Simplified Arabic" w:cs="Simplified Arabic"/>
          <w:sz w:val="28"/>
          <w:szCs w:val="28"/>
          <w:rtl/>
        </w:rPr>
        <w:t>أوصت الدراسة بضرورة تعزيز نظام الرقابة الداخلية في مدينة الملك سعود الطبية من خلال تطوير سياسات وإجراءات رقابية أكثر صرامة وشمولية. كما أوصت بتدريب العاملين على أهمية الرقابة الداخلية ودورها في تحسين الأداء المالي، وتطبيق تقنيات حديثة في مجال الرقابة المالية لتعزيز فعالية النظام وتحقيق نتائج أفضل.</w:t>
      </w:r>
    </w:p>
    <w:p w14:paraId="14466EA0" w14:textId="77777777" w:rsidR="00323723" w:rsidRDefault="00323723">
      <w:pPr>
        <w:bidi w:val="0"/>
        <w:rPr>
          <w:rFonts w:ascii="Simplified Arabic" w:hAnsi="Simplified Arabic" w:cs="Simplified Arabic"/>
          <w:sz w:val="28"/>
          <w:szCs w:val="28"/>
          <w:rtl/>
        </w:rPr>
      </w:pPr>
      <w:r>
        <w:rPr>
          <w:rFonts w:ascii="Simplified Arabic" w:hAnsi="Simplified Arabic" w:cs="Simplified Arabic"/>
          <w:sz w:val="28"/>
          <w:szCs w:val="28"/>
          <w:rtl/>
        </w:rPr>
        <w:br w:type="page"/>
      </w:r>
    </w:p>
    <w:bookmarkStart w:id="5" w:name="_Toc173884818" w:displacedByCustomXml="next"/>
    <w:sdt>
      <w:sdtPr>
        <w:rPr>
          <w:rFonts w:asciiTheme="minorHAnsi" w:eastAsiaTheme="minorHAnsi" w:hAnsiTheme="minorHAnsi" w:cstheme="minorBidi"/>
          <w:color w:val="auto"/>
          <w:kern w:val="2"/>
          <w:sz w:val="22"/>
          <w:szCs w:val="22"/>
          <w:rtl/>
          <w14:ligatures w14:val="standardContextual"/>
        </w:rPr>
        <w:id w:val="-713040142"/>
        <w:docPartObj>
          <w:docPartGallery w:val="Table of Contents"/>
          <w:docPartUnique/>
        </w:docPartObj>
      </w:sdtPr>
      <w:sdtEndPr>
        <w:rPr>
          <w:b/>
          <w:bCs/>
          <w:noProof/>
        </w:rPr>
      </w:sdtEndPr>
      <w:sdtContent>
        <w:p w14:paraId="410FE94B" w14:textId="7E39961A" w:rsidR="000F5CA3" w:rsidRPr="00C6684E" w:rsidRDefault="0049550E" w:rsidP="0049550E">
          <w:pPr>
            <w:pStyle w:val="TOCHeading"/>
            <w:bidi/>
            <w:outlineLvl w:val="0"/>
            <w:rPr>
              <w:rFonts w:ascii="Simplified Arabic" w:hAnsi="Simplified Arabic" w:cs="Simplified Arabic"/>
            </w:rPr>
          </w:pPr>
          <w:r>
            <w:rPr>
              <w:rFonts w:ascii="Simplified Arabic" w:hAnsi="Simplified Arabic" w:cs="Simplified Arabic" w:hint="cs"/>
              <w:rtl/>
            </w:rPr>
            <w:t>قائمة</w:t>
          </w:r>
          <w:r w:rsidR="000F5CA3" w:rsidRPr="00C6684E">
            <w:rPr>
              <w:rFonts w:ascii="Simplified Arabic" w:hAnsi="Simplified Arabic" w:cs="Simplified Arabic"/>
              <w:rtl/>
            </w:rPr>
            <w:t xml:space="preserve"> المحتويات</w:t>
          </w:r>
          <w:bookmarkEnd w:id="5"/>
        </w:p>
        <w:p w14:paraId="2746A630" w14:textId="0B0BBE81" w:rsidR="00154729" w:rsidRDefault="000F5CA3">
          <w:pPr>
            <w:pStyle w:val="TOC1"/>
            <w:rPr>
              <w:rFonts w:asciiTheme="minorHAnsi" w:eastAsiaTheme="minorEastAsia" w:hAnsiTheme="minorHAnsi" w:cstheme="minorBidi"/>
              <w:b w:val="0"/>
              <w:bCs w:val="0"/>
              <w:spacing w:val="0"/>
              <w:kern w:val="2"/>
              <w:sz w:val="22"/>
              <w:szCs w:val="22"/>
              <w:rtl/>
              <w14:ligatures w14:val="standardContextual"/>
            </w:rPr>
          </w:pPr>
          <w:r>
            <w:fldChar w:fldCharType="begin"/>
          </w:r>
          <w:r>
            <w:instrText xml:space="preserve"> TOC \o "1-3" \h \z \u </w:instrText>
          </w:r>
          <w:r>
            <w:fldChar w:fldCharType="separate"/>
          </w:r>
          <w:hyperlink w:anchor="_Toc173884815" w:history="1">
            <w:r w:rsidR="00154729" w:rsidRPr="007B7724">
              <w:rPr>
                <w:rStyle w:val="Hyperlink"/>
                <w:rFonts w:ascii="Simplified Arabic" w:hAnsi="Simplified Arabic" w:cs="Simplified Arabic"/>
                <w:rtl/>
              </w:rPr>
              <w:t>الإهداء</w:t>
            </w:r>
            <w:r w:rsidR="00154729">
              <w:rPr>
                <w:webHidden/>
                <w:rtl/>
              </w:rPr>
              <w:tab/>
            </w:r>
            <w:r w:rsidR="00154729">
              <w:rPr>
                <w:webHidden/>
                <w:rtl/>
              </w:rPr>
              <w:fldChar w:fldCharType="begin"/>
            </w:r>
            <w:r w:rsidR="00154729">
              <w:rPr>
                <w:webHidden/>
                <w:rtl/>
              </w:rPr>
              <w:instrText xml:space="preserve"> </w:instrText>
            </w:r>
            <w:r w:rsidR="00154729">
              <w:rPr>
                <w:webHidden/>
              </w:rPr>
              <w:instrText>PAGEREF</w:instrText>
            </w:r>
            <w:r w:rsidR="00154729">
              <w:rPr>
                <w:webHidden/>
                <w:rtl/>
              </w:rPr>
              <w:instrText xml:space="preserve"> _</w:instrText>
            </w:r>
            <w:r w:rsidR="00154729">
              <w:rPr>
                <w:webHidden/>
              </w:rPr>
              <w:instrText>Toc173884815 \h</w:instrText>
            </w:r>
            <w:r w:rsidR="00154729">
              <w:rPr>
                <w:webHidden/>
                <w:rtl/>
              </w:rPr>
              <w:instrText xml:space="preserve"> </w:instrText>
            </w:r>
            <w:r w:rsidR="00154729">
              <w:rPr>
                <w:webHidden/>
                <w:rtl/>
              </w:rPr>
            </w:r>
            <w:r w:rsidR="00154729">
              <w:rPr>
                <w:webHidden/>
                <w:rtl/>
              </w:rPr>
              <w:fldChar w:fldCharType="separate"/>
            </w:r>
            <w:r w:rsidR="000A444D">
              <w:rPr>
                <w:webHidden/>
                <w:rtl/>
              </w:rPr>
              <w:t>1</w:t>
            </w:r>
            <w:r w:rsidR="00154729">
              <w:rPr>
                <w:webHidden/>
                <w:rtl/>
              </w:rPr>
              <w:fldChar w:fldCharType="end"/>
            </w:r>
          </w:hyperlink>
        </w:p>
        <w:p w14:paraId="5C624C9D" w14:textId="750D2D4B" w:rsidR="00154729" w:rsidRDefault="00154729">
          <w:pPr>
            <w:pStyle w:val="TOC1"/>
            <w:rPr>
              <w:rFonts w:asciiTheme="minorHAnsi" w:eastAsiaTheme="minorEastAsia" w:hAnsiTheme="minorHAnsi" w:cstheme="minorBidi"/>
              <w:b w:val="0"/>
              <w:bCs w:val="0"/>
              <w:spacing w:val="0"/>
              <w:kern w:val="2"/>
              <w:sz w:val="22"/>
              <w:szCs w:val="22"/>
              <w:rtl/>
              <w14:ligatures w14:val="standardContextual"/>
            </w:rPr>
          </w:pPr>
          <w:hyperlink w:anchor="_Toc173884816" w:history="1">
            <w:r w:rsidRPr="007B7724">
              <w:rPr>
                <w:rStyle w:val="Hyperlink"/>
                <w:rFonts w:ascii="Simplified Arabic" w:hAnsi="Simplified Arabic" w:cs="Simplified Arabic"/>
                <w:rtl/>
              </w:rPr>
              <w:t>شكر وتقدير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Toc173884816 \h</w:instrText>
            </w:r>
            <w:r>
              <w:rPr>
                <w:webHidden/>
                <w:rtl/>
              </w:rPr>
              <w:instrText xml:space="preserve"> </w:instrText>
            </w:r>
            <w:r>
              <w:rPr>
                <w:webHidden/>
                <w:rtl/>
              </w:rPr>
            </w:r>
            <w:r>
              <w:rPr>
                <w:webHidden/>
                <w:rtl/>
              </w:rPr>
              <w:fldChar w:fldCharType="separate"/>
            </w:r>
            <w:r w:rsidR="000A444D">
              <w:rPr>
                <w:webHidden/>
                <w:rtl/>
              </w:rPr>
              <w:t>2</w:t>
            </w:r>
            <w:r>
              <w:rPr>
                <w:webHidden/>
                <w:rtl/>
              </w:rPr>
              <w:fldChar w:fldCharType="end"/>
            </w:r>
          </w:hyperlink>
        </w:p>
        <w:p w14:paraId="42220052" w14:textId="3D529091" w:rsidR="00154729" w:rsidRDefault="00154729">
          <w:pPr>
            <w:pStyle w:val="TOC1"/>
            <w:rPr>
              <w:rFonts w:asciiTheme="minorHAnsi" w:eastAsiaTheme="minorEastAsia" w:hAnsiTheme="minorHAnsi" w:cstheme="minorBidi"/>
              <w:b w:val="0"/>
              <w:bCs w:val="0"/>
              <w:spacing w:val="0"/>
              <w:kern w:val="2"/>
              <w:sz w:val="22"/>
              <w:szCs w:val="22"/>
              <w:rtl/>
              <w14:ligatures w14:val="standardContextual"/>
            </w:rPr>
          </w:pPr>
          <w:hyperlink w:anchor="_Toc173884817" w:history="1">
            <w:r w:rsidRPr="007B7724">
              <w:rPr>
                <w:rStyle w:val="Hyperlink"/>
                <w:rFonts w:ascii="Simplified Arabic" w:hAnsi="Simplified Arabic" w:cs="Simplified Arabic"/>
                <w:rtl/>
              </w:rPr>
              <w:t>الملخص</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Toc173884817 \h</w:instrText>
            </w:r>
            <w:r>
              <w:rPr>
                <w:webHidden/>
                <w:rtl/>
              </w:rPr>
              <w:instrText xml:space="preserve"> </w:instrText>
            </w:r>
            <w:r>
              <w:rPr>
                <w:webHidden/>
                <w:rtl/>
              </w:rPr>
            </w:r>
            <w:r>
              <w:rPr>
                <w:webHidden/>
                <w:rtl/>
              </w:rPr>
              <w:fldChar w:fldCharType="separate"/>
            </w:r>
            <w:r w:rsidR="000A444D">
              <w:rPr>
                <w:webHidden/>
                <w:rtl/>
              </w:rPr>
              <w:t>3</w:t>
            </w:r>
            <w:r>
              <w:rPr>
                <w:webHidden/>
                <w:rtl/>
              </w:rPr>
              <w:fldChar w:fldCharType="end"/>
            </w:r>
          </w:hyperlink>
        </w:p>
        <w:p w14:paraId="2D732919" w14:textId="21C019A8" w:rsidR="00154729" w:rsidRDefault="00154729">
          <w:pPr>
            <w:pStyle w:val="TOC1"/>
            <w:rPr>
              <w:rFonts w:asciiTheme="minorHAnsi" w:eastAsiaTheme="minorEastAsia" w:hAnsiTheme="minorHAnsi" w:cstheme="minorBidi"/>
              <w:b w:val="0"/>
              <w:bCs w:val="0"/>
              <w:spacing w:val="0"/>
              <w:kern w:val="2"/>
              <w:sz w:val="22"/>
              <w:szCs w:val="22"/>
              <w:rtl/>
              <w14:ligatures w14:val="standardContextual"/>
            </w:rPr>
          </w:pPr>
          <w:hyperlink w:anchor="_Toc173884818" w:history="1">
            <w:r w:rsidRPr="007B7724">
              <w:rPr>
                <w:rStyle w:val="Hyperlink"/>
                <w:rFonts w:ascii="Simplified Arabic" w:hAnsi="Simplified Arabic" w:cs="Simplified Arabic"/>
                <w:rtl/>
              </w:rPr>
              <w:t>قائمة المحتويات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Toc173884818 \h</w:instrText>
            </w:r>
            <w:r>
              <w:rPr>
                <w:webHidden/>
                <w:rtl/>
              </w:rPr>
              <w:instrText xml:space="preserve"> </w:instrText>
            </w:r>
            <w:r>
              <w:rPr>
                <w:webHidden/>
                <w:rtl/>
              </w:rPr>
            </w:r>
            <w:r>
              <w:rPr>
                <w:webHidden/>
                <w:rtl/>
              </w:rPr>
              <w:fldChar w:fldCharType="separate"/>
            </w:r>
            <w:r w:rsidR="000A444D">
              <w:rPr>
                <w:webHidden/>
                <w:rtl/>
              </w:rPr>
              <w:t>4</w:t>
            </w:r>
            <w:r>
              <w:rPr>
                <w:webHidden/>
                <w:rtl/>
              </w:rPr>
              <w:fldChar w:fldCharType="end"/>
            </w:r>
          </w:hyperlink>
        </w:p>
        <w:p w14:paraId="35FC7FB8" w14:textId="104BAF53" w:rsidR="00154729" w:rsidRDefault="00154729">
          <w:pPr>
            <w:pStyle w:val="TOC1"/>
            <w:rPr>
              <w:rFonts w:asciiTheme="minorHAnsi" w:eastAsiaTheme="minorEastAsia" w:hAnsiTheme="minorHAnsi" w:cstheme="minorBidi"/>
              <w:b w:val="0"/>
              <w:bCs w:val="0"/>
              <w:spacing w:val="0"/>
              <w:kern w:val="2"/>
              <w:sz w:val="22"/>
              <w:szCs w:val="22"/>
              <w:rtl/>
              <w14:ligatures w14:val="standardContextual"/>
            </w:rPr>
          </w:pPr>
          <w:hyperlink w:anchor="_Toc173884819" w:history="1">
            <w:r w:rsidRPr="007B7724">
              <w:rPr>
                <w:rStyle w:val="Hyperlink"/>
                <w:rFonts w:ascii="Simplified Arabic" w:hAnsi="Simplified Arabic" w:cs="Simplified Arabic"/>
                <w:rtl/>
              </w:rPr>
              <w:t>الفصل الأول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Toc173884819 \h</w:instrText>
            </w:r>
            <w:r>
              <w:rPr>
                <w:webHidden/>
                <w:rtl/>
              </w:rPr>
              <w:instrText xml:space="preserve"> </w:instrText>
            </w:r>
            <w:r>
              <w:rPr>
                <w:webHidden/>
                <w:rtl/>
              </w:rPr>
            </w:r>
            <w:r>
              <w:rPr>
                <w:webHidden/>
                <w:rtl/>
              </w:rPr>
              <w:fldChar w:fldCharType="separate"/>
            </w:r>
            <w:r w:rsidR="000A444D">
              <w:rPr>
                <w:webHidden/>
                <w:rtl/>
              </w:rPr>
              <w:t>6</w:t>
            </w:r>
            <w:r>
              <w:rPr>
                <w:webHidden/>
                <w:rtl/>
              </w:rPr>
              <w:fldChar w:fldCharType="end"/>
            </w:r>
          </w:hyperlink>
        </w:p>
        <w:p w14:paraId="32BC954E" w14:textId="6C1224E8" w:rsidR="00154729" w:rsidRDefault="00154729">
          <w:pPr>
            <w:pStyle w:val="TOC1"/>
            <w:rPr>
              <w:rFonts w:asciiTheme="minorHAnsi" w:eastAsiaTheme="minorEastAsia" w:hAnsiTheme="minorHAnsi" w:cstheme="minorBidi"/>
              <w:b w:val="0"/>
              <w:bCs w:val="0"/>
              <w:spacing w:val="0"/>
              <w:kern w:val="2"/>
              <w:sz w:val="22"/>
              <w:szCs w:val="22"/>
              <w:rtl/>
              <w14:ligatures w14:val="standardContextual"/>
            </w:rPr>
          </w:pPr>
          <w:hyperlink w:anchor="_Toc173884820" w:history="1">
            <w:r w:rsidRPr="007B7724">
              <w:rPr>
                <w:rStyle w:val="Hyperlink"/>
                <w:rFonts w:ascii="Simplified Arabic" w:hAnsi="Simplified Arabic" w:cs="Simplified Arabic"/>
                <w:rtl/>
              </w:rPr>
              <w:t>الإطار العام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Toc173884820 \h</w:instrText>
            </w:r>
            <w:r>
              <w:rPr>
                <w:webHidden/>
                <w:rtl/>
              </w:rPr>
              <w:instrText xml:space="preserve"> </w:instrText>
            </w:r>
            <w:r>
              <w:rPr>
                <w:webHidden/>
                <w:rtl/>
              </w:rPr>
            </w:r>
            <w:r>
              <w:rPr>
                <w:webHidden/>
                <w:rtl/>
              </w:rPr>
              <w:fldChar w:fldCharType="separate"/>
            </w:r>
            <w:r w:rsidR="000A444D">
              <w:rPr>
                <w:webHidden/>
                <w:rtl/>
              </w:rPr>
              <w:t>6</w:t>
            </w:r>
            <w:r>
              <w:rPr>
                <w:webHidden/>
                <w:rtl/>
              </w:rPr>
              <w:fldChar w:fldCharType="end"/>
            </w:r>
          </w:hyperlink>
        </w:p>
        <w:p w14:paraId="07B8948D" w14:textId="2B55D663" w:rsidR="00154729" w:rsidRDefault="00154729">
          <w:pPr>
            <w:pStyle w:val="TOC2"/>
            <w:rPr>
              <w:rFonts w:asciiTheme="minorHAnsi" w:eastAsiaTheme="minorEastAsia" w:hAnsiTheme="minorHAnsi" w:cstheme="minorBidi"/>
              <w:spacing w:val="0"/>
              <w:kern w:val="2"/>
              <w:rtl/>
              <w14:ligatures w14:val="standardContextual"/>
            </w:rPr>
          </w:pPr>
          <w:hyperlink w:anchor="_Toc173884821" w:history="1">
            <w:r w:rsidRPr="007B7724">
              <w:rPr>
                <w:rStyle w:val="Hyperlink"/>
                <w:b/>
                <w:bCs/>
                <w:rtl/>
              </w:rPr>
              <w:t>مقدمة</w:t>
            </w:r>
            <w:r w:rsidRPr="007B7724">
              <w:rPr>
                <w:rStyle w:val="Hyperlink"/>
                <w:b/>
                <w:bCs/>
                <w:rtl/>
                <w:lang w:bidi="ar-EG"/>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Toc173884821 \h</w:instrText>
            </w:r>
            <w:r>
              <w:rPr>
                <w:webHidden/>
                <w:rtl/>
              </w:rPr>
              <w:instrText xml:space="preserve"> </w:instrText>
            </w:r>
            <w:r>
              <w:rPr>
                <w:webHidden/>
                <w:rtl/>
              </w:rPr>
            </w:r>
            <w:r>
              <w:rPr>
                <w:webHidden/>
                <w:rtl/>
              </w:rPr>
              <w:fldChar w:fldCharType="separate"/>
            </w:r>
            <w:r w:rsidR="000A444D">
              <w:rPr>
                <w:webHidden/>
                <w:rtl/>
              </w:rPr>
              <w:t>6</w:t>
            </w:r>
            <w:r>
              <w:rPr>
                <w:webHidden/>
                <w:rtl/>
              </w:rPr>
              <w:fldChar w:fldCharType="end"/>
            </w:r>
          </w:hyperlink>
        </w:p>
        <w:p w14:paraId="4F279613" w14:textId="1D8F00EB" w:rsidR="00154729" w:rsidRDefault="00154729">
          <w:pPr>
            <w:pStyle w:val="TOC2"/>
            <w:rPr>
              <w:rFonts w:asciiTheme="minorHAnsi" w:eastAsiaTheme="minorEastAsia" w:hAnsiTheme="minorHAnsi" w:cstheme="minorBidi"/>
              <w:spacing w:val="0"/>
              <w:kern w:val="2"/>
              <w:rtl/>
              <w14:ligatures w14:val="standardContextual"/>
            </w:rPr>
          </w:pPr>
          <w:hyperlink w:anchor="_Toc173884822" w:history="1">
            <w:r w:rsidRPr="007B7724">
              <w:rPr>
                <w:rStyle w:val="Hyperlink"/>
                <w:b/>
                <w:bCs/>
                <w:rtl/>
              </w:rPr>
              <w:t>مشكلة الدراسة</w:t>
            </w:r>
            <w:r w:rsidRPr="007B7724">
              <w:rPr>
                <w:rStyle w:val="Hyperlink"/>
                <w:rtl/>
                <w:lang w:bidi="ar-EG"/>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Toc173884822 \h</w:instrText>
            </w:r>
            <w:r>
              <w:rPr>
                <w:webHidden/>
                <w:rtl/>
              </w:rPr>
              <w:instrText xml:space="preserve"> </w:instrText>
            </w:r>
            <w:r>
              <w:rPr>
                <w:webHidden/>
                <w:rtl/>
              </w:rPr>
            </w:r>
            <w:r>
              <w:rPr>
                <w:webHidden/>
                <w:rtl/>
              </w:rPr>
              <w:fldChar w:fldCharType="separate"/>
            </w:r>
            <w:r w:rsidR="000A444D">
              <w:rPr>
                <w:webHidden/>
                <w:rtl/>
              </w:rPr>
              <w:t>7</w:t>
            </w:r>
            <w:r>
              <w:rPr>
                <w:webHidden/>
                <w:rtl/>
              </w:rPr>
              <w:fldChar w:fldCharType="end"/>
            </w:r>
          </w:hyperlink>
        </w:p>
        <w:p w14:paraId="3CB5413A" w14:textId="63139BEC" w:rsidR="00154729" w:rsidRDefault="00154729">
          <w:pPr>
            <w:pStyle w:val="TOC2"/>
            <w:rPr>
              <w:rFonts w:asciiTheme="minorHAnsi" w:eastAsiaTheme="minorEastAsia" w:hAnsiTheme="minorHAnsi" w:cstheme="minorBidi"/>
              <w:spacing w:val="0"/>
              <w:kern w:val="2"/>
              <w:rtl/>
              <w14:ligatures w14:val="standardContextual"/>
            </w:rPr>
          </w:pPr>
          <w:hyperlink w:anchor="_Toc173884823" w:history="1">
            <w:r w:rsidRPr="007B7724">
              <w:rPr>
                <w:rStyle w:val="Hyperlink"/>
                <w:b/>
                <w:bCs/>
                <w:rtl/>
              </w:rPr>
              <w:t>أهمية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Toc173884823 \h</w:instrText>
            </w:r>
            <w:r>
              <w:rPr>
                <w:webHidden/>
                <w:rtl/>
              </w:rPr>
              <w:instrText xml:space="preserve"> </w:instrText>
            </w:r>
            <w:r>
              <w:rPr>
                <w:webHidden/>
                <w:rtl/>
              </w:rPr>
            </w:r>
            <w:r>
              <w:rPr>
                <w:webHidden/>
                <w:rtl/>
              </w:rPr>
              <w:fldChar w:fldCharType="separate"/>
            </w:r>
            <w:r w:rsidR="000A444D">
              <w:rPr>
                <w:webHidden/>
                <w:rtl/>
              </w:rPr>
              <w:t>8</w:t>
            </w:r>
            <w:r>
              <w:rPr>
                <w:webHidden/>
                <w:rtl/>
              </w:rPr>
              <w:fldChar w:fldCharType="end"/>
            </w:r>
          </w:hyperlink>
        </w:p>
        <w:p w14:paraId="10941E3F" w14:textId="0E1196A7" w:rsidR="00154729" w:rsidRDefault="00154729">
          <w:pPr>
            <w:pStyle w:val="TOC3"/>
            <w:tabs>
              <w:tab w:val="right" w:leader="dot" w:pos="8822"/>
            </w:tabs>
            <w:bidi/>
            <w:rPr>
              <w:rFonts w:cstheme="minorBidi"/>
              <w:noProof/>
              <w:kern w:val="2"/>
              <w:rtl/>
              <w14:ligatures w14:val="standardContextual"/>
            </w:rPr>
          </w:pPr>
          <w:hyperlink w:anchor="_Toc173884824" w:history="1">
            <w:r w:rsidRPr="007B7724">
              <w:rPr>
                <w:rStyle w:val="Hyperlink"/>
                <w:rFonts w:ascii="Simplified Arabic" w:hAnsi="Simplified Arabic" w:cs="Simplified Arabic"/>
                <w:b/>
                <w:bCs/>
                <w:noProof/>
                <w:rtl/>
              </w:rPr>
              <w:t>أولا: الأهمية 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Toc173884824 \h</w:instrText>
            </w:r>
            <w:r>
              <w:rPr>
                <w:noProof/>
                <w:webHidden/>
                <w:rtl/>
              </w:rPr>
              <w:instrText xml:space="preserve"> </w:instrText>
            </w:r>
            <w:r>
              <w:rPr>
                <w:noProof/>
                <w:webHidden/>
                <w:rtl/>
              </w:rPr>
            </w:r>
            <w:r>
              <w:rPr>
                <w:noProof/>
                <w:webHidden/>
                <w:rtl/>
              </w:rPr>
              <w:fldChar w:fldCharType="separate"/>
            </w:r>
            <w:r w:rsidR="000A444D">
              <w:rPr>
                <w:noProof/>
                <w:webHidden/>
                <w:rtl/>
              </w:rPr>
              <w:t>8</w:t>
            </w:r>
            <w:r>
              <w:rPr>
                <w:noProof/>
                <w:webHidden/>
                <w:rtl/>
              </w:rPr>
              <w:fldChar w:fldCharType="end"/>
            </w:r>
          </w:hyperlink>
        </w:p>
        <w:p w14:paraId="1D591800" w14:textId="04EC953B" w:rsidR="00154729" w:rsidRDefault="00154729">
          <w:pPr>
            <w:pStyle w:val="TOC3"/>
            <w:tabs>
              <w:tab w:val="right" w:leader="dot" w:pos="8822"/>
            </w:tabs>
            <w:bidi/>
            <w:rPr>
              <w:rFonts w:cstheme="minorBidi"/>
              <w:noProof/>
              <w:kern w:val="2"/>
              <w:rtl/>
              <w14:ligatures w14:val="standardContextual"/>
            </w:rPr>
          </w:pPr>
          <w:hyperlink w:anchor="_Toc173884825" w:history="1">
            <w:r w:rsidRPr="007B7724">
              <w:rPr>
                <w:rStyle w:val="Hyperlink"/>
                <w:rFonts w:ascii="Simplified Arabic" w:hAnsi="Simplified Arabic" w:cs="Simplified Arabic"/>
                <w:b/>
                <w:bCs/>
                <w:noProof/>
                <w:rtl/>
              </w:rPr>
              <w:t>ثانياً: الأهمية 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Toc173884825 \h</w:instrText>
            </w:r>
            <w:r>
              <w:rPr>
                <w:noProof/>
                <w:webHidden/>
                <w:rtl/>
              </w:rPr>
              <w:instrText xml:space="preserve"> </w:instrText>
            </w:r>
            <w:r>
              <w:rPr>
                <w:noProof/>
                <w:webHidden/>
                <w:rtl/>
              </w:rPr>
            </w:r>
            <w:r>
              <w:rPr>
                <w:noProof/>
                <w:webHidden/>
                <w:rtl/>
              </w:rPr>
              <w:fldChar w:fldCharType="separate"/>
            </w:r>
            <w:r w:rsidR="000A444D">
              <w:rPr>
                <w:noProof/>
                <w:webHidden/>
                <w:rtl/>
              </w:rPr>
              <w:t>9</w:t>
            </w:r>
            <w:r>
              <w:rPr>
                <w:noProof/>
                <w:webHidden/>
                <w:rtl/>
              </w:rPr>
              <w:fldChar w:fldCharType="end"/>
            </w:r>
          </w:hyperlink>
        </w:p>
        <w:p w14:paraId="7DFA8BEB" w14:textId="55BFACA5" w:rsidR="00154729" w:rsidRDefault="00154729">
          <w:pPr>
            <w:pStyle w:val="TOC2"/>
            <w:rPr>
              <w:rFonts w:asciiTheme="minorHAnsi" w:eastAsiaTheme="minorEastAsia" w:hAnsiTheme="minorHAnsi" w:cstheme="minorBidi"/>
              <w:spacing w:val="0"/>
              <w:kern w:val="2"/>
              <w:rtl/>
              <w14:ligatures w14:val="standardContextual"/>
            </w:rPr>
          </w:pPr>
          <w:hyperlink w:anchor="_Toc173884826" w:history="1">
            <w:r w:rsidRPr="007B7724">
              <w:rPr>
                <w:rStyle w:val="Hyperlink"/>
                <w:b/>
                <w:bCs/>
                <w:rtl/>
              </w:rPr>
              <w:t>أهداف الدراسة</w:t>
            </w:r>
            <w:r w:rsidRPr="007B7724">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Toc173884826 \h</w:instrText>
            </w:r>
            <w:r>
              <w:rPr>
                <w:webHidden/>
                <w:rtl/>
              </w:rPr>
              <w:instrText xml:space="preserve"> </w:instrText>
            </w:r>
            <w:r>
              <w:rPr>
                <w:webHidden/>
                <w:rtl/>
              </w:rPr>
            </w:r>
            <w:r>
              <w:rPr>
                <w:webHidden/>
                <w:rtl/>
              </w:rPr>
              <w:fldChar w:fldCharType="separate"/>
            </w:r>
            <w:r w:rsidR="000A444D">
              <w:rPr>
                <w:webHidden/>
                <w:rtl/>
              </w:rPr>
              <w:t>10</w:t>
            </w:r>
            <w:r>
              <w:rPr>
                <w:webHidden/>
                <w:rtl/>
              </w:rPr>
              <w:fldChar w:fldCharType="end"/>
            </w:r>
          </w:hyperlink>
        </w:p>
        <w:p w14:paraId="0FD6A0FF" w14:textId="3750BAFC" w:rsidR="00154729" w:rsidRDefault="00154729">
          <w:pPr>
            <w:pStyle w:val="TOC2"/>
            <w:rPr>
              <w:rFonts w:asciiTheme="minorHAnsi" w:eastAsiaTheme="minorEastAsia" w:hAnsiTheme="minorHAnsi" w:cstheme="minorBidi"/>
              <w:spacing w:val="0"/>
              <w:kern w:val="2"/>
              <w:rtl/>
              <w14:ligatures w14:val="standardContextual"/>
            </w:rPr>
          </w:pPr>
          <w:hyperlink w:anchor="_Toc173884827" w:history="1">
            <w:r w:rsidRPr="007B7724">
              <w:rPr>
                <w:rStyle w:val="Hyperlink"/>
                <w:b/>
                <w:bCs/>
                <w:rtl/>
              </w:rPr>
              <w:t>تساؤلات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Toc173884827 \h</w:instrText>
            </w:r>
            <w:r>
              <w:rPr>
                <w:webHidden/>
                <w:rtl/>
              </w:rPr>
              <w:instrText xml:space="preserve"> </w:instrText>
            </w:r>
            <w:r>
              <w:rPr>
                <w:webHidden/>
                <w:rtl/>
              </w:rPr>
            </w:r>
            <w:r>
              <w:rPr>
                <w:webHidden/>
                <w:rtl/>
              </w:rPr>
              <w:fldChar w:fldCharType="separate"/>
            </w:r>
            <w:r w:rsidR="000A444D">
              <w:rPr>
                <w:webHidden/>
                <w:rtl/>
              </w:rPr>
              <w:t>11</w:t>
            </w:r>
            <w:r>
              <w:rPr>
                <w:webHidden/>
                <w:rtl/>
              </w:rPr>
              <w:fldChar w:fldCharType="end"/>
            </w:r>
          </w:hyperlink>
        </w:p>
        <w:p w14:paraId="37EB1C65" w14:textId="4BC32EAF" w:rsidR="00154729" w:rsidRDefault="00154729">
          <w:pPr>
            <w:pStyle w:val="TOC2"/>
            <w:rPr>
              <w:rFonts w:asciiTheme="minorHAnsi" w:eastAsiaTheme="minorEastAsia" w:hAnsiTheme="minorHAnsi" w:cstheme="minorBidi"/>
              <w:spacing w:val="0"/>
              <w:kern w:val="2"/>
              <w:rtl/>
              <w14:ligatures w14:val="standardContextual"/>
            </w:rPr>
          </w:pPr>
          <w:hyperlink w:anchor="_Toc173884828" w:history="1">
            <w:r w:rsidRPr="007B7724">
              <w:rPr>
                <w:rStyle w:val="Hyperlink"/>
                <w:b/>
                <w:bCs/>
                <w:rtl/>
              </w:rPr>
              <w:t>فروض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Toc173884828 \h</w:instrText>
            </w:r>
            <w:r>
              <w:rPr>
                <w:webHidden/>
                <w:rtl/>
              </w:rPr>
              <w:instrText xml:space="preserve"> </w:instrText>
            </w:r>
            <w:r>
              <w:rPr>
                <w:webHidden/>
                <w:rtl/>
              </w:rPr>
            </w:r>
            <w:r>
              <w:rPr>
                <w:webHidden/>
                <w:rtl/>
              </w:rPr>
              <w:fldChar w:fldCharType="separate"/>
            </w:r>
            <w:r w:rsidR="000A444D">
              <w:rPr>
                <w:webHidden/>
                <w:rtl/>
              </w:rPr>
              <w:t>11</w:t>
            </w:r>
            <w:r>
              <w:rPr>
                <w:webHidden/>
                <w:rtl/>
              </w:rPr>
              <w:fldChar w:fldCharType="end"/>
            </w:r>
          </w:hyperlink>
        </w:p>
        <w:p w14:paraId="51AD2CA7" w14:textId="2A41F11B" w:rsidR="00154729" w:rsidRDefault="00154729">
          <w:pPr>
            <w:pStyle w:val="TOC2"/>
            <w:rPr>
              <w:rFonts w:asciiTheme="minorHAnsi" w:eastAsiaTheme="minorEastAsia" w:hAnsiTheme="minorHAnsi" w:cstheme="minorBidi"/>
              <w:spacing w:val="0"/>
              <w:kern w:val="2"/>
              <w:rtl/>
              <w14:ligatures w14:val="standardContextual"/>
            </w:rPr>
          </w:pPr>
          <w:hyperlink w:anchor="_Toc173884829" w:history="1">
            <w:r w:rsidRPr="007B7724">
              <w:rPr>
                <w:rStyle w:val="Hyperlink"/>
                <w:b/>
                <w:bCs/>
                <w:rtl/>
              </w:rPr>
              <w:t>الدراسات السابقة: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Toc173884829 \h</w:instrText>
            </w:r>
            <w:r>
              <w:rPr>
                <w:webHidden/>
                <w:rtl/>
              </w:rPr>
              <w:instrText xml:space="preserve"> </w:instrText>
            </w:r>
            <w:r>
              <w:rPr>
                <w:webHidden/>
                <w:rtl/>
              </w:rPr>
            </w:r>
            <w:r>
              <w:rPr>
                <w:webHidden/>
                <w:rtl/>
              </w:rPr>
              <w:fldChar w:fldCharType="separate"/>
            </w:r>
            <w:r w:rsidR="000A444D">
              <w:rPr>
                <w:webHidden/>
                <w:rtl/>
              </w:rPr>
              <w:t>12</w:t>
            </w:r>
            <w:r>
              <w:rPr>
                <w:webHidden/>
                <w:rtl/>
              </w:rPr>
              <w:fldChar w:fldCharType="end"/>
            </w:r>
          </w:hyperlink>
        </w:p>
        <w:p w14:paraId="7B96D3F6" w14:textId="1D2E0529" w:rsidR="00154729" w:rsidRDefault="00154729">
          <w:pPr>
            <w:pStyle w:val="TOC2"/>
            <w:rPr>
              <w:rFonts w:asciiTheme="minorHAnsi" w:eastAsiaTheme="minorEastAsia" w:hAnsiTheme="minorHAnsi" w:cstheme="minorBidi"/>
              <w:spacing w:val="0"/>
              <w:kern w:val="2"/>
              <w:rtl/>
              <w14:ligatures w14:val="standardContextual"/>
            </w:rPr>
          </w:pPr>
          <w:hyperlink w:anchor="_Toc173884830" w:history="1">
            <w:r w:rsidRPr="007B7724">
              <w:rPr>
                <w:rStyle w:val="Hyperlink"/>
                <w:b/>
                <w:bCs/>
                <w:rtl/>
              </w:rPr>
              <w:t>التعليق على الدراسات السابقة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Toc173884830 \h</w:instrText>
            </w:r>
            <w:r>
              <w:rPr>
                <w:webHidden/>
                <w:rtl/>
              </w:rPr>
              <w:instrText xml:space="preserve"> </w:instrText>
            </w:r>
            <w:r>
              <w:rPr>
                <w:webHidden/>
                <w:rtl/>
              </w:rPr>
            </w:r>
            <w:r>
              <w:rPr>
                <w:webHidden/>
                <w:rtl/>
              </w:rPr>
              <w:fldChar w:fldCharType="separate"/>
            </w:r>
            <w:r w:rsidR="000A444D">
              <w:rPr>
                <w:webHidden/>
                <w:rtl/>
              </w:rPr>
              <w:t>20</w:t>
            </w:r>
            <w:r>
              <w:rPr>
                <w:webHidden/>
                <w:rtl/>
              </w:rPr>
              <w:fldChar w:fldCharType="end"/>
            </w:r>
          </w:hyperlink>
        </w:p>
        <w:p w14:paraId="644E87A4" w14:textId="5E5FEA72" w:rsidR="00154729" w:rsidRDefault="00154729">
          <w:pPr>
            <w:pStyle w:val="TOC3"/>
            <w:tabs>
              <w:tab w:val="right" w:leader="dot" w:pos="8822"/>
            </w:tabs>
            <w:bidi/>
            <w:rPr>
              <w:rFonts w:cstheme="minorBidi"/>
              <w:noProof/>
              <w:kern w:val="2"/>
              <w:rtl/>
              <w14:ligatures w14:val="standardContextual"/>
            </w:rPr>
          </w:pPr>
          <w:hyperlink w:anchor="_Toc173884831" w:history="1">
            <w:r w:rsidRPr="007B7724">
              <w:rPr>
                <w:rStyle w:val="Hyperlink"/>
                <w:rFonts w:ascii="Simplified Arabic" w:hAnsi="Simplified Arabic" w:cs="Simplified Arabic"/>
                <w:b/>
                <w:bCs/>
                <w:noProof/>
                <w:rtl/>
              </w:rPr>
              <w:t>أولاً: التعقيب على الدراسات السابقة الدراسات التي تناولت متغيرات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Toc173884831 \h</w:instrText>
            </w:r>
            <w:r>
              <w:rPr>
                <w:noProof/>
                <w:webHidden/>
                <w:rtl/>
              </w:rPr>
              <w:instrText xml:space="preserve"> </w:instrText>
            </w:r>
            <w:r>
              <w:rPr>
                <w:noProof/>
                <w:webHidden/>
                <w:rtl/>
              </w:rPr>
            </w:r>
            <w:r>
              <w:rPr>
                <w:noProof/>
                <w:webHidden/>
                <w:rtl/>
              </w:rPr>
              <w:fldChar w:fldCharType="separate"/>
            </w:r>
            <w:r w:rsidR="000A444D">
              <w:rPr>
                <w:noProof/>
                <w:webHidden/>
                <w:rtl/>
              </w:rPr>
              <w:t>20</w:t>
            </w:r>
            <w:r>
              <w:rPr>
                <w:noProof/>
                <w:webHidden/>
                <w:rtl/>
              </w:rPr>
              <w:fldChar w:fldCharType="end"/>
            </w:r>
          </w:hyperlink>
        </w:p>
        <w:p w14:paraId="33B68169" w14:textId="665E7253" w:rsidR="00154729" w:rsidRDefault="00154729">
          <w:pPr>
            <w:pStyle w:val="TOC3"/>
            <w:tabs>
              <w:tab w:val="right" w:leader="dot" w:pos="8822"/>
            </w:tabs>
            <w:bidi/>
            <w:rPr>
              <w:rFonts w:cstheme="minorBidi"/>
              <w:noProof/>
              <w:kern w:val="2"/>
              <w:rtl/>
              <w14:ligatures w14:val="standardContextual"/>
            </w:rPr>
          </w:pPr>
          <w:hyperlink w:anchor="_Toc173884832" w:history="1">
            <w:r w:rsidRPr="007B7724">
              <w:rPr>
                <w:rStyle w:val="Hyperlink"/>
                <w:rFonts w:ascii="Simplified Arabic" w:hAnsi="Simplified Arabic" w:cs="Simplified Arabic"/>
                <w:b/>
                <w:bCs/>
                <w:noProof/>
                <w:rtl/>
              </w:rPr>
              <w:t>ثانياً: ما يميز الدراسة الحالية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Toc173884832 \h</w:instrText>
            </w:r>
            <w:r>
              <w:rPr>
                <w:noProof/>
                <w:webHidden/>
                <w:rtl/>
              </w:rPr>
              <w:instrText xml:space="preserve"> </w:instrText>
            </w:r>
            <w:r>
              <w:rPr>
                <w:noProof/>
                <w:webHidden/>
                <w:rtl/>
              </w:rPr>
            </w:r>
            <w:r>
              <w:rPr>
                <w:noProof/>
                <w:webHidden/>
                <w:rtl/>
              </w:rPr>
              <w:fldChar w:fldCharType="separate"/>
            </w:r>
            <w:r w:rsidR="000A444D">
              <w:rPr>
                <w:noProof/>
                <w:webHidden/>
                <w:rtl/>
              </w:rPr>
              <w:t>21</w:t>
            </w:r>
            <w:r>
              <w:rPr>
                <w:noProof/>
                <w:webHidden/>
                <w:rtl/>
              </w:rPr>
              <w:fldChar w:fldCharType="end"/>
            </w:r>
          </w:hyperlink>
        </w:p>
        <w:p w14:paraId="7B8F6305" w14:textId="60A8D97B" w:rsidR="00154729" w:rsidRDefault="00154729">
          <w:pPr>
            <w:pStyle w:val="TOC2"/>
            <w:rPr>
              <w:rFonts w:asciiTheme="minorHAnsi" w:eastAsiaTheme="minorEastAsia" w:hAnsiTheme="minorHAnsi" w:cstheme="minorBidi"/>
              <w:spacing w:val="0"/>
              <w:kern w:val="2"/>
              <w:rtl/>
              <w14:ligatures w14:val="standardContextual"/>
            </w:rPr>
          </w:pPr>
          <w:hyperlink w:anchor="_Toc173884833" w:history="1">
            <w:r w:rsidRPr="007B7724">
              <w:rPr>
                <w:rStyle w:val="Hyperlink"/>
                <w:b/>
                <w:bCs/>
                <w:rtl/>
              </w:rPr>
              <w:t>المنطلقات النظرية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Toc173884833 \h</w:instrText>
            </w:r>
            <w:r>
              <w:rPr>
                <w:webHidden/>
                <w:rtl/>
              </w:rPr>
              <w:instrText xml:space="preserve"> </w:instrText>
            </w:r>
            <w:r>
              <w:rPr>
                <w:webHidden/>
                <w:rtl/>
              </w:rPr>
            </w:r>
            <w:r>
              <w:rPr>
                <w:webHidden/>
                <w:rtl/>
              </w:rPr>
              <w:fldChar w:fldCharType="separate"/>
            </w:r>
            <w:r w:rsidR="000A444D">
              <w:rPr>
                <w:webHidden/>
                <w:rtl/>
              </w:rPr>
              <w:t>21</w:t>
            </w:r>
            <w:r>
              <w:rPr>
                <w:webHidden/>
                <w:rtl/>
              </w:rPr>
              <w:fldChar w:fldCharType="end"/>
            </w:r>
          </w:hyperlink>
        </w:p>
        <w:p w14:paraId="46D6BAC4" w14:textId="113429FB" w:rsidR="00154729" w:rsidRDefault="00154729">
          <w:pPr>
            <w:pStyle w:val="TOC2"/>
            <w:rPr>
              <w:rFonts w:asciiTheme="minorHAnsi" w:eastAsiaTheme="minorEastAsia" w:hAnsiTheme="minorHAnsi" w:cstheme="minorBidi"/>
              <w:spacing w:val="0"/>
              <w:kern w:val="2"/>
              <w:rtl/>
              <w14:ligatures w14:val="standardContextual"/>
            </w:rPr>
          </w:pPr>
          <w:hyperlink w:anchor="_Toc173884834" w:history="1">
            <w:r w:rsidRPr="007B7724">
              <w:rPr>
                <w:rStyle w:val="Hyperlink"/>
                <w:b/>
                <w:bCs/>
                <w:rtl/>
              </w:rPr>
              <w:t>المنهجية وطرق 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Toc173884834 \h</w:instrText>
            </w:r>
            <w:r>
              <w:rPr>
                <w:webHidden/>
                <w:rtl/>
              </w:rPr>
              <w:instrText xml:space="preserve"> </w:instrText>
            </w:r>
            <w:r>
              <w:rPr>
                <w:webHidden/>
                <w:rtl/>
              </w:rPr>
            </w:r>
            <w:r>
              <w:rPr>
                <w:webHidden/>
                <w:rtl/>
              </w:rPr>
              <w:fldChar w:fldCharType="separate"/>
            </w:r>
            <w:r w:rsidR="000A444D">
              <w:rPr>
                <w:webHidden/>
                <w:rtl/>
              </w:rPr>
              <w:t>23</w:t>
            </w:r>
            <w:r>
              <w:rPr>
                <w:webHidden/>
                <w:rtl/>
              </w:rPr>
              <w:fldChar w:fldCharType="end"/>
            </w:r>
          </w:hyperlink>
        </w:p>
        <w:p w14:paraId="36C7C619" w14:textId="0F3309D2" w:rsidR="00154729" w:rsidRDefault="00154729">
          <w:pPr>
            <w:pStyle w:val="TOC2"/>
            <w:rPr>
              <w:rFonts w:asciiTheme="minorHAnsi" w:eastAsiaTheme="minorEastAsia" w:hAnsiTheme="minorHAnsi" w:cstheme="minorBidi"/>
              <w:spacing w:val="0"/>
              <w:kern w:val="2"/>
              <w:rtl/>
              <w14:ligatures w14:val="standardContextual"/>
            </w:rPr>
          </w:pPr>
          <w:hyperlink w:anchor="_Toc173884835" w:history="1">
            <w:r w:rsidRPr="007B7724">
              <w:rPr>
                <w:rStyle w:val="Hyperlink"/>
                <w:b/>
                <w:bCs/>
                <w:rtl/>
              </w:rPr>
              <w:t>أدوات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Toc173884835 \h</w:instrText>
            </w:r>
            <w:r>
              <w:rPr>
                <w:webHidden/>
                <w:rtl/>
              </w:rPr>
              <w:instrText xml:space="preserve"> </w:instrText>
            </w:r>
            <w:r>
              <w:rPr>
                <w:webHidden/>
                <w:rtl/>
              </w:rPr>
            </w:r>
            <w:r>
              <w:rPr>
                <w:webHidden/>
                <w:rtl/>
              </w:rPr>
              <w:fldChar w:fldCharType="separate"/>
            </w:r>
            <w:r w:rsidR="000A444D">
              <w:rPr>
                <w:webHidden/>
                <w:rtl/>
              </w:rPr>
              <w:t>24</w:t>
            </w:r>
            <w:r>
              <w:rPr>
                <w:webHidden/>
                <w:rtl/>
              </w:rPr>
              <w:fldChar w:fldCharType="end"/>
            </w:r>
          </w:hyperlink>
        </w:p>
        <w:p w14:paraId="29077F35" w14:textId="5CE73A05" w:rsidR="00154729" w:rsidRDefault="00154729">
          <w:pPr>
            <w:pStyle w:val="TOC2"/>
            <w:rPr>
              <w:rFonts w:asciiTheme="minorHAnsi" w:eastAsiaTheme="minorEastAsia" w:hAnsiTheme="minorHAnsi" w:cstheme="minorBidi"/>
              <w:spacing w:val="0"/>
              <w:kern w:val="2"/>
              <w:rtl/>
              <w14:ligatures w14:val="standardContextual"/>
            </w:rPr>
          </w:pPr>
          <w:hyperlink w:anchor="_Toc173884836" w:history="1">
            <w:r w:rsidRPr="007B7724">
              <w:rPr>
                <w:rStyle w:val="Hyperlink"/>
                <w:b/>
                <w:bCs/>
                <w:rtl/>
              </w:rPr>
              <w:t>حدود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Toc173884836 \h</w:instrText>
            </w:r>
            <w:r>
              <w:rPr>
                <w:webHidden/>
                <w:rtl/>
              </w:rPr>
              <w:instrText xml:space="preserve"> </w:instrText>
            </w:r>
            <w:r>
              <w:rPr>
                <w:webHidden/>
                <w:rtl/>
              </w:rPr>
            </w:r>
            <w:r>
              <w:rPr>
                <w:webHidden/>
                <w:rtl/>
              </w:rPr>
              <w:fldChar w:fldCharType="separate"/>
            </w:r>
            <w:r w:rsidR="000A444D">
              <w:rPr>
                <w:webHidden/>
                <w:rtl/>
              </w:rPr>
              <w:t>24</w:t>
            </w:r>
            <w:r>
              <w:rPr>
                <w:webHidden/>
                <w:rtl/>
              </w:rPr>
              <w:fldChar w:fldCharType="end"/>
            </w:r>
          </w:hyperlink>
        </w:p>
        <w:p w14:paraId="1FA7CABB" w14:textId="62DD2A2C" w:rsidR="00154729" w:rsidRDefault="00154729">
          <w:pPr>
            <w:pStyle w:val="TOC1"/>
            <w:rPr>
              <w:rFonts w:asciiTheme="minorHAnsi" w:eastAsiaTheme="minorEastAsia" w:hAnsiTheme="minorHAnsi" w:cstheme="minorBidi"/>
              <w:b w:val="0"/>
              <w:bCs w:val="0"/>
              <w:spacing w:val="0"/>
              <w:kern w:val="2"/>
              <w:sz w:val="22"/>
              <w:szCs w:val="22"/>
              <w:rtl/>
              <w14:ligatures w14:val="standardContextual"/>
            </w:rPr>
          </w:pPr>
          <w:hyperlink w:anchor="_Toc173884837" w:history="1">
            <w:r w:rsidRPr="007B7724">
              <w:rPr>
                <w:rStyle w:val="Hyperlink"/>
                <w:rFonts w:ascii="Simplified Arabic" w:hAnsi="Simplified Arabic" w:cs="Simplified Arabic"/>
                <w:rtl/>
              </w:rPr>
              <w:t>الفصل الثاني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Toc173884837 \h</w:instrText>
            </w:r>
            <w:r>
              <w:rPr>
                <w:webHidden/>
                <w:rtl/>
              </w:rPr>
              <w:instrText xml:space="preserve"> </w:instrText>
            </w:r>
            <w:r>
              <w:rPr>
                <w:webHidden/>
                <w:rtl/>
              </w:rPr>
            </w:r>
            <w:r>
              <w:rPr>
                <w:webHidden/>
                <w:rtl/>
              </w:rPr>
              <w:fldChar w:fldCharType="separate"/>
            </w:r>
            <w:r w:rsidR="000A444D">
              <w:rPr>
                <w:webHidden/>
                <w:rtl/>
              </w:rPr>
              <w:t>25</w:t>
            </w:r>
            <w:r>
              <w:rPr>
                <w:webHidden/>
                <w:rtl/>
              </w:rPr>
              <w:fldChar w:fldCharType="end"/>
            </w:r>
          </w:hyperlink>
        </w:p>
        <w:p w14:paraId="03191D70" w14:textId="16142481" w:rsidR="00154729" w:rsidRDefault="00154729">
          <w:pPr>
            <w:pStyle w:val="TOC1"/>
            <w:rPr>
              <w:rFonts w:asciiTheme="minorHAnsi" w:eastAsiaTheme="minorEastAsia" w:hAnsiTheme="minorHAnsi" w:cstheme="minorBidi"/>
              <w:b w:val="0"/>
              <w:bCs w:val="0"/>
              <w:spacing w:val="0"/>
              <w:kern w:val="2"/>
              <w:sz w:val="22"/>
              <w:szCs w:val="22"/>
              <w:rtl/>
              <w14:ligatures w14:val="standardContextual"/>
            </w:rPr>
          </w:pPr>
          <w:hyperlink w:anchor="_Toc173884838" w:history="1">
            <w:r w:rsidRPr="007B7724">
              <w:rPr>
                <w:rStyle w:val="Hyperlink"/>
                <w:rFonts w:ascii="Simplified Arabic" w:hAnsi="Simplified Arabic" w:cs="Simplified Arabic"/>
                <w:rtl/>
              </w:rPr>
              <w:t>الإطار النظري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Toc173884838 \h</w:instrText>
            </w:r>
            <w:r>
              <w:rPr>
                <w:webHidden/>
                <w:rtl/>
              </w:rPr>
              <w:instrText xml:space="preserve"> </w:instrText>
            </w:r>
            <w:r>
              <w:rPr>
                <w:webHidden/>
                <w:rtl/>
              </w:rPr>
            </w:r>
            <w:r>
              <w:rPr>
                <w:webHidden/>
                <w:rtl/>
              </w:rPr>
              <w:fldChar w:fldCharType="separate"/>
            </w:r>
            <w:r w:rsidR="000A444D">
              <w:rPr>
                <w:webHidden/>
                <w:rtl/>
              </w:rPr>
              <w:t>25</w:t>
            </w:r>
            <w:r>
              <w:rPr>
                <w:webHidden/>
                <w:rtl/>
              </w:rPr>
              <w:fldChar w:fldCharType="end"/>
            </w:r>
          </w:hyperlink>
        </w:p>
        <w:p w14:paraId="758AF952" w14:textId="4600B669" w:rsidR="00154729" w:rsidRDefault="00154729">
          <w:pPr>
            <w:pStyle w:val="TOC2"/>
            <w:rPr>
              <w:rFonts w:asciiTheme="minorHAnsi" w:eastAsiaTheme="minorEastAsia" w:hAnsiTheme="minorHAnsi" w:cstheme="minorBidi"/>
              <w:spacing w:val="0"/>
              <w:kern w:val="2"/>
              <w:rtl/>
              <w14:ligatures w14:val="standardContextual"/>
            </w:rPr>
          </w:pPr>
          <w:hyperlink w:anchor="_Toc173884839" w:history="1">
            <w:r w:rsidRPr="007B7724">
              <w:rPr>
                <w:rStyle w:val="Hyperlink"/>
                <w:b/>
                <w:bCs/>
                <w:rtl/>
              </w:rPr>
              <w:t>المبحث الأول: والرقابة الداخلية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Toc173884839 \h</w:instrText>
            </w:r>
            <w:r>
              <w:rPr>
                <w:webHidden/>
                <w:rtl/>
              </w:rPr>
              <w:instrText xml:space="preserve"> </w:instrText>
            </w:r>
            <w:r>
              <w:rPr>
                <w:webHidden/>
                <w:rtl/>
              </w:rPr>
            </w:r>
            <w:r>
              <w:rPr>
                <w:webHidden/>
                <w:rtl/>
              </w:rPr>
              <w:fldChar w:fldCharType="separate"/>
            </w:r>
            <w:r w:rsidR="000A444D">
              <w:rPr>
                <w:webHidden/>
                <w:rtl/>
              </w:rPr>
              <w:t>25</w:t>
            </w:r>
            <w:r>
              <w:rPr>
                <w:webHidden/>
                <w:rtl/>
              </w:rPr>
              <w:fldChar w:fldCharType="end"/>
            </w:r>
          </w:hyperlink>
        </w:p>
        <w:p w14:paraId="6F8BC25D" w14:textId="77131993" w:rsidR="00154729" w:rsidRDefault="00154729">
          <w:pPr>
            <w:pStyle w:val="TOC3"/>
            <w:tabs>
              <w:tab w:val="right" w:leader="dot" w:pos="8822"/>
            </w:tabs>
            <w:bidi/>
            <w:rPr>
              <w:rFonts w:cstheme="minorBidi"/>
              <w:noProof/>
              <w:kern w:val="2"/>
              <w:rtl/>
              <w14:ligatures w14:val="standardContextual"/>
            </w:rPr>
          </w:pPr>
          <w:hyperlink w:anchor="_Toc173884840" w:history="1">
            <w:r w:rsidRPr="007B7724">
              <w:rPr>
                <w:rStyle w:val="Hyperlink"/>
                <w:rFonts w:ascii="Simplified Arabic" w:hAnsi="Simplified Arabic" w:cs="Simplified Arabic"/>
                <w:b/>
                <w:bCs/>
                <w:noProof/>
                <w:rtl/>
              </w:rPr>
              <w:t>أولاً: ماهية ومفهوم الرقابة الداخلية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Toc173884840 \h</w:instrText>
            </w:r>
            <w:r>
              <w:rPr>
                <w:noProof/>
                <w:webHidden/>
                <w:rtl/>
              </w:rPr>
              <w:instrText xml:space="preserve"> </w:instrText>
            </w:r>
            <w:r>
              <w:rPr>
                <w:noProof/>
                <w:webHidden/>
                <w:rtl/>
              </w:rPr>
            </w:r>
            <w:r>
              <w:rPr>
                <w:noProof/>
                <w:webHidden/>
                <w:rtl/>
              </w:rPr>
              <w:fldChar w:fldCharType="separate"/>
            </w:r>
            <w:r w:rsidR="000A444D">
              <w:rPr>
                <w:noProof/>
                <w:webHidden/>
                <w:rtl/>
              </w:rPr>
              <w:t>25</w:t>
            </w:r>
            <w:r>
              <w:rPr>
                <w:noProof/>
                <w:webHidden/>
                <w:rtl/>
              </w:rPr>
              <w:fldChar w:fldCharType="end"/>
            </w:r>
          </w:hyperlink>
        </w:p>
        <w:p w14:paraId="5FAC5934" w14:textId="64C081A4" w:rsidR="00154729" w:rsidRDefault="00154729">
          <w:pPr>
            <w:pStyle w:val="TOC3"/>
            <w:tabs>
              <w:tab w:val="right" w:leader="dot" w:pos="8822"/>
            </w:tabs>
            <w:bidi/>
            <w:rPr>
              <w:rFonts w:cstheme="minorBidi"/>
              <w:noProof/>
              <w:kern w:val="2"/>
              <w:rtl/>
              <w14:ligatures w14:val="standardContextual"/>
            </w:rPr>
          </w:pPr>
          <w:hyperlink w:anchor="_Toc173884841" w:history="1">
            <w:r w:rsidRPr="007B7724">
              <w:rPr>
                <w:rStyle w:val="Hyperlink"/>
                <w:rFonts w:ascii="Simplified Arabic" w:hAnsi="Simplified Arabic" w:cs="Simplified Arabic"/>
                <w:b/>
                <w:bCs/>
                <w:noProof/>
                <w:rtl/>
              </w:rPr>
              <w:t>ثانياً: أنواع الرقابة الداخلية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Toc173884841 \h</w:instrText>
            </w:r>
            <w:r>
              <w:rPr>
                <w:noProof/>
                <w:webHidden/>
                <w:rtl/>
              </w:rPr>
              <w:instrText xml:space="preserve"> </w:instrText>
            </w:r>
            <w:r>
              <w:rPr>
                <w:noProof/>
                <w:webHidden/>
                <w:rtl/>
              </w:rPr>
            </w:r>
            <w:r>
              <w:rPr>
                <w:noProof/>
                <w:webHidden/>
                <w:rtl/>
              </w:rPr>
              <w:fldChar w:fldCharType="separate"/>
            </w:r>
            <w:r w:rsidR="000A444D">
              <w:rPr>
                <w:noProof/>
                <w:webHidden/>
                <w:rtl/>
              </w:rPr>
              <w:t>26</w:t>
            </w:r>
            <w:r>
              <w:rPr>
                <w:noProof/>
                <w:webHidden/>
                <w:rtl/>
              </w:rPr>
              <w:fldChar w:fldCharType="end"/>
            </w:r>
          </w:hyperlink>
        </w:p>
        <w:p w14:paraId="71E6FDA0" w14:textId="04112553" w:rsidR="00154729" w:rsidRDefault="00154729">
          <w:pPr>
            <w:pStyle w:val="TOC3"/>
            <w:tabs>
              <w:tab w:val="right" w:leader="dot" w:pos="8822"/>
            </w:tabs>
            <w:bidi/>
            <w:rPr>
              <w:rFonts w:cstheme="minorBidi"/>
              <w:noProof/>
              <w:kern w:val="2"/>
              <w:rtl/>
              <w14:ligatures w14:val="standardContextual"/>
            </w:rPr>
          </w:pPr>
          <w:hyperlink w:anchor="_Toc173884842" w:history="1">
            <w:r w:rsidRPr="007B7724">
              <w:rPr>
                <w:rStyle w:val="Hyperlink"/>
                <w:rFonts w:ascii="Simplified Arabic" w:hAnsi="Simplified Arabic" w:cs="Simplified Arabic"/>
                <w:b/>
                <w:bCs/>
                <w:noProof/>
                <w:rtl/>
              </w:rPr>
              <w:t>ثالثاً: أهداف الرقابة الداخلية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Toc173884842 \h</w:instrText>
            </w:r>
            <w:r>
              <w:rPr>
                <w:noProof/>
                <w:webHidden/>
                <w:rtl/>
              </w:rPr>
              <w:instrText xml:space="preserve"> </w:instrText>
            </w:r>
            <w:r>
              <w:rPr>
                <w:noProof/>
                <w:webHidden/>
                <w:rtl/>
              </w:rPr>
            </w:r>
            <w:r>
              <w:rPr>
                <w:noProof/>
                <w:webHidden/>
                <w:rtl/>
              </w:rPr>
              <w:fldChar w:fldCharType="separate"/>
            </w:r>
            <w:r w:rsidR="000A444D">
              <w:rPr>
                <w:noProof/>
                <w:webHidden/>
                <w:rtl/>
              </w:rPr>
              <w:t>29</w:t>
            </w:r>
            <w:r>
              <w:rPr>
                <w:noProof/>
                <w:webHidden/>
                <w:rtl/>
              </w:rPr>
              <w:fldChar w:fldCharType="end"/>
            </w:r>
          </w:hyperlink>
        </w:p>
        <w:p w14:paraId="459CC5E1" w14:textId="23EF0E46" w:rsidR="00154729" w:rsidRDefault="00154729">
          <w:pPr>
            <w:pStyle w:val="TOC3"/>
            <w:tabs>
              <w:tab w:val="right" w:leader="dot" w:pos="8822"/>
            </w:tabs>
            <w:bidi/>
            <w:rPr>
              <w:rFonts w:cstheme="minorBidi"/>
              <w:noProof/>
              <w:kern w:val="2"/>
              <w:rtl/>
              <w14:ligatures w14:val="standardContextual"/>
            </w:rPr>
          </w:pPr>
          <w:hyperlink w:anchor="_Toc173884843" w:history="1">
            <w:r w:rsidRPr="007B7724">
              <w:rPr>
                <w:rStyle w:val="Hyperlink"/>
                <w:rFonts w:ascii="Simplified Arabic" w:hAnsi="Simplified Arabic" w:cs="Simplified Arabic"/>
                <w:b/>
                <w:bCs/>
                <w:noProof/>
                <w:rtl/>
              </w:rPr>
              <w:t>رابعاً: أهمية الرقابة الداخلية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Toc173884843 \h</w:instrText>
            </w:r>
            <w:r>
              <w:rPr>
                <w:noProof/>
                <w:webHidden/>
                <w:rtl/>
              </w:rPr>
              <w:instrText xml:space="preserve"> </w:instrText>
            </w:r>
            <w:r>
              <w:rPr>
                <w:noProof/>
                <w:webHidden/>
                <w:rtl/>
              </w:rPr>
            </w:r>
            <w:r>
              <w:rPr>
                <w:noProof/>
                <w:webHidden/>
                <w:rtl/>
              </w:rPr>
              <w:fldChar w:fldCharType="separate"/>
            </w:r>
            <w:r w:rsidR="000A444D">
              <w:rPr>
                <w:noProof/>
                <w:webHidden/>
                <w:rtl/>
              </w:rPr>
              <w:t>30</w:t>
            </w:r>
            <w:r>
              <w:rPr>
                <w:noProof/>
                <w:webHidden/>
                <w:rtl/>
              </w:rPr>
              <w:fldChar w:fldCharType="end"/>
            </w:r>
          </w:hyperlink>
        </w:p>
        <w:p w14:paraId="2A60322A" w14:textId="0C45071E" w:rsidR="00154729" w:rsidRDefault="00154729">
          <w:pPr>
            <w:pStyle w:val="TOC3"/>
            <w:tabs>
              <w:tab w:val="right" w:leader="dot" w:pos="8822"/>
            </w:tabs>
            <w:bidi/>
            <w:rPr>
              <w:rFonts w:cstheme="minorBidi"/>
              <w:noProof/>
              <w:kern w:val="2"/>
              <w:rtl/>
              <w14:ligatures w14:val="standardContextual"/>
            </w:rPr>
          </w:pPr>
          <w:hyperlink w:anchor="_Toc173884844" w:history="1">
            <w:r w:rsidRPr="007B7724">
              <w:rPr>
                <w:rStyle w:val="Hyperlink"/>
                <w:rFonts w:ascii="Simplified Arabic" w:hAnsi="Simplified Arabic" w:cs="Simplified Arabic"/>
                <w:b/>
                <w:bCs/>
                <w:noProof/>
                <w:rtl/>
              </w:rPr>
              <w:t>خامساً: أدوات الرقابة الداخلية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Toc173884844 \h</w:instrText>
            </w:r>
            <w:r>
              <w:rPr>
                <w:noProof/>
                <w:webHidden/>
                <w:rtl/>
              </w:rPr>
              <w:instrText xml:space="preserve"> </w:instrText>
            </w:r>
            <w:r>
              <w:rPr>
                <w:noProof/>
                <w:webHidden/>
                <w:rtl/>
              </w:rPr>
            </w:r>
            <w:r>
              <w:rPr>
                <w:noProof/>
                <w:webHidden/>
                <w:rtl/>
              </w:rPr>
              <w:fldChar w:fldCharType="separate"/>
            </w:r>
            <w:r w:rsidR="000A444D">
              <w:rPr>
                <w:noProof/>
                <w:webHidden/>
                <w:rtl/>
              </w:rPr>
              <w:t>31</w:t>
            </w:r>
            <w:r>
              <w:rPr>
                <w:noProof/>
                <w:webHidden/>
                <w:rtl/>
              </w:rPr>
              <w:fldChar w:fldCharType="end"/>
            </w:r>
          </w:hyperlink>
        </w:p>
        <w:p w14:paraId="47713E8A" w14:textId="4F54BB59" w:rsidR="00154729" w:rsidRDefault="00154729">
          <w:pPr>
            <w:pStyle w:val="TOC2"/>
            <w:rPr>
              <w:rFonts w:asciiTheme="minorHAnsi" w:eastAsiaTheme="minorEastAsia" w:hAnsiTheme="minorHAnsi" w:cstheme="minorBidi"/>
              <w:spacing w:val="0"/>
              <w:kern w:val="2"/>
              <w:rtl/>
              <w14:ligatures w14:val="standardContextual"/>
            </w:rPr>
          </w:pPr>
          <w:hyperlink w:anchor="_Toc173884845" w:history="1">
            <w:r w:rsidRPr="007B7724">
              <w:rPr>
                <w:rStyle w:val="Hyperlink"/>
                <w:b/>
                <w:bCs/>
                <w:rtl/>
              </w:rPr>
              <w:t>المبحث الثاني: الأداء المالي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Toc173884845 \h</w:instrText>
            </w:r>
            <w:r>
              <w:rPr>
                <w:webHidden/>
                <w:rtl/>
              </w:rPr>
              <w:instrText xml:space="preserve"> </w:instrText>
            </w:r>
            <w:r>
              <w:rPr>
                <w:webHidden/>
                <w:rtl/>
              </w:rPr>
            </w:r>
            <w:r>
              <w:rPr>
                <w:webHidden/>
                <w:rtl/>
              </w:rPr>
              <w:fldChar w:fldCharType="separate"/>
            </w:r>
            <w:r w:rsidR="000A444D">
              <w:rPr>
                <w:webHidden/>
                <w:rtl/>
              </w:rPr>
              <w:t>32</w:t>
            </w:r>
            <w:r>
              <w:rPr>
                <w:webHidden/>
                <w:rtl/>
              </w:rPr>
              <w:fldChar w:fldCharType="end"/>
            </w:r>
          </w:hyperlink>
        </w:p>
        <w:p w14:paraId="5E790055" w14:textId="343B41EC" w:rsidR="00154729" w:rsidRDefault="00154729">
          <w:pPr>
            <w:pStyle w:val="TOC3"/>
            <w:tabs>
              <w:tab w:val="right" w:leader="dot" w:pos="8822"/>
            </w:tabs>
            <w:bidi/>
            <w:rPr>
              <w:rFonts w:cstheme="minorBidi"/>
              <w:noProof/>
              <w:kern w:val="2"/>
              <w:rtl/>
              <w14:ligatures w14:val="standardContextual"/>
            </w:rPr>
          </w:pPr>
          <w:hyperlink w:anchor="_Toc173884846" w:history="1">
            <w:r w:rsidRPr="007B7724">
              <w:rPr>
                <w:rStyle w:val="Hyperlink"/>
                <w:rFonts w:ascii="Simplified Arabic" w:hAnsi="Simplified Arabic" w:cs="Simplified Arabic"/>
                <w:b/>
                <w:bCs/>
                <w:noProof/>
                <w:rtl/>
              </w:rPr>
              <w:t>أولاً: ماهية ومفهوم الأداء المالي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Toc173884846 \h</w:instrText>
            </w:r>
            <w:r>
              <w:rPr>
                <w:noProof/>
                <w:webHidden/>
                <w:rtl/>
              </w:rPr>
              <w:instrText xml:space="preserve"> </w:instrText>
            </w:r>
            <w:r>
              <w:rPr>
                <w:noProof/>
                <w:webHidden/>
                <w:rtl/>
              </w:rPr>
            </w:r>
            <w:r>
              <w:rPr>
                <w:noProof/>
                <w:webHidden/>
                <w:rtl/>
              </w:rPr>
              <w:fldChar w:fldCharType="separate"/>
            </w:r>
            <w:r w:rsidR="000A444D">
              <w:rPr>
                <w:noProof/>
                <w:webHidden/>
                <w:rtl/>
              </w:rPr>
              <w:t>32</w:t>
            </w:r>
            <w:r>
              <w:rPr>
                <w:noProof/>
                <w:webHidden/>
                <w:rtl/>
              </w:rPr>
              <w:fldChar w:fldCharType="end"/>
            </w:r>
          </w:hyperlink>
        </w:p>
        <w:p w14:paraId="630EB2AA" w14:textId="64BE43CA" w:rsidR="00154729" w:rsidRDefault="00154729">
          <w:pPr>
            <w:pStyle w:val="TOC3"/>
            <w:tabs>
              <w:tab w:val="right" w:leader="dot" w:pos="8822"/>
            </w:tabs>
            <w:bidi/>
            <w:rPr>
              <w:rFonts w:cstheme="minorBidi"/>
              <w:noProof/>
              <w:kern w:val="2"/>
              <w:rtl/>
              <w14:ligatures w14:val="standardContextual"/>
            </w:rPr>
          </w:pPr>
          <w:hyperlink w:anchor="_Toc173884847" w:history="1">
            <w:r w:rsidRPr="007B7724">
              <w:rPr>
                <w:rStyle w:val="Hyperlink"/>
                <w:rFonts w:ascii="Simplified Arabic" w:hAnsi="Simplified Arabic" w:cs="Simplified Arabic"/>
                <w:b/>
                <w:bCs/>
                <w:noProof/>
                <w:rtl/>
              </w:rPr>
              <w:t>ثانياً: أهمية الأداء المالي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Toc173884847 \h</w:instrText>
            </w:r>
            <w:r>
              <w:rPr>
                <w:noProof/>
                <w:webHidden/>
                <w:rtl/>
              </w:rPr>
              <w:instrText xml:space="preserve"> </w:instrText>
            </w:r>
            <w:r>
              <w:rPr>
                <w:noProof/>
                <w:webHidden/>
                <w:rtl/>
              </w:rPr>
            </w:r>
            <w:r>
              <w:rPr>
                <w:noProof/>
                <w:webHidden/>
                <w:rtl/>
              </w:rPr>
              <w:fldChar w:fldCharType="separate"/>
            </w:r>
            <w:r w:rsidR="000A444D">
              <w:rPr>
                <w:noProof/>
                <w:webHidden/>
                <w:rtl/>
              </w:rPr>
              <w:t>33</w:t>
            </w:r>
            <w:r>
              <w:rPr>
                <w:noProof/>
                <w:webHidden/>
                <w:rtl/>
              </w:rPr>
              <w:fldChar w:fldCharType="end"/>
            </w:r>
          </w:hyperlink>
        </w:p>
        <w:p w14:paraId="45E91247" w14:textId="707AC020" w:rsidR="00154729" w:rsidRDefault="00154729">
          <w:pPr>
            <w:pStyle w:val="TOC3"/>
            <w:tabs>
              <w:tab w:val="right" w:leader="dot" w:pos="8822"/>
            </w:tabs>
            <w:bidi/>
            <w:rPr>
              <w:rFonts w:cstheme="minorBidi"/>
              <w:noProof/>
              <w:kern w:val="2"/>
              <w:rtl/>
              <w14:ligatures w14:val="standardContextual"/>
            </w:rPr>
          </w:pPr>
          <w:hyperlink w:anchor="_Toc173884848" w:history="1">
            <w:r w:rsidRPr="007B7724">
              <w:rPr>
                <w:rStyle w:val="Hyperlink"/>
                <w:rFonts w:ascii="Simplified Arabic" w:hAnsi="Simplified Arabic" w:cs="Simplified Arabic"/>
                <w:b/>
                <w:bCs/>
                <w:noProof/>
                <w:rtl/>
              </w:rPr>
              <w:t>ثالثاً: أهداف الأداء المالي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Toc173884848 \h</w:instrText>
            </w:r>
            <w:r>
              <w:rPr>
                <w:noProof/>
                <w:webHidden/>
                <w:rtl/>
              </w:rPr>
              <w:instrText xml:space="preserve"> </w:instrText>
            </w:r>
            <w:r>
              <w:rPr>
                <w:noProof/>
                <w:webHidden/>
                <w:rtl/>
              </w:rPr>
            </w:r>
            <w:r>
              <w:rPr>
                <w:noProof/>
                <w:webHidden/>
                <w:rtl/>
              </w:rPr>
              <w:fldChar w:fldCharType="separate"/>
            </w:r>
            <w:r w:rsidR="000A444D">
              <w:rPr>
                <w:noProof/>
                <w:webHidden/>
                <w:rtl/>
              </w:rPr>
              <w:t>34</w:t>
            </w:r>
            <w:r>
              <w:rPr>
                <w:noProof/>
                <w:webHidden/>
                <w:rtl/>
              </w:rPr>
              <w:fldChar w:fldCharType="end"/>
            </w:r>
          </w:hyperlink>
        </w:p>
        <w:p w14:paraId="196F0490" w14:textId="40348BD2" w:rsidR="00154729" w:rsidRDefault="00154729">
          <w:pPr>
            <w:pStyle w:val="TOC3"/>
            <w:tabs>
              <w:tab w:val="right" w:leader="dot" w:pos="8822"/>
            </w:tabs>
            <w:bidi/>
            <w:rPr>
              <w:rFonts w:cstheme="minorBidi"/>
              <w:noProof/>
              <w:kern w:val="2"/>
              <w:rtl/>
              <w14:ligatures w14:val="standardContextual"/>
            </w:rPr>
          </w:pPr>
          <w:hyperlink w:anchor="_Toc173884849" w:history="1">
            <w:r w:rsidRPr="007B7724">
              <w:rPr>
                <w:rStyle w:val="Hyperlink"/>
                <w:rFonts w:ascii="Simplified Arabic" w:hAnsi="Simplified Arabic" w:cs="Simplified Arabic"/>
                <w:b/>
                <w:bCs/>
                <w:noProof/>
                <w:rtl/>
              </w:rPr>
              <w:t>رابعاً: العوامل المؤثرة على الأداء المالي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Toc173884849 \h</w:instrText>
            </w:r>
            <w:r>
              <w:rPr>
                <w:noProof/>
                <w:webHidden/>
                <w:rtl/>
              </w:rPr>
              <w:instrText xml:space="preserve"> </w:instrText>
            </w:r>
            <w:r>
              <w:rPr>
                <w:noProof/>
                <w:webHidden/>
                <w:rtl/>
              </w:rPr>
            </w:r>
            <w:r>
              <w:rPr>
                <w:noProof/>
                <w:webHidden/>
                <w:rtl/>
              </w:rPr>
              <w:fldChar w:fldCharType="separate"/>
            </w:r>
            <w:r w:rsidR="000A444D">
              <w:rPr>
                <w:noProof/>
                <w:webHidden/>
                <w:rtl/>
              </w:rPr>
              <w:t>35</w:t>
            </w:r>
            <w:r>
              <w:rPr>
                <w:noProof/>
                <w:webHidden/>
                <w:rtl/>
              </w:rPr>
              <w:fldChar w:fldCharType="end"/>
            </w:r>
          </w:hyperlink>
        </w:p>
        <w:p w14:paraId="530EC8D3" w14:textId="77A20BDF" w:rsidR="00154729" w:rsidRDefault="00154729">
          <w:pPr>
            <w:pStyle w:val="TOC1"/>
            <w:rPr>
              <w:rFonts w:asciiTheme="minorHAnsi" w:eastAsiaTheme="minorEastAsia" w:hAnsiTheme="minorHAnsi" w:cstheme="minorBidi"/>
              <w:b w:val="0"/>
              <w:bCs w:val="0"/>
              <w:spacing w:val="0"/>
              <w:kern w:val="2"/>
              <w:sz w:val="22"/>
              <w:szCs w:val="22"/>
              <w:rtl/>
              <w14:ligatures w14:val="standardContextual"/>
            </w:rPr>
          </w:pPr>
          <w:hyperlink w:anchor="_Toc173884850" w:history="1">
            <w:r w:rsidRPr="007B7724">
              <w:rPr>
                <w:rStyle w:val="Hyperlink"/>
                <w:rFonts w:ascii="Simplified Arabic" w:hAnsi="Simplified Arabic" w:cs="Simplified Arabic"/>
                <w:rtl/>
              </w:rPr>
              <w:t>قائمة المراجع</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Toc173884850 \h</w:instrText>
            </w:r>
            <w:r>
              <w:rPr>
                <w:webHidden/>
                <w:rtl/>
              </w:rPr>
              <w:instrText xml:space="preserve"> </w:instrText>
            </w:r>
            <w:r>
              <w:rPr>
                <w:webHidden/>
                <w:rtl/>
              </w:rPr>
            </w:r>
            <w:r>
              <w:rPr>
                <w:webHidden/>
                <w:rtl/>
              </w:rPr>
              <w:fldChar w:fldCharType="separate"/>
            </w:r>
            <w:r w:rsidR="000A444D">
              <w:rPr>
                <w:webHidden/>
                <w:rtl/>
              </w:rPr>
              <w:t>37</w:t>
            </w:r>
            <w:r>
              <w:rPr>
                <w:webHidden/>
                <w:rtl/>
              </w:rPr>
              <w:fldChar w:fldCharType="end"/>
            </w:r>
          </w:hyperlink>
        </w:p>
        <w:p w14:paraId="793B2F8C" w14:textId="2441B0E6" w:rsidR="00154729" w:rsidRDefault="00154729">
          <w:pPr>
            <w:pStyle w:val="TOC2"/>
            <w:rPr>
              <w:rFonts w:asciiTheme="minorHAnsi" w:eastAsiaTheme="minorEastAsia" w:hAnsiTheme="minorHAnsi" w:cstheme="minorBidi"/>
              <w:spacing w:val="0"/>
              <w:kern w:val="2"/>
              <w:rtl/>
              <w14:ligatures w14:val="standardContextual"/>
            </w:rPr>
          </w:pPr>
          <w:hyperlink w:anchor="_Toc173884851" w:history="1">
            <w:r w:rsidRPr="007B7724">
              <w:rPr>
                <w:rStyle w:val="Hyperlink"/>
                <w:b/>
                <w:bCs/>
                <w:rtl/>
              </w:rPr>
              <w:t>أولاً: المراجع العربية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Toc173884851 \h</w:instrText>
            </w:r>
            <w:r>
              <w:rPr>
                <w:webHidden/>
                <w:rtl/>
              </w:rPr>
              <w:instrText xml:space="preserve"> </w:instrText>
            </w:r>
            <w:r>
              <w:rPr>
                <w:webHidden/>
                <w:rtl/>
              </w:rPr>
            </w:r>
            <w:r>
              <w:rPr>
                <w:webHidden/>
                <w:rtl/>
              </w:rPr>
              <w:fldChar w:fldCharType="separate"/>
            </w:r>
            <w:r w:rsidR="000A444D">
              <w:rPr>
                <w:webHidden/>
                <w:rtl/>
              </w:rPr>
              <w:t>37</w:t>
            </w:r>
            <w:r>
              <w:rPr>
                <w:webHidden/>
                <w:rtl/>
              </w:rPr>
              <w:fldChar w:fldCharType="end"/>
            </w:r>
          </w:hyperlink>
        </w:p>
        <w:p w14:paraId="6E9C1973" w14:textId="45884BE0" w:rsidR="00154729" w:rsidRDefault="00154729">
          <w:pPr>
            <w:pStyle w:val="TOC2"/>
            <w:rPr>
              <w:rFonts w:asciiTheme="minorHAnsi" w:eastAsiaTheme="minorEastAsia" w:hAnsiTheme="minorHAnsi" w:cstheme="minorBidi"/>
              <w:spacing w:val="0"/>
              <w:kern w:val="2"/>
              <w:rtl/>
              <w14:ligatures w14:val="standardContextual"/>
            </w:rPr>
          </w:pPr>
          <w:hyperlink w:anchor="_Toc173884852" w:history="1">
            <w:r w:rsidRPr="007B7724">
              <w:rPr>
                <w:rStyle w:val="Hyperlink"/>
                <w:b/>
                <w:bCs/>
                <w:rtl/>
              </w:rPr>
              <w:t>ثانياً: المراجع الأجنبية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Toc173884852 \h</w:instrText>
            </w:r>
            <w:r>
              <w:rPr>
                <w:webHidden/>
                <w:rtl/>
              </w:rPr>
              <w:instrText xml:space="preserve"> </w:instrText>
            </w:r>
            <w:r>
              <w:rPr>
                <w:webHidden/>
                <w:rtl/>
              </w:rPr>
            </w:r>
            <w:r>
              <w:rPr>
                <w:webHidden/>
                <w:rtl/>
              </w:rPr>
              <w:fldChar w:fldCharType="separate"/>
            </w:r>
            <w:r w:rsidR="000A444D">
              <w:rPr>
                <w:webHidden/>
                <w:rtl/>
              </w:rPr>
              <w:t>40</w:t>
            </w:r>
            <w:r>
              <w:rPr>
                <w:webHidden/>
                <w:rtl/>
              </w:rPr>
              <w:fldChar w:fldCharType="end"/>
            </w:r>
          </w:hyperlink>
        </w:p>
        <w:p w14:paraId="1A75B08C" w14:textId="758939E6" w:rsidR="000F5CA3" w:rsidRDefault="000F5CA3">
          <w:r>
            <w:rPr>
              <w:b/>
              <w:bCs/>
              <w:noProof/>
            </w:rPr>
            <w:fldChar w:fldCharType="end"/>
          </w:r>
        </w:p>
      </w:sdtContent>
    </w:sdt>
    <w:p w14:paraId="237EE657" w14:textId="096FF191" w:rsidR="000A2A4E" w:rsidRDefault="000A2A4E">
      <w:pPr>
        <w:bidi w:val="0"/>
        <w:rPr>
          <w:rFonts w:ascii="Simplified Arabic" w:hAnsi="Simplified Arabic" w:cs="Simplified Arabic"/>
          <w:b/>
          <w:bCs/>
          <w:sz w:val="32"/>
          <w:szCs w:val="32"/>
        </w:rPr>
      </w:pPr>
      <w:r>
        <w:rPr>
          <w:rFonts w:ascii="Simplified Arabic" w:hAnsi="Simplified Arabic" w:cs="Simplified Arabic"/>
          <w:b/>
          <w:bCs/>
          <w:sz w:val="32"/>
          <w:szCs w:val="32"/>
        </w:rPr>
        <w:br w:type="page"/>
      </w:r>
    </w:p>
    <w:p w14:paraId="11F25B63" w14:textId="17E3BA06" w:rsidR="00DC3F7A" w:rsidRPr="0032609C" w:rsidRDefault="00C76951" w:rsidP="00773D74">
      <w:pPr>
        <w:spacing w:line="360" w:lineRule="auto"/>
        <w:jc w:val="center"/>
        <w:outlineLvl w:val="0"/>
        <w:rPr>
          <w:rFonts w:ascii="Simplified Arabic" w:hAnsi="Simplified Arabic" w:cs="Simplified Arabic"/>
          <w:sz w:val="32"/>
          <w:szCs w:val="32"/>
          <w:rtl/>
        </w:rPr>
      </w:pPr>
      <w:bookmarkStart w:id="6" w:name="_Toc173884819"/>
      <w:r w:rsidRPr="0032609C">
        <w:rPr>
          <w:rFonts w:ascii="Simplified Arabic" w:hAnsi="Simplified Arabic" w:cs="Simplified Arabic" w:hint="cs"/>
          <w:sz w:val="40"/>
          <w:szCs w:val="40"/>
          <w:rtl/>
        </w:rPr>
        <w:lastRenderedPageBreak/>
        <w:t>ا</w:t>
      </w:r>
      <w:r w:rsidR="00DC3F7A" w:rsidRPr="0032609C">
        <w:rPr>
          <w:rFonts w:ascii="Simplified Arabic" w:hAnsi="Simplified Arabic" w:cs="Simplified Arabic" w:hint="cs"/>
          <w:b/>
          <w:bCs/>
          <w:sz w:val="40"/>
          <w:szCs w:val="40"/>
          <w:rtl/>
        </w:rPr>
        <w:t>لفصل الأول</w:t>
      </w:r>
      <w:bookmarkEnd w:id="6"/>
    </w:p>
    <w:p w14:paraId="715B0888" w14:textId="704D5A86" w:rsidR="00DC3F7A" w:rsidRPr="0032609C" w:rsidRDefault="00DC3F7A" w:rsidP="00773D74">
      <w:pPr>
        <w:jc w:val="center"/>
        <w:outlineLvl w:val="0"/>
        <w:rPr>
          <w:rFonts w:ascii="Simplified Arabic" w:hAnsi="Simplified Arabic" w:cs="Simplified Arabic"/>
          <w:b/>
          <w:bCs/>
          <w:sz w:val="40"/>
          <w:szCs w:val="40"/>
          <w:rtl/>
        </w:rPr>
      </w:pPr>
      <w:bookmarkStart w:id="7" w:name="_Toc173884820"/>
      <w:r w:rsidRPr="0032609C">
        <w:rPr>
          <w:rFonts w:ascii="Simplified Arabic" w:hAnsi="Simplified Arabic" w:cs="Simplified Arabic" w:hint="cs"/>
          <w:b/>
          <w:bCs/>
          <w:sz w:val="40"/>
          <w:szCs w:val="40"/>
          <w:rtl/>
        </w:rPr>
        <w:t>الإطار العام للدراسة</w:t>
      </w:r>
      <w:bookmarkEnd w:id="7"/>
    </w:p>
    <w:p w14:paraId="39A5DFD8" w14:textId="26A48E43" w:rsidR="004464F1" w:rsidRPr="0032609C" w:rsidRDefault="00A74F76" w:rsidP="00773D74">
      <w:pPr>
        <w:outlineLvl w:val="1"/>
        <w:rPr>
          <w:rFonts w:ascii="Simplified Arabic" w:hAnsi="Simplified Arabic" w:cs="Simplified Arabic"/>
          <w:b/>
          <w:bCs/>
          <w:sz w:val="28"/>
          <w:szCs w:val="28"/>
          <w:rtl/>
          <w:lang w:bidi="ar-EG"/>
        </w:rPr>
      </w:pPr>
      <w:bookmarkStart w:id="8" w:name="_Toc173884821"/>
      <w:r w:rsidRPr="0032609C">
        <w:rPr>
          <w:rFonts w:ascii="Simplified Arabic" w:hAnsi="Simplified Arabic" w:cs="Simplified Arabic"/>
          <w:b/>
          <w:bCs/>
          <w:sz w:val="32"/>
          <w:szCs w:val="32"/>
          <w:rtl/>
        </w:rPr>
        <w:t>مقدمة</w:t>
      </w:r>
      <w:r w:rsidR="009125CE" w:rsidRPr="0032609C">
        <w:rPr>
          <w:rFonts w:ascii="Simplified Arabic" w:hAnsi="Simplified Arabic" w:cs="Simplified Arabic"/>
          <w:b/>
          <w:bCs/>
          <w:sz w:val="32"/>
          <w:szCs w:val="32"/>
          <w:rtl/>
          <w:lang w:bidi="ar-EG"/>
        </w:rPr>
        <w:t>:</w:t>
      </w:r>
      <w:bookmarkEnd w:id="8"/>
    </w:p>
    <w:p w14:paraId="0934F54B" w14:textId="77777777" w:rsidR="00F51C99" w:rsidRPr="00F51C99" w:rsidRDefault="00F51C99" w:rsidP="00000351">
      <w:pPr>
        <w:spacing w:line="360" w:lineRule="auto"/>
        <w:ind w:firstLine="552"/>
        <w:jc w:val="both"/>
        <w:rPr>
          <w:rFonts w:ascii="Simplified Arabic" w:hAnsi="Simplified Arabic" w:cs="Simplified Arabic"/>
          <w:sz w:val="28"/>
          <w:szCs w:val="28"/>
          <w:rtl/>
          <w:lang w:bidi="ar-EG"/>
        </w:rPr>
      </w:pPr>
      <w:r w:rsidRPr="00F51C99">
        <w:rPr>
          <w:rFonts w:ascii="Simplified Arabic" w:hAnsi="Simplified Arabic" w:cs="Simplified Arabic"/>
          <w:sz w:val="28"/>
          <w:szCs w:val="28"/>
          <w:rtl/>
          <w:lang w:bidi="ar-EG"/>
        </w:rPr>
        <w:t>تعتبر الرقابة الداخلية من الأدوات الأساسية التي تعتمد عليها المؤسسات لضمان تحقيق أهدافها المالية والإدارية بكفاءة وفعالية. تلعب الرقابة الداخلية دوراً محورياً في تعزيز الشفافية، والحد من الفساد، وتحسين الأداء المالي، وذلك من خلال مراقبة وتوجيه العمليات المالية والإدارية. تُعنى الرقابة الداخلية بتوفير تأكيدات معقولة حول تحقيق أهداف المؤسسة المتعلقة بالعمليات، والتقارير المالية، والامتثال للقوانين واللوائح.</w:t>
      </w:r>
    </w:p>
    <w:p w14:paraId="4FB2E3DC" w14:textId="77777777" w:rsidR="00F51C99" w:rsidRPr="00F51C99" w:rsidRDefault="00F51C99" w:rsidP="00000351">
      <w:pPr>
        <w:spacing w:line="360" w:lineRule="auto"/>
        <w:ind w:firstLine="552"/>
        <w:jc w:val="both"/>
        <w:rPr>
          <w:rFonts w:ascii="Simplified Arabic" w:hAnsi="Simplified Arabic" w:cs="Simplified Arabic"/>
          <w:sz w:val="28"/>
          <w:szCs w:val="28"/>
          <w:rtl/>
          <w:lang w:bidi="ar-EG"/>
        </w:rPr>
      </w:pPr>
      <w:r w:rsidRPr="00F51C99">
        <w:rPr>
          <w:rFonts w:ascii="Simplified Arabic" w:hAnsi="Simplified Arabic" w:cs="Simplified Arabic"/>
          <w:sz w:val="28"/>
          <w:szCs w:val="28"/>
          <w:rtl/>
          <w:lang w:bidi="ar-EG"/>
        </w:rPr>
        <w:t>في ظل التحديات المالية المتزايدة والضغوط الاقتصادية، أصبحت المؤسسات ملزمة بتبني أنظمة رقابة داخلية فعالة لتحسين أدائها المالي. تحسين الأداء المالي لا يقتصر على زيادة الإيرادات فحسب، بل يشمل أيضاً تحسين إدارة التكاليف، وتعزيز الكفاءة التشغيلية، وتقليل المخاطر المالية. إن تحقيق هذه الأهداف يتطلب نظام رقابة داخلية قوي ومتكامل يعمل على تقديم رؤى دقيقة وموضوعية للإدارة العليا.</w:t>
      </w:r>
    </w:p>
    <w:p w14:paraId="1CDC4FCE" w14:textId="77777777" w:rsidR="00F51C99" w:rsidRPr="00F51C99" w:rsidRDefault="00F51C99" w:rsidP="00000351">
      <w:pPr>
        <w:spacing w:line="360" w:lineRule="auto"/>
        <w:ind w:firstLine="552"/>
        <w:jc w:val="both"/>
        <w:rPr>
          <w:rFonts w:ascii="Simplified Arabic" w:hAnsi="Simplified Arabic" w:cs="Simplified Arabic"/>
          <w:sz w:val="28"/>
          <w:szCs w:val="28"/>
          <w:rtl/>
          <w:lang w:bidi="ar-EG"/>
        </w:rPr>
      </w:pPr>
      <w:r w:rsidRPr="00F51C99">
        <w:rPr>
          <w:rFonts w:ascii="Simplified Arabic" w:hAnsi="Simplified Arabic" w:cs="Simplified Arabic"/>
          <w:sz w:val="28"/>
          <w:szCs w:val="28"/>
          <w:rtl/>
          <w:lang w:bidi="ar-EG"/>
        </w:rPr>
        <w:t>مدينة الملك سعود الطبية في مدينة الرياض، المملكة العربية السعودية، تمثل واحدة من أكبر وأهم المؤسسات الصحية في البلاد، وتسعى لتحقيق التميز في تقديم الخدمات الصحية. ومع ذلك، تواجه المدينة تحديات متزايدة تتعلق بكفاءة الأداء المالي وفعالية نظام الرقابة الداخلية. تعتبر مدينة الملك سعود الطبية نموذجًا مثاليًا لدراسة تأثير الرقابة الداخلية على الأداء المالي نظرًا لحجمها الكبير وتعقيدات عملياتها.</w:t>
      </w:r>
    </w:p>
    <w:p w14:paraId="4AEE665B" w14:textId="77777777" w:rsidR="00F51C99" w:rsidRPr="00F51C99" w:rsidRDefault="00F51C99" w:rsidP="00000351">
      <w:pPr>
        <w:spacing w:line="360" w:lineRule="auto"/>
        <w:ind w:firstLine="552"/>
        <w:jc w:val="both"/>
        <w:rPr>
          <w:rFonts w:ascii="Simplified Arabic" w:hAnsi="Simplified Arabic" w:cs="Simplified Arabic"/>
          <w:sz w:val="28"/>
          <w:szCs w:val="28"/>
          <w:rtl/>
          <w:lang w:bidi="ar-EG"/>
        </w:rPr>
      </w:pPr>
      <w:r w:rsidRPr="00F51C99">
        <w:rPr>
          <w:rFonts w:ascii="Simplified Arabic" w:hAnsi="Simplified Arabic" w:cs="Simplified Arabic"/>
          <w:sz w:val="28"/>
          <w:szCs w:val="28"/>
          <w:rtl/>
          <w:lang w:bidi="ar-EG"/>
        </w:rPr>
        <w:lastRenderedPageBreak/>
        <w:t>تحسين الأداء المالي يعد من الأهداف الأساسية لأي مؤسسة تسعى إلى تحقيق الاستدامة والنجاح. في هذا السياق، يلعب نظام الرقابة الداخلية دورًا حيويًا في تحسين الأداء المالي من خلال ضمان استخدام الموارد بكفاءة، وتقليل الهدر، وتعزيز فعالية العمليات المالية. يمكن لنظام الرقابة الداخلية الفعال أن يساعد المؤسسات على تحديد وتحليل المخاطر المالية، ووضع استراتيجيات مناسبة للتعامل معها، مما يؤدي إلى تحسين النتائج المالية بشكل عام.</w:t>
      </w:r>
    </w:p>
    <w:p w14:paraId="36D986B4" w14:textId="77777777" w:rsidR="00F51C99" w:rsidRPr="00F51C99" w:rsidRDefault="00F51C99" w:rsidP="00000351">
      <w:pPr>
        <w:spacing w:line="360" w:lineRule="auto"/>
        <w:ind w:firstLine="552"/>
        <w:jc w:val="both"/>
        <w:rPr>
          <w:rFonts w:ascii="Simplified Arabic" w:hAnsi="Simplified Arabic" w:cs="Simplified Arabic"/>
          <w:sz w:val="28"/>
          <w:szCs w:val="28"/>
          <w:rtl/>
          <w:lang w:bidi="ar-EG"/>
        </w:rPr>
      </w:pPr>
      <w:r w:rsidRPr="00F51C99">
        <w:rPr>
          <w:rFonts w:ascii="Simplified Arabic" w:hAnsi="Simplified Arabic" w:cs="Simplified Arabic"/>
          <w:sz w:val="28"/>
          <w:szCs w:val="28"/>
          <w:rtl/>
          <w:lang w:bidi="ar-EG"/>
        </w:rPr>
        <w:t>في هذا البحث، سنتناول دراسة شاملة حول دور الرقابة الداخلية في تحسين الأداء المالي لمدينة الملك سعود الطبية بمدينة الرياض. سنبدأ بتحليل نظام الرقابة الداخلية الحالي في المدينة، وتقييم فعاليته في تحقيق الأهداف المالية والإدارية. سنقوم بتحديد العوامل التي تؤثر على كفاءة النظام، والتحديات التي تواجهه، وكيفية التغلب عليها. بالإضافة إلى ذلك، سنقدم توصيات عملية مبنية على أسس علمية لتعزيز نظام الرقابة الداخلية وبالتالي تحسين الأداء المالي للمؤسسة.</w:t>
      </w:r>
    </w:p>
    <w:p w14:paraId="52117278" w14:textId="77777777" w:rsidR="00F51C99" w:rsidRDefault="00F51C99" w:rsidP="00000351">
      <w:pPr>
        <w:spacing w:line="360" w:lineRule="auto"/>
        <w:ind w:firstLine="552"/>
        <w:jc w:val="both"/>
        <w:rPr>
          <w:rFonts w:ascii="Simplified Arabic" w:hAnsi="Simplified Arabic" w:cs="Simplified Arabic"/>
          <w:sz w:val="28"/>
          <w:szCs w:val="28"/>
          <w:rtl/>
          <w:lang w:bidi="ar-EG"/>
        </w:rPr>
      </w:pPr>
      <w:r w:rsidRPr="00F51C99">
        <w:rPr>
          <w:rFonts w:ascii="Simplified Arabic" w:hAnsi="Simplified Arabic" w:cs="Simplified Arabic"/>
          <w:sz w:val="28"/>
          <w:szCs w:val="28"/>
          <w:rtl/>
          <w:lang w:bidi="ar-EG"/>
        </w:rPr>
        <w:t>إن الهدف من هذا البحث هو تقديم تحليل متعمق وشامل لدور الرقابة الداخلية في تحسين الأداء المالي لمدينة الملك سعود الطبية، وتقديم توصيات فعالة يمكن أن تساعد الإدارة في تحقيق أهدافها المالية بكفاءة أعلى. نأمل أن تسهم نتائج هذا البحث في تطوير معايير وأدوات أفضل للرقابة الداخلية في المؤسسات الصحية بالمملكة العربية السعودية، وتعزيز ممارسات الحوكمة الرشيدة في القطاع الصحي.</w:t>
      </w:r>
    </w:p>
    <w:p w14:paraId="1D407B01" w14:textId="77777777" w:rsidR="00030128" w:rsidRPr="00F51C99" w:rsidRDefault="00030128" w:rsidP="00030128">
      <w:pPr>
        <w:spacing w:line="360" w:lineRule="auto"/>
        <w:ind w:firstLine="462"/>
        <w:jc w:val="both"/>
        <w:rPr>
          <w:rFonts w:ascii="Simplified Arabic" w:hAnsi="Simplified Arabic" w:cs="Simplified Arabic"/>
          <w:sz w:val="28"/>
          <w:szCs w:val="28"/>
          <w:rtl/>
          <w:lang w:bidi="ar-EG"/>
        </w:rPr>
      </w:pPr>
    </w:p>
    <w:p w14:paraId="41D20A3B" w14:textId="77777777" w:rsidR="00030128" w:rsidRDefault="00A74F76" w:rsidP="00030128">
      <w:pPr>
        <w:spacing w:line="360" w:lineRule="auto"/>
        <w:outlineLvl w:val="1"/>
        <w:rPr>
          <w:rFonts w:ascii="Simplified Arabic" w:hAnsi="Simplified Arabic" w:cs="Simplified Arabic"/>
          <w:sz w:val="32"/>
          <w:szCs w:val="32"/>
          <w:rtl/>
          <w:lang w:bidi="ar-EG"/>
        </w:rPr>
      </w:pPr>
      <w:bookmarkStart w:id="9" w:name="_Toc173884822"/>
      <w:r w:rsidRPr="0032609C">
        <w:rPr>
          <w:rFonts w:ascii="Simplified Arabic" w:hAnsi="Simplified Arabic" w:cs="Simplified Arabic"/>
          <w:b/>
          <w:bCs/>
          <w:sz w:val="32"/>
          <w:szCs w:val="32"/>
          <w:rtl/>
        </w:rPr>
        <w:t>مشكلة الدراسة</w:t>
      </w:r>
      <w:r w:rsidR="009125CE" w:rsidRPr="0032609C">
        <w:rPr>
          <w:rFonts w:ascii="Simplified Arabic" w:hAnsi="Simplified Arabic" w:cs="Simplified Arabic"/>
          <w:sz w:val="32"/>
          <w:szCs w:val="32"/>
          <w:rtl/>
          <w:lang w:bidi="ar-EG"/>
        </w:rPr>
        <w:t>:</w:t>
      </w:r>
      <w:bookmarkEnd w:id="9"/>
    </w:p>
    <w:p w14:paraId="4C78A161" w14:textId="4AD3FE5D" w:rsidR="00F51C99" w:rsidRPr="00F51C99" w:rsidRDefault="00F51C99" w:rsidP="00000351">
      <w:pPr>
        <w:spacing w:before="120" w:line="360" w:lineRule="auto"/>
        <w:ind w:firstLine="552"/>
        <w:jc w:val="both"/>
        <w:rPr>
          <w:rFonts w:ascii="Simplified Arabic" w:hAnsi="Simplified Arabic" w:cs="Simplified Arabic"/>
          <w:sz w:val="32"/>
          <w:szCs w:val="32"/>
          <w:lang w:bidi="ar-EG"/>
        </w:rPr>
      </w:pPr>
      <w:r w:rsidRPr="00F51C99">
        <w:rPr>
          <w:rFonts w:ascii="Simplified Arabic" w:hAnsi="Simplified Arabic" w:cs="Simplified Arabic"/>
          <w:sz w:val="28"/>
          <w:szCs w:val="28"/>
          <w:rtl/>
        </w:rPr>
        <w:t xml:space="preserve">تواجه المؤسسات الصحية تحديات عديدة تتعلق بإدارة مواردها المالية وتحقيق الأداء المالي الأمثل. يعتبر نظام الرقابة الداخلية أحد الأدوات الأساسية لضمان تحقيق هذه الأهداف من خلال مراقبة وتوجيه العمليات المالية والإدارية. على الرغم من أهمية الرقابة الداخلية، إلا أن العديد من المؤسسات تواجه </w:t>
      </w:r>
      <w:r w:rsidRPr="00F51C99">
        <w:rPr>
          <w:rFonts w:ascii="Simplified Arabic" w:hAnsi="Simplified Arabic" w:cs="Simplified Arabic"/>
          <w:sz w:val="28"/>
          <w:szCs w:val="28"/>
          <w:rtl/>
        </w:rPr>
        <w:lastRenderedPageBreak/>
        <w:t>صعوبات في تنفيذها بفعالية، مما يؤدي إلى نتائج مالية دون المستوى المطلوب، وزيادة في المخاطر المالية والإدارية</w:t>
      </w:r>
      <w:r w:rsidRPr="00F51C99">
        <w:rPr>
          <w:rFonts w:ascii="Simplified Arabic" w:hAnsi="Simplified Arabic" w:cs="Simplified Arabic"/>
          <w:sz w:val="28"/>
          <w:szCs w:val="28"/>
        </w:rPr>
        <w:t>.</w:t>
      </w:r>
    </w:p>
    <w:p w14:paraId="4AD3D1B1" w14:textId="77777777" w:rsidR="00F51C99" w:rsidRPr="00F51C99" w:rsidRDefault="00F51C99" w:rsidP="00000351">
      <w:pPr>
        <w:spacing w:line="360" w:lineRule="auto"/>
        <w:ind w:firstLine="552"/>
        <w:jc w:val="both"/>
        <w:rPr>
          <w:rFonts w:ascii="Simplified Arabic" w:hAnsi="Simplified Arabic" w:cs="Simplified Arabic"/>
          <w:sz w:val="28"/>
          <w:szCs w:val="28"/>
        </w:rPr>
      </w:pPr>
      <w:r w:rsidRPr="00F51C99">
        <w:rPr>
          <w:rFonts w:ascii="Simplified Arabic" w:hAnsi="Simplified Arabic" w:cs="Simplified Arabic"/>
          <w:sz w:val="28"/>
          <w:szCs w:val="28"/>
          <w:rtl/>
        </w:rPr>
        <w:t>مدينة الملك سعود الطبية في مدينة الرياض هي إحدى المؤسسات الصحية الكبرى في المملكة العربية السعودية، التي تسعى لتحقيق أفضل مستوى من الأداء المالي والإداري. ومع ذلك، تواجه المدينة تحديات تتعلق بمدى فعالية نظام الرقابة الداخلية الحالي وأثره على تحسين الأداء المالي. هنا تتبلور مشكلة الدراسة في السؤال الرئيس التالي</w:t>
      </w:r>
      <w:r w:rsidRPr="00F51C99">
        <w:rPr>
          <w:rFonts w:ascii="Simplified Arabic" w:hAnsi="Simplified Arabic" w:cs="Simplified Arabic"/>
          <w:sz w:val="28"/>
          <w:szCs w:val="28"/>
        </w:rPr>
        <w:t>:</w:t>
      </w:r>
    </w:p>
    <w:p w14:paraId="3B2049C5" w14:textId="77777777" w:rsidR="00F51C99" w:rsidRPr="00F51C99" w:rsidRDefault="00F51C99" w:rsidP="00000351">
      <w:pPr>
        <w:spacing w:line="360" w:lineRule="auto"/>
        <w:ind w:firstLine="552"/>
        <w:jc w:val="both"/>
        <w:rPr>
          <w:rFonts w:ascii="Simplified Arabic" w:hAnsi="Simplified Arabic" w:cs="Simplified Arabic"/>
          <w:sz w:val="28"/>
          <w:szCs w:val="28"/>
        </w:rPr>
      </w:pPr>
      <w:bookmarkStart w:id="10" w:name="_Hlk170496171"/>
      <w:r w:rsidRPr="00F51C99">
        <w:rPr>
          <w:rFonts w:ascii="Simplified Arabic" w:hAnsi="Simplified Arabic" w:cs="Simplified Arabic"/>
          <w:b/>
          <w:bCs/>
          <w:sz w:val="28"/>
          <w:szCs w:val="28"/>
        </w:rPr>
        <w:t>"</w:t>
      </w:r>
      <w:r w:rsidRPr="00F51C99">
        <w:rPr>
          <w:rFonts w:ascii="Simplified Arabic" w:hAnsi="Simplified Arabic" w:cs="Simplified Arabic"/>
          <w:b/>
          <w:bCs/>
          <w:sz w:val="28"/>
          <w:szCs w:val="28"/>
          <w:rtl/>
        </w:rPr>
        <w:t>ما دور الرقابة الداخلية في تحسين الأداء المالي لمدينة الملك سعود الطبية بمدينة الرياض؟</w:t>
      </w:r>
      <w:r w:rsidRPr="00F51C99">
        <w:rPr>
          <w:rFonts w:ascii="Simplified Arabic" w:hAnsi="Simplified Arabic" w:cs="Simplified Arabic"/>
          <w:b/>
          <w:bCs/>
          <w:sz w:val="28"/>
          <w:szCs w:val="28"/>
        </w:rPr>
        <w:t>"</w:t>
      </w:r>
    </w:p>
    <w:p w14:paraId="01AE95DB" w14:textId="23CB7D14" w:rsidR="00E23F05" w:rsidRPr="00AA1FE7" w:rsidRDefault="00A74F76" w:rsidP="00CF1929">
      <w:pPr>
        <w:spacing w:before="480" w:line="360" w:lineRule="auto"/>
        <w:outlineLvl w:val="1"/>
        <w:rPr>
          <w:rFonts w:ascii="Simplified Arabic" w:hAnsi="Simplified Arabic" w:cs="Simplified Arabic"/>
          <w:sz w:val="32"/>
          <w:szCs w:val="32"/>
          <w:rtl/>
        </w:rPr>
      </w:pPr>
      <w:bookmarkStart w:id="11" w:name="_Toc173884823"/>
      <w:bookmarkEnd w:id="10"/>
      <w:r w:rsidRPr="00AA1FE7">
        <w:rPr>
          <w:rFonts w:ascii="Simplified Arabic" w:hAnsi="Simplified Arabic" w:cs="Simplified Arabic"/>
          <w:b/>
          <w:bCs/>
          <w:sz w:val="32"/>
          <w:szCs w:val="32"/>
          <w:rtl/>
        </w:rPr>
        <w:t>أهمية الدراسة:</w:t>
      </w:r>
      <w:bookmarkEnd w:id="11"/>
    </w:p>
    <w:p w14:paraId="02FE2D89" w14:textId="77777777" w:rsidR="00F51C99" w:rsidRPr="00F51C99" w:rsidRDefault="00F51C99" w:rsidP="00420EB7">
      <w:pPr>
        <w:spacing w:line="360" w:lineRule="auto"/>
        <w:ind w:firstLine="552"/>
        <w:jc w:val="both"/>
        <w:rPr>
          <w:rFonts w:ascii="Simplified Arabic" w:hAnsi="Simplified Arabic" w:cs="Simplified Arabic"/>
          <w:sz w:val="28"/>
          <w:szCs w:val="28"/>
          <w:rtl/>
        </w:rPr>
      </w:pPr>
      <w:r w:rsidRPr="00F51C99">
        <w:rPr>
          <w:rFonts w:ascii="Simplified Arabic" w:hAnsi="Simplified Arabic" w:cs="Simplified Arabic"/>
          <w:sz w:val="28"/>
          <w:szCs w:val="28"/>
          <w:rtl/>
        </w:rPr>
        <w:t>تنبع أهمية هذا البحث من أهمية متغيراته والمتمثلة في الرقابة الداخلية كمتغير مستقل وتحسين الأداء المالي كمتغير تابع وكذلك أهمية مجال التطبيق والمتمثل في المؤسسات الصحية من خلال مدينة الملك سعود الطبية بمدينة الرياض، ولتأكيد على أهمية البحث فأن أهمية البحث الحالي تنقسم الى أهمية عملية واهمية علمية يمكن توضيحها من خلال النقاط التالية:</w:t>
      </w:r>
    </w:p>
    <w:p w14:paraId="06EE8A3A" w14:textId="32019A79" w:rsidR="007116C0" w:rsidRPr="00C52D86" w:rsidRDefault="002D1E5F" w:rsidP="00773D74">
      <w:pPr>
        <w:spacing w:line="360" w:lineRule="auto"/>
        <w:jc w:val="both"/>
        <w:outlineLvl w:val="2"/>
        <w:rPr>
          <w:rFonts w:ascii="Simplified Arabic" w:hAnsi="Simplified Arabic" w:cs="Simplified Arabic"/>
          <w:b/>
          <w:bCs/>
          <w:sz w:val="28"/>
          <w:szCs w:val="28"/>
          <w:rtl/>
        </w:rPr>
      </w:pPr>
      <w:bookmarkStart w:id="12" w:name="_Toc173884824"/>
      <w:r w:rsidRPr="00C52D86">
        <w:rPr>
          <w:rFonts w:ascii="Simplified Arabic" w:hAnsi="Simplified Arabic" w:cs="Simplified Arabic"/>
          <w:b/>
          <w:bCs/>
          <w:sz w:val="28"/>
          <w:szCs w:val="28"/>
          <w:rtl/>
        </w:rPr>
        <w:t xml:space="preserve">أولا: </w:t>
      </w:r>
      <w:r w:rsidR="007116C0" w:rsidRPr="00C52D86">
        <w:rPr>
          <w:rFonts w:ascii="Simplified Arabic" w:hAnsi="Simplified Arabic" w:cs="Simplified Arabic"/>
          <w:b/>
          <w:bCs/>
          <w:sz w:val="28"/>
          <w:szCs w:val="28"/>
          <w:rtl/>
        </w:rPr>
        <w:t>الأهمية العلمية</w:t>
      </w:r>
      <w:bookmarkEnd w:id="12"/>
    </w:p>
    <w:p w14:paraId="014A8252" w14:textId="77777777" w:rsidR="00F51C99" w:rsidRPr="00F51C99" w:rsidRDefault="00F51C99" w:rsidP="004D36D6">
      <w:pPr>
        <w:numPr>
          <w:ilvl w:val="0"/>
          <w:numId w:val="2"/>
        </w:numPr>
        <w:spacing w:line="360" w:lineRule="auto"/>
        <w:jc w:val="both"/>
        <w:rPr>
          <w:rFonts w:ascii="Simplified Arabic" w:hAnsi="Simplified Arabic" w:cs="Simplified Arabic"/>
          <w:sz w:val="28"/>
          <w:szCs w:val="28"/>
          <w:rtl/>
        </w:rPr>
      </w:pPr>
      <w:r w:rsidRPr="00F51C99">
        <w:rPr>
          <w:rFonts w:ascii="Simplified Arabic" w:hAnsi="Simplified Arabic" w:cs="Simplified Arabic"/>
          <w:sz w:val="28"/>
          <w:szCs w:val="28"/>
          <w:rtl/>
        </w:rPr>
        <w:t>تطوير المعرفة النظرية: يساهم البحث في تعزيز المعرفة النظرية في مجال الرقابة الداخلية ودورها في تحسين الأداء المالي، مما يوفر إطارًا أكاديميًا يمكن للباحثين الآخرين البناء عليه وتطويره.</w:t>
      </w:r>
    </w:p>
    <w:p w14:paraId="22763744" w14:textId="77777777" w:rsidR="00F51C99" w:rsidRPr="00F51C99" w:rsidRDefault="00F51C99" w:rsidP="004D36D6">
      <w:pPr>
        <w:numPr>
          <w:ilvl w:val="0"/>
          <w:numId w:val="2"/>
        </w:numPr>
        <w:spacing w:line="360" w:lineRule="auto"/>
        <w:jc w:val="both"/>
        <w:rPr>
          <w:rFonts w:ascii="Simplified Arabic" w:hAnsi="Simplified Arabic" w:cs="Simplified Arabic"/>
          <w:sz w:val="28"/>
          <w:szCs w:val="28"/>
          <w:rtl/>
        </w:rPr>
      </w:pPr>
      <w:r w:rsidRPr="00F51C99">
        <w:rPr>
          <w:rFonts w:ascii="Simplified Arabic" w:hAnsi="Simplified Arabic" w:cs="Simplified Arabic"/>
          <w:sz w:val="28"/>
          <w:szCs w:val="28"/>
          <w:rtl/>
        </w:rPr>
        <w:lastRenderedPageBreak/>
        <w:t>إثراء الأدبيات العلمية: يضيف البحث إلى الأدبيات الموجودة حول الرقابة الداخلية من خلال تقديم دراسة حالة تطبيقية في سياق سعودي، مما يساهم في إثراء الدراسات المتعلقة بالرقابة المالية والإدارية في المنطقة.</w:t>
      </w:r>
    </w:p>
    <w:p w14:paraId="2C32FD61" w14:textId="77777777" w:rsidR="00F51C99" w:rsidRPr="00F51C99" w:rsidRDefault="00F51C99" w:rsidP="004D36D6">
      <w:pPr>
        <w:numPr>
          <w:ilvl w:val="0"/>
          <w:numId w:val="2"/>
        </w:numPr>
        <w:spacing w:line="360" w:lineRule="auto"/>
        <w:jc w:val="both"/>
        <w:rPr>
          <w:rFonts w:ascii="Simplified Arabic" w:hAnsi="Simplified Arabic" w:cs="Simplified Arabic"/>
          <w:sz w:val="28"/>
          <w:szCs w:val="28"/>
          <w:rtl/>
        </w:rPr>
      </w:pPr>
      <w:r w:rsidRPr="00F51C99">
        <w:rPr>
          <w:rFonts w:ascii="Simplified Arabic" w:hAnsi="Simplified Arabic" w:cs="Simplified Arabic"/>
          <w:sz w:val="28"/>
          <w:szCs w:val="28"/>
          <w:rtl/>
        </w:rPr>
        <w:t>تحليل العوامل المؤثرة: يساعد البحث في تحليل العوامل المختلفة التي تؤثر على فعالية الرقابة الداخلية وكيفية تحسينها لتحقيق أداء مالي أفضل، مما يوفر رؤى قيمة يمكن تطبيقها في دراسات مستقبلية.</w:t>
      </w:r>
    </w:p>
    <w:p w14:paraId="3B2F30C4" w14:textId="77777777" w:rsidR="00F51C99" w:rsidRPr="00F51C99" w:rsidRDefault="00F51C99" w:rsidP="004D36D6">
      <w:pPr>
        <w:numPr>
          <w:ilvl w:val="0"/>
          <w:numId w:val="2"/>
        </w:numPr>
        <w:spacing w:line="360" w:lineRule="auto"/>
        <w:jc w:val="both"/>
        <w:rPr>
          <w:rFonts w:ascii="Simplified Arabic" w:hAnsi="Simplified Arabic" w:cs="Simplified Arabic"/>
          <w:sz w:val="28"/>
          <w:szCs w:val="28"/>
          <w:rtl/>
        </w:rPr>
      </w:pPr>
      <w:r w:rsidRPr="00F51C99">
        <w:rPr>
          <w:rFonts w:ascii="Simplified Arabic" w:hAnsi="Simplified Arabic" w:cs="Simplified Arabic"/>
          <w:sz w:val="28"/>
          <w:szCs w:val="28"/>
          <w:rtl/>
        </w:rPr>
        <w:t>تقديم نموذج دراسة حالة: يوفر البحث نموذجا عمليا لدراسة حالة يمكن استخدامه كمرجع للدراسات المستقبلية في مجالات الرقابة الداخلية والأداء المالي في المؤسسات الصحية وغيرها من القطاعات.</w:t>
      </w:r>
    </w:p>
    <w:p w14:paraId="1D418793" w14:textId="5C487298" w:rsidR="007116C0" w:rsidRPr="00C52D86" w:rsidRDefault="00387D01" w:rsidP="00773D74">
      <w:pPr>
        <w:spacing w:line="360" w:lineRule="auto"/>
        <w:jc w:val="both"/>
        <w:outlineLvl w:val="2"/>
        <w:rPr>
          <w:rFonts w:ascii="Simplified Arabic" w:hAnsi="Simplified Arabic" w:cs="Simplified Arabic"/>
          <w:b/>
          <w:bCs/>
          <w:sz w:val="28"/>
          <w:szCs w:val="28"/>
          <w:rtl/>
        </w:rPr>
      </w:pPr>
      <w:bookmarkStart w:id="13" w:name="_Toc173884825"/>
      <w:r w:rsidRPr="00C52D86">
        <w:rPr>
          <w:rFonts w:ascii="Simplified Arabic" w:hAnsi="Simplified Arabic" w:cs="Simplified Arabic"/>
          <w:b/>
          <w:bCs/>
          <w:sz w:val="28"/>
          <w:szCs w:val="28"/>
          <w:rtl/>
        </w:rPr>
        <w:t>ثانياً: ا</w:t>
      </w:r>
      <w:r w:rsidR="007116C0" w:rsidRPr="00C52D86">
        <w:rPr>
          <w:rFonts w:ascii="Simplified Arabic" w:hAnsi="Simplified Arabic" w:cs="Simplified Arabic"/>
          <w:b/>
          <w:bCs/>
          <w:sz w:val="28"/>
          <w:szCs w:val="28"/>
          <w:rtl/>
        </w:rPr>
        <w:t>لأهمية العملية</w:t>
      </w:r>
      <w:bookmarkEnd w:id="13"/>
    </w:p>
    <w:p w14:paraId="7B637A32" w14:textId="77777777" w:rsidR="00F51C99" w:rsidRPr="00F51C99" w:rsidRDefault="00F51C99" w:rsidP="00420EB7">
      <w:pPr>
        <w:numPr>
          <w:ilvl w:val="0"/>
          <w:numId w:val="3"/>
        </w:numPr>
        <w:spacing w:line="360" w:lineRule="auto"/>
        <w:jc w:val="both"/>
        <w:rPr>
          <w:rFonts w:ascii="Simplified Arabic" w:hAnsi="Simplified Arabic" w:cs="Simplified Arabic"/>
          <w:sz w:val="28"/>
          <w:szCs w:val="28"/>
          <w:rtl/>
        </w:rPr>
      </w:pPr>
      <w:r w:rsidRPr="00F51C99">
        <w:rPr>
          <w:rFonts w:ascii="Simplified Arabic" w:hAnsi="Simplified Arabic" w:cs="Simplified Arabic"/>
          <w:sz w:val="28"/>
          <w:szCs w:val="28"/>
          <w:rtl/>
        </w:rPr>
        <w:t>تحسين الأداء المالي: يهدف البحث إلى تقديم توصيات عملية لتحسين الأداء المالي من خلال تعزيز الرقابة الداخلية، مما يساعد المؤسسات الصحية مثل مدينة الملك سعود الطبية في تحقيق استدامة مالية أفضل وكفاءة تشغيلية أعلى.</w:t>
      </w:r>
    </w:p>
    <w:p w14:paraId="3253BC23" w14:textId="77777777" w:rsidR="00F51C99" w:rsidRPr="00F51C99" w:rsidRDefault="00F51C99" w:rsidP="00420EB7">
      <w:pPr>
        <w:numPr>
          <w:ilvl w:val="0"/>
          <w:numId w:val="3"/>
        </w:numPr>
        <w:spacing w:line="360" w:lineRule="auto"/>
        <w:jc w:val="both"/>
        <w:rPr>
          <w:rFonts w:ascii="Simplified Arabic" w:hAnsi="Simplified Arabic" w:cs="Simplified Arabic"/>
          <w:sz w:val="28"/>
          <w:szCs w:val="28"/>
          <w:rtl/>
        </w:rPr>
      </w:pPr>
      <w:r w:rsidRPr="00F51C99">
        <w:rPr>
          <w:rFonts w:ascii="Simplified Arabic" w:hAnsi="Simplified Arabic" w:cs="Simplified Arabic"/>
          <w:sz w:val="28"/>
          <w:szCs w:val="28"/>
          <w:rtl/>
        </w:rPr>
        <w:t>تعزيز الحوكمة: يساهم البحث في تعزيز مبادئ الحوكمة الرشيدة من خلال تسليط الضوء على أهمية الرقابة الداخلية كأداة لضمان الشفافية والمساءلة في الإدارة المالية.</w:t>
      </w:r>
    </w:p>
    <w:p w14:paraId="51655AD0" w14:textId="77777777" w:rsidR="00F51C99" w:rsidRPr="00F51C99" w:rsidRDefault="00F51C99" w:rsidP="00420EB7">
      <w:pPr>
        <w:numPr>
          <w:ilvl w:val="0"/>
          <w:numId w:val="3"/>
        </w:numPr>
        <w:spacing w:line="360" w:lineRule="auto"/>
        <w:jc w:val="both"/>
        <w:rPr>
          <w:rFonts w:ascii="Simplified Arabic" w:hAnsi="Simplified Arabic" w:cs="Simplified Arabic"/>
          <w:sz w:val="28"/>
          <w:szCs w:val="28"/>
          <w:rtl/>
        </w:rPr>
      </w:pPr>
      <w:r w:rsidRPr="00F51C99">
        <w:rPr>
          <w:rFonts w:ascii="Simplified Arabic" w:hAnsi="Simplified Arabic" w:cs="Simplified Arabic"/>
          <w:sz w:val="28"/>
          <w:szCs w:val="28"/>
          <w:rtl/>
        </w:rPr>
        <w:t>رفع الكفاءة التشغيلية: يساعد البحث في تحديد الفجوات والعيوب في نظام الرقابة الداخلية الحالي، مما يمكن الإدارة من اتخاذ إجراءات تصحيحية تساهم في رفع الكفاءة التشغيلية وتقليل الفاقد المالي.</w:t>
      </w:r>
    </w:p>
    <w:p w14:paraId="3859BE12" w14:textId="77777777" w:rsidR="00F51C99" w:rsidRPr="00F51C99" w:rsidRDefault="00F51C99" w:rsidP="00420EB7">
      <w:pPr>
        <w:numPr>
          <w:ilvl w:val="0"/>
          <w:numId w:val="3"/>
        </w:numPr>
        <w:spacing w:line="360" w:lineRule="auto"/>
        <w:jc w:val="both"/>
        <w:rPr>
          <w:rFonts w:ascii="Simplified Arabic" w:hAnsi="Simplified Arabic" w:cs="Simplified Arabic"/>
          <w:sz w:val="28"/>
          <w:szCs w:val="28"/>
          <w:rtl/>
        </w:rPr>
      </w:pPr>
      <w:r w:rsidRPr="00F51C99">
        <w:rPr>
          <w:rFonts w:ascii="Simplified Arabic" w:hAnsi="Simplified Arabic" w:cs="Simplified Arabic"/>
          <w:sz w:val="28"/>
          <w:szCs w:val="28"/>
          <w:rtl/>
        </w:rPr>
        <w:lastRenderedPageBreak/>
        <w:t>تقديم توصيات عملية: يقدم البحث توصيات عملية قابلة للتنفيذ من قبل الإداريين والمهنيين في القطاع الصحي، مما يساعد في تطبيق أفضل الممارسات في مجال الرقابة الداخلية وتحقيق نتائج مالية إيجابية.</w:t>
      </w:r>
    </w:p>
    <w:p w14:paraId="65DD9094" w14:textId="77777777" w:rsidR="00F51C99" w:rsidRPr="00F51C99" w:rsidRDefault="00F51C99" w:rsidP="00420EB7">
      <w:pPr>
        <w:numPr>
          <w:ilvl w:val="0"/>
          <w:numId w:val="3"/>
        </w:numPr>
        <w:spacing w:line="360" w:lineRule="auto"/>
        <w:jc w:val="both"/>
        <w:rPr>
          <w:rFonts w:ascii="Simplified Arabic" w:hAnsi="Simplified Arabic" w:cs="Simplified Arabic"/>
          <w:sz w:val="28"/>
          <w:szCs w:val="28"/>
          <w:rtl/>
        </w:rPr>
      </w:pPr>
      <w:r w:rsidRPr="00F51C99">
        <w:rPr>
          <w:rFonts w:ascii="Simplified Arabic" w:hAnsi="Simplified Arabic" w:cs="Simplified Arabic"/>
          <w:sz w:val="28"/>
          <w:szCs w:val="28"/>
          <w:rtl/>
        </w:rPr>
        <w:t>تحسين سمعة المؤسسة: من خلال تحسين الأداء المالي والشفافية، يمكن للمؤسسة تحسين سمعتها وزيادة ثقة المرضى والمستثمرين والجهات الرقابية، مما يعزز من مكانتها في السوق ويزيد من فرص نجاحها.</w:t>
      </w:r>
    </w:p>
    <w:p w14:paraId="1817352F" w14:textId="43CC03C3" w:rsidR="009125CE" w:rsidRPr="00AA1FE7" w:rsidRDefault="00A74F76" w:rsidP="00773D74">
      <w:pPr>
        <w:spacing w:line="360" w:lineRule="auto"/>
        <w:outlineLvl w:val="1"/>
        <w:rPr>
          <w:rFonts w:ascii="Simplified Arabic" w:hAnsi="Simplified Arabic" w:cs="Simplified Arabic"/>
          <w:sz w:val="32"/>
          <w:szCs w:val="32"/>
          <w:rtl/>
        </w:rPr>
      </w:pPr>
      <w:bookmarkStart w:id="14" w:name="_Toc173884826"/>
      <w:r w:rsidRPr="00AA1FE7">
        <w:rPr>
          <w:rFonts w:ascii="Simplified Arabic" w:hAnsi="Simplified Arabic" w:cs="Simplified Arabic"/>
          <w:b/>
          <w:bCs/>
          <w:sz w:val="32"/>
          <w:szCs w:val="32"/>
          <w:rtl/>
        </w:rPr>
        <w:t>أهداف الدراسة</w:t>
      </w:r>
      <w:r w:rsidR="009125CE" w:rsidRPr="00AA1FE7">
        <w:rPr>
          <w:rFonts w:ascii="Simplified Arabic" w:hAnsi="Simplified Arabic" w:cs="Simplified Arabic"/>
          <w:sz w:val="32"/>
          <w:szCs w:val="32"/>
          <w:rtl/>
        </w:rPr>
        <w:t>:</w:t>
      </w:r>
      <w:bookmarkEnd w:id="14"/>
    </w:p>
    <w:p w14:paraId="234371F6" w14:textId="77777777" w:rsidR="004328AB" w:rsidRPr="004328AB" w:rsidRDefault="004328AB" w:rsidP="00420EB7">
      <w:pPr>
        <w:spacing w:line="360" w:lineRule="auto"/>
        <w:jc w:val="both"/>
        <w:rPr>
          <w:rFonts w:ascii="Simplified Arabic" w:hAnsi="Simplified Arabic" w:cs="Simplified Arabic"/>
          <w:sz w:val="28"/>
          <w:szCs w:val="28"/>
          <w:rtl/>
        </w:rPr>
      </w:pPr>
      <w:r w:rsidRPr="004328AB">
        <w:rPr>
          <w:rFonts w:ascii="Simplified Arabic" w:hAnsi="Simplified Arabic" w:cs="Simplified Arabic"/>
          <w:sz w:val="28"/>
          <w:szCs w:val="28"/>
          <w:rtl/>
        </w:rPr>
        <w:t>يسعى البحث الى تحقيق العديد من الأهداف تتمثل في النقاط التالية:</w:t>
      </w:r>
    </w:p>
    <w:p w14:paraId="6D77A868" w14:textId="77777777" w:rsidR="004328AB" w:rsidRPr="004328AB" w:rsidRDefault="004328AB" w:rsidP="00420EB7">
      <w:pPr>
        <w:numPr>
          <w:ilvl w:val="0"/>
          <w:numId w:val="1"/>
        </w:numPr>
        <w:spacing w:line="360" w:lineRule="auto"/>
        <w:jc w:val="both"/>
        <w:rPr>
          <w:rFonts w:ascii="Simplified Arabic" w:hAnsi="Simplified Arabic" w:cs="Simplified Arabic"/>
          <w:sz w:val="28"/>
          <w:szCs w:val="28"/>
        </w:rPr>
      </w:pPr>
      <w:r w:rsidRPr="004328AB">
        <w:rPr>
          <w:rFonts w:ascii="Simplified Arabic" w:hAnsi="Simplified Arabic" w:cs="Simplified Arabic"/>
          <w:sz w:val="28"/>
          <w:szCs w:val="28"/>
          <w:rtl/>
        </w:rPr>
        <w:t>تأصيل إطار نظري لمتغيرات الدراسة المتمثلة في الرقابة الداخلية وتحسين الأداء المالي بغرض توضيح مفاهيمها وأبعادها ومتغيراتها، وطبيعة العلاقة بينها وفقا للدراسات السابقة والادبيات النظرية.</w:t>
      </w:r>
    </w:p>
    <w:p w14:paraId="228486E8" w14:textId="77777777" w:rsidR="004328AB" w:rsidRPr="004328AB" w:rsidRDefault="004328AB" w:rsidP="00420EB7">
      <w:pPr>
        <w:numPr>
          <w:ilvl w:val="0"/>
          <w:numId w:val="1"/>
        </w:numPr>
        <w:spacing w:line="360" w:lineRule="auto"/>
        <w:jc w:val="both"/>
        <w:rPr>
          <w:rFonts w:ascii="Simplified Arabic" w:hAnsi="Simplified Arabic" w:cs="Simplified Arabic"/>
          <w:sz w:val="28"/>
          <w:szCs w:val="28"/>
        </w:rPr>
      </w:pPr>
      <w:r w:rsidRPr="004328AB">
        <w:rPr>
          <w:rFonts w:ascii="Simplified Arabic" w:hAnsi="Simplified Arabic" w:cs="Simplified Arabic"/>
          <w:sz w:val="28"/>
          <w:szCs w:val="28"/>
          <w:rtl/>
        </w:rPr>
        <w:t>تحليل وتقييم الرقابة الداخلية في مدينة الملك سعود الطبية بمدينة الرياضة بالمملكة العربية السعودية.</w:t>
      </w:r>
    </w:p>
    <w:p w14:paraId="51384620" w14:textId="77777777" w:rsidR="004328AB" w:rsidRPr="004328AB" w:rsidRDefault="004328AB" w:rsidP="00420EB7">
      <w:pPr>
        <w:numPr>
          <w:ilvl w:val="0"/>
          <w:numId w:val="1"/>
        </w:numPr>
        <w:spacing w:line="360" w:lineRule="auto"/>
        <w:jc w:val="both"/>
        <w:rPr>
          <w:rFonts w:ascii="Simplified Arabic" w:hAnsi="Simplified Arabic" w:cs="Simplified Arabic"/>
          <w:sz w:val="28"/>
          <w:szCs w:val="28"/>
        </w:rPr>
      </w:pPr>
      <w:r w:rsidRPr="004328AB">
        <w:rPr>
          <w:rFonts w:ascii="Simplified Arabic" w:hAnsi="Simplified Arabic" w:cs="Simplified Arabic"/>
          <w:sz w:val="28"/>
          <w:szCs w:val="28"/>
          <w:rtl/>
        </w:rPr>
        <w:t>التعرف على دور الرقابة الداخلية في تحسين الأداء المالي بمستشفيات مدينة الملك سعود الطبية بمدينة الرياضة بالمملكة العربية السعودية.</w:t>
      </w:r>
    </w:p>
    <w:p w14:paraId="76E71D47" w14:textId="77777777" w:rsidR="004328AB" w:rsidRPr="004328AB" w:rsidRDefault="004328AB" w:rsidP="00420EB7">
      <w:pPr>
        <w:numPr>
          <w:ilvl w:val="0"/>
          <w:numId w:val="1"/>
        </w:numPr>
        <w:spacing w:line="360" w:lineRule="auto"/>
        <w:jc w:val="both"/>
        <w:rPr>
          <w:rFonts w:ascii="Simplified Arabic" w:hAnsi="Simplified Arabic" w:cs="Simplified Arabic"/>
          <w:sz w:val="28"/>
          <w:szCs w:val="28"/>
          <w:rtl/>
        </w:rPr>
      </w:pPr>
      <w:r w:rsidRPr="004328AB">
        <w:rPr>
          <w:rFonts w:ascii="Simplified Arabic" w:hAnsi="Simplified Arabic" w:cs="Simplified Arabic"/>
          <w:sz w:val="28"/>
          <w:szCs w:val="28"/>
          <w:rtl/>
        </w:rPr>
        <w:t>تقديم التوصيات والاقتراحات التي تعزز من دور الرقابة الداخلية في تحسين الأداء المالي بمستشفيات مدينة الملك سعود الطبية بمدينة الرياضة بالمملكة العربية السعودية.</w:t>
      </w:r>
    </w:p>
    <w:p w14:paraId="1B5B1CF7" w14:textId="77777777" w:rsidR="004328AB" w:rsidRPr="004328AB" w:rsidRDefault="004328AB" w:rsidP="004D36D6">
      <w:pPr>
        <w:spacing w:line="360" w:lineRule="auto"/>
        <w:rPr>
          <w:rFonts w:ascii="Simplified Arabic" w:hAnsi="Simplified Arabic" w:cs="Simplified Arabic"/>
          <w:sz w:val="28"/>
          <w:szCs w:val="28"/>
          <w:rtl/>
        </w:rPr>
      </w:pPr>
    </w:p>
    <w:p w14:paraId="36F619BF" w14:textId="77777777" w:rsidR="00A74F76" w:rsidRPr="00AA1FE7" w:rsidRDefault="00D22171" w:rsidP="00773D74">
      <w:pPr>
        <w:spacing w:line="360" w:lineRule="auto"/>
        <w:outlineLvl w:val="1"/>
        <w:rPr>
          <w:rFonts w:ascii="Simplified Arabic" w:hAnsi="Simplified Arabic" w:cs="Simplified Arabic"/>
          <w:b/>
          <w:bCs/>
          <w:sz w:val="32"/>
          <w:szCs w:val="32"/>
          <w:rtl/>
        </w:rPr>
      </w:pPr>
      <w:bookmarkStart w:id="15" w:name="_Toc173884827"/>
      <w:r w:rsidRPr="00AA1FE7">
        <w:rPr>
          <w:rFonts w:ascii="Simplified Arabic" w:hAnsi="Simplified Arabic" w:cs="Simplified Arabic"/>
          <w:b/>
          <w:bCs/>
          <w:sz w:val="32"/>
          <w:szCs w:val="32"/>
          <w:rtl/>
        </w:rPr>
        <w:lastRenderedPageBreak/>
        <w:t>تساؤلات الدراسة</w:t>
      </w:r>
      <w:bookmarkEnd w:id="15"/>
    </w:p>
    <w:p w14:paraId="4598B04C" w14:textId="77777777" w:rsidR="004328AB" w:rsidRPr="00C52D86" w:rsidRDefault="004328AB" w:rsidP="00420EB7">
      <w:pPr>
        <w:spacing w:line="360" w:lineRule="auto"/>
        <w:ind w:firstLine="552"/>
        <w:jc w:val="both"/>
        <w:rPr>
          <w:rFonts w:ascii="Simplified Arabic" w:hAnsi="Simplified Arabic" w:cs="Simplified Arabic"/>
          <w:sz w:val="28"/>
          <w:szCs w:val="28"/>
        </w:rPr>
      </w:pPr>
      <w:r w:rsidRPr="00C52D86">
        <w:rPr>
          <w:rFonts w:ascii="Simplified Arabic" w:hAnsi="Simplified Arabic" w:cs="Simplified Arabic"/>
          <w:b/>
          <w:bCs/>
          <w:sz w:val="28"/>
          <w:szCs w:val="28"/>
          <w:rtl/>
        </w:rPr>
        <w:t xml:space="preserve">التساؤل الرئيسي يتمثل في: </w:t>
      </w:r>
      <w:r w:rsidRPr="003D0FAD">
        <w:rPr>
          <w:rFonts w:ascii="Simplified Arabic" w:hAnsi="Simplified Arabic" w:cs="Simplified Arabic" w:hint="cs"/>
          <w:sz w:val="28"/>
          <w:szCs w:val="28"/>
          <w:rtl/>
        </w:rPr>
        <w:t xml:space="preserve">هل يوجد أثر </w:t>
      </w:r>
      <w:r w:rsidRPr="003D0FAD">
        <w:rPr>
          <w:rFonts w:ascii="Simplified Arabic" w:hAnsi="Simplified Arabic" w:cs="Simplified Arabic"/>
          <w:sz w:val="28"/>
          <w:szCs w:val="28"/>
          <w:rtl/>
        </w:rPr>
        <w:t xml:space="preserve">لرقابة الداخلية </w:t>
      </w:r>
      <w:r w:rsidRPr="003D0FAD">
        <w:rPr>
          <w:rFonts w:ascii="Simplified Arabic" w:hAnsi="Simplified Arabic" w:cs="Simplified Arabic" w:hint="cs"/>
          <w:sz w:val="28"/>
          <w:szCs w:val="28"/>
          <w:rtl/>
        </w:rPr>
        <w:t xml:space="preserve">في </w:t>
      </w:r>
      <w:r w:rsidRPr="003D0FAD">
        <w:rPr>
          <w:rFonts w:ascii="Simplified Arabic" w:hAnsi="Simplified Arabic" w:cs="Simplified Arabic"/>
          <w:sz w:val="28"/>
          <w:szCs w:val="28"/>
          <w:rtl/>
        </w:rPr>
        <w:t xml:space="preserve">تحسين الأداء المالي لمدينة الملك سعود الطبية بمدينة الرياض؟ </w:t>
      </w:r>
    </w:p>
    <w:p w14:paraId="0DB02E80" w14:textId="77777777" w:rsidR="004328AB" w:rsidRPr="00DC36CB" w:rsidRDefault="004328AB" w:rsidP="00420EB7">
      <w:pPr>
        <w:spacing w:line="360" w:lineRule="auto"/>
        <w:ind w:firstLine="552"/>
        <w:jc w:val="both"/>
        <w:rPr>
          <w:rFonts w:ascii="Simplified Arabic" w:hAnsi="Simplified Arabic" w:cs="Simplified Arabic"/>
          <w:sz w:val="28"/>
          <w:szCs w:val="28"/>
          <w:rtl/>
        </w:rPr>
      </w:pPr>
      <w:r w:rsidRPr="00DC36CB">
        <w:rPr>
          <w:rFonts w:ascii="Simplified Arabic" w:hAnsi="Simplified Arabic" w:cs="Simplified Arabic"/>
          <w:sz w:val="28"/>
          <w:szCs w:val="28"/>
          <w:rtl/>
        </w:rPr>
        <w:t xml:space="preserve">ولإبراز دور الرقابة الداخلية </w:t>
      </w:r>
      <w:r>
        <w:rPr>
          <w:rFonts w:ascii="Simplified Arabic" w:hAnsi="Simplified Arabic" w:cs="Simplified Arabic" w:hint="cs"/>
          <w:sz w:val="28"/>
          <w:szCs w:val="28"/>
          <w:rtl/>
        </w:rPr>
        <w:t xml:space="preserve">وأثرها </w:t>
      </w:r>
      <w:r w:rsidRPr="00DC36CB">
        <w:rPr>
          <w:rFonts w:ascii="Simplified Arabic" w:hAnsi="Simplified Arabic" w:cs="Simplified Arabic"/>
          <w:sz w:val="28"/>
          <w:szCs w:val="28"/>
          <w:rtl/>
        </w:rPr>
        <w:t xml:space="preserve">في تحسين الأداء المالي بمدينة الملك سعود الطبية من عدمه نكون امام حتمية الإجابة على الأسئلة الفرعية والتي وتنبثق من التساؤل الرئيسي وهي كما يلي: </w:t>
      </w:r>
    </w:p>
    <w:p w14:paraId="3AF4A4A4" w14:textId="77777777" w:rsidR="004328AB" w:rsidRPr="009133D3" w:rsidRDefault="004328AB" w:rsidP="004328AB">
      <w:pPr>
        <w:numPr>
          <w:ilvl w:val="0"/>
          <w:numId w:val="4"/>
        </w:numPr>
        <w:spacing w:line="360" w:lineRule="auto"/>
        <w:jc w:val="both"/>
        <w:rPr>
          <w:rFonts w:ascii="Simplified Arabic" w:hAnsi="Simplified Arabic" w:cs="Simplified Arabic"/>
          <w:b/>
          <w:bCs/>
          <w:sz w:val="28"/>
          <w:szCs w:val="28"/>
        </w:rPr>
      </w:pPr>
      <w:r>
        <w:rPr>
          <w:rFonts w:ascii="Simplified Arabic" w:hAnsi="Simplified Arabic" w:cs="Simplified Arabic" w:hint="cs"/>
          <w:sz w:val="28"/>
          <w:szCs w:val="28"/>
          <w:rtl/>
        </w:rPr>
        <w:t>هل يوجد أثر لبيئة</w:t>
      </w:r>
      <w:r w:rsidRPr="00C52D86">
        <w:rPr>
          <w:rFonts w:ascii="Simplified Arabic" w:hAnsi="Simplified Arabic" w:cs="Simplified Arabic"/>
          <w:sz w:val="28"/>
          <w:szCs w:val="28"/>
          <w:rtl/>
        </w:rPr>
        <w:t xml:space="preserve"> الرقابة الداخلية </w:t>
      </w:r>
      <w:r>
        <w:rPr>
          <w:rFonts w:ascii="Simplified Arabic" w:hAnsi="Simplified Arabic" w:cs="Simplified Arabic" w:hint="cs"/>
          <w:sz w:val="28"/>
          <w:szCs w:val="28"/>
          <w:rtl/>
        </w:rPr>
        <w:t xml:space="preserve">في تحسين الأداء المالي </w:t>
      </w:r>
      <w:r w:rsidRPr="00C52D86">
        <w:rPr>
          <w:rFonts w:ascii="Simplified Arabic" w:hAnsi="Simplified Arabic" w:cs="Simplified Arabic"/>
          <w:sz w:val="28"/>
          <w:szCs w:val="28"/>
          <w:rtl/>
        </w:rPr>
        <w:t>لمدينة الملك سعود الطبية بمدينة الرياض؟</w:t>
      </w:r>
    </w:p>
    <w:p w14:paraId="565CEDA3" w14:textId="77777777" w:rsidR="004328AB" w:rsidRPr="00C52D86" w:rsidRDefault="004328AB" w:rsidP="004328AB">
      <w:pPr>
        <w:numPr>
          <w:ilvl w:val="0"/>
          <w:numId w:val="4"/>
        </w:numPr>
        <w:spacing w:line="360" w:lineRule="auto"/>
        <w:jc w:val="both"/>
        <w:rPr>
          <w:rFonts w:ascii="Simplified Arabic" w:hAnsi="Simplified Arabic" w:cs="Simplified Arabic"/>
          <w:b/>
          <w:bCs/>
          <w:sz w:val="28"/>
          <w:szCs w:val="28"/>
          <w:rtl/>
        </w:rPr>
      </w:pPr>
      <w:r>
        <w:rPr>
          <w:rFonts w:ascii="Simplified Arabic" w:hAnsi="Simplified Arabic" w:cs="Simplified Arabic" w:hint="cs"/>
          <w:sz w:val="28"/>
          <w:szCs w:val="28"/>
          <w:rtl/>
        </w:rPr>
        <w:t>هل يوجد أثر للأنشطة الرقابية</w:t>
      </w:r>
      <w:r w:rsidRPr="00C52D86">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في تحسين الأداء المالي </w:t>
      </w:r>
      <w:r w:rsidRPr="00C52D86">
        <w:rPr>
          <w:rFonts w:ascii="Simplified Arabic" w:hAnsi="Simplified Arabic" w:cs="Simplified Arabic"/>
          <w:sz w:val="28"/>
          <w:szCs w:val="28"/>
          <w:rtl/>
        </w:rPr>
        <w:t>لمدينة الملك سعود الطبية بمدينة الرياض؟</w:t>
      </w:r>
    </w:p>
    <w:p w14:paraId="461559AF" w14:textId="77777777" w:rsidR="004328AB" w:rsidRPr="00C52D86" w:rsidRDefault="004328AB" w:rsidP="004328AB">
      <w:pPr>
        <w:numPr>
          <w:ilvl w:val="0"/>
          <w:numId w:val="4"/>
        </w:numPr>
        <w:spacing w:line="360" w:lineRule="auto"/>
        <w:jc w:val="both"/>
        <w:rPr>
          <w:rFonts w:ascii="Simplified Arabic" w:hAnsi="Simplified Arabic" w:cs="Simplified Arabic"/>
          <w:b/>
          <w:bCs/>
          <w:sz w:val="28"/>
          <w:szCs w:val="28"/>
          <w:rtl/>
        </w:rPr>
      </w:pPr>
      <w:r>
        <w:rPr>
          <w:rFonts w:ascii="Simplified Arabic" w:hAnsi="Simplified Arabic" w:cs="Simplified Arabic" w:hint="cs"/>
          <w:sz w:val="28"/>
          <w:szCs w:val="28"/>
          <w:rtl/>
        </w:rPr>
        <w:t>هل يوجد أثر لتقييم المخاطر</w:t>
      </w:r>
      <w:r w:rsidRPr="00C52D86">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في تحسين الأداء المالي </w:t>
      </w:r>
      <w:r w:rsidRPr="00C52D86">
        <w:rPr>
          <w:rFonts w:ascii="Simplified Arabic" w:hAnsi="Simplified Arabic" w:cs="Simplified Arabic"/>
          <w:sz w:val="28"/>
          <w:szCs w:val="28"/>
          <w:rtl/>
        </w:rPr>
        <w:t>لمدينة الملك سعود الطبية بمدينة الرياض؟</w:t>
      </w:r>
    </w:p>
    <w:p w14:paraId="56B19CA7" w14:textId="67082C38" w:rsidR="00D22171" w:rsidRPr="00AA1FE7" w:rsidRDefault="00A74F76" w:rsidP="00773D74">
      <w:pPr>
        <w:spacing w:line="360" w:lineRule="auto"/>
        <w:outlineLvl w:val="1"/>
        <w:rPr>
          <w:rFonts w:ascii="Simplified Arabic" w:hAnsi="Simplified Arabic" w:cs="Simplified Arabic"/>
          <w:b/>
          <w:bCs/>
          <w:sz w:val="32"/>
          <w:szCs w:val="32"/>
          <w:rtl/>
        </w:rPr>
      </w:pPr>
      <w:bookmarkStart w:id="16" w:name="_Toc173884828"/>
      <w:r w:rsidRPr="00AA1FE7">
        <w:rPr>
          <w:rFonts w:ascii="Simplified Arabic" w:hAnsi="Simplified Arabic" w:cs="Simplified Arabic"/>
          <w:b/>
          <w:bCs/>
          <w:sz w:val="32"/>
          <w:szCs w:val="32"/>
          <w:rtl/>
        </w:rPr>
        <w:t>فروض الدراسة:</w:t>
      </w:r>
      <w:bookmarkEnd w:id="16"/>
    </w:p>
    <w:p w14:paraId="5611424B" w14:textId="59771648" w:rsidR="004328AB" w:rsidRPr="00C52D86" w:rsidRDefault="004328AB" w:rsidP="00451ABB">
      <w:pPr>
        <w:spacing w:line="360" w:lineRule="auto"/>
        <w:ind w:firstLine="552"/>
        <w:jc w:val="both"/>
        <w:rPr>
          <w:rFonts w:ascii="Simplified Arabic" w:hAnsi="Simplified Arabic" w:cs="Simplified Arabic"/>
          <w:sz w:val="28"/>
          <w:szCs w:val="28"/>
        </w:rPr>
      </w:pPr>
      <w:r w:rsidRPr="00C52D86">
        <w:rPr>
          <w:rFonts w:ascii="Simplified Arabic" w:hAnsi="Simplified Arabic" w:cs="Simplified Arabic"/>
          <w:sz w:val="28"/>
          <w:szCs w:val="28"/>
          <w:rtl/>
        </w:rPr>
        <w:t>وللإجابة على أسئلة الدراسة قمنا بوضع الفرضيات التالية:</w:t>
      </w:r>
      <w:r w:rsidR="00451ABB">
        <w:rPr>
          <w:rFonts w:ascii="Simplified Arabic" w:hAnsi="Simplified Arabic" w:cs="Simplified Arabic" w:hint="cs"/>
          <w:sz w:val="28"/>
          <w:szCs w:val="28"/>
          <w:rtl/>
        </w:rPr>
        <w:t xml:space="preserve"> </w:t>
      </w:r>
      <w:r w:rsidRPr="00C52D86">
        <w:rPr>
          <w:rFonts w:ascii="Simplified Arabic" w:hAnsi="Simplified Arabic" w:cs="Simplified Arabic"/>
          <w:b/>
          <w:bCs/>
          <w:sz w:val="28"/>
          <w:szCs w:val="28"/>
          <w:rtl/>
        </w:rPr>
        <w:t>ال</w:t>
      </w:r>
      <w:r>
        <w:rPr>
          <w:rFonts w:ascii="Simplified Arabic" w:hAnsi="Simplified Arabic" w:cs="Simplified Arabic" w:hint="cs"/>
          <w:b/>
          <w:bCs/>
          <w:sz w:val="28"/>
          <w:szCs w:val="28"/>
          <w:rtl/>
        </w:rPr>
        <w:t>فرضية</w:t>
      </w:r>
      <w:r w:rsidRPr="00C52D86">
        <w:rPr>
          <w:rFonts w:ascii="Simplified Arabic" w:hAnsi="Simplified Arabic" w:cs="Simplified Arabic"/>
          <w:b/>
          <w:bCs/>
          <w:sz w:val="28"/>
          <w:szCs w:val="28"/>
          <w:rtl/>
        </w:rPr>
        <w:t xml:space="preserve"> الرئيسي</w:t>
      </w:r>
      <w:r>
        <w:rPr>
          <w:rFonts w:ascii="Simplified Arabic" w:hAnsi="Simplified Arabic" w:cs="Simplified Arabic" w:hint="cs"/>
          <w:b/>
          <w:bCs/>
          <w:sz w:val="28"/>
          <w:szCs w:val="28"/>
          <w:rtl/>
        </w:rPr>
        <w:t>ة</w:t>
      </w:r>
      <w:r w:rsidRPr="00C52D86">
        <w:rPr>
          <w:rFonts w:ascii="Simplified Arabic" w:hAnsi="Simplified Arabic" w:cs="Simplified Arabic"/>
          <w:b/>
          <w:bCs/>
          <w:sz w:val="28"/>
          <w:szCs w:val="28"/>
          <w:rtl/>
        </w:rPr>
        <w:t xml:space="preserve">: </w:t>
      </w:r>
      <w:bookmarkStart w:id="17" w:name="_Hlk172452807"/>
      <w:r>
        <w:rPr>
          <w:rFonts w:ascii="Simplified Arabic" w:hAnsi="Simplified Arabic" w:cs="Simplified Arabic" w:hint="cs"/>
          <w:sz w:val="28"/>
          <w:szCs w:val="28"/>
          <w:rtl/>
        </w:rPr>
        <w:t>ي</w:t>
      </w:r>
      <w:r w:rsidRPr="000A1415">
        <w:rPr>
          <w:rFonts w:ascii="Simplified Arabic" w:hAnsi="Simplified Arabic" w:cs="Simplified Arabic" w:hint="cs"/>
          <w:sz w:val="28"/>
          <w:szCs w:val="28"/>
          <w:rtl/>
        </w:rPr>
        <w:t xml:space="preserve">وجد </w:t>
      </w:r>
      <w:r>
        <w:rPr>
          <w:rFonts w:ascii="Simplified Arabic" w:hAnsi="Simplified Arabic" w:cs="Simplified Arabic" w:hint="cs"/>
          <w:sz w:val="28"/>
          <w:szCs w:val="28"/>
          <w:rtl/>
        </w:rPr>
        <w:t>أثر</w:t>
      </w:r>
      <w:r w:rsidRPr="000A1415">
        <w:rPr>
          <w:rFonts w:ascii="Simplified Arabic" w:hAnsi="Simplified Arabic" w:cs="Simplified Arabic" w:hint="cs"/>
          <w:sz w:val="28"/>
          <w:szCs w:val="28"/>
          <w:rtl/>
        </w:rPr>
        <w:t xml:space="preserve"> معنوية ذو دلالة إحصائية </w:t>
      </w:r>
      <w:r>
        <w:rPr>
          <w:rFonts w:ascii="Simplified Arabic" w:hAnsi="Simplified Arabic" w:cs="Simplified Arabic" w:hint="cs"/>
          <w:sz w:val="28"/>
          <w:szCs w:val="28"/>
          <w:rtl/>
        </w:rPr>
        <w:t>ل</w:t>
      </w:r>
      <w:r w:rsidRPr="000A1415">
        <w:rPr>
          <w:rFonts w:ascii="Simplified Arabic" w:hAnsi="Simplified Arabic" w:cs="Simplified Arabic"/>
          <w:sz w:val="28"/>
          <w:szCs w:val="28"/>
          <w:rtl/>
        </w:rPr>
        <w:t xml:space="preserve">لرقابة الداخلية </w:t>
      </w:r>
      <w:r>
        <w:rPr>
          <w:rFonts w:ascii="Simplified Arabic" w:hAnsi="Simplified Arabic" w:cs="Simplified Arabic" w:hint="cs"/>
          <w:sz w:val="28"/>
          <w:szCs w:val="28"/>
          <w:rtl/>
        </w:rPr>
        <w:t xml:space="preserve">في </w:t>
      </w:r>
      <w:r w:rsidRPr="000A1415">
        <w:rPr>
          <w:rFonts w:ascii="Simplified Arabic" w:hAnsi="Simplified Arabic" w:cs="Simplified Arabic"/>
          <w:sz w:val="28"/>
          <w:szCs w:val="28"/>
          <w:rtl/>
        </w:rPr>
        <w:t>تحسين الأداء المالي لمدينة الملك سعود الطبية بمدينة الرياض</w:t>
      </w:r>
      <w:r w:rsidRPr="000A1415">
        <w:rPr>
          <w:rFonts w:ascii="Simplified Arabic" w:hAnsi="Simplified Arabic" w:cs="Simplified Arabic" w:hint="cs"/>
          <w:sz w:val="28"/>
          <w:szCs w:val="28"/>
          <w:rtl/>
        </w:rPr>
        <w:t>.</w:t>
      </w:r>
    </w:p>
    <w:bookmarkEnd w:id="17"/>
    <w:p w14:paraId="6F29277C" w14:textId="77777777" w:rsidR="004328AB" w:rsidRPr="000A1415" w:rsidRDefault="004328AB" w:rsidP="00420EB7">
      <w:pPr>
        <w:spacing w:line="360" w:lineRule="auto"/>
        <w:ind w:firstLine="552"/>
        <w:jc w:val="both"/>
        <w:rPr>
          <w:rFonts w:ascii="Simplified Arabic" w:hAnsi="Simplified Arabic" w:cs="Simplified Arabic"/>
          <w:b/>
          <w:bCs/>
          <w:sz w:val="28"/>
          <w:szCs w:val="28"/>
          <w:rtl/>
        </w:rPr>
      </w:pPr>
      <w:r w:rsidRPr="000A1415">
        <w:rPr>
          <w:rFonts w:ascii="Simplified Arabic" w:hAnsi="Simplified Arabic" w:cs="Simplified Arabic"/>
          <w:b/>
          <w:bCs/>
          <w:sz w:val="28"/>
          <w:szCs w:val="28"/>
          <w:rtl/>
        </w:rPr>
        <w:t>و</w:t>
      </w:r>
      <w:r w:rsidRPr="000A1415">
        <w:rPr>
          <w:rFonts w:ascii="Simplified Arabic" w:hAnsi="Simplified Arabic" w:cs="Simplified Arabic" w:hint="cs"/>
          <w:b/>
          <w:bCs/>
          <w:sz w:val="28"/>
          <w:szCs w:val="28"/>
          <w:rtl/>
        </w:rPr>
        <w:t>ي</w:t>
      </w:r>
      <w:r w:rsidRPr="000A1415">
        <w:rPr>
          <w:rFonts w:ascii="Simplified Arabic" w:hAnsi="Simplified Arabic" w:cs="Simplified Arabic"/>
          <w:b/>
          <w:bCs/>
          <w:sz w:val="28"/>
          <w:szCs w:val="28"/>
          <w:rtl/>
        </w:rPr>
        <w:t>نبثق من ال</w:t>
      </w:r>
      <w:r w:rsidRPr="000A1415">
        <w:rPr>
          <w:rFonts w:ascii="Simplified Arabic" w:hAnsi="Simplified Arabic" w:cs="Simplified Arabic" w:hint="cs"/>
          <w:b/>
          <w:bCs/>
          <w:sz w:val="28"/>
          <w:szCs w:val="28"/>
          <w:rtl/>
        </w:rPr>
        <w:t>فرضية الرئيسة ثلاثة فروض فرعية</w:t>
      </w:r>
      <w:r w:rsidRPr="000A1415">
        <w:rPr>
          <w:rFonts w:ascii="Simplified Arabic" w:hAnsi="Simplified Arabic" w:cs="Simplified Arabic"/>
          <w:b/>
          <w:bCs/>
          <w:sz w:val="28"/>
          <w:szCs w:val="28"/>
          <w:rtl/>
        </w:rPr>
        <w:t xml:space="preserve"> وهي كما يلي: </w:t>
      </w:r>
    </w:p>
    <w:p w14:paraId="18DCC400" w14:textId="77777777" w:rsidR="004328AB" w:rsidRPr="000A1415" w:rsidRDefault="004328AB" w:rsidP="004328AB">
      <w:pPr>
        <w:numPr>
          <w:ilvl w:val="0"/>
          <w:numId w:val="5"/>
        </w:num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ي</w:t>
      </w:r>
      <w:r w:rsidRPr="000A1415">
        <w:rPr>
          <w:rFonts w:ascii="Simplified Arabic" w:hAnsi="Simplified Arabic" w:cs="Simplified Arabic"/>
          <w:sz w:val="28"/>
          <w:szCs w:val="28"/>
          <w:rtl/>
        </w:rPr>
        <w:t xml:space="preserve">وجد </w:t>
      </w:r>
      <w:r>
        <w:rPr>
          <w:rFonts w:ascii="Simplified Arabic" w:hAnsi="Simplified Arabic" w:cs="Simplified Arabic" w:hint="cs"/>
          <w:sz w:val="28"/>
          <w:szCs w:val="28"/>
          <w:rtl/>
        </w:rPr>
        <w:t>أثر</w:t>
      </w:r>
      <w:r w:rsidRPr="000A1415">
        <w:rPr>
          <w:rFonts w:ascii="Simplified Arabic" w:hAnsi="Simplified Arabic" w:cs="Simplified Arabic"/>
          <w:sz w:val="28"/>
          <w:szCs w:val="28"/>
          <w:rtl/>
        </w:rPr>
        <w:t xml:space="preserve"> معنوية ذو دلالة إحصائية </w:t>
      </w:r>
      <w:r>
        <w:rPr>
          <w:rFonts w:ascii="Simplified Arabic" w:hAnsi="Simplified Arabic" w:cs="Simplified Arabic" w:hint="cs"/>
          <w:sz w:val="28"/>
          <w:szCs w:val="28"/>
          <w:rtl/>
        </w:rPr>
        <w:t>ل</w:t>
      </w:r>
      <w:r w:rsidRPr="000A1415">
        <w:rPr>
          <w:rFonts w:ascii="Simplified Arabic" w:hAnsi="Simplified Arabic" w:cs="Simplified Arabic" w:hint="cs"/>
          <w:sz w:val="28"/>
          <w:szCs w:val="28"/>
          <w:rtl/>
        </w:rPr>
        <w:t xml:space="preserve">بيئة </w:t>
      </w:r>
      <w:r w:rsidRPr="000A1415">
        <w:rPr>
          <w:rFonts w:ascii="Simplified Arabic" w:hAnsi="Simplified Arabic" w:cs="Simplified Arabic"/>
          <w:sz w:val="28"/>
          <w:szCs w:val="28"/>
          <w:rtl/>
        </w:rPr>
        <w:t xml:space="preserve">الرقابة الداخلية </w:t>
      </w:r>
      <w:r>
        <w:rPr>
          <w:rFonts w:ascii="Simplified Arabic" w:hAnsi="Simplified Arabic" w:cs="Simplified Arabic" w:hint="cs"/>
          <w:sz w:val="28"/>
          <w:szCs w:val="28"/>
          <w:rtl/>
        </w:rPr>
        <w:t xml:space="preserve">في </w:t>
      </w:r>
      <w:r w:rsidRPr="000A1415">
        <w:rPr>
          <w:rFonts w:ascii="Simplified Arabic" w:hAnsi="Simplified Arabic" w:cs="Simplified Arabic"/>
          <w:sz w:val="28"/>
          <w:szCs w:val="28"/>
          <w:rtl/>
        </w:rPr>
        <w:t>تحسين الأداء المالي لمدينة الملك سعود الطبية بمدينة الرياض.</w:t>
      </w:r>
    </w:p>
    <w:p w14:paraId="6857E287" w14:textId="77777777" w:rsidR="004328AB" w:rsidRPr="000A1415" w:rsidRDefault="004328AB" w:rsidP="004328AB">
      <w:pPr>
        <w:pStyle w:val="ListParagraph"/>
        <w:numPr>
          <w:ilvl w:val="0"/>
          <w:numId w:val="5"/>
        </w:num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ي</w:t>
      </w:r>
      <w:r w:rsidRPr="000A1415">
        <w:rPr>
          <w:rFonts w:ascii="Simplified Arabic" w:hAnsi="Simplified Arabic" w:cs="Simplified Arabic" w:hint="cs"/>
          <w:sz w:val="28"/>
          <w:szCs w:val="28"/>
          <w:rtl/>
        </w:rPr>
        <w:t xml:space="preserve">وجد </w:t>
      </w:r>
      <w:r>
        <w:rPr>
          <w:rFonts w:ascii="Simplified Arabic" w:hAnsi="Simplified Arabic" w:cs="Simplified Arabic" w:hint="cs"/>
          <w:sz w:val="28"/>
          <w:szCs w:val="28"/>
          <w:rtl/>
        </w:rPr>
        <w:t xml:space="preserve">أثر </w:t>
      </w:r>
      <w:r w:rsidRPr="000A1415">
        <w:rPr>
          <w:rFonts w:ascii="Simplified Arabic" w:hAnsi="Simplified Arabic" w:cs="Simplified Arabic" w:hint="cs"/>
          <w:sz w:val="28"/>
          <w:szCs w:val="28"/>
          <w:rtl/>
        </w:rPr>
        <w:t xml:space="preserve">معنوية ذو دلالة إحصائية </w:t>
      </w:r>
      <w:r>
        <w:rPr>
          <w:rFonts w:ascii="Simplified Arabic" w:hAnsi="Simplified Arabic" w:cs="Simplified Arabic" w:hint="cs"/>
          <w:sz w:val="28"/>
          <w:szCs w:val="28"/>
          <w:rtl/>
        </w:rPr>
        <w:t>ل</w:t>
      </w:r>
      <w:r w:rsidRPr="000A1415">
        <w:rPr>
          <w:rFonts w:ascii="Simplified Arabic" w:hAnsi="Simplified Arabic" w:cs="Simplified Arabic" w:hint="cs"/>
          <w:sz w:val="28"/>
          <w:szCs w:val="28"/>
          <w:rtl/>
        </w:rPr>
        <w:t>لأنشطة الرقابية</w:t>
      </w:r>
      <w:r w:rsidRPr="000A1415">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في </w:t>
      </w:r>
      <w:r w:rsidRPr="000A1415">
        <w:rPr>
          <w:rFonts w:ascii="Simplified Arabic" w:hAnsi="Simplified Arabic" w:cs="Simplified Arabic"/>
          <w:sz w:val="28"/>
          <w:szCs w:val="28"/>
          <w:rtl/>
        </w:rPr>
        <w:t>تحسين الأداء المالي لمدينة الملك سعود الطبية بمدينة الرياض</w:t>
      </w:r>
      <w:r w:rsidRPr="000A1415">
        <w:rPr>
          <w:rFonts w:ascii="Simplified Arabic" w:hAnsi="Simplified Arabic" w:cs="Simplified Arabic" w:hint="cs"/>
          <w:sz w:val="28"/>
          <w:szCs w:val="28"/>
          <w:rtl/>
        </w:rPr>
        <w:t>.</w:t>
      </w:r>
    </w:p>
    <w:p w14:paraId="0E9A4D88" w14:textId="77777777" w:rsidR="004328AB" w:rsidRPr="000A1415" w:rsidRDefault="004328AB" w:rsidP="004328AB">
      <w:pPr>
        <w:pStyle w:val="ListParagraph"/>
        <w:numPr>
          <w:ilvl w:val="0"/>
          <w:numId w:val="5"/>
        </w:num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ي</w:t>
      </w:r>
      <w:r w:rsidRPr="000A1415">
        <w:rPr>
          <w:rFonts w:ascii="Simplified Arabic" w:hAnsi="Simplified Arabic" w:cs="Simplified Arabic" w:hint="cs"/>
          <w:sz w:val="28"/>
          <w:szCs w:val="28"/>
          <w:rtl/>
        </w:rPr>
        <w:t xml:space="preserve">وجد </w:t>
      </w:r>
      <w:r>
        <w:rPr>
          <w:rFonts w:ascii="Simplified Arabic" w:hAnsi="Simplified Arabic" w:cs="Simplified Arabic" w:hint="cs"/>
          <w:sz w:val="28"/>
          <w:szCs w:val="28"/>
          <w:rtl/>
        </w:rPr>
        <w:t xml:space="preserve">أثر </w:t>
      </w:r>
      <w:r w:rsidRPr="000A1415">
        <w:rPr>
          <w:rFonts w:ascii="Simplified Arabic" w:hAnsi="Simplified Arabic" w:cs="Simplified Arabic" w:hint="cs"/>
          <w:sz w:val="28"/>
          <w:szCs w:val="28"/>
          <w:rtl/>
        </w:rPr>
        <w:t xml:space="preserve">معنوية ذو دلالة إحصائية </w:t>
      </w:r>
      <w:r>
        <w:rPr>
          <w:rFonts w:ascii="Simplified Arabic" w:hAnsi="Simplified Arabic" w:cs="Simplified Arabic" w:hint="cs"/>
          <w:sz w:val="28"/>
          <w:szCs w:val="28"/>
          <w:rtl/>
        </w:rPr>
        <w:t>ل</w:t>
      </w:r>
      <w:r w:rsidRPr="000A1415">
        <w:rPr>
          <w:rFonts w:ascii="Simplified Arabic" w:hAnsi="Simplified Arabic" w:cs="Simplified Arabic" w:hint="cs"/>
          <w:sz w:val="28"/>
          <w:szCs w:val="28"/>
          <w:rtl/>
        </w:rPr>
        <w:t xml:space="preserve">تقييم المخاطر </w:t>
      </w:r>
      <w:r>
        <w:rPr>
          <w:rFonts w:ascii="Simplified Arabic" w:hAnsi="Simplified Arabic" w:cs="Simplified Arabic" w:hint="cs"/>
          <w:sz w:val="28"/>
          <w:szCs w:val="28"/>
          <w:rtl/>
        </w:rPr>
        <w:t xml:space="preserve">في </w:t>
      </w:r>
      <w:r w:rsidRPr="000A1415">
        <w:rPr>
          <w:rFonts w:ascii="Simplified Arabic" w:hAnsi="Simplified Arabic" w:cs="Simplified Arabic"/>
          <w:sz w:val="28"/>
          <w:szCs w:val="28"/>
          <w:rtl/>
        </w:rPr>
        <w:t>تحسين الأداء المالي لمدينة الملك سعود الطبية بمدينة الرياض</w:t>
      </w:r>
      <w:r w:rsidRPr="000A1415">
        <w:rPr>
          <w:rFonts w:ascii="Simplified Arabic" w:hAnsi="Simplified Arabic" w:cs="Simplified Arabic" w:hint="cs"/>
          <w:sz w:val="28"/>
          <w:szCs w:val="28"/>
          <w:rtl/>
        </w:rPr>
        <w:t>.</w:t>
      </w:r>
    </w:p>
    <w:p w14:paraId="76D397BE" w14:textId="7B2A44AB" w:rsidR="00D22171" w:rsidRPr="00AA1FE7" w:rsidRDefault="00D22171" w:rsidP="00773D74">
      <w:pPr>
        <w:outlineLvl w:val="1"/>
        <w:rPr>
          <w:rFonts w:ascii="Simplified Arabic" w:hAnsi="Simplified Arabic" w:cs="Simplified Arabic"/>
          <w:b/>
          <w:bCs/>
          <w:sz w:val="32"/>
          <w:szCs w:val="32"/>
          <w:rtl/>
        </w:rPr>
      </w:pPr>
      <w:bookmarkStart w:id="18" w:name="_Toc173884829"/>
      <w:r w:rsidRPr="00AA1FE7">
        <w:rPr>
          <w:rFonts w:ascii="Simplified Arabic" w:hAnsi="Simplified Arabic" w:cs="Simplified Arabic"/>
          <w:b/>
          <w:bCs/>
          <w:sz w:val="32"/>
          <w:szCs w:val="32"/>
          <w:rtl/>
        </w:rPr>
        <w:t>الدراسات السابقة</w:t>
      </w:r>
      <w:r w:rsidR="00A74F76" w:rsidRPr="00AA1FE7">
        <w:rPr>
          <w:rFonts w:ascii="Simplified Arabic" w:hAnsi="Simplified Arabic" w:cs="Simplified Arabic"/>
          <w:b/>
          <w:bCs/>
          <w:sz w:val="32"/>
          <w:szCs w:val="32"/>
          <w:rtl/>
        </w:rPr>
        <w:t>:</w:t>
      </w:r>
      <w:bookmarkEnd w:id="18"/>
    </w:p>
    <w:p w14:paraId="498FCEDA" w14:textId="77777777" w:rsidR="004328AB" w:rsidRPr="00280AA2" w:rsidRDefault="004328AB" w:rsidP="004328AB">
      <w:pPr>
        <w:spacing w:line="360" w:lineRule="auto"/>
        <w:ind w:left="12" w:firstLine="360"/>
        <w:jc w:val="both"/>
        <w:rPr>
          <w:rFonts w:ascii="Simplified Arabic" w:hAnsi="Simplified Arabic" w:cs="Simplified Arabic"/>
          <w:b/>
          <w:bCs/>
          <w:sz w:val="28"/>
          <w:szCs w:val="28"/>
        </w:rPr>
      </w:pPr>
      <w:r w:rsidRPr="001E77B2">
        <w:rPr>
          <w:rFonts w:ascii="Simplified Arabic" w:hAnsi="Simplified Arabic" w:cs="Simplified Arabic" w:hint="cs"/>
          <w:b/>
          <w:bCs/>
          <w:sz w:val="28"/>
          <w:szCs w:val="28"/>
          <w:rtl/>
        </w:rPr>
        <w:t>دراسة (مداوي، 2015)</w:t>
      </w:r>
      <w:r w:rsidRPr="00280AA2">
        <w:rPr>
          <w:rFonts w:ascii="Simplified Arabic" w:hAnsi="Simplified Arabic" w:cs="Simplified Arabic"/>
          <w:b/>
          <w:bCs/>
          <w:sz w:val="28"/>
          <w:szCs w:val="28"/>
          <w:rtl/>
        </w:rPr>
        <w:t xml:space="preserve"> </w:t>
      </w:r>
      <w:r w:rsidRPr="001E77B2">
        <w:rPr>
          <w:rFonts w:ascii="Simplified Arabic" w:hAnsi="Simplified Arabic" w:cs="Simplified Arabic" w:hint="cs"/>
          <w:b/>
          <w:bCs/>
          <w:sz w:val="28"/>
          <w:szCs w:val="28"/>
          <w:rtl/>
        </w:rPr>
        <w:t xml:space="preserve">بعنوان " </w:t>
      </w:r>
      <w:r w:rsidRPr="00280AA2">
        <w:rPr>
          <w:rFonts w:ascii="Simplified Arabic" w:hAnsi="Simplified Arabic" w:cs="Simplified Arabic" w:hint="cs"/>
          <w:b/>
          <w:bCs/>
          <w:sz w:val="28"/>
          <w:szCs w:val="28"/>
          <w:rtl/>
        </w:rPr>
        <w:t>دور</w:t>
      </w:r>
      <w:r w:rsidRPr="00280AA2">
        <w:rPr>
          <w:rFonts w:ascii="Simplified Arabic" w:hAnsi="Simplified Arabic" w:cs="Simplified Arabic"/>
          <w:b/>
          <w:bCs/>
          <w:sz w:val="28"/>
          <w:szCs w:val="28"/>
          <w:rtl/>
        </w:rPr>
        <w:t xml:space="preserve"> </w:t>
      </w:r>
      <w:r w:rsidRPr="00280AA2">
        <w:rPr>
          <w:rFonts w:ascii="Simplified Arabic" w:hAnsi="Simplified Arabic" w:cs="Simplified Arabic" w:hint="cs"/>
          <w:b/>
          <w:bCs/>
          <w:sz w:val="28"/>
          <w:szCs w:val="28"/>
          <w:rtl/>
        </w:rPr>
        <w:t>المدقق</w:t>
      </w:r>
      <w:r w:rsidRPr="00280AA2">
        <w:rPr>
          <w:rFonts w:ascii="Simplified Arabic" w:hAnsi="Simplified Arabic" w:cs="Simplified Arabic"/>
          <w:b/>
          <w:bCs/>
          <w:sz w:val="28"/>
          <w:szCs w:val="28"/>
          <w:rtl/>
        </w:rPr>
        <w:t xml:space="preserve"> </w:t>
      </w:r>
      <w:r w:rsidRPr="00280AA2">
        <w:rPr>
          <w:rFonts w:ascii="Simplified Arabic" w:hAnsi="Simplified Arabic" w:cs="Simplified Arabic" w:hint="cs"/>
          <w:b/>
          <w:bCs/>
          <w:sz w:val="28"/>
          <w:szCs w:val="28"/>
          <w:rtl/>
        </w:rPr>
        <w:t>الخارجي</w:t>
      </w:r>
      <w:r w:rsidRPr="00280AA2">
        <w:rPr>
          <w:rFonts w:ascii="Simplified Arabic" w:hAnsi="Simplified Arabic" w:cs="Simplified Arabic"/>
          <w:b/>
          <w:bCs/>
          <w:sz w:val="28"/>
          <w:szCs w:val="28"/>
          <w:rtl/>
        </w:rPr>
        <w:t xml:space="preserve"> </w:t>
      </w:r>
      <w:r w:rsidRPr="00280AA2">
        <w:rPr>
          <w:rFonts w:ascii="Simplified Arabic" w:hAnsi="Simplified Arabic" w:cs="Simplified Arabic" w:hint="cs"/>
          <w:b/>
          <w:bCs/>
          <w:sz w:val="28"/>
          <w:szCs w:val="28"/>
          <w:rtl/>
        </w:rPr>
        <w:t>في</w:t>
      </w:r>
      <w:r w:rsidRPr="00280AA2">
        <w:rPr>
          <w:rFonts w:ascii="Simplified Arabic" w:hAnsi="Simplified Arabic" w:cs="Simplified Arabic"/>
          <w:b/>
          <w:bCs/>
          <w:sz w:val="28"/>
          <w:szCs w:val="28"/>
          <w:rtl/>
        </w:rPr>
        <w:t xml:space="preserve"> </w:t>
      </w:r>
      <w:r w:rsidRPr="00280AA2">
        <w:rPr>
          <w:rFonts w:ascii="Simplified Arabic" w:hAnsi="Simplified Arabic" w:cs="Simplified Arabic" w:hint="cs"/>
          <w:b/>
          <w:bCs/>
          <w:sz w:val="28"/>
          <w:szCs w:val="28"/>
          <w:rtl/>
        </w:rPr>
        <w:t>تقييم</w:t>
      </w:r>
      <w:r w:rsidRPr="00280AA2">
        <w:rPr>
          <w:rFonts w:ascii="Simplified Arabic" w:hAnsi="Simplified Arabic" w:cs="Simplified Arabic"/>
          <w:b/>
          <w:bCs/>
          <w:sz w:val="28"/>
          <w:szCs w:val="28"/>
          <w:rtl/>
        </w:rPr>
        <w:t xml:space="preserve"> </w:t>
      </w:r>
      <w:r w:rsidRPr="00280AA2">
        <w:rPr>
          <w:rFonts w:ascii="Simplified Arabic" w:hAnsi="Simplified Arabic" w:cs="Simplified Arabic" w:hint="cs"/>
          <w:b/>
          <w:bCs/>
          <w:sz w:val="28"/>
          <w:szCs w:val="28"/>
          <w:rtl/>
        </w:rPr>
        <w:t>المخاطر</w:t>
      </w:r>
      <w:r w:rsidRPr="00280AA2">
        <w:rPr>
          <w:rFonts w:ascii="Simplified Arabic" w:hAnsi="Simplified Arabic" w:cs="Simplified Arabic"/>
          <w:b/>
          <w:bCs/>
          <w:sz w:val="28"/>
          <w:szCs w:val="28"/>
          <w:rtl/>
        </w:rPr>
        <w:t xml:space="preserve"> </w:t>
      </w:r>
      <w:r w:rsidRPr="00280AA2">
        <w:rPr>
          <w:rFonts w:ascii="Simplified Arabic" w:hAnsi="Simplified Arabic" w:cs="Simplified Arabic" w:hint="cs"/>
          <w:b/>
          <w:bCs/>
          <w:sz w:val="28"/>
          <w:szCs w:val="28"/>
          <w:rtl/>
        </w:rPr>
        <w:t>وتحسين</w:t>
      </w:r>
      <w:r w:rsidRPr="00280AA2">
        <w:rPr>
          <w:rFonts w:ascii="Simplified Arabic" w:hAnsi="Simplified Arabic" w:cs="Simplified Arabic"/>
          <w:b/>
          <w:bCs/>
          <w:sz w:val="28"/>
          <w:szCs w:val="28"/>
          <w:rtl/>
        </w:rPr>
        <w:t xml:space="preserve"> </w:t>
      </w:r>
      <w:r w:rsidRPr="00280AA2">
        <w:rPr>
          <w:rFonts w:ascii="Simplified Arabic" w:hAnsi="Simplified Arabic" w:cs="Simplified Arabic" w:hint="cs"/>
          <w:b/>
          <w:bCs/>
          <w:sz w:val="28"/>
          <w:szCs w:val="28"/>
          <w:rtl/>
        </w:rPr>
        <w:t>نظام</w:t>
      </w:r>
      <w:r w:rsidRPr="00280AA2">
        <w:rPr>
          <w:rFonts w:ascii="Simplified Arabic" w:hAnsi="Simplified Arabic" w:cs="Simplified Arabic"/>
          <w:b/>
          <w:bCs/>
          <w:sz w:val="28"/>
          <w:szCs w:val="28"/>
          <w:rtl/>
        </w:rPr>
        <w:t xml:space="preserve"> </w:t>
      </w:r>
      <w:r w:rsidRPr="00280AA2">
        <w:rPr>
          <w:rFonts w:ascii="Simplified Arabic" w:hAnsi="Simplified Arabic" w:cs="Simplified Arabic" w:hint="cs"/>
          <w:b/>
          <w:bCs/>
          <w:sz w:val="28"/>
          <w:szCs w:val="28"/>
          <w:rtl/>
        </w:rPr>
        <w:t>الرقابة</w:t>
      </w:r>
      <w:r w:rsidRPr="00280AA2">
        <w:rPr>
          <w:rFonts w:ascii="Simplified Arabic" w:hAnsi="Simplified Arabic" w:cs="Simplified Arabic"/>
          <w:b/>
          <w:bCs/>
          <w:sz w:val="28"/>
          <w:szCs w:val="28"/>
          <w:rtl/>
        </w:rPr>
        <w:t xml:space="preserve"> </w:t>
      </w:r>
      <w:r w:rsidRPr="00280AA2">
        <w:rPr>
          <w:rFonts w:ascii="Simplified Arabic" w:hAnsi="Simplified Arabic" w:cs="Simplified Arabic" w:hint="cs"/>
          <w:b/>
          <w:bCs/>
          <w:sz w:val="28"/>
          <w:szCs w:val="28"/>
          <w:rtl/>
        </w:rPr>
        <w:t>الداخلية</w:t>
      </w:r>
      <w:r w:rsidRPr="00280AA2">
        <w:rPr>
          <w:rFonts w:ascii="Simplified Arabic" w:hAnsi="Simplified Arabic" w:cs="Simplified Arabic"/>
          <w:b/>
          <w:bCs/>
          <w:sz w:val="28"/>
          <w:szCs w:val="28"/>
          <w:rtl/>
        </w:rPr>
        <w:t xml:space="preserve"> </w:t>
      </w:r>
      <w:r w:rsidRPr="00280AA2">
        <w:rPr>
          <w:rFonts w:ascii="Simplified Arabic" w:hAnsi="Simplified Arabic" w:cs="Simplified Arabic" w:hint="cs"/>
          <w:b/>
          <w:bCs/>
          <w:sz w:val="28"/>
          <w:szCs w:val="28"/>
          <w:rtl/>
        </w:rPr>
        <w:t>في</w:t>
      </w:r>
      <w:r w:rsidRPr="001E77B2">
        <w:rPr>
          <w:rFonts w:ascii="Simplified Arabic" w:hAnsi="Simplified Arabic" w:cs="Simplified Arabic" w:hint="cs"/>
          <w:b/>
          <w:bCs/>
          <w:sz w:val="28"/>
          <w:szCs w:val="28"/>
          <w:rtl/>
        </w:rPr>
        <w:t xml:space="preserve"> </w:t>
      </w:r>
      <w:r w:rsidRPr="00280AA2">
        <w:rPr>
          <w:rFonts w:ascii="Simplified Arabic" w:hAnsi="Simplified Arabic" w:cs="Simplified Arabic" w:hint="cs"/>
          <w:b/>
          <w:bCs/>
          <w:sz w:val="28"/>
          <w:szCs w:val="28"/>
          <w:rtl/>
        </w:rPr>
        <w:t>المؤسسة</w:t>
      </w:r>
      <w:r w:rsidRPr="001E77B2">
        <w:rPr>
          <w:rFonts w:ascii="Simplified Arabic" w:hAnsi="Simplified Arabic" w:cs="Simplified Arabic" w:hint="cs"/>
          <w:b/>
          <w:bCs/>
          <w:sz w:val="28"/>
          <w:szCs w:val="28"/>
          <w:rtl/>
        </w:rPr>
        <w:t xml:space="preserve">" </w:t>
      </w:r>
    </w:p>
    <w:p w14:paraId="2CFF5BA3" w14:textId="77777777" w:rsidR="004328AB" w:rsidRPr="00280AA2" w:rsidRDefault="004328AB" w:rsidP="004328AB">
      <w:pPr>
        <w:spacing w:line="360" w:lineRule="auto"/>
        <w:ind w:left="12" w:firstLine="360"/>
        <w:jc w:val="both"/>
        <w:rPr>
          <w:rFonts w:ascii="Simplified Arabic" w:hAnsi="Simplified Arabic" w:cs="Simplified Arabic"/>
          <w:sz w:val="28"/>
          <w:szCs w:val="28"/>
        </w:rPr>
      </w:pPr>
      <w:r w:rsidRPr="00280AA2">
        <w:rPr>
          <w:rFonts w:ascii="Simplified Arabic" w:hAnsi="Simplified Arabic" w:cs="Simplified Arabic"/>
          <w:b/>
          <w:bCs/>
          <w:sz w:val="28"/>
          <w:szCs w:val="28"/>
          <w:rtl/>
        </w:rPr>
        <w:t>هدفت</w:t>
      </w:r>
      <w:r w:rsidRPr="001E77B2">
        <w:rPr>
          <w:rFonts w:ascii="Simplified Arabic" w:hAnsi="Simplified Arabic" w:cs="Simplified Arabic" w:hint="cs"/>
          <w:b/>
          <w:bCs/>
          <w:sz w:val="28"/>
          <w:szCs w:val="28"/>
          <w:rtl/>
        </w:rPr>
        <w:t xml:space="preserve"> الدارسة إلى:</w:t>
      </w:r>
      <w:r>
        <w:rPr>
          <w:rFonts w:ascii="Simplified Arabic" w:hAnsi="Simplified Arabic" w:cs="Simplified Arabic" w:hint="cs"/>
          <w:sz w:val="28"/>
          <w:szCs w:val="28"/>
          <w:rtl/>
        </w:rPr>
        <w:t xml:space="preserve"> </w:t>
      </w:r>
      <w:r w:rsidRPr="00280AA2">
        <w:rPr>
          <w:rFonts w:ascii="Simplified Arabic" w:hAnsi="Simplified Arabic" w:cs="Simplified Arabic"/>
          <w:sz w:val="28"/>
          <w:szCs w:val="28"/>
          <w:rtl/>
        </w:rPr>
        <w:t>توضيح</w:t>
      </w:r>
      <w:r>
        <w:rPr>
          <w:rFonts w:ascii="Simplified Arabic" w:hAnsi="Simplified Arabic" w:cs="Simplified Arabic" w:hint="cs"/>
          <w:sz w:val="28"/>
          <w:szCs w:val="28"/>
          <w:rtl/>
        </w:rPr>
        <w:t xml:space="preserve"> </w:t>
      </w:r>
      <w:r w:rsidRPr="00280AA2">
        <w:rPr>
          <w:rFonts w:ascii="Simplified Arabic" w:hAnsi="Simplified Arabic" w:cs="Simplified Arabic"/>
          <w:sz w:val="28"/>
          <w:szCs w:val="28"/>
          <w:rtl/>
        </w:rPr>
        <w:t xml:space="preserve">واقع مهنة التدقيق الخارجي ومدى تطبيقها في المؤسسات </w:t>
      </w:r>
      <w:r w:rsidRPr="00280AA2">
        <w:rPr>
          <w:rFonts w:ascii="Simplified Arabic" w:hAnsi="Simplified Arabic" w:cs="Simplified Arabic" w:hint="cs"/>
          <w:sz w:val="28"/>
          <w:szCs w:val="28"/>
          <w:rtl/>
        </w:rPr>
        <w:t>الاقتصادية</w:t>
      </w:r>
      <w:r w:rsidRPr="00280AA2">
        <w:rPr>
          <w:rFonts w:ascii="Simplified Arabic" w:hAnsi="Simplified Arabic" w:cs="Simplified Arabic"/>
          <w:sz w:val="28"/>
          <w:szCs w:val="28"/>
          <w:rtl/>
        </w:rPr>
        <w:t xml:space="preserve"> </w:t>
      </w:r>
      <w:r>
        <w:rPr>
          <w:rFonts w:ascii="Simplified Arabic" w:hAnsi="Simplified Arabic" w:cs="Simplified Arabic" w:hint="cs"/>
          <w:sz w:val="28"/>
          <w:szCs w:val="28"/>
          <w:rtl/>
        </w:rPr>
        <w:t>بدولة الجزائر، استكشاف</w:t>
      </w:r>
      <w:r w:rsidRPr="00280AA2">
        <w:rPr>
          <w:rFonts w:ascii="Simplified Arabic" w:hAnsi="Simplified Arabic" w:cs="Simplified Arabic"/>
          <w:sz w:val="28"/>
          <w:szCs w:val="28"/>
          <w:rtl/>
        </w:rPr>
        <w:t xml:space="preserve"> اهمية نظام الرقابة الداخلية في دعم مهنة المدقق الخارجي وتحقيق نتائج جيدة</w:t>
      </w:r>
      <w:r>
        <w:rPr>
          <w:rFonts w:ascii="Simplified Arabic" w:hAnsi="Simplified Arabic" w:cs="Simplified Arabic" w:hint="cs"/>
          <w:sz w:val="28"/>
          <w:szCs w:val="28"/>
          <w:rtl/>
        </w:rPr>
        <w:t>، وكذلك استكشاف</w:t>
      </w:r>
      <w:r w:rsidRPr="00280AA2">
        <w:rPr>
          <w:rFonts w:ascii="Simplified Arabic" w:hAnsi="Simplified Arabic" w:cs="Simplified Arabic"/>
          <w:sz w:val="28"/>
          <w:szCs w:val="28"/>
          <w:rtl/>
        </w:rPr>
        <w:t xml:space="preserve"> مدى مساهمة المدقق الخارجي في تحسين نظام الرقابة الداخلية وتقييم المخاطر في المؤسسة</w:t>
      </w:r>
      <w:r w:rsidRPr="00280AA2">
        <w:rPr>
          <w:rFonts w:ascii="Simplified Arabic" w:hAnsi="Simplified Arabic" w:cs="Simplified Arabic"/>
          <w:sz w:val="28"/>
          <w:szCs w:val="28"/>
        </w:rPr>
        <w:t>.</w:t>
      </w:r>
      <w:r>
        <w:rPr>
          <w:rFonts w:ascii="Simplified Arabic" w:hAnsi="Simplified Arabic" w:cs="Simplified Arabic" w:hint="cs"/>
          <w:sz w:val="28"/>
          <w:szCs w:val="28"/>
          <w:rtl/>
        </w:rPr>
        <w:t xml:space="preserve"> اتبعت الدراسة</w:t>
      </w:r>
      <w:r w:rsidRPr="00280AA2">
        <w:rPr>
          <w:rFonts w:ascii="Simplified Arabic" w:hAnsi="Simplified Arabic" w:cs="Simplified Arabic"/>
          <w:sz w:val="28"/>
          <w:szCs w:val="28"/>
          <w:rtl/>
        </w:rPr>
        <w:t xml:space="preserve"> المنهج الوصفي التحليلي من اجل توضيح وفهم الإطار النظري والعملي الذي تقوم</w:t>
      </w:r>
      <w:r>
        <w:rPr>
          <w:rFonts w:ascii="Simplified Arabic" w:hAnsi="Simplified Arabic" w:cs="Simplified Arabic" w:hint="cs"/>
          <w:sz w:val="28"/>
          <w:szCs w:val="28"/>
          <w:rtl/>
        </w:rPr>
        <w:t xml:space="preserve"> </w:t>
      </w:r>
      <w:r w:rsidRPr="00280AA2">
        <w:rPr>
          <w:rFonts w:ascii="Simplified Arabic" w:hAnsi="Simplified Arabic" w:cs="Simplified Arabic"/>
          <w:sz w:val="28"/>
          <w:szCs w:val="28"/>
          <w:rtl/>
        </w:rPr>
        <w:t>عليه</w:t>
      </w:r>
      <w:r>
        <w:rPr>
          <w:rFonts w:ascii="Simplified Arabic" w:hAnsi="Simplified Arabic" w:cs="Simplified Arabic" w:hint="cs"/>
          <w:sz w:val="28"/>
          <w:szCs w:val="28"/>
          <w:rtl/>
        </w:rPr>
        <w:t xml:space="preserve"> </w:t>
      </w:r>
      <w:r w:rsidRPr="00280AA2">
        <w:rPr>
          <w:rFonts w:ascii="Simplified Arabic" w:hAnsi="Simplified Arabic" w:cs="Simplified Arabic"/>
          <w:sz w:val="28"/>
          <w:szCs w:val="28"/>
          <w:rtl/>
        </w:rPr>
        <w:t>مر</w:t>
      </w:r>
      <w:r>
        <w:rPr>
          <w:rFonts w:ascii="Simplified Arabic" w:hAnsi="Simplified Arabic" w:cs="Simplified Arabic" w:hint="cs"/>
          <w:sz w:val="28"/>
          <w:szCs w:val="28"/>
          <w:rtl/>
        </w:rPr>
        <w:t>ا</w:t>
      </w:r>
      <w:r w:rsidRPr="00280AA2">
        <w:rPr>
          <w:rFonts w:ascii="Simplified Arabic" w:hAnsi="Simplified Arabic" w:cs="Simplified Arabic"/>
          <w:sz w:val="28"/>
          <w:szCs w:val="28"/>
          <w:rtl/>
        </w:rPr>
        <w:t>جعة الحسابات، من معايير واج</w:t>
      </w:r>
      <w:r>
        <w:rPr>
          <w:rFonts w:ascii="Simplified Arabic" w:hAnsi="Simplified Arabic" w:cs="Simplified Arabic" w:hint="cs"/>
          <w:sz w:val="28"/>
          <w:szCs w:val="28"/>
          <w:rtl/>
        </w:rPr>
        <w:t>راءا</w:t>
      </w:r>
      <w:r w:rsidRPr="00280AA2">
        <w:rPr>
          <w:rFonts w:ascii="Simplified Arabic" w:hAnsi="Simplified Arabic" w:cs="Simplified Arabic"/>
          <w:sz w:val="28"/>
          <w:szCs w:val="28"/>
          <w:rtl/>
        </w:rPr>
        <w:t>ت وطرق ممارستها المهنية</w:t>
      </w:r>
      <w:r>
        <w:rPr>
          <w:rFonts w:ascii="Simplified Arabic" w:hAnsi="Simplified Arabic" w:cs="Simplified Arabic" w:hint="cs"/>
          <w:sz w:val="28"/>
          <w:szCs w:val="28"/>
          <w:rtl/>
        </w:rPr>
        <w:t xml:space="preserve">، وفي سبيل ذلك اعتمدت أسلوب دراسة الحالة لغرض </w:t>
      </w:r>
      <w:r w:rsidRPr="00280AA2">
        <w:rPr>
          <w:rFonts w:ascii="Simplified Arabic" w:hAnsi="Simplified Arabic" w:cs="Simplified Arabic"/>
          <w:sz w:val="28"/>
          <w:szCs w:val="28"/>
          <w:rtl/>
        </w:rPr>
        <w:t xml:space="preserve">إسقاط مجمل ما تم التطرق اليه في الجانب النظري </w:t>
      </w:r>
      <w:r>
        <w:rPr>
          <w:rFonts w:ascii="Simplified Arabic" w:hAnsi="Simplified Arabic" w:cs="Simplified Arabic" w:hint="cs"/>
          <w:sz w:val="28"/>
          <w:szCs w:val="28"/>
          <w:rtl/>
        </w:rPr>
        <w:t>للدراسة</w:t>
      </w:r>
      <w:r w:rsidRPr="00280AA2">
        <w:rPr>
          <w:rFonts w:ascii="Simplified Arabic" w:hAnsi="Simplified Arabic" w:cs="Simplified Arabic"/>
          <w:sz w:val="28"/>
          <w:szCs w:val="28"/>
          <w:rtl/>
        </w:rPr>
        <w:t xml:space="preserve"> على </w:t>
      </w:r>
      <w:r w:rsidRPr="00280AA2">
        <w:rPr>
          <w:rFonts w:ascii="Simplified Arabic" w:hAnsi="Simplified Arabic" w:cs="Simplified Arabic" w:hint="cs"/>
          <w:sz w:val="28"/>
          <w:szCs w:val="28"/>
          <w:rtl/>
        </w:rPr>
        <w:t>المؤسسة</w:t>
      </w:r>
      <w:r w:rsidRPr="00280AA2">
        <w:rPr>
          <w:rFonts w:ascii="Simplified Arabic" w:hAnsi="Simplified Arabic" w:cs="Simplified Arabic"/>
          <w:sz w:val="28"/>
          <w:szCs w:val="28"/>
        </w:rPr>
        <w:t>.</w:t>
      </w:r>
    </w:p>
    <w:p w14:paraId="5B6B38E8" w14:textId="77777777" w:rsidR="004328AB" w:rsidRDefault="004328AB" w:rsidP="004328AB">
      <w:pPr>
        <w:spacing w:line="360" w:lineRule="auto"/>
        <w:ind w:left="12" w:firstLine="360"/>
        <w:jc w:val="both"/>
        <w:rPr>
          <w:rFonts w:ascii="Simplified Arabic" w:hAnsi="Simplified Arabic" w:cs="Simplified Arabic"/>
          <w:sz w:val="28"/>
          <w:szCs w:val="28"/>
          <w:rtl/>
        </w:rPr>
      </w:pPr>
      <w:r w:rsidRPr="00280AA2">
        <w:rPr>
          <w:rFonts w:ascii="Simplified Arabic" w:hAnsi="Simplified Arabic" w:cs="Simplified Arabic"/>
          <w:b/>
          <w:bCs/>
          <w:sz w:val="28"/>
          <w:szCs w:val="28"/>
          <w:rtl/>
        </w:rPr>
        <w:t xml:space="preserve">توصلت </w:t>
      </w:r>
      <w:r w:rsidRPr="0085496E">
        <w:rPr>
          <w:rFonts w:ascii="Simplified Arabic" w:hAnsi="Simplified Arabic" w:cs="Simplified Arabic" w:hint="cs"/>
          <w:b/>
          <w:bCs/>
          <w:sz w:val="28"/>
          <w:szCs w:val="28"/>
          <w:rtl/>
        </w:rPr>
        <w:t>الدراسة</w:t>
      </w:r>
      <w:r w:rsidRPr="00280AA2">
        <w:rPr>
          <w:rFonts w:ascii="Simplified Arabic" w:hAnsi="Simplified Arabic" w:cs="Simplified Arabic"/>
          <w:b/>
          <w:bCs/>
          <w:sz w:val="28"/>
          <w:szCs w:val="28"/>
          <w:rtl/>
        </w:rPr>
        <w:t xml:space="preserve"> الى</w:t>
      </w:r>
      <w:r w:rsidRPr="0085496E">
        <w:rPr>
          <w:rFonts w:ascii="Simplified Arabic" w:hAnsi="Simplified Arabic" w:cs="Simplified Arabic" w:hint="cs"/>
          <w:b/>
          <w:bCs/>
          <w:sz w:val="28"/>
          <w:szCs w:val="28"/>
          <w:rtl/>
        </w:rPr>
        <w:t>:</w:t>
      </w:r>
      <w:r w:rsidRPr="00280AA2">
        <w:rPr>
          <w:rFonts w:ascii="Simplified Arabic" w:hAnsi="Simplified Arabic" w:cs="Simplified Arabic"/>
          <w:sz w:val="28"/>
          <w:szCs w:val="28"/>
          <w:rtl/>
        </w:rPr>
        <w:t xml:space="preserve"> ان التدقيق الخارجي وظيفة تتم عن طريق مدقق خارجي مستقل عن </w:t>
      </w:r>
      <w:r w:rsidRPr="00280AA2">
        <w:rPr>
          <w:rFonts w:ascii="Simplified Arabic" w:hAnsi="Simplified Arabic" w:cs="Simplified Arabic" w:hint="cs"/>
          <w:sz w:val="28"/>
          <w:szCs w:val="28"/>
          <w:rtl/>
        </w:rPr>
        <w:t>الم</w:t>
      </w:r>
      <w:r>
        <w:rPr>
          <w:rFonts w:ascii="Simplified Arabic" w:hAnsi="Simplified Arabic" w:cs="Simplified Arabic" w:hint="cs"/>
          <w:sz w:val="28"/>
          <w:szCs w:val="28"/>
          <w:rtl/>
        </w:rPr>
        <w:t>نظمة</w:t>
      </w:r>
      <w:r w:rsidRPr="00280AA2">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غرضه</w:t>
      </w:r>
      <w:r w:rsidRPr="00280AA2">
        <w:rPr>
          <w:rFonts w:ascii="Simplified Arabic" w:hAnsi="Simplified Arabic" w:cs="Simplified Arabic"/>
          <w:sz w:val="28"/>
          <w:szCs w:val="28"/>
          <w:rtl/>
        </w:rPr>
        <w:t xml:space="preserve"> الرئيسي هوا إعطاء ضمان لمستخدمي القوائم المالية للمؤسسة، من خلال </w:t>
      </w:r>
      <w:r>
        <w:rPr>
          <w:rFonts w:ascii="Simplified Arabic" w:hAnsi="Simplified Arabic" w:cs="Simplified Arabic" w:hint="cs"/>
          <w:sz w:val="28"/>
          <w:szCs w:val="28"/>
          <w:rtl/>
        </w:rPr>
        <w:t>الرأي</w:t>
      </w:r>
      <w:r w:rsidRPr="00280AA2">
        <w:rPr>
          <w:rFonts w:ascii="Simplified Arabic" w:hAnsi="Simplified Arabic" w:cs="Simplified Arabic"/>
          <w:sz w:val="28"/>
          <w:szCs w:val="28"/>
          <w:rtl/>
        </w:rPr>
        <w:t xml:space="preserve"> المحايد الذي يصدره عن</w:t>
      </w:r>
      <w:r>
        <w:rPr>
          <w:rFonts w:ascii="Simplified Arabic" w:hAnsi="Simplified Arabic" w:cs="Simplified Arabic" w:hint="cs"/>
          <w:sz w:val="28"/>
          <w:szCs w:val="28"/>
          <w:rtl/>
        </w:rPr>
        <w:t xml:space="preserve"> </w:t>
      </w:r>
      <w:r w:rsidRPr="00280AA2">
        <w:rPr>
          <w:rFonts w:ascii="Simplified Arabic" w:hAnsi="Simplified Arabic" w:cs="Simplified Arabic"/>
          <w:sz w:val="28"/>
          <w:szCs w:val="28"/>
          <w:rtl/>
        </w:rPr>
        <w:t xml:space="preserve">مدى صحة ودقة وعدالة تلك القوائم المالية وان وجود نظام سليم وقوي </w:t>
      </w:r>
      <w:r>
        <w:rPr>
          <w:rFonts w:ascii="Simplified Arabic" w:hAnsi="Simplified Arabic" w:cs="Simplified Arabic" w:hint="cs"/>
          <w:sz w:val="28"/>
          <w:szCs w:val="28"/>
          <w:rtl/>
        </w:rPr>
        <w:t xml:space="preserve">وفعال </w:t>
      </w:r>
      <w:r w:rsidRPr="00280AA2">
        <w:rPr>
          <w:rFonts w:ascii="Simplified Arabic" w:hAnsi="Simplified Arabic" w:cs="Simplified Arabic"/>
          <w:sz w:val="28"/>
          <w:szCs w:val="28"/>
          <w:rtl/>
        </w:rPr>
        <w:t>للرقابة الداخلية داخل الم</w:t>
      </w:r>
      <w:r>
        <w:rPr>
          <w:rFonts w:ascii="Simplified Arabic" w:hAnsi="Simplified Arabic" w:cs="Simplified Arabic" w:hint="cs"/>
          <w:sz w:val="28"/>
          <w:szCs w:val="28"/>
          <w:rtl/>
        </w:rPr>
        <w:t>نظمة</w:t>
      </w:r>
      <w:r w:rsidRPr="00280AA2">
        <w:rPr>
          <w:rFonts w:ascii="Simplified Arabic" w:hAnsi="Simplified Arabic" w:cs="Simplified Arabic"/>
          <w:sz w:val="28"/>
          <w:szCs w:val="28"/>
          <w:rtl/>
        </w:rPr>
        <w:t xml:space="preserve"> يمكن من</w:t>
      </w:r>
      <w:r>
        <w:rPr>
          <w:rFonts w:ascii="Simplified Arabic" w:hAnsi="Simplified Arabic" w:cs="Simplified Arabic" w:hint="cs"/>
          <w:sz w:val="28"/>
          <w:szCs w:val="28"/>
          <w:rtl/>
        </w:rPr>
        <w:t xml:space="preserve"> </w:t>
      </w:r>
      <w:r w:rsidRPr="00280AA2">
        <w:rPr>
          <w:rFonts w:ascii="Simplified Arabic" w:hAnsi="Simplified Arabic" w:cs="Simplified Arabic"/>
          <w:sz w:val="28"/>
          <w:szCs w:val="28"/>
          <w:rtl/>
        </w:rPr>
        <w:t>التقليل من حدوث الأخطاء ان لم نقل حذفها نهائيا</w:t>
      </w:r>
      <w:r w:rsidRPr="00280AA2">
        <w:rPr>
          <w:rFonts w:ascii="Simplified Arabic" w:hAnsi="Simplified Arabic" w:cs="Simplified Arabic"/>
          <w:sz w:val="28"/>
          <w:szCs w:val="28"/>
        </w:rPr>
        <w:t>.</w:t>
      </w:r>
    </w:p>
    <w:p w14:paraId="34F3875A" w14:textId="77777777" w:rsidR="00451ABB" w:rsidRDefault="00451ABB" w:rsidP="004328AB">
      <w:pPr>
        <w:spacing w:line="360" w:lineRule="auto"/>
        <w:ind w:left="12" w:firstLine="360"/>
        <w:jc w:val="both"/>
        <w:rPr>
          <w:rFonts w:ascii="Simplified Arabic" w:hAnsi="Simplified Arabic" w:cs="Simplified Arabic"/>
          <w:sz w:val="28"/>
          <w:szCs w:val="28"/>
          <w:rtl/>
        </w:rPr>
      </w:pPr>
    </w:p>
    <w:p w14:paraId="3B72FB11" w14:textId="77777777" w:rsidR="004328AB" w:rsidRPr="009D5096" w:rsidRDefault="004328AB" w:rsidP="004328AB">
      <w:pPr>
        <w:spacing w:line="360" w:lineRule="auto"/>
        <w:ind w:firstLine="372"/>
        <w:jc w:val="both"/>
        <w:rPr>
          <w:rFonts w:ascii="Simplified Arabic" w:hAnsi="Simplified Arabic" w:cs="Simplified Arabic"/>
          <w:b/>
          <w:bCs/>
          <w:sz w:val="28"/>
          <w:szCs w:val="28"/>
          <w:rtl/>
        </w:rPr>
      </w:pPr>
      <w:r w:rsidRPr="00443B22">
        <w:rPr>
          <w:rFonts w:ascii="Simplified Arabic" w:hAnsi="Simplified Arabic" w:cs="Simplified Arabic" w:hint="cs"/>
          <w:b/>
          <w:bCs/>
          <w:sz w:val="28"/>
          <w:szCs w:val="28"/>
          <w:rtl/>
        </w:rPr>
        <w:lastRenderedPageBreak/>
        <w:t>دراسة</w:t>
      </w:r>
      <w:r w:rsidRPr="00443B22">
        <w:rPr>
          <w:rFonts w:ascii="Simplified Arabic" w:hAnsi="Simplified Arabic" w:cs="Simplified Arabic"/>
          <w:b/>
          <w:bCs/>
          <w:sz w:val="28"/>
          <w:szCs w:val="28"/>
          <w:rtl/>
        </w:rPr>
        <w:t xml:space="preserve"> </w:t>
      </w:r>
      <w:r w:rsidRPr="009D5096">
        <w:rPr>
          <w:rFonts w:ascii="Simplified Arabic" w:hAnsi="Simplified Arabic" w:cs="Simplified Arabic" w:hint="cs"/>
          <w:b/>
          <w:bCs/>
          <w:sz w:val="28"/>
          <w:szCs w:val="28"/>
          <w:rtl/>
        </w:rPr>
        <w:t>(</w:t>
      </w:r>
      <w:r w:rsidRPr="00443B22">
        <w:rPr>
          <w:rFonts w:ascii="Simplified Arabic" w:hAnsi="Simplified Arabic" w:cs="Simplified Arabic" w:hint="cs"/>
          <w:b/>
          <w:bCs/>
          <w:sz w:val="28"/>
          <w:szCs w:val="28"/>
          <w:rtl/>
        </w:rPr>
        <w:t>نسيمة،</w:t>
      </w:r>
      <w:r w:rsidRPr="00443B22">
        <w:rPr>
          <w:rFonts w:ascii="Simplified Arabic" w:hAnsi="Simplified Arabic" w:cs="Simplified Arabic"/>
          <w:b/>
          <w:bCs/>
          <w:sz w:val="28"/>
          <w:szCs w:val="28"/>
          <w:rtl/>
        </w:rPr>
        <w:t xml:space="preserve"> </w:t>
      </w:r>
      <w:r w:rsidRPr="009D5096">
        <w:rPr>
          <w:rFonts w:ascii="Simplified Arabic" w:hAnsi="Simplified Arabic" w:cs="Simplified Arabic" w:hint="cs"/>
          <w:b/>
          <w:bCs/>
          <w:sz w:val="28"/>
          <w:szCs w:val="28"/>
          <w:rtl/>
        </w:rPr>
        <w:t>و</w:t>
      </w:r>
      <w:r w:rsidRPr="00443B22">
        <w:rPr>
          <w:rFonts w:ascii="Simplified Arabic" w:hAnsi="Simplified Arabic" w:cs="Simplified Arabic" w:hint="cs"/>
          <w:b/>
          <w:bCs/>
          <w:sz w:val="28"/>
          <w:szCs w:val="28"/>
          <w:rtl/>
        </w:rPr>
        <w:t>مراد</w:t>
      </w:r>
      <w:r w:rsidRPr="009D5096">
        <w:rPr>
          <w:rFonts w:ascii="Simplified Arabic" w:hAnsi="Simplified Arabic" w:cs="Simplified Arabic" w:hint="cs"/>
          <w:b/>
          <w:bCs/>
          <w:sz w:val="28"/>
          <w:szCs w:val="28"/>
          <w:rtl/>
        </w:rPr>
        <w:t xml:space="preserve">، 2017) </w:t>
      </w:r>
      <w:r w:rsidRPr="00443B22">
        <w:rPr>
          <w:rFonts w:ascii="Simplified Arabic" w:hAnsi="Simplified Arabic" w:cs="Simplified Arabic" w:hint="cs"/>
          <w:b/>
          <w:bCs/>
          <w:sz w:val="28"/>
          <w:szCs w:val="28"/>
          <w:rtl/>
        </w:rPr>
        <w:t>بعنوان</w:t>
      </w:r>
      <w:r w:rsidRPr="00443B22">
        <w:rPr>
          <w:rFonts w:ascii="Simplified Arabic" w:hAnsi="Simplified Arabic" w:cs="Simplified Arabic"/>
          <w:b/>
          <w:bCs/>
          <w:sz w:val="28"/>
          <w:szCs w:val="28"/>
          <w:rtl/>
        </w:rPr>
        <w:t xml:space="preserve"> "</w:t>
      </w:r>
      <w:r w:rsidRPr="009D5096">
        <w:rPr>
          <w:rFonts w:ascii="Simplified Arabic" w:hAnsi="Simplified Arabic" w:cs="Simplified Arabic" w:hint="cs"/>
          <w:b/>
          <w:bCs/>
          <w:sz w:val="28"/>
          <w:szCs w:val="28"/>
          <w:rtl/>
        </w:rPr>
        <w:t xml:space="preserve"> </w:t>
      </w:r>
      <w:r w:rsidRPr="00443B22">
        <w:rPr>
          <w:rFonts w:ascii="Simplified Arabic" w:hAnsi="Simplified Arabic" w:cs="Simplified Arabic" w:hint="cs"/>
          <w:b/>
          <w:bCs/>
          <w:sz w:val="28"/>
          <w:szCs w:val="28"/>
          <w:rtl/>
        </w:rPr>
        <w:t>دور</w:t>
      </w:r>
      <w:r w:rsidRPr="00443B22">
        <w:rPr>
          <w:rFonts w:ascii="Simplified Arabic" w:hAnsi="Simplified Arabic" w:cs="Simplified Arabic"/>
          <w:b/>
          <w:bCs/>
          <w:sz w:val="28"/>
          <w:szCs w:val="28"/>
          <w:rtl/>
        </w:rPr>
        <w:t xml:space="preserve"> </w:t>
      </w:r>
      <w:r w:rsidRPr="00443B22">
        <w:rPr>
          <w:rFonts w:ascii="Simplified Arabic" w:hAnsi="Simplified Arabic" w:cs="Simplified Arabic" w:hint="cs"/>
          <w:b/>
          <w:bCs/>
          <w:sz w:val="28"/>
          <w:szCs w:val="28"/>
          <w:rtl/>
        </w:rPr>
        <w:t>آليات</w:t>
      </w:r>
      <w:r w:rsidRPr="00443B22">
        <w:rPr>
          <w:rFonts w:ascii="Simplified Arabic" w:hAnsi="Simplified Arabic" w:cs="Simplified Arabic"/>
          <w:b/>
          <w:bCs/>
          <w:sz w:val="28"/>
          <w:szCs w:val="28"/>
          <w:rtl/>
        </w:rPr>
        <w:t xml:space="preserve"> </w:t>
      </w:r>
      <w:r w:rsidRPr="00443B22">
        <w:rPr>
          <w:rFonts w:ascii="Simplified Arabic" w:hAnsi="Simplified Arabic" w:cs="Simplified Arabic" w:hint="cs"/>
          <w:b/>
          <w:bCs/>
          <w:sz w:val="28"/>
          <w:szCs w:val="28"/>
          <w:rtl/>
        </w:rPr>
        <w:t>الحوكمة</w:t>
      </w:r>
      <w:r w:rsidRPr="00443B22">
        <w:rPr>
          <w:rFonts w:ascii="Simplified Arabic" w:hAnsi="Simplified Arabic" w:cs="Simplified Arabic"/>
          <w:b/>
          <w:bCs/>
          <w:sz w:val="28"/>
          <w:szCs w:val="28"/>
          <w:rtl/>
        </w:rPr>
        <w:t xml:space="preserve"> </w:t>
      </w:r>
      <w:r w:rsidRPr="00443B22">
        <w:rPr>
          <w:rFonts w:ascii="Simplified Arabic" w:hAnsi="Simplified Arabic" w:cs="Simplified Arabic" w:hint="cs"/>
          <w:b/>
          <w:bCs/>
          <w:sz w:val="28"/>
          <w:szCs w:val="28"/>
          <w:rtl/>
        </w:rPr>
        <w:t>في</w:t>
      </w:r>
      <w:r w:rsidRPr="00443B22">
        <w:rPr>
          <w:rFonts w:ascii="Simplified Arabic" w:hAnsi="Simplified Arabic" w:cs="Simplified Arabic"/>
          <w:b/>
          <w:bCs/>
          <w:sz w:val="28"/>
          <w:szCs w:val="28"/>
          <w:rtl/>
        </w:rPr>
        <w:t xml:space="preserve"> </w:t>
      </w:r>
      <w:r w:rsidRPr="00443B22">
        <w:rPr>
          <w:rFonts w:ascii="Simplified Arabic" w:hAnsi="Simplified Arabic" w:cs="Simplified Arabic" w:hint="cs"/>
          <w:b/>
          <w:bCs/>
          <w:sz w:val="28"/>
          <w:szCs w:val="28"/>
          <w:rtl/>
        </w:rPr>
        <w:t>تحسين</w:t>
      </w:r>
      <w:r w:rsidRPr="009D5096">
        <w:rPr>
          <w:rFonts w:ascii="Simplified Arabic" w:hAnsi="Simplified Arabic" w:cs="Simplified Arabic" w:hint="cs"/>
          <w:b/>
          <w:bCs/>
          <w:sz w:val="28"/>
          <w:szCs w:val="28"/>
          <w:rtl/>
        </w:rPr>
        <w:t xml:space="preserve"> الأداء</w:t>
      </w:r>
      <w:r w:rsidRPr="009D5096">
        <w:rPr>
          <w:rFonts w:ascii="Simplified Arabic" w:hAnsi="Simplified Arabic" w:cs="Simplified Arabic"/>
          <w:b/>
          <w:bCs/>
          <w:sz w:val="28"/>
          <w:szCs w:val="28"/>
          <w:rtl/>
        </w:rPr>
        <w:t xml:space="preserve"> </w:t>
      </w:r>
      <w:r w:rsidRPr="009D5096">
        <w:rPr>
          <w:rFonts w:ascii="Simplified Arabic" w:hAnsi="Simplified Arabic" w:cs="Simplified Arabic" w:hint="cs"/>
          <w:b/>
          <w:bCs/>
          <w:sz w:val="28"/>
          <w:szCs w:val="28"/>
          <w:rtl/>
        </w:rPr>
        <w:t>المالي</w:t>
      </w:r>
      <w:r w:rsidRPr="009D5096">
        <w:rPr>
          <w:rFonts w:ascii="Simplified Arabic" w:hAnsi="Simplified Arabic" w:cs="Simplified Arabic"/>
          <w:b/>
          <w:bCs/>
          <w:sz w:val="28"/>
          <w:szCs w:val="28"/>
          <w:rtl/>
        </w:rPr>
        <w:t xml:space="preserve"> </w:t>
      </w:r>
      <w:r w:rsidRPr="009D5096">
        <w:rPr>
          <w:rFonts w:ascii="Simplified Arabic" w:hAnsi="Simplified Arabic" w:cs="Simplified Arabic" w:hint="cs"/>
          <w:b/>
          <w:bCs/>
          <w:sz w:val="28"/>
          <w:szCs w:val="28"/>
          <w:rtl/>
        </w:rPr>
        <w:t>لشركات</w:t>
      </w:r>
      <w:r w:rsidRPr="009D5096">
        <w:rPr>
          <w:rFonts w:ascii="Simplified Arabic" w:hAnsi="Simplified Arabic" w:cs="Simplified Arabic"/>
          <w:b/>
          <w:bCs/>
          <w:sz w:val="28"/>
          <w:szCs w:val="28"/>
          <w:rtl/>
        </w:rPr>
        <w:t xml:space="preserve"> </w:t>
      </w:r>
      <w:r w:rsidRPr="009D5096">
        <w:rPr>
          <w:rFonts w:ascii="Simplified Arabic" w:hAnsi="Simplified Arabic" w:cs="Simplified Arabic" w:hint="cs"/>
          <w:b/>
          <w:bCs/>
          <w:sz w:val="28"/>
          <w:szCs w:val="28"/>
          <w:rtl/>
        </w:rPr>
        <w:t>التأمين</w:t>
      </w:r>
      <w:r w:rsidRPr="009D5096">
        <w:rPr>
          <w:rFonts w:ascii="Simplified Arabic" w:hAnsi="Simplified Arabic" w:cs="Simplified Arabic"/>
          <w:b/>
          <w:bCs/>
          <w:sz w:val="28"/>
          <w:szCs w:val="28"/>
        </w:rPr>
        <w:t>"</w:t>
      </w:r>
    </w:p>
    <w:p w14:paraId="45168C66" w14:textId="77777777" w:rsidR="004328AB" w:rsidRDefault="004328AB" w:rsidP="004328AB">
      <w:pPr>
        <w:spacing w:line="360" w:lineRule="auto"/>
        <w:ind w:firstLine="372"/>
        <w:jc w:val="both"/>
        <w:rPr>
          <w:rFonts w:ascii="Simplified Arabic" w:hAnsi="Simplified Arabic" w:cs="Simplified Arabic"/>
          <w:sz w:val="28"/>
          <w:szCs w:val="28"/>
          <w:rtl/>
          <w:lang w:bidi="ar-EG"/>
        </w:rPr>
      </w:pPr>
      <w:r w:rsidRPr="00B3779E">
        <w:rPr>
          <w:rFonts w:ascii="Simplified Arabic" w:hAnsi="Simplified Arabic" w:cs="Simplified Arabic" w:hint="cs"/>
          <w:b/>
          <w:bCs/>
          <w:sz w:val="28"/>
          <w:szCs w:val="28"/>
          <w:rtl/>
        </w:rPr>
        <w:t>ه</w:t>
      </w:r>
      <w:r w:rsidRPr="00C10ED7">
        <w:rPr>
          <w:rFonts w:ascii="Simplified Arabic" w:hAnsi="Simplified Arabic" w:cs="Simplified Arabic"/>
          <w:b/>
          <w:bCs/>
          <w:sz w:val="28"/>
          <w:szCs w:val="28"/>
          <w:rtl/>
        </w:rPr>
        <w:t>دفت الدراسة</w:t>
      </w:r>
      <w:r w:rsidRPr="00B3779E">
        <w:rPr>
          <w:rFonts w:ascii="Simplified Arabic" w:hAnsi="Simplified Arabic" w:cs="Simplified Arabic" w:hint="cs"/>
          <w:b/>
          <w:bCs/>
          <w:sz w:val="28"/>
          <w:szCs w:val="28"/>
          <w:rtl/>
        </w:rPr>
        <w:t xml:space="preserve"> إلى:</w:t>
      </w:r>
      <w:r>
        <w:rPr>
          <w:rFonts w:ascii="Simplified Arabic" w:hAnsi="Simplified Arabic" w:cs="Simplified Arabic" w:hint="cs"/>
          <w:sz w:val="28"/>
          <w:szCs w:val="28"/>
          <w:rtl/>
        </w:rPr>
        <w:t xml:space="preserve"> توضيح </w:t>
      </w:r>
      <w:r w:rsidRPr="00C10ED7">
        <w:rPr>
          <w:rFonts w:ascii="Simplified Arabic" w:hAnsi="Simplified Arabic" w:cs="Simplified Arabic"/>
          <w:sz w:val="28"/>
          <w:szCs w:val="28"/>
          <w:rtl/>
        </w:rPr>
        <w:t xml:space="preserve">أثر حوكمة الشركات في </w:t>
      </w:r>
      <w:r>
        <w:rPr>
          <w:rFonts w:ascii="Simplified Arabic" w:hAnsi="Simplified Arabic" w:cs="Simplified Arabic" w:hint="cs"/>
          <w:sz w:val="28"/>
          <w:szCs w:val="28"/>
          <w:rtl/>
        </w:rPr>
        <w:t xml:space="preserve">تحسين </w:t>
      </w:r>
      <w:r w:rsidRPr="00C10ED7">
        <w:rPr>
          <w:rFonts w:ascii="Simplified Arabic" w:hAnsi="Simplified Arabic" w:cs="Simplified Arabic"/>
          <w:sz w:val="28"/>
          <w:szCs w:val="28"/>
          <w:rtl/>
        </w:rPr>
        <w:t>الأداء ال</w:t>
      </w:r>
      <w:r>
        <w:rPr>
          <w:rFonts w:ascii="Simplified Arabic" w:hAnsi="Simplified Arabic" w:cs="Simplified Arabic" w:hint="cs"/>
          <w:sz w:val="28"/>
          <w:szCs w:val="28"/>
          <w:rtl/>
        </w:rPr>
        <w:t>ما</w:t>
      </w:r>
      <w:r w:rsidRPr="00C10ED7">
        <w:rPr>
          <w:rFonts w:ascii="Simplified Arabic" w:hAnsi="Simplified Arabic" w:cs="Simplified Arabic"/>
          <w:sz w:val="28"/>
          <w:szCs w:val="28"/>
          <w:rtl/>
        </w:rPr>
        <w:t xml:space="preserve">لي </w:t>
      </w:r>
      <w:r>
        <w:rPr>
          <w:rFonts w:ascii="Simplified Arabic" w:hAnsi="Simplified Arabic" w:cs="Simplified Arabic" w:hint="cs"/>
          <w:sz w:val="28"/>
          <w:szCs w:val="28"/>
          <w:rtl/>
        </w:rPr>
        <w:t>للصندوق الوطني</w:t>
      </w:r>
      <w:r w:rsidRPr="00C10ED7">
        <w:rPr>
          <w:rFonts w:ascii="Simplified Arabic" w:hAnsi="Simplified Arabic" w:cs="Simplified Arabic"/>
          <w:sz w:val="28"/>
          <w:szCs w:val="28"/>
          <w:rtl/>
        </w:rPr>
        <w:t xml:space="preserve"> الفلاح</w:t>
      </w:r>
      <w:r>
        <w:rPr>
          <w:rFonts w:ascii="Simplified Arabic" w:hAnsi="Simplified Arabic" w:cs="Simplified Arabic" w:hint="cs"/>
          <w:sz w:val="28"/>
          <w:szCs w:val="28"/>
          <w:rtl/>
        </w:rPr>
        <w:t xml:space="preserve">ي بأم </w:t>
      </w:r>
      <w:r w:rsidRPr="00C10ED7">
        <w:rPr>
          <w:rFonts w:ascii="Simplified Arabic" w:hAnsi="Simplified Arabic" w:cs="Simplified Arabic"/>
          <w:sz w:val="28"/>
          <w:szCs w:val="28"/>
          <w:rtl/>
        </w:rPr>
        <w:t xml:space="preserve">البواقي، </w:t>
      </w:r>
      <w:r>
        <w:rPr>
          <w:rFonts w:ascii="Simplified Arabic" w:hAnsi="Simplified Arabic" w:cs="Simplified Arabic" w:hint="cs"/>
          <w:sz w:val="28"/>
          <w:szCs w:val="28"/>
          <w:rtl/>
        </w:rPr>
        <w:t>وتمثل التساؤل</w:t>
      </w:r>
      <w:r w:rsidRPr="00C10ED7">
        <w:rPr>
          <w:rFonts w:ascii="Simplified Arabic" w:hAnsi="Simplified Arabic" w:cs="Simplified Arabic"/>
          <w:sz w:val="28"/>
          <w:szCs w:val="28"/>
          <w:rtl/>
        </w:rPr>
        <w:t xml:space="preserve"> الرئيسي"</w:t>
      </w:r>
      <w:r>
        <w:rPr>
          <w:rFonts w:ascii="Simplified Arabic" w:hAnsi="Simplified Arabic" w:cs="Simplified Arabic" w:hint="cs"/>
          <w:sz w:val="28"/>
          <w:szCs w:val="28"/>
          <w:rtl/>
        </w:rPr>
        <w:t xml:space="preserve"> </w:t>
      </w:r>
      <w:r w:rsidRPr="00C10ED7">
        <w:rPr>
          <w:rFonts w:ascii="Simplified Arabic" w:hAnsi="Simplified Arabic" w:cs="Simplified Arabic"/>
          <w:sz w:val="28"/>
          <w:szCs w:val="28"/>
          <w:rtl/>
        </w:rPr>
        <w:t xml:space="preserve">ما </w:t>
      </w:r>
      <w:r>
        <w:rPr>
          <w:rFonts w:ascii="Simplified Arabic" w:hAnsi="Simplified Arabic" w:cs="Simplified Arabic" w:hint="cs"/>
          <w:sz w:val="28"/>
          <w:szCs w:val="28"/>
          <w:rtl/>
        </w:rPr>
        <w:t>ه</w:t>
      </w:r>
      <w:r w:rsidRPr="00C10ED7">
        <w:rPr>
          <w:rFonts w:ascii="Simplified Arabic" w:hAnsi="Simplified Arabic" w:cs="Simplified Arabic"/>
          <w:sz w:val="28"/>
          <w:szCs w:val="28"/>
          <w:rtl/>
        </w:rPr>
        <w:t xml:space="preserve">و أثر آليات الحوكمة في </w:t>
      </w:r>
      <w:r>
        <w:rPr>
          <w:rFonts w:ascii="Simplified Arabic" w:hAnsi="Simplified Arabic" w:cs="Simplified Arabic" w:hint="cs"/>
          <w:sz w:val="28"/>
          <w:szCs w:val="28"/>
          <w:rtl/>
        </w:rPr>
        <w:t xml:space="preserve">تحسين </w:t>
      </w:r>
      <w:r w:rsidRPr="00C10ED7">
        <w:rPr>
          <w:rFonts w:ascii="Simplified Arabic" w:hAnsi="Simplified Arabic" w:cs="Simplified Arabic"/>
          <w:sz w:val="28"/>
          <w:szCs w:val="28"/>
          <w:rtl/>
        </w:rPr>
        <w:t>الأداء ال</w:t>
      </w:r>
      <w:r>
        <w:rPr>
          <w:rFonts w:ascii="Simplified Arabic" w:hAnsi="Simplified Arabic" w:cs="Simplified Arabic" w:hint="cs"/>
          <w:sz w:val="28"/>
          <w:szCs w:val="28"/>
          <w:rtl/>
        </w:rPr>
        <w:t>ما</w:t>
      </w:r>
      <w:r w:rsidRPr="00C10ED7">
        <w:rPr>
          <w:rFonts w:ascii="Simplified Arabic" w:hAnsi="Simplified Arabic" w:cs="Simplified Arabic"/>
          <w:sz w:val="28"/>
          <w:szCs w:val="28"/>
          <w:rtl/>
        </w:rPr>
        <w:t>لي</w:t>
      </w:r>
      <w:r>
        <w:rPr>
          <w:rFonts w:ascii="Simplified Arabic" w:hAnsi="Simplified Arabic" w:cs="Simplified Arabic" w:hint="cs"/>
          <w:sz w:val="28"/>
          <w:szCs w:val="28"/>
          <w:rtl/>
        </w:rPr>
        <w:t xml:space="preserve"> </w:t>
      </w:r>
      <w:r w:rsidRPr="00C10ED7">
        <w:rPr>
          <w:rFonts w:ascii="Simplified Arabic" w:hAnsi="Simplified Arabic" w:cs="Simplified Arabic"/>
          <w:sz w:val="28"/>
          <w:szCs w:val="28"/>
          <w:rtl/>
        </w:rPr>
        <w:t>لشركات التأم</w:t>
      </w:r>
      <w:r>
        <w:rPr>
          <w:rFonts w:ascii="Simplified Arabic" w:hAnsi="Simplified Arabic" w:cs="Simplified Arabic" w:hint="cs"/>
          <w:sz w:val="28"/>
          <w:szCs w:val="28"/>
          <w:rtl/>
        </w:rPr>
        <w:t>ين</w:t>
      </w:r>
      <w:r w:rsidRPr="00C10ED7">
        <w:rPr>
          <w:rFonts w:ascii="Simplified Arabic" w:hAnsi="Simplified Arabic" w:cs="Simplified Arabic"/>
          <w:sz w:val="28"/>
          <w:szCs w:val="28"/>
          <w:rtl/>
        </w:rPr>
        <w:t>؟</w:t>
      </w:r>
      <w:r>
        <w:rPr>
          <w:rFonts w:ascii="Simplified Arabic" w:hAnsi="Simplified Arabic" w:cs="Simplified Arabic" w:hint="cs"/>
          <w:sz w:val="28"/>
          <w:szCs w:val="28"/>
          <w:rtl/>
        </w:rPr>
        <w:t xml:space="preserve"> و</w:t>
      </w:r>
      <w:r w:rsidRPr="00C10ED7">
        <w:rPr>
          <w:rFonts w:ascii="Simplified Arabic" w:hAnsi="Simplified Arabic" w:cs="Simplified Arabic"/>
          <w:sz w:val="28"/>
          <w:szCs w:val="28"/>
          <w:rtl/>
        </w:rPr>
        <w:t>كيف</w:t>
      </w:r>
      <w:r>
        <w:rPr>
          <w:rFonts w:ascii="Simplified Arabic" w:hAnsi="Simplified Arabic" w:cs="Simplified Arabic" w:hint="cs"/>
          <w:sz w:val="28"/>
          <w:szCs w:val="28"/>
          <w:rtl/>
        </w:rPr>
        <w:t xml:space="preserve"> يم</w:t>
      </w:r>
      <w:r w:rsidRPr="00C10ED7">
        <w:rPr>
          <w:rFonts w:ascii="Simplified Arabic" w:hAnsi="Simplified Arabic" w:cs="Simplified Arabic"/>
          <w:sz w:val="28"/>
          <w:szCs w:val="28"/>
          <w:rtl/>
        </w:rPr>
        <w:t>كن معرفة أثر الحوكمة؟</w:t>
      </w:r>
      <w:r>
        <w:rPr>
          <w:rFonts w:ascii="Simplified Arabic" w:hAnsi="Simplified Arabic" w:cs="Simplified Arabic" w:hint="cs"/>
          <w:sz w:val="28"/>
          <w:szCs w:val="28"/>
          <w:rtl/>
        </w:rPr>
        <w:t xml:space="preserve"> و</w:t>
      </w:r>
      <w:r w:rsidRPr="00C10ED7">
        <w:rPr>
          <w:rFonts w:ascii="Simplified Arabic" w:hAnsi="Simplified Arabic" w:cs="Simplified Arabic"/>
          <w:sz w:val="28"/>
          <w:szCs w:val="28"/>
          <w:rtl/>
        </w:rPr>
        <w:t xml:space="preserve">كذلك بتطبيق كل من آليات الحوكمة </w:t>
      </w:r>
      <w:r w:rsidRPr="00C10ED7">
        <w:rPr>
          <w:rFonts w:ascii="Simplified Arabic" w:hAnsi="Simplified Arabic" w:cs="Simplified Arabic" w:hint="cs"/>
          <w:sz w:val="28"/>
          <w:szCs w:val="28"/>
          <w:rtl/>
        </w:rPr>
        <w:t>التالية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Pr>
          <w:rFonts w:ascii="Simplified Arabic" w:hAnsi="Simplified Arabic" w:cs="Simplified Arabic" w:hint="cs"/>
          <w:sz w:val="28"/>
          <w:szCs w:val="28"/>
          <w:rtl/>
        </w:rPr>
        <w:t>مجلس</w:t>
      </w:r>
      <w:r w:rsidRPr="00C10ED7">
        <w:rPr>
          <w:rFonts w:ascii="Simplified Arabic" w:hAnsi="Simplified Arabic" w:cs="Simplified Arabic"/>
          <w:sz w:val="28"/>
          <w:szCs w:val="28"/>
          <w:rtl/>
        </w:rPr>
        <w:t xml:space="preserve"> الإدارة،</w:t>
      </w:r>
      <w:r>
        <w:rPr>
          <w:rFonts w:ascii="Simplified Arabic" w:hAnsi="Simplified Arabic" w:cs="Simplified Arabic" w:hint="cs"/>
          <w:sz w:val="28"/>
          <w:szCs w:val="28"/>
          <w:rtl/>
        </w:rPr>
        <w:t xml:space="preserve"> </w:t>
      </w:r>
      <w:r w:rsidRPr="00C10ED7">
        <w:rPr>
          <w:rFonts w:ascii="Simplified Arabic" w:hAnsi="Simplified Arabic" w:cs="Simplified Arabic"/>
          <w:sz w:val="28"/>
          <w:szCs w:val="28"/>
          <w:rtl/>
        </w:rPr>
        <w:t>إدارة ال</w:t>
      </w:r>
      <w:r>
        <w:rPr>
          <w:rFonts w:ascii="Simplified Arabic" w:hAnsi="Simplified Arabic" w:cs="Simplified Arabic" w:hint="cs"/>
          <w:sz w:val="28"/>
          <w:szCs w:val="28"/>
          <w:rtl/>
        </w:rPr>
        <w:t>مخ</w:t>
      </w:r>
      <w:r w:rsidRPr="00C10ED7">
        <w:rPr>
          <w:rFonts w:ascii="Simplified Arabic" w:hAnsi="Simplified Arabic" w:cs="Simplified Arabic"/>
          <w:sz w:val="28"/>
          <w:szCs w:val="28"/>
          <w:rtl/>
        </w:rPr>
        <w:t>اطر، ال</w:t>
      </w:r>
      <w:r>
        <w:rPr>
          <w:rFonts w:ascii="Simplified Arabic" w:hAnsi="Simplified Arabic" w:cs="Simplified Arabic" w:hint="cs"/>
          <w:sz w:val="28"/>
          <w:szCs w:val="28"/>
          <w:rtl/>
        </w:rPr>
        <w:t>مر</w:t>
      </w:r>
      <w:r w:rsidRPr="00C10ED7">
        <w:rPr>
          <w:rFonts w:ascii="Simplified Arabic" w:hAnsi="Simplified Arabic" w:cs="Simplified Arabic"/>
          <w:sz w:val="28"/>
          <w:szCs w:val="28"/>
          <w:rtl/>
        </w:rPr>
        <w:t>اجعة الداخلية، ال</w:t>
      </w:r>
      <w:r>
        <w:rPr>
          <w:rFonts w:ascii="Simplified Arabic" w:hAnsi="Simplified Arabic" w:cs="Simplified Arabic" w:hint="cs"/>
          <w:sz w:val="28"/>
          <w:szCs w:val="28"/>
          <w:rtl/>
        </w:rPr>
        <w:t>مر</w:t>
      </w:r>
      <w:r w:rsidRPr="00C10ED7">
        <w:rPr>
          <w:rFonts w:ascii="Simplified Arabic" w:hAnsi="Simplified Arabic" w:cs="Simplified Arabic"/>
          <w:sz w:val="28"/>
          <w:szCs w:val="28"/>
          <w:rtl/>
        </w:rPr>
        <w:t>اجعة الخارجية، الخب</w:t>
      </w:r>
      <w:r>
        <w:rPr>
          <w:rFonts w:ascii="Simplified Arabic" w:hAnsi="Simplified Arabic" w:cs="Simplified Arabic" w:hint="cs"/>
          <w:sz w:val="28"/>
          <w:szCs w:val="28"/>
          <w:rtl/>
        </w:rPr>
        <w:t>ير</w:t>
      </w:r>
      <w:r w:rsidRPr="00C10ED7">
        <w:rPr>
          <w:rFonts w:ascii="Simplified Arabic" w:hAnsi="Simplified Arabic" w:cs="Simplified Arabic"/>
          <w:sz w:val="28"/>
          <w:szCs w:val="28"/>
          <w:rtl/>
        </w:rPr>
        <w:t xml:space="preserve"> الإكتوار</w:t>
      </w:r>
      <w:r>
        <w:rPr>
          <w:rFonts w:ascii="Simplified Arabic" w:hAnsi="Simplified Arabic" w:cs="Simplified Arabic" w:hint="cs"/>
          <w:sz w:val="28"/>
          <w:szCs w:val="28"/>
          <w:rtl/>
        </w:rPr>
        <w:t xml:space="preserve">ى)، واتبعت الدراسة المنهج </w:t>
      </w:r>
      <w:r w:rsidRPr="00C10ED7">
        <w:rPr>
          <w:rFonts w:ascii="Simplified Arabic" w:hAnsi="Simplified Arabic" w:cs="Simplified Arabic"/>
          <w:sz w:val="28"/>
          <w:szCs w:val="28"/>
          <w:rtl/>
        </w:rPr>
        <w:t xml:space="preserve">الوصفي التحليلي، </w:t>
      </w:r>
      <w:r>
        <w:rPr>
          <w:rFonts w:ascii="Simplified Arabic" w:hAnsi="Simplified Arabic" w:cs="Simplified Arabic" w:hint="cs"/>
          <w:sz w:val="28"/>
          <w:szCs w:val="28"/>
          <w:rtl/>
        </w:rPr>
        <w:t xml:space="preserve">وتمثل مجتمع الدراسة من مجموعة إطارات مسيري الصندوق الجهوي للتعاون الفلاحي بأم البواقي، كما اعتمدت الدراسة على الاستبيان كأداة رئيسية للدراسة، كما اعتمدت على استخدام برنامج </w:t>
      </w:r>
      <w:r>
        <w:rPr>
          <w:rFonts w:ascii="Simplified Arabic" w:hAnsi="Simplified Arabic" w:cs="Simplified Arabic"/>
          <w:sz w:val="28"/>
          <w:szCs w:val="28"/>
        </w:rPr>
        <w:t>SPSS</w:t>
      </w:r>
      <w:r>
        <w:rPr>
          <w:rFonts w:ascii="Simplified Arabic" w:hAnsi="Simplified Arabic" w:cs="Simplified Arabic" w:hint="cs"/>
          <w:sz w:val="28"/>
          <w:szCs w:val="28"/>
          <w:rtl/>
          <w:lang w:bidi="ar-EG"/>
        </w:rPr>
        <w:t xml:space="preserve"> الاحصائي لتحليل إجابات الافراد محل الدراسة وإيجاد العلاقة بين اليات الحوكمة والأداء المالي.</w:t>
      </w:r>
    </w:p>
    <w:p w14:paraId="0D14FB00" w14:textId="77777777" w:rsidR="004328AB" w:rsidRDefault="004328AB" w:rsidP="004328AB">
      <w:pPr>
        <w:spacing w:line="360" w:lineRule="auto"/>
        <w:ind w:firstLine="372"/>
        <w:jc w:val="both"/>
        <w:rPr>
          <w:rFonts w:ascii="Simplified Arabic" w:hAnsi="Simplified Arabic" w:cs="Simplified Arabic"/>
          <w:sz w:val="28"/>
          <w:szCs w:val="28"/>
          <w:rtl/>
        </w:rPr>
      </w:pPr>
      <w:r w:rsidRPr="00C10ED7">
        <w:rPr>
          <w:rFonts w:ascii="Simplified Arabic" w:hAnsi="Simplified Arabic" w:cs="Simplified Arabic"/>
          <w:b/>
          <w:bCs/>
          <w:sz w:val="28"/>
          <w:szCs w:val="28"/>
          <w:rtl/>
        </w:rPr>
        <w:t>توصل</w:t>
      </w:r>
      <w:r w:rsidRPr="00EF76BD">
        <w:rPr>
          <w:rFonts w:ascii="Simplified Arabic" w:hAnsi="Simplified Arabic" w:cs="Simplified Arabic" w:hint="cs"/>
          <w:b/>
          <w:bCs/>
          <w:sz w:val="28"/>
          <w:szCs w:val="28"/>
          <w:rtl/>
        </w:rPr>
        <w:t>ت الدراسة إلى:</w:t>
      </w:r>
      <w:r>
        <w:rPr>
          <w:rFonts w:ascii="Simplified Arabic" w:hAnsi="Simplified Arabic" w:cs="Simplified Arabic" w:hint="cs"/>
          <w:sz w:val="28"/>
          <w:szCs w:val="28"/>
          <w:rtl/>
        </w:rPr>
        <w:t xml:space="preserve"> عدم و</w:t>
      </w:r>
      <w:r w:rsidRPr="00C10ED7">
        <w:rPr>
          <w:rFonts w:ascii="Simplified Arabic" w:hAnsi="Simplified Arabic" w:cs="Simplified Arabic"/>
          <w:sz w:val="28"/>
          <w:szCs w:val="28"/>
          <w:rtl/>
        </w:rPr>
        <w:t xml:space="preserve">جود أثر لآليات الحوكمة في </w:t>
      </w:r>
      <w:r>
        <w:rPr>
          <w:rFonts w:ascii="Simplified Arabic" w:hAnsi="Simplified Arabic" w:cs="Simplified Arabic" w:hint="cs"/>
          <w:sz w:val="28"/>
          <w:szCs w:val="28"/>
          <w:rtl/>
        </w:rPr>
        <w:t>تحسين الأداء المالي في الصندوق الوطني لتعاون الفلاح بأم البواقي.</w:t>
      </w:r>
    </w:p>
    <w:p w14:paraId="78EDEF96" w14:textId="77777777" w:rsidR="004328AB" w:rsidRPr="00531F8B" w:rsidRDefault="004328AB" w:rsidP="004328AB">
      <w:pPr>
        <w:spacing w:line="360" w:lineRule="auto"/>
        <w:ind w:left="12" w:firstLine="360"/>
        <w:jc w:val="both"/>
        <w:rPr>
          <w:rFonts w:ascii="Simplified Arabic" w:hAnsi="Simplified Arabic" w:cs="Simplified Arabic"/>
          <w:b/>
          <w:bCs/>
          <w:sz w:val="28"/>
          <w:szCs w:val="28"/>
        </w:rPr>
      </w:pPr>
      <w:r w:rsidRPr="001E77B2">
        <w:rPr>
          <w:rFonts w:ascii="Simplified Arabic" w:hAnsi="Simplified Arabic" w:cs="Simplified Arabic" w:hint="cs"/>
          <w:b/>
          <w:bCs/>
          <w:sz w:val="28"/>
          <w:szCs w:val="28"/>
          <w:rtl/>
        </w:rPr>
        <w:t>دراسة (هشام،</w:t>
      </w:r>
      <w:r w:rsidRPr="00531F8B">
        <w:rPr>
          <w:rFonts w:ascii="Simplified Arabic" w:hAnsi="Simplified Arabic" w:cs="Simplified Arabic"/>
          <w:b/>
          <w:bCs/>
          <w:sz w:val="28"/>
          <w:szCs w:val="28"/>
          <w:rtl/>
        </w:rPr>
        <w:t xml:space="preserve"> </w:t>
      </w:r>
      <w:r w:rsidRPr="001E77B2">
        <w:rPr>
          <w:rFonts w:ascii="Simplified Arabic" w:hAnsi="Simplified Arabic" w:cs="Simplified Arabic" w:hint="cs"/>
          <w:b/>
          <w:bCs/>
          <w:sz w:val="28"/>
          <w:szCs w:val="28"/>
          <w:rtl/>
        </w:rPr>
        <w:t>و</w:t>
      </w:r>
      <w:r w:rsidRPr="00531F8B">
        <w:rPr>
          <w:rFonts w:ascii="Simplified Arabic" w:hAnsi="Simplified Arabic" w:cs="Simplified Arabic"/>
          <w:b/>
          <w:bCs/>
          <w:sz w:val="28"/>
          <w:szCs w:val="28"/>
          <w:rtl/>
        </w:rPr>
        <w:t xml:space="preserve">صلاح الدين، </w:t>
      </w:r>
      <w:r w:rsidRPr="001E77B2">
        <w:rPr>
          <w:rFonts w:ascii="Simplified Arabic" w:hAnsi="Simplified Arabic" w:cs="Simplified Arabic" w:hint="cs"/>
          <w:b/>
          <w:bCs/>
          <w:sz w:val="28"/>
          <w:szCs w:val="28"/>
          <w:rtl/>
        </w:rPr>
        <w:t xml:space="preserve">2018) بعنوان " </w:t>
      </w:r>
      <w:r w:rsidRPr="00531F8B">
        <w:rPr>
          <w:rFonts w:ascii="Simplified Arabic" w:hAnsi="Simplified Arabic" w:cs="Simplified Arabic" w:hint="cs"/>
          <w:b/>
          <w:bCs/>
          <w:sz w:val="28"/>
          <w:szCs w:val="28"/>
          <w:rtl/>
        </w:rPr>
        <w:t>د</w:t>
      </w:r>
      <w:r w:rsidRPr="001E77B2">
        <w:rPr>
          <w:rFonts w:ascii="Simplified Arabic" w:hAnsi="Simplified Arabic" w:cs="Simplified Arabic" w:hint="cs"/>
          <w:b/>
          <w:bCs/>
          <w:sz w:val="28"/>
          <w:szCs w:val="28"/>
          <w:rtl/>
        </w:rPr>
        <w:t>را</w:t>
      </w:r>
      <w:r w:rsidRPr="00531F8B">
        <w:rPr>
          <w:rFonts w:ascii="Simplified Arabic" w:hAnsi="Simplified Arabic" w:cs="Simplified Arabic" w:hint="cs"/>
          <w:b/>
          <w:bCs/>
          <w:sz w:val="28"/>
          <w:szCs w:val="28"/>
          <w:rtl/>
        </w:rPr>
        <w:t>سة</w:t>
      </w:r>
      <w:r w:rsidRPr="00531F8B">
        <w:rPr>
          <w:rFonts w:ascii="Simplified Arabic" w:hAnsi="Simplified Arabic" w:cs="Simplified Arabic"/>
          <w:b/>
          <w:bCs/>
          <w:sz w:val="28"/>
          <w:szCs w:val="28"/>
          <w:rtl/>
        </w:rPr>
        <w:t xml:space="preserve"> </w:t>
      </w:r>
      <w:r w:rsidRPr="00531F8B">
        <w:rPr>
          <w:rFonts w:ascii="Simplified Arabic" w:hAnsi="Simplified Arabic" w:cs="Simplified Arabic" w:hint="cs"/>
          <w:b/>
          <w:bCs/>
          <w:sz w:val="28"/>
          <w:szCs w:val="28"/>
          <w:rtl/>
        </w:rPr>
        <w:t>وتقييم</w:t>
      </w:r>
      <w:r w:rsidRPr="00531F8B">
        <w:rPr>
          <w:rFonts w:ascii="Simplified Arabic" w:hAnsi="Simplified Arabic" w:cs="Simplified Arabic"/>
          <w:b/>
          <w:bCs/>
          <w:sz w:val="28"/>
          <w:szCs w:val="28"/>
          <w:rtl/>
        </w:rPr>
        <w:t xml:space="preserve"> </w:t>
      </w:r>
      <w:r w:rsidRPr="00531F8B">
        <w:rPr>
          <w:rFonts w:ascii="Simplified Arabic" w:hAnsi="Simplified Arabic" w:cs="Simplified Arabic" w:hint="cs"/>
          <w:b/>
          <w:bCs/>
          <w:sz w:val="28"/>
          <w:szCs w:val="28"/>
          <w:rtl/>
        </w:rPr>
        <w:t>فعالية</w:t>
      </w:r>
      <w:r w:rsidRPr="00531F8B">
        <w:rPr>
          <w:rFonts w:ascii="Simplified Arabic" w:hAnsi="Simplified Arabic" w:cs="Simplified Arabic"/>
          <w:b/>
          <w:bCs/>
          <w:sz w:val="28"/>
          <w:szCs w:val="28"/>
          <w:rtl/>
        </w:rPr>
        <w:t xml:space="preserve"> </w:t>
      </w:r>
      <w:r w:rsidRPr="00531F8B">
        <w:rPr>
          <w:rFonts w:ascii="Simplified Arabic" w:hAnsi="Simplified Arabic" w:cs="Simplified Arabic" w:hint="cs"/>
          <w:b/>
          <w:bCs/>
          <w:sz w:val="28"/>
          <w:szCs w:val="28"/>
          <w:rtl/>
        </w:rPr>
        <w:t>نظام</w:t>
      </w:r>
      <w:r w:rsidRPr="00531F8B">
        <w:rPr>
          <w:rFonts w:ascii="Simplified Arabic" w:hAnsi="Simplified Arabic" w:cs="Simplified Arabic"/>
          <w:b/>
          <w:bCs/>
          <w:sz w:val="28"/>
          <w:szCs w:val="28"/>
          <w:rtl/>
        </w:rPr>
        <w:t xml:space="preserve"> </w:t>
      </w:r>
      <w:r w:rsidRPr="00531F8B">
        <w:rPr>
          <w:rFonts w:ascii="Simplified Arabic" w:hAnsi="Simplified Arabic" w:cs="Simplified Arabic" w:hint="cs"/>
          <w:b/>
          <w:bCs/>
          <w:sz w:val="28"/>
          <w:szCs w:val="28"/>
          <w:rtl/>
        </w:rPr>
        <w:t>الرقابة</w:t>
      </w:r>
      <w:r w:rsidRPr="00531F8B">
        <w:rPr>
          <w:rFonts w:ascii="Simplified Arabic" w:hAnsi="Simplified Arabic" w:cs="Simplified Arabic"/>
          <w:b/>
          <w:bCs/>
          <w:sz w:val="28"/>
          <w:szCs w:val="28"/>
          <w:rtl/>
        </w:rPr>
        <w:t xml:space="preserve"> </w:t>
      </w:r>
      <w:r w:rsidRPr="00531F8B">
        <w:rPr>
          <w:rFonts w:ascii="Simplified Arabic" w:hAnsi="Simplified Arabic" w:cs="Simplified Arabic" w:hint="cs"/>
          <w:b/>
          <w:bCs/>
          <w:sz w:val="28"/>
          <w:szCs w:val="28"/>
          <w:rtl/>
        </w:rPr>
        <w:t>الداخلية</w:t>
      </w:r>
      <w:r w:rsidRPr="00531F8B">
        <w:rPr>
          <w:rFonts w:ascii="Simplified Arabic" w:hAnsi="Simplified Arabic" w:cs="Simplified Arabic"/>
          <w:b/>
          <w:bCs/>
          <w:sz w:val="28"/>
          <w:szCs w:val="28"/>
          <w:rtl/>
        </w:rPr>
        <w:t xml:space="preserve"> </w:t>
      </w:r>
      <w:r w:rsidRPr="00531F8B">
        <w:rPr>
          <w:rFonts w:ascii="Simplified Arabic" w:hAnsi="Simplified Arabic" w:cs="Simplified Arabic" w:hint="cs"/>
          <w:b/>
          <w:bCs/>
          <w:sz w:val="28"/>
          <w:szCs w:val="28"/>
          <w:rtl/>
        </w:rPr>
        <w:t>في</w:t>
      </w:r>
      <w:r w:rsidRPr="00531F8B">
        <w:rPr>
          <w:rFonts w:ascii="Simplified Arabic" w:hAnsi="Simplified Arabic" w:cs="Simplified Arabic"/>
          <w:b/>
          <w:bCs/>
          <w:sz w:val="28"/>
          <w:szCs w:val="28"/>
          <w:rtl/>
        </w:rPr>
        <w:t xml:space="preserve"> </w:t>
      </w:r>
      <w:r w:rsidRPr="00531F8B">
        <w:rPr>
          <w:rFonts w:ascii="Simplified Arabic" w:hAnsi="Simplified Arabic" w:cs="Simplified Arabic" w:hint="cs"/>
          <w:b/>
          <w:bCs/>
          <w:sz w:val="28"/>
          <w:szCs w:val="28"/>
          <w:rtl/>
        </w:rPr>
        <w:t>المؤسسة</w:t>
      </w:r>
      <w:r w:rsidRPr="001E77B2">
        <w:rPr>
          <w:rFonts w:ascii="Simplified Arabic" w:hAnsi="Simplified Arabic" w:cs="Simplified Arabic" w:hint="cs"/>
          <w:b/>
          <w:bCs/>
          <w:sz w:val="28"/>
          <w:szCs w:val="28"/>
          <w:rtl/>
        </w:rPr>
        <w:t xml:space="preserve"> </w:t>
      </w:r>
      <w:r w:rsidRPr="00531F8B">
        <w:rPr>
          <w:rFonts w:ascii="Simplified Arabic" w:hAnsi="Simplified Arabic" w:cs="Simplified Arabic" w:hint="cs"/>
          <w:b/>
          <w:bCs/>
          <w:sz w:val="28"/>
          <w:szCs w:val="28"/>
          <w:rtl/>
        </w:rPr>
        <w:t>الاقتصادية</w:t>
      </w:r>
      <w:r w:rsidRPr="001E77B2">
        <w:rPr>
          <w:rFonts w:ascii="Simplified Arabic" w:hAnsi="Simplified Arabic" w:cs="Simplified Arabic" w:hint="cs"/>
          <w:b/>
          <w:bCs/>
          <w:sz w:val="28"/>
          <w:szCs w:val="28"/>
          <w:rtl/>
        </w:rPr>
        <w:t>"</w:t>
      </w:r>
    </w:p>
    <w:p w14:paraId="5B0D3D5C" w14:textId="77777777" w:rsidR="004328AB" w:rsidRPr="00531F8B" w:rsidRDefault="004328AB" w:rsidP="004328AB">
      <w:pPr>
        <w:spacing w:line="360" w:lineRule="auto"/>
        <w:ind w:left="12" w:firstLine="360"/>
        <w:jc w:val="both"/>
        <w:rPr>
          <w:rFonts w:ascii="Simplified Arabic" w:hAnsi="Simplified Arabic" w:cs="Simplified Arabic"/>
          <w:sz w:val="28"/>
          <w:szCs w:val="28"/>
        </w:rPr>
      </w:pPr>
      <w:r w:rsidRPr="00531F8B">
        <w:rPr>
          <w:rFonts w:ascii="Simplified Arabic" w:hAnsi="Simplified Arabic" w:cs="Simplified Arabic"/>
          <w:b/>
          <w:bCs/>
          <w:sz w:val="28"/>
          <w:szCs w:val="28"/>
          <w:rtl/>
        </w:rPr>
        <w:t xml:space="preserve">هدفت </w:t>
      </w:r>
      <w:r w:rsidRPr="00717F2D">
        <w:rPr>
          <w:rFonts w:ascii="Simplified Arabic" w:hAnsi="Simplified Arabic" w:cs="Simplified Arabic" w:hint="cs"/>
          <w:b/>
          <w:bCs/>
          <w:sz w:val="28"/>
          <w:szCs w:val="28"/>
          <w:rtl/>
        </w:rPr>
        <w:t>الد</w:t>
      </w:r>
      <w:r w:rsidRPr="00531F8B">
        <w:rPr>
          <w:rFonts w:ascii="Simplified Arabic" w:hAnsi="Simplified Arabic" w:cs="Simplified Arabic"/>
          <w:b/>
          <w:bCs/>
          <w:sz w:val="28"/>
          <w:szCs w:val="28"/>
          <w:rtl/>
        </w:rPr>
        <w:t>ر</w:t>
      </w:r>
      <w:r w:rsidRPr="00717F2D">
        <w:rPr>
          <w:rFonts w:ascii="Simplified Arabic" w:hAnsi="Simplified Arabic" w:cs="Simplified Arabic" w:hint="cs"/>
          <w:b/>
          <w:bCs/>
          <w:sz w:val="28"/>
          <w:szCs w:val="28"/>
          <w:rtl/>
        </w:rPr>
        <w:t>ا</w:t>
      </w:r>
      <w:r w:rsidRPr="00531F8B">
        <w:rPr>
          <w:rFonts w:ascii="Simplified Arabic" w:hAnsi="Simplified Arabic" w:cs="Simplified Arabic"/>
          <w:b/>
          <w:bCs/>
          <w:sz w:val="28"/>
          <w:szCs w:val="28"/>
          <w:rtl/>
        </w:rPr>
        <w:t>سة الى</w:t>
      </w:r>
      <w:r w:rsidRPr="00717F2D">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التعرف على </w:t>
      </w:r>
      <w:r w:rsidRPr="00531F8B">
        <w:rPr>
          <w:rFonts w:ascii="Simplified Arabic" w:hAnsi="Simplified Arabic" w:cs="Simplified Arabic"/>
          <w:sz w:val="28"/>
          <w:szCs w:val="28"/>
          <w:rtl/>
        </w:rPr>
        <w:t>اهداف نظام الرقابة الداخلية وأساليب الرقابة الإدارية والمحاسبية</w:t>
      </w:r>
      <w:r>
        <w:rPr>
          <w:rFonts w:ascii="Simplified Arabic" w:hAnsi="Simplified Arabic" w:cs="Simplified Arabic" w:hint="cs"/>
          <w:sz w:val="28"/>
          <w:szCs w:val="28"/>
          <w:rtl/>
        </w:rPr>
        <w:t>، و</w:t>
      </w:r>
      <w:r w:rsidRPr="00531F8B">
        <w:rPr>
          <w:rFonts w:ascii="Simplified Arabic" w:hAnsi="Simplified Arabic" w:cs="Simplified Arabic"/>
          <w:sz w:val="28"/>
          <w:szCs w:val="28"/>
          <w:rtl/>
        </w:rPr>
        <w:t xml:space="preserve">توضيح معالم ومحددات نظام الرقابة الداخلية السليم في المؤسسة </w:t>
      </w:r>
      <w:r>
        <w:rPr>
          <w:rFonts w:ascii="Simplified Arabic" w:hAnsi="Simplified Arabic" w:cs="Simplified Arabic" w:hint="cs"/>
          <w:sz w:val="28"/>
          <w:szCs w:val="28"/>
          <w:rtl/>
        </w:rPr>
        <w:t>الاقتصادية، وكذلك</w:t>
      </w:r>
      <w:r w:rsidRPr="00531F8B">
        <w:rPr>
          <w:rFonts w:ascii="Simplified Arabic" w:hAnsi="Simplified Arabic" w:cs="Simplified Arabic"/>
          <w:sz w:val="28"/>
          <w:szCs w:val="28"/>
          <w:rtl/>
        </w:rPr>
        <w:t xml:space="preserve"> تقييم نظام الرقابة الداخلية في المؤسسة الوطنية للأنابيب والمنتجات</w:t>
      </w:r>
      <w:r w:rsidRPr="00531F8B">
        <w:rPr>
          <w:rFonts w:ascii="Simplified Arabic" w:hAnsi="Simplified Arabic" w:cs="Simplified Arabic"/>
          <w:sz w:val="28"/>
          <w:szCs w:val="28"/>
        </w:rPr>
        <w:t>.</w:t>
      </w:r>
      <w:r>
        <w:rPr>
          <w:rFonts w:ascii="Simplified Arabic" w:hAnsi="Simplified Arabic" w:cs="Simplified Arabic" w:hint="cs"/>
          <w:sz w:val="28"/>
          <w:szCs w:val="28"/>
          <w:rtl/>
        </w:rPr>
        <w:t xml:space="preserve"> اتبعت الدراسة</w:t>
      </w:r>
      <w:r w:rsidRPr="00531F8B">
        <w:rPr>
          <w:rFonts w:ascii="Simplified Arabic" w:hAnsi="Simplified Arabic" w:cs="Simplified Arabic"/>
          <w:sz w:val="28"/>
          <w:szCs w:val="28"/>
          <w:rtl/>
        </w:rPr>
        <w:t xml:space="preserve"> المنهج الوصفي عند التعرض لمفاهيم عامة خاصة تلك المتعلقة بنظام الرقابة الداخلية</w:t>
      </w:r>
      <w:r>
        <w:rPr>
          <w:rFonts w:ascii="Simplified Arabic" w:hAnsi="Simplified Arabic" w:cs="Simplified Arabic" w:hint="cs"/>
          <w:sz w:val="28"/>
          <w:szCs w:val="28"/>
          <w:rtl/>
        </w:rPr>
        <w:t xml:space="preserve"> </w:t>
      </w:r>
      <w:r w:rsidRPr="00531F8B">
        <w:rPr>
          <w:rFonts w:ascii="Simplified Arabic" w:hAnsi="Simplified Arabic" w:cs="Simplified Arabic"/>
          <w:sz w:val="28"/>
          <w:szCs w:val="28"/>
          <w:rtl/>
        </w:rPr>
        <w:t xml:space="preserve">وللوصول الى </w:t>
      </w:r>
      <w:r>
        <w:rPr>
          <w:rFonts w:ascii="Simplified Arabic" w:hAnsi="Simplified Arabic" w:cs="Simplified Arabic" w:hint="cs"/>
          <w:sz w:val="28"/>
          <w:szCs w:val="28"/>
          <w:rtl/>
        </w:rPr>
        <w:t>جميع</w:t>
      </w:r>
      <w:r w:rsidRPr="00531F8B">
        <w:rPr>
          <w:rFonts w:ascii="Simplified Arabic" w:hAnsi="Simplified Arabic" w:cs="Simplified Arabic"/>
          <w:sz w:val="28"/>
          <w:szCs w:val="28"/>
          <w:rtl/>
        </w:rPr>
        <w:t xml:space="preserve"> تطلعات موضوع البحث بالإضافة الى منهج</w:t>
      </w:r>
      <w:r>
        <w:rPr>
          <w:rFonts w:ascii="Simplified Arabic" w:hAnsi="Simplified Arabic" w:cs="Simplified Arabic" w:hint="cs"/>
          <w:sz w:val="28"/>
          <w:szCs w:val="28"/>
          <w:rtl/>
        </w:rPr>
        <w:t xml:space="preserve"> دراسة</w:t>
      </w:r>
      <w:r w:rsidRPr="00531F8B">
        <w:rPr>
          <w:rFonts w:ascii="Simplified Arabic" w:hAnsi="Simplified Arabic" w:cs="Simplified Arabic"/>
          <w:sz w:val="28"/>
          <w:szCs w:val="28"/>
          <w:rtl/>
        </w:rPr>
        <w:t xml:space="preserve"> الحالة الذي يمكننا من التعمق في</w:t>
      </w:r>
      <w:r>
        <w:rPr>
          <w:rFonts w:ascii="Simplified Arabic" w:hAnsi="Simplified Arabic" w:cs="Simplified Arabic" w:hint="cs"/>
          <w:sz w:val="28"/>
          <w:szCs w:val="28"/>
          <w:rtl/>
        </w:rPr>
        <w:t xml:space="preserve"> </w:t>
      </w:r>
      <w:r w:rsidRPr="00531F8B">
        <w:rPr>
          <w:rFonts w:ascii="Simplified Arabic" w:hAnsi="Simplified Arabic" w:cs="Simplified Arabic"/>
          <w:sz w:val="28"/>
          <w:szCs w:val="28"/>
          <w:rtl/>
        </w:rPr>
        <w:t xml:space="preserve">موضوع البحث من خلال </w:t>
      </w:r>
      <w:r>
        <w:rPr>
          <w:rFonts w:ascii="Simplified Arabic" w:hAnsi="Simplified Arabic" w:cs="Simplified Arabic" w:hint="cs"/>
          <w:sz w:val="28"/>
          <w:szCs w:val="28"/>
          <w:rtl/>
        </w:rPr>
        <w:t>الدراسة</w:t>
      </w:r>
      <w:r w:rsidRPr="00531F8B">
        <w:rPr>
          <w:rFonts w:ascii="Simplified Arabic" w:hAnsi="Simplified Arabic" w:cs="Simplified Arabic"/>
          <w:sz w:val="28"/>
          <w:szCs w:val="28"/>
          <w:rtl/>
        </w:rPr>
        <w:t xml:space="preserve"> </w:t>
      </w:r>
      <w:r w:rsidRPr="00531F8B">
        <w:rPr>
          <w:rFonts w:ascii="Simplified Arabic" w:hAnsi="Simplified Arabic" w:cs="Simplified Arabic" w:hint="cs"/>
          <w:sz w:val="28"/>
          <w:szCs w:val="28"/>
          <w:rtl/>
        </w:rPr>
        <w:t>الميدانية</w:t>
      </w:r>
      <w:r w:rsidRPr="00531F8B">
        <w:rPr>
          <w:rFonts w:ascii="Simplified Arabic" w:hAnsi="Simplified Arabic" w:cs="Simplified Arabic"/>
          <w:sz w:val="28"/>
          <w:szCs w:val="28"/>
        </w:rPr>
        <w:t>.</w:t>
      </w:r>
    </w:p>
    <w:p w14:paraId="25F7D39B" w14:textId="77777777" w:rsidR="004328AB" w:rsidRPr="007A481A" w:rsidRDefault="004328AB" w:rsidP="004328AB">
      <w:pPr>
        <w:spacing w:line="360" w:lineRule="auto"/>
        <w:ind w:left="12" w:firstLine="360"/>
        <w:jc w:val="both"/>
        <w:rPr>
          <w:rFonts w:ascii="Simplified Arabic" w:hAnsi="Simplified Arabic" w:cs="Simplified Arabic"/>
          <w:sz w:val="28"/>
          <w:szCs w:val="28"/>
          <w:rtl/>
        </w:rPr>
      </w:pPr>
      <w:r w:rsidRPr="00531F8B">
        <w:rPr>
          <w:rFonts w:ascii="Simplified Arabic" w:hAnsi="Simplified Arabic" w:cs="Simplified Arabic"/>
          <w:b/>
          <w:bCs/>
          <w:sz w:val="28"/>
          <w:szCs w:val="28"/>
          <w:rtl/>
        </w:rPr>
        <w:lastRenderedPageBreak/>
        <w:t xml:space="preserve">توصلت </w:t>
      </w:r>
      <w:r w:rsidRPr="000B40A4">
        <w:rPr>
          <w:rFonts w:ascii="Simplified Arabic" w:hAnsi="Simplified Arabic" w:cs="Simplified Arabic" w:hint="cs"/>
          <w:b/>
          <w:bCs/>
          <w:sz w:val="28"/>
          <w:szCs w:val="28"/>
          <w:rtl/>
        </w:rPr>
        <w:t>الدراسة</w:t>
      </w:r>
      <w:r w:rsidRPr="00531F8B">
        <w:rPr>
          <w:rFonts w:ascii="Simplified Arabic" w:hAnsi="Simplified Arabic" w:cs="Simplified Arabic"/>
          <w:b/>
          <w:bCs/>
          <w:sz w:val="28"/>
          <w:szCs w:val="28"/>
          <w:rtl/>
        </w:rPr>
        <w:t xml:space="preserve"> الى</w:t>
      </w:r>
      <w:r w:rsidRPr="000B40A4">
        <w:rPr>
          <w:rFonts w:ascii="Simplified Arabic" w:hAnsi="Simplified Arabic" w:cs="Simplified Arabic" w:hint="cs"/>
          <w:b/>
          <w:bCs/>
          <w:sz w:val="28"/>
          <w:szCs w:val="28"/>
          <w:rtl/>
        </w:rPr>
        <w:t>:</w:t>
      </w:r>
      <w:r w:rsidRPr="00531F8B">
        <w:rPr>
          <w:rFonts w:ascii="Simplified Arabic" w:hAnsi="Simplified Arabic" w:cs="Simplified Arabic"/>
          <w:sz w:val="28"/>
          <w:szCs w:val="28"/>
          <w:rtl/>
        </w:rPr>
        <w:t xml:space="preserve"> ان التصميم السليم </w:t>
      </w:r>
      <w:r>
        <w:rPr>
          <w:rFonts w:ascii="Simplified Arabic" w:hAnsi="Simplified Arabic" w:cs="Simplified Arabic" w:hint="cs"/>
          <w:sz w:val="28"/>
          <w:szCs w:val="28"/>
          <w:rtl/>
        </w:rPr>
        <w:t xml:space="preserve">والفعال </w:t>
      </w:r>
      <w:r w:rsidRPr="00531F8B">
        <w:rPr>
          <w:rFonts w:ascii="Simplified Arabic" w:hAnsi="Simplified Arabic" w:cs="Simplified Arabic"/>
          <w:sz w:val="28"/>
          <w:szCs w:val="28"/>
          <w:rtl/>
        </w:rPr>
        <w:t xml:space="preserve">لنظام الرقابة </w:t>
      </w:r>
      <w:r w:rsidRPr="00531F8B">
        <w:rPr>
          <w:rFonts w:ascii="Simplified Arabic" w:hAnsi="Simplified Arabic" w:cs="Simplified Arabic" w:hint="cs"/>
          <w:sz w:val="28"/>
          <w:szCs w:val="28"/>
          <w:rtl/>
        </w:rPr>
        <w:t>الداخلية،</w:t>
      </w:r>
      <w:r w:rsidRPr="00531F8B">
        <w:rPr>
          <w:rFonts w:ascii="Simplified Arabic" w:hAnsi="Simplified Arabic" w:cs="Simplified Arabic"/>
          <w:sz w:val="28"/>
          <w:szCs w:val="28"/>
          <w:rtl/>
        </w:rPr>
        <w:t xml:space="preserve"> من شانه دعم </w:t>
      </w:r>
      <w:r>
        <w:rPr>
          <w:rFonts w:ascii="Simplified Arabic" w:hAnsi="Simplified Arabic" w:cs="Simplified Arabic" w:hint="cs"/>
          <w:sz w:val="28"/>
          <w:szCs w:val="28"/>
          <w:rtl/>
        </w:rPr>
        <w:t xml:space="preserve">تحقيق </w:t>
      </w:r>
      <w:r w:rsidRPr="00531F8B">
        <w:rPr>
          <w:rFonts w:ascii="Simplified Arabic" w:hAnsi="Simplified Arabic" w:cs="Simplified Arabic"/>
          <w:sz w:val="28"/>
          <w:szCs w:val="28"/>
          <w:rtl/>
        </w:rPr>
        <w:t xml:space="preserve">الأهداف </w:t>
      </w:r>
      <w:r w:rsidRPr="00531F8B">
        <w:rPr>
          <w:rFonts w:ascii="Simplified Arabic" w:hAnsi="Simplified Arabic" w:cs="Simplified Arabic" w:hint="cs"/>
          <w:sz w:val="28"/>
          <w:szCs w:val="28"/>
          <w:rtl/>
        </w:rPr>
        <w:t>الم</w:t>
      </w:r>
      <w:r>
        <w:rPr>
          <w:rFonts w:ascii="Simplified Arabic" w:hAnsi="Simplified Arabic" w:cs="Simplified Arabic" w:hint="cs"/>
          <w:sz w:val="28"/>
          <w:szCs w:val="28"/>
          <w:rtl/>
        </w:rPr>
        <w:t>رجوة</w:t>
      </w:r>
      <w:r w:rsidRPr="00531F8B">
        <w:rPr>
          <w:rFonts w:ascii="Simplified Arabic" w:hAnsi="Simplified Arabic" w:cs="Simplified Arabic"/>
          <w:sz w:val="28"/>
          <w:szCs w:val="28"/>
          <w:rtl/>
        </w:rPr>
        <w:t xml:space="preserve"> من هذا</w:t>
      </w:r>
      <w:r>
        <w:rPr>
          <w:rFonts w:ascii="Simplified Arabic" w:hAnsi="Simplified Arabic" w:cs="Simplified Arabic" w:hint="cs"/>
          <w:sz w:val="28"/>
          <w:szCs w:val="28"/>
          <w:rtl/>
        </w:rPr>
        <w:t xml:space="preserve"> </w:t>
      </w:r>
      <w:r w:rsidRPr="00531F8B">
        <w:rPr>
          <w:rFonts w:ascii="Simplified Arabic" w:hAnsi="Simplified Arabic" w:cs="Simplified Arabic"/>
          <w:sz w:val="28"/>
          <w:szCs w:val="28"/>
          <w:rtl/>
        </w:rPr>
        <w:t>النظام لأن فشله يرجع الى وجود قصور في إجر</w:t>
      </w:r>
      <w:r>
        <w:rPr>
          <w:rFonts w:ascii="Simplified Arabic" w:hAnsi="Simplified Arabic" w:cs="Simplified Arabic" w:hint="cs"/>
          <w:sz w:val="28"/>
          <w:szCs w:val="28"/>
          <w:rtl/>
        </w:rPr>
        <w:t>ا</w:t>
      </w:r>
      <w:r w:rsidRPr="00531F8B">
        <w:rPr>
          <w:rFonts w:ascii="Simplified Arabic" w:hAnsi="Simplified Arabic" w:cs="Simplified Arabic"/>
          <w:sz w:val="28"/>
          <w:szCs w:val="28"/>
          <w:rtl/>
        </w:rPr>
        <w:t>ءاته الرقابية لذا ينبغي على المؤسسات التي ترغب في بناء</w:t>
      </w:r>
      <w:r>
        <w:rPr>
          <w:rFonts w:ascii="Simplified Arabic" w:hAnsi="Simplified Arabic" w:cs="Simplified Arabic" w:hint="cs"/>
          <w:sz w:val="28"/>
          <w:szCs w:val="28"/>
          <w:rtl/>
        </w:rPr>
        <w:t xml:space="preserve"> </w:t>
      </w:r>
      <w:r w:rsidRPr="00531F8B">
        <w:rPr>
          <w:rFonts w:ascii="Simplified Arabic" w:hAnsi="Simplified Arabic" w:cs="Simplified Arabic"/>
          <w:sz w:val="28"/>
          <w:szCs w:val="28"/>
          <w:rtl/>
        </w:rPr>
        <w:t xml:space="preserve">نظام فعال للرقابة الداخلية ان تجري تحليلا للتكاليف لأنها مكلفا </w:t>
      </w:r>
      <w:r w:rsidRPr="00531F8B">
        <w:rPr>
          <w:rFonts w:ascii="Simplified Arabic" w:hAnsi="Simplified Arabic" w:cs="Simplified Arabic" w:hint="cs"/>
          <w:sz w:val="28"/>
          <w:szCs w:val="28"/>
          <w:rtl/>
        </w:rPr>
        <w:t>للغاية</w:t>
      </w:r>
      <w:r w:rsidRPr="00531F8B">
        <w:rPr>
          <w:rFonts w:ascii="Simplified Arabic" w:hAnsi="Simplified Arabic" w:cs="Simplified Arabic"/>
          <w:sz w:val="28"/>
          <w:szCs w:val="28"/>
        </w:rPr>
        <w:t>.</w:t>
      </w:r>
    </w:p>
    <w:p w14:paraId="2F7DAB57" w14:textId="77777777" w:rsidR="004328AB" w:rsidRDefault="004328AB" w:rsidP="004328AB">
      <w:pPr>
        <w:spacing w:line="360" w:lineRule="auto"/>
        <w:ind w:firstLine="372"/>
        <w:jc w:val="both"/>
        <w:rPr>
          <w:rFonts w:ascii="Simplified Arabic" w:hAnsi="Simplified Arabic" w:cs="Simplified Arabic"/>
          <w:b/>
          <w:bCs/>
          <w:sz w:val="28"/>
          <w:szCs w:val="28"/>
          <w:rtl/>
        </w:rPr>
      </w:pPr>
      <w:r w:rsidRPr="00053155">
        <w:rPr>
          <w:rFonts w:ascii="Simplified Arabic" w:hAnsi="Simplified Arabic" w:cs="Simplified Arabic" w:hint="cs"/>
          <w:b/>
          <w:bCs/>
          <w:sz w:val="28"/>
          <w:szCs w:val="28"/>
          <w:rtl/>
        </w:rPr>
        <w:t>دراسة (قدور، وسلطاني، 2018) بعنوان "</w:t>
      </w:r>
      <w:r w:rsidRPr="00053155">
        <w:rPr>
          <w:rFonts w:ascii="Traditional Arabic,Bold" w:cs="Traditional Arabic,Bold" w:hint="cs"/>
          <w:b/>
          <w:bCs/>
          <w:kern w:val="0"/>
          <w:sz w:val="48"/>
          <w:szCs w:val="48"/>
          <w:rtl/>
        </w:rPr>
        <w:t xml:space="preserve"> </w:t>
      </w:r>
      <w:r w:rsidRPr="00053155">
        <w:rPr>
          <w:rFonts w:ascii="Simplified Arabic" w:hAnsi="Simplified Arabic" w:cs="Simplified Arabic" w:hint="cs"/>
          <w:b/>
          <w:bCs/>
          <w:sz w:val="28"/>
          <w:szCs w:val="28"/>
          <w:rtl/>
        </w:rPr>
        <w:t>دور</w:t>
      </w:r>
      <w:r w:rsidRPr="00053155">
        <w:rPr>
          <w:rFonts w:ascii="Simplified Arabic" w:hAnsi="Simplified Arabic" w:cs="Simplified Arabic"/>
          <w:b/>
          <w:bCs/>
          <w:sz w:val="28"/>
          <w:szCs w:val="28"/>
          <w:rtl/>
        </w:rPr>
        <w:t xml:space="preserve"> </w:t>
      </w:r>
      <w:r w:rsidRPr="00053155">
        <w:rPr>
          <w:rFonts w:ascii="Simplified Arabic" w:hAnsi="Simplified Arabic" w:cs="Simplified Arabic" w:hint="cs"/>
          <w:b/>
          <w:bCs/>
          <w:sz w:val="28"/>
          <w:szCs w:val="28"/>
          <w:rtl/>
        </w:rPr>
        <w:t>الرقابة</w:t>
      </w:r>
      <w:r w:rsidRPr="00053155">
        <w:rPr>
          <w:rFonts w:ascii="Simplified Arabic" w:hAnsi="Simplified Arabic" w:cs="Simplified Arabic"/>
          <w:b/>
          <w:bCs/>
          <w:sz w:val="28"/>
          <w:szCs w:val="28"/>
          <w:rtl/>
        </w:rPr>
        <w:t xml:space="preserve"> </w:t>
      </w:r>
      <w:r w:rsidRPr="00053155">
        <w:rPr>
          <w:rFonts w:ascii="Simplified Arabic" w:hAnsi="Simplified Arabic" w:cs="Simplified Arabic" w:hint="cs"/>
          <w:b/>
          <w:bCs/>
          <w:sz w:val="28"/>
          <w:szCs w:val="28"/>
          <w:rtl/>
        </w:rPr>
        <w:t>الداخلية</w:t>
      </w:r>
      <w:r w:rsidRPr="00053155">
        <w:rPr>
          <w:rFonts w:ascii="Simplified Arabic" w:hAnsi="Simplified Arabic" w:cs="Simplified Arabic"/>
          <w:b/>
          <w:bCs/>
          <w:sz w:val="28"/>
          <w:szCs w:val="28"/>
          <w:rtl/>
        </w:rPr>
        <w:t xml:space="preserve"> </w:t>
      </w:r>
      <w:r w:rsidRPr="00053155">
        <w:rPr>
          <w:rFonts w:ascii="Simplified Arabic" w:hAnsi="Simplified Arabic" w:cs="Simplified Arabic" w:hint="cs"/>
          <w:b/>
          <w:bCs/>
          <w:sz w:val="28"/>
          <w:szCs w:val="28"/>
          <w:rtl/>
        </w:rPr>
        <w:t>في</w:t>
      </w:r>
      <w:r w:rsidRPr="00053155">
        <w:rPr>
          <w:rFonts w:ascii="Simplified Arabic" w:hAnsi="Simplified Arabic" w:cs="Simplified Arabic"/>
          <w:b/>
          <w:bCs/>
          <w:sz w:val="28"/>
          <w:szCs w:val="28"/>
          <w:rtl/>
        </w:rPr>
        <w:t xml:space="preserve"> </w:t>
      </w:r>
      <w:r w:rsidRPr="00053155">
        <w:rPr>
          <w:rFonts w:ascii="Simplified Arabic" w:hAnsi="Simplified Arabic" w:cs="Simplified Arabic" w:hint="cs"/>
          <w:b/>
          <w:bCs/>
          <w:sz w:val="28"/>
          <w:szCs w:val="28"/>
          <w:rtl/>
        </w:rPr>
        <w:t>تفعيل</w:t>
      </w:r>
      <w:r w:rsidRPr="00053155">
        <w:rPr>
          <w:rFonts w:ascii="Simplified Arabic" w:hAnsi="Simplified Arabic" w:cs="Simplified Arabic"/>
          <w:b/>
          <w:bCs/>
          <w:sz w:val="28"/>
          <w:szCs w:val="28"/>
          <w:rtl/>
        </w:rPr>
        <w:t xml:space="preserve"> </w:t>
      </w:r>
      <w:r w:rsidRPr="00053155">
        <w:rPr>
          <w:rFonts w:ascii="Simplified Arabic" w:hAnsi="Simplified Arabic" w:cs="Simplified Arabic" w:hint="cs"/>
          <w:b/>
          <w:bCs/>
          <w:sz w:val="28"/>
          <w:szCs w:val="28"/>
          <w:rtl/>
        </w:rPr>
        <w:t>الأداء</w:t>
      </w:r>
      <w:r w:rsidRPr="00053155">
        <w:rPr>
          <w:rFonts w:ascii="Simplified Arabic" w:hAnsi="Simplified Arabic" w:cs="Simplified Arabic"/>
          <w:b/>
          <w:bCs/>
          <w:sz w:val="28"/>
          <w:szCs w:val="28"/>
          <w:rtl/>
        </w:rPr>
        <w:t xml:space="preserve"> </w:t>
      </w:r>
      <w:r w:rsidRPr="00053155">
        <w:rPr>
          <w:rFonts w:ascii="Simplified Arabic" w:hAnsi="Simplified Arabic" w:cs="Simplified Arabic" w:hint="cs"/>
          <w:b/>
          <w:bCs/>
          <w:sz w:val="28"/>
          <w:szCs w:val="28"/>
          <w:rtl/>
        </w:rPr>
        <w:t>المالي</w:t>
      </w:r>
      <w:r w:rsidRPr="00053155">
        <w:rPr>
          <w:rFonts w:ascii="Simplified Arabic" w:hAnsi="Simplified Arabic" w:cs="Simplified Arabic"/>
          <w:b/>
          <w:bCs/>
          <w:sz w:val="28"/>
          <w:szCs w:val="28"/>
          <w:rtl/>
        </w:rPr>
        <w:t xml:space="preserve"> </w:t>
      </w:r>
      <w:r w:rsidRPr="00053155">
        <w:rPr>
          <w:rFonts w:ascii="Simplified Arabic" w:hAnsi="Simplified Arabic" w:cs="Simplified Arabic" w:hint="cs"/>
          <w:b/>
          <w:bCs/>
          <w:sz w:val="28"/>
          <w:szCs w:val="28"/>
          <w:rtl/>
        </w:rPr>
        <w:t>لمؤسسة</w:t>
      </w:r>
      <w:r w:rsidRPr="00053155">
        <w:rPr>
          <w:rFonts w:ascii="Simplified Arabic" w:hAnsi="Simplified Arabic" w:cs="Simplified Arabic"/>
          <w:b/>
          <w:bCs/>
          <w:sz w:val="28"/>
          <w:szCs w:val="28"/>
          <w:rtl/>
        </w:rPr>
        <w:t xml:space="preserve"> </w:t>
      </w:r>
      <w:r w:rsidRPr="00053155">
        <w:rPr>
          <w:rFonts w:ascii="Simplified Arabic" w:hAnsi="Simplified Arabic" w:cs="Simplified Arabic" w:hint="cs"/>
          <w:b/>
          <w:bCs/>
          <w:sz w:val="28"/>
          <w:szCs w:val="28"/>
          <w:rtl/>
        </w:rPr>
        <w:t>اقتصادية - سكيكدة</w:t>
      </w:r>
      <w:r w:rsidRPr="00053155">
        <w:rPr>
          <w:rFonts w:ascii="Simplified Arabic" w:hAnsi="Simplified Arabic" w:cs="Simplified Arabic"/>
          <w:b/>
          <w:bCs/>
          <w:sz w:val="28"/>
          <w:szCs w:val="28"/>
        </w:rPr>
        <w:t xml:space="preserve"> </w:t>
      </w:r>
      <w:r w:rsidRPr="00053155">
        <w:rPr>
          <w:rFonts w:ascii="Simplified Arabic" w:hAnsi="Simplified Arabic" w:cs="Simplified Arabic" w:hint="cs"/>
          <w:b/>
          <w:bCs/>
          <w:sz w:val="28"/>
          <w:szCs w:val="28"/>
        </w:rPr>
        <w:t>–</w:t>
      </w:r>
      <w:r w:rsidRPr="00053155">
        <w:rPr>
          <w:rFonts w:ascii="Simplified Arabic" w:hAnsi="Simplified Arabic" w:cs="Simplified Arabic"/>
          <w:b/>
          <w:bCs/>
          <w:sz w:val="28"/>
          <w:szCs w:val="28"/>
        </w:rPr>
        <w:t xml:space="preserve"> SCS -</w:t>
      </w:r>
      <w:r w:rsidRPr="00053155">
        <w:rPr>
          <w:rFonts w:ascii="Simplified Arabic" w:hAnsi="Simplified Arabic" w:cs="Simplified Arabic" w:hint="cs"/>
          <w:b/>
          <w:bCs/>
          <w:sz w:val="28"/>
          <w:szCs w:val="28"/>
          <w:rtl/>
        </w:rPr>
        <w:t>دراسة</w:t>
      </w:r>
      <w:r w:rsidRPr="00053155">
        <w:rPr>
          <w:rFonts w:ascii="Simplified Arabic" w:hAnsi="Simplified Arabic" w:cs="Simplified Arabic"/>
          <w:b/>
          <w:bCs/>
          <w:sz w:val="28"/>
          <w:szCs w:val="28"/>
          <w:rtl/>
        </w:rPr>
        <w:t xml:space="preserve"> </w:t>
      </w:r>
      <w:r w:rsidRPr="00053155">
        <w:rPr>
          <w:rFonts w:ascii="Simplified Arabic" w:hAnsi="Simplified Arabic" w:cs="Simplified Arabic" w:hint="cs"/>
          <w:b/>
          <w:bCs/>
          <w:sz w:val="28"/>
          <w:szCs w:val="28"/>
          <w:rtl/>
        </w:rPr>
        <w:t>حالة</w:t>
      </w:r>
      <w:r w:rsidRPr="00053155">
        <w:rPr>
          <w:rFonts w:ascii="Simplified Arabic" w:hAnsi="Simplified Arabic" w:cs="Simplified Arabic"/>
          <w:b/>
          <w:bCs/>
          <w:sz w:val="28"/>
          <w:szCs w:val="28"/>
          <w:rtl/>
        </w:rPr>
        <w:t xml:space="preserve"> </w:t>
      </w:r>
      <w:r w:rsidRPr="00053155">
        <w:rPr>
          <w:rFonts w:ascii="Simplified Arabic" w:hAnsi="Simplified Arabic" w:cs="Simplified Arabic" w:hint="cs"/>
          <w:b/>
          <w:bCs/>
          <w:sz w:val="28"/>
          <w:szCs w:val="28"/>
          <w:rtl/>
        </w:rPr>
        <w:t>مؤسسة</w:t>
      </w:r>
      <w:r w:rsidRPr="00053155">
        <w:rPr>
          <w:rFonts w:ascii="Simplified Arabic" w:hAnsi="Simplified Arabic" w:cs="Simplified Arabic"/>
          <w:b/>
          <w:bCs/>
          <w:sz w:val="28"/>
          <w:szCs w:val="28"/>
          <w:rtl/>
        </w:rPr>
        <w:t xml:space="preserve"> </w:t>
      </w:r>
      <w:r w:rsidRPr="00053155">
        <w:rPr>
          <w:rFonts w:ascii="Simplified Arabic" w:hAnsi="Simplified Arabic" w:cs="Simplified Arabic" w:hint="cs"/>
          <w:b/>
          <w:bCs/>
          <w:sz w:val="28"/>
          <w:szCs w:val="28"/>
          <w:rtl/>
        </w:rPr>
        <w:t>سكيكدة</w:t>
      </w:r>
      <w:r w:rsidRPr="00053155">
        <w:rPr>
          <w:rFonts w:ascii="Simplified Arabic" w:hAnsi="Simplified Arabic" w:cs="Simplified Arabic"/>
          <w:b/>
          <w:bCs/>
          <w:sz w:val="28"/>
          <w:szCs w:val="28"/>
          <w:rtl/>
        </w:rPr>
        <w:t xml:space="preserve"> </w:t>
      </w:r>
      <w:r w:rsidRPr="00053155">
        <w:rPr>
          <w:rFonts w:ascii="Simplified Arabic" w:hAnsi="Simplified Arabic" w:cs="Simplified Arabic" w:hint="cs"/>
          <w:b/>
          <w:bCs/>
          <w:sz w:val="28"/>
          <w:szCs w:val="28"/>
          <w:rtl/>
        </w:rPr>
        <w:t>حاويات</w:t>
      </w:r>
      <w:r w:rsidRPr="00053155">
        <w:rPr>
          <w:rFonts w:ascii="Simplified Arabic" w:hAnsi="Simplified Arabic" w:cs="Simplified Arabic"/>
          <w:b/>
          <w:bCs/>
          <w:sz w:val="28"/>
          <w:szCs w:val="28"/>
          <w:rtl/>
        </w:rPr>
        <w:t xml:space="preserve"> </w:t>
      </w:r>
      <w:r w:rsidRPr="00053155">
        <w:rPr>
          <w:rFonts w:ascii="Simplified Arabic" w:hAnsi="Simplified Arabic" w:cs="Simplified Arabic" w:hint="cs"/>
          <w:b/>
          <w:bCs/>
          <w:sz w:val="28"/>
          <w:szCs w:val="28"/>
          <w:rtl/>
        </w:rPr>
        <w:t xml:space="preserve">للخدمات </w:t>
      </w:r>
      <w:r w:rsidRPr="00053155">
        <w:rPr>
          <w:rFonts w:ascii="Simplified Arabic" w:hAnsi="Simplified Arabic" w:cs="Simplified Arabic"/>
          <w:b/>
          <w:bCs/>
          <w:sz w:val="28"/>
          <w:szCs w:val="28"/>
        </w:rPr>
        <w:t>SCS</w:t>
      </w:r>
      <w:r w:rsidRPr="00053155">
        <w:rPr>
          <w:rFonts w:ascii="Simplified Arabic" w:hAnsi="Simplified Arabic" w:cs="Simplified Arabic" w:hint="cs"/>
          <w:b/>
          <w:bCs/>
          <w:sz w:val="28"/>
          <w:szCs w:val="28"/>
          <w:rtl/>
          <w:lang w:bidi="ar-EG"/>
        </w:rPr>
        <w:t xml:space="preserve"> </w:t>
      </w:r>
      <w:r w:rsidRPr="00053155">
        <w:rPr>
          <w:rFonts w:ascii="Simplified Arabic" w:hAnsi="Simplified Arabic" w:cs="Simplified Arabic"/>
          <w:b/>
          <w:bCs/>
          <w:sz w:val="28"/>
          <w:szCs w:val="28"/>
          <w:rtl/>
          <w:lang w:bidi="ar-EG"/>
        </w:rPr>
        <w:t>–</w:t>
      </w:r>
      <w:r w:rsidRPr="00053155">
        <w:rPr>
          <w:rFonts w:ascii="Simplified Arabic" w:hAnsi="Simplified Arabic" w:cs="Simplified Arabic" w:hint="cs"/>
          <w:b/>
          <w:bCs/>
          <w:sz w:val="28"/>
          <w:szCs w:val="28"/>
          <w:rtl/>
          <w:lang w:bidi="ar-EG"/>
        </w:rPr>
        <w:t xml:space="preserve"> ولاية سكيكدة خلال الفترة </w:t>
      </w:r>
      <w:r w:rsidRPr="00053155">
        <w:rPr>
          <w:rFonts w:ascii="Simplified Arabic" w:hAnsi="Simplified Arabic" w:cs="Simplified Arabic" w:hint="cs"/>
          <w:b/>
          <w:bCs/>
          <w:sz w:val="28"/>
          <w:szCs w:val="28"/>
          <w:rtl/>
        </w:rPr>
        <w:t>2016-2018"</w:t>
      </w:r>
    </w:p>
    <w:p w14:paraId="0322EDC5" w14:textId="77777777" w:rsidR="004328AB" w:rsidRDefault="004328AB" w:rsidP="004328AB">
      <w:pPr>
        <w:spacing w:line="360" w:lineRule="auto"/>
        <w:ind w:firstLine="372"/>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rPr>
        <w:t xml:space="preserve">هدفت الدراسة: </w:t>
      </w:r>
      <w:r w:rsidRPr="003E15B6">
        <w:rPr>
          <w:rFonts w:ascii="Simplified Arabic" w:hAnsi="Simplified Arabic" w:cs="Simplified Arabic"/>
          <w:sz w:val="28"/>
          <w:szCs w:val="28"/>
          <w:rtl/>
        </w:rPr>
        <w:t>محاولة فهم موضوع الرقابة الداخلية وإلقاء الضوء على أبعادها</w:t>
      </w:r>
      <w:r w:rsidRPr="003E15B6">
        <w:rPr>
          <w:rFonts w:ascii="Simplified Arabic" w:hAnsi="Simplified Arabic" w:cs="Simplified Arabic" w:hint="cs"/>
          <w:sz w:val="28"/>
          <w:szCs w:val="28"/>
          <w:rtl/>
        </w:rPr>
        <w:t xml:space="preserve">، </w:t>
      </w:r>
      <w:r w:rsidRPr="003A4009">
        <w:rPr>
          <w:rFonts w:ascii="Simplified Arabic" w:hAnsi="Simplified Arabic" w:cs="Simplified Arabic"/>
          <w:sz w:val="28"/>
          <w:szCs w:val="28"/>
          <w:rtl/>
        </w:rPr>
        <w:t>إبراز الجوانب المهمة للأداء المالي وطرق تقييمه</w:t>
      </w:r>
      <w:r w:rsidRPr="003E15B6">
        <w:rPr>
          <w:rFonts w:ascii="Simplified Arabic" w:hAnsi="Simplified Arabic" w:cs="Simplified Arabic" w:hint="cs"/>
          <w:sz w:val="28"/>
          <w:szCs w:val="28"/>
          <w:rtl/>
        </w:rPr>
        <w:t xml:space="preserve">، </w:t>
      </w:r>
      <w:r w:rsidRPr="003E15B6">
        <w:rPr>
          <w:rFonts w:ascii="Simplified Arabic" w:hAnsi="Simplified Arabic" w:cs="Simplified Arabic"/>
          <w:sz w:val="28"/>
          <w:szCs w:val="28"/>
          <w:rtl/>
        </w:rPr>
        <w:t xml:space="preserve">الإشارة إلى الدور الكبير الذي تلعبه الرقابة الداخلية في تفعيل الأداء المالي في المؤسسة </w:t>
      </w:r>
      <w:r w:rsidRPr="003E15B6">
        <w:rPr>
          <w:rFonts w:ascii="Simplified Arabic" w:hAnsi="Simplified Arabic" w:cs="Simplified Arabic" w:hint="cs"/>
          <w:sz w:val="28"/>
          <w:szCs w:val="28"/>
          <w:rtl/>
        </w:rPr>
        <w:t xml:space="preserve">الاقتصادية. وتمثلت مجتمع الراسة في احدى المؤسسات الاقتصادية بالجزائر وهي " مؤسسة سكيكدة حاويات </w:t>
      </w:r>
      <w:r w:rsidRPr="003E15B6">
        <w:rPr>
          <w:rFonts w:ascii="Simplified Arabic" w:hAnsi="Simplified Arabic" w:cs="Simplified Arabic"/>
          <w:sz w:val="28"/>
          <w:szCs w:val="28"/>
        </w:rPr>
        <w:t>SCS</w:t>
      </w:r>
      <w:r w:rsidRPr="003E15B6">
        <w:rPr>
          <w:rFonts w:ascii="Simplified Arabic" w:hAnsi="Simplified Arabic" w:cs="Simplified Arabic" w:hint="cs"/>
          <w:sz w:val="28"/>
          <w:szCs w:val="28"/>
          <w:rtl/>
          <w:lang w:bidi="ar-EG"/>
        </w:rPr>
        <w:t>"، واتبعت الدراسة عدة مناهج تمثلت في المنهج الوصفي التحليلي، وكذلك المنهج التاريخي ومنهج دراسة الحالة.</w:t>
      </w:r>
    </w:p>
    <w:p w14:paraId="6E0844C7" w14:textId="77777777" w:rsidR="004328AB" w:rsidRPr="003E15B6" w:rsidRDefault="004328AB" w:rsidP="004328AB">
      <w:pPr>
        <w:spacing w:line="360" w:lineRule="auto"/>
        <w:ind w:firstLine="372"/>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وتوصلت الدراسة الى: </w:t>
      </w:r>
      <w:r w:rsidRPr="003E15B6">
        <w:rPr>
          <w:rFonts w:ascii="Simplified Arabic" w:hAnsi="Simplified Arabic" w:cs="Simplified Arabic" w:hint="cs"/>
          <w:sz w:val="28"/>
          <w:szCs w:val="28"/>
          <w:rtl/>
          <w:lang w:bidi="ar-EG"/>
        </w:rPr>
        <w:t xml:space="preserve">ان مؤسسة </w:t>
      </w:r>
      <w:r w:rsidRPr="003E15B6">
        <w:rPr>
          <w:rFonts w:ascii="Simplified Arabic" w:hAnsi="Simplified Arabic" w:cs="Simplified Arabic"/>
          <w:sz w:val="28"/>
          <w:szCs w:val="28"/>
          <w:lang w:bidi="ar-EG"/>
        </w:rPr>
        <w:t>SCS</w:t>
      </w:r>
      <w:r w:rsidRPr="003E15B6">
        <w:rPr>
          <w:rFonts w:ascii="Simplified Arabic" w:hAnsi="Simplified Arabic" w:cs="Simplified Arabic" w:hint="cs"/>
          <w:sz w:val="28"/>
          <w:szCs w:val="28"/>
          <w:rtl/>
          <w:lang w:bidi="ar-EG"/>
        </w:rPr>
        <w:t xml:space="preserve"> تتمتع بفعالية في الرقابة الداخلية، كما توصلت الى وجود تأثير للرقابة الداخلية على تفعيل الأداء المالي في المؤسسة محل الدراسة، كما تبين وجود علاقة ارتباط بين معظم عناصر الرقابة الداخلية ومساهمتها في تفعيل الأداء المالي والمتمثلة في بعد بيئة الرقابة، وتقييم المخاطر، والأنشطة الرقابية، ونظم المعلومات المحاسبية والمالية والاتصال، في حين أن بعد فعالية الرقابة هو الوحيد الذي لا يساهم في تفعيل الأداء المالي في مؤسسة </w:t>
      </w:r>
      <w:r w:rsidRPr="003E15B6">
        <w:rPr>
          <w:rFonts w:ascii="Simplified Arabic" w:hAnsi="Simplified Arabic" w:cs="Simplified Arabic"/>
          <w:sz w:val="28"/>
          <w:szCs w:val="28"/>
          <w:lang w:bidi="ar-EG"/>
        </w:rPr>
        <w:t>SCS</w:t>
      </w:r>
      <w:r w:rsidRPr="003E15B6">
        <w:rPr>
          <w:rFonts w:ascii="Simplified Arabic" w:hAnsi="Simplified Arabic" w:cs="Simplified Arabic" w:hint="cs"/>
          <w:sz w:val="28"/>
          <w:szCs w:val="28"/>
          <w:rtl/>
          <w:lang w:bidi="ar-EG"/>
        </w:rPr>
        <w:t>. كما توصلت الدراسة الى عدم وجود فروق بين آراء العينة محل البحث حول مساهمة الرقابة الداخلية في تفعيل الأداء المالي في المؤسسة محل الدراسة تعزي الى المتغيرات الديمغرافية.</w:t>
      </w:r>
    </w:p>
    <w:p w14:paraId="4E43788F" w14:textId="77777777" w:rsidR="004328AB" w:rsidRPr="009D5096" w:rsidRDefault="004328AB" w:rsidP="004328AB">
      <w:pPr>
        <w:spacing w:line="360" w:lineRule="auto"/>
        <w:ind w:left="12" w:firstLine="360"/>
        <w:jc w:val="both"/>
        <w:rPr>
          <w:rFonts w:asciiTheme="majorBidi" w:hAnsiTheme="majorBidi" w:cstheme="majorBidi"/>
          <w:b/>
          <w:bCs/>
          <w:sz w:val="28"/>
          <w:szCs w:val="28"/>
          <w:rtl/>
          <w:lang w:bidi="ar-EG"/>
        </w:rPr>
      </w:pPr>
      <w:r w:rsidRPr="009D5096">
        <w:rPr>
          <w:rFonts w:ascii="Simplified Arabic" w:hAnsi="Simplified Arabic" w:cs="Simplified Arabic" w:hint="cs"/>
          <w:b/>
          <w:bCs/>
          <w:sz w:val="28"/>
          <w:szCs w:val="28"/>
          <w:rtl/>
          <w:lang w:bidi="ar-EG"/>
        </w:rPr>
        <w:lastRenderedPageBreak/>
        <w:t>دراسة (</w:t>
      </w:r>
      <w:r w:rsidRPr="009D5096">
        <w:rPr>
          <w:rFonts w:asciiTheme="majorBidi" w:hAnsiTheme="majorBidi" w:cstheme="majorBidi"/>
          <w:b/>
          <w:bCs/>
          <w:sz w:val="28"/>
          <w:szCs w:val="28"/>
        </w:rPr>
        <w:t>Workineh, 2019</w:t>
      </w:r>
      <w:r w:rsidRPr="009D5096">
        <w:rPr>
          <w:rFonts w:asciiTheme="majorBidi" w:hAnsiTheme="majorBidi" w:cstheme="majorBidi" w:hint="cs"/>
          <w:b/>
          <w:bCs/>
          <w:sz w:val="28"/>
          <w:szCs w:val="28"/>
          <w:rtl/>
          <w:lang w:bidi="ar-EG"/>
        </w:rPr>
        <w:t>) بعنوان "</w:t>
      </w:r>
      <w:r w:rsidRPr="009D5096">
        <w:rPr>
          <w:rFonts w:asciiTheme="majorBidi" w:hAnsiTheme="majorBidi" w:cstheme="majorBidi"/>
          <w:b/>
          <w:bCs/>
          <w:sz w:val="28"/>
          <w:szCs w:val="28"/>
        </w:rPr>
        <w:t xml:space="preserve"> The Effect of Internal Control on Financial Performance</w:t>
      </w:r>
      <w:r w:rsidRPr="009D5096">
        <w:rPr>
          <w:rFonts w:asciiTheme="majorBidi" w:hAnsiTheme="majorBidi" w:cstheme="majorBidi" w:hint="cs"/>
          <w:b/>
          <w:bCs/>
          <w:sz w:val="28"/>
          <w:szCs w:val="28"/>
          <w:rtl/>
          <w:lang w:bidi="ar-EG"/>
        </w:rPr>
        <w:t xml:space="preserve"> "</w:t>
      </w:r>
    </w:p>
    <w:p w14:paraId="0D74F6DF" w14:textId="77777777" w:rsidR="004328AB" w:rsidRDefault="004328AB" w:rsidP="004328AB">
      <w:pPr>
        <w:spacing w:line="360" w:lineRule="auto"/>
        <w:ind w:left="12" w:firstLine="360"/>
        <w:jc w:val="both"/>
        <w:rPr>
          <w:rFonts w:ascii="Simplified Arabic" w:hAnsi="Simplified Arabic" w:cs="Simplified Arabic"/>
          <w:sz w:val="28"/>
          <w:szCs w:val="28"/>
          <w:rtl/>
        </w:rPr>
      </w:pPr>
      <w:r w:rsidRPr="006E2CC7">
        <w:rPr>
          <w:rFonts w:ascii="Simplified Arabic" w:hAnsi="Simplified Arabic" w:cs="Simplified Arabic" w:hint="cs"/>
          <w:b/>
          <w:bCs/>
          <w:sz w:val="28"/>
          <w:szCs w:val="28"/>
          <w:rtl/>
        </w:rPr>
        <w:t>هدفت الدراسة الى:</w:t>
      </w:r>
      <w:r>
        <w:rPr>
          <w:rFonts w:ascii="Simplified Arabic" w:hAnsi="Simplified Arabic" w:cs="Simplified Arabic" w:hint="cs"/>
          <w:sz w:val="28"/>
          <w:szCs w:val="28"/>
          <w:rtl/>
        </w:rPr>
        <w:t xml:space="preserve"> التعرف على تأثير نظام </w:t>
      </w:r>
      <w:r w:rsidRPr="00874C8E">
        <w:rPr>
          <w:rFonts w:ascii="Simplified Arabic" w:hAnsi="Simplified Arabic" w:cs="Simplified Arabic"/>
          <w:sz w:val="28"/>
          <w:szCs w:val="28"/>
          <w:rtl/>
        </w:rPr>
        <w:t>الرقابة الداخلية على الأداء ال</w:t>
      </w:r>
      <w:r>
        <w:rPr>
          <w:rFonts w:ascii="Simplified Arabic" w:hAnsi="Simplified Arabic" w:cs="Simplified Arabic" w:hint="cs"/>
          <w:sz w:val="28"/>
          <w:szCs w:val="28"/>
          <w:rtl/>
        </w:rPr>
        <w:t>مال</w:t>
      </w:r>
      <w:r w:rsidRPr="00874C8E">
        <w:rPr>
          <w:rFonts w:ascii="Simplified Arabic" w:hAnsi="Simplified Arabic" w:cs="Simplified Arabic"/>
          <w:sz w:val="28"/>
          <w:szCs w:val="28"/>
          <w:rtl/>
        </w:rPr>
        <w:t>ي لشركات التصنيع</w:t>
      </w:r>
      <w:r>
        <w:rPr>
          <w:rFonts w:ascii="Simplified Arabic" w:hAnsi="Simplified Arabic" w:cs="Simplified Arabic" w:hint="cs"/>
          <w:sz w:val="28"/>
          <w:szCs w:val="28"/>
          <w:rtl/>
          <w:lang w:bidi="ar-EG"/>
        </w:rPr>
        <w:t xml:space="preserve"> الخاصة</w:t>
      </w:r>
      <w:r w:rsidRPr="00874C8E">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واتبعت الدراسة </w:t>
      </w:r>
      <w:r w:rsidRPr="00874C8E">
        <w:rPr>
          <w:rFonts w:ascii="Simplified Arabic" w:hAnsi="Simplified Arabic" w:cs="Simplified Arabic"/>
          <w:sz w:val="28"/>
          <w:szCs w:val="28"/>
          <w:rtl/>
        </w:rPr>
        <w:t xml:space="preserve">منهج البحث الكمي، </w:t>
      </w:r>
      <w:r>
        <w:rPr>
          <w:rFonts w:ascii="Simplified Arabic" w:hAnsi="Simplified Arabic" w:cs="Simplified Arabic" w:hint="cs"/>
          <w:sz w:val="28"/>
          <w:szCs w:val="28"/>
          <w:rtl/>
        </w:rPr>
        <w:t xml:space="preserve">وتمثل المسح في </w:t>
      </w:r>
      <w:r w:rsidRPr="00874C8E">
        <w:rPr>
          <w:rFonts w:ascii="Simplified Arabic" w:hAnsi="Simplified Arabic" w:cs="Simplified Arabic" w:hint="cs"/>
          <w:sz w:val="28"/>
          <w:szCs w:val="28"/>
          <w:rtl/>
        </w:rPr>
        <w:t xml:space="preserve">46 </w:t>
      </w:r>
      <w:r>
        <w:rPr>
          <w:rFonts w:ascii="Simplified Arabic" w:hAnsi="Simplified Arabic" w:cs="Simplified Arabic" w:hint="cs"/>
          <w:sz w:val="28"/>
          <w:szCs w:val="28"/>
          <w:rtl/>
        </w:rPr>
        <w:t>موظفاً في قسمين وهما المالية والتدقيق الداخلي في أربع شركات تصنيع خاصة الملكية، وتمثلت أداة الدراسة في الاستبيان لجمع البيانات، وكذلك على البيانات المالية المدققة لفترة أخر خمس سنوات للشركات التصنيع محل الدراسة.</w:t>
      </w:r>
    </w:p>
    <w:p w14:paraId="5B2F7239" w14:textId="77777777" w:rsidR="004328AB" w:rsidRPr="007A481A" w:rsidRDefault="004328AB" w:rsidP="004328AB">
      <w:pPr>
        <w:spacing w:line="360" w:lineRule="auto"/>
        <w:ind w:left="12" w:firstLine="360"/>
        <w:jc w:val="both"/>
        <w:rPr>
          <w:rFonts w:ascii="Simplified Arabic" w:hAnsi="Simplified Arabic" w:cs="Simplified Arabic"/>
          <w:sz w:val="28"/>
          <w:szCs w:val="28"/>
          <w:rtl/>
        </w:rPr>
      </w:pPr>
      <w:r w:rsidRPr="006E2CC7">
        <w:rPr>
          <w:rFonts w:ascii="Simplified Arabic" w:hAnsi="Simplified Arabic" w:cs="Simplified Arabic" w:hint="cs"/>
          <w:b/>
          <w:bCs/>
          <w:sz w:val="28"/>
          <w:szCs w:val="28"/>
          <w:rtl/>
        </w:rPr>
        <w:t>وتوصلت الدراسة الى:</w:t>
      </w:r>
      <w:r>
        <w:rPr>
          <w:rFonts w:ascii="Simplified Arabic" w:hAnsi="Simplified Arabic" w:cs="Simplified Arabic" w:hint="cs"/>
          <w:sz w:val="28"/>
          <w:szCs w:val="28"/>
          <w:rtl/>
        </w:rPr>
        <w:t xml:space="preserve"> وجوود علاقة ارتباط إيجابية بين أنظمة الرقابة الداخلية والأداء المالي لشركات التصني</w:t>
      </w:r>
      <w:r>
        <w:rPr>
          <w:rFonts w:ascii="Simplified Arabic" w:hAnsi="Simplified Arabic" w:cs="Simplified Arabic" w:hint="eastAsia"/>
          <w:sz w:val="28"/>
          <w:szCs w:val="28"/>
          <w:rtl/>
        </w:rPr>
        <w:t>ع</w:t>
      </w:r>
      <w:r>
        <w:rPr>
          <w:rFonts w:ascii="Simplified Arabic" w:hAnsi="Simplified Arabic" w:cs="Simplified Arabic" w:hint="cs"/>
          <w:sz w:val="28"/>
          <w:szCs w:val="28"/>
          <w:rtl/>
        </w:rPr>
        <w:t xml:space="preserve"> الخاصة محل الدراسة، كما توصلت الدراسة الى أن بعض مكونات أنظمة الرقابة الداخلية لها مساهمة غير مهمة في الأداء المالي للشركات الصناعية محل الدراسة.</w:t>
      </w:r>
    </w:p>
    <w:p w14:paraId="463DCACD" w14:textId="77777777" w:rsidR="004328AB" w:rsidRPr="009E24B8" w:rsidRDefault="004328AB" w:rsidP="004328AB">
      <w:pPr>
        <w:spacing w:line="360" w:lineRule="auto"/>
        <w:ind w:firstLine="372"/>
        <w:jc w:val="both"/>
        <w:rPr>
          <w:rFonts w:ascii="Simplified Arabic" w:hAnsi="Simplified Arabic" w:cs="Simplified Arabic"/>
          <w:b/>
          <w:bCs/>
          <w:sz w:val="28"/>
          <w:szCs w:val="28"/>
          <w:rtl/>
          <w:lang w:bidi="ar-EG"/>
        </w:rPr>
      </w:pPr>
      <w:r w:rsidRPr="009E24B8">
        <w:rPr>
          <w:rFonts w:ascii="Simplified Arabic" w:hAnsi="Simplified Arabic" w:cs="Simplified Arabic" w:hint="cs"/>
          <w:b/>
          <w:bCs/>
          <w:sz w:val="28"/>
          <w:szCs w:val="28"/>
          <w:rtl/>
          <w:lang w:bidi="ar-EG"/>
        </w:rPr>
        <w:t>دراسة (الدوسري، 2020) بعنوان "دور آليات الحوكمة في تحسين الأداء المالي لشركات التأمين في المملكة العربية السعو</w:t>
      </w:r>
      <w:r>
        <w:rPr>
          <w:rFonts w:ascii="Simplified Arabic" w:hAnsi="Simplified Arabic" w:cs="Simplified Arabic" w:hint="cs"/>
          <w:b/>
          <w:bCs/>
          <w:sz w:val="28"/>
          <w:szCs w:val="28"/>
          <w:rtl/>
          <w:lang w:bidi="ar-EG"/>
        </w:rPr>
        <w:t>د</w:t>
      </w:r>
      <w:r w:rsidRPr="009E24B8">
        <w:rPr>
          <w:rFonts w:ascii="Simplified Arabic" w:hAnsi="Simplified Arabic" w:cs="Simplified Arabic" w:hint="cs"/>
          <w:b/>
          <w:bCs/>
          <w:sz w:val="28"/>
          <w:szCs w:val="28"/>
          <w:rtl/>
          <w:lang w:bidi="ar-EG"/>
        </w:rPr>
        <w:t>ية: بحث تطبيقي على الشركة التعاونية للتأمين في مدينة الرياض"</w:t>
      </w:r>
    </w:p>
    <w:p w14:paraId="4B99E8FF" w14:textId="77777777" w:rsidR="004328AB" w:rsidRDefault="004328AB" w:rsidP="004328AB">
      <w:pPr>
        <w:spacing w:line="360" w:lineRule="auto"/>
        <w:ind w:firstLine="372"/>
        <w:jc w:val="both"/>
        <w:rPr>
          <w:rFonts w:ascii="Simplified Arabic" w:hAnsi="Simplified Arabic" w:cs="Simplified Arabic"/>
          <w:sz w:val="28"/>
          <w:szCs w:val="28"/>
          <w:rtl/>
          <w:lang w:bidi="ar-EG"/>
        </w:rPr>
      </w:pPr>
      <w:r w:rsidRPr="00553683">
        <w:rPr>
          <w:rFonts w:ascii="Simplified Arabic" w:hAnsi="Simplified Arabic" w:cs="Simplified Arabic" w:hint="cs"/>
          <w:b/>
          <w:bCs/>
          <w:sz w:val="28"/>
          <w:szCs w:val="28"/>
          <w:rtl/>
          <w:lang w:bidi="ar-EG"/>
        </w:rPr>
        <w:t xml:space="preserve">هدفت الدراسة إلى: </w:t>
      </w:r>
      <w:r>
        <w:rPr>
          <w:rFonts w:ascii="Simplified Arabic" w:hAnsi="Simplified Arabic" w:cs="Simplified Arabic" w:hint="cs"/>
          <w:sz w:val="28"/>
          <w:szCs w:val="28"/>
          <w:rtl/>
          <w:lang w:bidi="ar-EG"/>
        </w:rPr>
        <w:t>إلى التعرف على آليات تطبيق الحوكمة في شركات التأمين في المملكة العربية السعودية، وكذلك التعرف على دورها في تحسين الأداء المالي لهذه الشركات، والتعرف أيضا على المعوقات التي تواجه تطبيق الحوكمة في شركات التأمين محل البحث، وسبل التغلب علي هذه المعوقات. وتمثل مجتمع الدراسة في الشركة التعاونية للتامين في الرياض وتم مقارنتها مع شركات تامين اخري، واعتمدت الدراسة على المنهج الوصفي، واتبعت أسلوب العينة العشوائية.</w:t>
      </w:r>
    </w:p>
    <w:p w14:paraId="6A8C6643" w14:textId="77777777" w:rsidR="004328AB" w:rsidRDefault="004328AB" w:rsidP="004328AB">
      <w:pPr>
        <w:spacing w:line="360" w:lineRule="auto"/>
        <w:ind w:firstLine="372"/>
        <w:jc w:val="both"/>
        <w:rPr>
          <w:rFonts w:ascii="Simplified Arabic" w:hAnsi="Simplified Arabic" w:cs="Simplified Arabic"/>
          <w:sz w:val="28"/>
          <w:szCs w:val="28"/>
          <w:rtl/>
          <w:lang w:bidi="ar-EG"/>
        </w:rPr>
      </w:pPr>
      <w:r w:rsidRPr="00553683">
        <w:rPr>
          <w:rFonts w:ascii="Simplified Arabic" w:hAnsi="Simplified Arabic" w:cs="Simplified Arabic" w:hint="cs"/>
          <w:b/>
          <w:bCs/>
          <w:sz w:val="28"/>
          <w:szCs w:val="28"/>
          <w:rtl/>
          <w:lang w:bidi="ar-EG"/>
        </w:rPr>
        <w:t>وتوصلت الدراسة إلى:</w:t>
      </w:r>
      <w:r>
        <w:rPr>
          <w:rFonts w:ascii="Simplified Arabic" w:hAnsi="Simplified Arabic" w:cs="Simplified Arabic" w:hint="cs"/>
          <w:sz w:val="28"/>
          <w:szCs w:val="28"/>
          <w:rtl/>
          <w:lang w:bidi="ar-EG"/>
        </w:rPr>
        <w:t xml:space="preserve"> موافقة افراد عينة الدراسة على استفادة الشركات من تطبيق الحوكمة في شركات التامين في تحسين الأداء المالي لهذه الشركات، كما بين النتائج ان افراد العينة محل البحث موافقون على المعوقات التي تواجه تطبيق الحوكمة في شركات التامين محل الدراسة والتي تتمثل في </w:t>
      </w:r>
      <w:r>
        <w:rPr>
          <w:rFonts w:ascii="Simplified Arabic" w:hAnsi="Simplified Arabic" w:cs="Simplified Arabic" w:hint="cs"/>
          <w:sz w:val="28"/>
          <w:szCs w:val="28"/>
          <w:rtl/>
          <w:lang w:bidi="ar-EG"/>
        </w:rPr>
        <w:lastRenderedPageBreak/>
        <w:t>وجود فساد اداري في بعض الشركات وكذلك قلة المتخصصين في الحوكمة وعدم توفر آليات للمساءلة تتمتع بالوضوح ومحدودية التدريب.</w:t>
      </w:r>
    </w:p>
    <w:p w14:paraId="273BFA33" w14:textId="77777777" w:rsidR="004328AB" w:rsidRPr="00E16C33" w:rsidRDefault="004328AB" w:rsidP="004328AB">
      <w:pPr>
        <w:spacing w:line="360" w:lineRule="auto"/>
        <w:ind w:firstLine="372"/>
        <w:jc w:val="both"/>
        <w:rPr>
          <w:rFonts w:ascii="Simplified Arabic" w:hAnsi="Simplified Arabic" w:cs="Simplified Arabic"/>
          <w:b/>
          <w:bCs/>
          <w:sz w:val="28"/>
          <w:szCs w:val="28"/>
          <w:rtl/>
          <w:lang w:bidi="ar-EG"/>
        </w:rPr>
      </w:pPr>
      <w:r w:rsidRPr="00E16C33">
        <w:rPr>
          <w:rFonts w:ascii="Simplified Arabic" w:hAnsi="Simplified Arabic" w:cs="Simplified Arabic" w:hint="cs"/>
          <w:b/>
          <w:bCs/>
          <w:sz w:val="28"/>
          <w:szCs w:val="28"/>
          <w:rtl/>
        </w:rPr>
        <w:t>دراسة (</w:t>
      </w:r>
      <w:r w:rsidRPr="00E16C33">
        <w:rPr>
          <w:rFonts w:ascii="Simplified Arabic" w:hAnsi="Simplified Arabic" w:cs="Simplified Arabic"/>
          <w:b/>
          <w:bCs/>
          <w:sz w:val="28"/>
          <w:szCs w:val="28"/>
        </w:rPr>
        <w:t>J</w:t>
      </w:r>
      <w:r w:rsidRPr="00E16C33">
        <w:rPr>
          <w:rFonts w:ascii="Times New Roman" w:hAnsi="Times New Roman" w:cs="Times New Roman"/>
          <w:b/>
          <w:bCs/>
          <w:kern w:val="0"/>
          <w:sz w:val="28"/>
          <w:szCs w:val="28"/>
        </w:rPr>
        <w:t>ayasiri, 2021</w:t>
      </w:r>
      <w:r w:rsidRPr="00E16C33">
        <w:rPr>
          <w:rFonts w:ascii="Simplified Arabic" w:hAnsi="Simplified Arabic" w:cs="Simplified Arabic" w:hint="cs"/>
          <w:b/>
          <w:bCs/>
          <w:sz w:val="28"/>
          <w:szCs w:val="28"/>
          <w:rtl/>
        </w:rPr>
        <w:t>)</w:t>
      </w:r>
      <w:r w:rsidRPr="00E16C33">
        <w:rPr>
          <w:rFonts w:ascii="Simplified Arabic" w:hAnsi="Simplified Arabic" w:cs="Simplified Arabic"/>
          <w:b/>
          <w:bCs/>
          <w:sz w:val="28"/>
          <w:szCs w:val="28"/>
        </w:rPr>
        <w:t xml:space="preserve"> </w:t>
      </w:r>
      <w:r w:rsidRPr="00E16C33">
        <w:rPr>
          <w:rFonts w:ascii="Simplified Arabic" w:hAnsi="Simplified Arabic" w:cs="Simplified Arabic" w:hint="cs"/>
          <w:b/>
          <w:bCs/>
          <w:sz w:val="28"/>
          <w:szCs w:val="28"/>
          <w:rtl/>
          <w:lang w:bidi="ar-EG"/>
        </w:rPr>
        <w:t xml:space="preserve">بعنوان " </w:t>
      </w:r>
      <w:r w:rsidRPr="00E16C33">
        <w:rPr>
          <w:rFonts w:ascii="Simplified Arabic" w:hAnsi="Simplified Arabic" w:cs="Simplified Arabic"/>
          <w:b/>
          <w:bCs/>
          <w:sz w:val="28"/>
          <w:szCs w:val="28"/>
          <w:lang w:bidi="ar-EG"/>
        </w:rPr>
        <w:t>Impact of Internal Control on Financial Performance</w:t>
      </w:r>
      <w:r w:rsidRPr="00E16C33">
        <w:rPr>
          <w:rFonts w:ascii="Simplified Arabic" w:hAnsi="Simplified Arabic" w:cs="Simplified Arabic" w:hint="cs"/>
          <w:b/>
          <w:bCs/>
          <w:sz w:val="28"/>
          <w:szCs w:val="28"/>
          <w:rtl/>
          <w:lang w:bidi="ar-EG"/>
        </w:rPr>
        <w:t xml:space="preserve"> "</w:t>
      </w:r>
    </w:p>
    <w:p w14:paraId="42FA328C" w14:textId="77777777" w:rsidR="004328AB" w:rsidRDefault="004328AB" w:rsidP="004328AB">
      <w:pPr>
        <w:spacing w:line="360" w:lineRule="auto"/>
        <w:ind w:firstLine="372"/>
        <w:jc w:val="both"/>
        <w:rPr>
          <w:rFonts w:ascii="Simplified Arabic" w:hAnsi="Simplified Arabic" w:cs="Simplified Arabic"/>
          <w:sz w:val="28"/>
          <w:szCs w:val="28"/>
          <w:rtl/>
        </w:rPr>
      </w:pPr>
      <w:r w:rsidRPr="006E2CC7">
        <w:rPr>
          <w:rFonts w:ascii="Simplified Arabic" w:hAnsi="Simplified Arabic" w:cs="Simplified Arabic" w:hint="cs"/>
          <w:b/>
          <w:bCs/>
          <w:sz w:val="28"/>
          <w:szCs w:val="28"/>
          <w:rtl/>
          <w:lang w:bidi="ar-EG"/>
        </w:rPr>
        <w:t>هدفت الدراسة الى</w:t>
      </w:r>
      <w:r>
        <w:rPr>
          <w:rFonts w:ascii="Simplified Arabic" w:hAnsi="Simplified Arabic" w:cs="Simplified Arabic" w:hint="cs"/>
          <w:sz w:val="28"/>
          <w:szCs w:val="28"/>
          <w:rtl/>
          <w:lang w:bidi="ar-EG"/>
        </w:rPr>
        <w:t xml:space="preserve"> التعرف على تأثير</w:t>
      </w:r>
      <w:r w:rsidRPr="00A54922">
        <w:rPr>
          <w:rFonts w:ascii="Simplified Arabic" w:hAnsi="Simplified Arabic" w:cs="Simplified Arabic"/>
          <w:sz w:val="28"/>
          <w:szCs w:val="28"/>
          <w:rtl/>
        </w:rPr>
        <w:t xml:space="preserve"> الرقابة الداخلية على الأداء ال</w:t>
      </w:r>
      <w:r>
        <w:rPr>
          <w:rFonts w:ascii="Simplified Arabic" w:hAnsi="Simplified Arabic" w:cs="Simplified Arabic" w:hint="cs"/>
          <w:sz w:val="28"/>
          <w:szCs w:val="28"/>
          <w:rtl/>
        </w:rPr>
        <w:t>مال</w:t>
      </w:r>
      <w:r w:rsidRPr="00A54922">
        <w:rPr>
          <w:rFonts w:ascii="Simplified Arabic" w:hAnsi="Simplified Arabic" w:cs="Simplified Arabic"/>
          <w:sz w:val="28"/>
          <w:szCs w:val="28"/>
          <w:rtl/>
        </w:rPr>
        <w:t xml:space="preserve">ي. </w:t>
      </w:r>
      <w:r>
        <w:rPr>
          <w:rFonts w:ascii="Simplified Arabic" w:hAnsi="Simplified Arabic" w:cs="Simplified Arabic" w:hint="cs"/>
          <w:sz w:val="28"/>
          <w:szCs w:val="28"/>
          <w:rtl/>
        </w:rPr>
        <w:t>و</w:t>
      </w:r>
      <w:r w:rsidRPr="00A54922">
        <w:rPr>
          <w:rFonts w:ascii="Simplified Arabic" w:hAnsi="Simplified Arabic" w:cs="Simplified Arabic"/>
          <w:sz w:val="28"/>
          <w:szCs w:val="28"/>
          <w:rtl/>
        </w:rPr>
        <w:t xml:space="preserve">قد تم جمع البيانات </w:t>
      </w:r>
      <w:r>
        <w:rPr>
          <w:rFonts w:ascii="Simplified Arabic" w:hAnsi="Simplified Arabic" w:cs="Simplified Arabic" w:hint="cs"/>
          <w:sz w:val="28"/>
          <w:szCs w:val="28"/>
          <w:rtl/>
        </w:rPr>
        <w:t>الدراسة عن طريق استبيان الكتروني وورقي وتقارير السنوية المنشورة لالى 34 شركة تصنيع مدرجة في بورصة كولومبو خلال عام 2019، وتم تحليل تلك البيانات بالاعتماد على أسلوب تحليل الانحدار المتعدد.</w:t>
      </w:r>
    </w:p>
    <w:p w14:paraId="1371EB4C" w14:textId="77777777" w:rsidR="004328AB" w:rsidRDefault="004328AB" w:rsidP="004328AB">
      <w:pPr>
        <w:spacing w:line="360" w:lineRule="auto"/>
        <w:ind w:firstLine="372"/>
        <w:jc w:val="both"/>
        <w:rPr>
          <w:rFonts w:ascii="Simplified Arabic" w:hAnsi="Simplified Arabic" w:cs="Simplified Arabic"/>
          <w:sz w:val="28"/>
          <w:szCs w:val="28"/>
          <w:rtl/>
        </w:rPr>
      </w:pPr>
      <w:r w:rsidRPr="006E2CC7">
        <w:rPr>
          <w:rFonts w:ascii="Simplified Arabic" w:hAnsi="Simplified Arabic" w:cs="Simplified Arabic" w:hint="cs"/>
          <w:b/>
          <w:bCs/>
          <w:sz w:val="28"/>
          <w:szCs w:val="28"/>
          <w:rtl/>
        </w:rPr>
        <w:t>وتوصلت الدراسة الى:</w:t>
      </w:r>
      <w:r>
        <w:rPr>
          <w:rFonts w:ascii="Simplified Arabic" w:hAnsi="Simplified Arabic" w:cs="Simplified Arabic" w:hint="cs"/>
          <w:sz w:val="28"/>
          <w:szCs w:val="28"/>
          <w:rtl/>
        </w:rPr>
        <w:t xml:space="preserve"> أن بيئة الرقابة وأنشطة الرقابة وتقييم المخاطر، والمعلومات والاتصالات، ومراقبة الرقابة ليست لها تأثير كبير على الأداء المال بشكل فردي وعلى الرغم من ذلك يوجد تأثير لنظام الرقابة الداخلية والذي يتكون من جميع المكونات السابقة بشكل أكبر على الأداء المالي للمنظمة.</w:t>
      </w:r>
    </w:p>
    <w:p w14:paraId="145C6C33" w14:textId="77777777" w:rsidR="004328AB" w:rsidRPr="00B3779E" w:rsidRDefault="004328AB" w:rsidP="004328AB">
      <w:pPr>
        <w:spacing w:line="360" w:lineRule="auto"/>
        <w:ind w:firstLine="372"/>
        <w:jc w:val="both"/>
        <w:rPr>
          <w:rFonts w:ascii="Simplified Arabic" w:hAnsi="Simplified Arabic" w:cs="Simplified Arabic"/>
          <w:b/>
          <w:bCs/>
          <w:sz w:val="28"/>
          <w:szCs w:val="28"/>
          <w:rtl/>
        </w:rPr>
      </w:pPr>
      <w:r w:rsidRPr="00B3779E">
        <w:rPr>
          <w:rFonts w:ascii="Simplified Arabic" w:hAnsi="Simplified Arabic" w:cs="Simplified Arabic" w:hint="cs"/>
          <w:b/>
          <w:bCs/>
          <w:sz w:val="28"/>
          <w:szCs w:val="28"/>
          <w:rtl/>
        </w:rPr>
        <w:t>دراسة (شيماء، ووميصاء، 2021) بعنوان " دور</w:t>
      </w:r>
      <w:r w:rsidRPr="00B3779E">
        <w:rPr>
          <w:rFonts w:ascii="Simplified Arabic" w:hAnsi="Simplified Arabic" w:cs="Simplified Arabic"/>
          <w:b/>
          <w:bCs/>
          <w:sz w:val="28"/>
          <w:szCs w:val="28"/>
          <w:rtl/>
        </w:rPr>
        <w:t xml:space="preserve"> </w:t>
      </w:r>
      <w:r w:rsidRPr="00B3779E">
        <w:rPr>
          <w:rFonts w:ascii="Simplified Arabic" w:hAnsi="Simplified Arabic" w:cs="Simplified Arabic" w:hint="cs"/>
          <w:b/>
          <w:bCs/>
          <w:sz w:val="28"/>
          <w:szCs w:val="28"/>
          <w:rtl/>
        </w:rPr>
        <w:t>الرقابة</w:t>
      </w:r>
      <w:r w:rsidRPr="00B3779E">
        <w:rPr>
          <w:rFonts w:ascii="Simplified Arabic" w:hAnsi="Simplified Arabic" w:cs="Simplified Arabic"/>
          <w:b/>
          <w:bCs/>
          <w:sz w:val="28"/>
          <w:szCs w:val="28"/>
          <w:rtl/>
        </w:rPr>
        <w:t xml:space="preserve"> </w:t>
      </w:r>
      <w:r w:rsidRPr="00B3779E">
        <w:rPr>
          <w:rFonts w:ascii="Simplified Arabic" w:hAnsi="Simplified Arabic" w:cs="Simplified Arabic" w:hint="cs"/>
          <w:b/>
          <w:bCs/>
          <w:sz w:val="28"/>
          <w:szCs w:val="28"/>
          <w:rtl/>
        </w:rPr>
        <w:t>الداخلية</w:t>
      </w:r>
      <w:r w:rsidRPr="00B3779E">
        <w:rPr>
          <w:rFonts w:ascii="Simplified Arabic" w:hAnsi="Simplified Arabic" w:cs="Simplified Arabic"/>
          <w:b/>
          <w:bCs/>
          <w:sz w:val="28"/>
          <w:szCs w:val="28"/>
          <w:rtl/>
        </w:rPr>
        <w:t xml:space="preserve"> </w:t>
      </w:r>
      <w:r w:rsidRPr="00B3779E">
        <w:rPr>
          <w:rFonts w:ascii="Simplified Arabic" w:hAnsi="Simplified Arabic" w:cs="Simplified Arabic" w:hint="cs"/>
          <w:b/>
          <w:bCs/>
          <w:sz w:val="28"/>
          <w:szCs w:val="28"/>
          <w:rtl/>
        </w:rPr>
        <w:t>في</w:t>
      </w:r>
      <w:r w:rsidRPr="00B3779E">
        <w:rPr>
          <w:rFonts w:ascii="Simplified Arabic" w:hAnsi="Simplified Arabic" w:cs="Simplified Arabic"/>
          <w:b/>
          <w:bCs/>
          <w:sz w:val="28"/>
          <w:szCs w:val="28"/>
          <w:rtl/>
        </w:rPr>
        <w:t xml:space="preserve"> </w:t>
      </w:r>
      <w:r w:rsidRPr="00B3779E">
        <w:rPr>
          <w:rFonts w:ascii="Simplified Arabic" w:hAnsi="Simplified Arabic" w:cs="Simplified Arabic" w:hint="cs"/>
          <w:b/>
          <w:bCs/>
          <w:sz w:val="28"/>
          <w:szCs w:val="28"/>
          <w:rtl/>
        </w:rPr>
        <w:t>تحسين الأداء</w:t>
      </w:r>
      <w:r w:rsidRPr="00B3779E">
        <w:rPr>
          <w:rFonts w:ascii="Simplified Arabic" w:hAnsi="Simplified Arabic" w:cs="Simplified Arabic"/>
          <w:b/>
          <w:bCs/>
          <w:sz w:val="28"/>
          <w:szCs w:val="28"/>
          <w:rtl/>
        </w:rPr>
        <w:t xml:space="preserve"> </w:t>
      </w:r>
      <w:r w:rsidRPr="00B3779E">
        <w:rPr>
          <w:rFonts w:ascii="Simplified Arabic" w:hAnsi="Simplified Arabic" w:cs="Simplified Arabic" w:hint="cs"/>
          <w:b/>
          <w:bCs/>
          <w:sz w:val="28"/>
          <w:szCs w:val="28"/>
          <w:rtl/>
        </w:rPr>
        <w:t>المالي</w:t>
      </w:r>
      <w:r w:rsidRPr="00B3779E">
        <w:rPr>
          <w:rFonts w:ascii="Simplified Arabic" w:hAnsi="Simplified Arabic" w:cs="Simplified Arabic"/>
          <w:b/>
          <w:bCs/>
          <w:sz w:val="28"/>
          <w:szCs w:val="28"/>
          <w:rtl/>
        </w:rPr>
        <w:t xml:space="preserve"> </w:t>
      </w:r>
      <w:r w:rsidRPr="00B3779E">
        <w:rPr>
          <w:rFonts w:ascii="Simplified Arabic" w:hAnsi="Simplified Arabic" w:cs="Simplified Arabic" w:hint="cs"/>
          <w:b/>
          <w:bCs/>
          <w:sz w:val="28"/>
          <w:szCs w:val="28"/>
          <w:rtl/>
        </w:rPr>
        <w:t>المؤسسة</w:t>
      </w:r>
      <w:r w:rsidRPr="00B3779E">
        <w:rPr>
          <w:rFonts w:ascii="Simplified Arabic" w:hAnsi="Simplified Arabic" w:cs="Simplified Arabic"/>
          <w:b/>
          <w:bCs/>
          <w:sz w:val="28"/>
          <w:szCs w:val="28"/>
          <w:rtl/>
        </w:rPr>
        <w:t xml:space="preserve"> </w:t>
      </w:r>
      <w:r w:rsidRPr="00B3779E">
        <w:rPr>
          <w:rFonts w:ascii="Simplified Arabic" w:hAnsi="Simplified Arabic" w:cs="Simplified Arabic" w:hint="cs"/>
          <w:b/>
          <w:bCs/>
          <w:sz w:val="28"/>
          <w:szCs w:val="28"/>
          <w:rtl/>
        </w:rPr>
        <w:t xml:space="preserve">الاقتصادية " </w:t>
      </w:r>
    </w:p>
    <w:p w14:paraId="38AF8CBC" w14:textId="77777777" w:rsidR="004328AB" w:rsidRPr="00124344" w:rsidRDefault="004328AB" w:rsidP="004328AB">
      <w:pPr>
        <w:spacing w:line="360" w:lineRule="auto"/>
        <w:ind w:firstLine="372"/>
        <w:jc w:val="both"/>
        <w:rPr>
          <w:rFonts w:ascii="Simplified Arabic" w:hAnsi="Simplified Arabic" w:cs="Simplified Arabic"/>
          <w:sz w:val="28"/>
          <w:szCs w:val="28"/>
        </w:rPr>
      </w:pPr>
      <w:r w:rsidRPr="00B3779E">
        <w:rPr>
          <w:rFonts w:ascii="Simplified Arabic" w:hAnsi="Simplified Arabic" w:cs="Simplified Arabic" w:hint="cs"/>
          <w:b/>
          <w:bCs/>
          <w:sz w:val="28"/>
          <w:szCs w:val="28"/>
          <w:rtl/>
        </w:rPr>
        <w:t>هدفت الدراسة الى</w:t>
      </w:r>
      <w:r w:rsidRPr="00B3779E">
        <w:rPr>
          <w:rFonts w:ascii="Simplified Arabic" w:hAnsi="Simplified Arabic" w:cs="Simplified Arabic" w:hint="cs"/>
          <w:sz w:val="28"/>
          <w:szCs w:val="28"/>
          <w:rtl/>
        </w:rPr>
        <w:t xml:space="preserve"> استكشاف دور</w:t>
      </w:r>
      <w:r w:rsidRPr="00B3779E">
        <w:rPr>
          <w:rFonts w:ascii="Simplified Arabic" w:hAnsi="Simplified Arabic" w:cs="Simplified Arabic"/>
          <w:sz w:val="28"/>
          <w:szCs w:val="28"/>
          <w:rtl/>
        </w:rPr>
        <w:t xml:space="preserve"> الرقابة الداخلية في </w:t>
      </w:r>
      <w:r w:rsidRPr="00B3779E">
        <w:rPr>
          <w:rFonts w:ascii="Simplified Arabic" w:hAnsi="Simplified Arabic" w:cs="Simplified Arabic" w:hint="cs"/>
          <w:sz w:val="28"/>
          <w:szCs w:val="28"/>
          <w:rtl/>
        </w:rPr>
        <w:t>تحسين</w:t>
      </w:r>
      <w:r w:rsidRPr="00B3779E">
        <w:rPr>
          <w:rFonts w:ascii="Simplified Arabic" w:hAnsi="Simplified Arabic" w:cs="Simplified Arabic"/>
          <w:sz w:val="28"/>
          <w:szCs w:val="28"/>
          <w:rtl/>
        </w:rPr>
        <w:t xml:space="preserve"> الأداء ال</w:t>
      </w:r>
      <w:r w:rsidRPr="00B3779E">
        <w:rPr>
          <w:rFonts w:ascii="Simplified Arabic" w:hAnsi="Simplified Arabic" w:cs="Simplified Arabic" w:hint="cs"/>
          <w:sz w:val="28"/>
          <w:szCs w:val="28"/>
          <w:rtl/>
        </w:rPr>
        <w:t>مالي</w:t>
      </w:r>
      <w:r w:rsidRPr="00B3779E">
        <w:rPr>
          <w:rFonts w:ascii="Simplified Arabic" w:hAnsi="Simplified Arabic" w:cs="Simplified Arabic"/>
          <w:sz w:val="28"/>
          <w:szCs w:val="28"/>
          <w:rtl/>
        </w:rPr>
        <w:t xml:space="preserve"> </w:t>
      </w:r>
      <w:r w:rsidRPr="00B3779E">
        <w:rPr>
          <w:rFonts w:ascii="Simplified Arabic" w:hAnsi="Simplified Arabic" w:cs="Simplified Arabic" w:hint="cs"/>
          <w:sz w:val="28"/>
          <w:szCs w:val="28"/>
          <w:rtl/>
        </w:rPr>
        <w:t>في</w:t>
      </w:r>
      <w:r w:rsidRPr="00B3779E">
        <w:rPr>
          <w:rFonts w:ascii="Simplified Arabic" w:hAnsi="Simplified Arabic" w:cs="Simplified Arabic"/>
          <w:sz w:val="28"/>
          <w:szCs w:val="28"/>
          <w:rtl/>
        </w:rPr>
        <w:t xml:space="preserve"> مؤسسة</w:t>
      </w:r>
      <w:r w:rsidRPr="00B3779E">
        <w:rPr>
          <w:rFonts w:ascii="Simplified Arabic" w:hAnsi="Simplified Arabic" w:cs="Simplified Arabic" w:hint="cs"/>
          <w:sz w:val="28"/>
          <w:szCs w:val="28"/>
          <w:rtl/>
        </w:rPr>
        <w:t xml:space="preserve"> </w:t>
      </w:r>
      <w:r w:rsidRPr="00B3779E">
        <w:rPr>
          <w:rFonts w:ascii="Simplified Arabic" w:hAnsi="Simplified Arabic" w:cs="Simplified Arabic"/>
          <w:sz w:val="28"/>
          <w:szCs w:val="28"/>
          <w:rtl/>
        </w:rPr>
        <w:t>الانابيب</w:t>
      </w:r>
      <w:r w:rsidRPr="00B3779E">
        <w:rPr>
          <w:rFonts w:ascii="Simplified Arabic" w:hAnsi="Simplified Arabic" w:cs="Simplified Arabic" w:hint="cs"/>
          <w:sz w:val="28"/>
          <w:szCs w:val="28"/>
          <w:rtl/>
        </w:rPr>
        <w:t xml:space="preserve"> وعتاد </w:t>
      </w:r>
      <w:r w:rsidRPr="00124344">
        <w:rPr>
          <w:rFonts w:ascii="Simplified Arabic" w:hAnsi="Simplified Arabic" w:cs="Simplified Arabic"/>
          <w:sz w:val="28"/>
          <w:szCs w:val="28"/>
          <w:rtl/>
        </w:rPr>
        <w:t xml:space="preserve">السقي بالرش، </w:t>
      </w:r>
      <w:r>
        <w:rPr>
          <w:rFonts w:ascii="Simplified Arabic" w:hAnsi="Simplified Arabic" w:cs="Simplified Arabic" w:hint="cs"/>
          <w:sz w:val="28"/>
          <w:szCs w:val="28"/>
          <w:rtl/>
        </w:rPr>
        <w:t xml:space="preserve">كما هدفت إلى </w:t>
      </w:r>
      <w:r w:rsidRPr="00466D81">
        <w:rPr>
          <w:rFonts w:ascii="Simplified Arabic" w:hAnsi="Simplified Arabic" w:cs="Simplified Arabic"/>
          <w:sz w:val="28"/>
          <w:szCs w:val="28"/>
          <w:rtl/>
        </w:rPr>
        <w:t xml:space="preserve">إظهار </w:t>
      </w:r>
      <w:r>
        <w:rPr>
          <w:rFonts w:ascii="Simplified Arabic" w:hAnsi="Simplified Arabic" w:cs="Simplified Arabic" w:hint="cs"/>
          <w:sz w:val="28"/>
          <w:szCs w:val="28"/>
          <w:rtl/>
        </w:rPr>
        <w:t>أهمية المؤشرات المالية في تقييم الأداء المالي للمؤسسات الاقتصادية، و</w:t>
      </w:r>
      <w:r w:rsidRPr="00466D81">
        <w:rPr>
          <w:rFonts w:ascii="Simplified Arabic" w:hAnsi="Simplified Arabic" w:cs="Simplified Arabic"/>
          <w:sz w:val="28"/>
          <w:szCs w:val="28"/>
          <w:rtl/>
        </w:rPr>
        <w:t xml:space="preserve">التعرف على الوضع </w:t>
      </w:r>
      <w:r>
        <w:rPr>
          <w:rFonts w:ascii="Simplified Arabic" w:hAnsi="Simplified Arabic" w:cs="Simplified Arabic" w:hint="cs"/>
          <w:sz w:val="28"/>
          <w:szCs w:val="28"/>
          <w:rtl/>
        </w:rPr>
        <w:t>المالي لمؤسسة محل الدراسة، وتناولت</w:t>
      </w:r>
      <w:r w:rsidRPr="00B3779E">
        <w:rPr>
          <w:rFonts w:ascii="Simplified Arabic" w:hAnsi="Simplified Arabic" w:cs="Simplified Arabic" w:hint="cs"/>
          <w:sz w:val="28"/>
          <w:szCs w:val="28"/>
          <w:rtl/>
        </w:rPr>
        <w:t xml:space="preserve"> الدراسة جانب نظري وجانب تطبيقي واتبعت الدراسة المنهج الوصفي</w:t>
      </w:r>
      <w:r>
        <w:rPr>
          <w:rFonts w:ascii="Simplified Arabic" w:hAnsi="Simplified Arabic" w:cs="Simplified Arabic" w:hint="cs"/>
          <w:sz w:val="28"/>
          <w:szCs w:val="28"/>
          <w:rtl/>
        </w:rPr>
        <w:t xml:space="preserve"> التحليلي</w:t>
      </w:r>
      <w:r w:rsidRPr="00540C8A">
        <w:rPr>
          <w:rFonts w:ascii="Simplified Arabic" w:hAnsi="Simplified Arabic" w:cs="Simplified Arabic"/>
          <w:sz w:val="28"/>
          <w:szCs w:val="28"/>
          <w:rtl/>
        </w:rPr>
        <w:t xml:space="preserve">، كما </w:t>
      </w:r>
      <w:r>
        <w:rPr>
          <w:rFonts w:ascii="Simplified Arabic" w:hAnsi="Simplified Arabic" w:cs="Simplified Arabic" w:hint="cs"/>
          <w:sz w:val="28"/>
          <w:szCs w:val="28"/>
          <w:rtl/>
        </w:rPr>
        <w:t>اعتمدت الدراسة على أسلوب دراسة الحالة</w:t>
      </w:r>
      <w:r w:rsidRPr="00540C8A">
        <w:rPr>
          <w:rFonts w:ascii="Simplified Arabic" w:hAnsi="Simplified Arabic" w:cs="Simplified Arabic"/>
          <w:sz w:val="28"/>
          <w:szCs w:val="28"/>
          <w:rtl/>
        </w:rPr>
        <w:t xml:space="preserve"> بدراسة </w:t>
      </w:r>
      <w:r>
        <w:rPr>
          <w:rFonts w:ascii="Simplified Arabic" w:hAnsi="Simplified Arabic" w:cs="Simplified Arabic" w:hint="cs"/>
          <w:sz w:val="28"/>
          <w:szCs w:val="28"/>
          <w:rtl/>
        </w:rPr>
        <w:t>حالة المؤسسة الوطنية لصناعة الأنابيب وعتاد لسقي بالرش في الفترة من 2017-2019.</w:t>
      </w:r>
    </w:p>
    <w:p w14:paraId="41B6E894" w14:textId="77777777" w:rsidR="004328AB" w:rsidRDefault="004328AB" w:rsidP="004328AB">
      <w:pPr>
        <w:spacing w:line="360" w:lineRule="auto"/>
        <w:ind w:firstLine="372"/>
        <w:jc w:val="both"/>
        <w:rPr>
          <w:rFonts w:ascii="Simplified Arabic" w:hAnsi="Simplified Arabic" w:cs="Simplified Arabic"/>
          <w:sz w:val="28"/>
          <w:szCs w:val="28"/>
          <w:rtl/>
        </w:rPr>
      </w:pPr>
      <w:r w:rsidRPr="00B3779E">
        <w:rPr>
          <w:rFonts w:ascii="Simplified Arabic" w:hAnsi="Simplified Arabic" w:cs="Simplified Arabic" w:hint="cs"/>
          <w:b/>
          <w:bCs/>
          <w:sz w:val="28"/>
          <w:szCs w:val="28"/>
          <w:rtl/>
        </w:rPr>
        <w:lastRenderedPageBreak/>
        <w:t>و</w:t>
      </w:r>
      <w:r w:rsidRPr="00124344">
        <w:rPr>
          <w:rFonts w:ascii="Simplified Arabic" w:hAnsi="Simplified Arabic" w:cs="Simplified Arabic"/>
          <w:b/>
          <w:bCs/>
          <w:sz w:val="28"/>
          <w:szCs w:val="28"/>
          <w:rtl/>
        </w:rPr>
        <w:t>توصلت الدراسة إلى</w:t>
      </w:r>
      <w:r w:rsidRPr="00124344">
        <w:rPr>
          <w:rFonts w:ascii="Simplified Arabic" w:hAnsi="Simplified Arabic" w:cs="Simplified Arabic"/>
          <w:sz w:val="28"/>
          <w:szCs w:val="28"/>
          <w:rtl/>
        </w:rPr>
        <w:t xml:space="preserve"> أ</w:t>
      </w:r>
      <w:r w:rsidRPr="00B3779E">
        <w:rPr>
          <w:rFonts w:ascii="Simplified Arabic" w:hAnsi="Simplified Arabic" w:cs="Simplified Arabic" w:hint="cs"/>
          <w:sz w:val="28"/>
          <w:szCs w:val="28"/>
          <w:rtl/>
        </w:rPr>
        <w:t>ن</w:t>
      </w:r>
      <w:r w:rsidRPr="00124344">
        <w:rPr>
          <w:rFonts w:ascii="Simplified Arabic" w:hAnsi="Simplified Arabic" w:cs="Simplified Arabic"/>
          <w:sz w:val="28"/>
          <w:szCs w:val="28"/>
          <w:rtl/>
        </w:rPr>
        <w:t xml:space="preserve"> تطب</w:t>
      </w:r>
      <w:r w:rsidRPr="00B3779E">
        <w:rPr>
          <w:rFonts w:ascii="Simplified Arabic" w:hAnsi="Simplified Arabic" w:cs="Simplified Arabic" w:hint="cs"/>
          <w:sz w:val="28"/>
          <w:szCs w:val="28"/>
          <w:rtl/>
        </w:rPr>
        <w:t>ي</w:t>
      </w:r>
      <w:r w:rsidRPr="00124344">
        <w:rPr>
          <w:rFonts w:ascii="Simplified Arabic" w:hAnsi="Simplified Arabic" w:cs="Simplified Arabic"/>
          <w:sz w:val="28"/>
          <w:szCs w:val="28"/>
          <w:rtl/>
        </w:rPr>
        <w:t>ق نظ</w:t>
      </w:r>
      <w:r w:rsidRPr="00B3779E">
        <w:rPr>
          <w:rFonts w:ascii="Simplified Arabic" w:hAnsi="Simplified Arabic" w:cs="Simplified Arabic" w:hint="cs"/>
          <w:sz w:val="28"/>
          <w:szCs w:val="28"/>
          <w:rtl/>
        </w:rPr>
        <w:t>ام ال</w:t>
      </w:r>
      <w:r w:rsidRPr="00124344">
        <w:rPr>
          <w:rFonts w:ascii="Simplified Arabic" w:hAnsi="Simplified Arabic" w:cs="Simplified Arabic"/>
          <w:sz w:val="28"/>
          <w:szCs w:val="28"/>
          <w:rtl/>
        </w:rPr>
        <w:t xml:space="preserve">رقابة داخلي </w:t>
      </w:r>
      <w:r w:rsidRPr="00B3779E">
        <w:rPr>
          <w:rFonts w:ascii="Simplified Arabic" w:hAnsi="Simplified Arabic" w:cs="Simplified Arabic" w:hint="cs"/>
          <w:sz w:val="28"/>
          <w:szCs w:val="28"/>
          <w:rtl/>
        </w:rPr>
        <w:t xml:space="preserve">ذو فعالية ويساهم في تحقيق الأهداف التي تسعي اليها المؤسسة في تحقيق أقصى ربح ممكن بأقل التكاليف، والذي يبرز بدوره المستوي الجيد للأداء المالي وارتفاع مستوي تنافسية المؤسسة. </w:t>
      </w:r>
    </w:p>
    <w:p w14:paraId="21055F44" w14:textId="77777777" w:rsidR="004328AB" w:rsidRPr="007A481A" w:rsidRDefault="004328AB" w:rsidP="004328AB">
      <w:pPr>
        <w:spacing w:line="360" w:lineRule="auto"/>
        <w:ind w:firstLine="372"/>
        <w:jc w:val="both"/>
        <w:rPr>
          <w:rFonts w:ascii="Simplified Arabic" w:hAnsi="Simplified Arabic" w:cs="Simplified Arabic"/>
          <w:sz w:val="28"/>
          <w:szCs w:val="28"/>
          <w:rtl/>
        </w:rPr>
      </w:pPr>
      <w:r w:rsidRPr="005D4DAB">
        <w:rPr>
          <w:rFonts w:ascii="Simplified Arabic" w:hAnsi="Simplified Arabic" w:cs="Simplified Arabic" w:hint="cs"/>
          <w:b/>
          <w:bCs/>
          <w:sz w:val="28"/>
          <w:szCs w:val="28"/>
          <w:rtl/>
        </w:rPr>
        <w:t>اوصت الدراسة:</w:t>
      </w:r>
      <w:r>
        <w:rPr>
          <w:rFonts w:ascii="Simplified Arabic" w:hAnsi="Simplified Arabic" w:cs="Simplified Arabic" w:hint="cs"/>
          <w:sz w:val="28"/>
          <w:szCs w:val="28"/>
          <w:rtl/>
        </w:rPr>
        <w:t xml:space="preserve"> ضرورة وضع برنامج </w:t>
      </w:r>
      <w:r w:rsidRPr="003C2B25">
        <w:rPr>
          <w:rFonts w:ascii="Simplified Arabic" w:hAnsi="Simplified Arabic" w:cs="Simplified Arabic"/>
          <w:sz w:val="28"/>
          <w:szCs w:val="28"/>
          <w:rtl/>
        </w:rPr>
        <w:t xml:space="preserve">حديث يشمل جميع هياكل </w:t>
      </w:r>
      <w:r>
        <w:rPr>
          <w:rFonts w:ascii="Simplified Arabic" w:hAnsi="Simplified Arabic" w:cs="Simplified Arabic" w:hint="cs"/>
          <w:sz w:val="28"/>
          <w:szCs w:val="28"/>
          <w:rtl/>
        </w:rPr>
        <w:t>المؤسسة</w:t>
      </w:r>
      <w:r w:rsidRPr="003C2B25">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بداية </w:t>
      </w:r>
      <w:r w:rsidRPr="003C2B25">
        <w:rPr>
          <w:rFonts w:ascii="Simplified Arabic" w:hAnsi="Simplified Arabic" w:cs="Simplified Arabic"/>
          <w:sz w:val="28"/>
          <w:szCs w:val="28"/>
          <w:rtl/>
        </w:rPr>
        <w:t xml:space="preserve">من الداخل </w:t>
      </w:r>
      <w:r>
        <w:rPr>
          <w:rFonts w:ascii="Simplified Arabic" w:hAnsi="Simplified Arabic" w:cs="Simplified Arabic" w:hint="cs"/>
          <w:sz w:val="28"/>
          <w:szCs w:val="28"/>
          <w:rtl/>
        </w:rPr>
        <w:t xml:space="preserve">الى الخارج، العمل على تحديثي </w:t>
      </w:r>
      <w:r w:rsidRPr="003C2B25">
        <w:rPr>
          <w:rFonts w:ascii="Simplified Arabic" w:hAnsi="Simplified Arabic" w:cs="Simplified Arabic"/>
          <w:sz w:val="28"/>
          <w:szCs w:val="28"/>
          <w:rtl/>
        </w:rPr>
        <w:t xml:space="preserve">إجراءات نظام الرقابة الداخلي وجعله أكثر فعالية </w:t>
      </w:r>
      <w:r>
        <w:rPr>
          <w:rFonts w:ascii="Simplified Arabic" w:hAnsi="Simplified Arabic" w:cs="Simplified Arabic" w:hint="cs"/>
          <w:sz w:val="28"/>
          <w:szCs w:val="28"/>
          <w:rtl/>
        </w:rPr>
        <w:t>بالن</w:t>
      </w:r>
      <w:r w:rsidRPr="003C2B25">
        <w:rPr>
          <w:rFonts w:ascii="Simplified Arabic" w:hAnsi="Simplified Arabic" w:cs="Simplified Arabic"/>
          <w:sz w:val="28"/>
          <w:szCs w:val="28"/>
          <w:rtl/>
        </w:rPr>
        <w:t>سبة للمؤسسة م</w:t>
      </w:r>
      <w:r>
        <w:rPr>
          <w:rFonts w:ascii="Simplified Arabic" w:hAnsi="Simplified Arabic" w:cs="Simplified Arabic" w:hint="cs"/>
          <w:sz w:val="28"/>
          <w:szCs w:val="28"/>
          <w:rtl/>
        </w:rPr>
        <w:t>ح</w:t>
      </w:r>
      <w:r w:rsidRPr="003C2B25">
        <w:rPr>
          <w:rFonts w:ascii="Simplified Arabic" w:hAnsi="Simplified Arabic" w:cs="Simplified Arabic"/>
          <w:sz w:val="28"/>
          <w:szCs w:val="28"/>
          <w:rtl/>
        </w:rPr>
        <w:t>ل</w:t>
      </w:r>
      <w:r>
        <w:rPr>
          <w:rFonts w:ascii="Simplified Arabic" w:hAnsi="Simplified Arabic" w:cs="Simplified Arabic" w:hint="cs"/>
          <w:sz w:val="28"/>
          <w:szCs w:val="28"/>
          <w:rtl/>
        </w:rPr>
        <w:t xml:space="preserve"> </w:t>
      </w:r>
      <w:r w:rsidRPr="003C2B25">
        <w:rPr>
          <w:rFonts w:ascii="Simplified Arabic" w:hAnsi="Simplified Arabic" w:cs="Simplified Arabic"/>
          <w:sz w:val="28"/>
          <w:szCs w:val="28"/>
          <w:rtl/>
        </w:rPr>
        <w:t>الدراسة</w:t>
      </w:r>
      <w:r>
        <w:rPr>
          <w:rFonts w:ascii="Simplified Arabic" w:hAnsi="Simplified Arabic" w:cs="Simplified Arabic" w:hint="cs"/>
          <w:sz w:val="28"/>
          <w:szCs w:val="28"/>
          <w:rtl/>
        </w:rPr>
        <w:t xml:space="preserve">، والعمل على </w:t>
      </w:r>
      <w:r w:rsidRPr="005D4DAB">
        <w:rPr>
          <w:rFonts w:ascii="Simplified Arabic" w:hAnsi="Simplified Arabic" w:cs="Simplified Arabic"/>
          <w:sz w:val="28"/>
          <w:szCs w:val="28"/>
          <w:rtl/>
        </w:rPr>
        <w:t>مراقبة وضرورة متابعة الوضعية ا</w:t>
      </w:r>
      <w:r>
        <w:rPr>
          <w:rFonts w:ascii="Simplified Arabic" w:hAnsi="Simplified Arabic" w:cs="Simplified Arabic" w:hint="cs"/>
          <w:sz w:val="28"/>
          <w:szCs w:val="28"/>
          <w:rtl/>
        </w:rPr>
        <w:t>لما</w:t>
      </w:r>
      <w:r w:rsidRPr="005D4DAB">
        <w:rPr>
          <w:rFonts w:ascii="Simplified Arabic" w:hAnsi="Simplified Arabic" w:cs="Simplified Arabic"/>
          <w:sz w:val="28"/>
          <w:szCs w:val="28"/>
          <w:rtl/>
        </w:rPr>
        <w:t>لية للمؤس</w:t>
      </w:r>
      <w:r>
        <w:rPr>
          <w:rFonts w:ascii="Simplified Arabic" w:hAnsi="Simplified Arabic" w:cs="Simplified Arabic" w:hint="cs"/>
          <w:sz w:val="28"/>
          <w:szCs w:val="28"/>
          <w:rtl/>
        </w:rPr>
        <w:t xml:space="preserve">سة محل البحث </w:t>
      </w:r>
      <w:r>
        <w:rPr>
          <w:rFonts w:ascii="Times New Roman" w:hAnsi="Times New Roman" w:cs="Times New Roman" w:hint="cs"/>
          <w:sz w:val="28"/>
          <w:szCs w:val="28"/>
          <w:rtl/>
        </w:rPr>
        <w:t xml:space="preserve">كما اوصت بضرورة </w:t>
      </w:r>
      <w:r w:rsidRPr="005D4DAB">
        <w:rPr>
          <w:rFonts w:ascii="Simplified Arabic" w:hAnsi="Simplified Arabic" w:cs="Simplified Arabic"/>
          <w:sz w:val="28"/>
          <w:szCs w:val="28"/>
          <w:rtl/>
        </w:rPr>
        <w:t xml:space="preserve">إعطاء </w:t>
      </w:r>
      <w:r>
        <w:rPr>
          <w:rFonts w:ascii="Simplified Arabic" w:hAnsi="Simplified Arabic" w:cs="Simplified Arabic" w:hint="cs"/>
          <w:sz w:val="28"/>
          <w:szCs w:val="28"/>
          <w:rtl/>
        </w:rPr>
        <w:t>أهمية بالغة</w:t>
      </w:r>
      <w:r w:rsidRPr="005D4DAB">
        <w:rPr>
          <w:rFonts w:ascii="Simplified Arabic" w:hAnsi="Simplified Arabic" w:cs="Simplified Arabic"/>
          <w:sz w:val="28"/>
          <w:szCs w:val="28"/>
          <w:rtl/>
        </w:rPr>
        <w:t xml:space="preserve"> لعملية تقييم </w:t>
      </w:r>
      <w:r>
        <w:rPr>
          <w:rFonts w:ascii="Simplified Arabic" w:hAnsi="Simplified Arabic" w:cs="Simplified Arabic" w:hint="cs"/>
          <w:sz w:val="28"/>
          <w:szCs w:val="28"/>
          <w:rtl/>
        </w:rPr>
        <w:t>الأداء المالي</w:t>
      </w:r>
      <w:r w:rsidRPr="005D4DAB">
        <w:rPr>
          <w:rFonts w:ascii="Simplified Arabic" w:hAnsi="Simplified Arabic" w:cs="Simplified Arabic"/>
          <w:sz w:val="28"/>
          <w:szCs w:val="28"/>
          <w:rtl/>
        </w:rPr>
        <w:t xml:space="preserve"> </w:t>
      </w:r>
      <w:r>
        <w:rPr>
          <w:rFonts w:ascii="Simplified Arabic" w:hAnsi="Simplified Arabic" w:cs="Simplified Arabic" w:hint="cs"/>
          <w:sz w:val="28"/>
          <w:szCs w:val="28"/>
          <w:rtl/>
        </w:rPr>
        <w:t>بغرض التعرف على</w:t>
      </w:r>
      <w:r w:rsidRPr="005D4DAB">
        <w:rPr>
          <w:rFonts w:ascii="Simplified Arabic" w:hAnsi="Simplified Arabic" w:cs="Simplified Arabic"/>
          <w:sz w:val="28"/>
          <w:szCs w:val="28"/>
          <w:rtl/>
        </w:rPr>
        <w:t xml:space="preserve"> نقاط القوة والضعف</w:t>
      </w:r>
      <w:r>
        <w:rPr>
          <w:rFonts w:ascii="Simplified Arabic" w:hAnsi="Simplified Arabic" w:cs="Simplified Arabic" w:hint="cs"/>
          <w:sz w:val="28"/>
          <w:szCs w:val="28"/>
          <w:rtl/>
        </w:rPr>
        <w:t xml:space="preserve"> في المؤسسة محل البحث</w:t>
      </w:r>
      <w:r w:rsidRPr="005D4DAB">
        <w:rPr>
          <w:rFonts w:ascii="Simplified Arabic" w:hAnsi="Simplified Arabic" w:cs="Simplified Arabic"/>
          <w:sz w:val="28"/>
          <w:szCs w:val="28"/>
        </w:rPr>
        <w:t>.</w:t>
      </w:r>
    </w:p>
    <w:p w14:paraId="662483F3" w14:textId="77777777" w:rsidR="004328AB" w:rsidRPr="000B0A6A" w:rsidRDefault="004328AB" w:rsidP="004328AB">
      <w:pPr>
        <w:spacing w:line="360" w:lineRule="auto"/>
        <w:ind w:firstLine="372"/>
        <w:jc w:val="both"/>
        <w:rPr>
          <w:rFonts w:ascii="Simplified Arabic" w:hAnsi="Simplified Arabic" w:cs="Simplified Arabic"/>
          <w:b/>
          <w:bCs/>
          <w:sz w:val="28"/>
          <w:szCs w:val="28"/>
          <w:rtl/>
        </w:rPr>
      </w:pPr>
      <w:r w:rsidRPr="000B0A6A">
        <w:rPr>
          <w:rFonts w:ascii="Simplified Arabic" w:hAnsi="Simplified Arabic" w:cs="Simplified Arabic" w:hint="cs"/>
          <w:b/>
          <w:bCs/>
          <w:sz w:val="28"/>
          <w:szCs w:val="28"/>
          <w:rtl/>
        </w:rPr>
        <w:t>دراسة (الزهرة، وسعاد، 2022)، بعنوان "</w:t>
      </w:r>
      <w:r w:rsidRPr="000B0A6A">
        <w:rPr>
          <w:rFonts w:ascii="Simplified Arabic" w:hAnsi="Simplified Arabic" w:cs="Simplified Arabic" w:hint="eastAsia"/>
          <w:b/>
          <w:bCs/>
          <w:sz w:val="28"/>
          <w:szCs w:val="28"/>
          <w:rtl/>
        </w:rPr>
        <w:t>دور</w:t>
      </w:r>
      <w:r w:rsidRPr="000B0A6A">
        <w:rPr>
          <w:rFonts w:ascii="Simplified Arabic" w:hAnsi="Simplified Arabic" w:cs="Simplified Arabic"/>
          <w:b/>
          <w:bCs/>
          <w:sz w:val="28"/>
          <w:szCs w:val="28"/>
          <w:rtl/>
        </w:rPr>
        <w:t xml:space="preserve"> </w:t>
      </w:r>
      <w:r w:rsidRPr="000B0A6A">
        <w:rPr>
          <w:rFonts w:ascii="Simplified Arabic" w:hAnsi="Simplified Arabic" w:cs="Simplified Arabic" w:hint="eastAsia"/>
          <w:b/>
          <w:bCs/>
          <w:sz w:val="28"/>
          <w:szCs w:val="28"/>
          <w:rtl/>
        </w:rPr>
        <w:t>الرقابة</w:t>
      </w:r>
      <w:r w:rsidRPr="000B0A6A">
        <w:rPr>
          <w:rFonts w:ascii="Simplified Arabic" w:hAnsi="Simplified Arabic" w:cs="Simplified Arabic"/>
          <w:b/>
          <w:bCs/>
          <w:sz w:val="28"/>
          <w:szCs w:val="28"/>
          <w:rtl/>
        </w:rPr>
        <w:t xml:space="preserve"> </w:t>
      </w:r>
      <w:r w:rsidRPr="000B0A6A">
        <w:rPr>
          <w:rFonts w:ascii="Simplified Arabic" w:hAnsi="Simplified Arabic" w:cs="Simplified Arabic" w:hint="eastAsia"/>
          <w:b/>
          <w:bCs/>
          <w:sz w:val="28"/>
          <w:szCs w:val="28"/>
          <w:rtl/>
        </w:rPr>
        <w:t>الداخلية</w:t>
      </w:r>
      <w:r w:rsidRPr="000B0A6A">
        <w:rPr>
          <w:rFonts w:ascii="Simplified Arabic" w:hAnsi="Simplified Arabic" w:cs="Simplified Arabic"/>
          <w:b/>
          <w:bCs/>
          <w:sz w:val="28"/>
          <w:szCs w:val="28"/>
          <w:rtl/>
        </w:rPr>
        <w:t xml:space="preserve"> </w:t>
      </w:r>
      <w:r w:rsidRPr="000B0A6A">
        <w:rPr>
          <w:rFonts w:ascii="Simplified Arabic" w:hAnsi="Simplified Arabic" w:cs="Simplified Arabic" w:hint="eastAsia"/>
          <w:b/>
          <w:bCs/>
          <w:sz w:val="28"/>
          <w:szCs w:val="28"/>
          <w:rtl/>
        </w:rPr>
        <w:t>في</w:t>
      </w:r>
      <w:r w:rsidRPr="000B0A6A">
        <w:rPr>
          <w:rFonts w:ascii="Simplified Arabic" w:hAnsi="Simplified Arabic" w:cs="Simplified Arabic"/>
          <w:b/>
          <w:bCs/>
          <w:sz w:val="28"/>
          <w:szCs w:val="28"/>
          <w:rtl/>
        </w:rPr>
        <w:t xml:space="preserve"> </w:t>
      </w:r>
      <w:r w:rsidRPr="000B0A6A">
        <w:rPr>
          <w:rFonts w:ascii="Simplified Arabic" w:hAnsi="Simplified Arabic" w:cs="Simplified Arabic" w:hint="eastAsia"/>
          <w:b/>
          <w:bCs/>
          <w:sz w:val="28"/>
          <w:szCs w:val="28"/>
          <w:rtl/>
        </w:rPr>
        <w:t>تحقيق</w:t>
      </w:r>
      <w:r w:rsidRPr="000B0A6A">
        <w:rPr>
          <w:rFonts w:ascii="Simplified Arabic" w:hAnsi="Simplified Arabic" w:cs="Simplified Arabic"/>
          <w:b/>
          <w:bCs/>
          <w:sz w:val="28"/>
          <w:szCs w:val="28"/>
          <w:rtl/>
        </w:rPr>
        <w:t xml:space="preserve"> </w:t>
      </w:r>
      <w:r w:rsidRPr="000B0A6A">
        <w:rPr>
          <w:rFonts w:ascii="Simplified Arabic" w:hAnsi="Simplified Arabic" w:cs="Simplified Arabic" w:hint="eastAsia"/>
          <w:b/>
          <w:bCs/>
          <w:sz w:val="28"/>
          <w:szCs w:val="28"/>
          <w:rtl/>
        </w:rPr>
        <w:t>المسؤولية</w:t>
      </w:r>
      <w:r w:rsidRPr="000B0A6A">
        <w:rPr>
          <w:rFonts w:ascii="Simplified Arabic" w:hAnsi="Simplified Arabic" w:cs="Simplified Arabic"/>
          <w:b/>
          <w:bCs/>
          <w:sz w:val="28"/>
          <w:szCs w:val="28"/>
          <w:rtl/>
        </w:rPr>
        <w:t xml:space="preserve"> </w:t>
      </w:r>
      <w:r w:rsidRPr="000B0A6A">
        <w:rPr>
          <w:rFonts w:ascii="Simplified Arabic" w:hAnsi="Simplified Arabic" w:cs="Simplified Arabic" w:hint="eastAsia"/>
          <w:b/>
          <w:bCs/>
          <w:sz w:val="28"/>
          <w:szCs w:val="28"/>
          <w:rtl/>
        </w:rPr>
        <w:t>الاجتماعية</w:t>
      </w:r>
      <w:r w:rsidRPr="000B0A6A">
        <w:rPr>
          <w:rFonts w:ascii="Simplified Arabic" w:hAnsi="Simplified Arabic" w:cs="Simplified Arabic" w:hint="cs"/>
          <w:b/>
          <w:bCs/>
          <w:sz w:val="28"/>
          <w:szCs w:val="28"/>
          <w:rtl/>
        </w:rPr>
        <w:t>: دراسة</w:t>
      </w:r>
      <w:r w:rsidRPr="000B0A6A">
        <w:rPr>
          <w:rFonts w:ascii="Simplified Arabic" w:hAnsi="Simplified Arabic" w:cs="Simplified Arabic"/>
          <w:b/>
          <w:bCs/>
          <w:sz w:val="28"/>
          <w:szCs w:val="28"/>
          <w:rtl/>
        </w:rPr>
        <w:t xml:space="preserve"> </w:t>
      </w:r>
      <w:r w:rsidRPr="000B0A6A">
        <w:rPr>
          <w:rFonts w:ascii="Simplified Arabic" w:hAnsi="Simplified Arabic" w:cs="Simplified Arabic" w:hint="cs"/>
          <w:b/>
          <w:bCs/>
          <w:sz w:val="28"/>
          <w:szCs w:val="28"/>
          <w:rtl/>
        </w:rPr>
        <w:t>حالة</w:t>
      </w:r>
      <w:r w:rsidRPr="000B0A6A">
        <w:rPr>
          <w:rFonts w:ascii="Simplified Arabic" w:hAnsi="Simplified Arabic" w:cs="Simplified Arabic"/>
          <w:b/>
          <w:bCs/>
          <w:sz w:val="28"/>
          <w:szCs w:val="28"/>
          <w:rtl/>
        </w:rPr>
        <w:t xml:space="preserve"> </w:t>
      </w:r>
      <w:r w:rsidRPr="000B0A6A">
        <w:rPr>
          <w:rFonts w:ascii="Simplified Arabic" w:hAnsi="Simplified Arabic" w:cs="Simplified Arabic" w:hint="cs"/>
          <w:b/>
          <w:bCs/>
          <w:sz w:val="28"/>
          <w:szCs w:val="28"/>
          <w:rtl/>
        </w:rPr>
        <w:t>الصندوق</w:t>
      </w:r>
      <w:r w:rsidRPr="000B0A6A">
        <w:rPr>
          <w:rFonts w:ascii="Simplified Arabic" w:hAnsi="Simplified Arabic" w:cs="Simplified Arabic"/>
          <w:b/>
          <w:bCs/>
          <w:sz w:val="28"/>
          <w:szCs w:val="28"/>
          <w:rtl/>
        </w:rPr>
        <w:t xml:space="preserve"> </w:t>
      </w:r>
      <w:r w:rsidRPr="000B0A6A">
        <w:rPr>
          <w:rFonts w:ascii="Simplified Arabic" w:hAnsi="Simplified Arabic" w:cs="Simplified Arabic" w:hint="cs"/>
          <w:b/>
          <w:bCs/>
          <w:sz w:val="28"/>
          <w:szCs w:val="28"/>
          <w:rtl/>
        </w:rPr>
        <w:t>الوطني</w:t>
      </w:r>
      <w:r w:rsidRPr="000B0A6A">
        <w:rPr>
          <w:rFonts w:ascii="Simplified Arabic" w:hAnsi="Simplified Arabic" w:cs="Simplified Arabic"/>
          <w:b/>
          <w:bCs/>
          <w:sz w:val="28"/>
          <w:szCs w:val="28"/>
          <w:rtl/>
        </w:rPr>
        <w:t xml:space="preserve"> </w:t>
      </w:r>
      <w:r w:rsidRPr="000B0A6A">
        <w:rPr>
          <w:rFonts w:ascii="Simplified Arabic" w:hAnsi="Simplified Arabic" w:cs="Simplified Arabic" w:hint="cs"/>
          <w:b/>
          <w:bCs/>
          <w:sz w:val="28"/>
          <w:szCs w:val="28"/>
          <w:rtl/>
        </w:rPr>
        <w:t>للتأمينات</w:t>
      </w:r>
      <w:r w:rsidRPr="000B0A6A">
        <w:rPr>
          <w:rFonts w:ascii="Simplified Arabic" w:hAnsi="Simplified Arabic" w:cs="Simplified Arabic"/>
          <w:b/>
          <w:bCs/>
          <w:sz w:val="28"/>
          <w:szCs w:val="28"/>
          <w:rtl/>
        </w:rPr>
        <w:t xml:space="preserve"> </w:t>
      </w:r>
      <w:r w:rsidRPr="000B0A6A">
        <w:rPr>
          <w:rFonts w:ascii="Simplified Arabic" w:hAnsi="Simplified Arabic" w:cs="Simplified Arabic" w:hint="cs"/>
          <w:b/>
          <w:bCs/>
          <w:sz w:val="28"/>
          <w:szCs w:val="28"/>
          <w:rtl/>
        </w:rPr>
        <w:t>الاجتماعية</w:t>
      </w:r>
      <w:r w:rsidRPr="000B0A6A">
        <w:rPr>
          <w:rFonts w:ascii="Simplified Arabic" w:hAnsi="Simplified Arabic" w:cs="Simplified Arabic"/>
          <w:b/>
          <w:bCs/>
          <w:sz w:val="28"/>
          <w:szCs w:val="28"/>
          <w:rtl/>
        </w:rPr>
        <w:t xml:space="preserve"> </w:t>
      </w:r>
      <w:r w:rsidRPr="000B0A6A">
        <w:rPr>
          <w:rFonts w:ascii="Simplified Arabic" w:hAnsi="Simplified Arabic" w:cs="Simplified Arabic" w:hint="cs"/>
          <w:b/>
          <w:bCs/>
          <w:sz w:val="28"/>
          <w:szCs w:val="28"/>
          <w:rtl/>
        </w:rPr>
        <w:t>للعمال</w:t>
      </w:r>
      <w:r w:rsidRPr="000B0A6A">
        <w:rPr>
          <w:rFonts w:ascii="Simplified Arabic" w:hAnsi="Simplified Arabic" w:cs="Simplified Arabic"/>
          <w:b/>
          <w:bCs/>
          <w:sz w:val="28"/>
          <w:szCs w:val="28"/>
          <w:rtl/>
        </w:rPr>
        <w:t xml:space="preserve"> </w:t>
      </w:r>
      <w:r w:rsidRPr="000B0A6A">
        <w:rPr>
          <w:rFonts w:ascii="Simplified Arabic" w:hAnsi="Simplified Arabic" w:cs="Simplified Arabic" w:hint="cs"/>
          <w:b/>
          <w:bCs/>
          <w:sz w:val="28"/>
          <w:szCs w:val="28"/>
          <w:rtl/>
        </w:rPr>
        <w:t>الأجراء</w:t>
      </w:r>
      <w:r w:rsidRPr="000B0A6A">
        <w:rPr>
          <w:rFonts w:ascii="Simplified Arabic" w:hAnsi="Simplified Arabic" w:cs="Simplified Arabic"/>
          <w:b/>
          <w:bCs/>
          <w:sz w:val="28"/>
          <w:szCs w:val="28"/>
          <w:rtl/>
        </w:rPr>
        <w:t xml:space="preserve"> </w:t>
      </w:r>
      <w:r w:rsidRPr="000B0A6A">
        <w:rPr>
          <w:rFonts w:ascii="Simplified Arabic" w:hAnsi="Simplified Arabic" w:cs="Simplified Arabic" w:hint="cs"/>
          <w:b/>
          <w:bCs/>
          <w:sz w:val="28"/>
          <w:szCs w:val="28"/>
          <w:rtl/>
        </w:rPr>
        <w:t>وكالة</w:t>
      </w:r>
      <w:r w:rsidRPr="000B0A6A">
        <w:rPr>
          <w:rFonts w:ascii="Simplified Arabic" w:hAnsi="Simplified Arabic" w:cs="Simplified Arabic"/>
          <w:b/>
          <w:bCs/>
          <w:sz w:val="28"/>
          <w:szCs w:val="28"/>
          <w:rtl/>
        </w:rPr>
        <w:t xml:space="preserve"> </w:t>
      </w:r>
      <w:r w:rsidRPr="000B0A6A">
        <w:rPr>
          <w:rFonts w:ascii="Simplified Arabic" w:hAnsi="Simplified Arabic" w:cs="Simplified Arabic" w:hint="cs"/>
          <w:b/>
          <w:bCs/>
          <w:sz w:val="28"/>
          <w:szCs w:val="28"/>
          <w:rtl/>
        </w:rPr>
        <w:t>أدرار</w:t>
      </w:r>
      <w:r w:rsidRPr="000B0A6A">
        <w:rPr>
          <w:rFonts w:ascii="Simplified Arabic" w:hAnsi="Simplified Arabic" w:cs="Simplified Arabic"/>
          <w:b/>
          <w:bCs/>
          <w:sz w:val="28"/>
          <w:szCs w:val="28"/>
        </w:rPr>
        <w:t>-</w:t>
      </w:r>
      <w:r w:rsidRPr="000B0A6A">
        <w:rPr>
          <w:rFonts w:ascii="Simplified Arabic" w:hAnsi="Simplified Arabic" w:cs="Simplified Arabic" w:hint="cs"/>
          <w:b/>
          <w:bCs/>
          <w:sz w:val="28"/>
          <w:szCs w:val="28"/>
          <w:rtl/>
        </w:rPr>
        <w:t>"</w:t>
      </w:r>
    </w:p>
    <w:p w14:paraId="21E6EFB9" w14:textId="77777777" w:rsidR="004328AB" w:rsidRPr="00E33155" w:rsidRDefault="004328AB" w:rsidP="004328AB">
      <w:pPr>
        <w:spacing w:line="360" w:lineRule="auto"/>
        <w:ind w:firstLine="372"/>
        <w:jc w:val="both"/>
        <w:rPr>
          <w:rFonts w:ascii="Simplified Arabic" w:hAnsi="Simplified Arabic" w:cs="Simplified Arabic"/>
          <w:sz w:val="28"/>
          <w:szCs w:val="28"/>
          <w:rtl/>
        </w:rPr>
      </w:pPr>
      <w:r w:rsidRPr="00E33155">
        <w:rPr>
          <w:rFonts w:ascii="Simplified Arabic" w:hAnsi="Simplified Arabic" w:cs="Simplified Arabic" w:hint="cs"/>
          <w:b/>
          <w:bCs/>
          <w:sz w:val="28"/>
          <w:szCs w:val="28"/>
          <w:rtl/>
        </w:rPr>
        <w:t>هدفت الدراسة إلى:</w:t>
      </w:r>
      <w:r w:rsidRPr="00E33155">
        <w:rPr>
          <w:rFonts w:ascii="Simplified Arabic" w:hAnsi="Simplified Arabic" w:cs="Simplified Arabic" w:hint="cs"/>
          <w:sz w:val="28"/>
          <w:szCs w:val="28"/>
          <w:rtl/>
        </w:rPr>
        <w:t xml:space="preserve"> التعرف على دور</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وأهمية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الرقابة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الداخلية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داخل</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المؤسسة، وكذلك</w:t>
      </w:r>
      <w:r w:rsidRPr="00E33155">
        <w:rPr>
          <w:rFonts w:ascii="Simplified Arabic" w:hAnsi="Simplified Arabic" w:cs="Simplified Arabic"/>
          <w:sz w:val="28"/>
          <w:szCs w:val="28"/>
        </w:rPr>
        <w:t xml:space="preserve"> </w:t>
      </w:r>
      <w:r w:rsidRPr="00E33155">
        <w:rPr>
          <w:rFonts w:ascii="Simplified Arabic" w:hAnsi="Simplified Arabic" w:cs="Simplified Arabic" w:hint="cs"/>
          <w:sz w:val="28"/>
          <w:szCs w:val="28"/>
          <w:rtl/>
        </w:rPr>
        <w:t>التعرف</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على</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أهمية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المسؤولية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الاجتماعية، وتوضيح تأثير</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الرقابة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الداخلية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على</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المسؤولية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الاجتماعية. تمثل</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مجتمع</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الدراسة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في</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مؤسسة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الصندوق</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الوطني</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للتأمينات</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الاجتماعية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للعمال الأجراء</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وكالة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أدرار</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كما اعتمدت على سحب عينة عشوائية من العاملين محل الدراسة، واتبعت الدراسة المنهج</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الوصفي</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بالنسبة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للإطار</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النظري،</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ومنهج</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الدراسة الميدانية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في</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الجانب</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التطبيقي.</w:t>
      </w:r>
    </w:p>
    <w:p w14:paraId="33875C02" w14:textId="77777777" w:rsidR="004328AB" w:rsidRPr="00E33155" w:rsidRDefault="004328AB" w:rsidP="004328AB">
      <w:pPr>
        <w:spacing w:line="360" w:lineRule="auto"/>
        <w:ind w:firstLine="372"/>
        <w:jc w:val="both"/>
        <w:rPr>
          <w:rFonts w:ascii="Simplified Arabic" w:hAnsi="Simplified Arabic" w:cs="Simplified Arabic"/>
          <w:sz w:val="28"/>
          <w:szCs w:val="28"/>
          <w:rtl/>
        </w:rPr>
      </w:pPr>
      <w:r w:rsidRPr="00E33155">
        <w:rPr>
          <w:rFonts w:ascii="Simplified Arabic" w:hAnsi="Simplified Arabic" w:cs="Simplified Arabic" w:hint="cs"/>
          <w:b/>
          <w:bCs/>
          <w:sz w:val="28"/>
          <w:szCs w:val="28"/>
          <w:rtl/>
        </w:rPr>
        <w:t xml:space="preserve">توصلت الدراسة إلى: </w:t>
      </w:r>
      <w:r w:rsidRPr="00E33155">
        <w:rPr>
          <w:rFonts w:ascii="Simplified Arabic" w:hAnsi="Simplified Arabic" w:cs="Simplified Arabic" w:hint="cs"/>
          <w:sz w:val="28"/>
          <w:szCs w:val="28"/>
          <w:rtl/>
        </w:rPr>
        <w:t>كما</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توصلت</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الدراسة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إلى</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وجود</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علاقة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ارتباط قوية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طردية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بين</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الرقابة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الداخلية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ومستوى</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تحقيق</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المسؤولية الاجتماعية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في المؤسسة محل الدراسة، وكذلك وجود</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تأثير</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موجب</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للرقابة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الداخلية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في</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تحقيق</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المسؤولية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الاجتماعية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وهذا</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على مستوى</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الصندوق</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الوطني</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للتأمينات</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الاجتماعية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للعمال</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الأجراء</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وكالة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أدرار</w:t>
      </w:r>
      <w:r w:rsidRPr="00E33155">
        <w:rPr>
          <w:rFonts w:ascii="Simplified Arabic" w:hAnsi="Simplified Arabic" w:cs="Simplified Arabic"/>
          <w:sz w:val="28"/>
          <w:szCs w:val="28"/>
        </w:rPr>
        <w:t>.</w:t>
      </w:r>
    </w:p>
    <w:p w14:paraId="6AE17D5C" w14:textId="77777777" w:rsidR="004328AB" w:rsidRPr="0073368B" w:rsidRDefault="004328AB" w:rsidP="004328AB">
      <w:pPr>
        <w:spacing w:line="360" w:lineRule="auto"/>
        <w:ind w:firstLine="372"/>
        <w:jc w:val="both"/>
        <w:rPr>
          <w:rFonts w:ascii="Simplified Arabic" w:hAnsi="Simplified Arabic" w:cs="Simplified Arabic"/>
          <w:sz w:val="28"/>
          <w:szCs w:val="28"/>
        </w:rPr>
      </w:pPr>
      <w:r w:rsidRPr="00E33155">
        <w:rPr>
          <w:rFonts w:ascii="Simplified Arabic" w:hAnsi="Simplified Arabic" w:cs="Simplified Arabic" w:hint="cs"/>
          <w:b/>
          <w:bCs/>
          <w:sz w:val="28"/>
          <w:szCs w:val="28"/>
          <w:rtl/>
        </w:rPr>
        <w:lastRenderedPageBreak/>
        <w:t>واوصت الدراسة:</w:t>
      </w:r>
      <w:r w:rsidRPr="00E33155">
        <w:rPr>
          <w:rFonts w:ascii="Simplified Arabic" w:hAnsi="Simplified Arabic" w:cs="Simplified Arabic" w:hint="cs"/>
          <w:sz w:val="28"/>
          <w:szCs w:val="28"/>
          <w:rtl/>
        </w:rPr>
        <w:t xml:space="preserve"> بضرورة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زيادة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الاهتمام</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بالرقابة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الداخلية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على</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مستوى</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المؤسسة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محل الدراسة لتحقيق</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المسؤولية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الاجتماعية</w:t>
      </w:r>
      <w:r w:rsidRPr="00E33155">
        <w:rPr>
          <w:rFonts w:ascii="Simplified Arabic" w:hAnsi="Simplified Arabic" w:cs="Simplified Arabic"/>
          <w:sz w:val="28"/>
          <w:szCs w:val="28"/>
        </w:rPr>
        <w:t>.</w:t>
      </w:r>
      <w:r w:rsidRPr="00E33155">
        <w:rPr>
          <w:rFonts w:ascii="Simplified Arabic" w:hAnsi="Simplified Arabic" w:cs="Simplified Arabic" w:hint="cs"/>
          <w:sz w:val="28"/>
          <w:szCs w:val="28"/>
          <w:rtl/>
        </w:rPr>
        <w:t xml:space="preserve"> وكذلك ضرورة إعطاء</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أهمية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للمسؤولية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الاجتماعية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من</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اجل</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تحقيق</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الأهداف</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المرجوة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وفق</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استراتيجية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المؤسسة. مع العمل</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على</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عقد</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اجتماعات</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بصفة دورية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من</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أجل</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معالجة</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الانحرافات</w:t>
      </w:r>
      <w:r w:rsidRPr="00E33155">
        <w:rPr>
          <w:rFonts w:ascii="Simplified Arabic" w:hAnsi="Simplified Arabic" w:cs="Simplified Arabic"/>
          <w:sz w:val="28"/>
          <w:szCs w:val="28"/>
          <w:rtl/>
        </w:rPr>
        <w:t xml:space="preserve"> </w:t>
      </w:r>
      <w:r w:rsidRPr="00E33155">
        <w:rPr>
          <w:rFonts w:ascii="Simplified Arabic" w:hAnsi="Simplified Arabic" w:cs="Simplified Arabic" w:hint="cs"/>
          <w:sz w:val="28"/>
          <w:szCs w:val="28"/>
          <w:rtl/>
        </w:rPr>
        <w:t>والأخطاء بشكل سريع وفعال. كما اوصت بضرورة اهتمام جميع المؤسسات بصفة عامة بتنمية المجتمع المحلي.</w:t>
      </w:r>
    </w:p>
    <w:p w14:paraId="67931AF2" w14:textId="77777777" w:rsidR="004328AB" w:rsidRPr="00210065" w:rsidRDefault="004328AB" w:rsidP="004328AB">
      <w:pPr>
        <w:spacing w:line="360" w:lineRule="auto"/>
        <w:ind w:firstLine="372"/>
        <w:jc w:val="both"/>
        <w:rPr>
          <w:rFonts w:ascii="Simplified Arabic" w:hAnsi="Simplified Arabic" w:cs="Simplified Arabic"/>
          <w:b/>
          <w:bCs/>
          <w:sz w:val="28"/>
          <w:szCs w:val="28"/>
          <w:rtl/>
        </w:rPr>
      </w:pPr>
      <w:r w:rsidRPr="00210065">
        <w:rPr>
          <w:rFonts w:ascii="Simplified Arabic" w:hAnsi="Simplified Arabic" w:cs="Simplified Arabic" w:hint="cs"/>
          <w:b/>
          <w:bCs/>
          <w:sz w:val="28"/>
          <w:szCs w:val="28"/>
          <w:rtl/>
        </w:rPr>
        <w:t>دراسة (وهاب، وآخرون، 2022)، بعنوان " دور</w:t>
      </w:r>
      <w:r w:rsidRPr="00210065">
        <w:rPr>
          <w:rFonts w:ascii="Simplified Arabic" w:hAnsi="Simplified Arabic" w:cs="Simplified Arabic"/>
          <w:b/>
          <w:bCs/>
          <w:sz w:val="28"/>
          <w:szCs w:val="28"/>
          <w:rtl/>
        </w:rPr>
        <w:t xml:space="preserve"> </w:t>
      </w:r>
      <w:r w:rsidRPr="00210065">
        <w:rPr>
          <w:rFonts w:ascii="Simplified Arabic" w:hAnsi="Simplified Arabic" w:cs="Simplified Arabic" w:hint="cs"/>
          <w:b/>
          <w:bCs/>
          <w:sz w:val="28"/>
          <w:szCs w:val="28"/>
          <w:rtl/>
        </w:rPr>
        <w:t>الرقابة</w:t>
      </w:r>
      <w:r w:rsidRPr="00210065">
        <w:rPr>
          <w:rFonts w:ascii="Simplified Arabic" w:hAnsi="Simplified Arabic" w:cs="Simplified Arabic"/>
          <w:b/>
          <w:bCs/>
          <w:sz w:val="28"/>
          <w:szCs w:val="28"/>
          <w:rtl/>
        </w:rPr>
        <w:t xml:space="preserve"> </w:t>
      </w:r>
      <w:r w:rsidRPr="00210065">
        <w:rPr>
          <w:rFonts w:ascii="Simplified Arabic" w:hAnsi="Simplified Arabic" w:cs="Simplified Arabic" w:hint="cs"/>
          <w:b/>
          <w:bCs/>
          <w:sz w:val="28"/>
          <w:szCs w:val="28"/>
          <w:rtl/>
        </w:rPr>
        <w:t>الداخلية</w:t>
      </w:r>
      <w:r w:rsidRPr="00210065">
        <w:rPr>
          <w:rFonts w:ascii="Simplified Arabic" w:hAnsi="Simplified Arabic" w:cs="Simplified Arabic"/>
          <w:b/>
          <w:bCs/>
          <w:sz w:val="28"/>
          <w:szCs w:val="28"/>
          <w:rtl/>
        </w:rPr>
        <w:t xml:space="preserve"> </w:t>
      </w:r>
      <w:r w:rsidRPr="00210065">
        <w:rPr>
          <w:rFonts w:ascii="Simplified Arabic" w:hAnsi="Simplified Arabic" w:cs="Simplified Arabic" w:hint="cs"/>
          <w:b/>
          <w:bCs/>
          <w:sz w:val="28"/>
          <w:szCs w:val="28"/>
          <w:rtl/>
        </w:rPr>
        <w:t>في</w:t>
      </w:r>
      <w:r w:rsidRPr="00210065">
        <w:rPr>
          <w:rFonts w:ascii="Simplified Arabic" w:hAnsi="Simplified Arabic" w:cs="Simplified Arabic"/>
          <w:b/>
          <w:bCs/>
          <w:sz w:val="28"/>
          <w:szCs w:val="28"/>
          <w:rtl/>
        </w:rPr>
        <w:t xml:space="preserve"> </w:t>
      </w:r>
      <w:r w:rsidRPr="00210065">
        <w:rPr>
          <w:rFonts w:ascii="Simplified Arabic" w:hAnsi="Simplified Arabic" w:cs="Simplified Arabic" w:hint="cs"/>
          <w:b/>
          <w:bCs/>
          <w:sz w:val="28"/>
          <w:szCs w:val="28"/>
          <w:rtl/>
        </w:rPr>
        <w:t>تقويم</w:t>
      </w:r>
      <w:r w:rsidRPr="00210065">
        <w:rPr>
          <w:rFonts w:ascii="Simplified Arabic" w:hAnsi="Simplified Arabic" w:cs="Simplified Arabic"/>
          <w:b/>
          <w:bCs/>
          <w:sz w:val="28"/>
          <w:szCs w:val="28"/>
          <w:rtl/>
        </w:rPr>
        <w:t xml:space="preserve"> </w:t>
      </w:r>
      <w:r w:rsidRPr="00210065">
        <w:rPr>
          <w:rFonts w:ascii="Simplified Arabic" w:hAnsi="Simplified Arabic" w:cs="Simplified Arabic" w:hint="cs"/>
          <w:b/>
          <w:bCs/>
          <w:sz w:val="28"/>
          <w:szCs w:val="28"/>
          <w:rtl/>
        </w:rPr>
        <w:t>أداء</w:t>
      </w:r>
      <w:r w:rsidRPr="00210065">
        <w:rPr>
          <w:rFonts w:ascii="Simplified Arabic" w:hAnsi="Simplified Arabic" w:cs="Simplified Arabic"/>
          <w:b/>
          <w:bCs/>
          <w:sz w:val="28"/>
          <w:szCs w:val="28"/>
          <w:rtl/>
        </w:rPr>
        <w:t xml:space="preserve"> </w:t>
      </w:r>
      <w:r w:rsidRPr="00210065">
        <w:rPr>
          <w:rFonts w:ascii="Simplified Arabic" w:hAnsi="Simplified Arabic" w:cs="Simplified Arabic" w:hint="cs"/>
          <w:b/>
          <w:bCs/>
          <w:sz w:val="28"/>
          <w:szCs w:val="28"/>
          <w:rtl/>
        </w:rPr>
        <w:t>خدمات</w:t>
      </w:r>
      <w:r w:rsidRPr="00210065">
        <w:rPr>
          <w:rFonts w:ascii="Simplified Arabic" w:hAnsi="Simplified Arabic" w:cs="Simplified Arabic"/>
          <w:b/>
          <w:bCs/>
          <w:sz w:val="28"/>
          <w:szCs w:val="28"/>
          <w:rtl/>
        </w:rPr>
        <w:t xml:space="preserve"> </w:t>
      </w:r>
      <w:r w:rsidRPr="00210065">
        <w:rPr>
          <w:rFonts w:ascii="Simplified Arabic" w:hAnsi="Simplified Arabic" w:cs="Simplified Arabic" w:hint="cs"/>
          <w:b/>
          <w:bCs/>
          <w:sz w:val="28"/>
          <w:szCs w:val="28"/>
          <w:rtl/>
        </w:rPr>
        <w:t>المؤسسات</w:t>
      </w:r>
      <w:r w:rsidRPr="00210065">
        <w:rPr>
          <w:rFonts w:ascii="Simplified Arabic" w:hAnsi="Simplified Arabic" w:cs="Simplified Arabic"/>
          <w:b/>
          <w:bCs/>
          <w:sz w:val="28"/>
          <w:szCs w:val="28"/>
          <w:rtl/>
        </w:rPr>
        <w:t xml:space="preserve"> </w:t>
      </w:r>
      <w:r w:rsidRPr="00210065">
        <w:rPr>
          <w:rFonts w:ascii="Simplified Arabic" w:hAnsi="Simplified Arabic" w:cs="Simplified Arabic" w:hint="cs"/>
          <w:b/>
          <w:bCs/>
          <w:sz w:val="28"/>
          <w:szCs w:val="28"/>
          <w:rtl/>
        </w:rPr>
        <w:t>الحكومية"</w:t>
      </w:r>
    </w:p>
    <w:p w14:paraId="117D9EBE" w14:textId="77777777" w:rsidR="004328AB" w:rsidRPr="007725A2" w:rsidRDefault="004328AB" w:rsidP="004328AB">
      <w:pPr>
        <w:spacing w:line="360" w:lineRule="auto"/>
        <w:ind w:firstLine="372"/>
        <w:jc w:val="both"/>
        <w:rPr>
          <w:rFonts w:ascii="Simplified Arabic" w:hAnsi="Simplified Arabic" w:cs="Simplified Arabic"/>
          <w:b/>
          <w:bCs/>
          <w:sz w:val="28"/>
          <w:szCs w:val="28"/>
          <w:u w:val="single"/>
        </w:rPr>
      </w:pPr>
      <w:r w:rsidRPr="00794A6B">
        <w:rPr>
          <w:rFonts w:ascii="Simplified Arabic" w:hAnsi="Simplified Arabic" w:cs="Simplified Arabic" w:hint="cs"/>
          <w:b/>
          <w:bCs/>
          <w:sz w:val="28"/>
          <w:szCs w:val="28"/>
          <w:rtl/>
        </w:rPr>
        <w:t xml:space="preserve">هدفت </w:t>
      </w:r>
      <w:r w:rsidRPr="007725A2">
        <w:rPr>
          <w:rFonts w:ascii="Simplified Arabic" w:hAnsi="Simplified Arabic" w:cs="Simplified Arabic"/>
          <w:b/>
          <w:bCs/>
          <w:sz w:val="28"/>
          <w:szCs w:val="28"/>
          <w:rtl/>
        </w:rPr>
        <w:t>الدراسة إلى</w:t>
      </w:r>
      <w:r>
        <w:rPr>
          <w:rFonts w:ascii="Simplified Arabic" w:hAnsi="Simplified Arabic" w:cs="Simplified Arabic" w:hint="cs"/>
          <w:sz w:val="28"/>
          <w:szCs w:val="28"/>
          <w:rtl/>
        </w:rPr>
        <w:t>:</w:t>
      </w:r>
      <w:r w:rsidRPr="007725A2">
        <w:rPr>
          <w:rFonts w:ascii="Simplified Arabic" w:hAnsi="Simplified Arabic" w:cs="Simplified Arabic"/>
          <w:sz w:val="28"/>
          <w:szCs w:val="28"/>
          <w:rtl/>
        </w:rPr>
        <w:t xml:space="preserve"> تسليط الضوء على دور الرقابة الداخلية في تقييم وتحسين أداء خدمات المؤسسات الحكومية، مع التركيز على تحديد أفضل الأساليب المستخدمة في عملية تقييم الأداء</w:t>
      </w:r>
      <w:r w:rsidRPr="007725A2">
        <w:rPr>
          <w:rFonts w:ascii="Simplified Arabic" w:hAnsi="Simplified Arabic" w:cs="Simplified Arabic"/>
          <w:sz w:val="28"/>
          <w:szCs w:val="28"/>
        </w:rPr>
        <w:t>.</w:t>
      </w:r>
      <w:r>
        <w:rPr>
          <w:rFonts w:ascii="Simplified Arabic" w:hAnsi="Simplified Arabic" w:cs="Simplified Arabic" w:hint="cs"/>
          <w:b/>
          <w:bCs/>
          <w:sz w:val="28"/>
          <w:szCs w:val="28"/>
          <w:u w:val="single"/>
          <w:rtl/>
        </w:rPr>
        <w:t xml:space="preserve"> وات</w:t>
      </w:r>
      <w:r w:rsidRPr="007725A2">
        <w:rPr>
          <w:rFonts w:ascii="Simplified Arabic" w:hAnsi="Simplified Arabic" w:cs="Simplified Arabic"/>
          <w:sz w:val="28"/>
          <w:szCs w:val="28"/>
          <w:rtl/>
        </w:rPr>
        <w:t>بعت الدراسة منهجاً استقرائياً واستنتاجياً، حيث تم تحليل البيانات الواقعية لدائرة زراعة كربلاء باستخدام مؤشرات تقويم الأداء الصادرة عن ديوان الرقابة المالية الاتحادي. كما تم تحليل الانحرافات وتقديم التوصيات المناسبة لمعالجتها</w:t>
      </w:r>
      <w:r>
        <w:rPr>
          <w:rFonts w:ascii="Simplified Arabic" w:hAnsi="Simplified Arabic" w:cs="Simplified Arabic" w:hint="cs"/>
          <w:sz w:val="28"/>
          <w:szCs w:val="28"/>
          <w:rtl/>
        </w:rPr>
        <w:t xml:space="preserve">، وتمثل </w:t>
      </w:r>
      <w:r w:rsidRPr="007725A2">
        <w:rPr>
          <w:rFonts w:ascii="Simplified Arabic" w:hAnsi="Simplified Arabic" w:cs="Simplified Arabic"/>
          <w:sz w:val="28"/>
          <w:szCs w:val="28"/>
          <w:rtl/>
        </w:rPr>
        <w:t>م</w:t>
      </w:r>
      <w:r>
        <w:rPr>
          <w:rFonts w:ascii="Simplified Arabic" w:hAnsi="Simplified Arabic" w:cs="Simplified Arabic" w:hint="cs"/>
          <w:sz w:val="28"/>
          <w:szCs w:val="28"/>
          <w:rtl/>
        </w:rPr>
        <w:t>جال</w:t>
      </w:r>
      <w:r w:rsidRPr="007725A2">
        <w:rPr>
          <w:rFonts w:ascii="Simplified Arabic" w:hAnsi="Simplified Arabic" w:cs="Simplified Arabic"/>
          <w:sz w:val="28"/>
          <w:szCs w:val="28"/>
          <w:rtl/>
        </w:rPr>
        <w:t xml:space="preserve"> تطبيق الدراسة على دائرة زراعة كربلاء كمثال للمؤسسات الحكومية، وتم تحليل الأداء للفترة من 2018 إلى 202</w:t>
      </w:r>
      <w:r>
        <w:rPr>
          <w:rFonts w:ascii="Simplified Arabic" w:hAnsi="Simplified Arabic" w:cs="Simplified Arabic" w:hint="cs"/>
          <w:sz w:val="28"/>
          <w:szCs w:val="28"/>
          <w:rtl/>
        </w:rPr>
        <w:t>0، و</w:t>
      </w:r>
      <w:r w:rsidRPr="007725A2">
        <w:rPr>
          <w:rFonts w:ascii="Simplified Arabic" w:hAnsi="Simplified Arabic" w:cs="Simplified Arabic"/>
          <w:sz w:val="28"/>
          <w:szCs w:val="28"/>
          <w:rtl/>
        </w:rPr>
        <w:t>استخدمت الدراسة التحليل الاستقرائي والاستنتاجي من خلال الزيارات الميدانية وجمع البيانات المالية وغير المالية المتعلقة بأداء دائرة زراعة كربلاء</w:t>
      </w:r>
      <w:r w:rsidRPr="007725A2">
        <w:rPr>
          <w:rFonts w:ascii="Simplified Arabic" w:hAnsi="Simplified Arabic" w:cs="Simplified Arabic"/>
          <w:sz w:val="28"/>
          <w:szCs w:val="28"/>
        </w:rPr>
        <w:t>.</w:t>
      </w:r>
    </w:p>
    <w:p w14:paraId="1B3F96EC" w14:textId="77777777" w:rsidR="004328AB" w:rsidRDefault="004328AB" w:rsidP="004328AB">
      <w:pPr>
        <w:spacing w:line="360" w:lineRule="auto"/>
        <w:ind w:firstLine="372"/>
        <w:jc w:val="both"/>
        <w:rPr>
          <w:rFonts w:ascii="Simplified Arabic" w:hAnsi="Simplified Arabic" w:cs="Simplified Arabic"/>
          <w:sz w:val="28"/>
          <w:szCs w:val="28"/>
          <w:rtl/>
        </w:rPr>
      </w:pPr>
      <w:r w:rsidRPr="00142EE0">
        <w:rPr>
          <w:rFonts w:ascii="Simplified Arabic" w:hAnsi="Simplified Arabic" w:cs="Simplified Arabic" w:hint="cs"/>
          <w:b/>
          <w:bCs/>
          <w:sz w:val="28"/>
          <w:szCs w:val="28"/>
          <w:rtl/>
        </w:rPr>
        <w:t>وتوصلت</w:t>
      </w:r>
      <w:r w:rsidRPr="007725A2">
        <w:rPr>
          <w:rFonts w:ascii="Simplified Arabic" w:hAnsi="Simplified Arabic" w:cs="Simplified Arabic"/>
          <w:b/>
          <w:bCs/>
          <w:sz w:val="28"/>
          <w:szCs w:val="28"/>
          <w:rtl/>
        </w:rPr>
        <w:t xml:space="preserve"> الدراسة إلى</w:t>
      </w:r>
      <w:r w:rsidRPr="007725A2">
        <w:rPr>
          <w:rFonts w:ascii="Simplified Arabic" w:hAnsi="Simplified Arabic" w:cs="Simplified Arabic"/>
          <w:sz w:val="28"/>
          <w:szCs w:val="28"/>
          <w:rtl/>
        </w:rPr>
        <w:t xml:space="preserve"> وجود ضعف في نظام الرقابة الداخلية في مجال مراقبة أقسام الدائرة وتحليل الانحرافات، وأوصت بمعالجة هذه المواطن الضعف عن طريق الالتزام بمعايير وقواعد الخدمات العامة وتطوير أداء المؤسسة من خلال تحسين نظام الرقابة الداخلية</w:t>
      </w:r>
      <w:r w:rsidRPr="007725A2">
        <w:rPr>
          <w:rFonts w:ascii="Simplified Arabic" w:hAnsi="Simplified Arabic" w:cs="Simplified Arabic"/>
          <w:sz w:val="28"/>
          <w:szCs w:val="28"/>
        </w:rPr>
        <w:t>.</w:t>
      </w:r>
    </w:p>
    <w:p w14:paraId="718DA28A" w14:textId="77777777" w:rsidR="004328AB" w:rsidRDefault="004328AB" w:rsidP="004328AB">
      <w:pPr>
        <w:spacing w:line="360" w:lineRule="auto"/>
        <w:ind w:firstLine="372"/>
        <w:jc w:val="both"/>
        <w:rPr>
          <w:rFonts w:ascii="Simplified Arabic" w:hAnsi="Simplified Arabic" w:cs="Simplified Arabic"/>
          <w:b/>
          <w:bCs/>
          <w:sz w:val="28"/>
          <w:szCs w:val="28"/>
          <w:rtl/>
        </w:rPr>
      </w:pPr>
    </w:p>
    <w:p w14:paraId="61A17AEC" w14:textId="77777777" w:rsidR="004328AB" w:rsidRDefault="004328AB" w:rsidP="004328AB">
      <w:pPr>
        <w:spacing w:line="360" w:lineRule="auto"/>
        <w:ind w:firstLine="372"/>
        <w:jc w:val="both"/>
        <w:rPr>
          <w:rFonts w:ascii="Simplified Arabic" w:hAnsi="Simplified Arabic" w:cs="Simplified Arabic"/>
          <w:b/>
          <w:bCs/>
          <w:sz w:val="28"/>
          <w:szCs w:val="28"/>
          <w:rtl/>
        </w:rPr>
      </w:pPr>
      <w:r w:rsidRPr="0073368B">
        <w:rPr>
          <w:rFonts w:ascii="Simplified Arabic" w:hAnsi="Simplified Arabic" w:cs="Simplified Arabic" w:hint="cs"/>
          <w:b/>
          <w:bCs/>
          <w:sz w:val="28"/>
          <w:szCs w:val="28"/>
          <w:rtl/>
        </w:rPr>
        <w:lastRenderedPageBreak/>
        <w:t xml:space="preserve">دراسة </w:t>
      </w:r>
      <w:r w:rsidRPr="0073368B">
        <w:rPr>
          <w:rFonts w:ascii="Simplified Arabic" w:hAnsi="Simplified Arabic" w:cs="Simplified Arabic"/>
          <w:b/>
          <w:bCs/>
          <w:sz w:val="28"/>
          <w:szCs w:val="28"/>
          <w:rtl/>
        </w:rPr>
        <w:t>(</w:t>
      </w:r>
      <w:r w:rsidRPr="0073368B">
        <w:rPr>
          <w:rFonts w:ascii="Simplified Arabic" w:hAnsi="Simplified Arabic" w:cs="Simplified Arabic" w:hint="cs"/>
          <w:b/>
          <w:bCs/>
          <w:sz w:val="28"/>
          <w:szCs w:val="28"/>
          <w:rtl/>
        </w:rPr>
        <w:t>الطيب، وعبد الفتاح، 2022) بعنوان " دور</w:t>
      </w:r>
      <w:r w:rsidRPr="0073368B">
        <w:rPr>
          <w:rFonts w:ascii="Simplified Arabic" w:hAnsi="Simplified Arabic" w:cs="Simplified Arabic"/>
          <w:b/>
          <w:bCs/>
          <w:sz w:val="28"/>
          <w:szCs w:val="28"/>
          <w:rtl/>
        </w:rPr>
        <w:t xml:space="preserve"> </w:t>
      </w:r>
      <w:r w:rsidRPr="0073368B">
        <w:rPr>
          <w:rFonts w:ascii="Simplified Arabic" w:hAnsi="Simplified Arabic" w:cs="Simplified Arabic" w:hint="cs"/>
          <w:b/>
          <w:bCs/>
          <w:sz w:val="28"/>
          <w:szCs w:val="28"/>
          <w:rtl/>
        </w:rPr>
        <w:t>الرقابة</w:t>
      </w:r>
      <w:r w:rsidRPr="0073368B">
        <w:rPr>
          <w:rFonts w:ascii="Simplified Arabic" w:hAnsi="Simplified Arabic" w:cs="Simplified Arabic"/>
          <w:b/>
          <w:bCs/>
          <w:sz w:val="28"/>
          <w:szCs w:val="28"/>
          <w:rtl/>
        </w:rPr>
        <w:t xml:space="preserve"> </w:t>
      </w:r>
      <w:r w:rsidRPr="0073368B">
        <w:rPr>
          <w:rFonts w:ascii="Simplified Arabic" w:hAnsi="Simplified Arabic" w:cs="Simplified Arabic" w:hint="cs"/>
          <w:b/>
          <w:bCs/>
          <w:sz w:val="28"/>
          <w:szCs w:val="28"/>
          <w:rtl/>
        </w:rPr>
        <w:t>الداخلية</w:t>
      </w:r>
      <w:r w:rsidRPr="0073368B">
        <w:rPr>
          <w:rFonts w:ascii="Simplified Arabic" w:hAnsi="Simplified Arabic" w:cs="Simplified Arabic"/>
          <w:b/>
          <w:bCs/>
          <w:sz w:val="28"/>
          <w:szCs w:val="28"/>
          <w:rtl/>
        </w:rPr>
        <w:t xml:space="preserve"> </w:t>
      </w:r>
      <w:r w:rsidRPr="0073368B">
        <w:rPr>
          <w:rFonts w:ascii="Simplified Arabic" w:hAnsi="Simplified Arabic" w:cs="Simplified Arabic" w:hint="cs"/>
          <w:b/>
          <w:bCs/>
          <w:sz w:val="28"/>
          <w:szCs w:val="28"/>
          <w:rtl/>
        </w:rPr>
        <w:t>في</w:t>
      </w:r>
      <w:r w:rsidRPr="0073368B">
        <w:rPr>
          <w:rFonts w:ascii="Simplified Arabic" w:hAnsi="Simplified Arabic" w:cs="Simplified Arabic"/>
          <w:b/>
          <w:bCs/>
          <w:sz w:val="28"/>
          <w:szCs w:val="28"/>
          <w:rtl/>
        </w:rPr>
        <w:t xml:space="preserve"> </w:t>
      </w:r>
      <w:r w:rsidRPr="0073368B">
        <w:rPr>
          <w:rFonts w:ascii="Simplified Arabic" w:hAnsi="Simplified Arabic" w:cs="Simplified Arabic" w:hint="cs"/>
          <w:b/>
          <w:bCs/>
          <w:sz w:val="28"/>
          <w:szCs w:val="28"/>
          <w:rtl/>
        </w:rPr>
        <w:t>تفعيل</w:t>
      </w:r>
      <w:r w:rsidRPr="0073368B">
        <w:rPr>
          <w:rFonts w:ascii="Simplified Arabic" w:hAnsi="Simplified Arabic" w:cs="Simplified Arabic"/>
          <w:b/>
          <w:bCs/>
          <w:sz w:val="28"/>
          <w:szCs w:val="28"/>
          <w:rtl/>
        </w:rPr>
        <w:t xml:space="preserve"> </w:t>
      </w:r>
      <w:r w:rsidRPr="0073368B">
        <w:rPr>
          <w:rFonts w:ascii="Simplified Arabic" w:hAnsi="Simplified Arabic" w:cs="Simplified Arabic" w:hint="cs"/>
          <w:b/>
          <w:bCs/>
          <w:sz w:val="28"/>
          <w:szCs w:val="28"/>
          <w:rtl/>
        </w:rPr>
        <w:t>أداء</w:t>
      </w:r>
      <w:r w:rsidRPr="0073368B">
        <w:rPr>
          <w:rFonts w:ascii="Simplified Arabic" w:hAnsi="Simplified Arabic" w:cs="Simplified Arabic"/>
          <w:b/>
          <w:bCs/>
          <w:sz w:val="28"/>
          <w:szCs w:val="28"/>
          <w:rtl/>
        </w:rPr>
        <w:t xml:space="preserve"> </w:t>
      </w:r>
      <w:r w:rsidRPr="0073368B">
        <w:rPr>
          <w:rFonts w:ascii="Simplified Arabic" w:hAnsi="Simplified Arabic" w:cs="Simplified Arabic" w:hint="cs"/>
          <w:b/>
          <w:bCs/>
          <w:sz w:val="28"/>
          <w:szCs w:val="28"/>
          <w:rtl/>
        </w:rPr>
        <w:t>الادارة</w:t>
      </w:r>
      <w:r w:rsidRPr="0073368B">
        <w:rPr>
          <w:rFonts w:ascii="Simplified Arabic" w:hAnsi="Simplified Arabic" w:cs="Simplified Arabic"/>
          <w:b/>
          <w:bCs/>
          <w:sz w:val="28"/>
          <w:szCs w:val="28"/>
          <w:rtl/>
        </w:rPr>
        <w:t xml:space="preserve"> </w:t>
      </w:r>
      <w:r w:rsidRPr="0073368B">
        <w:rPr>
          <w:rFonts w:ascii="Simplified Arabic" w:hAnsi="Simplified Arabic" w:cs="Simplified Arabic" w:hint="cs"/>
          <w:b/>
          <w:bCs/>
          <w:sz w:val="28"/>
          <w:szCs w:val="28"/>
          <w:rtl/>
        </w:rPr>
        <w:t>المالية دراس</w:t>
      </w:r>
      <w:r w:rsidRPr="0073368B">
        <w:rPr>
          <w:rFonts w:ascii="Simplified Arabic" w:hAnsi="Simplified Arabic" w:cs="Simplified Arabic" w:hint="eastAsia"/>
          <w:b/>
          <w:bCs/>
          <w:sz w:val="28"/>
          <w:szCs w:val="28"/>
          <w:rtl/>
        </w:rPr>
        <w:t>ة</w:t>
      </w:r>
      <w:r w:rsidRPr="0073368B">
        <w:rPr>
          <w:rFonts w:ascii="Simplified Arabic" w:hAnsi="Simplified Arabic" w:cs="Simplified Arabic"/>
          <w:b/>
          <w:bCs/>
          <w:sz w:val="28"/>
          <w:szCs w:val="28"/>
          <w:rtl/>
        </w:rPr>
        <w:t xml:space="preserve"> </w:t>
      </w:r>
      <w:r w:rsidRPr="0073368B">
        <w:rPr>
          <w:rFonts w:ascii="Simplified Arabic" w:hAnsi="Simplified Arabic" w:cs="Simplified Arabic" w:hint="cs"/>
          <w:b/>
          <w:bCs/>
          <w:sz w:val="28"/>
          <w:szCs w:val="28"/>
          <w:rtl/>
        </w:rPr>
        <w:t>حالة</w:t>
      </w:r>
      <w:r w:rsidRPr="0073368B">
        <w:rPr>
          <w:rFonts w:ascii="Simplified Arabic" w:hAnsi="Simplified Arabic" w:cs="Simplified Arabic"/>
          <w:b/>
          <w:bCs/>
          <w:sz w:val="28"/>
          <w:szCs w:val="28"/>
          <w:rtl/>
        </w:rPr>
        <w:t xml:space="preserve">: </w:t>
      </w:r>
      <w:r w:rsidRPr="0073368B">
        <w:rPr>
          <w:rFonts w:ascii="Simplified Arabic" w:hAnsi="Simplified Arabic" w:cs="Simplified Arabic" w:hint="cs"/>
          <w:b/>
          <w:bCs/>
          <w:sz w:val="28"/>
          <w:szCs w:val="28"/>
          <w:rtl/>
        </w:rPr>
        <w:t>الشركة</w:t>
      </w:r>
      <w:r w:rsidRPr="0073368B">
        <w:rPr>
          <w:rFonts w:ascii="Simplified Arabic" w:hAnsi="Simplified Arabic" w:cs="Simplified Arabic"/>
          <w:b/>
          <w:bCs/>
          <w:sz w:val="28"/>
          <w:szCs w:val="28"/>
          <w:rtl/>
        </w:rPr>
        <w:t xml:space="preserve"> </w:t>
      </w:r>
      <w:r w:rsidRPr="0073368B">
        <w:rPr>
          <w:rFonts w:ascii="Simplified Arabic" w:hAnsi="Simplified Arabic" w:cs="Simplified Arabic" w:hint="cs"/>
          <w:b/>
          <w:bCs/>
          <w:sz w:val="28"/>
          <w:szCs w:val="28"/>
          <w:rtl/>
        </w:rPr>
        <w:t>الجزائرية</w:t>
      </w:r>
      <w:r w:rsidRPr="0073368B">
        <w:rPr>
          <w:rFonts w:ascii="Simplified Arabic" w:hAnsi="Simplified Arabic" w:cs="Simplified Arabic"/>
          <w:b/>
          <w:bCs/>
          <w:sz w:val="28"/>
          <w:szCs w:val="28"/>
          <w:rtl/>
        </w:rPr>
        <w:t xml:space="preserve"> </w:t>
      </w:r>
      <w:r w:rsidRPr="0073368B">
        <w:rPr>
          <w:rFonts w:ascii="Simplified Arabic" w:hAnsi="Simplified Arabic" w:cs="Simplified Arabic" w:hint="cs"/>
          <w:b/>
          <w:bCs/>
          <w:sz w:val="28"/>
          <w:szCs w:val="28"/>
          <w:rtl/>
        </w:rPr>
        <w:t>لتوزيع</w:t>
      </w:r>
      <w:r w:rsidRPr="0073368B">
        <w:rPr>
          <w:rFonts w:ascii="Simplified Arabic" w:hAnsi="Simplified Arabic" w:cs="Simplified Arabic"/>
          <w:b/>
          <w:bCs/>
          <w:sz w:val="28"/>
          <w:szCs w:val="28"/>
          <w:rtl/>
        </w:rPr>
        <w:t xml:space="preserve"> </w:t>
      </w:r>
      <w:r w:rsidRPr="0073368B">
        <w:rPr>
          <w:rFonts w:ascii="Simplified Arabic" w:hAnsi="Simplified Arabic" w:cs="Simplified Arabic" w:hint="cs"/>
          <w:b/>
          <w:bCs/>
          <w:sz w:val="28"/>
          <w:szCs w:val="28"/>
          <w:rtl/>
        </w:rPr>
        <w:t>الكهرباء</w:t>
      </w:r>
      <w:r w:rsidRPr="0073368B">
        <w:rPr>
          <w:rFonts w:ascii="Simplified Arabic" w:hAnsi="Simplified Arabic" w:cs="Simplified Arabic"/>
          <w:b/>
          <w:bCs/>
          <w:sz w:val="28"/>
          <w:szCs w:val="28"/>
          <w:rtl/>
        </w:rPr>
        <w:t xml:space="preserve"> </w:t>
      </w:r>
      <w:r w:rsidRPr="0073368B">
        <w:rPr>
          <w:rFonts w:ascii="Simplified Arabic" w:hAnsi="Simplified Arabic" w:cs="Simplified Arabic" w:hint="cs"/>
          <w:b/>
          <w:bCs/>
          <w:sz w:val="28"/>
          <w:szCs w:val="28"/>
          <w:rtl/>
        </w:rPr>
        <w:t>والغاز</w:t>
      </w:r>
      <w:r w:rsidRPr="0073368B">
        <w:rPr>
          <w:rFonts w:ascii="Simplified Arabic" w:hAnsi="Simplified Arabic" w:cs="Simplified Arabic"/>
          <w:b/>
          <w:bCs/>
          <w:sz w:val="28"/>
          <w:szCs w:val="28"/>
          <w:rtl/>
        </w:rPr>
        <w:t xml:space="preserve"> </w:t>
      </w:r>
      <w:r w:rsidRPr="0073368B">
        <w:rPr>
          <w:rFonts w:ascii="Simplified Arabic" w:hAnsi="Simplified Arabic" w:cs="Simplified Arabic" w:hint="cs"/>
          <w:b/>
          <w:bCs/>
          <w:sz w:val="28"/>
          <w:szCs w:val="28"/>
          <w:rtl/>
        </w:rPr>
        <w:t>لولاية</w:t>
      </w:r>
      <w:r w:rsidRPr="0073368B">
        <w:rPr>
          <w:rFonts w:ascii="Simplified Arabic" w:hAnsi="Simplified Arabic" w:cs="Simplified Arabic"/>
          <w:b/>
          <w:bCs/>
          <w:sz w:val="28"/>
          <w:szCs w:val="28"/>
          <w:rtl/>
        </w:rPr>
        <w:t xml:space="preserve"> </w:t>
      </w:r>
      <w:r w:rsidRPr="0073368B">
        <w:rPr>
          <w:rFonts w:ascii="Simplified Arabic" w:hAnsi="Simplified Arabic" w:cs="Simplified Arabic" w:hint="cs"/>
          <w:b/>
          <w:bCs/>
          <w:sz w:val="28"/>
          <w:szCs w:val="28"/>
          <w:rtl/>
        </w:rPr>
        <w:t>ادرار"</w:t>
      </w:r>
    </w:p>
    <w:p w14:paraId="0AF59411" w14:textId="77777777" w:rsidR="004328AB" w:rsidRDefault="004328AB" w:rsidP="004328AB">
      <w:pPr>
        <w:spacing w:line="360" w:lineRule="auto"/>
        <w:ind w:firstLine="372"/>
        <w:jc w:val="both"/>
        <w:rPr>
          <w:rFonts w:ascii="Simplified Arabic" w:hAnsi="Simplified Arabic" w:cs="Simplified Arabic"/>
          <w:b/>
          <w:bCs/>
          <w:sz w:val="28"/>
          <w:szCs w:val="28"/>
          <w:rtl/>
        </w:rPr>
      </w:pPr>
      <w:r w:rsidRPr="004B716E">
        <w:rPr>
          <w:rFonts w:ascii="Simplified Arabic" w:hAnsi="Simplified Arabic" w:cs="Simplified Arabic" w:hint="cs"/>
          <w:b/>
          <w:bCs/>
          <w:sz w:val="28"/>
          <w:szCs w:val="28"/>
          <w:rtl/>
        </w:rPr>
        <w:t xml:space="preserve">هدفت </w:t>
      </w:r>
      <w:r w:rsidRPr="0073368B">
        <w:rPr>
          <w:rFonts w:ascii="Simplified Arabic" w:hAnsi="Simplified Arabic" w:cs="Simplified Arabic"/>
          <w:b/>
          <w:bCs/>
          <w:sz w:val="28"/>
          <w:szCs w:val="28"/>
          <w:rtl/>
        </w:rPr>
        <w:t>الدراسة إلى</w:t>
      </w:r>
      <w:r w:rsidRPr="0073368B">
        <w:rPr>
          <w:rFonts w:ascii="Simplified Arabic" w:hAnsi="Simplified Arabic" w:cs="Simplified Arabic"/>
          <w:sz w:val="28"/>
          <w:szCs w:val="28"/>
          <w:rtl/>
        </w:rPr>
        <w:t xml:space="preserve"> تسليط الضوء على دور الرقابة الداخلية في تحسين أداء الإدارة المالية في</w:t>
      </w:r>
      <w:r w:rsidRPr="004B716E">
        <w:rPr>
          <w:rFonts w:ascii="Simplified Arabic" w:hAnsi="Simplified Arabic" w:cs="Simplified Arabic" w:hint="cs"/>
          <w:sz w:val="28"/>
          <w:szCs w:val="28"/>
          <w:rtl/>
        </w:rPr>
        <w:t xml:space="preserve"> </w:t>
      </w:r>
      <w:r w:rsidRPr="0073368B">
        <w:rPr>
          <w:rFonts w:ascii="Simplified Arabic" w:hAnsi="Simplified Arabic" w:cs="Simplified Arabic"/>
          <w:sz w:val="28"/>
          <w:szCs w:val="28"/>
          <w:rtl/>
        </w:rPr>
        <w:t>المؤسسات، مع التركيز على الكشف عن الأهمية التي توليها هذه المؤسسات لعمليات الرقابة الداخلية وأثرها على كفاءة وفعالية الإدارة المالية</w:t>
      </w:r>
      <w:r w:rsidRPr="0073368B">
        <w:rPr>
          <w:rFonts w:ascii="Simplified Arabic" w:hAnsi="Simplified Arabic" w:cs="Simplified Arabic"/>
          <w:sz w:val="28"/>
          <w:szCs w:val="28"/>
        </w:rPr>
        <w:t>.</w:t>
      </w:r>
      <w:r w:rsidRPr="004B716E">
        <w:rPr>
          <w:rFonts w:ascii="Simplified Arabic" w:hAnsi="Simplified Arabic" w:cs="Simplified Arabic" w:hint="cs"/>
          <w:sz w:val="28"/>
          <w:szCs w:val="28"/>
          <w:rtl/>
        </w:rPr>
        <w:t xml:space="preserve"> وات</w:t>
      </w:r>
      <w:r w:rsidRPr="0073368B">
        <w:rPr>
          <w:rFonts w:ascii="Simplified Arabic" w:hAnsi="Simplified Arabic" w:cs="Simplified Arabic"/>
          <w:sz w:val="28"/>
          <w:szCs w:val="28"/>
          <w:rtl/>
        </w:rPr>
        <w:t xml:space="preserve">بعت الدراسة منهجاً وصفياً تحليلياً، حيث تم جمع البيانات من خلال الاستبيانات والمقابلات مع موظفي الإدارة المالية في </w:t>
      </w:r>
      <w:r w:rsidRPr="004B716E">
        <w:rPr>
          <w:rFonts w:ascii="Simplified Arabic" w:hAnsi="Simplified Arabic" w:cs="Simplified Arabic" w:hint="cs"/>
          <w:sz w:val="28"/>
          <w:szCs w:val="28"/>
          <w:rtl/>
        </w:rPr>
        <w:t>الشركة</w:t>
      </w:r>
      <w:r w:rsidRPr="004B716E">
        <w:rPr>
          <w:rFonts w:ascii="Simplified Arabic" w:hAnsi="Simplified Arabic" w:cs="Simplified Arabic"/>
          <w:sz w:val="28"/>
          <w:szCs w:val="28"/>
          <w:rtl/>
        </w:rPr>
        <w:t xml:space="preserve"> </w:t>
      </w:r>
      <w:r w:rsidRPr="004B716E">
        <w:rPr>
          <w:rFonts w:ascii="Simplified Arabic" w:hAnsi="Simplified Arabic" w:cs="Simplified Arabic" w:hint="cs"/>
          <w:sz w:val="28"/>
          <w:szCs w:val="28"/>
          <w:rtl/>
        </w:rPr>
        <w:t>الجزائرية</w:t>
      </w:r>
      <w:r w:rsidRPr="004B716E">
        <w:rPr>
          <w:rFonts w:ascii="Simplified Arabic" w:hAnsi="Simplified Arabic" w:cs="Simplified Arabic"/>
          <w:sz w:val="28"/>
          <w:szCs w:val="28"/>
          <w:rtl/>
        </w:rPr>
        <w:t xml:space="preserve"> </w:t>
      </w:r>
      <w:r w:rsidRPr="004B716E">
        <w:rPr>
          <w:rFonts w:ascii="Simplified Arabic" w:hAnsi="Simplified Arabic" w:cs="Simplified Arabic" w:hint="cs"/>
          <w:sz w:val="28"/>
          <w:szCs w:val="28"/>
          <w:rtl/>
        </w:rPr>
        <w:t>لتوزيع</w:t>
      </w:r>
      <w:r w:rsidRPr="004B716E">
        <w:rPr>
          <w:rFonts w:ascii="Simplified Arabic" w:hAnsi="Simplified Arabic" w:cs="Simplified Arabic"/>
          <w:sz w:val="28"/>
          <w:szCs w:val="28"/>
          <w:rtl/>
        </w:rPr>
        <w:t xml:space="preserve"> </w:t>
      </w:r>
      <w:r w:rsidRPr="004B716E">
        <w:rPr>
          <w:rFonts w:ascii="Simplified Arabic" w:hAnsi="Simplified Arabic" w:cs="Simplified Arabic" w:hint="cs"/>
          <w:sz w:val="28"/>
          <w:szCs w:val="28"/>
          <w:rtl/>
        </w:rPr>
        <w:t>الكهرباء</w:t>
      </w:r>
      <w:r w:rsidRPr="004B716E">
        <w:rPr>
          <w:rFonts w:ascii="Simplified Arabic" w:hAnsi="Simplified Arabic" w:cs="Simplified Arabic"/>
          <w:sz w:val="28"/>
          <w:szCs w:val="28"/>
          <w:rtl/>
        </w:rPr>
        <w:t xml:space="preserve"> </w:t>
      </w:r>
      <w:r w:rsidRPr="004B716E">
        <w:rPr>
          <w:rFonts w:ascii="Simplified Arabic" w:hAnsi="Simplified Arabic" w:cs="Simplified Arabic" w:hint="cs"/>
          <w:sz w:val="28"/>
          <w:szCs w:val="28"/>
          <w:rtl/>
        </w:rPr>
        <w:t>والغاز</w:t>
      </w:r>
      <w:r w:rsidRPr="004B716E">
        <w:rPr>
          <w:rFonts w:ascii="Simplified Arabic" w:hAnsi="Simplified Arabic" w:cs="Simplified Arabic"/>
          <w:sz w:val="28"/>
          <w:szCs w:val="28"/>
          <w:rtl/>
        </w:rPr>
        <w:t xml:space="preserve"> </w:t>
      </w:r>
      <w:r w:rsidRPr="004B716E">
        <w:rPr>
          <w:rFonts w:ascii="Simplified Arabic" w:hAnsi="Simplified Arabic" w:cs="Simplified Arabic" w:hint="cs"/>
          <w:sz w:val="28"/>
          <w:szCs w:val="28"/>
          <w:rtl/>
        </w:rPr>
        <w:t>لولاية</w:t>
      </w:r>
      <w:r w:rsidRPr="004B716E">
        <w:rPr>
          <w:rFonts w:ascii="Simplified Arabic" w:hAnsi="Simplified Arabic" w:cs="Simplified Arabic"/>
          <w:sz w:val="28"/>
          <w:szCs w:val="28"/>
          <w:rtl/>
        </w:rPr>
        <w:t xml:space="preserve"> </w:t>
      </w:r>
      <w:r w:rsidRPr="004B716E">
        <w:rPr>
          <w:rFonts w:ascii="Simplified Arabic" w:hAnsi="Simplified Arabic" w:cs="Simplified Arabic" w:hint="cs"/>
          <w:sz w:val="28"/>
          <w:szCs w:val="28"/>
          <w:rtl/>
        </w:rPr>
        <w:t xml:space="preserve">ادرار، </w:t>
      </w:r>
      <w:r w:rsidRPr="0073368B">
        <w:rPr>
          <w:rFonts w:ascii="Simplified Arabic" w:hAnsi="Simplified Arabic" w:cs="Simplified Arabic"/>
          <w:sz w:val="28"/>
          <w:szCs w:val="28"/>
          <w:rtl/>
        </w:rPr>
        <w:t>مع التركيز على الإدارة المالية داخل هذه المؤسسات. كما تم استخدام التحليل الإحصائي لاستخلاص النتائج</w:t>
      </w:r>
      <w:r w:rsidRPr="0073368B">
        <w:rPr>
          <w:rFonts w:ascii="Simplified Arabic" w:hAnsi="Simplified Arabic" w:cs="Simplified Arabic"/>
          <w:sz w:val="28"/>
          <w:szCs w:val="28"/>
        </w:rPr>
        <w:t>.</w:t>
      </w:r>
      <w:r w:rsidRPr="004B716E">
        <w:rPr>
          <w:rFonts w:ascii="Simplified Arabic" w:hAnsi="Simplified Arabic" w:cs="Simplified Arabic" w:hint="cs"/>
          <w:sz w:val="28"/>
          <w:szCs w:val="28"/>
          <w:rtl/>
        </w:rPr>
        <w:t xml:space="preserve"> و</w:t>
      </w:r>
      <w:r w:rsidRPr="0073368B">
        <w:rPr>
          <w:rFonts w:ascii="Simplified Arabic" w:hAnsi="Simplified Arabic" w:cs="Simplified Arabic"/>
          <w:sz w:val="28"/>
          <w:szCs w:val="28"/>
          <w:rtl/>
        </w:rPr>
        <w:t>استخدمت الدراسة الاستبيانات كأداة رئيسية لجمع البيانات، بالإضافة إلى المقابلات الشخصية مع بعض الموظفين والمختصين في مجال الإدارة المالية</w:t>
      </w:r>
      <w:r w:rsidRPr="0073368B">
        <w:rPr>
          <w:rFonts w:ascii="Simplified Arabic" w:hAnsi="Simplified Arabic" w:cs="Simplified Arabic"/>
          <w:sz w:val="28"/>
          <w:szCs w:val="28"/>
        </w:rPr>
        <w:t>.</w:t>
      </w:r>
      <w:r w:rsidRPr="004B716E">
        <w:rPr>
          <w:rFonts w:ascii="Simplified Arabic" w:hAnsi="Simplified Arabic" w:cs="Simplified Arabic" w:hint="cs"/>
          <w:sz w:val="28"/>
          <w:szCs w:val="28"/>
          <w:rtl/>
        </w:rPr>
        <w:t xml:space="preserve"> </w:t>
      </w:r>
    </w:p>
    <w:p w14:paraId="0A3E0BF9" w14:textId="77777777" w:rsidR="004328AB" w:rsidRDefault="004328AB" w:rsidP="004328AB">
      <w:pPr>
        <w:spacing w:line="360" w:lineRule="auto"/>
        <w:ind w:firstLine="372"/>
        <w:jc w:val="both"/>
        <w:rPr>
          <w:rFonts w:ascii="Simplified Arabic" w:hAnsi="Simplified Arabic" w:cs="Simplified Arabic"/>
          <w:sz w:val="28"/>
          <w:szCs w:val="28"/>
          <w:rtl/>
        </w:rPr>
      </w:pPr>
      <w:r w:rsidRPr="00905C25">
        <w:rPr>
          <w:rFonts w:ascii="Simplified Arabic" w:hAnsi="Simplified Arabic" w:cs="Simplified Arabic" w:hint="cs"/>
          <w:b/>
          <w:bCs/>
          <w:sz w:val="28"/>
          <w:szCs w:val="28"/>
          <w:rtl/>
        </w:rPr>
        <w:t xml:space="preserve">توصلت </w:t>
      </w:r>
      <w:r w:rsidRPr="0073368B">
        <w:rPr>
          <w:rFonts w:ascii="Simplified Arabic" w:hAnsi="Simplified Arabic" w:cs="Simplified Arabic"/>
          <w:b/>
          <w:bCs/>
          <w:sz w:val="28"/>
          <w:szCs w:val="28"/>
          <w:rtl/>
        </w:rPr>
        <w:t>الدراسة إلى</w:t>
      </w:r>
      <w:r w:rsidRPr="0073368B">
        <w:rPr>
          <w:rFonts w:ascii="Simplified Arabic" w:hAnsi="Simplified Arabic" w:cs="Simplified Arabic"/>
          <w:sz w:val="28"/>
          <w:szCs w:val="28"/>
          <w:rtl/>
        </w:rPr>
        <w:t xml:space="preserve"> أن الرقابة الداخلية تلعب دوراً محورياً في تحسين أداء الإدارة المالية، من خلال تعزيز الشفافية وتقليل فرص الفساد المالي. كما أن وجود نظام رقابة داخلي قوي يؤدي إلى تحسين الكفاءة والفعالية في العمليات المالية والإدارية</w:t>
      </w:r>
      <w:r w:rsidRPr="0073368B">
        <w:rPr>
          <w:rFonts w:ascii="Simplified Arabic" w:hAnsi="Simplified Arabic" w:cs="Simplified Arabic"/>
          <w:sz w:val="28"/>
          <w:szCs w:val="28"/>
        </w:rPr>
        <w:t>.</w:t>
      </w:r>
    </w:p>
    <w:p w14:paraId="095E00FD" w14:textId="77777777" w:rsidR="004328AB" w:rsidRDefault="004328AB" w:rsidP="004328AB">
      <w:pPr>
        <w:spacing w:line="360" w:lineRule="auto"/>
        <w:ind w:firstLine="372"/>
        <w:jc w:val="both"/>
        <w:rPr>
          <w:rFonts w:ascii="Simplified Arabic" w:hAnsi="Simplified Arabic" w:cs="Simplified Arabic"/>
          <w:sz w:val="28"/>
          <w:szCs w:val="28"/>
          <w:rtl/>
        </w:rPr>
      </w:pPr>
      <w:r w:rsidRPr="00D81CE6">
        <w:rPr>
          <w:rFonts w:ascii="Simplified Arabic" w:hAnsi="Simplified Arabic" w:cs="Simplified Arabic" w:hint="cs"/>
          <w:b/>
          <w:bCs/>
          <w:sz w:val="28"/>
          <w:szCs w:val="28"/>
          <w:rtl/>
        </w:rPr>
        <w:t xml:space="preserve">اوصت الدراسة: </w:t>
      </w:r>
      <w:r>
        <w:rPr>
          <w:rFonts w:ascii="Simplified Arabic" w:hAnsi="Simplified Arabic" w:cs="Simplified Arabic" w:hint="cs"/>
          <w:sz w:val="28"/>
          <w:szCs w:val="28"/>
          <w:rtl/>
        </w:rPr>
        <w:t>بضرورة تعزيز الاهتمام بتفعيل</w:t>
      </w:r>
      <w:r w:rsidRPr="006302C3">
        <w:rPr>
          <w:rFonts w:ascii="Simplified Arabic" w:hAnsi="Simplified Arabic" w:cs="Simplified Arabic"/>
          <w:sz w:val="28"/>
          <w:szCs w:val="28"/>
          <w:rtl/>
        </w:rPr>
        <w:t xml:space="preserve"> أداء الإدارة المالية </w:t>
      </w:r>
      <w:r>
        <w:rPr>
          <w:rFonts w:ascii="Simplified Arabic" w:hAnsi="Simplified Arabic" w:cs="Simplified Arabic" w:hint="cs"/>
          <w:sz w:val="28"/>
          <w:szCs w:val="28"/>
          <w:rtl/>
        </w:rPr>
        <w:t xml:space="preserve">نحو ما ينتج عنه التحسن الملحوظ في أداء مختلف الوظائف ذو العلاقة </w:t>
      </w:r>
      <w:r w:rsidRPr="006302C3">
        <w:rPr>
          <w:rFonts w:ascii="Simplified Arabic" w:hAnsi="Simplified Arabic" w:cs="Simplified Arabic"/>
          <w:sz w:val="28"/>
          <w:szCs w:val="28"/>
          <w:rtl/>
        </w:rPr>
        <w:t xml:space="preserve">بالوظيفة المالية </w:t>
      </w:r>
      <w:r w:rsidRPr="006302C3">
        <w:rPr>
          <w:rFonts w:ascii="Simplified Arabic" w:hAnsi="Simplified Arabic" w:cs="Simplified Arabic" w:hint="cs"/>
          <w:sz w:val="28"/>
          <w:szCs w:val="28"/>
          <w:rtl/>
        </w:rPr>
        <w:t>ل</w:t>
      </w:r>
      <w:r>
        <w:rPr>
          <w:rFonts w:ascii="Simplified Arabic" w:hAnsi="Simplified Arabic" w:cs="Simplified Arabic" w:hint="cs"/>
          <w:sz w:val="28"/>
          <w:szCs w:val="28"/>
          <w:rtl/>
        </w:rPr>
        <w:t>لم</w:t>
      </w:r>
      <w:r w:rsidRPr="006302C3">
        <w:rPr>
          <w:rFonts w:ascii="Simplified Arabic" w:hAnsi="Simplified Arabic" w:cs="Simplified Arabic" w:hint="cs"/>
          <w:sz w:val="28"/>
          <w:szCs w:val="28"/>
          <w:rtl/>
        </w:rPr>
        <w:t>ؤسسة</w:t>
      </w:r>
      <w:r w:rsidRPr="006302C3">
        <w:rPr>
          <w:rFonts w:ascii="Simplified Arabic" w:hAnsi="Simplified Arabic" w:cs="Simplified Arabic"/>
          <w:sz w:val="28"/>
          <w:szCs w:val="28"/>
          <w:rtl/>
        </w:rPr>
        <w:t>،</w:t>
      </w:r>
      <w:r>
        <w:rPr>
          <w:rFonts w:ascii="Simplified Arabic" w:hAnsi="Simplified Arabic" w:cs="Simplified Arabic" w:hint="cs"/>
          <w:sz w:val="28"/>
          <w:szCs w:val="28"/>
          <w:rtl/>
        </w:rPr>
        <w:t xml:space="preserve"> وكذلك اوصت بضرورة </w:t>
      </w:r>
      <w:r w:rsidRPr="006302C3">
        <w:rPr>
          <w:rFonts w:ascii="Simplified Arabic" w:hAnsi="Simplified Arabic" w:cs="Simplified Arabic"/>
          <w:sz w:val="28"/>
          <w:szCs w:val="28"/>
          <w:rtl/>
        </w:rPr>
        <w:t>محاولة تطوير</w:t>
      </w:r>
      <w:r>
        <w:rPr>
          <w:rFonts w:ascii="Simplified Arabic" w:hAnsi="Simplified Arabic" w:cs="Simplified Arabic" w:hint="cs"/>
          <w:sz w:val="28"/>
          <w:szCs w:val="28"/>
          <w:rtl/>
        </w:rPr>
        <w:t xml:space="preserve"> نظام الرقابة الداخلية في المنظم </w:t>
      </w:r>
      <w:r w:rsidRPr="006302C3">
        <w:rPr>
          <w:rFonts w:ascii="Simplified Arabic" w:hAnsi="Simplified Arabic" w:cs="Simplified Arabic"/>
          <w:sz w:val="28"/>
          <w:szCs w:val="28"/>
          <w:rtl/>
        </w:rPr>
        <w:t>لغرض تحسي</w:t>
      </w:r>
      <w:r>
        <w:rPr>
          <w:rFonts w:ascii="Simplified Arabic" w:hAnsi="Simplified Arabic" w:cs="Simplified Arabic" w:hint="cs"/>
          <w:sz w:val="28"/>
          <w:szCs w:val="28"/>
          <w:rtl/>
        </w:rPr>
        <w:t>ن</w:t>
      </w:r>
      <w:r w:rsidRPr="006302C3">
        <w:rPr>
          <w:rFonts w:ascii="Simplified Arabic" w:hAnsi="Simplified Arabic" w:cs="Simplified Arabic"/>
          <w:sz w:val="28"/>
          <w:szCs w:val="28"/>
          <w:rtl/>
        </w:rPr>
        <w:t xml:space="preserve"> العديد </w:t>
      </w:r>
      <w:r>
        <w:rPr>
          <w:rFonts w:ascii="Simplified Arabic" w:hAnsi="Simplified Arabic" w:cs="Simplified Arabic" w:hint="cs"/>
          <w:sz w:val="28"/>
          <w:szCs w:val="28"/>
          <w:rtl/>
        </w:rPr>
        <w:t>من الوظائف وتفعيل</w:t>
      </w:r>
      <w:r w:rsidRPr="006302C3">
        <w:rPr>
          <w:rFonts w:ascii="Simplified Arabic" w:hAnsi="Simplified Arabic" w:cs="Simplified Arabic"/>
          <w:sz w:val="28"/>
          <w:szCs w:val="28"/>
          <w:rtl/>
        </w:rPr>
        <w:t xml:space="preserve"> أداء الإدارة</w:t>
      </w:r>
      <w:r>
        <w:rPr>
          <w:rFonts w:ascii="Simplified Arabic" w:hAnsi="Simplified Arabic" w:cs="Simplified Arabic" w:hint="cs"/>
          <w:sz w:val="28"/>
          <w:szCs w:val="28"/>
          <w:rtl/>
        </w:rPr>
        <w:t xml:space="preserve"> </w:t>
      </w:r>
      <w:r w:rsidRPr="006302C3">
        <w:rPr>
          <w:rFonts w:ascii="Simplified Arabic" w:hAnsi="Simplified Arabic" w:cs="Simplified Arabic"/>
          <w:sz w:val="28"/>
          <w:szCs w:val="28"/>
          <w:rtl/>
        </w:rPr>
        <w:t>المالية ل</w:t>
      </w:r>
      <w:r>
        <w:rPr>
          <w:rFonts w:ascii="Simplified Arabic" w:hAnsi="Simplified Arabic" w:cs="Simplified Arabic" w:hint="cs"/>
          <w:sz w:val="28"/>
          <w:szCs w:val="28"/>
          <w:rtl/>
        </w:rPr>
        <w:t>ل</w:t>
      </w:r>
      <w:r w:rsidRPr="006302C3">
        <w:rPr>
          <w:rFonts w:ascii="Simplified Arabic" w:hAnsi="Simplified Arabic" w:cs="Simplified Arabic"/>
          <w:sz w:val="28"/>
          <w:szCs w:val="28"/>
          <w:rtl/>
        </w:rPr>
        <w:t>مؤسس</w:t>
      </w:r>
      <w:r>
        <w:rPr>
          <w:rFonts w:ascii="Simplified Arabic" w:hAnsi="Simplified Arabic" w:cs="Simplified Arabic" w:hint="cs"/>
          <w:sz w:val="28"/>
          <w:szCs w:val="28"/>
          <w:rtl/>
        </w:rPr>
        <w:t xml:space="preserve">ة، كما اوصت بضرورة، والعمل على </w:t>
      </w:r>
      <w:r w:rsidRPr="006302C3">
        <w:rPr>
          <w:rFonts w:ascii="Simplified Arabic" w:hAnsi="Simplified Arabic" w:cs="Simplified Arabic"/>
          <w:sz w:val="28"/>
          <w:szCs w:val="28"/>
          <w:rtl/>
        </w:rPr>
        <w:t>وضع معايير دقيقة ومضبوطة لتقيي</w:t>
      </w:r>
      <w:r>
        <w:rPr>
          <w:rFonts w:ascii="Simplified Arabic" w:hAnsi="Simplified Arabic" w:cs="Simplified Arabic" w:hint="cs"/>
          <w:sz w:val="28"/>
          <w:szCs w:val="28"/>
          <w:rtl/>
        </w:rPr>
        <w:t>م</w:t>
      </w:r>
      <w:r w:rsidRPr="006302C3">
        <w:rPr>
          <w:rFonts w:ascii="Simplified Arabic" w:hAnsi="Simplified Arabic" w:cs="Simplified Arabic"/>
          <w:sz w:val="28"/>
          <w:szCs w:val="28"/>
          <w:rtl/>
        </w:rPr>
        <w:t xml:space="preserve"> الأداء بصفة عامة وأداء الإدارة المالية بصفة </w:t>
      </w:r>
      <w:r w:rsidRPr="006302C3">
        <w:rPr>
          <w:rFonts w:ascii="Simplified Arabic" w:hAnsi="Simplified Arabic" w:cs="Simplified Arabic" w:hint="cs"/>
          <w:sz w:val="28"/>
          <w:szCs w:val="28"/>
          <w:rtl/>
        </w:rPr>
        <w:t>خاصة</w:t>
      </w:r>
      <w:r w:rsidRPr="006302C3">
        <w:rPr>
          <w:rFonts w:ascii="Simplified Arabic" w:hAnsi="Simplified Arabic" w:cs="Simplified Arabic"/>
          <w:sz w:val="28"/>
          <w:szCs w:val="28"/>
        </w:rPr>
        <w:t>.</w:t>
      </w:r>
      <w:r>
        <w:rPr>
          <w:rFonts w:ascii="Simplified Arabic" w:hAnsi="Simplified Arabic" w:cs="Simplified Arabic" w:hint="cs"/>
          <w:sz w:val="28"/>
          <w:szCs w:val="28"/>
          <w:rtl/>
        </w:rPr>
        <w:t xml:space="preserve"> كما اوصت بضرورة </w:t>
      </w:r>
      <w:r w:rsidRPr="006302C3">
        <w:rPr>
          <w:rFonts w:ascii="Simplified Arabic" w:hAnsi="Simplified Arabic" w:cs="Simplified Arabic"/>
          <w:sz w:val="28"/>
          <w:szCs w:val="28"/>
          <w:rtl/>
        </w:rPr>
        <w:t>الا</w:t>
      </w:r>
      <w:r>
        <w:rPr>
          <w:rFonts w:ascii="Simplified Arabic" w:hAnsi="Simplified Arabic" w:cs="Simplified Arabic" w:hint="cs"/>
          <w:sz w:val="28"/>
          <w:szCs w:val="28"/>
          <w:rtl/>
        </w:rPr>
        <w:t>ه</w:t>
      </w:r>
      <w:r w:rsidRPr="006302C3">
        <w:rPr>
          <w:rFonts w:ascii="Simplified Arabic" w:hAnsi="Simplified Arabic" w:cs="Simplified Arabic"/>
          <w:sz w:val="28"/>
          <w:szCs w:val="28"/>
          <w:rtl/>
        </w:rPr>
        <w:t>تما</w:t>
      </w:r>
      <w:r>
        <w:rPr>
          <w:rFonts w:ascii="Simplified Arabic" w:hAnsi="Simplified Arabic" w:cs="Simplified Arabic" w:hint="cs"/>
          <w:sz w:val="28"/>
          <w:szCs w:val="28"/>
          <w:rtl/>
        </w:rPr>
        <w:t>م بشكل</w:t>
      </w:r>
      <w:r w:rsidRPr="006302C3">
        <w:rPr>
          <w:rFonts w:ascii="Simplified Arabic" w:hAnsi="Simplified Arabic" w:cs="Simplified Arabic"/>
          <w:sz w:val="28"/>
          <w:szCs w:val="28"/>
          <w:rtl/>
        </w:rPr>
        <w:t xml:space="preserve"> أكثر بالرقابة الداخ</w:t>
      </w:r>
      <w:r>
        <w:rPr>
          <w:rFonts w:ascii="Simplified Arabic" w:hAnsi="Simplified Arabic" w:cs="Simplified Arabic" w:hint="cs"/>
          <w:sz w:val="28"/>
          <w:szCs w:val="28"/>
          <w:rtl/>
        </w:rPr>
        <w:t>ل</w:t>
      </w:r>
      <w:r w:rsidRPr="006302C3">
        <w:rPr>
          <w:rFonts w:ascii="Simplified Arabic" w:hAnsi="Simplified Arabic" w:cs="Simplified Arabic"/>
          <w:sz w:val="28"/>
          <w:szCs w:val="28"/>
          <w:rtl/>
        </w:rPr>
        <w:t xml:space="preserve">ية </w:t>
      </w:r>
      <w:r>
        <w:rPr>
          <w:rFonts w:ascii="Simplified Arabic" w:hAnsi="Simplified Arabic" w:cs="Simplified Arabic" w:hint="cs"/>
          <w:sz w:val="28"/>
          <w:szCs w:val="28"/>
          <w:rtl/>
        </w:rPr>
        <w:t>بهدف</w:t>
      </w:r>
      <w:r w:rsidRPr="006302C3">
        <w:rPr>
          <w:rFonts w:ascii="Simplified Arabic" w:hAnsi="Simplified Arabic" w:cs="Simplified Arabic"/>
          <w:sz w:val="28"/>
          <w:szCs w:val="28"/>
          <w:rtl/>
        </w:rPr>
        <w:t xml:space="preserve"> تفعي</w:t>
      </w:r>
      <w:r>
        <w:rPr>
          <w:rFonts w:ascii="Simplified Arabic" w:hAnsi="Simplified Arabic" w:cs="Simplified Arabic" w:hint="cs"/>
          <w:sz w:val="28"/>
          <w:szCs w:val="28"/>
          <w:rtl/>
        </w:rPr>
        <w:t>ل</w:t>
      </w:r>
      <w:r w:rsidRPr="006302C3">
        <w:rPr>
          <w:rFonts w:ascii="Simplified Arabic" w:hAnsi="Simplified Arabic" w:cs="Simplified Arabic"/>
          <w:sz w:val="28"/>
          <w:szCs w:val="28"/>
          <w:rtl/>
        </w:rPr>
        <w:t xml:space="preserve"> أداء الإدارة المالية ع</w:t>
      </w:r>
      <w:r>
        <w:rPr>
          <w:rFonts w:ascii="Simplified Arabic" w:hAnsi="Simplified Arabic" w:cs="Simplified Arabic" w:hint="cs"/>
          <w:sz w:val="28"/>
          <w:szCs w:val="28"/>
          <w:rtl/>
        </w:rPr>
        <w:t>ل</w:t>
      </w:r>
      <w:r w:rsidRPr="006302C3">
        <w:rPr>
          <w:rFonts w:ascii="Simplified Arabic" w:hAnsi="Simplified Arabic" w:cs="Simplified Arabic"/>
          <w:sz w:val="28"/>
          <w:szCs w:val="28"/>
          <w:rtl/>
        </w:rPr>
        <w:t>ى مستوى الم</w:t>
      </w:r>
      <w:r>
        <w:rPr>
          <w:rFonts w:ascii="Simplified Arabic" w:hAnsi="Simplified Arabic" w:cs="Simplified Arabic" w:hint="cs"/>
          <w:sz w:val="28"/>
          <w:szCs w:val="28"/>
          <w:rtl/>
        </w:rPr>
        <w:t>نظمة.</w:t>
      </w:r>
    </w:p>
    <w:p w14:paraId="666EB4F6" w14:textId="77777777" w:rsidR="004328AB" w:rsidRDefault="004328AB" w:rsidP="00CE4DB2">
      <w:pPr>
        <w:spacing w:line="360" w:lineRule="auto"/>
        <w:outlineLvl w:val="1"/>
        <w:rPr>
          <w:rFonts w:ascii="Simplified Arabic" w:hAnsi="Simplified Arabic" w:cs="Simplified Arabic"/>
          <w:b/>
          <w:bCs/>
          <w:sz w:val="32"/>
          <w:szCs w:val="32"/>
          <w:rtl/>
        </w:rPr>
      </w:pPr>
    </w:p>
    <w:p w14:paraId="0CA83337" w14:textId="0ECCEB62" w:rsidR="008F0502" w:rsidRPr="00AA1FE7" w:rsidRDefault="008F0502" w:rsidP="00725FF5">
      <w:pPr>
        <w:spacing w:line="360" w:lineRule="auto"/>
        <w:jc w:val="both"/>
        <w:outlineLvl w:val="1"/>
        <w:rPr>
          <w:rFonts w:ascii="Simplified Arabic" w:hAnsi="Simplified Arabic" w:cs="Simplified Arabic"/>
          <w:b/>
          <w:bCs/>
          <w:sz w:val="32"/>
          <w:szCs w:val="32"/>
          <w:rtl/>
        </w:rPr>
      </w:pPr>
      <w:bookmarkStart w:id="19" w:name="_Toc173884830"/>
      <w:r w:rsidRPr="00AA1FE7">
        <w:rPr>
          <w:rFonts w:ascii="Simplified Arabic" w:hAnsi="Simplified Arabic" w:cs="Simplified Arabic" w:hint="cs"/>
          <w:b/>
          <w:bCs/>
          <w:sz w:val="32"/>
          <w:szCs w:val="32"/>
          <w:rtl/>
        </w:rPr>
        <w:lastRenderedPageBreak/>
        <w:t>التعليق على الدراسات السابقة</w:t>
      </w:r>
      <w:bookmarkEnd w:id="19"/>
    </w:p>
    <w:p w14:paraId="406CC0D2" w14:textId="2EC285AF" w:rsidR="00E56EF8" w:rsidRPr="00E56EF8" w:rsidRDefault="00E56EF8" w:rsidP="00725FF5">
      <w:pPr>
        <w:spacing w:line="360" w:lineRule="auto"/>
        <w:jc w:val="both"/>
        <w:outlineLvl w:val="2"/>
        <w:rPr>
          <w:rFonts w:ascii="Simplified Arabic" w:hAnsi="Simplified Arabic" w:cs="Simplified Arabic"/>
          <w:b/>
          <w:bCs/>
          <w:sz w:val="28"/>
          <w:szCs w:val="28"/>
        </w:rPr>
      </w:pPr>
      <w:bookmarkStart w:id="20" w:name="_Toc173884831"/>
      <w:r w:rsidRPr="00E56EF8">
        <w:rPr>
          <w:rFonts w:ascii="Simplified Arabic" w:hAnsi="Simplified Arabic" w:cs="Simplified Arabic"/>
          <w:b/>
          <w:bCs/>
          <w:sz w:val="28"/>
          <w:szCs w:val="28"/>
          <w:rtl/>
        </w:rPr>
        <w:t xml:space="preserve">أولاً: </w:t>
      </w:r>
      <w:r w:rsidR="007549C4">
        <w:rPr>
          <w:rFonts w:ascii="Simplified Arabic" w:hAnsi="Simplified Arabic" w:cs="Simplified Arabic" w:hint="cs"/>
          <w:b/>
          <w:bCs/>
          <w:sz w:val="28"/>
          <w:szCs w:val="28"/>
          <w:rtl/>
        </w:rPr>
        <w:t xml:space="preserve">التعقيب على الدراسات السابقة </w:t>
      </w:r>
      <w:r w:rsidRPr="00E56EF8">
        <w:rPr>
          <w:rFonts w:ascii="Simplified Arabic" w:hAnsi="Simplified Arabic" w:cs="Simplified Arabic"/>
          <w:b/>
          <w:bCs/>
          <w:sz w:val="28"/>
          <w:szCs w:val="28"/>
          <w:rtl/>
        </w:rPr>
        <w:t xml:space="preserve">الدراسات التي تناولت </w:t>
      </w:r>
      <w:r w:rsidR="007549C4">
        <w:rPr>
          <w:rFonts w:ascii="Simplified Arabic" w:hAnsi="Simplified Arabic" w:cs="Simplified Arabic" w:hint="cs"/>
          <w:b/>
          <w:bCs/>
          <w:sz w:val="28"/>
          <w:szCs w:val="28"/>
          <w:rtl/>
        </w:rPr>
        <w:t>متغيرات البحث</w:t>
      </w:r>
      <w:bookmarkEnd w:id="20"/>
    </w:p>
    <w:p w14:paraId="41C4D1B6" w14:textId="77777777" w:rsidR="004328AB" w:rsidRPr="00A02428" w:rsidRDefault="004328AB">
      <w:pPr>
        <w:pStyle w:val="ListParagraph"/>
        <w:numPr>
          <w:ilvl w:val="0"/>
          <w:numId w:val="32"/>
        </w:numPr>
        <w:spacing w:line="360" w:lineRule="auto"/>
        <w:jc w:val="both"/>
        <w:rPr>
          <w:rFonts w:ascii="Simplified Arabic" w:hAnsi="Simplified Arabic" w:cs="Simplified Arabic"/>
          <w:sz w:val="28"/>
          <w:szCs w:val="28"/>
          <w:rtl/>
        </w:rPr>
      </w:pPr>
      <w:r w:rsidRPr="00A02428">
        <w:rPr>
          <w:rFonts w:ascii="Simplified Arabic" w:hAnsi="Simplified Arabic" w:cs="Simplified Arabic" w:hint="cs"/>
          <w:sz w:val="28"/>
          <w:szCs w:val="28"/>
          <w:rtl/>
        </w:rPr>
        <w:t xml:space="preserve">اتفقت العديد من الدراسات السابقة من حيث الأهداف حيث </w:t>
      </w:r>
      <w:r w:rsidRPr="00A02428">
        <w:rPr>
          <w:rFonts w:ascii="Simplified Arabic" w:hAnsi="Simplified Arabic" w:cs="Simplified Arabic"/>
          <w:sz w:val="28"/>
          <w:szCs w:val="28"/>
          <w:rtl/>
        </w:rPr>
        <w:t xml:space="preserve">ركزت </w:t>
      </w:r>
      <w:r w:rsidRPr="00A02428">
        <w:rPr>
          <w:rFonts w:ascii="Simplified Arabic" w:hAnsi="Simplified Arabic" w:cs="Simplified Arabic" w:hint="cs"/>
          <w:sz w:val="28"/>
          <w:szCs w:val="28"/>
          <w:rtl/>
        </w:rPr>
        <w:t xml:space="preserve">معظم الدراسات السابقة </w:t>
      </w:r>
      <w:r w:rsidRPr="00A02428">
        <w:rPr>
          <w:rFonts w:ascii="Simplified Arabic" w:hAnsi="Simplified Arabic" w:cs="Simplified Arabic"/>
          <w:sz w:val="28"/>
          <w:szCs w:val="28"/>
          <w:rtl/>
        </w:rPr>
        <w:t>على دور الرقابة الداخلية في تحسين الأداء المالي</w:t>
      </w:r>
      <w:r w:rsidRPr="00A02428">
        <w:rPr>
          <w:rFonts w:ascii="Simplified Arabic" w:hAnsi="Simplified Arabic" w:cs="Simplified Arabic" w:hint="cs"/>
          <w:sz w:val="28"/>
          <w:szCs w:val="28"/>
          <w:rtl/>
        </w:rPr>
        <w:t xml:space="preserve"> </w:t>
      </w:r>
      <w:r w:rsidRPr="00A02428">
        <w:rPr>
          <w:rFonts w:ascii="Simplified Arabic" w:hAnsi="Simplified Arabic" w:cs="Simplified Arabic"/>
          <w:sz w:val="28"/>
          <w:szCs w:val="28"/>
          <w:rtl/>
        </w:rPr>
        <w:t xml:space="preserve">مثل دراسة (قدور وسلطاني، 2018)، (شيماء ووميصاء، 2021)، </w:t>
      </w:r>
      <w:r w:rsidRPr="00A02428">
        <w:rPr>
          <w:rFonts w:ascii="Simplified Arabic" w:hAnsi="Simplified Arabic" w:cs="Simplified Arabic"/>
          <w:sz w:val="28"/>
          <w:szCs w:val="28"/>
        </w:rPr>
        <w:t>(Workineh, 2019)</w:t>
      </w:r>
      <w:r w:rsidRPr="00A02428">
        <w:rPr>
          <w:rFonts w:ascii="Simplified Arabic" w:hAnsi="Simplified Arabic" w:cs="Simplified Arabic" w:hint="cs"/>
          <w:sz w:val="28"/>
          <w:szCs w:val="28"/>
          <w:rtl/>
        </w:rPr>
        <w:t>.</w:t>
      </w:r>
    </w:p>
    <w:p w14:paraId="36AE0E15" w14:textId="77777777" w:rsidR="004328AB" w:rsidRPr="00A02428" w:rsidRDefault="004328AB">
      <w:pPr>
        <w:pStyle w:val="ListParagraph"/>
        <w:numPr>
          <w:ilvl w:val="0"/>
          <w:numId w:val="32"/>
        </w:numPr>
        <w:spacing w:line="360" w:lineRule="auto"/>
        <w:jc w:val="both"/>
        <w:rPr>
          <w:rFonts w:ascii="Simplified Arabic" w:hAnsi="Simplified Arabic" w:cs="Simplified Arabic"/>
          <w:sz w:val="28"/>
          <w:szCs w:val="28"/>
        </w:rPr>
      </w:pPr>
      <w:r w:rsidRPr="00A02428">
        <w:rPr>
          <w:rFonts w:ascii="Simplified Arabic" w:hAnsi="Simplified Arabic" w:cs="Simplified Arabic" w:hint="cs"/>
          <w:sz w:val="28"/>
          <w:szCs w:val="28"/>
          <w:rtl/>
        </w:rPr>
        <w:t xml:space="preserve">بينما اختلف </w:t>
      </w:r>
      <w:r w:rsidRPr="00A02428">
        <w:rPr>
          <w:rFonts w:ascii="Simplified Arabic" w:hAnsi="Simplified Arabic" w:cs="Simplified Arabic"/>
          <w:sz w:val="28"/>
          <w:szCs w:val="28"/>
          <w:rtl/>
        </w:rPr>
        <w:t xml:space="preserve">دراسة (الزهرة وسعاد، 2022) </w:t>
      </w:r>
      <w:r w:rsidRPr="00A02428">
        <w:rPr>
          <w:rFonts w:ascii="Simplified Arabic" w:hAnsi="Simplified Arabic" w:cs="Simplified Arabic" w:hint="cs"/>
          <w:sz w:val="28"/>
          <w:szCs w:val="28"/>
          <w:rtl/>
        </w:rPr>
        <w:t>مع دراسة (الدوسري، 2020) من حيث الأهدا</w:t>
      </w:r>
      <w:r w:rsidRPr="00A02428">
        <w:rPr>
          <w:rFonts w:ascii="Simplified Arabic" w:hAnsi="Simplified Arabic" w:cs="Simplified Arabic" w:hint="eastAsia"/>
          <w:sz w:val="28"/>
          <w:szCs w:val="28"/>
          <w:rtl/>
        </w:rPr>
        <w:t>ف</w:t>
      </w:r>
      <w:r w:rsidRPr="00A02428">
        <w:rPr>
          <w:rFonts w:ascii="Simplified Arabic" w:hAnsi="Simplified Arabic" w:cs="Simplified Arabic" w:hint="cs"/>
          <w:sz w:val="28"/>
          <w:szCs w:val="28"/>
          <w:rtl/>
        </w:rPr>
        <w:t xml:space="preserve"> حيث </w:t>
      </w:r>
      <w:r w:rsidRPr="00A02428">
        <w:rPr>
          <w:rFonts w:ascii="Simplified Arabic" w:hAnsi="Simplified Arabic" w:cs="Simplified Arabic"/>
          <w:sz w:val="28"/>
          <w:szCs w:val="28"/>
          <w:rtl/>
        </w:rPr>
        <w:t>ركز</w:t>
      </w:r>
      <w:r w:rsidRPr="00A02428">
        <w:rPr>
          <w:rFonts w:ascii="Simplified Arabic" w:hAnsi="Simplified Arabic" w:cs="Simplified Arabic" w:hint="cs"/>
          <w:sz w:val="28"/>
          <w:szCs w:val="28"/>
          <w:rtl/>
        </w:rPr>
        <w:t>ت دراسة الزهرة وسعاد</w:t>
      </w:r>
      <w:r w:rsidRPr="00A02428">
        <w:rPr>
          <w:rFonts w:ascii="Simplified Arabic" w:hAnsi="Simplified Arabic" w:cs="Simplified Arabic"/>
          <w:sz w:val="28"/>
          <w:szCs w:val="28"/>
          <w:rtl/>
        </w:rPr>
        <w:t xml:space="preserve"> على العلاقة بين الرقابة الداخلية والمسؤولية الاجتماعية</w:t>
      </w:r>
      <w:r w:rsidRPr="00A02428">
        <w:rPr>
          <w:rFonts w:ascii="Simplified Arabic" w:hAnsi="Simplified Arabic" w:cs="Simplified Arabic"/>
          <w:sz w:val="28"/>
          <w:szCs w:val="28"/>
        </w:rPr>
        <w:t>.</w:t>
      </w:r>
      <w:r w:rsidRPr="00A02428">
        <w:rPr>
          <w:rFonts w:ascii="Simplified Arabic" w:hAnsi="Simplified Arabic" w:cs="Simplified Arabic" w:hint="cs"/>
          <w:sz w:val="28"/>
          <w:szCs w:val="28"/>
          <w:rtl/>
        </w:rPr>
        <w:t xml:space="preserve"> في حين ركزت </w:t>
      </w:r>
      <w:r w:rsidRPr="00A02428">
        <w:rPr>
          <w:rFonts w:ascii="Simplified Arabic" w:hAnsi="Simplified Arabic" w:cs="Simplified Arabic"/>
          <w:sz w:val="28"/>
          <w:szCs w:val="28"/>
          <w:rtl/>
        </w:rPr>
        <w:t>دراسة (الدوسري، 2020) على آليات الحوكمة وتحسين الأداء المالي لشركات التأمين</w:t>
      </w:r>
      <w:r w:rsidRPr="00A02428">
        <w:rPr>
          <w:rFonts w:ascii="Simplified Arabic" w:hAnsi="Simplified Arabic" w:cs="Simplified Arabic"/>
          <w:sz w:val="28"/>
          <w:szCs w:val="28"/>
        </w:rPr>
        <w:t>.</w:t>
      </w:r>
    </w:p>
    <w:p w14:paraId="4E5F02BC" w14:textId="77777777" w:rsidR="004328AB" w:rsidRPr="00A02428" w:rsidRDefault="004328AB">
      <w:pPr>
        <w:pStyle w:val="ListParagraph"/>
        <w:numPr>
          <w:ilvl w:val="0"/>
          <w:numId w:val="32"/>
        </w:numPr>
        <w:spacing w:line="360" w:lineRule="auto"/>
        <w:jc w:val="both"/>
        <w:rPr>
          <w:rFonts w:ascii="Simplified Arabic" w:hAnsi="Simplified Arabic" w:cs="Simplified Arabic"/>
          <w:sz w:val="28"/>
          <w:szCs w:val="28"/>
        </w:rPr>
      </w:pPr>
      <w:r w:rsidRPr="00A02428">
        <w:rPr>
          <w:rFonts w:ascii="Simplified Arabic" w:hAnsi="Simplified Arabic" w:cs="Simplified Arabic"/>
          <w:sz w:val="28"/>
          <w:szCs w:val="28"/>
          <w:rtl/>
        </w:rPr>
        <w:t>معظم الدراسات استخدمت المنهج الوصفي التحليلي، مثل دراسات (نسيمة ومراد، 2017)، (قدور وسلطاني، 2018)، و(شيماء ووميصاء، 2021)</w:t>
      </w:r>
      <w:r w:rsidRPr="00A02428">
        <w:rPr>
          <w:rFonts w:ascii="Simplified Arabic" w:hAnsi="Simplified Arabic" w:cs="Simplified Arabic"/>
          <w:sz w:val="28"/>
          <w:szCs w:val="28"/>
        </w:rPr>
        <w:t>.</w:t>
      </w:r>
    </w:p>
    <w:p w14:paraId="2DF8CE99" w14:textId="77777777" w:rsidR="004328AB" w:rsidRPr="00A02428" w:rsidRDefault="004328AB">
      <w:pPr>
        <w:pStyle w:val="ListParagraph"/>
        <w:numPr>
          <w:ilvl w:val="0"/>
          <w:numId w:val="32"/>
        </w:numPr>
        <w:spacing w:line="360" w:lineRule="auto"/>
        <w:jc w:val="both"/>
        <w:rPr>
          <w:rFonts w:ascii="Simplified Arabic" w:hAnsi="Simplified Arabic" w:cs="Simplified Arabic"/>
          <w:sz w:val="28"/>
          <w:szCs w:val="28"/>
        </w:rPr>
      </w:pPr>
      <w:r w:rsidRPr="00A02428">
        <w:rPr>
          <w:rFonts w:ascii="Simplified Arabic" w:hAnsi="Simplified Arabic" w:cs="Simplified Arabic" w:hint="cs"/>
          <w:sz w:val="28"/>
          <w:szCs w:val="28"/>
          <w:rtl/>
        </w:rPr>
        <w:t xml:space="preserve">بينما اختلفت دراسة </w:t>
      </w:r>
      <w:r w:rsidRPr="00A02428">
        <w:rPr>
          <w:rFonts w:ascii="Simplified Arabic" w:hAnsi="Simplified Arabic" w:cs="Simplified Arabic"/>
          <w:sz w:val="28"/>
          <w:szCs w:val="28"/>
        </w:rPr>
        <w:t>(Workineh, 2019)</w:t>
      </w:r>
      <w:r w:rsidRPr="00A02428">
        <w:rPr>
          <w:rFonts w:ascii="Simplified Arabic" w:hAnsi="Simplified Arabic" w:cs="Simplified Arabic" w:hint="cs"/>
          <w:sz w:val="28"/>
          <w:szCs w:val="28"/>
          <w:rtl/>
        </w:rPr>
        <w:t xml:space="preserve"> مع دراسة (وهاب، وآخرون،2022) في المنهج المتبع حيث استخدمت </w:t>
      </w:r>
      <w:r w:rsidRPr="00A02428">
        <w:rPr>
          <w:rFonts w:ascii="Simplified Arabic" w:hAnsi="Simplified Arabic" w:cs="Simplified Arabic"/>
          <w:sz w:val="28"/>
          <w:szCs w:val="28"/>
          <w:rtl/>
        </w:rPr>
        <w:t>دراسة</w:t>
      </w:r>
      <w:r w:rsidRPr="00A02428">
        <w:rPr>
          <w:rFonts w:ascii="Simplified Arabic" w:hAnsi="Simplified Arabic" w:cs="Simplified Arabic"/>
          <w:sz w:val="28"/>
          <w:szCs w:val="28"/>
        </w:rPr>
        <w:t xml:space="preserve"> (Workineh, 2019) </w:t>
      </w:r>
      <w:r w:rsidRPr="00A02428">
        <w:rPr>
          <w:rFonts w:ascii="Simplified Arabic" w:hAnsi="Simplified Arabic" w:cs="Simplified Arabic"/>
          <w:sz w:val="28"/>
          <w:szCs w:val="28"/>
          <w:rtl/>
        </w:rPr>
        <w:t>منهج البحث الكمي</w:t>
      </w:r>
      <w:r w:rsidRPr="00A02428">
        <w:rPr>
          <w:rFonts w:ascii="Simplified Arabic" w:hAnsi="Simplified Arabic" w:cs="Simplified Arabic" w:hint="cs"/>
          <w:sz w:val="28"/>
          <w:szCs w:val="28"/>
          <w:rtl/>
        </w:rPr>
        <w:t xml:space="preserve">، بينما </w:t>
      </w:r>
      <w:r w:rsidRPr="00A02428">
        <w:rPr>
          <w:rFonts w:ascii="Simplified Arabic" w:hAnsi="Simplified Arabic" w:cs="Simplified Arabic"/>
          <w:sz w:val="28"/>
          <w:szCs w:val="28"/>
          <w:rtl/>
        </w:rPr>
        <w:t>دراسة (وهاب وآخرون، 2022) استخدمت المنهج الاستقرائي والاستنتاجي</w:t>
      </w:r>
      <w:r w:rsidRPr="00A02428">
        <w:rPr>
          <w:rFonts w:ascii="Simplified Arabic" w:hAnsi="Simplified Arabic" w:cs="Simplified Arabic"/>
          <w:sz w:val="28"/>
          <w:szCs w:val="28"/>
        </w:rPr>
        <w:t>.</w:t>
      </w:r>
    </w:p>
    <w:p w14:paraId="3D1A976D" w14:textId="77777777" w:rsidR="004328AB" w:rsidRPr="00A02428" w:rsidRDefault="004328AB">
      <w:pPr>
        <w:pStyle w:val="ListParagraph"/>
        <w:numPr>
          <w:ilvl w:val="0"/>
          <w:numId w:val="32"/>
        </w:numPr>
        <w:spacing w:line="360" w:lineRule="auto"/>
        <w:jc w:val="both"/>
        <w:rPr>
          <w:rFonts w:ascii="Simplified Arabic" w:hAnsi="Simplified Arabic" w:cs="Simplified Arabic"/>
          <w:sz w:val="28"/>
          <w:szCs w:val="28"/>
        </w:rPr>
      </w:pPr>
      <w:r w:rsidRPr="00A02428">
        <w:rPr>
          <w:rFonts w:ascii="Simplified Arabic" w:hAnsi="Simplified Arabic" w:cs="Simplified Arabic"/>
          <w:sz w:val="28"/>
          <w:szCs w:val="28"/>
          <w:rtl/>
        </w:rPr>
        <w:t>العديد من الدراسات اعتمدت على الاستبيانات كأداة رئيسية لجمع البيانات، مثل دراسة (نسيمة ومراد، 2017)، ودراسة</w:t>
      </w:r>
      <w:r w:rsidRPr="00A02428">
        <w:rPr>
          <w:rFonts w:ascii="Simplified Arabic" w:hAnsi="Simplified Arabic" w:cs="Simplified Arabic"/>
          <w:sz w:val="28"/>
          <w:szCs w:val="28"/>
        </w:rPr>
        <w:t xml:space="preserve"> (Jayasiri, 2021).</w:t>
      </w:r>
    </w:p>
    <w:p w14:paraId="40301441" w14:textId="77777777" w:rsidR="004328AB" w:rsidRPr="00A02428" w:rsidRDefault="004328AB">
      <w:pPr>
        <w:pStyle w:val="ListParagraph"/>
        <w:numPr>
          <w:ilvl w:val="0"/>
          <w:numId w:val="32"/>
        </w:numPr>
        <w:spacing w:line="360" w:lineRule="auto"/>
        <w:jc w:val="both"/>
        <w:rPr>
          <w:rFonts w:ascii="Simplified Arabic" w:hAnsi="Simplified Arabic" w:cs="Simplified Arabic"/>
          <w:sz w:val="28"/>
          <w:szCs w:val="28"/>
        </w:rPr>
      </w:pPr>
      <w:r w:rsidRPr="00A02428">
        <w:rPr>
          <w:rFonts w:ascii="Simplified Arabic" w:hAnsi="Simplified Arabic" w:cs="Simplified Arabic" w:hint="cs"/>
          <w:sz w:val="28"/>
          <w:szCs w:val="28"/>
          <w:rtl/>
        </w:rPr>
        <w:t xml:space="preserve">وفي مجال التطبيق </w:t>
      </w:r>
      <w:r w:rsidRPr="00A02428">
        <w:rPr>
          <w:rFonts w:ascii="Simplified Arabic" w:hAnsi="Simplified Arabic" w:cs="Simplified Arabic"/>
          <w:sz w:val="28"/>
          <w:szCs w:val="28"/>
          <w:rtl/>
        </w:rPr>
        <w:t>معظم الدراسات ركزت على مؤسسات اقتصادية، مثل دراسات (قدور وسلطاني، 2018)، (شيماء ووميصاء، 2021)، و</w:t>
      </w:r>
      <w:r w:rsidRPr="00A02428">
        <w:rPr>
          <w:rFonts w:ascii="Simplified Arabic" w:hAnsi="Simplified Arabic" w:cs="Simplified Arabic"/>
          <w:sz w:val="28"/>
          <w:szCs w:val="28"/>
        </w:rPr>
        <w:t>(Workineh, 2019).</w:t>
      </w:r>
      <w:r w:rsidRPr="00A02428">
        <w:rPr>
          <w:rFonts w:ascii="Simplified Arabic" w:hAnsi="Simplified Arabic" w:cs="Simplified Arabic" w:hint="cs"/>
          <w:sz w:val="28"/>
          <w:szCs w:val="28"/>
          <w:rtl/>
        </w:rPr>
        <w:t xml:space="preserve">، بينما </w:t>
      </w:r>
      <w:r w:rsidRPr="00A02428">
        <w:rPr>
          <w:rFonts w:ascii="Simplified Arabic" w:hAnsi="Simplified Arabic" w:cs="Simplified Arabic"/>
          <w:sz w:val="28"/>
          <w:szCs w:val="28"/>
          <w:rtl/>
        </w:rPr>
        <w:t>دراسة (وهاب وآخرون، 2022) ركزت على مؤسسة حكومية، وهي دائرة زراعة كربلاء</w:t>
      </w:r>
      <w:r w:rsidRPr="00A02428">
        <w:rPr>
          <w:rFonts w:ascii="Simplified Arabic" w:hAnsi="Simplified Arabic" w:cs="Simplified Arabic"/>
          <w:sz w:val="28"/>
          <w:szCs w:val="28"/>
        </w:rPr>
        <w:t>.</w:t>
      </w:r>
    </w:p>
    <w:p w14:paraId="1C89BF54" w14:textId="4DEC8D78" w:rsidR="00E56EF8" w:rsidRPr="00E56EF8" w:rsidRDefault="007549C4" w:rsidP="00CE4DB2">
      <w:pPr>
        <w:spacing w:line="360" w:lineRule="auto"/>
        <w:outlineLvl w:val="2"/>
        <w:rPr>
          <w:rFonts w:ascii="Simplified Arabic" w:hAnsi="Simplified Arabic" w:cs="Simplified Arabic"/>
          <w:b/>
          <w:bCs/>
          <w:sz w:val="28"/>
          <w:szCs w:val="28"/>
        </w:rPr>
      </w:pPr>
      <w:bookmarkStart w:id="21" w:name="_Toc173884832"/>
      <w:r>
        <w:rPr>
          <w:rFonts w:ascii="Simplified Arabic" w:hAnsi="Simplified Arabic" w:cs="Simplified Arabic" w:hint="cs"/>
          <w:b/>
          <w:bCs/>
          <w:sz w:val="28"/>
          <w:szCs w:val="28"/>
          <w:rtl/>
        </w:rPr>
        <w:lastRenderedPageBreak/>
        <w:t xml:space="preserve">ثانياً: </w:t>
      </w:r>
      <w:r w:rsidR="00E56EF8" w:rsidRPr="00E56EF8">
        <w:rPr>
          <w:rFonts w:ascii="Simplified Arabic" w:hAnsi="Simplified Arabic" w:cs="Simplified Arabic"/>
          <w:b/>
          <w:bCs/>
          <w:sz w:val="28"/>
          <w:szCs w:val="28"/>
          <w:rtl/>
        </w:rPr>
        <w:t>ما يميز الدراسة الحالية</w:t>
      </w:r>
      <w:bookmarkEnd w:id="21"/>
    </w:p>
    <w:p w14:paraId="1DB7FCA3" w14:textId="77777777" w:rsidR="004328AB" w:rsidRPr="00575BD8" w:rsidRDefault="004328AB">
      <w:pPr>
        <w:numPr>
          <w:ilvl w:val="0"/>
          <w:numId w:val="33"/>
        </w:numPr>
        <w:spacing w:line="360" w:lineRule="auto"/>
        <w:jc w:val="both"/>
        <w:rPr>
          <w:rFonts w:ascii="Simplified Arabic" w:hAnsi="Simplified Arabic" w:cs="Simplified Arabic"/>
          <w:sz w:val="28"/>
          <w:szCs w:val="28"/>
        </w:rPr>
      </w:pPr>
      <w:r w:rsidRPr="00575BD8">
        <w:rPr>
          <w:rFonts w:ascii="Simplified Arabic" w:hAnsi="Simplified Arabic" w:cs="Simplified Arabic"/>
          <w:b/>
          <w:bCs/>
          <w:sz w:val="28"/>
          <w:szCs w:val="28"/>
          <w:rtl/>
        </w:rPr>
        <w:t xml:space="preserve">التركيز على مؤسسة </w:t>
      </w:r>
      <w:r w:rsidRPr="00575BD8">
        <w:rPr>
          <w:rFonts w:ascii="Simplified Arabic" w:hAnsi="Simplified Arabic" w:cs="Simplified Arabic" w:hint="cs"/>
          <w:b/>
          <w:bCs/>
          <w:sz w:val="28"/>
          <w:szCs w:val="28"/>
          <w:rtl/>
        </w:rPr>
        <w:t>طبية</w:t>
      </w:r>
      <w:r>
        <w:rPr>
          <w:rFonts w:ascii="Simplified Arabic" w:hAnsi="Simplified Arabic" w:cs="Simplified Arabic" w:hint="cs"/>
          <w:b/>
          <w:bCs/>
          <w:sz w:val="28"/>
          <w:szCs w:val="28"/>
          <w:rtl/>
        </w:rPr>
        <w:t>:</w:t>
      </w:r>
      <w:r w:rsidRPr="00575BD8">
        <w:rPr>
          <w:rFonts w:ascii="Simplified Arabic" w:hAnsi="Simplified Arabic" w:cs="Simplified Arabic"/>
          <w:sz w:val="28"/>
          <w:szCs w:val="28"/>
        </w:rPr>
        <w:t xml:space="preserve"> </w:t>
      </w:r>
      <w:r w:rsidRPr="00575BD8">
        <w:rPr>
          <w:rFonts w:ascii="Simplified Arabic" w:hAnsi="Simplified Arabic" w:cs="Simplified Arabic"/>
          <w:sz w:val="28"/>
          <w:szCs w:val="28"/>
          <w:rtl/>
        </w:rPr>
        <w:t>تميز الدراسة الحالية بالتركيز على مدينة الملك سعود الطبية في مدينة الرياض، وهي مؤسسة طبية، مما يضيف بُعداً جديداً للبحث في الرقابة الداخلية ضمن قطاع الرعاية الصحية</w:t>
      </w:r>
      <w:r w:rsidRPr="00575BD8">
        <w:rPr>
          <w:rFonts w:ascii="Simplified Arabic" w:hAnsi="Simplified Arabic" w:cs="Simplified Arabic"/>
          <w:sz w:val="28"/>
          <w:szCs w:val="28"/>
        </w:rPr>
        <w:t>.</w:t>
      </w:r>
    </w:p>
    <w:p w14:paraId="3663B396" w14:textId="77777777" w:rsidR="004328AB" w:rsidRPr="00575BD8" w:rsidRDefault="004328AB">
      <w:pPr>
        <w:numPr>
          <w:ilvl w:val="0"/>
          <w:numId w:val="33"/>
        </w:numPr>
        <w:spacing w:line="360" w:lineRule="auto"/>
        <w:jc w:val="both"/>
        <w:rPr>
          <w:rFonts w:ascii="Simplified Arabic" w:hAnsi="Simplified Arabic" w:cs="Simplified Arabic"/>
          <w:sz w:val="28"/>
          <w:szCs w:val="28"/>
        </w:rPr>
      </w:pPr>
      <w:r w:rsidRPr="00575BD8">
        <w:rPr>
          <w:rFonts w:ascii="Simplified Arabic" w:hAnsi="Simplified Arabic" w:cs="Simplified Arabic"/>
          <w:b/>
          <w:bCs/>
          <w:sz w:val="28"/>
          <w:szCs w:val="28"/>
          <w:rtl/>
        </w:rPr>
        <w:t xml:space="preserve">السياق </w:t>
      </w:r>
      <w:r w:rsidRPr="00575BD8">
        <w:rPr>
          <w:rFonts w:ascii="Simplified Arabic" w:hAnsi="Simplified Arabic" w:cs="Simplified Arabic" w:hint="cs"/>
          <w:b/>
          <w:bCs/>
          <w:sz w:val="28"/>
          <w:szCs w:val="28"/>
          <w:rtl/>
        </w:rPr>
        <w:t>السعودي</w:t>
      </w:r>
      <w:r>
        <w:rPr>
          <w:rFonts w:ascii="Simplified Arabic" w:hAnsi="Simplified Arabic" w:cs="Simplified Arabic" w:hint="cs"/>
          <w:b/>
          <w:bCs/>
          <w:sz w:val="28"/>
          <w:szCs w:val="28"/>
          <w:rtl/>
        </w:rPr>
        <w:t>:</w:t>
      </w:r>
      <w:r w:rsidRPr="00575BD8">
        <w:rPr>
          <w:rFonts w:ascii="Simplified Arabic" w:hAnsi="Simplified Arabic" w:cs="Simplified Arabic"/>
          <w:sz w:val="28"/>
          <w:szCs w:val="28"/>
        </w:rPr>
        <w:t xml:space="preserve"> </w:t>
      </w:r>
      <w:r w:rsidRPr="00575BD8">
        <w:rPr>
          <w:rFonts w:ascii="Simplified Arabic" w:hAnsi="Simplified Arabic" w:cs="Simplified Arabic"/>
          <w:sz w:val="28"/>
          <w:szCs w:val="28"/>
          <w:rtl/>
        </w:rPr>
        <w:t>توفر الدراسة رؤى جديدة حول دور الرقابة الداخلية في المؤسسات الطبية في المملكة العربية السعودية، مما يمكن أن يكون له أهمية خاصة في تحسين الأداء المالي في هذا القطاع الحيوي</w:t>
      </w:r>
      <w:r w:rsidRPr="00575BD8">
        <w:rPr>
          <w:rFonts w:ascii="Simplified Arabic" w:hAnsi="Simplified Arabic" w:cs="Simplified Arabic"/>
          <w:sz w:val="28"/>
          <w:szCs w:val="28"/>
        </w:rPr>
        <w:t>.</w:t>
      </w:r>
    </w:p>
    <w:p w14:paraId="29ED4814" w14:textId="77777777" w:rsidR="004328AB" w:rsidRPr="00575BD8" w:rsidRDefault="004328AB">
      <w:pPr>
        <w:numPr>
          <w:ilvl w:val="0"/>
          <w:numId w:val="33"/>
        </w:numPr>
        <w:spacing w:line="360" w:lineRule="auto"/>
        <w:jc w:val="both"/>
        <w:rPr>
          <w:rFonts w:ascii="Simplified Arabic" w:hAnsi="Simplified Arabic" w:cs="Simplified Arabic"/>
          <w:sz w:val="28"/>
          <w:szCs w:val="28"/>
        </w:rPr>
      </w:pPr>
      <w:r w:rsidRPr="00575BD8">
        <w:rPr>
          <w:rFonts w:ascii="Simplified Arabic" w:hAnsi="Simplified Arabic" w:cs="Simplified Arabic"/>
          <w:b/>
          <w:bCs/>
          <w:sz w:val="28"/>
          <w:szCs w:val="28"/>
          <w:rtl/>
        </w:rPr>
        <w:t xml:space="preserve">التطبيق </w:t>
      </w:r>
      <w:r w:rsidRPr="00575BD8">
        <w:rPr>
          <w:rFonts w:ascii="Simplified Arabic" w:hAnsi="Simplified Arabic" w:cs="Simplified Arabic" w:hint="cs"/>
          <w:b/>
          <w:bCs/>
          <w:sz w:val="28"/>
          <w:szCs w:val="28"/>
          <w:rtl/>
        </w:rPr>
        <w:t>العملي</w:t>
      </w:r>
      <w:r>
        <w:rPr>
          <w:rFonts w:ascii="Simplified Arabic" w:hAnsi="Simplified Arabic" w:cs="Simplified Arabic" w:hint="cs"/>
          <w:b/>
          <w:bCs/>
          <w:sz w:val="28"/>
          <w:szCs w:val="28"/>
          <w:rtl/>
        </w:rPr>
        <w:t>:</w:t>
      </w:r>
      <w:r w:rsidRPr="00575BD8">
        <w:rPr>
          <w:rFonts w:ascii="Simplified Arabic" w:hAnsi="Simplified Arabic" w:cs="Simplified Arabic"/>
          <w:sz w:val="28"/>
          <w:szCs w:val="28"/>
        </w:rPr>
        <w:t xml:space="preserve"> </w:t>
      </w:r>
      <w:r w:rsidRPr="00575BD8">
        <w:rPr>
          <w:rFonts w:ascii="Simplified Arabic" w:hAnsi="Simplified Arabic" w:cs="Simplified Arabic"/>
          <w:sz w:val="28"/>
          <w:szCs w:val="28"/>
          <w:rtl/>
        </w:rPr>
        <w:t>تعتمد الدراسة على دراسة حالة عملية داخل مؤسسة طبية، مما يمكن أن يقدم تطبيقات عملية وإجراءات ملموسة يمكن أن تكون مفيدة للمؤسسات المشابهة</w:t>
      </w:r>
      <w:r w:rsidRPr="00575BD8">
        <w:rPr>
          <w:rFonts w:ascii="Simplified Arabic" w:hAnsi="Simplified Arabic" w:cs="Simplified Arabic"/>
          <w:sz w:val="28"/>
          <w:szCs w:val="28"/>
        </w:rPr>
        <w:t>.</w:t>
      </w:r>
    </w:p>
    <w:p w14:paraId="73E815EC" w14:textId="27B42545" w:rsidR="00925B25" w:rsidRPr="003D1602" w:rsidRDefault="00A74F76" w:rsidP="00CE4DB2">
      <w:pPr>
        <w:spacing w:line="360" w:lineRule="auto"/>
        <w:outlineLvl w:val="1"/>
        <w:rPr>
          <w:rFonts w:ascii="Simplified Arabic" w:hAnsi="Simplified Arabic" w:cs="Simplified Arabic"/>
          <w:b/>
          <w:bCs/>
          <w:sz w:val="32"/>
          <w:szCs w:val="32"/>
          <w:rtl/>
        </w:rPr>
      </w:pPr>
      <w:bookmarkStart w:id="22" w:name="_Toc173884833"/>
      <w:r w:rsidRPr="003D1602">
        <w:rPr>
          <w:rFonts w:ascii="Simplified Arabic" w:hAnsi="Simplified Arabic" w:cs="Simplified Arabic"/>
          <w:b/>
          <w:bCs/>
          <w:sz w:val="32"/>
          <w:szCs w:val="32"/>
          <w:rtl/>
        </w:rPr>
        <w:t>المنطلقات النظرية للدراسة:</w:t>
      </w:r>
      <w:bookmarkEnd w:id="22"/>
    </w:p>
    <w:p w14:paraId="154F2D10" w14:textId="77777777" w:rsidR="00216914" w:rsidRDefault="00216914" w:rsidP="00216914">
      <w:pPr>
        <w:spacing w:line="360" w:lineRule="auto"/>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أولا: مفهوم الرقابة الداخلية</w:t>
      </w:r>
    </w:p>
    <w:p w14:paraId="19808E64" w14:textId="77777777" w:rsidR="00216914" w:rsidRPr="00D5364D" w:rsidRDefault="00216914" w:rsidP="00AA0A78">
      <w:pPr>
        <w:spacing w:line="360" w:lineRule="auto"/>
        <w:ind w:firstLine="552"/>
        <w:jc w:val="both"/>
        <w:rPr>
          <w:rFonts w:ascii="Simplified Arabic" w:hAnsi="Simplified Arabic" w:cs="Simplified Arabic"/>
          <w:sz w:val="28"/>
          <w:szCs w:val="28"/>
        </w:rPr>
      </w:pPr>
      <w:r w:rsidRPr="00DE2FEB">
        <w:rPr>
          <w:rFonts w:ascii="Simplified Arabic" w:hAnsi="Simplified Arabic" w:cs="Simplified Arabic" w:hint="cs"/>
          <w:sz w:val="28"/>
          <w:szCs w:val="28"/>
          <w:rtl/>
        </w:rPr>
        <w:t>عرفها (الصحن، 2006)</w:t>
      </w:r>
      <w:r w:rsidRPr="00D5364D">
        <w:rPr>
          <w:rFonts w:ascii="Simplified Arabic" w:hAnsi="Simplified Arabic" w:cs="Simplified Arabic"/>
          <w:sz w:val="28"/>
          <w:szCs w:val="28"/>
          <w:rtl/>
        </w:rPr>
        <w:t xml:space="preserve"> كما عرفتها لجنة حماية المنظمات على أنها عملية وضعت من قبل مجلس إدارة المؤسسة</w:t>
      </w:r>
      <w:r w:rsidRPr="00DE2FEB">
        <w:rPr>
          <w:rFonts w:ascii="Simplified Arabic" w:hAnsi="Simplified Arabic" w:cs="Simplified Arabic" w:hint="cs"/>
          <w:sz w:val="28"/>
          <w:szCs w:val="28"/>
          <w:rtl/>
        </w:rPr>
        <w:t xml:space="preserve"> </w:t>
      </w:r>
      <w:r w:rsidRPr="00D5364D">
        <w:rPr>
          <w:rFonts w:ascii="Simplified Arabic" w:hAnsi="Simplified Arabic" w:cs="Simplified Arabic"/>
          <w:sz w:val="28"/>
          <w:szCs w:val="28"/>
          <w:rtl/>
        </w:rPr>
        <w:t xml:space="preserve">وموظفين أخرين لتأمين وتوفير الحماية الكافية والتأكد من إمكانية تحقيق </w:t>
      </w:r>
      <w:r w:rsidRPr="00DE2FEB">
        <w:rPr>
          <w:rFonts w:ascii="Simplified Arabic" w:hAnsi="Simplified Arabic" w:cs="Simplified Arabic" w:hint="cs"/>
          <w:sz w:val="28"/>
          <w:szCs w:val="28"/>
          <w:rtl/>
        </w:rPr>
        <w:t>أهدافها.</w:t>
      </w:r>
    </w:p>
    <w:p w14:paraId="73E3420E" w14:textId="2A132E59" w:rsidR="00216914" w:rsidRPr="00DE2FEB" w:rsidRDefault="00216914" w:rsidP="00AA0A78">
      <w:pPr>
        <w:spacing w:line="360" w:lineRule="auto"/>
        <w:ind w:firstLine="552"/>
        <w:jc w:val="both"/>
        <w:rPr>
          <w:rFonts w:ascii="Simplified Arabic" w:hAnsi="Simplified Arabic" w:cs="Simplified Arabic"/>
          <w:sz w:val="28"/>
          <w:szCs w:val="28"/>
          <w:rtl/>
        </w:rPr>
      </w:pPr>
      <w:r w:rsidRPr="00DE2FEB">
        <w:rPr>
          <w:rFonts w:ascii="Simplified Arabic" w:hAnsi="Simplified Arabic" w:cs="Simplified Arabic" w:hint="cs"/>
          <w:sz w:val="28"/>
          <w:szCs w:val="28"/>
          <w:rtl/>
        </w:rPr>
        <w:t xml:space="preserve">كما عرف (سرايا، واخرون، 2012) </w:t>
      </w:r>
      <w:r w:rsidRPr="00D5364D">
        <w:rPr>
          <w:rFonts w:ascii="Simplified Arabic" w:hAnsi="Simplified Arabic" w:cs="Simplified Arabic"/>
          <w:sz w:val="28"/>
          <w:szCs w:val="28"/>
          <w:rtl/>
        </w:rPr>
        <w:t>حسب المعهد الكندي للمحاسبين المعتمدين الرقابة الداخلية</w:t>
      </w:r>
      <w:r w:rsidRPr="00DE2FEB">
        <w:rPr>
          <w:rFonts w:ascii="Simplified Arabic" w:hAnsi="Simplified Arabic" w:cs="Simplified Arabic" w:hint="cs"/>
          <w:sz w:val="28"/>
          <w:szCs w:val="28"/>
          <w:rtl/>
        </w:rPr>
        <w:t xml:space="preserve"> بانها </w:t>
      </w:r>
      <w:r w:rsidRPr="00D5364D">
        <w:rPr>
          <w:rFonts w:ascii="Simplified Arabic" w:hAnsi="Simplified Arabic" w:cs="Simplified Arabic"/>
          <w:sz w:val="28"/>
          <w:szCs w:val="28"/>
          <w:rtl/>
        </w:rPr>
        <w:t>الخطة التنظيمية</w:t>
      </w:r>
      <w:r w:rsidRPr="00DE2FEB">
        <w:rPr>
          <w:rFonts w:ascii="Simplified Arabic" w:hAnsi="Simplified Arabic" w:cs="Simplified Arabic" w:hint="cs"/>
          <w:sz w:val="28"/>
          <w:szCs w:val="28"/>
          <w:rtl/>
        </w:rPr>
        <w:t xml:space="preserve"> </w:t>
      </w:r>
      <w:r w:rsidRPr="00D5364D">
        <w:rPr>
          <w:rFonts w:ascii="Simplified Arabic" w:hAnsi="Simplified Arabic" w:cs="Simplified Arabic"/>
          <w:sz w:val="28"/>
          <w:szCs w:val="28"/>
          <w:rtl/>
        </w:rPr>
        <w:t>وكل الطرق</w:t>
      </w:r>
      <w:r w:rsidRPr="00DE2FEB">
        <w:rPr>
          <w:rFonts w:ascii="Simplified Arabic" w:hAnsi="Simplified Arabic" w:cs="Simplified Arabic" w:hint="cs"/>
          <w:sz w:val="28"/>
          <w:szCs w:val="28"/>
          <w:rtl/>
        </w:rPr>
        <w:t xml:space="preserve"> </w:t>
      </w:r>
      <w:r w:rsidRPr="00D5364D">
        <w:rPr>
          <w:rFonts w:ascii="Simplified Arabic" w:hAnsi="Simplified Arabic" w:cs="Simplified Arabic"/>
          <w:sz w:val="28"/>
          <w:szCs w:val="28"/>
          <w:rtl/>
        </w:rPr>
        <w:t>والمقاييس المعتمدة داخل ال</w:t>
      </w:r>
      <w:r w:rsidRPr="00DE2FEB">
        <w:rPr>
          <w:rFonts w:ascii="Simplified Arabic" w:hAnsi="Simplified Arabic" w:cs="Simplified Arabic" w:hint="cs"/>
          <w:sz w:val="28"/>
          <w:szCs w:val="28"/>
          <w:rtl/>
        </w:rPr>
        <w:t>منظم</w:t>
      </w:r>
      <w:r w:rsidRPr="00D5364D">
        <w:rPr>
          <w:rFonts w:ascii="Simplified Arabic" w:hAnsi="Simplified Arabic" w:cs="Simplified Arabic"/>
          <w:sz w:val="28"/>
          <w:szCs w:val="28"/>
          <w:rtl/>
        </w:rPr>
        <w:t>ة من أجل حماية الأصل ضمان دقة وصدق البيانات المحاسبية وتشجيع</w:t>
      </w:r>
      <w:r w:rsidRPr="00DE2FEB">
        <w:rPr>
          <w:rFonts w:ascii="Simplified Arabic" w:hAnsi="Simplified Arabic" w:cs="Simplified Arabic" w:hint="cs"/>
          <w:sz w:val="28"/>
          <w:szCs w:val="28"/>
          <w:rtl/>
        </w:rPr>
        <w:t xml:space="preserve"> </w:t>
      </w:r>
      <w:r w:rsidRPr="00DE2FEB">
        <w:rPr>
          <w:rFonts w:ascii="Simplified Arabic" w:hAnsi="Simplified Arabic" w:cs="Simplified Arabic"/>
          <w:sz w:val="28"/>
          <w:szCs w:val="28"/>
          <w:rtl/>
        </w:rPr>
        <w:t xml:space="preserve">فعالية </w:t>
      </w:r>
      <w:r w:rsidR="00725FF5" w:rsidRPr="00DE2FEB">
        <w:rPr>
          <w:rFonts w:ascii="Simplified Arabic" w:hAnsi="Simplified Arabic" w:cs="Simplified Arabic" w:hint="cs"/>
          <w:sz w:val="28"/>
          <w:szCs w:val="28"/>
          <w:rtl/>
        </w:rPr>
        <w:t>الاست</w:t>
      </w:r>
      <w:r w:rsidR="00AA0A78">
        <w:rPr>
          <w:rFonts w:ascii="Simplified Arabic" w:hAnsi="Simplified Arabic" w:cs="Simplified Arabic" w:hint="cs"/>
          <w:sz w:val="28"/>
          <w:szCs w:val="28"/>
          <w:rtl/>
        </w:rPr>
        <w:t>ق</w:t>
      </w:r>
      <w:r w:rsidR="00725FF5" w:rsidRPr="00DE2FEB">
        <w:rPr>
          <w:rFonts w:ascii="Simplified Arabic" w:hAnsi="Simplified Arabic" w:cs="Simplified Arabic" w:hint="cs"/>
          <w:sz w:val="28"/>
          <w:szCs w:val="28"/>
          <w:rtl/>
        </w:rPr>
        <w:t>لال</w:t>
      </w:r>
      <w:r w:rsidRPr="00DE2FEB">
        <w:rPr>
          <w:rFonts w:ascii="Simplified Arabic" w:hAnsi="Simplified Arabic" w:cs="Simplified Arabic"/>
          <w:sz w:val="28"/>
          <w:szCs w:val="28"/>
          <w:rtl/>
        </w:rPr>
        <w:t xml:space="preserve"> والابقاء على السير وفقا للسياسات المرسومة</w:t>
      </w:r>
      <w:r w:rsidRPr="00DE2FEB">
        <w:rPr>
          <w:rFonts w:ascii="Simplified Arabic" w:hAnsi="Simplified Arabic" w:cs="Simplified Arabic" w:hint="cs"/>
          <w:sz w:val="28"/>
          <w:szCs w:val="28"/>
          <w:rtl/>
        </w:rPr>
        <w:t>.</w:t>
      </w:r>
    </w:p>
    <w:p w14:paraId="706A07F9" w14:textId="77777777" w:rsidR="00216914" w:rsidRPr="004B405F" w:rsidRDefault="00216914" w:rsidP="00AA0A78">
      <w:pPr>
        <w:spacing w:line="360" w:lineRule="auto"/>
        <w:ind w:firstLine="552"/>
        <w:jc w:val="both"/>
        <w:rPr>
          <w:rFonts w:ascii="Simplified Arabic" w:hAnsi="Simplified Arabic" w:cs="Simplified Arabic"/>
          <w:sz w:val="28"/>
          <w:szCs w:val="28"/>
          <w:rtl/>
        </w:rPr>
      </w:pPr>
      <w:r w:rsidRPr="00DE2FEB">
        <w:rPr>
          <w:rFonts w:ascii="Simplified Arabic" w:hAnsi="Simplified Arabic" w:cs="Simplified Arabic" w:hint="cs"/>
          <w:sz w:val="28"/>
          <w:szCs w:val="28"/>
          <w:rtl/>
        </w:rPr>
        <w:lastRenderedPageBreak/>
        <w:t>وعرف (فتحي، ومراد،2022)</w:t>
      </w:r>
      <w:r w:rsidRPr="0091193B">
        <w:rPr>
          <w:rFonts w:ascii="Simplified Arabic" w:hAnsi="Simplified Arabic" w:cs="Simplified Arabic"/>
          <w:sz w:val="28"/>
          <w:szCs w:val="28"/>
          <w:rtl/>
        </w:rPr>
        <w:t xml:space="preserve"> الرقابة الداخلية بأنه </w:t>
      </w:r>
      <w:r w:rsidRPr="00DE2FEB">
        <w:rPr>
          <w:rFonts w:ascii="Simplified Arabic" w:hAnsi="Simplified Arabic" w:cs="Simplified Arabic" w:hint="cs"/>
          <w:sz w:val="28"/>
          <w:szCs w:val="28"/>
          <w:rtl/>
        </w:rPr>
        <w:t>جميع</w:t>
      </w:r>
      <w:r w:rsidRPr="0091193B">
        <w:rPr>
          <w:rFonts w:ascii="Simplified Arabic" w:hAnsi="Simplified Arabic" w:cs="Simplified Arabic"/>
          <w:sz w:val="28"/>
          <w:szCs w:val="28"/>
          <w:rtl/>
        </w:rPr>
        <w:t xml:space="preserve"> الممارسات والإج</w:t>
      </w:r>
      <w:r w:rsidRPr="00DE2FEB">
        <w:rPr>
          <w:rFonts w:ascii="Simplified Arabic" w:hAnsi="Simplified Arabic" w:cs="Simplified Arabic" w:hint="cs"/>
          <w:sz w:val="28"/>
          <w:szCs w:val="28"/>
          <w:rtl/>
        </w:rPr>
        <w:t>راء</w:t>
      </w:r>
      <w:r w:rsidRPr="0091193B">
        <w:rPr>
          <w:rFonts w:ascii="Simplified Arabic" w:hAnsi="Simplified Arabic" w:cs="Simplified Arabic"/>
          <w:sz w:val="28"/>
          <w:szCs w:val="28"/>
          <w:rtl/>
        </w:rPr>
        <w:t>ات المحددة والطرق</w:t>
      </w:r>
      <w:r w:rsidRPr="00DE2FEB">
        <w:rPr>
          <w:rFonts w:ascii="Simplified Arabic" w:hAnsi="Simplified Arabic" w:cs="Simplified Arabic" w:hint="cs"/>
          <w:sz w:val="28"/>
          <w:szCs w:val="28"/>
          <w:rtl/>
        </w:rPr>
        <w:t xml:space="preserve"> </w:t>
      </w:r>
      <w:r w:rsidRPr="0091193B">
        <w:rPr>
          <w:rFonts w:ascii="Simplified Arabic" w:hAnsi="Simplified Arabic" w:cs="Simplified Arabic"/>
          <w:sz w:val="28"/>
          <w:szCs w:val="28"/>
          <w:rtl/>
        </w:rPr>
        <w:t>والمقاييس الم</w:t>
      </w:r>
      <w:r w:rsidRPr="00DE2FEB">
        <w:rPr>
          <w:rFonts w:ascii="Simplified Arabic" w:hAnsi="Simplified Arabic" w:cs="Simplified Arabic" w:hint="cs"/>
          <w:sz w:val="28"/>
          <w:szCs w:val="28"/>
          <w:rtl/>
        </w:rPr>
        <w:t xml:space="preserve">عتمدة </w:t>
      </w:r>
      <w:r w:rsidRPr="0091193B">
        <w:rPr>
          <w:rFonts w:ascii="Simplified Arabic" w:hAnsi="Simplified Arabic" w:cs="Simplified Arabic"/>
          <w:sz w:val="28"/>
          <w:szCs w:val="28"/>
          <w:rtl/>
        </w:rPr>
        <w:t>من</w:t>
      </w:r>
      <w:r w:rsidRPr="00DE2FEB">
        <w:rPr>
          <w:rFonts w:ascii="Simplified Arabic" w:hAnsi="Simplified Arabic" w:cs="Simplified Arabic" w:hint="cs"/>
          <w:sz w:val="28"/>
          <w:szCs w:val="28"/>
          <w:rtl/>
        </w:rPr>
        <w:t xml:space="preserve"> </w:t>
      </w:r>
      <w:r w:rsidRPr="0091193B">
        <w:rPr>
          <w:rFonts w:ascii="Simplified Arabic" w:hAnsi="Simplified Arabic" w:cs="Simplified Arabic"/>
          <w:sz w:val="28"/>
          <w:szCs w:val="28"/>
          <w:rtl/>
        </w:rPr>
        <w:t>طرف مجلس الإدارة والمسؤولين عن قيادة المؤسسة وهذا لضمان الغرض القانوني</w:t>
      </w:r>
      <w:r w:rsidRPr="00DE2FEB">
        <w:rPr>
          <w:rFonts w:ascii="Simplified Arabic" w:hAnsi="Simplified Arabic" w:cs="Simplified Arabic" w:hint="cs"/>
          <w:sz w:val="28"/>
          <w:szCs w:val="28"/>
          <w:rtl/>
        </w:rPr>
        <w:t xml:space="preserve"> </w:t>
      </w:r>
      <w:r w:rsidRPr="00DE2FEB">
        <w:rPr>
          <w:rFonts w:ascii="Simplified Arabic" w:hAnsi="Simplified Arabic" w:cs="Simplified Arabic"/>
          <w:sz w:val="28"/>
          <w:szCs w:val="28"/>
          <w:rtl/>
        </w:rPr>
        <w:t>لنشاطات المؤسسة</w:t>
      </w:r>
      <w:r w:rsidRPr="00DE2FEB">
        <w:rPr>
          <w:rFonts w:ascii="Simplified Arabic" w:hAnsi="Simplified Arabic" w:cs="Simplified Arabic" w:hint="cs"/>
          <w:sz w:val="28"/>
          <w:szCs w:val="28"/>
          <w:rtl/>
        </w:rPr>
        <w:t>.</w:t>
      </w:r>
    </w:p>
    <w:p w14:paraId="2EC0C316" w14:textId="77777777" w:rsidR="00216914" w:rsidRPr="00B60426" w:rsidRDefault="00216914" w:rsidP="000D758B">
      <w:pPr>
        <w:spacing w:line="360" w:lineRule="auto"/>
        <w:ind w:firstLine="12"/>
        <w:rPr>
          <w:rFonts w:ascii="Simplified Arabic" w:hAnsi="Simplified Arabic" w:cs="Simplified Arabic"/>
          <w:b/>
          <w:bCs/>
          <w:sz w:val="32"/>
          <w:szCs w:val="32"/>
          <w:u w:val="single"/>
          <w:rtl/>
        </w:rPr>
      </w:pPr>
      <w:r w:rsidRPr="00B60426">
        <w:rPr>
          <w:rFonts w:ascii="Simplified Arabic" w:hAnsi="Simplified Arabic" w:cs="Simplified Arabic" w:hint="cs"/>
          <w:b/>
          <w:bCs/>
          <w:sz w:val="32"/>
          <w:szCs w:val="32"/>
          <w:u w:val="single"/>
          <w:rtl/>
        </w:rPr>
        <w:t>ثانياً: مفهوم الأداء المالي</w:t>
      </w:r>
    </w:p>
    <w:p w14:paraId="3408DE90" w14:textId="77777777" w:rsidR="00216914" w:rsidRDefault="00216914" w:rsidP="00AA0A78">
      <w:pPr>
        <w:spacing w:line="360" w:lineRule="auto"/>
        <w:ind w:firstLine="552"/>
        <w:jc w:val="both"/>
        <w:rPr>
          <w:rFonts w:ascii="Simplified Arabic" w:hAnsi="Simplified Arabic" w:cs="Simplified Arabic"/>
          <w:sz w:val="28"/>
          <w:szCs w:val="28"/>
          <w:rtl/>
        </w:rPr>
      </w:pPr>
      <w:r>
        <w:rPr>
          <w:rFonts w:ascii="Simplified Arabic" w:hAnsi="Simplified Arabic" w:cs="Simplified Arabic" w:hint="cs"/>
          <w:sz w:val="28"/>
          <w:szCs w:val="28"/>
          <w:rtl/>
        </w:rPr>
        <w:t>اتفق</w:t>
      </w:r>
      <w:r w:rsidRPr="003F6758">
        <w:rPr>
          <w:rFonts w:ascii="Simplified Arabic" w:hAnsi="Simplified Arabic" w:cs="Simplified Arabic"/>
          <w:sz w:val="28"/>
          <w:szCs w:val="28"/>
          <w:rtl/>
        </w:rPr>
        <w:t xml:space="preserve"> معظم الباحث</w:t>
      </w:r>
      <w:r>
        <w:rPr>
          <w:rFonts w:ascii="Simplified Arabic" w:hAnsi="Simplified Arabic" w:cs="Simplified Arabic" w:hint="cs"/>
          <w:sz w:val="28"/>
          <w:szCs w:val="28"/>
          <w:rtl/>
        </w:rPr>
        <w:t>ين</w:t>
      </w:r>
      <w:r w:rsidRPr="003F6758">
        <w:rPr>
          <w:rFonts w:ascii="Simplified Arabic" w:hAnsi="Simplified Arabic" w:cs="Simplified Arabic"/>
          <w:sz w:val="28"/>
          <w:szCs w:val="28"/>
          <w:rtl/>
        </w:rPr>
        <w:t xml:space="preserve"> على أ</w:t>
      </w:r>
      <w:r>
        <w:rPr>
          <w:rFonts w:ascii="Simplified Arabic" w:hAnsi="Simplified Arabic" w:cs="Simplified Arabic" w:hint="cs"/>
          <w:sz w:val="28"/>
          <w:szCs w:val="28"/>
          <w:rtl/>
        </w:rPr>
        <w:t>ن</w:t>
      </w:r>
      <w:r w:rsidRPr="003F6758">
        <w:rPr>
          <w:rFonts w:ascii="Simplified Arabic" w:hAnsi="Simplified Arabic" w:cs="Simplified Arabic"/>
          <w:sz w:val="28"/>
          <w:szCs w:val="28"/>
          <w:rtl/>
        </w:rPr>
        <w:t xml:space="preserve"> الأداء ال</w:t>
      </w:r>
      <w:r>
        <w:rPr>
          <w:rFonts w:ascii="Simplified Arabic" w:hAnsi="Simplified Arabic" w:cs="Simplified Arabic" w:hint="cs"/>
          <w:sz w:val="28"/>
          <w:szCs w:val="28"/>
          <w:rtl/>
        </w:rPr>
        <w:t>ما</w:t>
      </w:r>
      <w:r w:rsidRPr="003F6758">
        <w:rPr>
          <w:rFonts w:ascii="Simplified Arabic" w:hAnsi="Simplified Arabic" w:cs="Simplified Arabic"/>
          <w:sz w:val="28"/>
          <w:szCs w:val="28"/>
          <w:rtl/>
        </w:rPr>
        <w:t>لي يعتمد كمفهو</w:t>
      </w:r>
      <w:r>
        <w:rPr>
          <w:rFonts w:ascii="Simplified Arabic" w:hAnsi="Simplified Arabic" w:cs="Simplified Arabic" w:hint="cs"/>
          <w:sz w:val="28"/>
          <w:szCs w:val="28"/>
          <w:rtl/>
        </w:rPr>
        <w:t>م</w:t>
      </w:r>
      <w:r w:rsidRPr="003F6758">
        <w:rPr>
          <w:rFonts w:ascii="Simplified Arabic" w:hAnsi="Simplified Arabic" w:cs="Simplified Arabic"/>
          <w:sz w:val="28"/>
          <w:szCs w:val="28"/>
          <w:rtl/>
        </w:rPr>
        <w:t xml:space="preserve"> على عملية التحليل</w:t>
      </w:r>
      <w:r>
        <w:rPr>
          <w:rFonts w:ascii="Simplified Arabic" w:hAnsi="Simplified Arabic" w:cs="Simplified Arabic" w:hint="cs"/>
          <w:sz w:val="28"/>
          <w:szCs w:val="28"/>
          <w:rtl/>
        </w:rPr>
        <w:t xml:space="preserve"> </w:t>
      </w:r>
      <w:r w:rsidRPr="003F6758">
        <w:rPr>
          <w:rFonts w:ascii="Simplified Arabic" w:hAnsi="Simplified Arabic" w:cs="Simplified Arabic"/>
          <w:sz w:val="28"/>
          <w:szCs w:val="28"/>
          <w:rtl/>
        </w:rPr>
        <w:t>ال</w:t>
      </w:r>
      <w:r>
        <w:rPr>
          <w:rFonts w:ascii="Simplified Arabic" w:hAnsi="Simplified Arabic" w:cs="Simplified Arabic" w:hint="cs"/>
          <w:sz w:val="28"/>
          <w:szCs w:val="28"/>
          <w:rtl/>
        </w:rPr>
        <w:t>ما</w:t>
      </w:r>
      <w:r w:rsidRPr="003F6758">
        <w:rPr>
          <w:rFonts w:ascii="Simplified Arabic" w:hAnsi="Simplified Arabic" w:cs="Simplified Arabic"/>
          <w:sz w:val="28"/>
          <w:szCs w:val="28"/>
          <w:rtl/>
        </w:rPr>
        <w:t xml:space="preserve">لي، </w:t>
      </w:r>
      <w:r>
        <w:rPr>
          <w:rFonts w:ascii="Simplified Arabic" w:hAnsi="Simplified Arabic" w:cs="Simplified Arabic" w:hint="cs"/>
          <w:sz w:val="28"/>
          <w:szCs w:val="28"/>
          <w:rtl/>
        </w:rPr>
        <w:t>والتي تعرف</w:t>
      </w:r>
      <w:r w:rsidRPr="003F6758">
        <w:rPr>
          <w:rFonts w:ascii="Simplified Arabic" w:hAnsi="Simplified Arabic" w:cs="Simplified Arabic"/>
          <w:sz w:val="28"/>
          <w:szCs w:val="28"/>
          <w:rtl/>
        </w:rPr>
        <w:t xml:space="preserve"> على أنها من الاساليب </w:t>
      </w:r>
      <w:r>
        <w:rPr>
          <w:rFonts w:ascii="Simplified Arabic" w:hAnsi="Simplified Arabic" w:cs="Simplified Arabic" w:hint="cs"/>
          <w:sz w:val="28"/>
          <w:szCs w:val="28"/>
          <w:rtl/>
        </w:rPr>
        <w:t xml:space="preserve">والطرق </w:t>
      </w:r>
      <w:r w:rsidRPr="003F6758">
        <w:rPr>
          <w:rFonts w:ascii="Simplified Arabic" w:hAnsi="Simplified Arabic" w:cs="Simplified Arabic" w:hint="cs"/>
          <w:sz w:val="28"/>
          <w:szCs w:val="28"/>
          <w:rtl/>
        </w:rPr>
        <w:t>التي</w:t>
      </w:r>
      <w:r w:rsidRPr="003F6758">
        <w:rPr>
          <w:rFonts w:ascii="Simplified Arabic" w:hAnsi="Simplified Arabic" w:cs="Simplified Arabic"/>
          <w:sz w:val="28"/>
          <w:szCs w:val="28"/>
          <w:rtl/>
        </w:rPr>
        <w:t xml:space="preserve"> ل</w:t>
      </w:r>
      <w:r>
        <w:rPr>
          <w:rFonts w:ascii="Simplified Arabic" w:hAnsi="Simplified Arabic" w:cs="Simplified Arabic" w:hint="cs"/>
          <w:sz w:val="28"/>
          <w:szCs w:val="28"/>
          <w:rtl/>
        </w:rPr>
        <w:t>يمكن</w:t>
      </w:r>
      <w:r w:rsidRPr="003F6758">
        <w:rPr>
          <w:rFonts w:ascii="Simplified Arabic" w:hAnsi="Simplified Arabic" w:cs="Simplified Arabic"/>
          <w:sz w:val="28"/>
          <w:szCs w:val="28"/>
          <w:rtl/>
        </w:rPr>
        <w:t xml:space="preserve"> </w:t>
      </w:r>
      <w:r w:rsidRPr="003F6758">
        <w:rPr>
          <w:rFonts w:ascii="Simplified Arabic" w:hAnsi="Simplified Arabic" w:cs="Simplified Arabic" w:hint="cs"/>
          <w:sz w:val="28"/>
          <w:szCs w:val="28"/>
          <w:rtl/>
        </w:rPr>
        <w:t>استخدامها</w:t>
      </w:r>
      <w:r w:rsidRPr="003F6758">
        <w:rPr>
          <w:rFonts w:ascii="Simplified Arabic" w:hAnsi="Simplified Arabic" w:cs="Simplified Arabic"/>
          <w:sz w:val="28"/>
          <w:szCs w:val="28"/>
          <w:rtl/>
        </w:rPr>
        <w:t xml:space="preserve"> من أجل </w:t>
      </w:r>
      <w:r>
        <w:rPr>
          <w:rFonts w:ascii="Simplified Arabic" w:hAnsi="Simplified Arabic" w:cs="Simplified Arabic" w:hint="cs"/>
          <w:sz w:val="28"/>
          <w:szCs w:val="28"/>
          <w:rtl/>
        </w:rPr>
        <w:t>التعرف على</w:t>
      </w:r>
      <w:r w:rsidRPr="003F6758">
        <w:rPr>
          <w:rFonts w:ascii="Simplified Arabic" w:hAnsi="Simplified Arabic" w:cs="Simplified Arabic"/>
          <w:sz w:val="28"/>
          <w:szCs w:val="28"/>
          <w:rtl/>
        </w:rPr>
        <w:t xml:space="preserve"> قوة </w:t>
      </w:r>
      <w:r>
        <w:rPr>
          <w:rFonts w:ascii="Simplified Arabic" w:hAnsi="Simplified Arabic" w:cs="Simplified Arabic" w:hint="cs"/>
          <w:sz w:val="28"/>
          <w:szCs w:val="28"/>
          <w:rtl/>
        </w:rPr>
        <w:t xml:space="preserve">أو ضعف </w:t>
      </w:r>
      <w:r w:rsidRPr="003F6758">
        <w:rPr>
          <w:rFonts w:ascii="Simplified Arabic" w:hAnsi="Simplified Arabic" w:cs="Simplified Arabic"/>
          <w:sz w:val="28"/>
          <w:szCs w:val="28"/>
          <w:rtl/>
        </w:rPr>
        <w:t>ال</w:t>
      </w:r>
      <w:r>
        <w:rPr>
          <w:rFonts w:ascii="Simplified Arabic" w:hAnsi="Simplified Arabic" w:cs="Simplified Arabic" w:hint="cs"/>
          <w:sz w:val="28"/>
          <w:szCs w:val="28"/>
          <w:rtl/>
        </w:rPr>
        <w:t>م</w:t>
      </w:r>
      <w:r w:rsidRPr="003F6758">
        <w:rPr>
          <w:rFonts w:ascii="Simplified Arabic" w:hAnsi="Simplified Arabic" w:cs="Simplified Arabic"/>
          <w:sz w:val="28"/>
          <w:szCs w:val="28"/>
          <w:rtl/>
        </w:rPr>
        <w:t>ؤسسة</w:t>
      </w:r>
      <w:r>
        <w:rPr>
          <w:rFonts w:ascii="Simplified Arabic" w:hAnsi="Simplified Arabic" w:cs="Simplified Arabic" w:hint="cs"/>
          <w:sz w:val="28"/>
          <w:szCs w:val="28"/>
          <w:rtl/>
        </w:rPr>
        <w:t>، ويتم استخدام</w:t>
      </w:r>
      <w:r w:rsidRPr="003F6758">
        <w:rPr>
          <w:rFonts w:ascii="Simplified Arabic" w:hAnsi="Simplified Arabic" w:cs="Simplified Arabic"/>
          <w:sz w:val="28"/>
          <w:szCs w:val="28"/>
          <w:rtl/>
        </w:rPr>
        <w:t xml:space="preserve"> النسب ال</w:t>
      </w:r>
      <w:r>
        <w:rPr>
          <w:rFonts w:ascii="Simplified Arabic" w:hAnsi="Simplified Arabic" w:cs="Simplified Arabic" w:hint="cs"/>
          <w:sz w:val="28"/>
          <w:szCs w:val="28"/>
          <w:rtl/>
        </w:rPr>
        <w:t>م</w:t>
      </w:r>
      <w:r w:rsidRPr="003F6758">
        <w:rPr>
          <w:rFonts w:ascii="Simplified Arabic" w:hAnsi="Simplified Arabic" w:cs="Simplified Arabic"/>
          <w:sz w:val="28"/>
          <w:szCs w:val="28"/>
          <w:rtl/>
        </w:rPr>
        <w:t xml:space="preserve">الية بصورة </w:t>
      </w:r>
      <w:r w:rsidRPr="003F6758">
        <w:rPr>
          <w:rFonts w:ascii="Simplified Arabic" w:hAnsi="Simplified Arabic" w:cs="Simplified Arabic" w:hint="cs"/>
          <w:sz w:val="28"/>
          <w:szCs w:val="28"/>
          <w:rtl/>
        </w:rPr>
        <w:t>رئيس</w:t>
      </w:r>
      <w:r>
        <w:rPr>
          <w:rFonts w:ascii="Simplified Arabic" w:hAnsi="Simplified Arabic" w:cs="Simplified Arabic" w:hint="cs"/>
          <w:sz w:val="28"/>
          <w:szCs w:val="28"/>
          <w:rtl/>
        </w:rPr>
        <w:t>ي</w:t>
      </w:r>
      <w:r w:rsidRPr="003F6758">
        <w:rPr>
          <w:rFonts w:ascii="Simplified Arabic" w:hAnsi="Simplified Arabic" w:cs="Simplified Arabic" w:hint="cs"/>
          <w:sz w:val="28"/>
          <w:szCs w:val="28"/>
          <w:rtl/>
        </w:rPr>
        <w:t>ة</w:t>
      </w:r>
      <w:r w:rsidRPr="003F6758">
        <w:rPr>
          <w:rFonts w:ascii="Simplified Arabic" w:hAnsi="Simplified Arabic" w:cs="Simplified Arabic"/>
          <w:sz w:val="28"/>
          <w:szCs w:val="28"/>
          <w:rtl/>
        </w:rPr>
        <w:t xml:space="preserve"> في </w:t>
      </w:r>
      <w:r>
        <w:rPr>
          <w:rFonts w:ascii="Simplified Arabic" w:hAnsi="Simplified Arabic" w:cs="Simplified Arabic" w:hint="cs"/>
          <w:sz w:val="28"/>
          <w:szCs w:val="28"/>
          <w:rtl/>
        </w:rPr>
        <w:t>ه</w:t>
      </w:r>
      <w:r w:rsidRPr="003F6758">
        <w:rPr>
          <w:rFonts w:ascii="Simplified Arabic" w:hAnsi="Simplified Arabic" w:cs="Simplified Arabic"/>
          <w:sz w:val="28"/>
          <w:szCs w:val="28"/>
          <w:rtl/>
        </w:rPr>
        <w:t>ذا التحليل من أجل مقارنة الأداء ال</w:t>
      </w:r>
      <w:r>
        <w:rPr>
          <w:rFonts w:ascii="Simplified Arabic" w:hAnsi="Simplified Arabic" w:cs="Simplified Arabic" w:hint="cs"/>
          <w:sz w:val="28"/>
          <w:szCs w:val="28"/>
          <w:rtl/>
        </w:rPr>
        <w:t>م</w:t>
      </w:r>
      <w:r w:rsidRPr="003F6758">
        <w:rPr>
          <w:rFonts w:ascii="Simplified Arabic" w:hAnsi="Simplified Arabic" w:cs="Simplified Arabic"/>
          <w:sz w:val="28"/>
          <w:szCs w:val="28"/>
          <w:rtl/>
        </w:rPr>
        <w:t xml:space="preserve">اضي بالأداء الحالي </w:t>
      </w:r>
      <w:r>
        <w:rPr>
          <w:rFonts w:ascii="Simplified Arabic" w:hAnsi="Simplified Arabic" w:cs="Simplified Arabic" w:hint="cs"/>
          <w:sz w:val="28"/>
          <w:szCs w:val="28"/>
          <w:rtl/>
        </w:rPr>
        <w:t>و</w:t>
      </w:r>
      <w:r w:rsidRPr="003F6758">
        <w:rPr>
          <w:rFonts w:ascii="Simplified Arabic" w:hAnsi="Simplified Arabic" w:cs="Simplified Arabic" w:hint="cs"/>
          <w:sz w:val="28"/>
          <w:szCs w:val="28"/>
          <w:rtl/>
        </w:rPr>
        <w:t>ال</w:t>
      </w:r>
      <w:r>
        <w:rPr>
          <w:rFonts w:ascii="Simplified Arabic" w:hAnsi="Simplified Arabic" w:cs="Simplified Arabic" w:hint="cs"/>
          <w:sz w:val="28"/>
          <w:szCs w:val="28"/>
          <w:rtl/>
        </w:rPr>
        <w:t>م</w:t>
      </w:r>
      <w:r w:rsidRPr="003F6758">
        <w:rPr>
          <w:rFonts w:ascii="Simplified Arabic" w:hAnsi="Simplified Arabic" w:cs="Simplified Arabic" w:hint="cs"/>
          <w:sz w:val="28"/>
          <w:szCs w:val="28"/>
          <w:rtl/>
        </w:rPr>
        <w:t>توقع،</w:t>
      </w:r>
      <w:r>
        <w:rPr>
          <w:rFonts w:ascii="Simplified Arabic" w:hAnsi="Simplified Arabic" w:cs="Simplified Arabic" w:hint="cs"/>
          <w:sz w:val="28"/>
          <w:szCs w:val="28"/>
          <w:rtl/>
        </w:rPr>
        <w:t xml:space="preserve"> و</w:t>
      </w:r>
      <w:r w:rsidRPr="003F6758">
        <w:rPr>
          <w:rFonts w:ascii="Simplified Arabic" w:hAnsi="Simplified Arabic" w:cs="Simplified Arabic"/>
          <w:sz w:val="28"/>
          <w:szCs w:val="28"/>
          <w:rtl/>
        </w:rPr>
        <w:t xml:space="preserve">معرفة نواحي </w:t>
      </w:r>
      <w:r w:rsidRPr="003F6758">
        <w:rPr>
          <w:rFonts w:ascii="Simplified Arabic" w:hAnsi="Simplified Arabic" w:cs="Simplified Arabic" w:hint="cs"/>
          <w:sz w:val="28"/>
          <w:szCs w:val="28"/>
          <w:rtl/>
        </w:rPr>
        <w:t>الاختلا</w:t>
      </w:r>
      <w:r>
        <w:rPr>
          <w:rFonts w:ascii="Simplified Arabic" w:hAnsi="Simplified Arabic" w:cs="Simplified Arabic" w:hint="cs"/>
          <w:sz w:val="28"/>
          <w:szCs w:val="28"/>
          <w:rtl/>
        </w:rPr>
        <w:t>ف</w:t>
      </w:r>
      <w:r w:rsidRPr="003F6758">
        <w:rPr>
          <w:rFonts w:ascii="Simplified Arabic" w:hAnsi="Simplified Arabic" w:cs="Simplified Arabic"/>
          <w:sz w:val="28"/>
          <w:szCs w:val="28"/>
          <w:rtl/>
        </w:rPr>
        <w:t xml:space="preserve"> بينهما، </w:t>
      </w:r>
      <w:r>
        <w:rPr>
          <w:rFonts w:ascii="Simplified Arabic" w:hAnsi="Simplified Arabic" w:cs="Simplified Arabic" w:hint="cs"/>
          <w:sz w:val="28"/>
          <w:szCs w:val="28"/>
          <w:rtl/>
        </w:rPr>
        <w:t>و</w:t>
      </w:r>
      <w:r w:rsidRPr="003F6758">
        <w:rPr>
          <w:rFonts w:ascii="Simplified Arabic" w:hAnsi="Simplified Arabic" w:cs="Simplified Arabic"/>
          <w:sz w:val="28"/>
          <w:szCs w:val="28"/>
          <w:rtl/>
        </w:rPr>
        <w:t>يؤد</w:t>
      </w:r>
      <w:r>
        <w:rPr>
          <w:rFonts w:ascii="Simplified Arabic" w:hAnsi="Simplified Arabic" w:cs="Simplified Arabic" w:hint="cs"/>
          <w:sz w:val="28"/>
          <w:szCs w:val="28"/>
          <w:rtl/>
        </w:rPr>
        <w:t>ى</w:t>
      </w:r>
      <w:r w:rsidRPr="003F6758">
        <w:rPr>
          <w:rFonts w:ascii="Simplified Arabic" w:hAnsi="Simplified Arabic" w:cs="Simplified Arabic"/>
          <w:sz w:val="28"/>
          <w:szCs w:val="28"/>
          <w:rtl/>
        </w:rPr>
        <w:t xml:space="preserve"> الاداء ال</w:t>
      </w:r>
      <w:r>
        <w:rPr>
          <w:rFonts w:ascii="Simplified Arabic" w:hAnsi="Simplified Arabic" w:cs="Simplified Arabic" w:hint="cs"/>
          <w:sz w:val="28"/>
          <w:szCs w:val="28"/>
          <w:rtl/>
        </w:rPr>
        <w:t>م</w:t>
      </w:r>
      <w:r w:rsidRPr="003F6758">
        <w:rPr>
          <w:rFonts w:ascii="Simplified Arabic" w:hAnsi="Simplified Arabic" w:cs="Simplified Arabic"/>
          <w:sz w:val="28"/>
          <w:szCs w:val="28"/>
          <w:rtl/>
        </w:rPr>
        <w:t>الي الجيد إلى تعظيم قيمة ال</w:t>
      </w:r>
      <w:r>
        <w:rPr>
          <w:rFonts w:ascii="Simplified Arabic" w:hAnsi="Simplified Arabic" w:cs="Simplified Arabic" w:hint="cs"/>
          <w:sz w:val="28"/>
          <w:szCs w:val="28"/>
          <w:rtl/>
        </w:rPr>
        <w:t>م</w:t>
      </w:r>
      <w:r w:rsidRPr="003F6758">
        <w:rPr>
          <w:rFonts w:ascii="Simplified Arabic" w:hAnsi="Simplified Arabic" w:cs="Simplified Arabic"/>
          <w:sz w:val="28"/>
          <w:szCs w:val="28"/>
          <w:rtl/>
        </w:rPr>
        <w:t>ؤسسة من خلا</w:t>
      </w:r>
      <w:r>
        <w:rPr>
          <w:rFonts w:ascii="Simplified Arabic" w:hAnsi="Simplified Arabic" w:cs="Simplified Arabic" w:hint="cs"/>
          <w:sz w:val="28"/>
          <w:szCs w:val="28"/>
          <w:rtl/>
        </w:rPr>
        <w:t>ل</w:t>
      </w:r>
      <w:r w:rsidRPr="003F6758">
        <w:rPr>
          <w:rFonts w:ascii="Simplified Arabic" w:hAnsi="Simplified Arabic" w:cs="Simplified Arabic"/>
          <w:sz w:val="28"/>
          <w:szCs w:val="28"/>
          <w:rtl/>
        </w:rPr>
        <w:t xml:space="preserve"> قيامها</w:t>
      </w:r>
      <w:r>
        <w:rPr>
          <w:rFonts w:ascii="Simplified Arabic" w:hAnsi="Simplified Arabic" w:cs="Simplified Arabic" w:hint="cs"/>
          <w:sz w:val="28"/>
          <w:szCs w:val="28"/>
          <w:rtl/>
        </w:rPr>
        <w:t xml:space="preserve"> </w:t>
      </w:r>
      <w:r w:rsidRPr="003F6758">
        <w:rPr>
          <w:rFonts w:ascii="Simplified Arabic" w:hAnsi="Simplified Arabic" w:cs="Simplified Arabic"/>
          <w:sz w:val="28"/>
          <w:szCs w:val="28"/>
          <w:rtl/>
        </w:rPr>
        <w:t xml:space="preserve">بالتشخيص </w:t>
      </w:r>
      <w:r>
        <w:rPr>
          <w:rFonts w:ascii="Simplified Arabic" w:hAnsi="Simplified Arabic" w:cs="Simplified Arabic" w:hint="cs"/>
          <w:sz w:val="28"/>
          <w:szCs w:val="28"/>
          <w:rtl/>
        </w:rPr>
        <w:t xml:space="preserve">الإيجابي أي </w:t>
      </w:r>
      <w:r w:rsidRPr="003F6758">
        <w:rPr>
          <w:rFonts w:ascii="Simplified Arabic" w:hAnsi="Simplified Arabic" w:cs="Simplified Arabic"/>
          <w:sz w:val="28"/>
          <w:szCs w:val="28"/>
          <w:rtl/>
        </w:rPr>
        <w:t xml:space="preserve">نقاط القوة </w:t>
      </w:r>
      <w:r>
        <w:rPr>
          <w:rFonts w:ascii="Simplified Arabic" w:hAnsi="Simplified Arabic" w:cs="Simplified Arabic" w:hint="cs"/>
          <w:sz w:val="28"/>
          <w:szCs w:val="28"/>
          <w:rtl/>
        </w:rPr>
        <w:t xml:space="preserve">والسلبي أي </w:t>
      </w:r>
      <w:r w:rsidRPr="003F6758">
        <w:rPr>
          <w:rFonts w:ascii="Simplified Arabic" w:hAnsi="Simplified Arabic" w:cs="Simplified Arabic"/>
          <w:sz w:val="28"/>
          <w:szCs w:val="28"/>
          <w:rtl/>
        </w:rPr>
        <w:t>نقاط الضعف</w:t>
      </w:r>
      <w:r>
        <w:rPr>
          <w:rFonts w:ascii="Simplified Arabic" w:hAnsi="Simplified Arabic" w:cs="Simplified Arabic" w:hint="cs"/>
          <w:sz w:val="28"/>
          <w:szCs w:val="28"/>
          <w:rtl/>
        </w:rPr>
        <w:t xml:space="preserve"> </w:t>
      </w:r>
      <w:r w:rsidRPr="003F6758">
        <w:rPr>
          <w:rFonts w:ascii="Simplified Arabic" w:hAnsi="Simplified Arabic" w:cs="Simplified Arabic"/>
          <w:sz w:val="28"/>
          <w:szCs w:val="28"/>
          <w:rtl/>
        </w:rPr>
        <w:t xml:space="preserve">لأدائها </w:t>
      </w:r>
      <w:r w:rsidRPr="003F6758">
        <w:rPr>
          <w:rFonts w:ascii="Simplified Arabic" w:hAnsi="Simplified Arabic" w:cs="Simplified Arabic" w:hint="cs"/>
          <w:sz w:val="28"/>
          <w:szCs w:val="28"/>
          <w:rtl/>
        </w:rPr>
        <w:t>ال</w:t>
      </w:r>
      <w:r>
        <w:rPr>
          <w:rFonts w:ascii="Simplified Arabic" w:hAnsi="Simplified Arabic" w:cs="Simplified Arabic" w:hint="cs"/>
          <w:sz w:val="28"/>
          <w:szCs w:val="28"/>
          <w:rtl/>
        </w:rPr>
        <w:t xml:space="preserve">مالي </w:t>
      </w:r>
      <w:r>
        <w:rPr>
          <w:rFonts w:ascii="Simplified Arabic" w:hAnsi="Simplified Arabic" w:cs="Simplified Arabic"/>
          <w:sz w:val="28"/>
          <w:szCs w:val="28"/>
          <w:rtl/>
        </w:rPr>
        <w:t>(</w:t>
      </w:r>
      <w:r>
        <w:rPr>
          <w:rFonts w:ascii="Simplified Arabic" w:hAnsi="Simplified Arabic" w:cs="Simplified Arabic" w:hint="cs"/>
          <w:sz w:val="28"/>
          <w:szCs w:val="28"/>
          <w:rtl/>
        </w:rPr>
        <w:t>الحسيني، وعبد الرحما</w:t>
      </w:r>
      <w:r>
        <w:rPr>
          <w:rFonts w:ascii="Simplified Arabic" w:hAnsi="Simplified Arabic" w:cs="Simplified Arabic" w:hint="eastAsia"/>
          <w:sz w:val="28"/>
          <w:szCs w:val="28"/>
          <w:rtl/>
        </w:rPr>
        <w:t>ن</w:t>
      </w:r>
      <w:r>
        <w:rPr>
          <w:rFonts w:ascii="Simplified Arabic" w:hAnsi="Simplified Arabic" w:cs="Simplified Arabic" w:hint="cs"/>
          <w:sz w:val="28"/>
          <w:szCs w:val="28"/>
          <w:rtl/>
        </w:rPr>
        <w:t>).</w:t>
      </w:r>
    </w:p>
    <w:p w14:paraId="534EFD4C" w14:textId="77777777" w:rsidR="00216914" w:rsidRPr="00471D31" w:rsidRDefault="00216914" w:rsidP="00AA0A78">
      <w:pPr>
        <w:spacing w:line="360" w:lineRule="auto"/>
        <w:ind w:firstLine="552"/>
        <w:jc w:val="both"/>
        <w:rPr>
          <w:rFonts w:ascii="Simplified Arabic" w:hAnsi="Simplified Arabic" w:cs="Simplified Arabic"/>
          <w:sz w:val="28"/>
          <w:szCs w:val="28"/>
        </w:rPr>
      </w:pPr>
      <w:r w:rsidRPr="00471D31">
        <w:rPr>
          <w:rFonts w:ascii="Simplified Arabic" w:hAnsi="Simplified Arabic" w:cs="Simplified Arabic"/>
          <w:sz w:val="28"/>
          <w:szCs w:val="28"/>
          <w:rtl/>
        </w:rPr>
        <w:t>يعبر الأداء المالي عن أداء الشركات حيث انه الداعم الأساسي للأعمال المختلفة التي</w:t>
      </w:r>
      <w:r>
        <w:rPr>
          <w:rFonts w:ascii="Simplified Arabic" w:hAnsi="Simplified Arabic" w:cs="Simplified Arabic" w:hint="cs"/>
          <w:sz w:val="28"/>
          <w:szCs w:val="28"/>
          <w:rtl/>
        </w:rPr>
        <w:t xml:space="preserve"> </w:t>
      </w:r>
      <w:r w:rsidRPr="00471D31">
        <w:rPr>
          <w:rFonts w:ascii="Simplified Arabic" w:hAnsi="Simplified Arabic" w:cs="Simplified Arabic"/>
          <w:sz w:val="28"/>
          <w:szCs w:val="28"/>
          <w:rtl/>
        </w:rPr>
        <w:t>تمارسها الشركة ويساهم في إتاحة الموارد المالية وتزويد الشركة بفرص استثمارية في ميادين الأداء المختلفة</w:t>
      </w:r>
      <w:r>
        <w:rPr>
          <w:rFonts w:ascii="Simplified Arabic" w:hAnsi="Simplified Arabic" w:cs="Simplified Arabic" w:hint="cs"/>
          <w:sz w:val="28"/>
          <w:szCs w:val="28"/>
          <w:rtl/>
        </w:rPr>
        <w:t xml:space="preserve"> </w:t>
      </w:r>
      <w:r w:rsidRPr="00471D31">
        <w:rPr>
          <w:rFonts w:ascii="Simplified Arabic" w:hAnsi="Simplified Arabic" w:cs="Simplified Arabic"/>
          <w:sz w:val="28"/>
          <w:szCs w:val="28"/>
          <w:rtl/>
        </w:rPr>
        <w:t xml:space="preserve">والتي تساعد على تلبية </w:t>
      </w:r>
      <w:r w:rsidRPr="00471D31">
        <w:rPr>
          <w:rFonts w:ascii="Simplified Arabic" w:hAnsi="Simplified Arabic" w:cs="Simplified Arabic" w:hint="cs"/>
          <w:sz w:val="28"/>
          <w:szCs w:val="28"/>
          <w:rtl/>
        </w:rPr>
        <w:t>احتياجات</w:t>
      </w:r>
      <w:r w:rsidRPr="00471D31">
        <w:rPr>
          <w:rFonts w:ascii="Simplified Arabic" w:hAnsi="Simplified Arabic" w:cs="Simplified Arabic"/>
          <w:sz w:val="28"/>
          <w:szCs w:val="28"/>
          <w:rtl/>
        </w:rPr>
        <w:t xml:space="preserve"> أصحاب المصالح </w:t>
      </w:r>
      <w:r w:rsidRPr="00471D31">
        <w:rPr>
          <w:rFonts w:ascii="Simplified Arabic" w:hAnsi="Simplified Arabic" w:cs="Simplified Arabic" w:hint="cs"/>
          <w:sz w:val="28"/>
          <w:szCs w:val="28"/>
          <w:rtl/>
        </w:rPr>
        <w:t>وتحقيق</w:t>
      </w:r>
      <w:r w:rsidRPr="00471D31">
        <w:rPr>
          <w:rFonts w:ascii="Simplified Arabic" w:hAnsi="Simplified Arabic" w:cs="Simplified Arabic"/>
          <w:sz w:val="28"/>
          <w:szCs w:val="28"/>
          <w:rtl/>
        </w:rPr>
        <w:t xml:space="preserve"> أهدافهم</w:t>
      </w:r>
      <w:r>
        <w:rPr>
          <w:rFonts w:ascii="Simplified Arabic" w:hAnsi="Simplified Arabic" w:cs="Simplified Arabic" w:hint="cs"/>
          <w:sz w:val="28"/>
          <w:szCs w:val="28"/>
          <w:rtl/>
        </w:rPr>
        <w:t xml:space="preserve"> (الخطيب،2009).</w:t>
      </w:r>
    </w:p>
    <w:p w14:paraId="18583549" w14:textId="77777777" w:rsidR="00216914" w:rsidRPr="00471D31" w:rsidRDefault="00216914" w:rsidP="00AA0A78">
      <w:pPr>
        <w:spacing w:line="360" w:lineRule="auto"/>
        <w:ind w:firstLine="552"/>
        <w:jc w:val="both"/>
        <w:rPr>
          <w:rFonts w:ascii="Simplified Arabic" w:hAnsi="Simplified Arabic" w:cs="Simplified Arabic"/>
          <w:sz w:val="28"/>
          <w:szCs w:val="28"/>
        </w:rPr>
      </w:pPr>
      <w:r w:rsidRPr="00471D31">
        <w:rPr>
          <w:rFonts w:ascii="Simplified Arabic" w:hAnsi="Simplified Arabic" w:cs="Simplified Arabic"/>
          <w:sz w:val="28"/>
          <w:szCs w:val="28"/>
          <w:rtl/>
        </w:rPr>
        <w:t xml:space="preserve">وبمفهوم أخر يعتبر الأداء المالي أداة تحفيز </w:t>
      </w:r>
      <w:r w:rsidRPr="00471D31">
        <w:rPr>
          <w:rFonts w:ascii="Simplified Arabic" w:hAnsi="Simplified Arabic" w:cs="Simplified Arabic" w:hint="cs"/>
          <w:sz w:val="28"/>
          <w:szCs w:val="28"/>
          <w:rtl/>
        </w:rPr>
        <w:t>لاتخاذ</w:t>
      </w:r>
      <w:r w:rsidRPr="00471D31">
        <w:rPr>
          <w:rFonts w:ascii="Simplified Arabic" w:hAnsi="Simplified Arabic" w:cs="Simplified Arabic"/>
          <w:sz w:val="28"/>
          <w:szCs w:val="28"/>
          <w:rtl/>
        </w:rPr>
        <w:t xml:space="preserve"> </w:t>
      </w:r>
      <w:r w:rsidRPr="00471D31">
        <w:rPr>
          <w:rFonts w:ascii="Simplified Arabic" w:hAnsi="Simplified Arabic" w:cs="Simplified Arabic" w:hint="cs"/>
          <w:sz w:val="28"/>
          <w:szCs w:val="28"/>
          <w:rtl/>
        </w:rPr>
        <w:t>القر</w:t>
      </w:r>
      <w:r>
        <w:rPr>
          <w:rFonts w:ascii="Simplified Arabic" w:hAnsi="Simplified Arabic" w:cs="Simplified Arabic" w:hint="cs"/>
          <w:sz w:val="28"/>
          <w:szCs w:val="28"/>
          <w:rtl/>
        </w:rPr>
        <w:t>ار</w:t>
      </w:r>
      <w:r w:rsidRPr="00471D31">
        <w:rPr>
          <w:rFonts w:ascii="Simplified Arabic" w:hAnsi="Simplified Arabic" w:cs="Simplified Arabic" w:hint="cs"/>
          <w:sz w:val="28"/>
          <w:szCs w:val="28"/>
          <w:rtl/>
        </w:rPr>
        <w:t>ات</w:t>
      </w:r>
      <w:r w:rsidRPr="00471D31">
        <w:rPr>
          <w:rFonts w:ascii="Simplified Arabic" w:hAnsi="Simplified Arabic" w:cs="Simplified Arabic"/>
          <w:sz w:val="28"/>
          <w:szCs w:val="28"/>
          <w:rtl/>
        </w:rPr>
        <w:t xml:space="preserve"> </w:t>
      </w:r>
      <w:r w:rsidRPr="00471D31">
        <w:rPr>
          <w:rFonts w:ascii="Simplified Arabic" w:hAnsi="Simplified Arabic" w:cs="Simplified Arabic" w:hint="cs"/>
          <w:sz w:val="28"/>
          <w:szCs w:val="28"/>
          <w:rtl/>
        </w:rPr>
        <w:t>الاستثمارية</w:t>
      </w:r>
      <w:r w:rsidRPr="00471D31">
        <w:rPr>
          <w:rFonts w:ascii="Simplified Arabic" w:hAnsi="Simplified Arabic" w:cs="Simplified Arabic"/>
          <w:sz w:val="28"/>
          <w:szCs w:val="28"/>
          <w:rtl/>
        </w:rPr>
        <w:t xml:space="preserve"> </w:t>
      </w:r>
      <w:r w:rsidRPr="00471D31">
        <w:rPr>
          <w:rFonts w:ascii="Simplified Arabic" w:hAnsi="Simplified Arabic" w:cs="Simplified Arabic" w:hint="cs"/>
          <w:sz w:val="28"/>
          <w:szCs w:val="28"/>
          <w:rtl/>
        </w:rPr>
        <w:t>وتوجيهها</w:t>
      </w:r>
      <w:r w:rsidRPr="00471D31">
        <w:rPr>
          <w:rFonts w:ascii="Simplified Arabic" w:hAnsi="Simplified Arabic" w:cs="Simplified Arabic"/>
          <w:sz w:val="28"/>
          <w:szCs w:val="28"/>
          <w:rtl/>
        </w:rPr>
        <w:t xml:space="preserve"> </w:t>
      </w:r>
      <w:r>
        <w:rPr>
          <w:rFonts w:ascii="Simplified Arabic" w:hAnsi="Simplified Arabic" w:cs="Simplified Arabic" w:hint="cs"/>
          <w:sz w:val="28"/>
          <w:szCs w:val="28"/>
          <w:rtl/>
        </w:rPr>
        <w:t>نحو</w:t>
      </w:r>
      <w:r w:rsidRPr="00471D31">
        <w:rPr>
          <w:rFonts w:ascii="Simplified Arabic" w:hAnsi="Simplified Arabic" w:cs="Simplified Arabic"/>
          <w:sz w:val="28"/>
          <w:szCs w:val="28"/>
          <w:rtl/>
        </w:rPr>
        <w:t xml:space="preserve"> الشركات الناجحة</w:t>
      </w:r>
      <w:r>
        <w:rPr>
          <w:rFonts w:ascii="Simplified Arabic" w:hAnsi="Simplified Arabic" w:cs="Simplified Arabic" w:hint="cs"/>
          <w:sz w:val="28"/>
          <w:szCs w:val="28"/>
          <w:rtl/>
        </w:rPr>
        <w:t xml:space="preserve"> </w:t>
      </w:r>
      <w:r w:rsidRPr="00471D31">
        <w:rPr>
          <w:rFonts w:ascii="Simplified Arabic" w:hAnsi="Simplified Arabic" w:cs="Simplified Arabic"/>
          <w:sz w:val="28"/>
          <w:szCs w:val="28"/>
          <w:rtl/>
        </w:rPr>
        <w:t>فهي تعمل على تحفيز المستثمرين للتوجه إلى ال</w:t>
      </w:r>
      <w:r>
        <w:rPr>
          <w:rFonts w:ascii="Simplified Arabic" w:hAnsi="Simplified Arabic" w:cs="Simplified Arabic" w:hint="cs"/>
          <w:sz w:val="28"/>
          <w:szCs w:val="28"/>
          <w:rtl/>
        </w:rPr>
        <w:t>مؤسسة</w:t>
      </w:r>
      <w:r w:rsidRPr="00471D31">
        <w:rPr>
          <w:rFonts w:ascii="Simplified Arabic" w:hAnsi="Simplified Arabic" w:cs="Simplified Arabic"/>
          <w:sz w:val="28"/>
          <w:szCs w:val="28"/>
          <w:rtl/>
        </w:rPr>
        <w:t xml:space="preserve"> أو الأسهم التي تشير معاييرها المالية إلى التقدم والنجاح</w:t>
      </w:r>
      <w:r>
        <w:rPr>
          <w:rFonts w:ascii="Simplified Arabic" w:hAnsi="Simplified Arabic" w:cs="Simplified Arabic" w:hint="cs"/>
          <w:sz w:val="28"/>
          <w:szCs w:val="28"/>
          <w:rtl/>
        </w:rPr>
        <w:t xml:space="preserve">، فالأداء المالي هو </w:t>
      </w:r>
      <w:r w:rsidRPr="00471D31">
        <w:rPr>
          <w:rFonts w:ascii="Simplified Arabic" w:hAnsi="Simplified Arabic" w:cs="Simplified Arabic"/>
          <w:sz w:val="28"/>
          <w:szCs w:val="28"/>
          <w:rtl/>
        </w:rPr>
        <w:t xml:space="preserve">أداة لتحفيز العاملين </w:t>
      </w:r>
      <w:r w:rsidRPr="00471D31">
        <w:rPr>
          <w:rFonts w:ascii="Simplified Arabic" w:hAnsi="Simplified Arabic" w:cs="Simplified Arabic" w:hint="cs"/>
          <w:sz w:val="28"/>
          <w:szCs w:val="28"/>
          <w:rtl/>
        </w:rPr>
        <w:t>والإدارة</w:t>
      </w:r>
      <w:r w:rsidRPr="00471D31">
        <w:rPr>
          <w:rFonts w:ascii="Simplified Arabic" w:hAnsi="Simplified Arabic" w:cs="Simplified Arabic"/>
          <w:sz w:val="28"/>
          <w:szCs w:val="28"/>
          <w:rtl/>
        </w:rPr>
        <w:t xml:space="preserve"> في الشركة لبذل المزيد من الجهد بهدف تحقيق نتائج </w:t>
      </w:r>
      <w:r w:rsidRPr="00471D31">
        <w:rPr>
          <w:rFonts w:ascii="Simplified Arabic" w:hAnsi="Simplified Arabic" w:cs="Simplified Arabic" w:hint="cs"/>
          <w:sz w:val="28"/>
          <w:szCs w:val="28"/>
          <w:rtl/>
        </w:rPr>
        <w:t>ومعايير</w:t>
      </w:r>
      <w:r w:rsidRPr="00471D31">
        <w:rPr>
          <w:rFonts w:ascii="Simplified Arabic" w:hAnsi="Simplified Arabic" w:cs="Simplified Arabic"/>
          <w:sz w:val="28"/>
          <w:szCs w:val="28"/>
          <w:rtl/>
        </w:rPr>
        <w:t xml:space="preserve"> مالية أفضل</w:t>
      </w:r>
      <w:r>
        <w:rPr>
          <w:rFonts w:ascii="Simplified Arabic" w:hAnsi="Simplified Arabic" w:cs="Simplified Arabic" w:hint="cs"/>
          <w:sz w:val="28"/>
          <w:szCs w:val="28"/>
          <w:rtl/>
        </w:rPr>
        <w:t xml:space="preserve"> </w:t>
      </w:r>
      <w:r w:rsidRPr="00471D31">
        <w:rPr>
          <w:rFonts w:ascii="Simplified Arabic" w:hAnsi="Simplified Arabic" w:cs="Simplified Arabic"/>
          <w:sz w:val="28"/>
          <w:szCs w:val="28"/>
          <w:rtl/>
        </w:rPr>
        <w:t>من سابقتها</w:t>
      </w:r>
      <w:r>
        <w:rPr>
          <w:rFonts w:ascii="Simplified Arabic" w:hAnsi="Simplified Arabic" w:cs="Simplified Arabic" w:hint="cs"/>
          <w:sz w:val="28"/>
          <w:szCs w:val="28"/>
          <w:rtl/>
        </w:rPr>
        <w:t>. كما يعرف الأداء المالي بانه أ</w:t>
      </w:r>
      <w:r w:rsidRPr="00471D31">
        <w:rPr>
          <w:rFonts w:ascii="Simplified Arabic" w:hAnsi="Simplified Arabic" w:cs="Simplified Arabic"/>
          <w:sz w:val="28"/>
          <w:szCs w:val="28"/>
          <w:rtl/>
        </w:rPr>
        <w:t>داة للتعرف على الوضع المالي القائم في الشركة في لحظة معينة ككل أو لجانب معين من أداء الشركة أو</w:t>
      </w:r>
      <w:r>
        <w:rPr>
          <w:rFonts w:ascii="Simplified Arabic" w:hAnsi="Simplified Arabic" w:cs="Simplified Arabic" w:hint="cs"/>
          <w:sz w:val="28"/>
          <w:szCs w:val="28"/>
          <w:rtl/>
        </w:rPr>
        <w:t xml:space="preserve"> </w:t>
      </w:r>
      <w:r w:rsidRPr="00471D31">
        <w:rPr>
          <w:rFonts w:ascii="Simplified Arabic" w:hAnsi="Simplified Arabic" w:cs="Simplified Arabic"/>
          <w:sz w:val="28"/>
          <w:szCs w:val="28"/>
          <w:rtl/>
        </w:rPr>
        <w:t>الأداء أسهمها في السوق المالي في يوم محدد وفي فترة معينة</w:t>
      </w:r>
      <w:r>
        <w:rPr>
          <w:rFonts w:ascii="Simplified Arabic" w:hAnsi="Simplified Arabic" w:cs="Simplified Arabic" w:hint="cs"/>
          <w:sz w:val="28"/>
          <w:szCs w:val="28"/>
          <w:rtl/>
        </w:rPr>
        <w:t xml:space="preserve"> (الخطيب، 2009).</w:t>
      </w:r>
    </w:p>
    <w:p w14:paraId="0B0101D9" w14:textId="77777777" w:rsidR="00216914" w:rsidRPr="004B405F" w:rsidRDefault="00216914" w:rsidP="00AA0A78">
      <w:pPr>
        <w:spacing w:line="360" w:lineRule="auto"/>
        <w:ind w:firstLine="552"/>
        <w:jc w:val="both"/>
        <w:rPr>
          <w:rFonts w:ascii="Simplified Arabic" w:hAnsi="Simplified Arabic" w:cs="Simplified Arabic"/>
          <w:sz w:val="28"/>
          <w:szCs w:val="28"/>
          <w:rtl/>
        </w:rPr>
      </w:pPr>
      <w:r w:rsidRPr="00471D31">
        <w:rPr>
          <w:rFonts w:ascii="Simplified Arabic" w:hAnsi="Simplified Arabic" w:cs="Simplified Arabic"/>
          <w:sz w:val="28"/>
          <w:szCs w:val="28"/>
          <w:rtl/>
        </w:rPr>
        <w:lastRenderedPageBreak/>
        <w:t>وبصفة عامة فان الشركات تعبر عن أدائها المالي بعب</w:t>
      </w:r>
      <w:r>
        <w:rPr>
          <w:rFonts w:ascii="Simplified Arabic" w:hAnsi="Simplified Arabic" w:cs="Simplified Arabic" w:hint="cs"/>
          <w:sz w:val="28"/>
          <w:szCs w:val="28"/>
          <w:rtl/>
        </w:rPr>
        <w:t>ا</w:t>
      </w:r>
      <w:r w:rsidRPr="00471D31">
        <w:rPr>
          <w:rFonts w:ascii="Simplified Arabic" w:hAnsi="Simplified Arabic" w:cs="Simplified Arabic"/>
          <w:sz w:val="28"/>
          <w:szCs w:val="28"/>
          <w:rtl/>
        </w:rPr>
        <w:t>ر</w:t>
      </w:r>
      <w:r>
        <w:rPr>
          <w:rFonts w:ascii="Simplified Arabic" w:hAnsi="Simplified Arabic" w:cs="Simplified Arabic" w:hint="cs"/>
          <w:sz w:val="28"/>
          <w:szCs w:val="28"/>
          <w:rtl/>
        </w:rPr>
        <w:t>ا</w:t>
      </w:r>
      <w:r w:rsidRPr="00471D31">
        <w:rPr>
          <w:rFonts w:ascii="Simplified Arabic" w:hAnsi="Simplified Arabic" w:cs="Simplified Arabic"/>
          <w:sz w:val="28"/>
          <w:szCs w:val="28"/>
          <w:rtl/>
        </w:rPr>
        <w:t>ت تمثل رؤية موضوعية لمستوى الأداء من خلال</w:t>
      </w:r>
      <w:r>
        <w:rPr>
          <w:rFonts w:ascii="Simplified Arabic" w:hAnsi="Simplified Arabic" w:cs="Simplified Arabic" w:hint="cs"/>
          <w:sz w:val="28"/>
          <w:szCs w:val="28"/>
          <w:rtl/>
        </w:rPr>
        <w:t xml:space="preserve"> </w:t>
      </w:r>
      <w:r w:rsidRPr="00471D31">
        <w:rPr>
          <w:rFonts w:ascii="Simplified Arabic" w:hAnsi="Simplified Arabic" w:cs="Simplified Arabic"/>
          <w:sz w:val="28"/>
          <w:szCs w:val="28"/>
          <w:rtl/>
        </w:rPr>
        <w:t xml:space="preserve">صيغ ملموسة ذات قيم عددية وكمية بدلا من </w:t>
      </w:r>
      <w:r w:rsidRPr="00471D31">
        <w:rPr>
          <w:rFonts w:ascii="Simplified Arabic" w:hAnsi="Simplified Arabic" w:cs="Simplified Arabic" w:hint="cs"/>
          <w:sz w:val="28"/>
          <w:szCs w:val="28"/>
          <w:rtl/>
        </w:rPr>
        <w:t>استخدام</w:t>
      </w:r>
      <w:r w:rsidRPr="00471D31">
        <w:rPr>
          <w:rFonts w:ascii="Simplified Arabic" w:hAnsi="Simplified Arabic" w:cs="Simplified Arabic"/>
          <w:sz w:val="28"/>
          <w:szCs w:val="28"/>
          <w:rtl/>
        </w:rPr>
        <w:t xml:space="preserve"> عب</w:t>
      </w:r>
      <w:r>
        <w:rPr>
          <w:rFonts w:ascii="Simplified Arabic" w:hAnsi="Simplified Arabic" w:cs="Simplified Arabic" w:hint="cs"/>
          <w:sz w:val="28"/>
          <w:szCs w:val="28"/>
          <w:rtl/>
        </w:rPr>
        <w:t>ارا</w:t>
      </w:r>
      <w:r w:rsidRPr="00471D31">
        <w:rPr>
          <w:rFonts w:ascii="Simplified Arabic" w:hAnsi="Simplified Arabic" w:cs="Simplified Arabic"/>
          <w:sz w:val="28"/>
          <w:szCs w:val="28"/>
          <w:rtl/>
        </w:rPr>
        <w:t>ت تؤكد على حقائق عامة حتى يتسنى للشركات</w:t>
      </w:r>
      <w:r>
        <w:rPr>
          <w:rFonts w:ascii="Simplified Arabic" w:hAnsi="Simplified Arabic" w:cs="Simplified Arabic" w:hint="cs"/>
          <w:sz w:val="28"/>
          <w:szCs w:val="28"/>
          <w:rtl/>
        </w:rPr>
        <w:t xml:space="preserve"> </w:t>
      </w:r>
      <w:r w:rsidRPr="00471D31">
        <w:rPr>
          <w:rFonts w:ascii="Simplified Arabic" w:hAnsi="Simplified Arabic" w:cs="Simplified Arabic"/>
          <w:sz w:val="28"/>
          <w:szCs w:val="28"/>
          <w:rtl/>
        </w:rPr>
        <w:t>تحديد مستوى الأداء بدقة وفعالي</w:t>
      </w:r>
      <w:r>
        <w:rPr>
          <w:rFonts w:ascii="Simplified Arabic" w:hAnsi="Simplified Arabic" w:cs="Simplified Arabic" w:hint="cs"/>
          <w:sz w:val="28"/>
          <w:szCs w:val="28"/>
          <w:rtl/>
        </w:rPr>
        <w:t>ة (الخطيب، 2009)</w:t>
      </w:r>
      <w:r w:rsidRPr="00471D31">
        <w:rPr>
          <w:rFonts w:ascii="Simplified Arabic" w:hAnsi="Simplified Arabic" w:cs="Simplified Arabic"/>
          <w:sz w:val="28"/>
          <w:szCs w:val="28"/>
        </w:rPr>
        <w:t>.</w:t>
      </w:r>
    </w:p>
    <w:p w14:paraId="40B08A85" w14:textId="77777777" w:rsidR="00216914" w:rsidRPr="004958A6" w:rsidRDefault="00216914" w:rsidP="00AA0A78">
      <w:pPr>
        <w:spacing w:before="240" w:line="360" w:lineRule="auto"/>
        <w:jc w:val="both"/>
        <w:rPr>
          <w:rFonts w:ascii="Simplified Arabic" w:hAnsi="Simplified Arabic" w:cs="Simplified Arabic"/>
          <w:b/>
          <w:bCs/>
          <w:sz w:val="32"/>
          <w:szCs w:val="32"/>
          <w:u w:val="single"/>
          <w:rtl/>
        </w:rPr>
      </w:pPr>
      <w:r w:rsidRPr="004958A6">
        <w:rPr>
          <w:rFonts w:ascii="Simplified Arabic" w:hAnsi="Simplified Arabic" w:cs="Simplified Arabic" w:hint="cs"/>
          <w:b/>
          <w:bCs/>
          <w:sz w:val="32"/>
          <w:szCs w:val="32"/>
          <w:u w:val="single"/>
          <w:rtl/>
        </w:rPr>
        <w:t>ثالثاً: مدينة الملك سعود الطبية بمدينة الرياض بالمملكة العربية السعودية</w:t>
      </w:r>
    </w:p>
    <w:p w14:paraId="4FBEDBFE" w14:textId="77777777" w:rsidR="00216914" w:rsidRPr="009D1472" w:rsidRDefault="00216914" w:rsidP="00AA0A78">
      <w:pPr>
        <w:spacing w:line="360" w:lineRule="auto"/>
        <w:ind w:firstLine="552"/>
        <w:jc w:val="both"/>
        <w:rPr>
          <w:rFonts w:ascii="Simplified Arabic" w:hAnsi="Simplified Arabic" w:cs="Simplified Arabic"/>
          <w:sz w:val="28"/>
          <w:szCs w:val="28"/>
        </w:rPr>
      </w:pPr>
      <w:bookmarkStart w:id="23" w:name="_Hlk171895171"/>
      <w:r w:rsidRPr="009D1472">
        <w:rPr>
          <w:rFonts w:ascii="Simplified Arabic" w:hAnsi="Simplified Arabic" w:cs="Simplified Arabic"/>
          <w:sz w:val="28"/>
          <w:szCs w:val="28"/>
          <w:rtl/>
        </w:rPr>
        <w:t xml:space="preserve">تُعد مدينة الملك سعود الطبية أحد مستشفيات وزارة الصحة التي بدأت في خدمة سكان منطقة الرياض منذ عام 1376هـ. وعلى مر السنين، شكلت مدينة الملك سعود </w:t>
      </w:r>
      <w:r w:rsidRPr="009D1472">
        <w:rPr>
          <w:rFonts w:ascii="Simplified Arabic" w:hAnsi="Simplified Arabic" w:cs="Simplified Arabic" w:hint="cs"/>
          <w:sz w:val="28"/>
          <w:szCs w:val="28"/>
          <w:rtl/>
        </w:rPr>
        <w:t>الطبية شبكة</w:t>
      </w:r>
      <w:r w:rsidRPr="009D1472">
        <w:rPr>
          <w:rFonts w:ascii="Simplified Arabic" w:hAnsi="Simplified Arabic" w:cs="Simplified Arabic"/>
          <w:sz w:val="28"/>
          <w:szCs w:val="28"/>
          <w:rtl/>
        </w:rPr>
        <w:t xml:space="preserve"> الأمان لأهالي مدينة الرياض. تستقبل المدينة الطبية حالات طوارئ أكثر من أي مستشفى آخر في المملكة، وحاليًا </w:t>
      </w:r>
      <w:r w:rsidRPr="009D1472">
        <w:rPr>
          <w:rFonts w:ascii="Simplified Arabic" w:hAnsi="Simplified Arabic" w:cs="Simplified Arabic" w:hint="cs"/>
          <w:sz w:val="28"/>
          <w:szCs w:val="28"/>
          <w:rtl/>
        </w:rPr>
        <w:t>تتمتع بتوافر</w:t>
      </w:r>
      <w:r w:rsidRPr="009D1472">
        <w:rPr>
          <w:rFonts w:ascii="Simplified Arabic" w:hAnsi="Simplified Arabic" w:cs="Simplified Arabic"/>
          <w:sz w:val="28"/>
          <w:szCs w:val="28"/>
          <w:rtl/>
        </w:rPr>
        <w:t xml:space="preserve"> 1400 سرير وأكثر من 8،000 موظف. كما تضم المدينة الطبية مستشفيات رئيسية هي: المستشفى العام ومستشفى الأطفال ومستشفى النساء والولادة بالإضافة إلى مركز طب الأسنان ومركز الملك فهد للكلى</w:t>
      </w:r>
      <w:r>
        <w:rPr>
          <w:rFonts w:ascii="Simplified Arabic" w:hAnsi="Simplified Arabic" w:cs="Simplified Arabic" w:hint="cs"/>
          <w:sz w:val="28"/>
          <w:szCs w:val="28"/>
          <w:rtl/>
        </w:rPr>
        <w:t xml:space="preserve"> (الموقع الرسمي لمدينة الملك سعود الطبية، 2024)</w:t>
      </w:r>
      <w:r w:rsidRPr="009D1472">
        <w:rPr>
          <w:rFonts w:ascii="Simplified Arabic" w:hAnsi="Simplified Arabic" w:cs="Simplified Arabic"/>
          <w:sz w:val="28"/>
          <w:szCs w:val="28"/>
        </w:rPr>
        <w:t>.</w:t>
      </w:r>
    </w:p>
    <w:p w14:paraId="680A8AA5" w14:textId="77777777" w:rsidR="00216914" w:rsidRPr="001E4FF1" w:rsidRDefault="00216914" w:rsidP="00AA0A78">
      <w:pPr>
        <w:spacing w:line="360" w:lineRule="auto"/>
        <w:ind w:firstLine="552"/>
        <w:jc w:val="both"/>
        <w:rPr>
          <w:rFonts w:ascii="Simplified Arabic" w:hAnsi="Simplified Arabic" w:cs="Simplified Arabic"/>
          <w:sz w:val="28"/>
          <w:szCs w:val="28"/>
          <w:rtl/>
        </w:rPr>
      </w:pPr>
      <w:r w:rsidRPr="009D1472">
        <w:rPr>
          <w:rFonts w:ascii="Simplified Arabic" w:hAnsi="Simplified Arabic" w:cs="Simplified Arabic"/>
          <w:sz w:val="28"/>
          <w:szCs w:val="28"/>
          <w:rtl/>
        </w:rPr>
        <w:t xml:space="preserve">تكمن الكفاءات الأساسية للمدينة الطبية في رعاية الطوارئ والصدمات وجراحة العظام والحروق وجراحات علاج البدانة، والعناية بالأسنان ورعاية الحالات الحرجة حيث تتضمن وحدة العناية المركزة 199 </w:t>
      </w:r>
      <w:r w:rsidRPr="009D1472">
        <w:rPr>
          <w:rFonts w:ascii="Simplified Arabic" w:hAnsi="Simplified Arabic" w:cs="Simplified Arabic" w:hint="cs"/>
          <w:sz w:val="28"/>
          <w:szCs w:val="28"/>
          <w:rtl/>
        </w:rPr>
        <w:t>سرير</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Pr>
          <w:rFonts w:ascii="Simplified Arabic" w:hAnsi="Simplified Arabic" w:cs="Simplified Arabic" w:hint="cs"/>
          <w:sz w:val="28"/>
          <w:szCs w:val="28"/>
          <w:rtl/>
        </w:rPr>
        <w:t>الموقع الرسمي لمدينة الملك سعود الطبية، 2024)</w:t>
      </w:r>
      <w:r w:rsidRPr="009D1472">
        <w:rPr>
          <w:rFonts w:ascii="Simplified Arabic" w:hAnsi="Simplified Arabic" w:cs="Simplified Arabic"/>
          <w:sz w:val="28"/>
          <w:szCs w:val="28"/>
        </w:rPr>
        <w:t>.</w:t>
      </w:r>
    </w:p>
    <w:p w14:paraId="2E715580" w14:textId="14D25378" w:rsidR="00D22171" w:rsidRPr="003D1602" w:rsidRDefault="00D22171" w:rsidP="00CE4DB2">
      <w:pPr>
        <w:spacing w:line="360" w:lineRule="auto"/>
        <w:outlineLvl w:val="1"/>
        <w:rPr>
          <w:rFonts w:ascii="Simplified Arabic" w:hAnsi="Simplified Arabic" w:cs="Simplified Arabic"/>
          <w:b/>
          <w:bCs/>
          <w:sz w:val="32"/>
          <w:szCs w:val="32"/>
          <w:rtl/>
        </w:rPr>
      </w:pPr>
      <w:bookmarkStart w:id="24" w:name="_Toc173884834"/>
      <w:bookmarkEnd w:id="23"/>
      <w:r w:rsidRPr="003D1602">
        <w:rPr>
          <w:rFonts w:ascii="Simplified Arabic" w:hAnsi="Simplified Arabic" w:cs="Simplified Arabic"/>
          <w:b/>
          <w:bCs/>
          <w:sz w:val="32"/>
          <w:szCs w:val="32"/>
          <w:rtl/>
        </w:rPr>
        <w:t>المنهجية وطرق البحث</w:t>
      </w:r>
      <w:r w:rsidR="00A74F76" w:rsidRPr="003D1602">
        <w:rPr>
          <w:rFonts w:ascii="Simplified Arabic" w:hAnsi="Simplified Arabic" w:cs="Simplified Arabic"/>
          <w:b/>
          <w:bCs/>
          <w:sz w:val="32"/>
          <w:szCs w:val="32"/>
          <w:rtl/>
        </w:rPr>
        <w:t>:</w:t>
      </w:r>
      <w:bookmarkEnd w:id="24"/>
    </w:p>
    <w:p w14:paraId="496E87A0" w14:textId="73C628EA" w:rsidR="00216914" w:rsidRPr="00C52D86" w:rsidRDefault="00216914" w:rsidP="00AA0A78">
      <w:pPr>
        <w:spacing w:after="120" w:line="360" w:lineRule="auto"/>
        <w:ind w:left="2" w:firstLine="550"/>
        <w:jc w:val="both"/>
        <w:rPr>
          <w:rFonts w:ascii="Simplified Arabic" w:hAnsi="Simplified Arabic" w:cs="Simplified Arabic"/>
          <w:sz w:val="28"/>
          <w:szCs w:val="28"/>
          <w:rtl/>
        </w:rPr>
      </w:pPr>
      <w:r w:rsidRPr="00C52D86">
        <w:rPr>
          <w:rFonts w:ascii="Simplified Arabic" w:hAnsi="Simplified Arabic" w:cs="Simplified Arabic"/>
          <w:sz w:val="28"/>
          <w:szCs w:val="28"/>
          <w:rtl/>
        </w:rPr>
        <w:t xml:space="preserve">للإحاطة بجميع جوانب الموضوع محل الدراسة وللإجابة على تساؤلات الدراسة وإثبات فرضياتها سوف نعتمد على المنهج الوصفي والذي يعتمد على الجزء ليعمم على الكل في الجانب التطبيقي، حيث سيتم جمع البيانات وتحليلها باستخدام أساليب إحصائية. سيتم استخدام استبيانات موجهة للعاملين في </w:t>
      </w:r>
      <w:r w:rsidRPr="00C52D86">
        <w:rPr>
          <w:rFonts w:ascii="Simplified Arabic" w:hAnsi="Simplified Arabic" w:cs="Simplified Arabic"/>
          <w:sz w:val="28"/>
          <w:szCs w:val="28"/>
          <w:rtl/>
          <w:lang w:bidi="ar-EG"/>
        </w:rPr>
        <w:t>مدينة الملك س</w:t>
      </w:r>
      <w:r>
        <w:rPr>
          <w:rFonts w:ascii="Simplified Arabic" w:hAnsi="Simplified Arabic" w:cs="Simplified Arabic" w:hint="cs"/>
          <w:sz w:val="28"/>
          <w:szCs w:val="28"/>
          <w:rtl/>
          <w:lang w:bidi="ar-EG"/>
        </w:rPr>
        <w:t>عود</w:t>
      </w:r>
      <w:r w:rsidRPr="00C52D86">
        <w:rPr>
          <w:rFonts w:ascii="Simplified Arabic" w:hAnsi="Simplified Arabic" w:cs="Simplified Arabic"/>
          <w:sz w:val="28"/>
          <w:szCs w:val="28"/>
          <w:rtl/>
          <w:lang w:bidi="ar-EG"/>
        </w:rPr>
        <w:t xml:space="preserve"> الطبية بمدينة الرياض </w:t>
      </w:r>
      <w:r w:rsidRPr="00C52D86">
        <w:rPr>
          <w:rFonts w:ascii="Simplified Arabic" w:hAnsi="Simplified Arabic" w:cs="Simplified Arabic"/>
          <w:sz w:val="28"/>
          <w:szCs w:val="28"/>
          <w:rtl/>
        </w:rPr>
        <w:t xml:space="preserve">لجمع البيانات حول دور الرقابة الخارجية في تحسين الأداء </w:t>
      </w:r>
      <w:r w:rsidRPr="00C52D86">
        <w:rPr>
          <w:rFonts w:ascii="Simplified Arabic" w:hAnsi="Simplified Arabic" w:cs="Simplified Arabic"/>
          <w:sz w:val="28"/>
          <w:szCs w:val="28"/>
          <w:rtl/>
        </w:rPr>
        <w:lastRenderedPageBreak/>
        <w:t>المالي. سيتم تحليل البيانات باستخدام تقنيات التحليل الإحصائي لتحديد العلاقات بين المتغيرات المختلفة.</w:t>
      </w:r>
      <w:r w:rsidRPr="00C52D86">
        <w:rPr>
          <w:rFonts w:ascii="Simplified Arabic" w:hAnsi="Simplified Arabic" w:cs="Simplified Arabic"/>
          <w:sz w:val="28"/>
          <w:szCs w:val="28"/>
          <w:rtl/>
          <w:lang w:bidi="ar-EG"/>
        </w:rPr>
        <w:t xml:space="preserve"> و</w:t>
      </w:r>
      <w:r w:rsidRPr="00C52D86">
        <w:rPr>
          <w:rFonts w:ascii="Simplified Arabic" w:hAnsi="Simplified Arabic" w:cs="Simplified Arabic"/>
          <w:sz w:val="28"/>
          <w:szCs w:val="28"/>
          <w:rtl/>
        </w:rPr>
        <w:t xml:space="preserve">سيتم اختيار العينة بعناية لضمان تمثيل متوازن للعاملين بالشركة محل البحث. سيتم تحليل البيانات باستخدام برامج إحصائية مثل </w:t>
      </w:r>
      <w:r w:rsidRPr="00C52D86">
        <w:rPr>
          <w:rFonts w:ascii="Simplified Arabic" w:hAnsi="Simplified Arabic" w:cs="Simplified Arabic"/>
          <w:sz w:val="28"/>
          <w:szCs w:val="28"/>
        </w:rPr>
        <w:t>SPSS</w:t>
      </w:r>
      <w:r w:rsidRPr="00C52D86">
        <w:rPr>
          <w:rFonts w:ascii="Simplified Arabic" w:hAnsi="Simplified Arabic" w:cs="Simplified Arabic"/>
          <w:sz w:val="28"/>
          <w:szCs w:val="28"/>
          <w:rtl/>
        </w:rPr>
        <w:t xml:space="preserve"> لتوليد النتائج والتحليلات الاحصائية اللازمة. تتيح هذه المنهجية للبحث الحصول على بيانات كمية ونوعية شاملة لفهم دور الرقابة الخارجية في تحسين الأداء المالي بمدينة الملك </w:t>
      </w:r>
      <w:r>
        <w:rPr>
          <w:rFonts w:ascii="Simplified Arabic" w:hAnsi="Simplified Arabic" w:cs="Simplified Arabic"/>
          <w:sz w:val="28"/>
          <w:szCs w:val="28"/>
          <w:rtl/>
        </w:rPr>
        <w:t>سعود</w:t>
      </w:r>
      <w:r w:rsidRPr="00C52D86">
        <w:rPr>
          <w:rFonts w:ascii="Simplified Arabic" w:hAnsi="Simplified Arabic" w:cs="Simplified Arabic"/>
          <w:sz w:val="28"/>
          <w:szCs w:val="28"/>
          <w:rtl/>
        </w:rPr>
        <w:t xml:space="preserve"> الطبية. </w:t>
      </w:r>
    </w:p>
    <w:p w14:paraId="4CE9E48B" w14:textId="5FEB71A7" w:rsidR="00D22171" w:rsidRPr="003D1602" w:rsidRDefault="00D22171" w:rsidP="00CE4DB2">
      <w:pPr>
        <w:spacing w:before="240" w:line="360" w:lineRule="auto"/>
        <w:jc w:val="both"/>
        <w:outlineLvl w:val="1"/>
        <w:rPr>
          <w:rFonts w:ascii="Simplified Arabic" w:hAnsi="Simplified Arabic" w:cs="Simplified Arabic"/>
          <w:b/>
          <w:bCs/>
          <w:sz w:val="32"/>
          <w:szCs w:val="32"/>
          <w:rtl/>
        </w:rPr>
      </w:pPr>
      <w:bookmarkStart w:id="25" w:name="_Toc173884835"/>
      <w:r w:rsidRPr="003D1602">
        <w:rPr>
          <w:rFonts w:ascii="Simplified Arabic" w:hAnsi="Simplified Arabic" w:cs="Simplified Arabic"/>
          <w:b/>
          <w:bCs/>
          <w:sz w:val="32"/>
          <w:szCs w:val="32"/>
          <w:rtl/>
        </w:rPr>
        <w:t xml:space="preserve">أدوات </w:t>
      </w:r>
      <w:r w:rsidR="00217298" w:rsidRPr="003D1602">
        <w:rPr>
          <w:rFonts w:ascii="Simplified Arabic" w:hAnsi="Simplified Arabic" w:cs="Simplified Arabic"/>
          <w:b/>
          <w:bCs/>
          <w:sz w:val="32"/>
          <w:szCs w:val="32"/>
          <w:rtl/>
        </w:rPr>
        <w:t>الدراسة:</w:t>
      </w:r>
      <w:bookmarkEnd w:id="25"/>
    </w:p>
    <w:p w14:paraId="5EC33CCC" w14:textId="4022A00B" w:rsidR="00925B25" w:rsidRPr="00B25F56" w:rsidRDefault="00216914" w:rsidP="00B25F56">
      <w:pPr>
        <w:spacing w:before="240" w:line="360" w:lineRule="auto"/>
        <w:ind w:left="2" w:firstLine="370"/>
        <w:jc w:val="both"/>
        <w:rPr>
          <w:rFonts w:ascii="Simplified Arabic" w:hAnsi="Simplified Arabic" w:cs="Simplified Arabic"/>
          <w:sz w:val="28"/>
          <w:szCs w:val="28"/>
          <w:rtl/>
          <w:lang w:bidi="ar-EG"/>
        </w:rPr>
      </w:pPr>
      <w:r w:rsidRPr="00C52D86">
        <w:rPr>
          <w:rFonts w:ascii="Simplified Arabic" w:hAnsi="Simplified Arabic" w:cs="Simplified Arabic"/>
          <w:sz w:val="28"/>
          <w:szCs w:val="28"/>
          <w:rtl/>
        </w:rPr>
        <w:t xml:space="preserve">سوف تتمثل أداة الدراسة الاساسية في الاستبيان والذي سوف يتم تصميمة خصيصاً لقياس دور الرقابة الخارجية في تحسين الأداء المالي بالتطبيق على مدينة الملك </w:t>
      </w:r>
      <w:r>
        <w:rPr>
          <w:rFonts w:ascii="Simplified Arabic" w:hAnsi="Simplified Arabic" w:cs="Simplified Arabic"/>
          <w:sz w:val="28"/>
          <w:szCs w:val="28"/>
          <w:rtl/>
        </w:rPr>
        <w:t>سعود</w:t>
      </w:r>
      <w:r w:rsidRPr="00C52D86">
        <w:rPr>
          <w:rFonts w:ascii="Simplified Arabic" w:hAnsi="Simplified Arabic" w:cs="Simplified Arabic"/>
          <w:sz w:val="28"/>
          <w:szCs w:val="28"/>
          <w:rtl/>
        </w:rPr>
        <w:t xml:space="preserve"> الطبية بمدينة الرياض.</w:t>
      </w:r>
    </w:p>
    <w:p w14:paraId="12F456B7" w14:textId="77777777" w:rsidR="000D758B" w:rsidRPr="00C52D86" w:rsidRDefault="000D758B" w:rsidP="00DC36CB">
      <w:pPr>
        <w:spacing w:line="360" w:lineRule="auto"/>
        <w:rPr>
          <w:rFonts w:ascii="Simplified Arabic" w:hAnsi="Simplified Arabic" w:cs="Simplified Arabic"/>
          <w:sz w:val="28"/>
          <w:szCs w:val="28"/>
          <w:u w:val="single"/>
          <w:rtl/>
          <w:lang w:bidi="ar-EG"/>
        </w:rPr>
      </w:pPr>
    </w:p>
    <w:p w14:paraId="466A5D0B" w14:textId="2C97DB17" w:rsidR="00D22171" w:rsidRPr="003D1602" w:rsidRDefault="00A74F76" w:rsidP="00CE4DB2">
      <w:pPr>
        <w:spacing w:line="360" w:lineRule="auto"/>
        <w:outlineLvl w:val="1"/>
        <w:rPr>
          <w:rFonts w:ascii="Simplified Arabic" w:hAnsi="Simplified Arabic" w:cs="Simplified Arabic"/>
          <w:b/>
          <w:bCs/>
          <w:sz w:val="32"/>
          <w:szCs w:val="32"/>
          <w:rtl/>
        </w:rPr>
      </w:pPr>
      <w:bookmarkStart w:id="26" w:name="_Toc173884836"/>
      <w:r w:rsidRPr="003D1602">
        <w:rPr>
          <w:rFonts w:ascii="Simplified Arabic" w:hAnsi="Simplified Arabic" w:cs="Simplified Arabic"/>
          <w:b/>
          <w:bCs/>
          <w:sz w:val="32"/>
          <w:szCs w:val="32"/>
          <w:rtl/>
        </w:rPr>
        <w:t>حدود</w:t>
      </w:r>
      <w:r w:rsidR="00D22171" w:rsidRPr="003D1602">
        <w:rPr>
          <w:rFonts w:ascii="Simplified Arabic" w:hAnsi="Simplified Arabic" w:cs="Simplified Arabic"/>
          <w:b/>
          <w:bCs/>
          <w:sz w:val="32"/>
          <w:szCs w:val="32"/>
          <w:rtl/>
        </w:rPr>
        <w:t xml:space="preserve"> </w:t>
      </w:r>
      <w:r w:rsidR="00C72339" w:rsidRPr="003D1602">
        <w:rPr>
          <w:rFonts w:ascii="Simplified Arabic" w:hAnsi="Simplified Arabic" w:cs="Simplified Arabic"/>
          <w:b/>
          <w:bCs/>
          <w:sz w:val="32"/>
          <w:szCs w:val="32"/>
          <w:rtl/>
        </w:rPr>
        <w:t>الدراسة:</w:t>
      </w:r>
      <w:bookmarkEnd w:id="26"/>
    </w:p>
    <w:p w14:paraId="2A19CF46" w14:textId="77777777" w:rsidR="00216914" w:rsidRPr="00DC36CB" w:rsidRDefault="00216914" w:rsidP="00216914">
      <w:pPr>
        <w:spacing w:line="360" w:lineRule="auto"/>
        <w:rPr>
          <w:rFonts w:ascii="Simplified Arabic" w:hAnsi="Simplified Arabic" w:cs="Simplified Arabic"/>
          <w:sz w:val="28"/>
          <w:szCs w:val="28"/>
          <w:rtl/>
        </w:rPr>
      </w:pPr>
      <w:r w:rsidRPr="00DC36CB">
        <w:rPr>
          <w:rFonts w:ascii="Simplified Arabic" w:hAnsi="Simplified Arabic" w:cs="Simplified Arabic"/>
          <w:sz w:val="28"/>
          <w:szCs w:val="28"/>
          <w:rtl/>
        </w:rPr>
        <w:t>تتمثل حدود الدراسة في ثلاث أقسام وهي:</w:t>
      </w:r>
    </w:p>
    <w:p w14:paraId="3B3177FD" w14:textId="77777777" w:rsidR="00216914" w:rsidRPr="00DC36CB" w:rsidRDefault="00216914" w:rsidP="00216914">
      <w:pPr>
        <w:pStyle w:val="ListParagraph"/>
        <w:numPr>
          <w:ilvl w:val="0"/>
          <w:numId w:val="6"/>
        </w:numPr>
        <w:spacing w:line="360" w:lineRule="auto"/>
        <w:rPr>
          <w:rFonts w:ascii="Simplified Arabic" w:hAnsi="Simplified Arabic" w:cs="Simplified Arabic"/>
          <w:sz w:val="28"/>
          <w:szCs w:val="28"/>
          <w:rtl/>
        </w:rPr>
      </w:pPr>
      <w:r w:rsidRPr="00DC36CB">
        <w:rPr>
          <w:rFonts w:ascii="Simplified Arabic" w:hAnsi="Simplified Arabic" w:cs="Simplified Arabic"/>
          <w:b/>
          <w:bCs/>
          <w:sz w:val="28"/>
          <w:szCs w:val="28"/>
          <w:rtl/>
        </w:rPr>
        <w:t>الحدود الموضوعية:</w:t>
      </w:r>
      <w:r w:rsidRPr="00DC36CB">
        <w:rPr>
          <w:rFonts w:ascii="Simplified Arabic" w:hAnsi="Simplified Arabic" w:cs="Simplified Arabic"/>
          <w:sz w:val="28"/>
          <w:szCs w:val="28"/>
          <w:rtl/>
        </w:rPr>
        <w:t xml:space="preserve"> شملت الدراسة على إيجاد العلاقة بين الرقابة الداخلية والأداء المالي بمدينة الملك سعود الطبية.</w:t>
      </w:r>
    </w:p>
    <w:p w14:paraId="73D4EA4A" w14:textId="77777777" w:rsidR="00216914" w:rsidRPr="00DC36CB" w:rsidRDefault="00216914" w:rsidP="00216914">
      <w:pPr>
        <w:pStyle w:val="ListParagraph"/>
        <w:numPr>
          <w:ilvl w:val="0"/>
          <w:numId w:val="6"/>
        </w:numPr>
        <w:spacing w:line="360" w:lineRule="auto"/>
        <w:rPr>
          <w:rFonts w:ascii="Simplified Arabic" w:hAnsi="Simplified Arabic" w:cs="Simplified Arabic"/>
          <w:sz w:val="28"/>
          <w:szCs w:val="28"/>
          <w:rtl/>
        </w:rPr>
      </w:pPr>
      <w:r w:rsidRPr="00DC36CB">
        <w:rPr>
          <w:rFonts w:ascii="Simplified Arabic" w:hAnsi="Simplified Arabic" w:cs="Simplified Arabic"/>
          <w:b/>
          <w:bCs/>
          <w:sz w:val="28"/>
          <w:szCs w:val="28"/>
          <w:rtl/>
        </w:rPr>
        <w:t>الحدود المكانية:</w:t>
      </w:r>
      <w:r w:rsidRPr="00DC36CB">
        <w:rPr>
          <w:rFonts w:ascii="Simplified Arabic" w:hAnsi="Simplified Arabic" w:cs="Simplified Arabic"/>
          <w:sz w:val="28"/>
          <w:szCs w:val="28"/>
          <w:rtl/>
        </w:rPr>
        <w:t xml:space="preserve"> سوف تقتصر الدراسة على آراء العاملين بمدينة الملك سعود الطبية بمدينة الرياض بالمملكة العربية السعودية. </w:t>
      </w:r>
    </w:p>
    <w:p w14:paraId="4A2D20BA" w14:textId="77777777" w:rsidR="00216914" w:rsidRPr="00DC36CB" w:rsidRDefault="00216914" w:rsidP="00216914">
      <w:pPr>
        <w:pStyle w:val="ListParagraph"/>
        <w:numPr>
          <w:ilvl w:val="0"/>
          <w:numId w:val="6"/>
        </w:numPr>
        <w:spacing w:line="360" w:lineRule="auto"/>
        <w:rPr>
          <w:rFonts w:ascii="Simplified Arabic" w:hAnsi="Simplified Arabic" w:cs="Simplified Arabic"/>
          <w:sz w:val="28"/>
          <w:szCs w:val="28"/>
          <w:rtl/>
        </w:rPr>
      </w:pPr>
      <w:r w:rsidRPr="00DC36CB">
        <w:rPr>
          <w:rFonts w:ascii="Simplified Arabic" w:hAnsi="Simplified Arabic" w:cs="Simplified Arabic"/>
          <w:b/>
          <w:bCs/>
          <w:sz w:val="28"/>
          <w:szCs w:val="28"/>
          <w:rtl/>
        </w:rPr>
        <w:t>الحدود الزمنية:</w:t>
      </w:r>
      <w:r w:rsidRPr="00DC36CB">
        <w:rPr>
          <w:rFonts w:ascii="Simplified Arabic" w:hAnsi="Simplified Arabic" w:cs="Simplified Arabic"/>
          <w:sz w:val="28"/>
          <w:szCs w:val="28"/>
          <w:rtl/>
        </w:rPr>
        <w:t xml:space="preserve"> تشير الى الفترة الزمنية التي بدأت فيها هذه الدراسة والتي أجريت بداية من عام 2024.</w:t>
      </w:r>
    </w:p>
    <w:p w14:paraId="468069F5" w14:textId="3FB8A835" w:rsidR="004962FC" w:rsidRPr="00751F3B" w:rsidRDefault="004962FC" w:rsidP="00751F3B">
      <w:pPr>
        <w:pStyle w:val="ListParagraph"/>
        <w:numPr>
          <w:ilvl w:val="0"/>
          <w:numId w:val="6"/>
        </w:numPr>
        <w:spacing w:line="360" w:lineRule="auto"/>
        <w:jc w:val="both"/>
        <w:rPr>
          <w:rFonts w:ascii="Simplified Arabic" w:hAnsi="Simplified Arabic" w:cs="Simplified Arabic"/>
          <w:sz w:val="28"/>
          <w:szCs w:val="28"/>
        </w:rPr>
      </w:pPr>
      <w:r w:rsidRPr="00751F3B">
        <w:rPr>
          <w:rFonts w:asciiTheme="majorBidi" w:hAnsiTheme="majorBidi" w:cstheme="majorBidi"/>
          <w:sz w:val="28"/>
          <w:szCs w:val="28"/>
        </w:rPr>
        <w:br w:type="page"/>
      </w:r>
    </w:p>
    <w:p w14:paraId="3E1D8C81" w14:textId="32BE658E" w:rsidR="00D22171" w:rsidRPr="003D1602" w:rsidRDefault="004962FC" w:rsidP="00182BAE">
      <w:pPr>
        <w:pStyle w:val="ListParagraph"/>
        <w:spacing w:line="360" w:lineRule="auto"/>
        <w:ind w:left="374"/>
        <w:jc w:val="center"/>
        <w:outlineLvl w:val="0"/>
        <w:rPr>
          <w:rFonts w:ascii="Simplified Arabic" w:hAnsi="Simplified Arabic" w:cs="Simplified Arabic"/>
          <w:b/>
          <w:bCs/>
          <w:sz w:val="40"/>
          <w:szCs w:val="40"/>
          <w:rtl/>
        </w:rPr>
      </w:pPr>
      <w:bookmarkStart w:id="27" w:name="_Toc173884837"/>
      <w:r w:rsidRPr="003D1602">
        <w:rPr>
          <w:rFonts w:ascii="Simplified Arabic" w:hAnsi="Simplified Arabic" w:cs="Simplified Arabic" w:hint="cs"/>
          <w:b/>
          <w:bCs/>
          <w:sz w:val="40"/>
          <w:szCs w:val="40"/>
          <w:rtl/>
        </w:rPr>
        <w:lastRenderedPageBreak/>
        <w:t>الفصل الثاني</w:t>
      </w:r>
      <w:bookmarkEnd w:id="27"/>
    </w:p>
    <w:p w14:paraId="4AE1CC7C" w14:textId="0F7B4DAD" w:rsidR="004962FC" w:rsidRPr="003D1602" w:rsidRDefault="004962FC" w:rsidP="00182BAE">
      <w:pPr>
        <w:pStyle w:val="ListParagraph"/>
        <w:spacing w:line="360" w:lineRule="auto"/>
        <w:ind w:left="374"/>
        <w:jc w:val="center"/>
        <w:outlineLvl w:val="0"/>
        <w:rPr>
          <w:rFonts w:ascii="Simplified Arabic" w:hAnsi="Simplified Arabic" w:cs="Simplified Arabic"/>
          <w:b/>
          <w:bCs/>
          <w:sz w:val="40"/>
          <w:szCs w:val="40"/>
          <w:rtl/>
        </w:rPr>
      </w:pPr>
      <w:bookmarkStart w:id="28" w:name="_Toc173884838"/>
      <w:r w:rsidRPr="003D1602">
        <w:rPr>
          <w:rFonts w:ascii="Simplified Arabic" w:hAnsi="Simplified Arabic" w:cs="Simplified Arabic" w:hint="cs"/>
          <w:b/>
          <w:bCs/>
          <w:sz w:val="40"/>
          <w:szCs w:val="40"/>
          <w:rtl/>
        </w:rPr>
        <w:t xml:space="preserve">الإطار النظري </w:t>
      </w:r>
      <w:r w:rsidR="00B43533">
        <w:rPr>
          <w:rFonts w:ascii="Simplified Arabic" w:hAnsi="Simplified Arabic" w:cs="Simplified Arabic" w:hint="cs"/>
          <w:b/>
          <w:bCs/>
          <w:sz w:val="40"/>
          <w:szCs w:val="40"/>
          <w:rtl/>
        </w:rPr>
        <w:t>ل</w:t>
      </w:r>
      <w:r w:rsidR="00F85817" w:rsidRPr="003D1602">
        <w:rPr>
          <w:rFonts w:ascii="Simplified Arabic" w:hAnsi="Simplified Arabic" w:cs="Simplified Arabic" w:hint="cs"/>
          <w:b/>
          <w:bCs/>
          <w:sz w:val="40"/>
          <w:szCs w:val="40"/>
          <w:rtl/>
        </w:rPr>
        <w:t>لدراسة</w:t>
      </w:r>
      <w:bookmarkEnd w:id="28"/>
    </w:p>
    <w:p w14:paraId="3C766A20" w14:textId="77777777" w:rsidR="00B10D05" w:rsidRPr="00B04C22" w:rsidRDefault="00B10D05" w:rsidP="00B04C22">
      <w:pPr>
        <w:pStyle w:val="ListParagraph"/>
        <w:spacing w:line="360" w:lineRule="auto"/>
        <w:ind w:left="372"/>
        <w:jc w:val="both"/>
        <w:rPr>
          <w:rFonts w:ascii="Simplified Arabic" w:hAnsi="Simplified Arabic" w:cs="Simplified Arabic"/>
          <w:b/>
          <w:bCs/>
          <w:sz w:val="28"/>
          <w:szCs w:val="28"/>
          <w:rtl/>
        </w:rPr>
      </w:pPr>
    </w:p>
    <w:p w14:paraId="3D5CC83C" w14:textId="24B15432" w:rsidR="00F85817" w:rsidRPr="007142A9" w:rsidRDefault="00F85817" w:rsidP="00182BAE">
      <w:pPr>
        <w:pStyle w:val="ListParagraph"/>
        <w:spacing w:line="360" w:lineRule="auto"/>
        <w:ind w:left="14"/>
        <w:jc w:val="center"/>
        <w:outlineLvl w:val="1"/>
        <w:rPr>
          <w:rFonts w:ascii="Simplified Arabic" w:hAnsi="Simplified Arabic" w:cs="Simplified Arabic"/>
          <w:b/>
          <w:bCs/>
          <w:sz w:val="36"/>
          <w:szCs w:val="36"/>
          <w:rtl/>
        </w:rPr>
      </w:pPr>
      <w:bookmarkStart w:id="29" w:name="_Toc173884839"/>
      <w:r w:rsidRPr="007142A9">
        <w:rPr>
          <w:rFonts w:ascii="Simplified Arabic" w:hAnsi="Simplified Arabic" w:cs="Simplified Arabic" w:hint="cs"/>
          <w:b/>
          <w:bCs/>
          <w:sz w:val="36"/>
          <w:szCs w:val="36"/>
          <w:rtl/>
        </w:rPr>
        <w:t>المبحث الأول: و</w:t>
      </w:r>
      <w:r w:rsidR="00455B39" w:rsidRPr="007142A9">
        <w:rPr>
          <w:rFonts w:ascii="Simplified Arabic" w:hAnsi="Simplified Arabic" w:cs="Simplified Arabic" w:hint="cs"/>
          <w:b/>
          <w:bCs/>
          <w:sz w:val="36"/>
          <w:szCs w:val="36"/>
          <w:rtl/>
        </w:rPr>
        <w:t>الرقابة الداخلية</w:t>
      </w:r>
      <w:bookmarkEnd w:id="29"/>
    </w:p>
    <w:p w14:paraId="0C2BBEE2" w14:textId="77777777" w:rsidR="000D2F7F" w:rsidRPr="007142A9" w:rsidRDefault="000D2F7F" w:rsidP="005E0DBB">
      <w:pPr>
        <w:spacing w:line="360" w:lineRule="auto"/>
        <w:outlineLvl w:val="2"/>
        <w:rPr>
          <w:rFonts w:ascii="Simplified Arabic" w:hAnsi="Simplified Arabic" w:cs="Simplified Arabic"/>
          <w:b/>
          <w:bCs/>
          <w:sz w:val="32"/>
          <w:szCs w:val="32"/>
          <w:rtl/>
        </w:rPr>
      </w:pPr>
      <w:bookmarkStart w:id="30" w:name="_Toc173884840"/>
      <w:r w:rsidRPr="007142A9">
        <w:rPr>
          <w:rFonts w:ascii="Simplified Arabic" w:hAnsi="Simplified Arabic" w:cs="Simplified Arabic" w:hint="cs"/>
          <w:b/>
          <w:bCs/>
          <w:sz w:val="32"/>
          <w:szCs w:val="32"/>
          <w:rtl/>
        </w:rPr>
        <w:t>أولاً: ماهية ومفهوم الرقابة الداخلية</w:t>
      </w:r>
      <w:bookmarkEnd w:id="30"/>
    </w:p>
    <w:p w14:paraId="0546AACD" w14:textId="47BCD33A" w:rsidR="000D2F7F" w:rsidRPr="00FA76F3" w:rsidRDefault="000D2F7F" w:rsidP="000D2F7F">
      <w:pPr>
        <w:spacing w:line="360" w:lineRule="auto"/>
        <w:ind w:firstLine="552"/>
        <w:jc w:val="both"/>
        <w:rPr>
          <w:rFonts w:ascii="Simplified Arabic" w:hAnsi="Simplified Arabic" w:cs="Simplified Arabic"/>
          <w:sz w:val="28"/>
          <w:szCs w:val="28"/>
          <w:rtl/>
        </w:rPr>
      </w:pPr>
      <w:r w:rsidRPr="00FA76F3">
        <w:rPr>
          <w:rFonts w:ascii="Simplified Arabic" w:hAnsi="Simplified Arabic" w:cs="Simplified Arabic" w:hint="cs"/>
          <w:sz w:val="28"/>
          <w:szCs w:val="28"/>
          <w:rtl/>
        </w:rPr>
        <w:t>يعد</w:t>
      </w:r>
      <w:r w:rsidRPr="000414A4">
        <w:rPr>
          <w:rFonts w:ascii="Simplified Arabic" w:hAnsi="Simplified Arabic" w:cs="Simplified Arabic"/>
          <w:sz w:val="28"/>
          <w:szCs w:val="28"/>
          <w:rtl/>
        </w:rPr>
        <w:t xml:space="preserve"> </w:t>
      </w:r>
      <w:r w:rsidRPr="00FA76F3">
        <w:rPr>
          <w:rFonts w:ascii="Simplified Arabic" w:hAnsi="Simplified Arabic" w:cs="Simplified Arabic" w:hint="cs"/>
          <w:sz w:val="28"/>
          <w:szCs w:val="28"/>
          <w:rtl/>
        </w:rPr>
        <w:t>نظا</w:t>
      </w:r>
      <w:r w:rsidRPr="000414A4">
        <w:rPr>
          <w:rFonts w:ascii="Simplified Arabic" w:hAnsi="Simplified Arabic" w:cs="Simplified Arabic" w:hint="cs"/>
          <w:sz w:val="28"/>
          <w:szCs w:val="28"/>
          <w:rtl/>
        </w:rPr>
        <w:t>م</w:t>
      </w:r>
      <w:r w:rsidRPr="000414A4">
        <w:rPr>
          <w:rFonts w:ascii="Simplified Arabic" w:hAnsi="Simplified Arabic" w:cs="Simplified Arabic"/>
          <w:sz w:val="28"/>
          <w:szCs w:val="28"/>
          <w:rtl/>
        </w:rPr>
        <w:t xml:space="preserve"> </w:t>
      </w:r>
      <w:r w:rsidRPr="000414A4">
        <w:rPr>
          <w:rFonts w:ascii="Simplified Arabic" w:hAnsi="Simplified Arabic" w:cs="Simplified Arabic" w:hint="cs"/>
          <w:sz w:val="28"/>
          <w:szCs w:val="28"/>
          <w:rtl/>
        </w:rPr>
        <w:t>الرقابة</w:t>
      </w:r>
      <w:r w:rsidRPr="000414A4">
        <w:rPr>
          <w:rFonts w:ascii="Simplified Arabic" w:hAnsi="Simplified Arabic" w:cs="Simplified Arabic"/>
          <w:sz w:val="28"/>
          <w:szCs w:val="28"/>
          <w:rtl/>
        </w:rPr>
        <w:t xml:space="preserve"> </w:t>
      </w:r>
      <w:r w:rsidRPr="00FA76F3">
        <w:rPr>
          <w:rFonts w:ascii="Simplified Arabic" w:hAnsi="Simplified Arabic" w:cs="Simplified Arabic" w:hint="cs"/>
          <w:sz w:val="28"/>
          <w:szCs w:val="28"/>
          <w:rtl/>
        </w:rPr>
        <w:t>الداخلية</w:t>
      </w:r>
      <w:r w:rsidRPr="000414A4">
        <w:rPr>
          <w:rFonts w:ascii="Simplified Arabic" w:hAnsi="Simplified Arabic" w:cs="Simplified Arabic"/>
          <w:sz w:val="28"/>
          <w:szCs w:val="28"/>
          <w:rtl/>
        </w:rPr>
        <w:t xml:space="preserve"> </w:t>
      </w:r>
      <w:r w:rsidRPr="000414A4">
        <w:rPr>
          <w:rFonts w:ascii="Simplified Arabic" w:hAnsi="Simplified Arabic" w:cs="Simplified Arabic" w:hint="cs"/>
          <w:sz w:val="28"/>
          <w:szCs w:val="28"/>
          <w:rtl/>
        </w:rPr>
        <w:t>في</w:t>
      </w:r>
      <w:r w:rsidRPr="000414A4">
        <w:rPr>
          <w:rFonts w:ascii="Simplified Arabic" w:hAnsi="Simplified Arabic" w:cs="Simplified Arabic"/>
          <w:sz w:val="28"/>
          <w:szCs w:val="28"/>
          <w:rtl/>
        </w:rPr>
        <w:t xml:space="preserve"> </w:t>
      </w:r>
      <w:r w:rsidRPr="000414A4">
        <w:rPr>
          <w:rFonts w:ascii="Simplified Arabic" w:hAnsi="Simplified Arabic" w:cs="Simplified Arabic" w:hint="cs"/>
          <w:sz w:val="28"/>
          <w:szCs w:val="28"/>
          <w:rtl/>
        </w:rPr>
        <w:t>أي</w:t>
      </w:r>
      <w:r w:rsidRPr="000414A4">
        <w:rPr>
          <w:rFonts w:ascii="Simplified Arabic" w:hAnsi="Simplified Arabic" w:cs="Simplified Arabic"/>
          <w:sz w:val="28"/>
          <w:szCs w:val="28"/>
          <w:rtl/>
        </w:rPr>
        <w:t xml:space="preserve"> </w:t>
      </w:r>
      <w:r w:rsidRPr="00FA76F3">
        <w:rPr>
          <w:rFonts w:ascii="Simplified Arabic" w:hAnsi="Simplified Arabic" w:cs="Simplified Arabic" w:hint="cs"/>
          <w:sz w:val="28"/>
          <w:szCs w:val="28"/>
          <w:rtl/>
        </w:rPr>
        <w:t>مؤسسة</w:t>
      </w:r>
      <w:r w:rsidRPr="000414A4">
        <w:rPr>
          <w:rFonts w:ascii="Simplified Arabic" w:hAnsi="Simplified Arabic" w:cs="Simplified Arabic"/>
          <w:sz w:val="28"/>
          <w:szCs w:val="28"/>
          <w:rtl/>
        </w:rPr>
        <w:t xml:space="preserve"> </w:t>
      </w:r>
      <w:r w:rsidRPr="000414A4">
        <w:rPr>
          <w:rFonts w:ascii="Simplified Arabic" w:hAnsi="Simplified Arabic" w:cs="Simplified Arabic" w:hint="cs"/>
          <w:sz w:val="28"/>
          <w:szCs w:val="28"/>
          <w:rtl/>
        </w:rPr>
        <w:t>بمثابة</w:t>
      </w:r>
      <w:r w:rsidRPr="000414A4">
        <w:rPr>
          <w:rFonts w:ascii="Simplified Arabic" w:hAnsi="Simplified Arabic" w:cs="Simplified Arabic"/>
          <w:sz w:val="28"/>
          <w:szCs w:val="28"/>
          <w:rtl/>
        </w:rPr>
        <w:t xml:space="preserve"> </w:t>
      </w:r>
      <w:r w:rsidRPr="000414A4">
        <w:rPr>
          <w:rFonts w:ascii="Simplified Arabic" w:hAnsi="Simplified Arabic" w:cs="Simplified Arabic" w:hint="cs"/>
          <w:sz w:val="28"/>
          <w:szCs w:val="28"/>
          <w:rtl/>
        </w:rPr>
        <w:t>خط</w:t>
      </w:r>
      <w:r w:rsidRPr="000414A4">
        <w:rPr>
          <w:rFonts w:ascii="Simplified Arabic" w:hAnsi="Simplified Arabic" w:cs="Simplified Arabic"/>
          <w:sz w:val="28"/>
          <w:szCs w:val="28"/>
          <w:rtl/>
        </w:rPr>
        <w:t xml:space="preserve"> </w:t>
      </w:r>
      <w:r w:rsidRPr="000414A4">
        <w:rPr>
          <w:rFonts w:ascii="Simplified Arabic" w:hAnsi="Simplified Arabic" w:cs="Simplified Arabic" w:hint="cs"/>
          <w:sz w:val="28"/>
          <w:szCs w:val="28"/>
          <w:rtl/>
        </w:rPr>
        <w:t>الدفاع</w:t>
      </w:r>
      <w:r w:rsidRPr="000414A4">
        <w:rPr>
          <w:rFonts w:ascii="Simplified Arabic" w:hAnsi="Simplified Arabic" w:cs="Simplified Arabic"/>
          <w:sz w:val="28"/>
          <w:szCs w:val="28"/>
          <w:rtl/>
        </w:rPr>
        <w:t xml:space="preserve"> </w:t>
      </w:r>
      <w:r w:rsidRPr="000414A4">
        <w:rPr>
          <w:rFonts w:ascii="Simplified Arabic" w:hAnsi="Simplified Arabic" w:cs="Simplified Arabic" w:hint="cs"/>
          <w:sz w:val="28"/>
          <w:szCs w:val="28"/>
          <w:rtl/>
        </w:rPr>
        <w:t>الأول</w:t>
      </w:r>
      <w:r w:rsidRPr="000414A4">
        <w:rPr>
          <w:rFonts w:ascii="Simplified Arabic" w:hAnsi="Simplified Arabic" w:cs="Simplified Arabic"/>
          <w:sz w:val="28"/>
          <w:szCs w:val="28"/>
          <w:rtl/>
        </w:rPr>
        <w:t xml:space="preserve"> </w:t>
      </w:r>
      <w:r w:rsidRPr="000414A4">
        <w:rPr>
          <w:rFonts w:ascii="Simplified Arabic" w:hAnsi="Simplified Arabic" w:cs="Simplified Arabic" w:hint="cs"/>
          <w:sz w:val="28"/>
          <w:szCs w:val="28"/>
          <w:rtl/>
        </w:rPr>
        <w:t>الذي</w:t>
      </w:r>
      <w:r w:rsidRPr="000414A4">
        <w:rPr>
          <w:rFonts w:ascii="Simplified Arabic" w:hAnsi="Simplified Arabic" w:cs="Simplified Arabic"/>
          <w:sz w:val="28"/>
          <w:szCs w:val="28"/>
          <w:rtl/>
        </w:rPr>
        <w:t xml:space="preserve"> </w:t>
      </w:r>
      <w:r w:rsidRPr="00FA76F3">
        <w:rPr>
          <w:rFonts w:ascii="Simplified Arabic" w:hAnsi="Simplified Arabic" w:cs="Simplified Arabic" w:hint="cs"/>
          <w:sz w:val="28"/>
          <w:szCs w:val="28"/>
          <w:rtl/>
        </w:rPr>
        <w:t>يحافظ على</w:t>
      </w:r>
      <w:r w:rsidRPr="000414A4">
        <w:rPr>
          <w:rFonts w:ascii="Simplified Arabic" w:hAnsi="Simplified Arabic" w:cs="Simplified Arabic"/>
          <w:sz w:val="28"/>
          <w:szCs w:val="28"/>
          <w:rtl/>
        </w:rPr>
        <w:t xml:space="preserve"> </w:t>
      </w:r>
      <w:r w:rsidRPr="000414A4">
        <w:rPr>
          <w:rFonts w:ascii="Simplified Arabic" w:hAnsi="Simplified Arabic" w:cs="Simplified Arabic" w:hint="cs"/>
          <w:sz w:val="28"/>
          <w:szCs w:val="28"/>
          <w:rtl/>
        </w:rPr>
        <w:t>مصالح</w:t>
      </w:r>
      <w:r w:rsidRPr="00FA76F3">
        <w:rPr>
          <w:rFonts w:ascii="Simplified Arabic" w:hAnsi="Simplified Arabic" w:cs="Simplified Arabic" w:hint="cs"/>
          <w:sz w:val="28"/>
          <w:szCs w:val="28"/>
          <w:rtl/>
        </w:rPr>
        <w:t xml:space="preserve"> </w:t>
      </w:r>
      <w:r w:rsidRPr="000414A4">
        <w:rPr>
          <w:rFonts w:ascii="Simplified Arabic" w:hAnsi="Simplified Arabic" w:cs="Simplified Arabic" w:hint="cs"/>
          <w:sz w:val="28"/>
          <w:szCs w:val="28"/>
          <w:rtl/>
        </w:rPr>
        <w:t>المسا</w:t>
      </w:r>
      <w:r w:rsidR="00E71CFE">
        <w:rPr>
          <w:rFonts w:ascii="Simplified Arabic" w:hAnsi="Simplified Arabic" w:cs="Simplified Arabic" w:hint="cs"/>
          <w:sz w:val="28"/>
          <w:szCs w:val="28"/>
          <w:rtl/>
        </w:rPr>
        <w:t>همي</w:t>
      </w:r>
      <w:r w:rsidRPr="000414A4">
        <w:rPr>
          <w:rFonts w:ascii="Simplified Arabic" w:hAnsi="Simplified Arabic" w:cs="Simplified Arabic" w:hint="cs"/>
          <w:sz w:val="28"/>
          <w:szCs w:val="28"/>
          <w:rtl/>
        </w:rPr>
        <w:t>ن</w:t>
      </w:r>
      <w:r>
        <w:rPr>
          <w:rFonts w:ascii="Simplified Arabic" w:hAnsi="Simplified Arabic" w:cs="Simplified Arabic" w:hint="cs"/>
          <w:sz w:val="28"/>
          <w:szCs w:val="28"/>
          <w:rtl/>
        </w:rPr>
        <w:t xml:space="preserve"> </w:t>
      </w:r>
      <w:r w:rsidRPr="000414A4">
        <w:rPr>
          <w:rFonts w:ascii="Simplified Arabic" w:hAnsi="Simplified Arabic" w:cs="Simplified Arabic" w:hint="cs"/>
          <w:sz w:val="28"/>
          <w:szCs w:val="28"/>
          <w:rtl/>
        </w:rPr>
        <w:t>بصفة</w:t>
      </w:r>
      <w:r w:rsidRPr="000414A4">
        <w:rPr>
          <w:rFonts w:ascii="Simplified Arabic" w:hAnsi="Simplified Arabic" w:cs="Simplified Arabic"/>
          <w:sz w:val="28"/>
          <w:szCs w:val="28"/>
          <w:rtl/>
        </w:rPr>
        <w:t xml:space="preserve"> </w:t>
      </w:r>
      <w:r w:rsidRPr="000414A4">
        <w:rPr>
          <w:rFonts w:ascii="Simplified Arabic" w:hAnsi="Simplified Arabic" w:cs="Simplified Arabic" w:hint="cs"/>
          <w:sz w:val="28"/>
          <w:szCs w:val="28"/>
          <w:rtl/>
        </w:rPr>
        <w:t>خاصة</w:t>
      </w:r>
      <w:r w:rsidRPr="000414A4">
        <w:rPr>
          <w:rFonts w:ascii="Simplified Arabic" w:hAnsi="Simplified Arabic" w:cs="Simplified Arabic"/>
          <w:sz w:val="28"/>
          <w:szCs w:val="28"/>
          <w:rtl/>
        </w:rPr>
        <w:t xml:space="preserve"> </w:t>
      </w:r>
      <w:r w:rsidRPr="000414A4">
        <w:rPr>
          <w:rFonts w:ascii="Simplified Arabic" w:hAnsi="Simplified Arabic" w:cs="Simplified Arabic" w:hint="cs"/>
          <w:sz w:val="28"/>
          <w:szCs w:val="28"/>
          <w:rtl/>
        </w:rPr>
        <w:t>وكافة</w:t>
      </w:r>
      <w:r w:rsidRPr="000414A4">
        <w:rPr>
          <w:rFonts w:ascii="Simplified Arabic" w:hAnsi="Simplified Arabic" w:cs="Simplified Arabic"/>
          <w:sz w:val="28"/>
          <w:szCs w:val="28"/>
          <w:rtl/>
        </w:rPr>
        <w:t xml:space="preserve"> </w:t>
      </w:r>
      <w:r w:rsidRPr="000414A4">
        <w:rPr>
          <w:rFonts w:ascii="Simplified Arabic" w:hAnsi="Simplified Arabic" w:cs="Simplified Arabic" w:hint="cs"/>
          <w:sz w:val="28"/>
          <w:szCs w:val="28"/>
          <w:rtl/>
        </w:rPr>
        <w:t>الأطراف</w:t>
      </w:r>
      <w:r w:rsidRPr="000414A4">
        <w:rPr>
          <w:rFonts w:ascii="Simplified Arabic" w:hAnsi="Simplified Arabic" w:cs="Simplified Arabic"/>
          <w:sz w:val="28"/>
          <w:szCs w:val="28"/>
          <w:rtl/>
        </w:rPr>
        <w:t xml:space="preserve"> </w:t>
      </w:r>
      <w:r w:rsidRPr="00FA76F3">
        <w:rPr>
          <w:rFonts w:ascii="Simplified Arabic" w:hAnsi="Simplified Arabic" w:cs="Simplified Arabic" w:hint="cs"/>
          <w:sz w:val="28"/>
          <w:szCs w:val="28"/>
          <w:rtl/>
        </w:rPr>
        <w:t>أصحاب المصالح مع المؤسسة</w:t>
      </w:r>
      <w:r w:rsidRPr="000414A4">
        <w:rPr>
          <w:rFonts w:ascii="Simplified Arabic" w:hAnsi="Simplified Arabic" w:cs="Simplified Arabic"/>
          <w:sz w:val="28"/>
          <w:szCs w:val="28"/>
          <w:rtl/>
        </w:rPr>
        <w:t xml:space="preserve"> </w:t>
      </w:r>
      <w:r w:rsidRPr="00FA76F3">
        <w:rPr>
          <w:rFonts w:ascii="Simplified Arabic" w:hAnsi="Simplified Arabic" w:cs="Simplified Arabic" w:hint="cs"/>
          <w:sz w:val="28"/>
          <w:szCs w:val="28"/>
          <w:rtl/>
        </w:rPr>
        <w:t xml:space="preserve">بصفة عامة، لان </w:t>
      </w:r>
      <w:r w:rsidRPr="000414A4">
        <w:rPr>
          <w:rFonts w:ascii="Simplified Arabic" w:hAnsi="Simplified Arabic" w:cs="Simplified Arabic" w:hint="cs"/>
          <w:sz w:val="28"/>
          <w:szCs w:val="28"/>
          <w:rtl/>
        </w:rPr>
        <w:t>نظام</w:t>
      </w:r>
      <w:r w:rsidRPr="000414A4">
        <w:rPr>
          <w:rFonts w:ascii="Simplified Arabic" w:hAnsi="Simplified Arabic" w:cs="Simplified Arabic"/>
          <w:sz w:val="28"/>
          <w:szCs w:val="28"/>
          <w:rtl/>
        </w:rPr>
        <w:t xml:space="preserve"> </w:t>
      </w:r>
      <w:r w:rsidRPr="000414A4">
        <w:rPr>
          <w:rFonts w:ascii="Simplified Arabic" w:hAnsi="Simplified Arabic" w:cs="Simplified Arabic" w:hint="cs"/>
          <w:sz w:val="28"/>
          <w:szCs w:val="28"/>
          <w:rtl/>
        </w:rPr>
        <w:t>الرقابة</w:t>
      </w:r>
      <w:r w:rsidRPr="000414A4">
        <w:rPr>
          <w:rFonts w:ascii="Simplified Arabic" w:hAnsi="Simplified Arabic" w:cs="Simplified Arabic"/>
          <w:sz w:val="28"/>
          <w:szCs w:val="28"/>
          <w:rtl/>
        </w:rPr>
        <w:t xml:space="preserve"> </w:t>
      </w:r>
      <w:r w:rsidRPr="000414A4">
        <w:rPr>
          <w:rFonts w:ascii="Simplified Arabic" w:hAnsi="Simplified Arabic" w:cs="Simplified Arabic" w:hint="cs"/>
          <w:sz w:val="28"/>
          <w:szCs w:val="28"/>
          <w:rtl/>
        </w:rPr>
        <w:t>الدا</w:t>
      </w:r>
      <w:r w:rsidRPr="00FA76F3">
        <w:rPr>
          <w:rFonts w:ascii="Simplified Arabic" w:hAnsi="Simplified Arabic" w:cs="Simplified Arabic" w:hint="cs"/>
          <w:sz w:val="28"/>
          <w:szCs w:val="28"/>
          <w:rtl/>
        </w:rPr>
        <w:t>خلية هو ذلك النظام الذي يعمل على توفير الحماية لعملية انتاج المعلومات المالية التي يمكن الاعتماد عليها في اتخاذ القرارات التي تتعلق بالاستثمار والائتمان الصحيحة، فنظراً لزيادة حالات الإفلاس في السنوات الماضية وفشل بعض المنظما</w:t>
      </w:r>
      <w:r w:rsidRPr="00FA76F3">
        <w:rPr>
          <w:rFonts w:ascii="Simplified Arabic" w:hAnsi="Simplified Arabic" w:cs="Simplified Arabic" w:hint="eastAsia"/>
          <w:sz w:val="28"/>
          <w:szCs w:val="28"/>
          <w:rtl/>
        </w:rPr>
        <w:t>ت</w:t>
      </w:r>
      <w:r w:rsidRPr="00FA76F3">
        <w:rPr>
          <w:rFonts w:ascii="Simplified Arabic" w:hAnsi="Simplified Arabic" w:cs="Simplified Arabic" w:hint="cs"/>
          <w:sz w:val="28"/>
          <w:szCs w:val="28"/>
          <w:rtl/>
        </w:rPr>
        <w:t xml:space="preserve"> واعسارها مالياً وحدوث أزمة شركة </w:t>
      </w:r>
      <w:r w:rsidRPr="00FA76F3">
        <w:rPr>
          <w:rFonts w:ascii="Simplified Arabic" w:hAnsi="Simplified Arabic" w:cs="Simplified Arabic"/>
          <w:sz w:val="28"/>
          <w:szCs w:val="28"/>
        </w:rPr>
        <w:t xml:space="preserve">Enron </w:t>
      </w:r>
      <w:r w:rsidRPr="00FA76F3">
        <w:rPr>
          <w:rFonts w:ascii="Simplified Arabic" w:hAnsi="Simplified Arabic" w:cs="Simplified Arabic" w:hint="cs"/>
          <w:sz w:val="28"/>
          <w:szCs w:val="28"/>
          <w:rtl/>
        </w:rPr>
        <w:t xml:space="preserve"> للطاقة في الولايات المتحدة الأمريكية أدت إلى زيادة الاهتمام بالرقابة الداخلية في المؤسسات.</w:t>
      </w:r>
    </w:p>
    <w:p w14:paraId="03132945" w14:textId="77777777" w:rsidR="000D2F7F" w:rsidRPr="00FA76F3" w:rsidRDefault="000D2F7F" w:rsidP="000D2F7F">
      <w:pPr>
        <w:spacing w:line="360" w:lineRule="auto"/>
        <w:ind w:firstLine="552"/>
        <w:jc w:val="both"/>
        <w:rPr>
          <w:rFonts w:ascii="Simplified Arabic" w:hAnsi="Simplified Arabic" w:cs="Simplified Arabic"/>
          <w:sz w:val="28"/>
          <w:szCs w:val="28"/>
          <w:rtl/>
        </w:rPr>
      </w:pPr>
      <w:r w:rsidRPr="00FA76F3">
        <w:rPr>
          <w:rFonts w:ascii="Simplified Arabic" w:hAnsi="Simplified Arabic" w:cs="Simplified Arabic" w:hint="cs"/>
          <w:sz w:val="28"/>
          <w:szCs w:val="28"/>
          <w:rtl/>
        </w:rPr>
        <w:t>ولقد تعددت تعريفات الرقابة الداخلية التي تناولها الباحثين ونوضح منها:</w:t>
      </w:r>
      <w:r>
        <w:rPr>
          <w:rFonts w:ascii="Simplified Arabic" w:hAnsi="Simplified Arabic" w:cs="Simplified Arabic" w:hint="cs"/>
          <w:sz w:val="28"/>
          <w:szCs w:val="28"/>
          <w:rtl/>
        </w:rPr>
        <w:t xml:space="preserve"> </w:t>
      </w:r>
      <w:r w:rsidRPr="00FA76F3">
        <w:rPr>
          <w:rFonts w:ascii="Simplified Arabic" w:hAnsi="Simplified Arabic" w:cs="Simplified Arabic" w:hint="cs"/>
          <w:sz w:val="28"/>
          <w:szCs w:val="28"/>
          <w:rtl/>
        </w:rPr>
        <w:t xml:space="preserve">أن الرقابة الداخلية تعرف بانها مجموعة من الإجراءات والنظم التي تتبعها الإدارة لحماية أصول المنشأة ولزيادة الدقة وسلامة البيانات المالية وزيادة الاعتماد عليها، وتعزيز الكفاءة التشغيلية وضمان الالتزام بسياسات المؤسسة </w:t>
      </w:r>
      <w:r w:rsidRPr="00FA76F3">
        <w:rPr>
          <w:rFonts w:ascii="Simplified Arabic" w:hAnsi="Simplified Arabic" w:cs="Simplified Arabic"/>
          <w:sz w:val="28"/>
          <w:szCs w:val="28"/>
          <w:rtl/>
        </w:rPr>
        <w:t>(</w:t>
      </w:r>
      <w:r w:rsidRPr="00FA76F3">
        <w:rPr>
          <w:rFonts w:ascii="Simplified Arabic" w:hAnsi="Simplified Arabic" w:cs="Simplified Arabic" w:hint="cs"/>
          <w:sz w:val="28"/>
          <w:szCs w:val="28"/>
          <w:rtl/>
        </w:rPr>
        <w:t>احمد، وجدان، 2010).</w:t>
      </w:r>
    </w:p>
    <w:p w14:paraId="1122ED09" w14:textId="77777777" w:rsidR="000D2F7F" w:rsidRPr="00D5364D" w:rsidRDefault="000D2F7F" w:rsidP="000D2F7F">
      <w:pPr>
        <w:spacing w:line="360" w:lineRule="auto"/>
        <w:ind w:firstLine="552"/>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DE2FEB">
        <w:rPr>
          <w:rFonts w:ascii="Simplified Arabic" w:hAnsi="Simplified Arabic" w:cs="Simplified Arabic" w:hint="cs"/>
          <w:sz w:val="28"/>
          <w:szCs w:val="28"/>
          <w:rtl/>
        </w:rPr>
        <w:t>عرفها (الصحن، 2006)</w:t>
      </w:r>
      <w:r w:rsidRPr="00D5364D">
        <w:rPr>
          <w:rFonts w:ascii="Simplified Arabic" w:hAnsi="Simplified Arabic" w:cs="Simplified Arabic"/>
          <w:sz w:val="28"/>
          <w:szCs w:val="28"/>
          <w:rtl/>
        </w:rPr>
        <w:t xml:space="preserve"> كما عرفتها لجنة حماية المنظمات على أنها عملية وضعت من قبل مجلس إدارة المؤسسة</w:t>
      </w:r>
      <w:r w:rsidRPr="00DE2FEB">
        <w:rPr>
          <w:rFonts w:ascii="Simplified Arabic" w:hAnsi="Simplified Arabic" w:cs="Simplified Arabic" w:hint="cs"/>
          <w:sz w:val="28"/>
          <w:szCs w:val="28"/>
          <w:rtl/>
        </w:rPr>
        <w:t xml:space="preserve"> </w:t>
      </w:r>
      <w:r w:rsidRPr="00D5364D">
        <w:rPr>
          <w:rFonts w:ascii="Simplified Arabic" w:hAnsi="Simplified Arabic" w:cs="Simplified Arabic"/>
          <w:sz w:val="28"/>
          <w:szCs w:val="28"/>
          <w:rtl/>
        </w:rPr>
        <w:t xml:space="preserve">وموظفين أخرين لتأمين وتوفير الحماية الكافية والتأكد من إمكانية تحقيق </w:t>
      </w:r>
      <w:r w:rsidRPr="00DE2FEB">
        <w:rPr>
          <w:rFonts w:ascii="Simplified Arabic" w:hAnsi="Simplified Arabic" w:cs="Simplified Arabic" w:hint="cs"/>
          <w:sz w:val="28"/>
          <w:szCs w:val="28"/>
          <w:rtl/>
        </w:rPr>
        <w:t>أهدافها.</w:t>
      </w:r>
    </w:p>
    <w:p w14:paraId="03EC2D82" w14:textId="77777777" w:rsidR="000D2F7F" w:rsidRPr="00DE2FEB" w:rsidRDefault="000D2F7F" w:rsidP="000D2F7F">
      <w:pPr>
        <w:spacing w:line="360" w:lineRule="auto"/>
        <w:ind w:firstLine="552"/>
        <w:jc w:val="both"/>
        <w:rPr>
          <w:rFonts w:ascii="Simplified Arabic" w:hAnsi="Simplified Arabic" w:cs="Simplified Arabic"/>
          <w:sz w:val="28"/>
          <w:szCs w:val="28"/>
          <w:rtl/>
        </w:rPr>
      </w:pPr>
      <w:r w:rsidRPr="00DE2FEB">
        <w:rPr>
          <w:rFonts w:ascii="Simplified Arabic" w:hAnsi="Simplified Arabic" w:cs="Simplified Arabic" w:hint="cs"/>
          <w:sz w:val="28"/>
          <w:szCs w:val="28"/>
          <w:rtl/>
        </w:rPr>
        <w:lastRenderedPageBreak/>
        <w:t xml:space="preserve">كما عرف (سرايا، واخرون، 2012) </w:t>
      </w:r>
      <w:r w:rsidRPr="00D5364D">
        <w:rPr>
          <w:rFonts w:ascii="Simplified Arabic" w:hAnsi="Simplified Arabic" w:cs="Simplified Arabic"/>
          <w:sz w:val="28"/>
          <w:szCs w:val="28"/>
          <w:rtl/>
        </w:rPr>
        <w:t>حسب المعهد الكندي للمحاسبين المعتمدين الرقابة الداخلية</w:t>
      </w:r>
      <w:r w:rsidRPr="00DE2FEB">
        <w:rPr>
          <w:rFonts w:ascii="Simplified Arabic" w:hAnsi="Simplified Arabic" w:cs="Simplified Arabic" w:hint="cs"/>
          <w:sz w:val="28"/>
          <w:szCs w:val="28"/>
          <w:rtl/>
        </w:rPr>
        <w:t xml:space="preserve"> بانها </w:t>
      </w:r>
      <w:r w:rsidRPr="00D5364D">
        <w:rPr>
          <w:rFonts w:ascii="Simplified Arabic" w:hAnsi="Simplified Arabic" w:cs="Simplified Arabic"/>
          <w:sz w:val="28"/>
          <w:szCs w:val="28"/>
          <w:rtl/>
        </w:rPr>
        <w:t>الخطة التنظيمية</w:t>
      </w:r>
      <w:r w:rsidRPr="00DE2FEB">
        <w:rPr>
          <w:rFonts w:ascii="Simplified Arabic" w:hAnsi="Simplified Arabic" w:cs="Simplified Arabic" w:hint="cs"/>
          <w:sz w:val="28"/>
          <w:szCs w:val="28"/>
          <w:rtl/>
        </w:rPr>
        <w:t xml:space="preserve"> </w:t>
      </w:r>
      <w:r w:rsidRPr="00D5364D">
        <w:rPr>
          <w:rFonts w:ascii="Simplified Arabic" w:hAnsi="Simplified Arabic" w:cs="Simplified Arabic"/>
          <w:sz w:val="28"/>
          <w:szCs w:val="28"/>
          <w:rtl/>
        </w:rPr>
        <w:t>وكل الطرق</w:t>
      </w:r>
      <w:r w:rsidRPr="00DE2FEB">
        <w:rPr>
          <w:rFonts w:ascii="Simplified Arabic" w:hAnsi="Simplified Arabic" w:cs="Simplified Arabic" w:hint="cs"/>
          <w:sz w:val="28"/>
          <w:szCs w:val="28"/>
          <w:rtl/>
        </w:rPr>
        <w:t xml:space="preserve"> </w:t>
      </w:r>
      <w:r w:rsidRPr="00D5364D">
        <w:rPr>
          <w:rFonts w:ascii="Simplified Arabic" w:hAnsi="Simplified Arabic" w:cs="Simplified Arabic"/>
          <w:sz w:val="28"/>
          <w:szCs w:val="28"/>
          <w:rtl/>
        </w:rPr>
        <w:t>والمقاييس المعتمدة داخل ال</w:t>
      </w:r>
      <w:r w:rsidRPr="00DE2FEB">
        <w:rPr>
          <w:rFonts w:ascii="Simplified Arabic" w:hAnsi="Simplified Arabic" w:cs="Simplified Arabic" w:hint="cs"/>
          <w:sz w:val="28"/>
          <w:szCs w:val="28"/>
          <w:rtl/>
        </w:rPr>
        <w:t>منظم</w:t>
      </w:r>
      <w:r w:rsidRPr="00D5364D">
        <w:rPr>
          <w:rFonts w:ascii="Simplified Arabic" w:hAnsi="Simplified Arabic" w:cs="Simplified Arabic"/>
          <w:sz w:val="28"/>
          <w:szCs w:val="28"/>
          <w:rtl/>
        </w:rPr>
        <w:t>ة من أجل حماية الأصل ضمان دقة وصدق البيانات المحاسبية وتشجيع</w:t>
      </w:r>
      <w:r w:rsidRPr="00DE2FEB">
        <w:rPr>
          <w:rFonts w:ascii="Simplified Arabic" w:hAnsi="Simplified Arabic" w:cs="Simplified Arabic" w:hint="cs"/>
          <w:sz w:val="28"/>
          <w:szCs w:val="28"/>
          <w:rtl/>
        </w:rPr>
        <w:t xml:space="preserve"> </w:t>
      </w:r>
      <w:r w:rsidRPr="00DE2FEB">
        <w:rPr>
          <w:rFonts w:ascii="Simplified Arabic" w:hAnsi="Simplified Arabic" w:cs="Simplified Arabic"/>
          <w:sz w:val="28"/>
          <w:szCs w:val="28"/>
          <w:rtl/>
        </w:rPr>
        <w:t xml:space="preserve">فعالية </w:t>
      </w:r>
      <w:r w:rsidRPr="00DE2FEB">
        <w:rPr>
          <w:rFonts w:ascii="Simplified Arabic" w:hAnsi="Simplified Arabic" w:cs="Simplified Arabic" w:hint="cs"/>
          <w:sz w:val="28"/>
          <w:szCs w:val="28"/>
          <w:rtl/>
        </w:rPr>
        <w:t>الاستغلال</w:t>
      </w:r>
      <w:r w:rsidRPr="00DE2FEB">
        <w:rPr>
          <w:rFonts w:ascii="Simplified Arabic" w:hAnsi="Simplified Arabic" w:cs="Simplified Arabic"/>
          <w:sz w:val="28"/>
          <w:szCs w:val="28"/>
          <w:rtl/>
        </w:rPr>
        <w:t xml:space="preserve"> والابقاء على السير وفقا للسياسات المرسومة</w:t>
      </w:r>
      <w:r w:rsidRPr="00DE2FEB">
        <w:rPr>
          <w:rFonts w:ascii="Simplified Arabic" w:hAnsi="Simplified Arabic" w:cs="Simplified Arabic" w:hint="cs"/>
          <w:sz w:val="28"/>
          <w:szCs w:val="28"/>
          <w:rtl/>
        </w:rPr>
        <w:t>.</w:t>
      </w:r>
    </w:p>
    <w:p w14:paraId="169A7BAE" w14:textId="77777777" w:rsidR="000D2F7F" w:rsidRPr="00FA76F3" w:rsidRDefault="000D2F7F" w:rsidP="000D2F7F">
      <w:pPr>
        <w:spacing w:line="360" w:lineRule="auto"/>
        <w:ind w:firstLine="552"/>
        <w:jc w:val="both"/>
        <w:rPr>
          <w:rFonts w:ascii="Simplified Arabic" w:hAnsi="Simplified Arabic" w:cs="Simplified Arabic"/>
          <w:sz w:val="28"/>
          <w:szCs w:val="28"/>
          <w:rtl/>
        </w:rPr>
      </w:pPr>
      <w:r w:rsidRPr="00DE2FEB">
        <w:rPr>
          <w:rFonts w:ascii="Simplified Arabic" w:hAnsi="Simplified Arabic" w:cs="Simplified Arabic" w:hint="cs"/>
          <w:sz w:val="28"/>
          <w:szCs w:val="28"/>
          <w:rtl/>
        </w:rPr>
        <w:t>وعرف (فتحي، ومراد،2022)</w:t>
      </w:r>
      <w:r w:rsidRPr="0091193B">
        <w:rPr>
          <w:rFonts w:ascii="Simplified Arabic" w:hAnsi="Simplified Arabic" w:cs="Simplified Arabic"/>
          <w:sz w:val="28"/>
          <w:szCs w:val="28"/>
          <w:rtl/>
        </w:rPr>
        <w:t xml:space="preserve"> الرقابة الداخلية بأنه </w:t>
      </w:r>
      <w:r w:rsidRPr="00DE2FEB">
        <w:rPr>
          <w:rFonts w:ascii="Simplified Arabic" w:hAnsi="Simplified Arabic" w:cs="Simplified Arabic" w:hint="cs"/>
          <w:sz w:val="28"/>
          <w:szCs w:val="28"/>
          <w:rtl/>
        </w:rPr>
        <w:t>جميع</w:t>
      </w:r>
      <w:r w:rsidRPr="0091193B">
        <w:rPr>
          <w:rFonts w:ascii="Simplified Arabic" w:hAnsi="Simplified Arabic" w:cs="Simplified Arabic"/>
          <w:sz w:val="28"/>
          <w:szCs w:val="28"/>
          <w:rtl/>
        </w:rPr>
        <w:t xml:space="preserve"> الممارسات والإج</w:t>
      </w:r>
      <w:r w:rsidRPr="00DE2FEB">
        <w:rPr>
          <w:rFonts w:ascii="Simplified Arabic" w:hAnsi="Simplified Arabic" w:cs="Simplified Arabic" w:hint="cs"/>
          <w:sz w:val="28"/>
          <w:szCs w:val="28"/>
          <w:rtl/>
        </w:rPr>
        <w:t>راء</w:t>
      </w:r>
      <w:r w:rsidRPr="0091193B">
        <w:rPr>
          <w:rFonts w:ascii="Simplified Arabic" w:hAnsi="Simplified Arabic" w:cs="Simplified Arabic"/>
          <w:sz w:val="28"/>
          <w:szCs w:val="28"/>
          <w:rtl/>
        </w:rPr>
        <w:t>ات المحددة والطرق</w:t>
      </w:r>
      <w:r w:rsidRPr="00DE2FEB">
        <w:rPr>
          <w:rFonts w:ascii="Simplified Arabic" w:hAnsi="Simplified Arabic" w:cs="Simplified Arabic" w:hint="cs"/>
          <w:sz w:val="28"/>
          <w:szCs w:val="28"/>
          <w:rtl/>
        </w:rPr>
        <w:t xml:space="preserve"> </w:t>
      </w:r>
      <w:r w:rsidRPr="0091193B">
        <w:rPr>
          <w:rFonts w:ascii="Simplified Arabic" w:hAnsi="Simplified Arabic" w:cs="Simplified Arabic"/>
          <w:sz w:val="28"/>
          <w:szCs w:val="28"/>
          <w:rtl/>
        </w:rPr>
        <w:t>والمقاييس الم</w:t>
      </w:r>
      <w:r w:rsidRPr="00DE2FEB">
        <w:rPr>
          <w:rFonts w:ascii="Simplified Arabic" w:hAnsi="Simplified Arabic" w:cs="Simplified Arabic" w:hint="cs"/>
          <w:sz w:val="28"/>
          <w:szCs w:val="28"/>
          <w:rtl/>
        </w:rPr>
        <w:t xml:space="preserve">عتمدة </w:t>
      </w:r>
      <w:r w:rsidRPr="0091193B">
        <w:rPr>
          <w:rFonts w:ascii="Simplified Arabic" w:hAnsi="Simplified Arabic" w:cs="Simplified Arabic"/>
          <w:sz w:val="28"/>
          <w:szCs w:val="28"/>
          <w:rtl/>
        </w:rPr>
        <w:t>من</w:t>
      </w:r>
      <w:r w:rsidRPr="00DE2FEB">
        <w:rPr>
          <w:rFonts w:ascii="Simplified Arabic" w:hAnsi="Simplified Arabic" w:cs="Simplified Arabic" w:hint="cs"/>
          <w:sz w:val="28"/>
          <w:szCs w:val="28"/>
          <w:rtl/>
        </w:rPr>
        <w:t xml:space="preserve"> </w:t>
      </w:r>
      <w:r w:rsidRPr="0091193B">
        <w:rPr>
          <w:rFonts w:ascii="Simplified Arabic" w:hAnsi="Simplified Arabic" w:cs="Simplified Arabic"/>
          <w:sz w:val="28"/>
          <w:szCs w:val="28"/>
          <w:rtl/>
        </w:rPr>
        <w:t>طرف مجلس الإدارة والمسؤولين عن قيادة المؤسسة وهذا لضمان الغرض القانوني</w:t>
      </w:r>
      <w:r w:rsidRPr="00DE2FEB">
        <w:rPr>
          <w:rFonts w:ascii="Simplified Arabic" w:hAnsi="Simplified Arabic" w:cs="Simplified Arabic" w:hint="cs"/>
          <w:sz w:val="28"/>
          <w:szCs w:val="28"/>
          <w:rtl/>
        </w:rPr>
        <w:t xml:space="preserve"> </w:t>
      </w:r>
      <w:r w:rsidRPr="00DE2FEB">
        <w:rPr>
          <w:rFonts w:ascii="Simplified Arabic" w:hAnsi="Simplified Arabic" w:cs="Simplified Arabic"/>
          <w:sz w:val="28"/>
          <w:szCs w:val="28"/>
          <w:rtl/>
        </w:rPr>
        <w:t>لنشاطات المؤسسة</w:t>
      </w:r>
      <w:r w:rsidRPr="00DE2FEB">
        <w:rPr>
          <w:rFonts w:ascii="Simplified Arabic" w:hAnsi="Simplified Arabic" w:cs="Simplified Arabic" w:hint="cs"/>
          <w:sz w:val="28"/>
          <w:szCs w:val="28"/>
          <w:rtl/>
        </w:rPr>
        <w:t>.</w:t>
      </w:r>
    </w:p>
    <w:p w14:paraId="3F877AD2" w14:textId="77777777" w:rsidR="000D2F7F" w:rsidRPr="00FA76F3" w:rsidRDefault="000D2F7F" w:rsidP="000D2F7F">
      <w:pPr>
        <w:spacing w:line="360" w:lineRule="auto"/>
        <w:ind w:firstLine="552"/>
        <w:jc w:val="both"/>
        <w:rPr>
          <w:rFonts w:ascii="Simplified Arabic" w:hAnsi="Simplified Arabic" w:cs="Simplified Arabic"/>
          <w:sz w:val="28"/>
          <w:szCs w:val="28"/>
          <w:rtl/>
        </w:rPr>
      </w:pPr>
      <w:r w:rsidRPr="00FA76F3">
        <w:rPr>
          <w:rFonts w:ascii="Simplified Arabic" w:hAnsi="Simplified Arabic" w:cs="Simplified Arabic" w:hint="cs"/>
          <w:sz w:val="28"/>
          <w:szCs w:val="28"/>
          <w:rtl/>
        </w:rPr>
        <w:t>كما عرف (الزهرة، وسعاد، 2022) نظام</w:t>
      </w:r>
      <w:r w:rsidRPr="00FA76F3">
        <w:rPr>
          <w:rFonts w:ascii="Simplified Arabic" w:hAnsi="Simplified Arabic" w:cs="Simplified Arabic"/>
          <w:sz w:val="28"/>
          <w:szCs w:val="28"/>
          <w:rtl/>
        </w:rPr>
        <w:t xml:space="preserve"> </w:t>
      </w:r>
      <w:r w:rsidRPr="00FA76F3">
        <w:rPr>
          <w:rFonts w:ascii="Simplified Arabic" w:hAnsi="Simplified Arabic" w:cs="Simplified Arabic" w:hint="cs"/>
          <w:sz w:val="28"/>
          <w:szCs w:val="28"/>
          <w:rtl/>
        </w:rPr>
        <w:t>الرقابة</w:t>
      </w:r>
      <w:r w:rsidRPr="00FA76F3">
        <w:rPr>
          <w:rFonts w:ascii="Simplified Arabic" w:hAnsi="Simplified Arabic" w:cs="Simplified Arabic"/>
          <w:sz w:val="28"/>
          <w:szCs w:val="28"/>
          <w:rtl/>
        </w:rPr>
        <w:t xml:space="preserve"> </w:t>
      </w:r>
      <w:r w:rsidRPr="00FA76F3">
        <w:rPr>
          <w:rFonts w:ascii="Simplified Arabic" w:hAnsi="Simplified Arabic" w:cs="Simplified Arabic" w:hint="cs"/>
          <w:sz w:val="28"/>
          <w:szCs w:val="28"/>
          <w:rtl/>
        </w:rPr>
        <w:t>الداخلية</w:t>
      </w:r>
      <w:r w:rsidRPr="00FA76F3">
        <w:rPr>
          <w:rFonts w:ascii="Simplified Arabic" w:hAnsi="Simplified Arabic" w:cs="Simplified Arabic"/>
          <w:sz w:val="28"/>
          <w:szCs w:val="28"/>
          <w:rtl/>
        </w:rPr>
        <w:t xml:space="preserve"> </w:t>
      </w:r>
      <w:r w:rsidRPr="00FA76F3">
        <w:rPr>
          <w:rFonts w:ascii="Simplified Arabic" w:hAnsi="Simplified Arabic" w:cs="Simplified Arabic" w:hint="cs"/>
          <w:sz w:val="28"/>
          <w:szCs w:val="28"/>
          <w:rtl/>
        </w:rPr>
        <w:t>هو</w:t>
      </w:r>
      <w:r w:rsidRPr="00FA76F3">
        <w:rPr>
          <w:rFonts w:ascii="Simplified Arabic" w:hAnsi="Simplified Arabic" w:cs="Simplified Arabic"/>
          <w:sz w:val="28"/>
          <w:szCs w:val="28"/>
          <w:rtl/>
        </w:rPr>
        <w:t xml:space="preserve"> </w:t>
      </w:r>
      <w:r w:rsidRPr="00FA76F3">
        <w:rPr>
          <w:rFonts w:ascii="Simplified Arabic" w:hAnsi="Simplified Arabic" w:cs="Simplified Arabic" w:hint="cs"/>
          <w:sz w:val="28"/>
          <w:szCs w:val="28"/>
          <w:rtl/>
        </w:rPr>
        <w:t>مجموعة</w:t>
      </w:r>
      <w:r w:rsidRPr="00FA76F3">
        <w:rPr>
          <w:rFonts w:ascii="Simplified Arabic" w:hAnsi="Simplified Arabic" w:cs="Simplified Arabic"/>
          <w:sz w:val="28"/>
          <w:szCs w:val="28"/>
          <w:rtl/>
        </w:rPr>
        <w:t xml:space="preserve"> </w:t>
      </w:r>
      <w:r w:rsidRPr="00FA76F3">
        <w:rPr>
          <w:rFonts w:ascii="Simplified Arabic" w:hAnsi="Simplified Arabic" w:cs="Simplified Arabic" w:hint="cs"/>
          <w:sz w:val="28"/>
          <w:szCs w:val="28"/>
          <w:rtl/>
        </w:rPr>
        <w:t>من</w:t>
      </w:r>
      <w:r w:rsidRPr="00FA76F3">
        <w:rPr>
          <w:rFonts w:ascii="Simplified Arabic" w:hAnsi="Simplified Arabic" w:cs="Simplified Arabic"/>
          <w:sz w:val="28"/>
          <w:szCs w:val="28"/>
          <w:rtl/>
        </w:rPr>
        <w:t xml:space="preserve"> </w:t>
      </w:r>
      <w:r w:rsidRPr="00FA76F3">
        <w:rPr>
          <w:rFonts w:ascii="Simplified Arabic" w:hAnsi="Simplified Arabic" w:cs="Simplified Arabic" w:hint="cs"/>
          <w:sz w:val="28"/>
          <w:szCs w:val="28"/>
          <w:rtl/>
        </w:rPr>
        <w:t>الإجراءات</w:t>
      </w:r>
      <w:r w:rsidRPr="00FA76F3">
        <w:rPr>
          <w:rFonts w:ascii="Simplified Arabic" w:hAnsi="Simplified Arabic" w:cs="Simplified Arabic"/>
          <w:sz w:val="28"/>
          <w:szCs w:val="28"/>
          <w:rtl/>
        </w:rPr>
        <w:t xml:space="preserve"> </w:t>
      </w:r>
      <w:r w:rsidRPr="00FA76F3">
        <w:rPr>
          <w:rFonts w:ascii="Simplified Arabic" w:hAnsi="Simplified Arabic" w:cs="Simplified Arabic" w:hint="cs"/>
          <w:sz w:val="28"/>
          <w:szCs w:val="28"/>
          <w:rtl/>
        </w:rPr>
        <w:t>والقوانين</w:t>
      </w:r>
      <w:r w:rsidRPr="00FA76F3">
        <w:rPr>
          <w:rFonts w:ascii="Simplified Arabic" w:hAnsi="Simplified Arabic" w:cs="Simplified Arabic"/>
          <w:sz w:val="28"/>
          <w:szCs w:val="28"/>
          <w:rtl/>
        </w:rPr>
        <w:t xml:space="preserve"> </w:t>
      </w:r>
      <w:r w:rsidRPr="00FA76F3">
        <w:rPr>
          <w:rFonts w:ascii="Simplified Arabic" w:hAnsi="Simplified Arabic" w:cs="Simplified Arabic" w:hint="cs"/>
          <w:sz w:val="28"/>
          <w:szCs w:val="28"/>
          <w:rtl/>
        </w:rPr>
        <w:t xml:space="preserve">التي </w:t>
      </w:r>
      <w:r w:rsidRPr="00320F22">
        <w:rPr>
          <w:rFonts w:ascii="Simplified Arabic" w:hAnsi="Simplified Arabic" w:cs="Simplified Arabic" w:hint="cs"/>
          <w:sz w:val="28"/>
          <w:szCs w:val="28"/>
          <w:rtl/>
        </w:rPr>
        <w:t>تقوم</w:t>
      </w:r>
      <w:r w:rsidRPr="00320F22">
        <w:rPr>
          <w:rFonts w:ascii="Simplified Arabic" w:hAnsi="Simplified Arabic" w:cs="Simplified Arabic"/>
          <w:sz w:val="28"/>
          <w:szCs w:val="28"/>
          <w:rtl/>
        </w:rPr>
        <w:t xml:space="preserve"> </w:t>
      </w:r>
      <w:r w:rsidRPr="00320F22">
        <w:rPr>
          <w:rFonts w:ascii="Simplified Arabic" w:hAnsi="Simplified Arabic" w:cs="Simplified Arabic" w:hint="cs"/>
          <w:sz w:val="28"/>
          <w:szCs w:val="28"/>
          <w:rtl/>
        </w:rPr>
        <w:t>المؤسسة</w:t>
      </w:r>
      <w:r w:rsidRPr="00320F22">
        <w:rPr>
          <w:rFonts w:ascii="Simplified Arabic" w:hAnsi="Simplified Arabic" w:cs="Simplified Arabic"/>
          <w:sz w:val="28"/>
          <w:szCs w:val="28"/>
          <w:rtl/>
        </w:rPr>
        <w:t xml:space="preserve"> </w:t>
      </w:r>
      <w:r w:rsidRPr="00320F22">
        <w:rPr>
          <w:rFonts w:ascii="Simplified Arabic" w:hAnsi="Simplified Arabic" w:cs="Simplified Arabic" w:hint="cs"/>
          <w:sz w:val="28"/>
          <w:szCs w:val="28"/>
          <w:rtl/>
        </w:rPr>
        <w:t>بإعدادها</w:t>
      </w:r>
      <w:r w:rsidRPr="00320F22">
        <w:rPr>
          <w:rFonts w:ascii="Simplified Arabic" w:hAnsi="Simplified Arabic" w:cs="Simplified Arabic"/>
          <w:sz w:val="28"/>
          <w:szCs w:val="28"/>
          <w:rtl/>
        </w:rPr>
        <w:t xml:space="preserve"> </w:t>
      </w:r>
      <w:r w:rsidRPr="00320F22">
        <w:rPr>
          <w:rFonts w:ascii="Simplified Arabic" w:hAnsi="Simplified Arabic" w:cs="Simplified Arabic" w:hint="cs"/>
          <w:sz w:val="28"/>
          <w:szCs w:val="28"/>
          <w:rtl/>
        </w:rPr>
        <w:t>ب</w:t>
      </w:r>
      <w:r w:rsidRPr="00FA76F3">
        <w:rPr>
          <w:rFonts w:ascii="Simplified Arabic" w:hAnsi="Simplified Arabic" w:cs="Simplified Arabic" w:hint="cs"/>
          <w:sz w:val="28"/>
          <w:szCs w:val="28"/>
          <w:rtl/>
        </w:rPr>
        <w:t>غرض</w:t>
      </w:r>
      <w:r w:rsidRPr="00320F22">
        <w:rPr>
          <w:rFonts w:ascii="Simplified Arabic" w:hAnsi="Simplified Arabic" w:cs="Simplified Arabic"/>
          <w:sz w:val="28"/>
          <w:szCs w:val="28"/>
          <w:rtl/>
        </w:rPr>
        <w:t xml:space="preserve"> </w:t>
      </w:r>
      <w:r w:rsidRPr="00320F22">
        <w:rPr>
          <w:rFonts w:ascii="Simplified Arabic" w:hAnsi="Simplified Arabic" w:cs="Simplified Arabic" w:hint="cs"/>
          <w:sz w:val="28"/>
          <w:szCs w:val="28"/>
          <w:rtl/>
        </w:rPr>
        <w:t>دعم</w:t>
      </w:r>
      <w:r w:rsidRPr="00320F22">
        <w:rPr>
          <w:rFonts w:ascii="Simplified Arabic" w:hAnsi="Simplified Arabic" w:cs="Simplified Arabic"/>
          <w:sz w:val="28"/>
          <w:szCs w:val="28"/>
          <w:rtl/>
        </w:rPr>
        <w:t xml:space="preserve"> </w:t>
      </w:r>
      <w:r w:rsidRPr="00FA76F3">
        <w:rPr>
          <w:rFonts w:ascii="Simplified Arabic" w:hAnsi="Simplified Arabic" w:cs="Simplified Arabic" w:hint="cs"/>
          <w:sz w:val="28"/>
          <w:szCs w:val="28"/>
          <w:rtl/>
        </w:rPr>
        <w:t xml:space="preserve">تحقيق </w:t>
      </w:r>
      <w:r w:rsidRPr="00320F22">
        <w:rPr>
          <w:rFonts w:ascii="Simplified Arabic" w:hAnsi="Simplified Arabic" w:cs="Simplified Arabic" w:hint="cs"/>
          <w:sz w:val="28"/>
          <w:szCs w:val="28"/>
          <w:rtl/>
        </w:rPr>
        <w:t>الأهداف</w:t>
      </w:r>
      <w:r w:rsidRPr="00320F22">
        <w:rPr>
          <w:rFonts w:ascii="Simplified Arabic" w:hAnsi="Simplified Arabic" w:cs="Simplified Arabic"/>
          <w:sz w:val="28"/>
          <w:szCs w:val="28"/>
          <w:rtl/>
        </w:rPr>
        <w:t xml:space="preserve"> </w:t>
      </w:r>
      <w:r w:rsidRPr="00320F22">
        <w:rPr>
          <w:rFonts w:ascii="Simplified Arabic" w:hAnsi="Simplified Arabic" w:cs="Simplified Arabic" w:hint="cs"/>
          <w:sz w:val="28"/>
          <w:szCs w:val="28"/>
          <w:rtl/>
        </w:rPr>
        <w:t>الم</w:t>
      </w:r>
      <w:r w:rsidRPr="00FA76F3">
        <w:rPr>
          <w:rFonts w:ascii="Simplified Arabic" w:hAnsi="Simplified Arabic" w:cs="Simplified Arabic" w:hint="cs"/>
          <w:sz w:val="28"/>
          <w:szCs w:val="28"/>
          <w:rtl/>
        </w:rPr>
        <w:t>سطرة</w:t>
      </w:r>
      <w:r w:rsidRPr="00320F22">
        <w:rPr>
          <w:rFonts w:ascii="Simplified Arabic" w:hAnsi="Simplified Arabic" w:cs="Simplified Arabic"/>
          <w:sz w:val="28"/>
          <w:szCs w:val="28"/>
          <w:rtl/>
        </w:rPr>
        <w:t xml:space="preserve"> </w:t>
      </w:r>
      <w:r w:rsidRPr="00320F22">
        <w:rPr>
          <w:rFonts w:ascii="Simplified Arabic" w:hAnsi="Simplified Arabic" w:cs="Simplified Arabic" w:hint="cs"/>
          <w:sz w:val="28"/>
          <w:szCs w:val="28"/>
          <w:rtl/>
        </w:rPr>
        <w:t>لضمان</w:t>
      </w:r>
      <w:r w:rsidRPr="00320F22">
        <w:rPr>
          <w:rFonts w:ascii="Simplified Arabic" w:hAnsi="Simplified Arabic" w:cs="Simplified Arabic"/>
          <w:sz w:val="28"/>
          <w:szCs w:val="28"/>
          <w:rtl/>
        </w:rPr>
        <w:t xml:space="preserve"> </w:t>
      </w:r>
      <w:r w:rsidRPr="00320F22">
        <w:rPr>
          <w:rFonts w:ascii="Simplified Arabic" w:hAnsi="Simplified Arabic" w:cs="Simplified Arabic" w:hint="cs"/>
          <w:sz w:val="28"/>
          <w:szCs w:val="28"/>
          <w:rtl/>
        </w:rPr>
        <w:t>إمكانية</w:t>
      </w:r>
      <w:r w:rsidRPr="00320F22">
        <w:rPr>
          <w:rFonts w:ascii="Simplified Arabic" w:hAnsi="Simplified Arabic" w:cs="Simplified Arabic"/>
          <w:sz w:val="28"/>
          <w:szCs w:val="28"/>
          <w:rtl/>
        </w:rPr>
        <w:t xml:space="preserve"> </w:t>
      </w:r>
      <w:r w:rsidRPr="00320F22">
        <w:rPr>
          <w:rFonts w:ascii="Simplified Arabic" w:hAnsi="Simplified Arabic" w:cs="Simplified Arabic" w:hint="cs"/>
          <w:sz w:val="28"/>
          <w:szCs w:val="28"/>
          <w:rtl/>
        </w:rPr>
        <w:t>التسيير</w:t>
      </w:r>
      <w:r w:rsidRPr="00320F22">
        <w:rPr>
          <w:rFonts w:ascii="Simplified Arabic" w:hAnsi="Simplified Arabic" w:cs="Simplified Arabic"/>
          <w:sz w:val="28"/>
          <w:szCs w:val="28"/>
          <w:rtl/>
        </w:rPr>
        <w:t xml:space="preserve"> </w:t>
      </w:r>
      <w:r w:rsidRPr="00320F22">
        <w:rPr>
          <w:rFonts w:ascii="Simplified Arabic" w:hAnsi="Simplified Arabic" w:cs="Simplified Arabic" w:hint="cs"/>
          <w:sz w:val="28"/>
          <w:szCs w:val="28"/>
          <w:rtl/>
        </w:rPr>
        <w:t>المنظم</w:t>
      </w:r>
      <w:r w:rsidRPr="00320F22">
        <w:rPr>
          <w:rFonts w:ascii="Simplified Arabic" w:hAnsi="Simplified Arabic" w:cs="Simplified Arabic"/>
          <w:sz w:val="28"/>
          <w:szCs w:val="28"/>
          <w:rtl/>
        </w:rPr>
        <w:t xml:space="preserve"> </w:t>
      </w:r>
      <w:r w:rsidRPr="00320F22">
        <w:rPr>
          <w:rFonts w:ascii="Simplified Arabic" w:hAnsi="Simplified Arabic" w:cs="Simplified Arabic" w:hint="cs"/>
          <w:sz w:val="28"/>
          <w:szCs w:val="28"/>
          <w:rtl/>
        </w:rPr>
        <w:t>والتأكد</w:t>
      </w:r>
      <w:r w:rsidRPr="00320F22">
        <w:rPr>
          <w:rFonts w:ascii="Simplified Arabic" w:hAnsi="Simplified Arabic" w:cs="Simplified Arabic"/>
          <w:sz w:val="28"/>
          <w:szCs w:val="28"/>
          <w:rtl/>
        </w:rPr>
        <w:t xml:space="preserve"> </w:t>
      </w:r>
      <w:r w:rsidRPr="00320F22">
        <w:rPr>
          <w:rFonts w:ascii="Simplified Arabic" w:hAnsi="Simplified Arabic" w:cs="Simplified Arabic" w:hint="cs"/>
          <w:sz w:val="28"/>
          <w:szCs w:val="28"/>
          <w:rtl/>
        </w:rPr>
        <w:t>من</w:t>
      </w:r>
      <w:r w:rsidRPr="00320F22">
        <w:rPr>
          <w:rFonts w:ascii="Simplified Arabic" w:hAnsi="Simplified Arabic" w:cs="Simplified Arabic"/>
          <w:sz w:val="28"/>
          <w:szCs w:val="28"/>
          <w:rtl/>
        </w:rPr>
        <w:t xml:space="preserve"> </w:t>
      </w:r>
      <w:r w:rsidRPr="00320F22">
        <w:rPr>
          <w:rFonts w:ascii="Simplified Arabic" w:hAnsi="Simplified Arabic" w:cs="Simplified Arabic" w:hint="cs"/>
          <w:sz w:val="28"/>
          <w:szCs w:val="28"/>
          <w:rtl/>
        </w:rPr>
        <w:t>مدى</w:t>
      </w:r>
      <w:r w:rsidRPr="00FA76F3">
        <w:rPr>
          <w:rFonts w:ascii="Simplified Arabic" w:hAnsi="Simplified Arabic" w:cs="Simplified Arabic" w:hint="cs"/>
          <w:sz w:val="28"/>
          <w:szCs w:val="28"/>
          <w:rtl/>
        </w:rPr>
        <w:t xml:space="preserve"> تطبيقها</w:t>
      </w:r>
      <w:r w:rsidRPr="00FA76F3">
        <w:rPr>
          <w:rFonts w:ascii="Simplified Arabic" w:hAnsi="Simplified Arabic" w:cs="Simplified Arabic"/>
          <w:sz w:val="28"/>
          <w:szCs w:val="28"/>
          <w:rtl/>
        </w:rPr>
        <w:t xml:space="preserve"> </w:t>
      </w:r>
      <w:r w:rsidRPr="00FA76F3">
        <w:rPr>
          <w:rFonts w:ascii="Simplified Arabic" w:hAnsi="Simplified Arabic" w:cs="Simplified Arabic" w:hint="cs"/>
          <w:sz w:val="28"/>
          <w:szCs w:val="28"/>
          <w:rtl/>
        </w:rPr>
        <w:t>لأعمالها</w:t>
      </w:r>
      <w:r w:rsidRPr="00FA76F3">
        <w:rPr>
          <w:rFonts w:ascii="Simplified Arabic" w:hAnsi="Simplified Arabic" w:cs="Simplified Arabic"/>
          <w:sz w:val="28"/>
          <w:szCs w:val="28"/>
          <w:rtl/>
        </w:rPr>
        <w:t xml:space="preserve"> </w:t>
      </w:r>
      <w:r w:rsidRPr="00FA76F3">
        <w:rPr>
          <w:rFonts w:ascii="Simplified Arabic" w:hAnsi="Simplified Arabic" w:cs="Simplified Arabic" w:hint="cs"/>
          <w:sz w:val="28"/>
          <w:szCs w:val="28"/>
          <w:rtl/>
        </w:rPr>
        <w:t>الموكلة</w:t>
      </w:r>
      <w:r w:rsidRPr="00FA76F3">
        <w:rPr>
          <w:rFonts w:ascii="Simplified Arabic" w:hAnsi="Simplified Arabic" w:cs="Simplified Arabic"/>
          <w:sz w:val="28"/>
          <w:szCs w:val="28"/>
          <w:rtl/>
        </w:rPr>
        <w:t xml:space="preserve"> </w:t>
      </w:r>
      <w:r w:rsidRPr="00FA76F3">
        <w:rPr>
          <w:rFonts w:ascii="Simplified Arabic" w:hAnsi="Simplified Arabic" w:cs="Simplified Arabic" w:hint="cs"/>
          <w:sz w:val="28"/>
          <w:szCs w:val="28"/>
          <w:rtl/>
        </w:rPr>
        <w:t>لتحسين</w:t>
      </w:r>
      <w:r w:rsidRPr="00FA76F3">
        <w:rPr>
          <w:rFonts w:ascii="Simplified Arabic" w:hAnsi="Simplified Arabic" w:cs="Simplified Arabic"/>
          <w:sz w:val="28"/>
          <w:szCs w:val="28"/>
          <w:rtl/>
        </w:rPr>
        <w:t xml:space="preserve"> </w:t>
      </w:r>
      <w:r w:rsidRPr="00FA76F3">
        <w:rPr>
          <w:rFonts w:ascii="Simplified Arabic" w:hAnsi="Simplified Arabic" w:cs="Simplified Arabic" w:hint="cs"/>
          <w:sz w:val="28"/>
          <w:szCs w:val="28"/>
          <w:rtl/>
        </w:rPr>
        <w:t>أدائها</w:t>
      </w:r>
      <w:r w:rsidRPr="00FA76F3">
        <w:rPr>
          <w:rFonts w:ascii="Simplified Arabic" w:hAnsi="Simplified Arabic" w:cs="Simplified Arabic"/>
          <w:sz w:val="28"/>
          <w:szCs w:val="28"/>
        </w:rPr>
        <w:t>.</w:t>
      </w:r>
    </w:p>
    <w:p w14:paraId="793A399B" w14:textId="115E8616" w:rsidR="000D2F7F" w:rsidRPr="003457EE" w:rsidRDefault="000D2F7F" w:rsidP="007142A9">
      <w:pPr>
        <w:spacing w:line="360" w:lineRule="auto"/>
        <w:ind w:firstLine="552"/>
        <w:jc w:val="both"/>
        <w:rPr>
          <w:rFonts w:ascii="Simplified Arabic" w:hAnsi="Simplified Arabic" w:cs="Simplified Arabic"/>
          <w:sz w:val="28"/>
          <w:szCs w:val="28"/>
          <w:rtl/>
        </w:rPr>
      </w:pPr>
      <w:r w:rsidRPr="00FA76F3">
        <w:rPr>
          <w:rFonts w:ascii="Simplified Arabic" w:hAnsi="Simplified Arabic" w:cs="Simplified Arabic" w:hint="cs"/>
          <w:sz w:val="28"/>
          <w:szCs w:val="28"/>
          <w:rtl/>
        </w:rPr>
        <w:t>بينما عرفها (قدور، وسلطاني، 201</w:t>
      </w:r>
      <w:r>
        <w:rPr>
          <w:rFonts w:ascii="Simplified Arabic" w:hAnsi="Simplified Arabic" w:cs="Simplified Arabic" w:hint="cs"/>
          <w:sz w:val="28"/>
          <w:szCs w:val="28"/>
          <w:rtl/>
        </w:rPr>
        <w:t>9</w:t>
      </w:r>
      <w:r w:rsidRPr="00FA76F3">
        <w:rPr>
          <w:rFonts w:ascii="Simplified Arabic" w:hAnsi="Simplified Arabic" w:cs="Simplified Arabic" w:hint="cs"/>
          <w:sz w:val="28"/>
          <w:szCs w:val="28"/>
          <w:rtl/>
        </w:rPr>
        <w:t>) بانها</w:t>
      </w:r>
      <w:r w:rsidRPr="00611EF6">
        <w:rPr>
          <w:rFonts w:ascii="Simplified Arabic" w:hAnsi="Simplified Arabic" w:cs="Simplified Arabic"/>
          <w:sz w:val="28"/>
          <w:szCs w:val="28"/>
          <w:rtl/>
        </w:rPr>
        <w:t xml:space="preserve"> مجموعة من العمليات</w:t>
      </w:r>
      <w:r w:rsidRPr="00FA76F3">
        <w:rPr>
          <w:rFonts w:ascii="Simplified Arabic" w:hAnsi="Simplified Arabic" w:cs="Simplified Arabic" w:hint="cs"/>
          <w:sz w:val="28"/>
          <w:szCs w:val="28"/>
          <w:rtl/>
        </w:rPr>
        <w:t xml:space="preserve"> </w:t>
      </w:r>
      <w:r w:rsidRPr="00FA76F3">
        <w:rPr>
          <w:rFonts w:ascii="Simplified Arabic" w:hAnsi="Simplified Arabic" w:cs="Simplified Arabic"/>
          <w:sz w:val="28"/>
          <w:szCs w:val="28"/>
          <w:rtl/>
        </w:rPr>
        <w:t xml:space="preserve">التي ينفذها </w:t>
      </w:r>
      <w:r w:rsidRPr="00FA76F3">
        <w:rPr>
          <w:rFonts w:ascii="Simplified Arabic" w:hAnsi="Simplified Arabic" w:cs="Simplified Arabic" w:hint="cs"/>
          <w:sz w:val="28"/>
          <w:szCs w:val="28"/>
          <w:rtl/>
        </w:rPr>
        <w:t>مسؤول</w:t>
      </w:r>
      <w:r w:rsidRPr="00FA76F3">
        <w:rPr>
          <w:rFonts w:ascii="Simplified Arabic" w:hAnsi="Simplified Arabic" w:cs="Simplified Arabic" w:hint="eastAsia"/>
          <w:sz w:val="28"/>
          <w:szCs w:val="28"/>
          <w:rtl/>
        </w:rPr>
        <w:t>ي</w:t>
      </w:r>
      <w:r w:rsidRPr="00FA76F3">
        <w:rPr>
          <w:rFonts w:ascii="Simplified Arabic" w:hAnsi="Simplified Arabic" w:cs="Simplified Arabic" w:hint="cs"/>
          <w:sz w:val="28"/>
          <w:szCs w:val="28"/>
          <w:rtl/>
        </w:rPr>
        <w:t xml:space="preserve"> </w:t>
      </w:r>
      <w:r w:rsidRPr="00FA76F3">
        <w:rPr>
          <w:rFonts w:ascii="Simplified Arabic" w:hAnsi="Simplified Arabic" w:cs="Simplified Arabic"/>
          <w:sz w:val="28"/>
          <w:szCs w:val="28"/>
          <w:rtl/>
        </w:rPr>
        <w:t>إدارة وأفراد المؤسسة على ك</w:t>
      </w:r>
      <w:r w:rsidRPr="00FA76F3">
        <w:rPr>
          <w:rFonts w:ascii="Simplified Arabic" w:hAnsi="Simplified Arabic" w:cs="Simplified Arabic" w:hint="cs"/>
          <w:sz w:val="28"/>
          <w:szCs w:val="28"/>
          <w:rtl/>
        </w:rPr>
        <w:t xml:space="preserve">افة </w:t>
      </w:r>
      <w:r w:rsidRPr="00FA76F3">
        <w:rPr>
          <w:rFonts w:ascii="Simplified Arabic" w:hAnsi="Simplified Arabic" w:cs="Simplified Arabic"/>
          <w:sz w:val="28"/>
          <w:szCs w:val="28"/>
          <w:rtl/>
        </w:rPr>
        <w:t>المستويات التنظيمية</w:t>
      </w:r>
      <w:r w:rsidRPr="00FA76F3">
        <w:rPr>
          <w:rFonts w:ascii="Simplified Arabic" w:hAnsi="Simplified Arabic" w:cs="Simplified Arabic" w:hint="cs"/>
          <w:sz w:val="28"/>
          <w:szCs w:val="28"/>
          <w:rtl/>
        </w:rPr>
        <w:t xml:space="preserve"> بالمؤسسة</w:t>
      </w:r>
      <w:r w:rsidRPr="00FA76F3">
        <w:rPr>
          <w:rFonts w:ascii="Simplified Arabic" w:hAnsi="Simplified Arabic" w:cs="Simplified Arabic"/>
          <w:sz w:val="28"/>
          <w:szCs w:val="28"/>
          <w:rtl/>
        </w:rPr>
        <w:t>، بغ</w:t>
      </w:r>
      <w:r w:rsidRPr="00FA76F3">
        <w:rPr>
          <w:rFonts w:ascii="Simplified Arabic" w:hAnsi="Simplified Arabic" w:cs="Simplified Arabic" w:hint="cs"/>
          <w:sz w:val="28"/>
          <w:szCs w:val="28"/>
          <w:rtl/>
        </w:rPr>
        <w:t>رض</w:t>
      </w:r>
      <w:r w:rsidRPr="00FA76F3">
        <w:rPr>
          <w:rFonts w:ascii="Simplified Arabic" w:hAnsi="Simplified Arabic" w:cs="Simplified Arabic"/>
          <w:sz w:val="28"/>
          <w:szCs w:val="28"/>
          <w:rtl/>
        </w:rPr>
        <w:t xml:space="preserve"> تحسين أدائها وتحقيق الأهداف الم</w:t>
      </w:r>
      <w:r w:rsidRPr="00FA76F3">
        <w:rPr>
          <w:rFonts w:ascii="Simplified Arabic" w:hAnsi="Simplified Arabic" w:cs="Simplified Arabic" w:hint="cs"/>
          <w:sz w:val="28"/>
          <w:szCs w:val="28"/>
          <w:rtl/>
        </w:rPr>
        <w:t>خططة لها مسبقا.</w:t>
      </w:r>
    </w:p>
    <w:p w14:paraId="49C0EDDD" w14:textId="77777777" w:rsidR="000D2F7F" w:rsidRPr="00A65B7E" w:rsidRDefault="000D2F7F" w:rsidP="005E0DBB">
      <w:pPr>
        <w:spacing w:before="480" w:line="360" w:lineRule="auto"/>
        <w:outlineLvl w:val="2"/>
        <w:rPr>
          <w:rFonts w:ascii="Simplified Arabic" w:hAnsi="Simplified Arabic" w:cs="Simplified Arabic"/>
          <w:b/>
          <w:bCs/>
          <w:sz w:val="32"/>
          <w:szCs w:val="32"/>
          <w:rtl/>
        </w:rPr>
      </w:pPr>
      <w:bookmarkStart w:id="31" w:name="_Toc173884841"/>
      <w:r w:rsidRPr="00A65B7E">
        <w:rPr>
          <w:rFonts w:ascii="Simplified Arabic" w:hAnsi="Simplified Arabic" w:cs="Simplified Arabic" w:hint="cs"/>
          <w:b/>
          <w:bCs/>
          <w:sz w:val="32"/>
          <w:szCs w:val="32"/>
          <w:rtl/>
        </w:rPr>
        <w:t>ثانياً: أنواع الرقابة الداخلية</w:t>
      </w:r>
      <w:bookmarkEnd w:id="31"/>
    </w:p>
    <w:p w14:paraId="76D71801" w14:textId="724AAE97" w:rsidR="000D2F7F" w:rsidRDefault="000D2F7F" w:rsidP="007142A9">
      <w:pPr>
        <w:spacing w:line="360" w:lineRule="auto"/>
        <w:ind w:firstLine="552"/>
        <w:jc w:val="both"/>
        <w:rPr>
          <w:rFonts w:ascii="Simplified Arabic" w:hAnsi="Simplified Arabic" w:cs="Simplified Arabic"/>
          <w:sz w:val="28"/>
          <w:szCs w:val="28"/>
          <w:rtl/>
        </w:rPr>
      </w:pPr>
      <w:r w:rsidRPr="003F682E">
        <w:rPr>
          <w:rFonts w:ascii="Simplified Arabic" w:hAnsi="Simplified Arabic" w:cs="Simplified Arabic" w:hint="cs"/>
          <w:sz w:val="28"/>
          <w:szCs w:val="28"/>
          <w:rtl/>
        </w:rPr>
        <w:t>أشارت العديد من الدراسات من بينها دراسة (الطيب، عبد الفتا</w:t>
      </w:r>
      <w:r w:rsidRPr="003F682E">
        <w:rPr>
          <w:rFonts w:ascii="Simplified Arabic" w:hAnsi="Simplified Arabic" w:cs="Simplified Arabic" w:hint="eastAsia"/>
          <w:sz w:val="28"/>
          <w:szCs w:val="28"/>
          <w:rtl/>
        </w:rPr>
        <w:t>ح</w:t>
      </w:r>
      <w:r w:rsidRPr="003F682E">
        <w:rPr>
          <w:rFonts w:ascii="Simplified Arabic" w:hAnsi="Simplified Arabic" w:cs="Simplified Arabic" w:hint="cs"/>
          <w:sz w:val="28"/>
          <w:szCs w:val="28"/>
          <w:rtl/>
        </w:rPr>
        <w:t>، 2022)، (وهاب، وآخرون، 2022)، (قدور، وسلطاني، 201</w:t>
      </w:r>
      <w:r>
        <w:rPr>
          <w:rFonts w:ascii="Simplified Arabic" w:hAnsi="Simplified Arabic" w:cs="Simplified Arabic" w:hint="cs"/>
          <w:sz w:val="28"/>
          <w:szCs w:val="28"/>
          <w:rtl/>
        </w:rPr>
        <w:t>9</w:t>
      </w:r>
      <w:r w:rsidRPr="003F682E">
        <w:rPr>
          <w:rFonts w:ascii="Simplified Arabic" w:hAnsi="Simplified Arabic" w:cs="Simplified Arabic" w:hint="cs"/>
          <w:sz w:val="28"/>
          <w:szCs w:val="28"/>
          <w:rtl/>
        </w:rPr>
        <w:t>)، و(احمد، وجدان، 2010) على أن أنواع الرقابة الداخلية تنقسم إلى عدة أنواع تتمثل فيما يلي:</w:t>
      </w:r>
    </w:p>
    <w:p w14:paraId="6F308C86" w14:textId="77777777" w:rsidR="007142A9" w:rsidRDefault="007142A9" w:rsidP="007142A9">
      <w:pPr>
        <w:spacing w:line="360" w:lineRule="auto"/>
        <w:ind w:firstLine="552"/>
        <w:jc w:val="both"/>
        <w:rPr>
          <w:rFonts w:ascii="Simplified Arabic" w:hAnsi="Simplified Arabic" w:cs="Simplified Arabic"/>
          <w:sz w:val="28"/>
          <w:szCs w:val="28"/>
          <w:rtl/>
        </w:rPr>
      </w:pPr>
    </w:p>
    <w:p w14:paraId="77CA3E17" w14:textId="77777777" w:rsidR="007142A9" w:rsidRPr="003F682E" w:rsidRDefault="007142A9" w:rsidP="007142A9">
      <w:pPr>
        <w:spacing w:line="360" w:lineRule="auto"/>
        <w:ind w:firstLine="552"/>
        <w:jc w:val="both"/>
        <w:rPr>
          <w:rFonts w:ascii="Simplified Arabic" w:hAnsi="Simplified Arabic" w:cs="Simplified Arabic"/>
          <w:sz w:val="28"/>
          <w:szCs w:val="28"/>
          <w:rtl/>
        </w:rPr>
      </w:pPr>
    </w:p>
    <w:p w14:paraId="34C0C697" w14:textId="77777777" w:rsidR="000D2F7F" w:rsidRPr="00FC1E8D" w:rsidRDefault="000D2F7F">
      <w:pPr>
        <w:pStyle w:val="ListParagraph"/>
        <w:numPr>
          <w:ilvl w:val="0"/>
          <w:numId w:val="44"/>
        </w:numPr>
        <w:spacing w:line="360" w:lineRule="auto"/>
        <w:ind w:left="12"/>
        <w:rPr>
          <w:rFonts w:ascii="Simplified Arabic" w:hAnsi="Simplified Arabic" w:cs="Simplified Arabic"/>
          <w:b/>
          <w:bCs/>
          <w:sz w:val="28"/>
          <w:szCs w:val="28"/>
        </w:rPr>
      </w:pPr>
      <w:r w:rsidRPr="00FC1E8D">
        <w:rPr>
          <w:rFonts w:ascii="Simplified Arabic" w:hAnsi="Simplified Arabic" w:cs="Simplified Arabic" w:hint="cs"/>
          <w:b/>
          <w:bCs/>
          <w:sz w:val="28"/>
          <w:szCs w:val="28"/>
          <w:rtl/>
        </w:rPr>
        <w:lastRenderedPageBreak/>
        <w:t>الرقابة</w:t>
      </w:r>
      <w:r w:rsidRPr="00FC1E8D">
        <w:rPr>
          <w:rFonts w:ascii="Simplified Arabic" w:hAnsi="Simplified Arabic" w:cs="Simplified Arabic"/>
          <w:b/>
          <w:bCs/>
          <w:sz w:val="28"/>
          <w:szCs w:val="28"/>
          <w:rtl/>
        </w:rPr>
        <w:t xml:space="preserve"> </w:t>
      </w:r>
      <w:r w:rsidRPr="00FC1E8D">
        <w:rPr>
          <w:rFonts w:ascii="Simplified Arabic" w:hAnsi="Simplified Arabic" w:cs="Simplified Arabic" w:hint="cs"/>
          <w:b/>
          <w:bCs/>
          <w:sz w:val="28"/>
          <w:szCs w:val="28"/>
          <w:rtl/>
        </w:rPr>
        <w:t>الإدارية</w:t>
      </w:r>
    </w:p>
    <w:p w14:paraId="628F5BCE" w14:textId="77777777" w:rsidR="000D2F7F" w:rsidRPr="00680A96" w:rsidRDefault="000D2F7F" w:rsidP="000D2F7F">
      <w:pPr>
        <w:spacing w:line="360" w:lineRule="auto"/>
        <w:ind w:firstLine="552"/>
        <w:jc w:val="both"/>
        <w:rPr>
          <w:rFonts w:ascii="Simplified Arabic" w:hAnsi="Simplified Arabic" w:cs="Simplified Arabic"/>
          <w:sz w:val="28"/>
          <w:szCs w:val="28"/>
        </w:rPr>
      </w:pPr>
      <w:r w:rsidRPr="00680A96">
        <w:rPr>
          <w:rFonts w:ascii="Simplified Arabic" w:hAnsi="Simplified Arabic" w:cs="Simplified Arabic"/>
          <w:sz w:val="28"/>
          <w:szCs w:val="28"/>
          <w:rtl/>
        </w:rPr>
        <w:t>ي</w:t>
      </w:r>
      <w:r w:rsidRPr="00680A96">
        <w:rPr>
          <w:rFonts w:ascii="Simplified Arabic" w:hAnsi="Simplified Arabic" w:cs="Simplified Arabic" w:hint="cs"/>
          <w:sz w:val="28"/>
          <w:szCs w:val="28"/>
          <w:rtl/>
        </w:rPr>
        <w:t>سعي</w:t>
      </w:r>
      <w:r w:rsidRPr="00680A96">
        <w:rPr>
          <w:rFonts w:ascii="Simplified Arabic" w:hAnsi="Simplified Arabic" w:cs="Simplified Arabic"/>
          <w:sz w:val="28"/>
          <w:szCs w:val="28"/>
          <w:rtl/>
        </w:rPr>
        <w:t xml:space="preserve"> هذا النوع من الرقابة إلى تحقيق أكبر</w:t>
      </w:r>
      <w:r w:rsidRPr="00680A96">
        <w:rPr>
          <w:rFonts w:ascii="Simplified Arabic" w:hAnsi="Simplified Arabic" w:cs="Simplified Arabic" w:hint="cs"/>
          <w:sz w:val="28"/>
          <w:szCs w:val="28"/>
          <w:rtl/>
        </w:rPr>
        <w:t xml:space="preserve"> قدر من</w:t>
      </w:r>
      <w:r w:rsidRPr="00680A96">
        <w:rPr>
          <w:rFonts w:ascii="Simplified Arabic" w:hAnsi="Simplified Arabic" w:cs="Simplified Arabic"/>
          <w:sz w:val="28"/>
          <w:szCs w:val="28"/>
          <w:rtl/>
        </w:rPr>
        <w:t xml:space="preserve"> </w:t>
      </w:r>
      <w:r w:rsidRPr="00680A96">
        <w:rPr>
          <w:rFonts w:ascii="Simplified Arabic" w:hAnsi="Simplified Arabic" w:cs="Simplified Arabic" w:hint="cs"/>
          <w:sz w:val="28"/>
          <w:szCs w:val="28"/>
          <w:rtl/>
        </w:rPr>
        <w:t>ال</w:t>
      </w:r>
      <w:r w:rsidRPr="00680A96">
        <w:rPr>
          <w:rFonts w:ascii="Simplified Arabic" w:hAnsi="Simplified Arabic" w:cs="Simplified Arabic"/>
          <w:sz w:val="28"/>
          <w:szCs w:val="28"/>
          <w:rtl/>
        </w:rPr>
        <w:t>كفاءة في العمل وضمان تنفيذ السياسات الإدارية الم</w:t>
      </w:r>
      <w:r w:rsidRPr="00680A96">
        <w:rPr>
          <w:rFonts w:ascii="Simplified Arabic" w:hAnsi="Simplified Arabic" w:cs="Simplified Arabic" w:hint="cs"/>
          <w:sz w:val="28"/>
          <w:szCs w:val="28"/>
          <w:rtl/>
        </w:rPr>
        <w:t xml:space="preserve">خططة كما </w:t>
      </w:r>
      <w:r w:rsidRPr="00680A96">
        <w:rPr>
          <w:rFonts w:ascii="Simplified Arabic" w:hAnsi="Simplified Arabic" w:cs="Simplified Arabic"/>
          <w:sz w:val="28"/>
          <w:szCs w:val="28"/>
          <w:rtl/>
        </w:rPr>
        <w:t>ي</w:t>
      </w:r>
      <w:r w:rsidRPr="00680A96">
        <w:rPr>
          <w:rFonts w:ascii="Simplified Arabic" w:hAnsi="Simplified Arabic" w:cs="Simplified Arabic" w:hint="cs"/>
          <w:sz w:val="28"/>
          <w:szCs w:val="28"/>
          <w:rtl/>
        </w:rPr>
        <w:t>شمل</w:t>
      </w:r>
      <w:r w:rsidRPr="00680A96">
        <w:rPr>
          <w:rFonts w:ascii="Simplified Arabic" w:hAnsi="Simplified Arabic" w:cs="Simplified Arabic"/>
          <w:sz w:val="28"/>
          <w:szCs w:val="28"/>
          <w:rtl/>
        </w:rPr>
        <w:t xml:space="preserve"> هذا النوع من الأساليب الرقابية السياسات الإدارية والخطط التنظيمية والسجلات، والتي ت</w:t>
      </w:r>
      <w:r w:rsidRPr="00680A96">
        <w:rPr>
          <w:rFonts w:ascii="Simplified Arabic" w:hAnsi="Simplified Arabic" w:cs="Simplified Arabic" w:hint="cs"/>
          <w:sz w:val="28"/>
          <w:szCs w:val="28"/>
          <w:rtl/>
        </w:rPr>
        <w:t>تعلق</w:t>
      </w:r>
      <w:r w:rsidRPr="00680A96">
        <w:rPr>
          <w:rFonts w:ascii="Simplified Arabic" w:hAnsi="Simplified Arabic" w:cs="Simplified Arabic"/>
          <w:sz w:val="28"/>
          <w:szCs w:val="28"/>
          <w:rtl/>
        </w:rPr>
        <w:t xml:space="preserve"> جميعها</w:t>
      </w:r>
      <w:r w:rsidRPr="00680A96">
        <w:rPr>
          <w:rFonts w:ascii="Simplified Arabic" w:hAnsi="Simplified Arabic" w:cs="Simplified Arabic" w:hint="cs"/>
          <w:sz w:val="28"/>
          <w:szCs w:val="28"/>
          <w:rtl/>
        </w:rPr>
        <w:t xml:space="preserve"> باتخاذ</w:t>
      </w:r>
      <w:r w:rsidRPr="00680A96">
        <w:rPr>
          <w:rFonts w:ascii="Simplified Arabic" w:hAnsi="Simplified Arabic" w:cs="Simplified Arabic"/>
          <w:sz w:val="28"/>
          <w:szCs w:val="28"/>
          <w:rtl/>
        </w:rPr>
        <w:t xml:space="preserve"> القرارات الم</w:t>
      </w:r>
      <w:r w:rsidRPr="00680A96">
        <w:rPr>
          <w:rFonts w:ascii="Simplified Arabic" w:hAnsi="Simplified Arabic" w:cs="Simplified Arabic" w:hint="cs"/>
          <w:sz w:val="28"/>
          <w:szCs w:val="28"/>
          <w:rtl/>
        </w:rPr>
        <w:t>رتبطة</w:t>
      </w:r>
      <w:r w:rsidRPr="00680A96">
        <w:rPr>
          <w:rFonts w:ascii="Simplified Arabic" w:hAnsi="Simplified Arabic" w:cs="Simplified Arabic"/>
          <w:sz w:val="28"/>
          <w:szCs w:val="28"/>
          <w:rtl/>
        </w:rPr>
        <w:t xml:space="preserve"> بتنفيذ العمليات المالية و</w:t>
      </w:r>
      <w:r w:rsidRPr="00680A96">
        <w:rPr>
          <w:rFonts w:ascii="Simplified Arabic" w:hAnsi="Simplified Arabic" w:cs="Simplified Arabic" w:hint="cs"/>
          <w:sz w:val="28"/>
          <w:szCs w:val="28"/>
          <w:rtl/>
        </w:rPr>
        <w:t xml:space="preserve">يتم </w:t>
      </w:r>
      <w:r w:rsidRPr="00680A96">
        <w:rPr>
          <w:rFonts w:ascii="Simplified Arabic" w:hAnsi="Simplified Arabic" w:cs="Simplified Arabic"/>
          <w:sz w:val="28"/>
          <w:szCs w:val="28"/>
          <w:rtl/>
        </w:rPr>
        <w:t xml:space="preserve">وضع هذه الأساليب </w:t>
      </w:r>
      <w:r w:rsidRPr="00680A96">
        <w:rPr>
          <w:rFonts w:ascii="Simplified Arabic" w:hAnsi="Simplified Arabic" w:cs="Simplified Arabic" w:hint="cs"/>
          <w:sz w:val="28"/>
          <w:szCs w:val="28"/>
          <w:rtl/>
        </w:rPr>
        <w:t>بغرض</w:t>
      </w:r>
      <w:r w:rsidRPr="00680A96">
        <w:rPr>
          <w:rFonts w:ascii="Simplified Arabic" w:hAnsi="Simplified Arabic" w:cs="Simplified Arabic"/>
          <w:sz w:val="28"/>
          <w:szCs w:val="28"/>
          <w:rtl/>
        </w:rPr>
        <w:t xml:space="preserve"> تنمية الكفاءة التشغيلية،</w:t>
      </w:r>
      <w:r w:rsidRPr="00680A96">
        <w:rPr>
          <w:rFonts w:ascii="Simplified Arabic" w:hAnsi="Simplified Arabic" w:cs="Simplified Arabic" w:hint="cs"/>
          <w:sz w:val="28"/>
          <w:szCs w:val="28"/>
          <w:rtl/>
        </w:rPr>
        <w:t xml:space="preserve"> </w:t>
      </w:r>
      <w:r w:rsidRPr="00680A96">
        <w:rPr>
          <w:rFonts w:ascii="Simplified Arabic" w:hAnsi="Simplified Arabic" w:cs="Simplified Arabic"/>
          <w:sz w:val="28"/>
          <w:szCs w:val="28"/>
          <w:rtl/>
        </w:rPr>
        <w:t>وتشجيع الالتزام بتطبيق السياسات</w:t>
      </w:r>
      <w:r w:rsidRPr="00680A96">
        <w:rPr>
          <w:rFonts w:ascii="Simplified Arabic" w:hAnsi="Simplified Arabic" w:cs="Simplified Arabic" w:hint="cs"/>
          <w:sz w:val="28"/>
          <w:szCs w:val="28"/>
          <w:rtl/>
        </w:rPr>
        <w:t xml:space="preserve"> والاجراءات</w:t>
      </w:r>
      <w:r w:rsidRPr="00680A96">
        <w:rPr>
          <w:rFonts w:ascii="Simplified Arabic" w:hAnsi="Simplified Arabic" w:cs="Simplified Arabic"/>
          <w:sz w:val="28"/>
          <w:szCs w:val="28"/>
          <w:rtl/>
        </w:rPr>
        <w:t xml:space="preserve"> والتعليمات</w:t>
      </w:r>
      <w:r w:rsidRPr="00680A96">
        <w:rPr>
          <w:rFonts w:ascii="Simplified Arabic" w:hAnsi="Simplified Arabic" w:cs="Simplified Arabic" w:hint="cs"/>
          <w:sz w:val="28"/>
          <w:szCs w:val="28"/>
          <w:rtl/>
        </w:rPr>
        <w:t xml:space="preserve"> </w:t>
      </w:r>
      <w:r w:rsidRPr="00680A96">
        <w:rPr>
          <w:rFonts w:ascii="Simplified Arabic" w:hAnsi="Simplified Arabic" w:cs="Simplified Arabic"/>
          <w:sz w:val="28"/>
          <w:szCs w:val="28"/>
          <w:rtl/>
        </w:rPr>
        <w:t xml:space="preserve">الإدارية بالمؤسسة وتقليل </w:t>
      </w:r>
      <w:r w:rsidRPr="00680A96">
        <w:rPr>
          <w:rFonts w:ascii="Simplified Arabic" w:hAnsi="Simplified Arabic" w:cs="Simplified Arabic" w:hint="cs"/>
          <w:sz w:val="28"/>
          <w:szCs w:val="28"/>
          <w:rtl/>
        </w:rPr>
        <w:t>معدلات</w:t>
      </w:r>
      <w:r w:rsidRPr="00680A96">
        <w:rPr>
          <w:rFonts w:ascii="Simplified Arabic" w:hAnsi="Simplified Arabic" w:cs="Simplified Arabic"/>
          <w:sz w:val="28"/>
          <w:szCs w:val="28"/>
          <w:rtl/>
        </w:rPr>
        <w:t xml:space="preserve"> حدوث مخالفات لهذه</w:t>
      </w:r>
      <w:r w:rsidRPr="00680A96">
        <w:rPr>
          <w:rFonts w:ascii="Simplified Arabic" w:hAnsi="Simplified Arabic" w:cs="Simplified Arabic" w:hint="cs"/>
          <w:sz w:val="28"/>
          <w:szCs w:val="28"/>
          <w:rtl/>
        </w:rPr>
        <w:t xml:space="preserve"> </w:t>
      </w:r>
      <w:r w:rsidRPr="00680A96">
        <w:rPr>
          <w:rFonts w:ascii="Simplified Arabic" w:hAnsi="Simplified Arabic" w:cs="Simplified Arabic"/>
          <w:sz w:val="28"/>
          <w:szCs w:val="28"/>
          <w:rtl/>
        </w:rPr>
        <w:t>السياسات والتعليمات، وي</w:t>
      </w:r>
      <w:r w:rsidRPr="00680A96">
        <w:rPr>
          <w:rFonts w:ascii="Simplified Arabic" w:hAnsi="Simplified Arabic" w:cs="Simplified Arabic" w:hint="cs"/>
          <w:sz w:val="28"/>
          <w:szCs w:val="28"/>
          <w:rtl/>
        </w:rPr>
        <w:t>تضمن</w:t>
      </w:r>
      <w:r w:rsidRPr="00680A96">
        <w:rPr>
          <w:rFonts w:ascii="Simplified Arabic" w:hAnsi="Simplified Arabic" w:cs="Simplified Arabic"/>
          <w:sz w:val="28"/>
          <w:szCs w:val="28"/>
          <w:rtl/>
        </w:rPr>
        <w:t xml:space="preserve"> هذا ال</w:t>
      </w:r>
      <w:r w:rsidRPr="00680A96">
        <w:rPr>
          <w:rFonts w:ascii="Simplified Arabic" w:hAnsi="Simplified Arabic" w:cs="Simplified Arabic" w:hint="cs"/>
          <w:sz w:val="28"/>
          <w:szCs w:val="28"/>
          <w:rtl/>
        </w:rPr>
        <w:t xml:space="preserve">نوع </w:t>
      </w:r>
      <w:r w:rsidRPr="00680A96">
        <w:rPr>
          <w:rFonts w:ascii="Simplified Arabic" w:hAnsi="Simplified Arabic" w:cs="Simplified Arabic"/>
          <w:sz w:val="28"/>
          <w:szCs w:val="28"/>
          <w:rtl/>
        </w:rPr>
        <w:t>من نظام الرقابة الداخلية على وظائف أخرى، لا ت</w:t>
      </w:r>
      <w:r w:rsidRPr="00680A96">
        <w:rPr>
          <w:rFonts w:ascii="Simplified Arabic" w:hAnsi="Simplified Arabic" w:cs="Simplified Arabic" w:hint="cs"/>
          <w:sz w:val="28"/>
          <w:szCs w:val="28"/>
          <w:rtl/>
        </w:rPr>
        <w:t>تعلق</w:t>
      </w:r>
      <w:r w:rsidRPr="00680A96">
        <w:rPr>
          <w:rFonts w:ascii="Simplified Arabic" w:hAnsi="Simplified Arabic" w:cs="Simplified Arabic"/>
          <w:sz w:val="28"/>
          <w:szCs w:val="28"/>
          <w:rtl/>
        </w:rPr>
        <w:t xml:space="preserve"> بوظائف الأقسام</w:t>
      </w:r>
      <w:r w:rsidRPr="00680A96">
        <w:rPr>
          <w:rFonts w:ascii="Simplified Arabic" w:hAnsi="Simplified Arabic" w:cs="Simplified Arabic" w:hint="cs"/>
          <w:sz w:val="28"/>
          <w:szCs w:val="28"/>
          <w:rtl/>
        </w:rPr>
        <w:t xml:space="preserve"> </w:t>
      </w:r>
      <w:r w:rsidRPr="00680A96">
        <w:rPr>
          <w:rFonts w:ascii="Simplified Arabic" w:hAnsi="Simplified Arabic" w:cs="Simplified Arabic"/>
          <w:sz w:val="28"/>
          <w:szCs w:val="28"/>
          <w:rtl/>
        </w:rPr>
        <w:t>المحاسبية والإدارية والمالية وإنما ت</w:t>
      </w:r>
      <w:r w:rsidRPr="00680A96">
        <w:rPr>
          <w:rFonts w:ascii="Simplified Arabic" w:hAnsi="Simplified Arabic" w:cs="Simplified Arabic" w:hint="cs"/>
          <w:sz w:val="28"/>
          <w:szCs w:val="28"/>
          <w:rtl/>
        </w:rPr>
        <w:t xml:space="preserve">تعلق </w:t>
      </w:r>
      <w:r w:rsidRPr="00680A96">
        <w:rPr>
          <w:rFonts w:ascii="Simplified Arabic" w:hAnsi="Simplified Arabic" w:cs="Simplified Arabic"/>
          <w:sz w:val="28"/>
          <w:szCs w:val="28"/>
          <w:rtl/>
        </w:rPr>
        <w:t>بأقسام التنظيم والأساليب وأقسام التدريب</w:t>
      </w:r>
      <w:r w:rsidRPr="00680A96">
        <w:rPr>
          <w:rFonts w:ascii="Simplified Arabic" w:hAnsi="Simplified Arabic" w:cs="Simplified Arabic" w:hint="cs"/>
          <w:sz w:val="28"/>
          <w:szCs w:val="28"/>
          <w:rtl/>
        </w:rPr>
        <w:t>.</w:t>
      </w:r>
    </w:p>
    <w:p w14:paraId="30C1DC95" w14:textId="77777777" w:rsidR="000D2F7F" w:rsidRPr="00FC1E8D" w:rsidRDefault="000D2F7F">
      <w:pPr>
        <w:pStyle w:val="ListParagraph"/>
        <w:numPr>
          <w:ilvl w:val="0"/>
          <w:numId w:val="44"/>
        </w:numPr>
        <w:spacing w:line="360" w:lineRule="auto"/>
        <w:ind w:left="102"/>
        <w:rPr>
          <w:rFonts w:ascii="Simplified Arabic" w:hAnsi="Simplified Arabic" w:cs="Simplified Arabic"/>
          <w:b/>
          <w:bCs/>
          <w:sz w:val="28"/>
          <w:szCs w:val="28"/>
        </w:rPr>
      </w:pPr>
      <w:r w:rsidRPr="00FC1E8D">
        <w:rPr>
          <w:rFonts w:ascii="Simplified Arabic" w:hAnsi="Simplified Arabic" w:cs="Simplified Arabic" w:hint="cs"/>
          <w:b/>
          <w:bCs/>
          <w:sz w:val="28"/>
          <w:szCs w:val="28"/>
          <w:rtl/>
        </w:rPr>
        <w:t>الرقابة</w:t>
      </w:r>
      <w:r w:rsidRPr="00FC1E8D">
        <w:rPr>
          <w:rFonts w:ascii="Simplified Arabic" w:hAnsi="Simplified Arabic" w:cs="Simplified Arabic"/>
          <w:b/>
          <w:bCs/>
          <w:sz w:val="28"/>
          <w:szCs w:val="28"/>
          <w:rtl/>
        </w:rPr>
        <w:t xml:space="preserve"> </w:t>
      </w:r>
      <w:r w:rsidRPr="00FC1E8D">
        <w:rPr>
          <w:rFonts w:ascii="Simplified Arabic" w:hAnsi="Simplified Arabic" w:cs="Simplified Arabic" w:hint="cs"/>
          <w:b/>
          <w:bCs/>
          <w:sz w:val="28"/>
          <w:szCs w:val="28"/>
          <w:rtl/>
        </w:rPr>
        <w:t>المحاسبية</w:t>
      </w:r>
    </w:p>
    <w:p w14:paraId="18380571" w14:textId="77777777" w:rsidR="000D2F7F" w:rsidRPr="00651A53" w:rsidRDefault="000D2F7F" w:rsidP="000D2F7F">
      <w:pPr>
        <w:spacing w:line="360" w:lineRule="auto"/>
        <w:ind w:firstLine="552"/>
        <w:jc w:val="both"/>
        <w:rPr>
          <w:rFonts w:ascii="Simplified Arabic" w:hAnsi="Simplified Arabic" w:cs="Simplified Arabic"/>
          <w:sz w:val="28"/>
          <w:szCs w:val="28"/>
          <w:rtl/>
        </w:rPr>
      </w:pPr>
      <w:r w:rsidRPr="004A04BF">
        <w:rPr>
          <w:rFonts w:ascii="Simplified Arabic" w:hAnsi="Simplified Arabic" w:cs="Simplified Arabic" w:hint="cs"/>
          <w:sz w:val="28"/>
          <w:szCs w:val="28"/>
          <w:rtl/>
        </w:rPr>
        <w:t>تكفل</w:t>
      </w:r>
      <w:r w:rsidRPr="004A04BF">
        <w:rPr>
          <w:rFonts w:ascii="Simplified Arabic" w:hAnsi="Simplified Arabic" w:cs="Simplified Arabic"/>
          <w:sz w:val="28"/>
          <w:szCs w:val="28"/>
          <w:rtl/>
        </w:rPr>
        <w:t xml:space="preserve"> المحاسبة المالية التحقق من صحة و</w:t>
      </w:r>
      <w:r w:rsidRPr="004A04BF">
        <w:rPr>
          <w:rFonts w:ascii="Simplified Arabic" w:hAnsi="Simplified Arabic" w:cs="Simplified Arabic" w:hint="cs"/>
          <w:sz w:val="28"/>
          <w:szCs w:val="28"/>
          <w:rtl/>
        </w:rPr>
        <w:t>دقة و</w:t>
      </w:r>
      <w:r w:rsidRPr="004A04BF">
        <w:rPr>
          <w:rFonts w:ascii="Simplified Arabic" w:hAnsi="Simplified Arabic" w:cs="Simplified Arabic"/>
          <w:sz w:val="28"/>
          <w:szCs w:val="28"/>
          <w:rtl/>
        </w:rPr>
        <w:t>جدية العمليات والعمل على تسجيلها</w:t>
      </w:r>
      <w:r w:rsidRPr="004A04BF">
        <w:rPr>
          <w:rFonts w:ascii="Simplified Arabic" w:hAnsi="Simplified Arabic" w:cs="Simplified Arabic" w:hint="cs"/>
          <w:sz w:val="28"/>
          <w:szCs w:val="28"/>
          <w:rtl/>
        </w:rPr>
        <w:t xml:space="preserve"> </w:t>
      </w:r>
      <w:r w:rsidRPr="004A04BF">
        <w:rPr>
          <w:rFonts w:ascii="Simplified Arabic" w:hAnsi="Simplified Arabic" w:cs="Simplified Arabic"/>
          <w:sz w:val="28"/>
          <w:szCs w:val="28"/>
          <w:rtl/>
        </w:rPr>
        <w:t>وتبويبها وتلخيصها وعرض النتائج التي تعكس نشاط الم</w:t>
      </w:r>
      <w:r w:rsidRPr="004A04BF">
        <w:rPr>
          <w:rFonts w:ascii="Simplified Arabic" w:hAnsi="Simplified Arabic" w:cs="Simplified Arabic" w:hint="cs"/>
          <w:sz w:val="28"/>
          <w:szCs w:val="28"/>
          <w:rtl/>
        </w:rPr>
        <w:t>نظمة</w:t>
      </w:r>
      <w:r w:rsidRPr="004A04BF">
        <w:rPr>
          <w:rFonts w:ascii="Simplified Arabic" w:hAnsi="Simplified Arabic" w:cs="Simplified Arabic"/>
          <w:sz w:val="28"/>
          <w:szCs w:val="28"/>
          <w:rtl/>
        </w:rPr>
        <w:t xml:space="preserve"> ومركزه</w:t>
      </w:r>
      <w:r w:rsidRPr="004A04BF">
        <w:rPr>
          <w:rFonts w:ascii="Simplified Arabic" w:hAnsi="Simplified Arabic" w:cs="Simplified Arabic" w:hint="cs"/>
          <w:sz w:val="28"/>
          <w:szCs w:val="28"/>
          <w:rtl/>
        </w:rPr>
        <w:t>ا</w:t>
      </w:r>
      <w:r w:rsidRPr="004A04BF">
        <w:rPr>
          <w:rFonts w:ascii="Simplified Arabic" w:hAnsi="Simplified Arabic" w:cs="Simplified Arabic"/>
          <w:sz w:val="28"/>
          <w:szCs w:val="28"/>
          <w:rtl/>
        </w:rPr>
        <w:t xml:space="preserve"> المالي والعمل على إعداد القوائم المالية والبيانات</w:t>
      </w:r>
      <w:r w:rsidRPr="004A04BF">
        <w:rPr>
          <w:rFonts w:ascii="Simplified Arabic" w:hAnsi="Simplified Arabic" w:cs="Simplified Arabic" w:hint="cs"/>
          <w:sz w:val="28"/>
          <w:szCs w:val="28"/>
          <w:rtl/>
        </w:rPr>
        <w:t xml:space="preserve"> </w:t>
      </w:r>
      <w:r w:rsidRPr="004A04BF">
        <w:rPr>
          <w:rFonts w:ascii="Simplified Arabic" w:hAnsi="Simplified Arabic" w:cs="Simplified Arabic"/>
          <w:sz w:val="28"/>
          <w:szCs w:val="28"/>
          <w:rtl/>
        </w:rPr>
        <w:t xml:space="preserve">المحاسبية للأغراض المختلفة في إطار الدقة المحاسبية، </w:t>
      </w:r>
      <w:r w:rsidRPr="004A04BF">
        <w:rPr>
          <w:rFonts w:ascii="Simplified Arabic" w:hAnsi="Simplified Arabic" w:cs="Simplified Arabic" w:hint="cs"/>
          <w:sz w:val="28"/>
          <w:szCs w:val="28"/>
          <w:rtl/>
        </w:rPr>
        <w:t>وبناء على ذلك</w:t>
      </w:r>
      <w:r w:rsidRPr="004A04BF">
        <w:rPr>
          <w:rFonts w:ascii="Simplified Arabic" w:hAnsi="Simplified Arabic" w:cs="Simplified Arabic"/>
          <w:sz w:val="28"/>
          <w:szCs w:val="28"/>
          <w:rtl/>
        </w:rPr>
        <w:t xml:space="preserve"> فإن الرقابة المحاسبية </w:t>
      </w:r>
      <w:r w:rsidRPr="004A04BF">
        <w:rPr>
          <w:rFonts w:ascii="Simplified Arabic" w:hAnsi="Simplified Arabic" w:cs="Simplified Arabic" w:hint="cs"/>
          <w:sz w:val="28"/>
          <w:szCs w:val="28"/>
          <w:rtl/>
        </w:rPr>
        <w:t>تمثل</w:t>
      </w:r>
      <w:r w:rsidRPr="004A04BF">
        <w:rPr>
          <w:rFonts w:ascii="Simplified Arabic" w:hAnsi="Simplified Arabic" w:cs="Simplified Arabic"/>
          <w:sz w:val="28"/>
          <w:szCs w:val="28"/>
          <w:rtl/>
        </w:rPr>
        <w:t xml:space="preserve"> الخطة التنظيمية والوسائل</w:t>
      </w:r>
      <w:r w:rsidRPr="004A04BF">
        <w:rPr>
          <w:rFonts w:ascii="Simplified Arabic" w:hAnsi="Simplified Arabic" w:cs="Simplified Arabic" w:hint="cs"/>
          <w:sz w:val="28"/>
          <w:szCs w:val="28"/>
          <w:rtl/>
        </w:rPr>
        <w:t xml:space="preserve"> </w:t>
      </w:r>
      <w:r w:rsidRPr="004A04BF">
        <w:rPr>
          <w:rFonts w:ascii="Simplified Arabic" w:hAnsi="Simplified Arabic" w:cs="Simplified Arabic"/>
          <w:sz w:val="28"/>
          <w:szCs w:val="28"/>
          <w:rtl/>
        </w:rPr>
        <w:t xml:space="preserve">والإجراءات التي </w:t>
      </w:r>
      <w:r w:rsidRPr="004A04BF">
        <w:rPr>
          <w:rFonts w:ascii="Simplified Arabic" w:hAnsi="Simplified Arabic" w:cs="Simplified Arabic" w:hint="cs"/>
          <w:sz w:val="28"/>
          <w:szCs w:val="28"/>
          <w:rtl/>
        </w:rPr>
        <w:t>تهتم</w:t>
      </w:r>
      <w:r w:rsidRPr="004A04BF">
        <w:rPr>
          <w:rFonts w:ascii="Simplified Arabic" w:hAnsi="Simplified Arabic" w:cs="Simplified Arabic"/>
          <w:sz w:val="28"/>
          <w:szCs w:val="28"/>
          <w:rtl/>
        </w:rPr>
        <w:t xml:space="preserve"> بصفة رئيسية بطريقة مناسبة للمحافظة على الأصول ودقة البيانات المحاسبية و</w:t>
      </w:r>
      <w:r w:rsidRPr="004A04BF">
        <w:rPr>
          <w:rFonts w:ascii="Simplified Arabic" w:hAnsi="Simplified Arabic" w:cs="Simplified Arabic" w:hint="cs"/>
          <w:sz w:val="28"/>
          <w:szCs w:val="28"/>
          <w:rtl/>
        </w:rPr>
        <w:t xml:space="preserve">طرق </w:t>
      </w:r>
      <w:r w:rsidRPr="004A04BF">
        <w:rPr>
          <w:rFonts w:ascii="Simplified Arabic" w:hAnsi="Simplified Arabic" w:cs="Simplified Arabic"/>
          <w:sz w:val="28"/>
          <w:szCs w:val="28"/>
          <w:rtl/>
        </w:rPr>
        <w:t>اعتماد</w:t>
      </w:r>
      <w:r w:rsidRPr="004A04BF">
        <w:rPr>
          <w:rFonts w:ascii="Simplified Arabic" w:hAnsi="Simplified Arabic" w:cs="Simplified Arabic" w:hint="cs"/>
          <w:sz w:val="28"/>
          <w:szCs w:val="28"/>
          <w:rtl/>
        </w:rPr>
        <w:t xml:space="preserve"> </w:t>
      </w:r>
      <w:r w:rsidRPr="004A04BF">
        <w:rPr>
          <w:rFonts w:ascii="Simplified Arabic" w:hAnsi="Simplified Arabic" w:cs="Simplified Arabic"/>
          <w:sz w:val="28"/>
          <w:szCs w:val="28"/>
          <w:rtl/>
        </w:rPr>
        <w:t>العمليات والتصريح بتنفيذها وفصل الواجبات المتعلقة بإثبات العمليات في السجلات وإعداد التقارير المالية عن</w:t>
      </w:r>
      <w:r w:rsidRPr="004A04BF">
        <w:rPr>
          <w:rFonts w:ascii="Simplified Arabic" w:hAnsi="Simplified Arabic" w:cs="Simplified Arabic" w:hint="cs"/>
          <w:sz w:val="28"/>
          <w:szCs w:val="28"/>
          <w:rtl/>
        </w:rPr>
        <w:t xml:space="preserve"> </w:t>
      </w:r>
      <w:r w:rsidRPr="004A04BF">
        <w:rPr>
          <w:rFonts w:ascii="Simplified Arabic" w:hAnsi="Simplified Arabic" w:cs="Simplified Arabic"/>
          <w:sz w:val="28"/>
          <w:szCs w:val="28"/>
          <w:rtl/>
        </w:rPr>
        <w:t>الواجبات التي تتعلق بالإنتاج أو حفظ الموجودات والجرد الفعلي والمراجعة الداخلية</w:t>
      </w:r>
      <w:r w:rsidRPr="004A04BF">
        <w:rPr>
          <w:rFonts w:ascii="Simplified Arabic" w:hAnsi="Simplified Arabic" w:cs="Simplified Arabic" w:hint="cs"/>
          <w:sz w:val="28"/>
          <w:szCs w:val="28"/>
          <w:rtl/>
        </w:rPr>
        <w:t>.</w:t>
      </w:r>
    </w:p>
    <w:p w14:paraId="38357434" w14:textId="77777777" w:rsidR="000D2F7F" w:rsidRPr="001D60C3" w:rsidRDefault="000D2F7F" w:rsidP="000D2F7F">
      <w:pPr>
        <w:spacing w:line="360" w:lineRule="auto"/>
        <w:rPr>
          <w:rFonts w:ascii="Simplified Arabic" w:hAnsi="Simplified Arabic" w:cs="Simplified Arabic"/>
          <w:b/>
          <w:bCs/>
          <w:sz w:val="28"/>
          <w:szCs w:val="28"/>
        </w:rPr>
      </w:pPr>
      <w:r w:rsidRPr="001D60C3">
        <w:rPr>
          <w:rFonts w:ascii="Simplified Arabic" w:hAnsi="Simplified Arabic" w:cs="Simplified Arabic"/>
          <w:b/>
          <w:bCs/>
          <w:sz w:val="28"/>
          <w:szCs w:val="28"/>
          <w:rtl/>
        </w:rPr>
        <w:t xml:space="preserve">ومن بين عناصر الرقابة المحاسبية </w:t>
      </w:r>
      <w:r>
        <w:rPr>
          <w:rFonts w:ascii="Simplified Arabic" w:hAnsi="Simplified Arabic" w:cs="Simplified Arabic" w:hint="cs"/>
          <w:b/>
          <w:bCs/>
          <w:sz w:val="28"/>
          <w:szCs w:val="28"/>
          <w:rtl/>
        </w:rPr>
        <w:t xml:space="preserve">الداخلية </w:t>
      </w:r>
      <w:r w:rsidRPr="001D60C3">
        <w:rPr>
          <w:rFonts w:ascii="Simplified Arabic" w:hAnsi="Simplified Arabic" w:cs="Simplified Arabic"/>
          <w:b/>
          <w:bCs/>
          <w:sz w:val="28"/>
          <w:szCs w:val="28"/>
          <w:rtl/>
        </w:rPr>
        <w:t>ما يلي</w:t>
      </w:r>
      <w:r>
        <w:rPr>
          <w:rFonts w:ascii="Simplified Arabic" w:hAnsi="Simplified Arabic" w:cs="Simplified Arabic" w:hint="cs"/>
          <w:b/>
          <w:bCs/>
          <w:sz w:val="28"/>
          <w:szCs w:val="28"/>
          <w:rtl/>
        </w:rPr>
        <w:t>:</w:t>
      </w:r>
    </w:p>
    <w:p w14:paraId="75B7B28C" w14:textId="77777777" w:rsidR="000D2F7F" w:rsidRPr="00651A53" w:rsidRDefault="000D2F7F">
      <w:pPr>
        <w:pStyle w:val="ListParagraph"/>
        <w:numPr>
          <w:ilvl w:val="0"/>
          <w:numId w:val="35"/>
        </w:numPr>
        <w:spacing w:line="360" w:lineRule="auto"/>
        <w:jc w:val="both"/>
        <w:rPr>
          <w:rFonts w:ascii="Simplified Arabic" w:hAnsi="Simplified Arabic" w:cs="Simplified Arabic"/>
          <w:sz w:val="28"/>
          <w:szCs w:val="28"/>
        </w:rPr>
      </w:pPr>
      <w:r w:rsidRPr="00651A53">
        <w:rPr>
          <w:rFonts w:ascii="Simplified Arabic" w:hAnsi="Simplified Arabic" w:cs="Simplified Arabic"/>
          <w:sz w:val="28"/>
          <w:szCs w:val="28"/>
          <w:rtl/>
        </w:rPr>
        <w:t xml:space="preserve">وضع وتصميم نظام مسندي متكامل وملائم لعمليات </w:t>
      </w:r>
      <w:r w:rsidRPr="00651A53">
        <w:rPr>
          <w:rFonts w:ascii="Simplified Arabic" w:hAnsi="Simplified Arabic" w:cs="Simplified Arabic" w:hint="cs"/>
          <w:sz w:val="28"/>
          <w:szCs w:val="28"/>
          <w:rtl/>
        </w:rPr>
        <w:t>المنظمة.</w:t>
      </w:r>
      <w:r w:rsidRPr="00651A53">
        <w:rPr>
          <w:rFonts w:ascii="Simplified Arabic" w:hAnsi="Simplified Arabic" w:cs="Simplified Arabic"/>
          <w:sz w:val="28"/>
          <w:szCs w:val="28"/>
        </w:rPr>
        <w:t xml:space="preserve"> </w:t>
      </w:r>
    </w:p>
    <w:p w14:paraId="2349A5E3" w14:textId="77777777" w:rsidR="000D2F7F" w:rsidRPr="00651A53" w:rsidRDefault="000D2F7F">
      <w:pPr>
        <w:pStyle w:val="ListParagraph"/>
        <w:numPr>
          <w:ilvl w:val="0"/>
          <w:numId w:val="35"/>
        </w:numPr>
        <w:spacing w:line="360" w:lineRule="auto"/>
        <w:jc w:val="both"/>
        <w:rPr>
          <w:rFonts w:ascii="Simplified Arabic" w:hAnsi="Simplified Arabic" w:cs="Simplified Arabic"/>
          <w:sz w:val="28"/>
          <w:szCs w:val="28"/>
        </w:rPr>
      </w:pPr>
      <w:r w:rsidRPr="00651A53">
        <w:rPr>
          <w:rFonts w:ascii="Simplified Arabic" w:hAnsi="Simplified Arabic" w:cs="Simplified Arabic"/>
          <w:sz w:val="28"/>
          <w:szCs w:val="28"/>
          <w:rtl/>
        </w:rPr>
        <w:t>و</w:t>
      </w:r>
      <w:r w:rsidRPr="00651A53">
        <w:rPr>
          <w:rFonts w:ascii="Simplified Arabic" w:hAnsi="Simplified Arabic" w:cs="Simplified Arabic" w:hint="cs"/>
          <w:sz w:val="28"/>
          <w:szCs w:val="28"/>
          <w:rtl/>
        </w:rPr>
        <w:t>جود</w:t>
      </w:r>
      <w:r w:rsidRPr="00651A53">
        <w:rPr>
          <w:rFonts w:ascii="Simplified Arabic" w:hAnsi="Simplified Arabic" w:cs="Simplified Arabic"/>
          <w:sz w:val="28"/>
          <w:szCs w:val="28"/>
          <w:rtl/>
        </w:rPr>
        <w:t xml:space="preserve"> نظام محاسبي متكامل وسليم يت</w:t>
      </w:r>
      <w:r w:rsidRPr="00651A53">
        <w:rPr>
          <w:rFonts w:ascii="Simplified Arabic" w:hAnsi="Simplified Arabic" w:cs="Simplified Arabic" w:hint="cs"/>
          <w:sz w:val="28"/>
          <w:szCs w:val="28"/>
          <w:rtl/>
        </w:rPr>
        <w:t>وافق مع</w:t>
      </w:r>
      <w:r w:rsidRPr="00651A53">
        <w:rPr>
          <w:rFonts w:ascii="Simplified Arabic" w:hAnsi="Simplified Arabic" w:cs="Simplified Arabic"/>
          <w:sz w:val="28"/>
          <w:szCs w:val="28"/>
          <w:rtl/>
        </w:rPr>
        <w:t xml:space="preserve"> طبيعة نشاط </w:t>
      </w:r>
      <w:r w:rsidRPr="00651A53">
        <w:rPr>
          <w:rFonts w:ascii="Simplified Arabic" w:hAnsi="Simplified Arabic" w:cs="Simplified Arabic" w:hint="cs"/>
          <w:sz w:val="28"/>
          <w:szCs w:val="28"/>
          <w:rtl/>
        </w:rPr>
        <w:t>المنظمة.</w:t>
      </w:r>
    </w:p>
    <w:p w14:paraId="5B6DC736" w14:textId="77777777" w:rsidR="000D2F7F" w:rsidRPr="00651A53" w:rsidRDefault="000D2F7F">
      <w:pPr>
        <w:pStyle w:val="ListParagraph"/>
        <w:numPr>
          <w:ilvl w:val="0"/>
          <w:numId w:val="35"/>
        </w:numPr>
        <w:spacing w:line="360" w:lineRule="auto"/>
        <w:jc w:val="both"/>
        <w:rPr>
          <w:rFonts w:ascii="Simplified Arabic" w:hAnsi="Simplified Arabic" w:cs="Simplified Arabic"/>
          <w:sz w:val="28"/>
          <w:szCs w:val="28"/>
        </w:rPr>
      </w:pPr>
      <w:r w:rsidRPr="00651A53">
        <w:rPr>
          <w:rFonts w:ascii="Simplified Arabic" w:hAnsi="Simplified Arabic" w:cs="Simplified Arabic"/>
          <w:sz w:val="28"/>
          <w:szCs w:val="28"/>
          <w:rtl/>
        </w:rPr>
        <w:lastRenderedPageBreak/>
        <w:t>وضع نظام سليم</w:t>
      </w:r>
      <w:r w:rsidRPr="00651A53">
        <w:rPr>
          <w:rFonts w:ascii="Simplified Arabic" w:hAnsi="Simplified Arabic" w:cs="Simplified Arabic" w:hint="cs"/>
          <w:sz w:val="28"/>
          <w:szCs w:val="28"/>
          <w:rtl/>
        </w:rPr>
        <w:t xml:space="preserve"> ودقيق</w:t>
      </w:r>
      <w:r w:rsidRPr="00651A53">
        <w:rPr>
          <w:rFonts w:ascii="Simplified Arabic" w:hAnsi="Simplified Arabic" w:cs="Simplified Arabic"/>
          <w:sz w:val="28"/>
          <w:szCs w:val="28"/>
          <w:rtl/>
        </w:rPr>
        <w:t xml:space="preserve"> لجرد أصول وممتلكات الم</w:t>
      </w:r>
      <w:r w:rsidRPr="00651A53">
        <w:rPr>
          <w:rFonts w:ascii="Simplified Arabic" w:hAnsi="Simplified Arabic" w:cs="Simplified Arabic" w:hint="cs"/>
          <w:sz w:val="28"/>
          <w:szCs w:val="28"/>
          <w:rtl/>
        </w:rPr>
        <w:t>نظمة</w:t>
      </w:r>
      <w:r w:rsidRPr="00651A53">
        <w:rPr>
          <w:rFonts w:ascii="Simplified Arabic" w:hAnsi="Simplified Arabic" w:cs="Simplified Arabic"/>
          <w:sz w:val="28"/>
          <w:szCs w:val="28"/>
          <w:rtl/>
        </w:rPr>
        <w:t xml:space="preserve"> وفقا للقواعد</w:t>
      </w:r>
      <w:r w:rsidRPr="00651A53">
        <w:rPr>
          <w:rFonts w:ascii="Simplified Arabic" w:hAnsi="Simplified Arabic" w:cs="Simplified Arabic" w:hint="cs"/>
          <w:sz w:val="28"/>
          <w:szCs w:val="28"/>
          <w:rtl/>
        </w:rPr>
        <w:t xml:space="preserve"> والاجراءات</w:t>
      </w:r>
      <w:r w:rsidRPr="00651A53">
        <w:rPr>
          <w:rFonts w:ascii="Simplified Arabic" w:hAnsi="Simplified Arabic" w:cs="Simplified Arabic"/>
          <w:sz w:val="28"/>
          <w:szCs w:val="28"/>
          <w:rtl/>
        </w:rPr>
        <w:t xml:space="preserve"> المحاسبية المتعارف عليها</w:t>
      </w:r>
      <w:r w:rsidRPr="00651A53">
        <w:rPr>
          <w:rFonts w:ascii="Simplified Arabic" w:hAnsi="Simplified Arabic" w:cs="Simplified Arabic" w:hint="cs"/>
          <w:sz w:val="28"/>
          <w:szCs w:val="28"/>
          <w:rtl/>
        </w:rPr>
        <w:t>.</w:t>
      </w:r>
    </w:p>
    <w:p w14:paraId="1D8042FA" w14:textId="77777777" w:rsidR="000D2F7F" w:rsidRPr="00651A53" w:rsidRDefault="000D2F7F">
      <w:pPr>
        <w:pStyle w:val="ListParagraph"/>
        <w:numPr>
          <w:ilvl w:val="0"/>
          <w:numId w:val="35"/>
        </w:numPr>
        <w:spacing w:line="360" w:lineRule="auto"/>
        <w:jc w:val="both"/>
        <w:rPr>
          <w:rFonts w:ascii="Simplified Arabic" w:hAnsi="Simplified Arabic" w:cs="Simplified Arabic"/>
          <w:sz w:val="28"/>
          <w:szCs w:val="28"/>
          <w:rtl/>
        </w:rPr>
      </w:pPr>
      <w:r w:rsidRPr="00651A53">
        <w:rPr>
          <w:rFonts w:ascii="Simplified Arabic" w:hAnsi="Simplified Arabic" w:cs="Simplified Arabic" w:hint="cs"/>
          <w:sz w:val="28"/>
          <w:szCs w:val="28"/>
          <w:rtl/>
        </w:rPr>
        <w:t xml:space="preserve">وجود </w:t>
      </w:r>
      <w:r w:rsidRPr="00651A53">
        <w:rPr>
          <w:rFonts w:ascii="Simplified Arabic" w:hAnsi="Simplified Arabic" w:cs="Simplified Arabic"/>
          <w:sz w:val="28"/>
          <w:szCs w:val="28"/>
          <w:rtl/>
        </w:rPr>
        <w:t xml:space="preserve">نظام لمراقبة وحماية </w:t>
      </w:r>
      <w:r w:rsidRPr="00651A53">
        <w:rPr>
          <w:rFonts w:ascii="Simplified Arabic" w:hAnsi="Simplified Arabic" w:cs="Simplified Arabic" w:hint="cs"/>
          <w:sz w:val="28"/>
          <w:szCs w:val="28"/>
          <w:rtl/>
        </w:rPr>
        <w:t xml:space="preserve">أصول </w:t>
      </w:r>
      <w:r w:rsidRPr="00651A53">
        <w:rPr>
          <w:rFonts w:ascii="Simplified Arabic" w:hAnsi="Simplified Arabic" w:cs="Simplified Arabic"/>
          <w:sz w:val="28"/>
          <w:szCs w:val="28"/>
          <w:rtl/>
        </w:rPr>
        <w:t xml:space="preserve">وممتلكات </w:t>
      </w:r>
      <w:r w:rsidRPr="00651A53">
        <w:rPr>
          <w:rFonts w:ascii="Simplified Arabic" w:hAnsi="Simplified Arabic" w:cs="Simplified Arabic" w:hint="cs"/>
          <w:sz w:val="28"/>
          <w:szCs w:val="28"/>
          <w:rtl/>
        </w:rPr>
        <w:t xml:space="preserve">المنظمة </w:t>
      </w:r>
      <w:r w:rsidRPr="00651A53">
        <w:rPr>
          <w:rFonts w:ascii="Simplified Arabic" w:hAnsi="Simplified Arabic" w:cs="Simplified Arabic"/>
          <w:sz w:val="28"/>
          <w:szCs w:val="28"/>
          <w:rtl/>
        </w:rPr>
        <w:t>ومتابعتها للتأكد من وجودها واستخدامها في</w:t>
      </w:r>
      <w:r w:rsidRPr="00651A53">
        <w:rPr>
          <w:rFonts w:ascii="Simplified Arabic" w:hAnsi="Simplified Arabic" w:cs="Simplified Arabic" w:hint="cs"/>
          <w:sz w:val="28"/>
          <w:szCs w:val="28"/>
          <w:rtl/>
        </w:rPr>
        <w:t xml:space="preserve"> المجالات التي خصصت</w:t>
      </w:r>
      <w:r w:rsidRPr="00651A53">
        <w:rPr>
          <w:rFonts w:ascii="Simplified Arabic" w:hAnsi="Simplified Arabic" w:cs="Simplified Arabic"/>
          <w:sz w:val="28"/>
          <w:szCs w:val="28"/>
        </w:rPr>
        <w:t xml:space="preserve"> </w:t>
      </w:r>
      <w:r w:rsidRPr="00651A53">
        <w:rPr>
          <w:rFonts w:ascii="Simplified Arabic" w:hAnsi="Simplified Arabic" w:cs="Simplified Arabic" w:hint="cs"/>
          <w:sz w:val="28"/>
          <w:szCs w:val="28"/>
          <w:rtl/>
        </w:rPr>
        <w:t>لها.</w:t>
      </w:r>
    </w:p>
    <w:p w14:paraId="5C963AEC" w14:textId="77777777" w:rsidR="000D2F7F" w:rsidRPr="00651A53" w:rsidRDefault="000D2F7F">
      <w:pPr>
        <w:pStyle w:val="ListParagraph"/>
        <w:numPr>
          <w:ilvl w:val="0"/>
          <w:numId w:val="35"/>
        </w:numPr>
        <w:spacing w:line="360" w:lineRule="auto"/>
        <w:jc w:val="both"/>
        <w:rPr>
          <w:rFonts w:ascii="Simplified Arabic" w:hAnsi="Simplified Arabic" w:cs="Simplified Arabic"/>
          <w:sz w:val="28"/>
          <w:szCs w:val="28"/>
        </w:rPr>
      </w:pPr>
      <w:r w:rsidRPr="00651A53">
        <w:rPr>
          <w:rFonts w:ascii="Simplified Arabic" w:hAnsi="Simplified Arabic" w:cs="Simplified Arabic" w:hint="cs"/>
          <w:sz w:val="28"/>
          <w:szCs w:val="28"/>
          <w:rtl/>
        </w:rPr>
        <w:t xml:space="preserve">ضرورة </w:t>
      </w:r>
      <w:r w:rsidRPr="00651A53">
        <w:rPr>
          <w:rFonts w:ascii="Simplified Arabic" w:hAnsi="Simplified Arabic" w:cs="Simplified Arabic"/>
          <w:sz w:val="28"/>
          <w:szCs w:val="28"/>
          <w:rtl/>
        </w:rPr>
        <w:t>وضع نظام م</w:t>
      </w:r>
      <w:r w:rsidRPr="00651A53">
        <w:rPr>
          <w:rFonts w:ascii="Simplified Arabic" w:hAnsi="Simplified Arabic" w:cs="Simplified Arabic" w:hint="cs"/>
          <w:sz w:val="28"/>
          <w:szCs w:val="28"/>
          <w:rtl/>
        </w:rPr>
        <w:t>ناسب</w:t>
      </w:r>
      <w:r w:rsidRPr="00651A53">
        <w:rPr>
          <w:rFonts w:ascii="Simplified Arabic" w:hAnsi="Simplified Arabic" w:cs="Simplified Arabic"/>
          <w:sz w:val="28"/>
          <w:szCs w:val="28"/>
          <w:rtl/>
        </w:rPr>
        <w:t xml:space="preserve"> لمقارنة بيانات سجلات محاسبة المسؤولية عن أصول الم</w:t>
      </w:r>
      <w:r w:rsidRPr="00651A53">
        <w:rPr>
          <w:rFonts w:ascii="Simplified Arabic" w:hAnsi="Simplified Arabic" w:cs="Simplified Arabic" w:hint="cs"/>
          <w:sz w:val="28"/>
          <w:szCs w:val="28"/>
          <w:rtl/>
        </w:rPr>
        <w:t xml:space="preserve">نظمة </w:t>
      </w:r>
      <w:r w:rsidRPr="00651A53">
        <w:rPr>
          <w:rFonts w:ascii="Simplified Arabic" w:hAnsi="Simplified Arabic" w:cs="Simplified Arabic"/>
          <w:sz w:val="28"/>
          <w:szCs w:val="28"/>
          <w:rtl/>
        </w:rPr>
        <w:t>مع نتائج الجرد الفعلي للأصول</w:t>
      </w:r>
      <w:r w:rsidRPr="00651A53">
        <w:rPr>
          <w:rFonts w:ascii="Simplified Arabic" w:hAnsi="Simplified Arabic" w:cs="Simplified Arabic"/>
          <w:sz w:val="28"/>
          <w:szCs w:val="28"/>
        </w:rPr>
        <w:t xml:space="preserve"> </w:t>
      </w:r>
      <w:r w:rsidRPr="00651A53">
        <w:rPr>
          <w:rFonts w:ascii="Simplified Arabic" w:hAnsi="Simplified Arabic" w:cs="Simplified Arabic"/>
          <w:sz w:val="28"/>
          <w:szCs w:val="28"/>
          <w:rtl/>
        </w:rPr>
        <w:t>الموجودة في حيازة الم</w:t>
      </w:r>
      <w:r w:rsidRPr="00651A53">
        <w:rPr>
          <w:rFonts w:ascii="Simplified Arabic" w:hAnsi="Simplified Arabic" w:cs="Simplified Arabic" w:hint="cs"/>
          <w:sz w:val="28"/>
          <w:szCs w:val="28"/>
          <w:rtl/>
        </w:rPr>
        <w:t>نظمة</w:t>
      </w:r>
      <w:r w:rsidRPr="00651A53">
        <w:rPr>
          <w:rFonts w:ascii="Simplified Arabic" w:hAnsi="Simplified Arabic" w:cs="Simplified Arabic"/>
          <w:sz w:val="28"/>
          <w:szCs w:val="28"/>
          <w:rtl/>
        </w:rPr>
        <w:t xml:space="preserve"> على أساس دوري، ويت</w:t>
      </w:r>
      <w:r w:rsidRPr="00651A53">
        <w:rPr>
          <w:rFonts w:ascii="Simplified Arabic" w:hAnsi="Simplified Arabic" w:cs="Simplified Arabic" w:hint="cs"/>
          <w:sz w:val="28"/>
          <w:szCs w:val="28"/>
          <w:rtl/>
        </w:rPr>
        <w:t>ضمن</w:t>
      </w:r>
      <w:r w:rsidRPr="00651A53">
        <w:rPr>
          <w:rFonts w:ascii="Simplified Arabic" w:hAnsi="Simplified Arabic" w:cs="Simplified Arabic"/>
          <w:sz w:val="28"/>
          <w:szCs w:val="28"/>
          <w:rtl/>
        </w:rPr>
        <w:t xml:space="preserve"> ذلك فحص ودراسة أسباب اختلافات قد</w:t>
      </w:r>
      <w:r w:rsidRPr="00651A53">
        <w:rPr>
          <w:rFonts w:ascii="Simplified Arabic" w:hAnsi="Simplified Arabic" w:cs="Simplified Arabic" w:hint="cs"/>
          <w:sz w:val="28"/>
          <w:szCs w:val="28"/>
          <w:rtl/>
        </w:rPr>
        <w:t xml:space="preserve"> </w:t>
      </w:r>
      <w:r w:rsidRPr="00651A53">
        <w:rPr>
          <w:rFonts w:ascii="Simplified Arabic" w:hAnsi="Simplified Arabic" w:cs="Simplified Arabic"/>
          <w:sz w:val="28"/>
          <w:szCs w:val="28"/>
          <w:rtl/>
        </w:rPr>
        <w:t>تكشفها هذه المقارنة</w:t>
      </w:r>
      <w:r w:rsidRPr="00651A53">
        <w:rPr>
          <w:rFonts w:ascii="Simplified Arabic" w:hAnsi="Simplified Arabic" w:cs="Simplified Arabic" w:hint="cs"/>
          <w:sz w:val="28"/>
          <w:szCs w:val="28"/>
          <w:rtl/>
        </w:rPr>
        <w:t>.</w:t>
      </w:r>
    </w:p>
    <w:p w14:paraId="0A5F623A" w14:textId="77777777" w:rsidR="000D2F7F" w:rsidRPr="00651A53" w:rsidRDefault="000D2F7F">
      <w:pPr>
        <w:pStyle w:val="ListParagraph"/>
        <w:numPr>
          <w:ilvl w:val="0"/>
          <w:numId w:val="35"/>
        </w:numPr>
        <w:spacing w:line="360" w:lineRule="auto"/>
        <w:jc w:val="both"/>
        <w:rPr>
          <w:rFonts w:ascii="Simplified Arabic" w:hAnsi="Simplified Arabic" w:cs="Simplified Arabic"/>
          <w:sz w:val="28"/>
          <w:szCs w:val="28"/>
        </w:rPr>
      </w:pPr>
      <w:r w:rsidRPr="00651A53">
        <w:rPr>
          <w:rFonts w:ascii="Simplified Arabic" w:hAnsi="Simplified Arabic" w:cs="Simplified Arabic"/>
          <w:sz w:val="28"/>
          <w:szCs w:val="28"/>
          <w:rtl/>
        </w:rPr>
        <w:t>وضع نظام لإعداد موازين مراجعة ب</w:t>
      </w:r>
      <w:r w:rsidRPr="00651A53">
        <w:rPr>
          <w:rFonts w:ascii="Simplified Arabic" w:hAnsi="Simplified Arabic" w:cs="Simplified Arabic" w:hint="cs"/>
          <w:sz w:val="28"/>
          <w:szCs w:val="28"/>
          <w:rtl/>
        </w:rPr>
        <w:t>صفة</w:t>
      </w:r>
      <w:r w:rsidRPr="00651A53">
        <w:rPr>
          <w:rFonts w:ascii="Simplified Arabic" w:hAnsi="Simplified Arabic" w:cs="Simplified Arabic"/>
          <w:sz w:val="28"/>
          <w:szCs w:val="28"/>
          <w:rtl/>
        </w:rPr>
        <w:t xml:space="preserve"> دوري</w:t>
      </w:r>
      <w:r w:rsidRPr="00651A53">
        <w:rPr>
          <w:rFonts w:ascii="Simplified Arabic" w:hAnsi="Simplified Arabic" w:cs="Simplified Arabic" w:hint="cs"/>
          <w:sz w:val="28"/>
          <w:szCs w:val="28"/>
          <w:rtl/>
        </w:rPr>
        <w:t>ة</w:t>
      </w:r>
      <w:r w:rsidRPr="00651A53">
        <w:rPr>
          <w:rFonts w:ascii="Simplified Arabic" w:hAnsi="Simplified Arabic" w:cs="Simplified Arabic"/>
          <w:sz w:val="28"/>
          <w:szCs w:val="28"/>
          <w:rtl/>
        </w:rPr>
        <w:t xml:space="preserve"> للتحقيق من دقة </w:t>
      </w:r>
      <w:r w:rsidRPr="00651A53">
        <w:rPr>
          <w:rFonts w:ascii="Simplified Arabic" w:hAnsi="Simplified Arabic" w:cs="Simplified Arabic" w:hint="cs"/>
          <w:sz w:val="28"/>
          <w:szCs w:val="28"/>
          <w:rtl/>
        </w:rPr>
        <w:t xml:space="preserve">وصحة </w:t>
      </w:r>
      <w:r w:rsidRPr="00651A53">
        <w:rPr>
          <w:rFonts w:ascii="Simplified Arabic" w:hAnsi="Simplified Arabic" w:cs="Simplified Arabic"/>
          <w:sz w:val="28"/>
          <w:szCs w:val="28"/>
          <w:rtl/>
        </w:rPr>
        <w:t>ما تم تسجيله من بيانات ومعلومات مالية</w:t>
      </w:r>
      <w:r w:rsidRPr="00651A53">
        <w:rPr>
          <w:rFonts w:ascii="Simplified Arabic" w:hAnsi="Simplified Arabic" w:cs="Simplified Arabic"/>
          <w:sz w:val="28"/>
          <w:szCs w:val="28"/>
        </w:rPr>
        <w:t xml:space="preserve"> </w:t>
      </w:r>
      <w:r w:rsidRPr="00651A53">
        <w:rPr>
          <w:rFonts w:ascii="Simplified Arabic" w:hAnsi="Simplified Arabic" w:cs="Simplified Arabic"/>
          <w:sz w:val="28"/>
          <w:szCs w:val="28"/>
          <w:rtl/>
        </w:rPr>
        <w:t>خلال الفترة المعد عنها ميزان المراجعة</w:t>
      </w:r>
      <w:r w:rsidRPr="00651A53">
        <w:rPr>
          <w:rFonts w:ascii="Simplified Arabic" w:hAnsi="Simplified Arabic" w:cs="Simplified Arabic" w:hint="cs"/>
          <w:sz w:val="28"/>
          <w:szCs w:val="28"/>
          <w:rtl/>
        </w:rPr>
        <w:t>.</w:t>
      </w:r>
    </w:p>
    <w:p w14:paraId="08481388" w14:textId="77777777" w:rsidR="000D2F7F" w:rsidRPr="00FC1E8D" w:rsidRDefault="000D2F7F">
      <w:pPr>
        <w:pStyle w:val="ListParagraph"/>
        <w:numPr>
          <w:ilvl w:val="0"/>
          <w:numId w:val="44"/>
        </w:numPr>
        <w:spacing w:line="360" w:lineRule="auto"/>
        <w:ind w:left="282"/>
        <w:rPr>
          <w:rFonts w:ascii="Simplified Arabic" w:hAnsi="Simplified Arabic" w:cs="Simplified Arabic"/>
          <w:b/>
          <w:bCs/>
          <w:sz w:val="28"/>
          <w:szCs w:val="28"/>
        </w:rPr>
      </w:pPr>
      <w:r w:rsidRPr="00FC1E8D">
        <w:rPr>
          <w:rFonts w:ascii="Simplified Arabic" w:hAnsi="Simplified Arabic" w:cs="Simplified Arabic"/>
          <w:b/>
          <w:bCs/>
          <w:sz w:val="28"/>
          <w:szCs w:val="28"/>
          <w:rtl/>
        </w:rPr>
        <w:t xml:space="preserve"> </w:t>
      </w:r>
      <w:r w:rsidRPr="00FC1E8D">
        <w:rPr>
          <w:rFonts w:ascii="Simplified Arabic" w:hAnsi="Simplified Arabic" w:cs="Simplified Arabic" w:hint="cs"/>
          <w:b/>
          <w:bCs/>
          <w:sz w:val="28"/>
          <w:szCs w:val="28"/>
          <w:rtl/>
        </w:rPr>
        <w:t>الضبط</w:t>
      </w:r>
      <w:r w:rsidRPr="00FC1E8D">
        <w:rPr>
          <w:rFonts w:ascii="Simplified Arabic" w:hAnsi="Simplified Arabic" w:cs="Simplified Arabic"/>
          <w:b/>
          <w:bCs/>
          <w:sz w:val="28"/>
          <w:szCs w:val="28"/>
          <w:rtl/>
        </w:rPr>
        <w:t xml:space="preserve"> </w:t>
      </w:r>
      <w:r w:rsidRPr="00FC1E8D">
        <w:rPr>
          <w:rFonts w:ascii="Simplified Arabic" w:hAnsi="Simplified Arabic" w:cs="Simplified Arabic" w:hint="cs"/>
          <w:b/>
          <w:bCs/>
          <w:sz w:val="28"/>
          <w:szCs w:val="28"/>
          <w:rtl/>
        </w:rPr>
        <w:t>الداخلي</w:t>
      </w:r>
    </w:p>
    <w:p w14:paraId="5021EE52" w14:textId="77777777" w:rsidR="000D2F7F" w:rsidRPr="009A1D2F" w:rsidRDefault="000D2F7F" w:rsidP="000D2F7F">
      <w:pPr>
        <w:spacing w:line="360" w:lineRule="auto"/>
        <w:ind w:firstLine="372"/>
        <w:jc w:val="both"/>
        <w:rPr>
          <w:rFonts w:ascii="Simplified Arabic" w:hAnsi="Simplified Arabic" w:cs="Simplified Arabic"/>
          <w:sz w:val="28"/>
          <w:szCs w:val="28"/>
        </w:rPr>
      </w:pPr>
      <w:r w:rsidRPr="009A1D2F">
        <w:rPr>
          <w:rFonts w:ascii="Simplified Arabic" w:hAnsi="Simplified Arabic" w:cs="Simplified Arabic" w:hint="cs"/>
          <w:sz w:val="28"/>
          <w:szCs w:val="28"/>
          <w:rtl/>
        </w:rPr>
        <w:t>يشر إلى</w:t>
      </w:r>
      <w:r w:rsidRPr="009A1D2F">
        <w:rPr>
          <w:rFonts w:ascii="Simplified Arabic" w:hAnsi="Simplified Arabic" w:cs="Simplified Arabic"/>
          <w:sz w:val="28"/>
          <w:szCs w:val="28"/>
          <w:rtl/>
        </w:rPr>
        <w:t xml:space="preserve"> ذلك النظام الموضوع وما يرتبط به من وسائل أو مقاييس تهدف إلى ضبط</w:t>
      </w:r>
      <w:r w:rsidRPr="009A1D2F">
        <w:rPr>
          <w:rFonts w:ascii="Simplified Arabic" w:hAnsi="Simplified Arabic" w:cs="Simplified Arabic" w:hint="cs"/>
          <w:sz w:val="28"/>
          <w:szCs w:val="28"/>
          <w:rtl/>
        </w:rPr>
        <w:t xml:space="preserve"> </w:t>
      </w:r>
      <w:r w:rsidRPr="009A1D2F">
        <w:rPr>
          <w:rFonts w:ascii="Simplified Arabic" w:hAnsi="Simplified Arabic" w:cs="Simplified Arabic"/>
          <w:sz w:val="28"/>
          <w:szCs w:val="28"/>
          <w:rtl/>
        </w:rPr>
        <w:t>عمليات الم</w:t>
      </w:r>
      <w:r w:rsidRPr="009A1D2F">
        <w:rPr>
          <w:rFonts w:ascii="Simplified Arabic" w:hAnsi="Simplified Arabic" w:cs="Simplified Arabic" w:hint="cs"/>
          <w:sz w:val="28"/>
          <w:szCs w:val="28"/>
          <w:rtl/>
        </w:rPr>
        <w:t xml:space="preserve">نظمة </w:t>
      </w:r>
      <w:r w:rsidRPr="009A1D2F">
        <w:rPr>
          <w:rFonts w:ascii="Simplified Arabic" w:hAnsi="Simplified Arabic" w:cs="Simplified Arabic"/>
          <w:sz w:val="28"/>
          <w:szCs w:val="28"/>
          <w:rtl/>
        </w:rPr>
        <w:t xml:space="preserve">ومراقبتها بطريقة تلقائية </w:t>
      </w:r>
      <w:r w:rsidRPr="009A1D2F">
        <w:rPr>
          <w:rFonts w:ascii="Simplified Arabic" w:hAnsi="Simplified Arabic" w:cs="Simplified Arabic" w:hint="cs"/>
          <w:sz w:val="28"/>
          <w:szCs w:val="28"/>
          <w:rtl/>
        </w:rPr>
        <w:t>و</w:t>
      </w:r>
      <w:r w:rsidRPr="009A1D2F">
        <w:rPr>
          <w:rFonts w:ascii="Simplified Arabic" w:hAnsi="Simplified Arabic" w:cs="Simplified Arabic"/>
          <w:sz w:val="28"/>
          <w:szCs w:val="28"/>
          <w:rtl/>
        </w:rPr>
        <w:t>مستمرة وذلك بجعل عمل كل موظف بالم</w:t>
      </w:r>
      <w:r w:rsidRPr="009A1D2F">
        <w:rPr>
          <w:rFonts w:ascii="Simplified Arabic" w:hAnsi="Simplified Arabic" w:cs="Simplified Arabic" w:hint="cs"/>
          <w:sz w:val="28"/>
          <w:szCs w:val="28"/>
          <w:rtl/>
        </w:rPr>
        <w:t xml:space="preserve">نظمة </w:t>
      </w:r>
      <w:r w:rsidRPr="009A1D2F">
        <w:rPr>
          <w:rFonts w:ascii="Simplified Arabic" w:hAnsi="Simplified Arabic" w:cs="Simplified Arabic"/>
          <w:sz w:val="28"/>
          <w:szCs w:val="28"/>
          <w:rtl/>
        </w:rPr>
        <w:t xml:space="preserve">يراجع </w:t>
      </w:r>
      <w:r w:rsidRPr="009A1D2F">
        <w:rPr>
          <w:rFonts w:ascii="Simplified Arabic" w:hAnsi="Simplified Arabic" w:cs="Simplified Arabic" w:hint="cs"/>
          <w:sz w:val="28"/>
          <w:szCs w:val="28"/>
          <w:rtl/>
        </w:rPr>
        <w:t>ويتابع من خلال</w:t>
      </w:r>
      <w:r w:rsidRPr="009A1D2F">
        <w:rPr>
          <w:rFonts w:ascii="Simplified Arabic" w:hAnsi="Simplified Arabic" w:cs="Simplified Arabic"/>
          <w:sz w:val="28"/>
          <w:szCs w:val="28"/>
          <w:rtl/>
        </w:rPr>
        <w:t xml:space="preserve"> موظف</w:t>
      </w:r>
      <w:r w:rsidRPr="009A1D2F">
        <w:rPr>
          <w:rFonts w:ascii="Simplified Arabic" w:hAnsi="Simplified Arabic" w:cs="Simplified Arabic" w:hint="cs"/>
          <w:sz w:val="28"/>
          <w:szCs w:val="28"/>
          <w:rtl/>
        </w:rPr>
        <w:t xml:space="preserve"> </w:t>
      </w:r>
      <w:r w:rsidRPr="009A1D2F">
        <w:rPr>
          <w:rFonts w:ascii="Simplified Arabic" w:hAnsi="Simplified Arabic" w:cs="Simplified Arabic"/>
          <w:sz w:val="28"/>
          <w:szCs w:val="28"/>
          <w:rtl/>
        </w:rPr>
        <w:t xml:space="preserve">آخر، وفي ذلك ضمان لحسن سير العمل وعدم </w:t>
      </w:r>
      <w:r w:rsidRPr="009A1D2F">
        <w:rPr>
          <w:rFonts w:ascii="Simplified Arabic" w:hAnsi="Simplified Arabic" w:cs="Simplified Arabic" w:hint="cs"/>
          <w:sz w:val="28"/>
          <w:szCs w:val="28"/>
          <w:rtl/>
        </w:rPr>
        <w:t>حدوث</w:t>
      </w:r>
      <w:r w:rsidRPr="009A1D2F">
        <w:rPr>
          <w:rFonts w:ascii="Simplified Arabic" w:hAnsi="Simplified Arabic" w:cs="Simplified Arabic"/>
          <w:sz w:val="28"/>
          <w:szCs w:val="28"/>
          <w:rtl/>
        </w:rPr>
        <w:t xml:space="preserve"> أخطاء أو غش أو تلاعب بأصول ال</w:t>
      </w:r>
      <w:r w:rsidRPr="009A1D2F">
        <w:rPr>
          <w:rFonts w:ascii="Simplified Arabic" w:hAnsi="Simplified Arabic" w:cs="Simplified Arabic" w:hint="cs"/>
          <w:sz w:val="28"/>
          <w:szCs w:val="28"/>
          <w:rtl/>
        </w:rPr>
        <w:t>منظمة</w:t>
      </w:r>
      <w:r w:rsidRPr="009A1D2F">
        <w:rPr>
          <w:rFonts w:ascii="Simplified Arabic" w:hAnsi="Simplified Arabic" w:cs="Simplified Arabic"/>
          <w:sz w:val="28"/>
          <w:szCs w:val="28"/>
          <w:rtl/>
        </w:rPr>
        <w:t xml:space="preserve"> وحساباتها، فنظام الضبط الداخلي يعتمد في الواقع على ت</w:t>
      </w:r>
      <w:r w:rsidRPr="009A1D2F">
        <w:rPr>
          <w:rFonts w:ascii="Simplified Arabic" w:hAnsi="Simplified Arabic" w:cs="Simplified Arabic" w:hint="cs"/>
          <w:sz w:val="28"/>
          <w:szCs w:val="28"/>
          <w:rtl/>
        </w:rPr>
        <w:t>وزيع</w:t>
      </w:r>
      <w:r w:rsidRPr="009A1D2F">
        <w:rPr>
          <w:rFonts w:ascii="Simplified Arabic" w:hAnsi="Simplified Arabic" w:cs="Simplified Arabic"/>
          <w:sz w:val="28"/>
          <w:szCs w:val="28"/>
          <w:rtl/>
        </w:rPr>
        <w:t xml:space="preserve"> العمل وتحديد</w:t>
      </w:r>
      <w:r w:rsidRPr="009A1D2F">
        <w:rPr>
          <w:rFonts w:ascii="Simplified Arabic" w:hAnsi="Simplified Arabic" w:cs="Simplified Arabic" w:hint="cs"/>
          <w:sz w:val="28"/>
          <w:szCs w:val="28"/>
          <w:rtl/>
        </w:rPr>
        <w:t xml:space="preserve"> </w:t>
      </w:r>
      <w:r w:rsidRPr="009A1D2F">
        <w:rPr>
          <w:rFonts w:ascii="Simplified Arabic" w:hAnsi="Simplified Arabic" w:cs="Simplified Arabic"/>
          <w:sz w:val="28"/>
          <w:szCs w:val="28"/>
          <w:rtl/>
        </w:rPr>
        <w:t>السلطات والمسؤوليات</w:t>
      </w:r>
      <w:r w:rsidRPr="009A1D2F">
        <w:rPr>
          <w:rFonts w:ascii="Simplified Arabic" w:hAnsi="Simplified Arabic" w:cs="Simplified Arabic" w:hint="cs"/>
          <w:sz w:val="28"/>
          <w:szCs w:val="28"/>
          <w:rtl/>
        </w:rPr>
        <w:t xml:space="preserve"> </w:t>
      </w:r>
      <w:r w:rsidRPr="009A1D2F">
        <w:rPr>
          <w:rFonts w:ascii="Simplified Arabic" w:hAnsi="Simplified Arabic" w:cs="Simplified Arabic"/>
          <w:sz w:val="28"/>
          <w:szCs w:val="28"/>
          <w:rtl/>
        </w:rPr>
        <w:t xml:space="preserve">والواجبات والفصل بين المسؤوليات والاختصاصات للوظائف المختلفة بحيث لا يقوم </w:t>
      </w:r>
      <w:r w:rsidRPr="009A1D2F">
        <w:rPr>
          <w:rFonts w:ascii="Simplified Arabic" w:hAnsi="Simplified Arabic" w:cs="Simplified Arabic" w:hint="cs"/>
          <w:sz w:val="28"/>
          <w:szCs w:val="28"/>
          <w:rtl/>
        </w:rPr>
        <w:t>فرد</w:t>
      </w:r>
      <w:r w:rsidRPr="009A1D2F">
        <w:rPr>
          <w:rFonts w:ascii="Simplified Arabic" w:hAnsi="Simplified Arabic" w:cs="Simplified Arabic"/>
          <w:sz w:val="28"/>
          <w:szCs w:val="28"/>
          <w:rtl/>
        </w:rPr>
        <w:t xml:space="preserve"> واحد بعملية كاملة</w:t>
      </w:r>
      <w:r w:rsidRPr="009A1D2F">
        <w:rPr>
          <w:rFonts w:ascii="Simplified Arabic" w:hAnsi="Simplified Arabic" w:cs="Simplified Arabic" w:hint="cs"/>
          <w:sz w:val="28"/>
          <w:szCs w:val="28"/>
          <w:rtl/>
        </w:rPr>
        <w:t>.</w:t>
      </w:r>
    </w:p>
    <w:p w14:paraId="40C0962F" w14:textId="77777777" w:rsidR="000D2F7F" w:rsidRPr="00B76C1C" w:rsidRDefault="000D2F7F" w:rsidP="000D2F7F">
      <w:pPr>
        <w:spacing w:line="360" w:lineRule="auto"/>
        <w:ind w:firstLine="372"/>
        <w:jc w:val="both"/>
        <w:rPr>
          <w:rFonts w:ascii="Simplified Arabic" w:hAnsi="Simplified Arabic" w:cs="Simplified Arabic"/>
          <w:sz w:val="28"/>
          <w:szCs w:val="28"/>
          <w:rtl/>
        </w:rPr>
      </w:pPr>
      <w:r w:rsidRPr="009A1D2F">
        <w:rPr>
          <w:rFonts w:ascii="Simplified Arabic" w:hAnsi="Simplified Arabic" w:cs="Simplified Arabic"/>
          <w:sz w:val="28"/>
          <w:szCs w:val="28"/>
          <w:rtl/>
        </w:rPr>
        <w:t xml:space="preserve">ويهدف نظام الضبط الداخلي </w:t>
      </w:r>
      <w:r w:rsidRPr="009A1D2F">
        <w:rPr>
          <w:rFonts w:ascii="Simplified Arabic" w:hAnsi="Simplified Arabic" w:cs="Simplified Arabic" w:hint="cs"/>
          <w:sz w:val="28"/>
          <w:szCs w:val="28"/>
          <w:rtl/>
        </w:rPr>
        <w:t xml:space="preserve">في المنظمات </w:t>
      </w:r>
      <w:r w:rsidRPr="009A1D2F">
        <w:rPr>
          <w:rFonts w:ascii="Simplified Arabic" w:hAnsi="Simplified Arabic" w:cs="Simplified Arabic"/>
          <w:sz w:val="28"/>
          <w:szCs w:val="28"/>
          <w:rtl/>
        </w:rPr>
        <w:t xml:space="preserve">إلى حماية أصول </w:t>
      </w:r>
      <w:r w:rsidRPr="009A1D2F">
        <w:rPr>
          <w:rFonts w:ascii="Simplified Arabic" w:hAnsi="Simplified Arabic" w:cs="Simplified Arabic" w:hint="cs"/>
          <w:sz w:val="28"/>
          <w:szCs w:val="28"/>
          <w:rtl/>
        </w:rPr>
        <w:t>المنظمة</w:t>
      </w:r>
      <w:r w:rsidRPr="009A1D2F">
        <w:rPr>
          <w:rFonts w:ascii="Simplified Arabic" w:hAnsi="Simplified Arabic" w:cs="Simplified Arabic"/>
          <w:sz w:val="28"/>
          <w:szCs w:val="28"/>
          <w:rtl/>
        </w:rPr>
        <w:t xml:space="preserve"> وسجلاتها ودفاترها من الضياع أو </w:t>
      </w:r>
      <w:r w:rsidRPr="009A1D2F">
        <w:rPr>
          <w:rFonts w:ascii="Simplified Arabic" w:hAnsi="Simplified Arabic" w:cs="Simplified Arabic" w:hint="cs"/>
          <w:sz w:val="28"/>
          <w:szCs w:val="28"/>
          <w:rtl/>
        </w:rPr>
        <w:t xml:space="preserve">الاستغلال او </w:t>
      </w:r>
      <w:r w:rsidRPr="009A1D2F">
        <w:rPr>
          <w:rFonts w:ascii="Simplified Arabic" w:hAnsi="Simplified Arabic" w:cs="Simplified Arabic"/>
          <w:sz w:val="28"/>
          <w:szCs w:val="28"/>
          <w:rtl/>
        </w:rPr>
        <w:t>سوء الاستعمال أو غيره</w:t>
      </w:r>
      <w:r w:rsidRPr="009A1D2F">
        <w:rPr>
          <w:rFonts w:ascii="Simplified Arabic" w:hAnsi="Simplified Arabic" w:cs="Simplified Arabic" w:hint="cs"/>
          <w:sz w:val="28"/>
          <w:szCs w:val="28"/>
          <w:rtl/>
        </w:rPr>
        <w:t xml:space="preserve"> </w:t>
      </w:r>
      <w:r w:rsidRPr="009A1D2F">
        <w:rPr>
          <w:rFonts w:ascii="Simplified Arabic" w:hAnsi="Simplified Arabic" w:cs="Simplified Arabic"/>
          <w:sz w:val="28"/>
          <w:szCs w:val="28"/>
          <w:rtl/>
        </w:rPr>
        <w:t>ويلاحظ أن تطبيق هذا النظام يحتاج إلى عدد كبير من الموظفين لذا لا نجده مطبقا بطريقة كاملة إلا في الم</w:t>
      </w:r>
      <w:r w:rsidRPr="009A1D2F">
        <w:rPr>
          <w:rFonts w:ascii="Simplified Arabic" w:hAnsi="Simplified Arabic" w:cs="Simplified Arabic" w:hint="cs"/>
          <w:sz w:val="28"/>
          <w:szCs w:val="28"/>
          <w:rtl/>
        </w:rPr>
        <w:t>نظمات</w:t>
      </w:r>
      <w:r w:rsidRPr="009A1D2F">
        <w:rPr>
          <w:rFonts w:ascii="Simplified Arabic" w:hAnsi="Simplified Arabic" w:cs="Simplified Arabic"/>
          <w:sz w:val="28"/>
          <w:szCs w:val="28"/>
        </w:rPr>
        <w:t xml:space="preserve"> </w:t>
      </w:r>
      <w:r w:rsidRPr="009A1D2F">
        <w:rPr>
          <w:rFonts w:ascii="Simplified Arabic" w:hAnsi="Simplified Arabic" w:cs="Simplified Arabic"/>
          <w:sz w:val="28"/>
          <w:szCs w:val="28"/>
          <w:rtl/>
        </w:rPr>
        <w:t xml:space="preserve">الكبيرة </w:t>
      </w:r>
      <w:r w:rsidRPr="009A1D2F">
        <w:rPr>
          <w:rFonts w:ascii="Simplified Arabic" w:hAnsi="Simplified Arabic" w:cs="Simplified Arabic" w:hint="cs"/>
          <w:sz w:val="28"/>
          <w:szCs w:val="28"/>
          <w:rtl/>
        </w:rPr>
        <w:t xml:space="preserve">نظراً </w:t>
      </w:r>
      <w:r w:rsidRPr="009A1D2F">
        <w:rPr>
          <w:rFonts w:ascii="Simplified Arabic" w:hAnsi="Simplified Arabic" w:cs="Simplified Arabic"/>
          <w:sz w:val="28"/>
          <w:szCs w:val="28"/>
          <w:rtl/>
        </w:rPr>
        <w:t>لارتفاع تكلفة</w:t>
      </w:r>
      <w:r w:rsidRPr="009A1D2F">
        <w:rPr>
          <w:rFonts w:ascii="Simplified Arabic" w:hAnsi="Simplified Arabic" w:cs="Simplified Arabic" w:hint="cs"/>
          <w:sz w:val="28"/>
          <w:szCs w:val="28"/>
          <w:rtl/>
        </w:rPr>
        <w:t xml:space="preserve"> تبنيه.</w:t>
      </w:r>
    </w:p>
    <w:p w14:paraId="374E4D1C" w14:textId="77777777" w:rsidR="000D2F7F" w:rsidRPr="00A65B7E" w:rsidRDefault="000D2F7F" w:rsidP="005E0DBB">
      <w:pPr>
        <w:spacing w:line="360" w:lineRule="auto"/>
        <w:outlineLvl w:val="2"/>
        <w:rPr>
          <w:rFonts w:ascii="Simplified Arabic" w:hAnsi="Simplified Arabic" w:cs="Simplified Arabic"/>
          <w:b/>
          <w:bCs/>
          <w:sz w:val="32"/>
          <w:szCs w:val="32"/>
          <w:rtl/>
        </w:rPr>
      </w:pPr>
      <w:bookmarkStart w:id="32" w:name="_Toc173884842"/>
      <w:r w:rsidRPr="00A65B7E">
        <w:rPr>
          <w:rFonts w:ascii="Simplified Arabic" w:hAnsi="Simplified Arabic" w:cs="Simplified Arabic" w:hint="cs"/>
          <w:b/>
          <w:bCs/>
          <w:sz w:val="32"/>
          <w:szCs w:val="32"/>
          <w:rtl/>
        </w:rPr>
        <w:lastRenderedPageBreak/>
        <w:t>ثالثاً: أهداف الرقابة الداخلية</w:t>
      </w:r>
      <w:bookmarkEnd w:id="32"/>
    </w:p>
    <w:p w14:paraId="51F10250" w14:textId="77777777" w:rsidR="000D2F7F" w:rsidRPr="00CE26F4" w:rsidRDefault="000D2F7F" w:rsidP="000D2F7F">
      <w:pPr>
        <w:spacing w:line="360" w:lineRule="auto"/>
        <w:rPr>
          <w:rFonts w:ascii="Simplified Arabic" w:hAnsi="Simplified Arabic" w:cs="Simplified Arabic"/>
          <w:sz w:val="28"/>
          <w:szCs w:val="28"/>
          <w:rtl/>
        </w:rPr>
      </w:pPr>
      <w:r w:rsidRPr="00CE26F4">
        <w:rPr>
          <w:rFonts w:ascii="Simplified Arabic" w:hAnsi="Simplified Arabic" w:cs="Simplified Arabic" w:hint="cs"/>
          <w:sz w:val="28"/>
          <w:szCs w:val="28"/>
          <w:rtl/>
        </w:rPr>
        <w:t>أشار (الطيب، عبد الفتا</w:t>
      </w:r>
      <w:r w:rsidRPr="00CE26F4">
        <w:rPr>
          <w:rFonts w:ascii="Simplified Arabic" w:hAnsi="Simplified Arabic" w:cs="Simplified Arabic" w:hint="eastAsia"/>
          <w:sz w:val="28"/>
          <w:szCs w:val="28"/>
          <w:rtl/>
        </w:rPr>
        <w:t>ح</w:t>
      </w:r>
      <w:r w:rsidRPr="00CE26F4">
        <w:rPr>
          <w:rFonts w:ascii="Simplified Arabic" w:hAnsi="Simplified Arabic" w:cs="Simplified Arabic" w:hint="cs"/>
          <w:sz w:val="28"/>
          <w:szCs w:val="28"/>
          <w:rtl/>
        </w:rPr>
        <w:t>، 2022) إلى أن نظام الرقابة الداخلية يهدف إلى تحقيق عدة أهداف رئيسية منها:</w:t>
      </w:r>
    </w:p>
    <w:p w14:paraId="25F29A6B" w14:textId="77777777" w:rsidR="000D2F7F" w:rsidRPr="00975675" w:rsidRDefault="000D2F7F">
      <w:pPr>
        <w:pStyle w:val="ListParagraph"/>
        <w:numPr>
          <w:ilvl w:val="0"/>
          <w:numId w:val="36"/>
        </w:numPr>
        <w:spacing w:line="360" w:lineRule="auto"/>
        <w:jc w:val="both"/>
        <w:rPr>
          <w:rFonts w:ascii="Simplified Arabic" w:hAnsi="Simplified Arabic" w:cs="Simplified Arabic"/>
          <w:sz w:val="28"/>
          <w:szCs w:val="28"/>
          <w:rtl/>
        </w:rPr>
      </w:pPr>
      <w:r w:rsidRPr="00975675">
        <w:rPr>
          <w:rFonts w:ascii="Simplified Arabic" w:hAnsi="Simplified Arabic" w:cs="Simplified Arabic" w:hint="cs"/>
          <w:b/>
          <w:bCs/>
          <w:sz w:val="28"/>
          <w:szCs w:val="28"/>
          <w:rtl/>
        </w:rPr>
        <w:t>حماية</w:t>
      </w:r>
      <w:r w:rsidRPr="00975675">
        <w:rPr>
          <w:rFonts w:ascii="Simplified Arabic" w:hAnsi="Simplified Arabic" w:cs="Simplified Arabic"/>
          <w:b/>
          <w:bCs/>
          <w:sz w:val="28"/>
          <w:szCs w:val="28"/>
          <w:rtl/>
        </w:rPr>
        <w:t xml:space="preserve"> </w:t>
      </w:r>
      <w:r w:rsidRPr="00975675">
        <w:rPr>
          <w:rFonts w:ascii="Simplified Arabic" w:hAnsi="Simplified Arabic" w:cs="Simplified Arabic" w:hint="cs"/>
          <w:b/>
          <w:bCs/>
          <w:sz w:val="28"/>
          <w:szCs w:val="28"/>
          <w:rtl/>
        </w:rPr>
        <w:t>اصول</w:t>
      </w:r>
      <w:r w:rsidRPr="00975675">
        <w:rPr>
          <w:rFonts w:ascii="Simplified Arabic" w:hAnsi="Simplified Arabic" w:cs="Simplified Arabic"/>
          <w:b/>
          <w:bCs/>
          <w:sz w:val="28"/>
          <w:szCs w:val="28"/>
          <w:rtl/>
        </w:rPr>
        <w:t xml:space="preserve"> </w:t>
      </w:r>
      <w:r w:rsidRPr="00975675">
        <w:rPr>
          <w:rFonts w:ascii="Simplified Arabic" w:hAnsi="Simplified Arabic" w:cs="Simplified Arabic" w:hint="cs"/>
          <w:b/>
          <w:bCs/>
          <w:sz w:val="28"/>
          <w:szCs w:val="28"/>
          <w:rtl/>
        </w:rPr>
        <w:t>المنشأة</w:t>
      </w:r>
      <w:r w:rsidRPr="00975675">
        <w:rPr>
          <w:rFonts w:ascii="Simplified Arabic" w:hAnsi="Simplified Arabic" w:cs="Simplified Arabic"/>
          <w:b/>
          <w:bCs/>
          <w:sz w:val="28"/>
          <w:szCs w:val="28"/>
        </w:rPr>
        <w:t>:</w:t>
      </w:r>
      <w:r w:rsidRPr="00975675">
        <w:rPr>
          <w:rFonts w:ascii="Simplified Arabic" w:hAnsi="Simplified Arabic" w:cs="Simplified Arabic" w:hint="cs"/>
          <w:sz w:val="28"/>
          <w:szCs w:val="28"/>
          <w:rtl/>
        </w:rPr>
        <w:t xml:space="preserve"> ويتم ذلك عن طريق قيام المدقق الداخلي في المنظمة بفحص مدى كفاية سبل المحافظ</w:t>
      </w:r>
      <w:r w:rsidRPr="00975675">
        <w:rPr>
          <w:rFonts w:ascii="Simplified Arabic" w:hAnsi="Simplified Arabic" w:cs="Simplified Arabic" w:hint="eastAsia"/>
          <w:sz w:val="28"/>
          <w:szCs w:val="28"/>
          <w:rtl/>
        </w:rPr>
        <w:t>ة</w:t>
      </w:r>
      <w:r w:rsidRPr="00975675">
        <w:rPr>
          <w:rFonts w:ascii="Simplified Arabic" w:hAnsi="Simplified Arabic" w:cs="Simplified Arabic" w:hint="cs"/>
          <w:sz w:val="28"/>
          <w:szCs w:val="28"/>
          <w:rtl/>
        </w:rPr>
        <w:t xml:space="preserve"> على الأصول وحمايتها من جميع أنواع الخسائر، كما يتم التأكد من صحة ووجود هذه الأصول والممتلكات، كما يقوم المدقق بعدد من عمليات الجرد لهذه الأصول خلال المشاركة في عملية الجرد السنوي.</w:t>
      </w:r>
    </w:p>
    <w:p w14:paraId="671ACF2A" w14:textId="77777777" w:rsidR="000D2F7F" w:rsidRPr="00975675" w:rsidRDefault="000D2F7F">
      <w:pPr>
        <w:pStyle w:val="ListParagraph"/>
        <w:numPr>
          <w:ilvl w:val="0"/>
          <w:numId w:val="36"/>
        </w:numPr>
        <w:spacing w:line="360" w:lineRule="auto"/>
        <w:jc w:val="both"/>
        <w:rPr>
          <w:rFonts w:ascii="Simplified Arabic" w:hAnsi="Simplified Arabic" w:cs="Simplified Arabic"/>
          <w:sz w:val="28"/>
          <w:szCs w:val="28"/>
          <w:rtl/>
        </w:rPr>
      </w:pPr>
      <w:r w:rsidRPr="00FD1A16">
        <w:rPr>
          <w:rFonts w:ascii="Simplified Arabic" w:hAnsi="Simplified Arabic" w:cs="Simplified Arabic" w:hint="cs"/>
          <w:b/>
          <w:bCs/>
          <w:sz w:val="28"/>
          <w:szCs w:val="28"/>
          <w:rtl/>
        </w:rPr>
        <w:t>ضمان صحة ودقة المعلومات</w:t>
      </w:r>
      <w:r w:rsidRPr="00975675">
        <w:rPr>
          <w:rFonts w:ascii="Simplified Arabic" w:hAnsi="Simplified Arabic" w:cs="Simplified Arabic" w:hint="cs"/>
          <w:sz w:val="28"/>
          <w:szCs w:val="28"/>
          <w:rtl/>
        </w:rPr>
        <w:t>: وتضمن المعلومات المالية ومعلومات عن العمليات سواء كانت يدوية او آلية، وتعتبر هذه المعلومات مفيدة لإدارة المنظمة وتعد ركيزة أساسية في اتخاذ القرارات المتنوعة.</w:t>
      </w:r>
    </w:p>
    <w:p w14:paraId="0A8A655D" w14:textId="77777777" w:rsidR="000D2F7F" w:rsidRPr="00975675" w:rsidRDefault="000D2F7F">
      <w:pPr>
        <w:pStyle w:val="ListParagraph"/>
        <w:numPr>
          <w:ilvl w:val="0"/>
          <w:numId w:val="36"/>
        </w:numPr>
        <w:spacing w:line="360" w:lineRule="auto"/>
        <w:jc w:val="both"/>
        <w:rPr>
          <w:rFonts w:ascii="Simplified Arabic" w:hAnsi="Simplified Arabic" w:cs="Simplified Arabic"/>
          <w:sz w:val="28"/>
          <w:szCs w:val="28"/>
          <w:rtl/>
        </w:rPr>
      </w:pPr>
      <w:r w:rsidRPr="00FD1A16">
        <w:rPr>
          <w:rFonts w:ascii="Simplified Arabic" w:hAnsi="Simplified Arabic" w:cs="Simplified Arabic" w:hint="cs"/>
          <w:b/>
          <w:bCs/>
          <w:sz w:val="28"/>
          <w:szCs w:val="28"/>
          <w:rtl/>
        </w:rPr>
        <w:t>احترام السياسات الإدارية والالتزام بها من قبل الموظفين</w:t>
      </w:r>
      <w:r w:rsidRPr="00975675">
        <w:rPr>
          <w:rFonts w:ascii="Simplified Arabic" w:hAnsi="Simplified Arabic" w:cs="Simplified Arabic" w:hint="cs"/>
          <w:sz w:val="28"/>
          <w:szCs w:val="28"/>
          <w:rtl/>
        </w:rPr>
        <w:t>: فالإدارة مسؤولة عن وضع الأنظمة واللوائح بالإضافة إلى مسؤوليته</w:t>
      </w:r>
      <w:r w:rsidRPr="00975675">
        <w:rPr>
          <w:rFonts w:ascii="Simplified Arabic" w:hAnsi="Simplified Arabic" w:cs="Simplified Arabic" w:hint="eastAsia"/>
          <w:sz w:val="28"/>
          <w:szCs w:val="28"/>
          <w:rtl/>
        </w:rPr>
        <w:t>ا</w:t>
      </w:r>
      <w:r w:rsidRPr="00975675">
        <w:rPr>
          <w:rFonts w:ascii="Simplified Arabic" w:hAnsi="Simplified Arabic" w:cs="Simplified Arabic" w:hint="cs"/>
          <w:sz w:val="28"/>
          <w:szCs w:val="28"/>
          <w:rtl/>
        </w:rPr>
        <w:t xml:space="preserve"> عن فحص وتقييم وقياس درجة الالتزام بتلك الأنظمة والتأكد المستمر من التزام جميع العاملين بالسياسات والخطط والإجراءات والقوانين واللوائح التي تؤثر على أعمال المنظمة والتأكد من سريانها وفعاليتها.</w:t>
      </w:r>
    </w:p>
    <w:p w14:paraId="7A5F51DC" w14:textId="77777777" w:rsidR="000D2F7F" w:rsidRPr="00975675" w:rsidRDefault="000D2F7F">
      <w:pPr>
        <w:pStyle w:val="ListParagraph"/>
        <w:numPr>
          <w:ilvl w:val="0"/>
          <w:numId w:val="36"/>
        </w:numPr>
        <w:spacing w:line="360" w:lineRule="auto"/>
        <w:jc w:val="both"/>
        <w:rPr>
          <w:rFonts w:ascii="Simplified Arabic" w:hAnsi="Simplified Arabic" w:cs="Simplified Arabic"/>
          <w:sz w:val="28"/>
          <w:szCs w:val="28"/>
          <w:rtl/>
        </w:rPr>
      </w:pPr>
      <w:r w:rsidRPr="00FD1A16">
        <w:rPr>
          <w:rFonts w:ascii="Simplified Arabic" w:hAnsi="Simplified Arabic" w:cs="Simplified Arabic" w:hint="cs"/>
          <w:b/>
          <w:bCs/>
          <w:sz w:val="28"/>
          <w:szCs w:val="28"/>
          <w:rtl/>
        </w:rPr>
        <w:t>تحقيق الفعالية والكفاءة</w:t>
      </w:r>
      <w:r w:rsidRPr="00975675">
        <w:rPr>
          <w:rFonts w:ascii="Simplified Arabic" w:hAnsi="Simplified Arabic" w:cs="Simplified Arabic" w:hint="cs"/>
          <w:sz w:val="28"/>
          <w:szCs w:val="28"/>
          <w:rtl/>
        </w:rPr>
        <w:t>: فنظام الرقابة الداخلي المطبق بشكل محكم يضمن الاستغلال الأمثل والكفء للموارد المتاحة لدى المنظمة ويمكن من تحقيق فعالية أنشطة المنظمة عن طريق التحكم في التكاليف وغيرها.</w:t>
      </w:r>
    </w:p>
    <w:p w14:paraId="3012F021" w14:textId="31DE8922" w:rsidR="000D2F7F" w:rsidRPr="00A65B7E" w:rsidRDefault="000D2F7F">
      <w:pPr>
        <w:pStyle w:val="ListParagraph"/>
        <w:numPr>
          <w:ilvl w:val="0"/>
          <w:numId w:val="36"/>
        </w:numPr>
        <w:spacing w:line="360" w:lineRule="auto"/>
        <w:jc w:val="both"/>
        <w:rPr>
          <w:rFonts w:ascii="Simplified Arabic" w:hAnsi="Simplified Arabic" w:cs="Simplified Arabic"/>
          <w:b/>
          <w:bCs/>
          <w:sz w:val="28"/>
          <w:szCs w:val="28"/>
          <w:rtl/>
        </w:rPr>
      </w:pPr>
      <w:r w:rsidRPr="00FD1A16">
        <w:rPr>
          <w:rFonts w:ascii="Simplified Arabic" w:hAnsi="Simplified Arabic" w:cs="Simplified Arabic" w:hint="cs"/>
          <w:b/>
          <w:bCs/>
          <w:sz w:val="28"/>
          <w:szCs w:val="28"/>
          <w:rtl/>
        </w:rPr>
        <w:t>تحديد مدى إنجاز الأهداف المخططة:</w:t>
      </w:r>
      <w:r w:rsidRPr="00975675">
        <w:rPr>
          <w:rFonts w:ascii="Simplified Arabic" w:hAnsi="Simplified Arabic" w:cs="Simplified Arabic" w:hint="cs"/>
          <w:sz w:val="28"/>
          <w:szCs w:val="28"/>
          <w:rtl/>
        </w:rPr>
        <w:t xml:space="preserve"> عن طريق وضع برامج وأنشط</w:t>
      </w:r>
      <w:r w:rsidRPr="00975675">
        <w:rPr>
          <w:rFonts w:ascii="Simplified Arabic" w:hAnsi="Simplified Arabic" w:cs="Simplified Arabic" w:hint="eastAsia"/>
          <w:sz w:val="28"/>
          <w:szCs w:val="28"/>
          <w:rtl/>
        </w:rPr>
        <w:t>ة</w:t>
      </w:r>
      <w:r w:rsidRPr="00975675">
        <w:rPr>
          <w:rFonts w:ascii="Simplified Arabic" w:hAnsi="Simplified Arabic" w:cs="Simplified Arabic" w:hint="cs"/>
          <w:sz w:val="28"/>
          <w:szCs w:val="28"/>
          <w:rtl/>
        </w:rPr>
        <w:t xml:space="preserve"> تتعلق بالتنظيم وأيضا مدى انجاز الأهداف المسطرة للعمليات حيث تكون الإدارة العليا مسؤول</w:t>
      </w:r>
      <w:r w:rsidRPr="00975675">
        <w:rPr>
          <w:rFonts w:ascii="Simplified Arabic" w:hAnsi="Simplified Arabic" w:cs="Simplified Arabic" w:hint="eastAsia"/>
          <w:sz w:val="28"/>
          <w:szCs w:val="28"/>
          <w:rtl/>
        </w:rPr>
        <w:t>ة</w:t>
      </w:r>
      <w:r w:rsidRPr="00975675">
        <w:rPr>
          <w:rFonts w:ascii="Simplified Arabic" w:hAnsi="Simplified Arabic" w:cs="Simplified Arabic" w:hint="cs"/>
          <w:sz w:val="28"/>
          <w:szCs w:val="28"/>
          <w:rtl/>
        </w:rPr>
        <w:t xml:space="preserve"> عن وضع الأهداف </w:t>
      </w:r>
      <w:r w:rsidRPr="00975675">
        <w:rPr>
          <w:rFonts w:ascii="Simplified Arabic" w:hAnsi="Simplified Arabic" w:cs="Simplified Arabic" w:hint="cs"/>
          <w:sz w:val="28"/>
          <w:szCs w:val="28"/>
          <w:rtl/>
        </w:rPr>
        <w:lastRenderedPageBreak/>
        <w:t>وتطوير الطرق الرقابية المناسبة لذلك يجب على المدققين قياس درجة تحقيقها وتناسبها مع الأهداف.</w:t>
      </w:r>
    </w:p>
    <w:p w14:paraId="6192F229" w14:textId="77777777" w:rsidR="000D2F7F" w:rsidRPr="00A65B7E" w:rsidRDefault="000D2F7F" w:rsidP="005E0DBB">
      <w:pPr>
        <w:spacing w:line="360" w:lineRule="auto"/>
        <w:outlineLvl w:val="2"/>
        <w:rPr>
          <w:rFonts w:ascii="Simplified Arabic" w:hAnsi="Simplified Arabic" w:cs="Simplified Arabic"/>
          <w:b/>
          <w:bCs/>
          <w:sz w:val="32"/>
          <w:szCs w:val="32"/>
          <w:rtl/>
        </w:rPr>
      </w:pPr>
      <w:bookmarkStart w:id="33" w:name="_Toc173884843"/>
      <w:r w:rsidRPr="00A65B7E">
        <w:rPr>
          <w:rFonts w:ascii="Simplified Arabic" w:hAnsi="Simplified Arabic" w:cs="Simplified Arabic" w:hint="cs"/>
          <w:b/>
          <w:bCs/>
          <w:sz w:val="32"/>
          <w:szCs w:val="32"/>
          <w:rtl/>
        </w:rPr>
        <w:t>رابعاً: أهمية الرقابة الداخلية</w:t>
      </w:r>
      <w:bookmarkEnd w:id="33"/>
    </w:p>
    <w:p w14:paraId="5D60F65E" w14:textId="77777777" w:rsidR="000D2F7F" w:rsidRPr="008373E1" w:rsidRDefault="000D2F7F" w:rsidP="000D2F7F">
      <w:pPr>
        <w:spacing w:line="360" w:lineRule="auto"/>
        <w:ind w:firstLine="462"/>
        <w:jc w:val="both"/>
        <w:rPr>
          <w:rFonts w:ascii="Simplified Arabic" w:hAnsi="Simplified Arabic" w:cs="Simplified Arabic"/>
          <w:sz w:val="28"/>
          <w:szCs w:val="28"/>
        </w:rPr>
      </w:pPr>
      <w:r w:rsidRPr="00254362">
        <w:rPr>
          <w:rFonts w:ascii="Simplified Arabic" w:hAnsi="Simplified Arabic" w:cs="Simplified Arabic" w:hint="cs"/>
          <w:sz w:val="28"/>
          <w:szCs w:val="28"/>
          <w:rtl/>
        </w:rPr>
        <w:t>أدى التوسع في</w:t>
      </w:r>
      <w:r w:rsidRPr="008373E1">
        <w:rPr>
          <w:rFonts w:ascii="Simplified Arabic" w:hAnsi="Simplified Arabic" w:cs="Simplified Arabic"/>
          <w:sz w:val="28"/>
          <w:szCs w:val="28"/>
          <w:rtl/>
        </w:rPr>
        <w:t xml:space="preserve"> </w:t>
      </w:r>
      <w:r w:rsidRPr="008373E1">
        <w:rPr>
          <w:rFonts w:ascii="Simplified Arabic" w:hAnsi="Simplified Arabic" w:cs="Simplified Arabic" w:hint="cs"/>
          <w:sz w:val="28"/>
          <w:szCs w:val="28"/>
          <w:rtl/>
        </w:rPr>
        <w:t>نطاق</w:t>
      </w:r>
      <w:r w:rsidRPr="008373E1">
        <w:rPr>
          <w:rFonts w:ascii="Simplified Arabic" w:hAnsi="Simplified Arabic" w:cs="Simplified Arabic"/>
          <w:sz w:val="28"/>
          <w:szCs w:val="28"/>
          <w:rtl/>
        </w:rPr>
        <w:t xml:space="preserve"> </w:t>
      </w:r>
      <w:r w:rsidRPr="008373E1">
        <w:rPr>
          <w:rFonts w:ascii="Simplified Arabic" w:hAnsi="Simplified Arabic" w:cs="Simplified Arabic" w:hint="cs"/>
          <w:sz w:val="28"/>
          <w:szCs w:val="28"/>
          <w:rtl/>
        </w:rPr>
        <w:t>الأنشطة</w:t>
      </w:r>
      <w:r w:rsidRPr="008373E1">
        <w:rPr>
          <w:rFonts w:ascii="Simplified Arabic" w:hAnsi="Simplified Arabic" w:cs="Simplified Arabic"/>
          <w:sz w:val="28"/>
          <w:szCs w:val="28"/>
          <w:rtl/>
        </w:rPr>
        <w:t xml:space="preserve"> </w:t>
      </w:r>
      <w:r w:rsidRPr="00254362">
        <w:rPr>
          <w:rFonts w:ascii="Simplified Arabic" w:hAnsi="Simplified Arabic" w:cs="Simplified Arabic" w:hint="cs"/>
          <w:sz w:val="28"/>
          <w:szCs w:val="28"/>
          <w:rtl/>
        </w:rPr>
        <w:t>والبرامج</w:t>
      </w:r>
      <w:r w:rsidRPr="008373E1">
        <w:rPr>
          <w:rFonts w:ascii="Simplified Arabic" w:hAnsi="Simplified Arabic" w:cs="Simplified Arabic"/>
          <w:sz w:val="28"/>
          <w:szCs w:val="28"/>
          <w:rtl/>
        </w:rPr>
        <w:t xml:space="preserve"> </w:t>
      </w:r>
      <w:r w:rsidRPr="008373E1">
        <w:rPr>
          <w:rFonts w:ascii="Simplified Arabic" w:hAnsi="Simplified Arabic" w:cs="Simplified Arabic" w:hint="cs"/>
          <w:sz w:val="28"/>
          <w:szCs w:val="28"/>
          <w:rtl/>
        </w:rPr>
        <w:t>الاقتصادية</w:t>
      </w:r>
      <w:r w:rsidRPr="008373E1">
        <w:rPr>
          <w:rFonts w:ascii="Simplified Arabic" w:hAnsi="Simplified Arabic" w:cs="Simplified Arabic"/>
          <w:sz w:val="28"/>
          <w:szCs w:val="28"/>
          <w:rtl/>
        </w:rPr>
        <w:t xml:space="preserve"> </w:t>
      </w:r>
      <w:r w:rsidRPr="008373E1">
        <w:rPr>
          <w:rFonts w:ascii="Simplified Arabic" w:hAnsi="Simplified Arabic" w:cs="Simplified Arabic" w:hint="cs"/>
          <w:sz w:val="28"/>
          <w:szCs w:val="28"/>
          <w:rtl/>
        </w:rPr>
        <w:t>التي</w:t>
      </w:r>
      <w:r w:rsidRPr="008373E1">
        <w:rPr>
          <w:rFonts w:ascii="Simplified Arabic" w:hAnsi="Simplified Arabic" w:cs="Simplified Arabic"/>
          <w:sz w:val="28"/>
          <w:szCs w:val="28"/>
          <w:rtl/>
        </w:rPr>
        <w:t xml:space="preserve"> </w:t>
      </w:r>
      <w:r w:rsidRPr="008373E1">
        <w:rPr>
          <w:rFonts w:ascii="Simplified Arabic" w:hAnsi="Simplified Arabic" w:cs="Simplified Arabic" w:hint="cs"/>
          <w:sz w:val="28"/>
          <w:szCs w:val="28"/>
          <w:rtl/>
        </w:rPr>
        <w:t>تمارسها</w:t>
      </w:r>
      <w:r w:rsidRPr="008373E1">
        <w:rPr>
          <w:rFonts w:ascii="Simplified Arabic" w:hAnsi="Simplified Arabic" w:cs="Simplified Arabic"/>
          <w:sz w:val="28"/>
          <w:szCs w:val="28"/>
          <w:rtl/>
        </w:rPr>
        <w:t xml:space="preserve"> </w:t>
      </w:r>
      <w:r w:rsidRPr="00254362">
        <w:rPr>
          <w:rFonts w:ascii="Simplified Arabic" w:hAnsi="Simplified Arabic" w:cs="Simplified Arabic" w:hint="cs"/>
          <w:sz w:val="28"/>
          <w:szCs w:val="28"/>
          <w:rtl/>
        </w:rPr>
        <w:t>المنظمات</w:t>
      </w:r>
      <w:r w:rsidRPr="008373E1">
        <w:rPr>
          <w:rFonts w:ascii="Simplified Arabic" w:hAnsi="Simplified Arabic" w:cs="Simplified Arabic"/>
          <w:sz w:val="28"/>
          <w:szCs w:val="28"/>
          <w:rtl/>
        </w:rPr>
        <w:t xml:space="preserve"> </w:t>
      </w:r>
      <w:r w:rsidRPr="00254362">
        <w:rPr>
          <w:rFonts w:ascii="Simplified Arabic" w:hAnsi="Simplified Arabic" w:cs="Simplified Arabic" w:hint="cs"/>
          <w:sz w:val="28"/>
          <w:szCs w:val="28"/>
          <w:rtl/>
        </w:rPr>
        <w:t xml:space="preserve">بمختلف </w:t>
      </w:r>
      <w:r w:rsidRPr="008373E1">
        <w:rPr>
          <w:rFonts w:ascii="Simplified Arabic" w:hAnsi="Simplified Arabic" w:cs="Simplified Arabic" w:hint="cs"/>
          <w:sz w:val="28"/>
          <w:szCs w:val="28"/>
          <w:rtl/>
        </w:rPr>
        <w:t>أنواعها</w:t>
      </w:r>
      <w:r w:rsidRPr="00254362">
        <w:rPr>
          <w:rFonts w:ascii="Simplified Arabic" w:hAnsi="Simplified Arabic" w:cs="Simplified Arabic" w:hint="cs"/>
          <w:sz w:val="28"/>
          <w:szCs w:val="28"/>
          <w:rtl/>
        </w:rPr>
        <w:t xml:space="preserve"> </w:t>
      </w:r>
      <w:r w:rsidRPr="008373E1">
        <w:rPr>
          <w:rFonts w:ascii="Simplified Arabic" w:hAnsi="Simplified Arabic" w:cs="Simplified Arabic" w:hint="cs"/>
          <w:sz w:val="28"/>
          <w:szCs w:val="28"/>
          <w:rtl/>
        </w:rPr>
        <w:t>وإشكالها</w:t>
      </w:r>
      <w:r w:rsidRPr="008373E1">
        <w:rPr>
          <w:rFonts w:ascii="Simplified Arabic" w:hAnsi="Simplified Arabic" w:cs="Simplified Arabic"/>
          <w:sz w:val="28"/>
          <w:szCs w:val="28"/>
          <w:rtl/>
        </w:rPr>
        <w:t xml:space="preserve"> </w:t>
      </w:r>
      <w:r w:rsidRPr="00254362">
        <w:rPr>
          <w:rFonts w:ascii="Simplified Arabic" w:hAnsi="Simplified Arabic" w:cs="Simplified Arabic" w:hint="cs"/>
          <w:sz w:val="28"/>
          <w:szCs w:val="28"/>
          <w:rtl/>
        </w:rPr>
        <w:t>إلى زيادة</w:t>
      </w:r>
      <w:r w:rsidRPr="008373E1">
        <w:rPr>
          <w:rFonts w:ascii="Simplified Arabic" w:hAnsi="Simplified Arabic" w:cs="Simplified Arabic"/>
          <w:sz w:val="28"/>
          <w:szCs w:val="28"/>
          <w:rtl/>
        </w:rPr>
        <w:t xml:space="preserve"> </w:t>
      </w:r>
      <w:r w:rsidRPr="00254362">
        <w:rPr>
          <w:rFonts w:ascii="Simplified Arabic" w:hAnsi="Simplified Arabic" w:cs="Simplified Arabic" w:hint="cs"/>
          <w:sz w:val="28"/>
          <w:szCs w:val="28"/>
          <w:rtl/>
        </w:rPr>
        <w:t>الدافع نحو</w:t>
      </w:r>
      <w:r w:rsidRPr="008373E1">
        <w:rPr>
          <w:rFonts w:ascii="Simplified Arabic" w:hAnsi="Simplified Arabic" w:cs="Simplified Arabic"/>
          <w:sz w:val="28"/>
          <w:szCs w:val="28"/>
          <w:rtl/>
        </w:rPr>
        <w:t xml:space="preserve"> </w:t>
      </w:r>
      <w:r w:rsidRPr="008373E1">
        <w:rPr>
          <w:rFonts w:ascii="Simplified Arabic" w:hAnsi="Simplified Arabic" w:cs="Simplified Arabic" w:hint="cs"/>
          <w:sz w:val="28"/>
          <w:szCs w:val="28"/>
          <w:rtl/>
        </w:rPr>
        <w:t>الحصول</w:t>
      </w:r>
      <w:r w:rsidRPr="008373E1">
        <w:rPr>
          <w:rFonts w:ascii="Simplified Arabic" w:hAnsi="Simplified Arabic" w:cs="Simplified Arabic"/>
          <w:sz w:val="28"/>
          <w:szCs w:val="28"/>
          <w:rtl/>
        </w:rPr>
        <w:t xml:space="preserve"> </w:t>
      </w:r>
      <w:r w:rsidRPr="008373E1">
        <w:rPr>
          <w:rFonts w:ascii="Simplified Arabic" w:hAnsi="Simplified Arabic" w:cs="Simplified Arabic" w:hint="cs"/>
          <w:sz w:val="28"/>
          <w:szCs w:val="28"/>
          <w:rtl/>
        </w:rPr>
        <w:t>على</w:t>
      </w:r>
      <w:r w:rsidRPr="008373E1">
        <w:rPr>
          <w:rFonts w:ascii="Simplified Arabic" w:hAnsi="Simplified Arabic" w:cs="Simplified Arabic"/>
          <w:sz w:val="28"/>
          <w:szCs w:val="28"/>
          <w:rtl/>
        </w:rPr>
        <w:t xml:space="preserve"> </w:t>
      </w:r>
      <w:r w:rsidRPr="008373E1">
        <w:rPr>
          <w:rFonts w:ascii="Simplified Arabic" w:hAnsi="Simplified Arabic" w:cs="Simplified Arabic" w:hint="cs"/>
          <w:sz w:val="28"/>
          <w:szCs w:val="28"/>
          <w:rtl/>
        </w:rPr>
        <w:t>تقييم</w:t>
      </w:r>
      <w:r w:rsidRPr="008373E1">
        <w:rPr>
          <w:rFonts w:ascii="Simplified Arabic" w:hAnsi="Simplified Arabic" w:cs="Simplified Arabic"/>
          <w:sz w:val="28"/>
          <w:szCs w:val="28"/>
          <w:rtl/>
        </w:rPr>
        <w:t xml:space="preserve"> </w:t>
      </w:r>
      <w:r w:rsidRPr="008373E1">
        <w:rPr>
          <w:rFonts w:ascii="Simplified Arabic" w:hAnsi="Simplified Arabic" w:cs="Simplified Arabic" w:hint="cs"/>
          <w:sz w:val="28"/>
          <w:szCs w:val="28"/>
          <w:rtl/>
        </w:rPr>
        <w:t>داخلي</w:t>
      </w:r>
      <w:r w:rsidRPr="008373E1">
        <w:rPr>
          <w:rFonts w:ascii="Simplified Arabic" w:hAnsi="Simplified Arabic" w:cs="Simplified Arabic"/>
          <w:sz w:val="28"/>
          <w:szCs w:val="28"/>
          <w:rtl/>
        </w:rPr>
        <w:t xml:space="preserve"> </w:t>
      </w:r>
      <w:r w:rsidRPr="008373E1">
        <w:rPr>
          <w:rFonts w:ascii="Simplified Arabic" w:hAnsi="Simplified Arabic" w:cs="Simplified Arabic" w:hint="cs"/>
          <w:sz w:val="28"/>
          <w:szCs w:val="28"/>
          <w:rtl/>
        </w:rPr>
        <w:t>مستقل</w:t>
      </w:r>
      <w:r w:rsidRPr="008373E1">
        <w:rPr>
          <w:rFonts w:ascii="Simplified Arabic" w:hAnsi="Simplified Arabic" w:cs="Simplified Arabic"/>
          <w:sz w:val="28"/>
          <w:szCs w:val="28"/>
          <w:rtl/>
        </w:rPr>
        <w:t xml:space="preserve"> </w:t>
      </w:r>
      <w:r w:rsidRPr="008373E1">
        <w:rPr>
          <w:rFonts w:ascii="Simplified Arabic" w:hAnsi="Simplified Arabic" w:cs="Simplified Arabic" w:hint="cs"/>
          <w:sz w:val="28"/>
          <w:szCs w:val="28"/>
          <w:rtl/>
        </w:rPr>
        <w:t>لفعالية</w:t>
      </w:r>
      <w:r w:rsidRPr="008373E1">
        <w:rPr>
          <w:rFonts w:ascii="Simplified Arabic" w:hAnsi="Simplified Arabic" w:cs="Simplified Arabic"/>
          <w:sz w:val="28"/>
          <w:szCs w:val="28"/>
          <w:rtl/>
        </w:rPr>
        <w:t xml:space="preserve"> </w:t>
      </w:r>
      <w:r w:rsidRPr="008373E1">
        <w:rPr>
          <w:rFonts w:ascii="Simplified Arabic" w:hAnsi="Simplified Arabic" w:cs="Simplified Arabic" w:hint="cs"/>
          <w:sz w:val="28"/>
          <w:szCs w:val="28"/>
          <w:rtl/>
        </w:rPr>
        <w:t>الإدارة</w:t>
      </w:r>
      <w:r w:rsidRPr="008373E1">
        <w:rPr>
          <w:rFonts w:ascii="Simplified Arabic" w:hAnsi="Simplified Arabic" w:cs="Simplified Arabic"/>
          <w:sz w:val="28"/>
          <w:szCs w:val="28"/>
          <w:rtl/>
        </w:rPr>
        <w:t xml:space="preserve"> </w:t>
      </w:r>
      <w:r w:rsidRPr="008373E1">
        <w:rPr>
          <w:rFonts w:ascii="Simplified Arabic" w:hAnsi="Simplified Arabic" w:cs="Simplified Arabic" w:hint="cs"/>
          <w:sz w:val="28"/>
          <w:szCs w:val="28"/>
          <w:rtl/>
        </w:rPr>
        <w:t>داخل</w:t>
      </w:r>
      <w:r w:rsidRPr="00254362">
        <w:rPr>
          <w:rFonts w:ascii="Simplified Arabic" w:hAnsi="Simplified Arabic" w:cs="Simplified Arabic" w:hint="cs"/>
          <w:sz w:val="28"/>
          <w:szCs w:val="28"/>
          <w:rtl/>
        </w:rPr>
        <w:t xml:space="preserve"> </w:t>
      </w:r>
      <w:r w:rsidRPr="008373E1">
        <w:rPr>
          <w:rFonts w:ascii="Simplified Arabic" w:hAnsi="Simplified Arabic" w:cs="Simplified Arabic" w:hint="cs"/>
          <w:sz w:val="28"/>
          <w:szCs w:val="28"/>
          <w:rtl/>
        </w:rPr>
        <w:t>هذه</w:t>
      </w:r>
      <w:r w:rsidRPr="008373E1">
        <w:rPr>
          <w:rFonts w:ascii="Simplified Arabic" w:hAnsi="Simplified Arabic" w:cs="Simplified Arabic"/>
          <w:sz w:val="28"/>
          <w:szCs w:val="28"/>
          <w:rtl/>
        </w:rPr>
        <w:t xml:space="preserve"> </w:t>
      </w:r>
      <w:r w:rsidRPr="008373E1">
        <w:rPr>
          <w:rFonts w:ascii="Simplified Arabic" w:hAnsi="Simplified Arabic" w:cs="Simplified Arabic" w:hint="cs"/>
          <w:sz w:val="28"/>
          <w:szCs w:val="28"/>
          <w:rtl/>
        </w:rPr>
        <w:t>الوحدات</w:t>
      </w:r>
      <w:r w:rsidRPr="008373E1">
        <w:rPr>
          <w:rFonts w:ascii="Simplified Arabic" w:hAnsi="Simplified Arabic" w:cs="Simplified Arabic"/>
          <w:sz w:val="28"/>
          <w:szCs w:val="28"/>
          <w:rtl/>
        </w:rPr>
        <w:t xml:space="preserve"> </w:t>
      </w:r>
      <w:r w:rsidRPr="008373E1">
        <w:rPr>
          <w:rFonts w:ascii="Simplified Arabic" w:hAnsi="Simplified Arabic" w:cs="Simplified Arabic" w:hint="cs"/>
          <w:sz w:val="28"/>
          <w:szCs w:val="28"/>
          <w:rtl/>
        </w:rPr>
        <w:t>وهذا</w:t>
      </w:r>
      <w:r w:rsidRPr="008373E1">
        <w:rPr>
          <w:rFonts w:ascii="Simplified Arabic" w:hAnsi="Simplified Arabic" w:cs="Simplified Arabic"/>
          <w:sz w:val="28"/>
          <w:szCs w:val="28"/>
          <w:rtl/>
        </w:rPr>
        <w:t xml:space="preserve"> </w:t>
      </w:r>
      <w:r w:rsidRPr="008373E1">
        <w:rPr>
          <w:rFonts w:ascii="Simplified Arabic" w:hAnsi="Simplified Arabic" w:cs="Simplified Arabic" w:hint="cs"/>
          <w:sz w:val="28"/>
          <w:szCs w:val="28"/>
          <w:rtl/>
        </w:rPr>
        <w:t>ما</w:t>
      </w:r>
      <w:r w:rsidRPr="008373E1">
        <w:rPr>
          <w:rFonts w:ascii="Simplified Arabic" w:hAnsi="Simplified Arabic" w:cs="Simplified Arabic"/>
          <w:sz w:val="28"/>
          <w:szCs w:val="28"/>
          <w:rtl/>
        </w:rPr>
        <w:t xml:space="preserve"> </w:t>
      </w:r>
      <w:r w:rsidRPr="008373E1">
        <w:rPr>
          <w:rFonts w:ascii="Simplified Arabic" w:hAnsi="Simplified Arabic" w:cs="Simplified Arabic" w:hint="cs"/>
          <w:sz w:val="28"/>
          <w:szCs w:val="28"/>
          <w:rtl/>
        </w:rPr>
        <w:t>يدخل</w:t>
      </w:r>
      <w:r w:rsidRPr="008373E1">
        <w:rPr>
          <w:rFonts w:ascii="Simplified Arabic" w:hAnsi="Simplified Arabic" w:cs="Simplified Arabic"/>
          <w:sz w:val="28"/>
          <w:szCs w:val="28"/>
          <w:rtl/>
        </w:rPr>
        <w:t xml:space="preserve"> </w:t>
      </w:r>
      <w:r w:rsidRPr="00254362">
        <w:rPr>
          <w:rFonts w:ascii="Simplified Arabic" w:hAnsi="Simplified Arabic" w:cs="Simplified Arabic" w:hint="cs"/>
          <w:sz w:val="28"/>
          <w:szCs w:val="28"/>
          <w:rtl/>
        </w:rPr>
        <w:t>ضمن</w:t>
      </w:r>
      <w:r w:rsidRPr="008373E1">
        <w:rPr>
          <w:rFonts w:ascii="Simplified Arabic" w:hAnsi="Simplified Arabic" w:cs="Simplified Arabic"/>
          <w:sz w:val="28"/>
          <w:szCs w:val="28"/>
          <w:rtl/>
        </w:rPr>
        <w:t xml:space="preserve"> </w:t>
      </w:r>
      <w:r w:rsidRPr="008373E1">
        <w:rPr>
          <w:rFonts w:ascii="Simplified Arabic" w:hAnsi="Simplified Arabic" w:cs="Simplified Arabic" w:hint="cs"/>
          <w:sz w:val="28"/>
          <w:szCs w:val="28"/>
          <w:rtl/>
        </w:rPr>
        <w:t>نطاق</w:t>
      </w:r>
      <w:r w:rsidRPr="008373E1">
        <w:rPr>
          <w:rFonts w:ascii="Simplified Arabic" w:hAnsi="Simplified Arabic" w:cs="Simplified Arabic"/>
          <w:sz w:val="28"/>
          <w:szCs w:val="28"/>
          <w:rtl/>
        </w:rPr>
        <w:t xml:space="preserve"> </w:t>
      </w:r>
      <w:r w:rsidRPr="008373E1">
        <w:rPr>
          <w:rFonts w:ascii="Simplified Arabic" w:hAnsi="Simplified Arabic" w:cs="Simplified Arabic" w:hint="cs"/>
          <w:sz w:val="28"/>
          <w:szCs w:val="28"/>
          <w:rtl/>
        </w:rPr>
        <w:t>عمل</w:t>
      </w:r>
      <w:r w:rsidRPr="008373E1">
        <w:rPr>
          <w:rFonts w:ascii="Simplified Arabic" w:hAnsi="Simplified Arabic" w:cs="Simplified Arabic"/>
          <w:sz w:val="28"/>
          <w:szCs w:val="28"/>
          <w:rtl/>
        </w:rPr>
        <w:t xml:space="preserve"> </w:t>
      </w:r>
      <w:r w:rsidRPr="008373E1">
        <w:rPr>
          <w:rFonts w:ascii="Simplified Arabic" w:hAnsi="Simplified Arabic" w:cs="Simplified Arabic" w:hint="cs"/>
          <w:sz w:val="28"/>
          <w:szCs w:val="28"/>
          <w:rtl/>
        </w:rPr>
        <w:t>الرقابة</w:t>
      </w:r>
      <w:r w:rsidRPr="008373E1">
        <w:rPr>
          <w:rFonts w:ascii="Simplified Arabic" w:hAnsi="Simplified Arabic" w:cs="Simplified Arabic"/>
          <w:sz w:val="28"/>
          <w:szCs w:val="28"/>
          <w:rtl/>
        </w:rPr>
        <w:t xml:space="preserve"> </w:t>
      </w:r>
      <w:r w:rsidRPr="008373E1">
        <w:rPr>
          <w:rFonts w:ascii="Simplified Arabic" w:hAnsi="Simplified Arabic" w:cs="Simplified Arabic" w:hint="cs"/>
          <w:sz w:val="28"/>
          <w:szCs w:val="28"/>
          <w:rtl/>
        </w:rPr>
        <w:t>الداخلية</w:t>
      </w:r>
      <w:r w:rsidRPr="008373E1">
        <w:rPr>
          <w:rFonts w:ascii="Simplified Arabic" w:hAnsi="Simplified Arabic" w:cs="Simplified Arabic"/>
          <w:sz w:val="28"/>
          <w:szCs w:val="28"/>
          <w:rtl/>
        </w:rPr>
        <w:t xml:space="preserve"> </w:t>
      </w:r>
      <w:r w:rsidRPr="008373E1">
        <w:rPr>
          <w:rFonts w:ascii="Simplified Arabic" w:hAnsi="Simplified Arabic" w:cs="Simplified Arabic" w:hint="cs"/>
          <w:sz w:val="28"/>
          <w:szCs w:val="28"/>
          <w:rtl/>
        </w:rPr>
        <w:t>التي</w:t>
      </w:r>
      <w:r w:rsidRPr="008373E1">
        <w:rPr>
          <w:rFonts w:ascii="Simplified Arabic" w:hAnsi="Simplified Arabic" w:cs="Simplified Arabic"/>
          <w:sz w:val="28"/>
          <w:szCs w:val="28"/>
          <w:rtl/>
        </w:rPr>
        <w:t xml:space="preserve"> </w:t>
      </w:r>
      <w:r w:rsidRPr="008373E1">
        <w:rPr>
          <w:rFonts w:ascii="Simplified Arabic" w:hAnsi="Simplified Arabic" w:cs="Simplified Arabic" w:hint="cs"/>
          <w:sz w:val="28"/>
          <w:szCs w:val="28"/>
          <w:rtl/>
        </w:rPr>
        <w:t>تعتبر</w:t>
      </w:r>
      <w:r w:rsidRPr="008373E1">
        <w:rPr>
          <w:rFonts w:ascii="Simplified Arabic" w:hAnsi="Simplified Arabic" w:cs="Simplified Arabic"/>
          <w:sz w:val="28"/>
          <w:szCs w:val="28"/>
          <w:rtl/>
        </w:rPr>
        <w:t xml:space="preserve"> </w:t>
      </w:r>
      <w:r w:rsidRPr="008373E1">
        <w:rPr>
          <w:rFonts w:ascii="Simplified Arabic" w:hAnsi="Simplified Arabic" w:cs="Simplified Arabic" w:hint="cs"/>
          <w:sz w:val="28"/>
          <w:szCs w:val="28"/>
          <w:rtl/>
        </w:rPr>
        <w:t>من</w:t>
      </w:r>
      <w:r w:rsidRPr="008373E1">
        <w:rPr>
          <w:rFonts w:ascii="Simplified Arabic" w:hAnsi="Simplified Arabic" w:cs="Simplified Arabic"/>
          <w:sz w:val="28"/>
          <w:szCs w:val="28"/>
          <w:rtl/>
        </w:rPr>
        <w:t xml:space="preserve"> </w:t>
      </w:r>
      <w:r w:rsidRPr="008373E1">
        <w:rPr>
          <w:rFonts w:ascii="Simplified Arabic" w:hAnsi="Simplified Arabic" w:cs="Simplified Arabic" w:hint="cs"/>
          <w:sz w:val="28"/>
          <w:szCs w:val="28"/>
          <w:rtl/>
        </w:rPr>
        <w:t>أهم</w:t>
      </w:r>
      <w:r w:rsidRPr="008373E1">
        <w:rPr>
          <w:rFonts w:ascii="Simplified Arabic" w:hAnsi="Simplified Arabic" w:cs="Simplified Arabic"/>
          <w:sz w:val="28"/>
          <w:szCs w:val="28"/>
          <w:rtl/>
        </w:rPr>
        <w:t xml:space="preserve"> </w:t>
      </w:r>
      <w:r w:rsidRPr="008373E1">
        <w:rPr>
          <w:rFonts w:ascii="Simplified Arabic" w:hAnsi="Simplified Arabic" w:cs="Simplified Arabic" w:hint="cs"/>
          <w:sz w:val="28"/>
          <w:szCs w:val="28"/>
          <w:rtl/>
        </w:rPr>
        <w:t>أدوات</w:t>
      </w:r>
      <w:r w:rsidRPr="008373E1">
        <w:rPr>
          <w:rFonts w:ascii="Simplified Arabic" w:hAnsi="Simplified Arabic" w:cs="Simplified Arabic"/>
          <w:sz w:val="28"/>
          <w:szCs w:val="28"/>
          <w:rtl/>
        </w:rPr>
        <w:t xml:space="preserve"> </w:t>
      </w:r>
      <w:r w:rsidRPr="008373E1">
        <w:rPr>
          <w:rFonts w:ascii="Simplified Arabic" w:hAnsi="Simplified Arabic" w:cs="Simplified Arabic" w:hint="cs"/>
          <w:sz w:val="28"/>
          <w:szCs w:val="28"/>
          <w:rtl/>
        </w:rPr>
        <w:t>الرقابة</w:t>
      </w:r>
      <w:r w:rsidRPr="008373E1">
        <w:rPr>
          <w:rFonts w:ascii="Simplified Arabic" w:hAnsi="Simplified Arabic" w:cs="Simplified Arabic"/>
          <w:sz w:val="28"/>
          <w:szCs w:val="28"/>
          <w:rtl/>
        </w:rPr>
        <w:t xml:space="preserve"> </w:t>
      </w:r>
      <w:r w:rsidRPr="008373E1">
        <w:rPr>
          <w:rFonts w:ascii="Simplified Arabic" w:hAnsi="Simplified Arabic" w:cs="Simplified Arabic" w:hint="cs"/>
          <w:sz w:val="28"/>
          <w:szCs w:val="28"/>
          <w:rtl/>
        </w:rPr>
        <w:t>وت</w:t>
      </w:r>
      <w:r w:rsidRPr="00254362">
        <w:rPr>
          <w:rFonts w:ascii="Simplified Arabic" w:hAnsi="Simplified Arabic" w:cs="Simplified Arabic" w:hint="cs"/>
          <w:sz w:val="28"/>
          <w:szCs w:val="28"/>
          <w:rtl/>
        </w:rPr>
        <w:t xml:space="preserve">تضح </w:t>
      </w:r>
      <w:r w:rsidRPr="008373E1">
        <w:rPr>
          <w:rFonts w:ascii="Simplified Arabic" w:hAnsi="Simplified Arabic" w:cs="Simplified Arabic" w:hint="cs"/>
          <w:sz w:val="28"/>
          <w:szCs w:val="28"/>
          <w:rtl/>
        </w:rPr>
        <w:t>أهميت</w:t>
      </w:r>
      <w:r w:rsidRPr="00254362">
        <w:rPr>
          <w:rFonts w:ascii="Simplified Arabic" w:hAnsi="Simplified Arabic" w:cs="Simplified Arabic" w:hint="cs"/>
          <w:sz w:val="28"/>
          <w:szCs w:val="28"/>
          <w:rtl/>
        </w:rPr>
        <w:t xml:space="preserve">ه الرقابة الداخلية </w:t>
      </w:r>
      <w:r w:rsidRPr="008373E1">
        <w:rPr>
          <w:rFonts w:ascii="Simplified Arabic" w:hAnsi="Simplified Arabic" w:cs="Simplified Arabic" w:hint="cs"/>
          <w:sz w:val="28"/>
          <w:szCs w:val="28"/>
          <w:rtl/>
        </w:rPr>
        <w:t>فيما</w:t>
      </w:r>
      <w:r w:rsidRPr="008373E1">
        <w:rPr>
          <w:rFonts w:ascii="Simplified Arabic" w:hAnsi="Simplified Arabic" w:cs="Simplified Arabic"/>
          <w:sz w:val="28"/>
          <w:szCs w:val="28"/>
          <w:rtl/>
        </w:rPr>
        <w:t xml:space="preserve"> </w:t>
      </w:r>
      <w:r w:rsidRPr="008373E1">
        <w:rPr>
          <w:rFonts w:ascii="Simplified Arabic" w:hAnsi="Simplified Arabic" w:cs="Simplified Arabic" w:hint="cs"/>
          <w:sz w:val="28"/>
          <w:szCs w:val="28"/>
          <w:rtl/>
        </w:rPr>
        <w:t>يلي</w:t>
      </w:r>
      <w:r>
        <w:rPr>
          <w:rFonts w:ascii="Simplified Arabic" w:hAnsi="Simplified Arabic" w:cs="Simplified Arabic" w:hint="cs"/>
          <w:sz w:val="28"/>
          <w:szCs w:val="28"/>
          <w:rtl/>
        </w:rPr>
        <w:t xml:space="preserve"> </w:t>
      </w:r>
      <w:r w:rsidRPr="00FA76F3">
        <w:rPr>
          <w:rFonts w:ascii="Simplified Arabic" w:hAnsi="Simplified Arabic" w:cs="Simplified Arabic" w:hint="cs"/>
          <w:sz w:val="28"/>
          <w:szCs w:val="28"/>
          <w:rtl/>
        </w:rPr>
        <w:t>(الزهرة، وسعاد، 2022)</w:t>
      </w:r>
      <w:r>
        <w:rPr>
          <w:rFonts w:ascii="Simplified Arabic" w:hAnsi="Simplified Arabic" w:cs="Simplified Arabic" w:hint="cs"/>
          <w:sz w:val="28"/>
          <w:szCs w:val="28"/>
          <w:rtl/>
        </w:rPr>
        <w:t>:</w:t>
      </w:r>
    </w:p>
    <w:p w14:paraId="6BD86E6E" w14:textId="77777777" w:rsidR="000D2F7F" w:rsidRPr="005F7E18" w:rsidRDefault="000D2F7F">
      <w:pPr>
        <w:pStyle w:val="ListParagraph"/>
        <w:numPr>
          <w:ilvl w:val="0"/>
          <w:numId w:val="37"/>
        </w:numPr>
        <w:spacing w:line="360" w:lineRule="auto"/>
        <w:jc w:val="both"/>
        <w:rPr>
          <w:rFonts w:ascii="Simplified Arabic" w:hAnsi="Simplified Arabic" w:cs="Simplified Arabic"/>
          <w:sz w:val="28"/>
          <w:szCs w:val="28"/>
          <w:rtl/>
        </w:rPr>
      </w:pPr>
      <w:r w:rsidRPr="005F7E18">
        <w:rPr>
          <w:rFonts w:ascii="Simplified Arabic" w:hAnsi="Simplified Arabic" w:cs="Simplified Arabic" w:hint="cs"/>
          <w:sz w:val="28"/>
          <w:szCs w:val="28"/>
          <w:rtl/>
        </w:rPr>
        <w:t>نجاح</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وكفاءة</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وفعالية</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الرقابة</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ومتابعة</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وتقييم</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الأداء</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وما</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تقوم</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به</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الاقسام</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بالمنظمة من</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برامج والأنشطة</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متنوعة.</w:t>
      </w:r>
    </w:p>
    <w:p w14:paraId="69115C95" w14:textId="77777777" w:rsidR="000D2F7F" w:rsidRPr="005F7E18" w:rsidRDefault="000D2F7F">
      <w:pPr>
        <w:pStyle w:val="ListParagraph"/>
        <w:numPr>
          <w:ilvl w:val="0"/>
          <w:numId w:val="37"/>
        </w:numPr>
        <w:spacing w:line="360" w:lineRule="auto"/>
        <w:jc w:val="both"/>
        <w:rPr>
          <w:rFonts w:ascii="Simplified Arabic" w:hAnsi="Simplified Arabic" w:cs="Simplified Arabic"/>
          <w:sz w:val="28"/>
          <w:szCs w:val="28"/>
          <w:rtl/>
        </w:rPr>
      </w:pPr>
      <w:r w:rsidRPr="005F7E18">
        <w:rPr>
          <w:rFonts w:ascii="Simplified Arabic" w:hAnsi="Simplified Arabic" w:cs="Simplified Arabic" w:hint="cs"/>
          <w:sz w:val="28"/>
          <w:szCs w:val="28"/>
          <w:rtl/>
        </w:rPr>
        <w:t>تعزيز</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كفاءة</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العاملين</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في</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الوحدة</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في</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مجال</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تنفيذ</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وأداء</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الإعمال</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والأنشطة</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المسندة</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لكل</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منهم</w:t>
      </w:r>
      <w:r w:rsidRPr="005F7E18">
        <w:rPr>
          <w:rFonts w:ascii="Simplified Arabic" w:hAnsi="Simplified Arabic" w:cs="Simplified Arabic"/>
          <w:sz w:val="28"/>
          <w:szCs w:val="28"/>
        </w:rPr>
        <w:t>.</w:t>
      </w:r>
    </w:p>
    <w:p w14:paraId="5A19AC40" w14:textId="77777777" w:rsidR="000D2F7F" w:rsidRPr="005F7E18" w:rsidRDefault="000D2F7F">
      <w:pPr>
        <w:pStyle w:val="ListParagraph"/>
        <w:numPr>
          <w:ilvl w:val="0"/>
          <w:numId w:val="37"/>
        </w:numPr>
        <w:spacing w:line="360" w:lineRule="auto"/>
        <w:jc w:val="both"/>
        <w:rPr>
          <w:rFonts w:ascii="Simplified Arabic" w:hAnsi="Simplified Arabic" w:cs="Simplified Arabic"/>
          <w:sz w:val="28"/>
          <w:szCs w:val="28"/>
          <w:rtl/>
        </w:rPr>
      </w:pPr>
      <w:r w:rsidRPr="005F7E18">
        <w:rPr>
          <w:rFonts w:ascii="Simplified Arabic" w:hAnsi="Simplified Arabic" w:cs="Simplified Arabic" w:hint="cs"/>
          <w:sz w:val="28"/>
          <w:szCs w:val="28"/>
          <w:rtl/>
        </w:rPr>
        <w:t>التأكد من درجة</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تحقيق</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النتائج</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المخطط لها</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ومن</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ثم</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تحقيق</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الأهداف</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النهائية</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المسطرة</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من</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قبل</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الأنشطة</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وبرامج المنظمة.</w:t>
      </w:r>
    </w:p>
    <w:p w14:paraId="6BFF9A2E" w14:textId="473DD64C" w:rsidR="005E4A5D" w:rsidRPr="001E1D40" w:rsidRDefault="000D2F7F" w:rsidP="001E1D40">
      <w:pPr>
        <w:pStyle w:val="ListParagraph"/>
        <w:numPr>
          <w:ilvl w:val="0"/>
          <w:numId w:val="37"/>
        </w:numPr>
        <w:spacing w:line="360" w:lineRule="auto"/>
        <w:jc w:val="both"/>
        <w:rPr>
          <w:rFonts w:ascii="Simplified Arabic" w:hAnsi="Simplified Arabic" w:cs="Simplified Arabic"/>
          <w:sz w:val="28"/>
          <w:szCs w:val="28"/>
          <w:rtl/>
        </w:rPr>
      </w:pPr>
      <w:r w:rsidRPr="005F7E18">
        <w:rPr>
          <w:rFonts w:ascii="Simplified Arabic" w:hAnsi="Simplified Arabic" w:cs="Simplified Arabic" w:hint="cs"/>
          <w:sz w:val="28"/>
          <w:szCs w:val="28"/>
          <w:rtl/>
        </w:rPr>
        <w:t>المساعدة</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على</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اكتشاف</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أي</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الانحرافات</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أو</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الأخطاء</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عند</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تنفيذ</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أنشطة</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وبرامج</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المنظمة</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قبل</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حدوثها، حتى يمكن</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تجنبها</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ويعد</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ذلك</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جوهر</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الرقابة</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الداخلية</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السليمة الفعالة</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التي</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يجب</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أن</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تكون</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في</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ذات الوقت</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رقابة وقائية</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كلما</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أمكن</w:t>
      </w:r>
      <w:r w:rsidRPr="005F7E18">
        <w:rPr>
          <w:rFonts w:ascii="Simplified Arabic" w:hAnsi="Simplified Arabic" w:cs="Simplified Arabic"/>
          <w:sz w:val="28"/>
          <w:szCs w:val="28"/>
          <w:rtl/>
        </w:rPr>
        <w:t xml:space="preserve"> </w:t>
      </w:r>
      <w:r w:rsidRPr="005F7E18">
        <w:rPr>
          <w:rFonts w:ascii="Simplified Arabic" w:hAnsi="Simplified Arabic" w:cs="Simplified Arabic" w:hint="cs"/>
          <w:sz w:val="28"/>
          <w:szCs w:val="28"/>
          <w:rtl/>
        </w:rPr>
        <w:t>ذلك.</w:t>
      </w:r>
    </w:p>
    <w:p w14:paraId="10A1B5FD" w14:textId="77777777" w:rsidR="005E4A5D" w:rsidRDefault="005E4A5D" w:rsidP="005E4A5D">
      <w:pPr>
        <w:spacing w:line="360" w:lineRule="auto"/>
        <w:jc w:val="both"/>
        <w:rPr>
          <w:rFonts w:ascii="Simplified Arabic" w:hAnsi="Simplified Arabic" w:cs="Simplified Arabic"/>
          <w:sz w:val="28"/>
          <w:szCs w:val="28"/>
          <w:rtl/>
        </w:rPr>
      </w:pPr>
    </w:p>
    <w:p w14:paraId="011D8C26" w14:textId="2A5306C4" w:rsidR="001E1D40" w:rsidRDefault="001E1D40">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487B1034" w14:textId="77777777" w:rsidR="000D2F7F" w:rsidRPr="00A65B7E" w:rsidRDefault="000D2F7F" w:rsidP="005E0DBB">
      <w:pPr>
        <w:spacing w:line="360" w:lineRule="auto"/>
        <w:outlineLvl w:val="2"/>
        <w:rPr>
          <w:rFonts w:ascii="Simplified Arabic" w:hAnsi="Simplified Arabic" w:cs="Simplified Arabic"/>
          <w:b/>
          <w:bCs/>
          <w:sz w:val="32"/>
          <w:szCs w:val="32"/>
          <w:rtl/>
        </w:rPr>
      </w:pPr>
      <w:bookmarkStart w:id="34" w:name="_Toc173884844"/>
      <w:r w:rsidRPr="00A65B7E">
        <w:rPr>
          <w:rFonts w:ascii="Simplified Arabic" w:hAnsi="Simplified Arabic" w:cs="Simplified Arabic" w:hint="cs"/>
          <w:b/>
          <w:bCs/>
          <w:sz w:val="32"/>
          <w:szCs w:val="32"/>
          <w:rtl/>
        </w:rPr>
        <w:lastRenderedPageBreak/>
        <w:t>خامساً: أدوات الرقابة الداخلية</w:t>
      </w:r>
      <w:bookmarkEnd w:id="34"/>
    </w:p>
    <w:p w14:paraId="342964C5" w14:textId="77777777" w:rsidR="000D2F7F" w:rsidRPr="00AA11D6" w:rsidRDefault="000D2F7F" w:rsidP="000D2F7F">
      <w:pPr>
        <w:spacing w:line="360" w:lineRule="auto"/>
        <w:ind w:firstLine="102"/>
        <w:rPr>
          <w:rFonts w:ascii="Simplified Arabic" w:hAnsi="Simplified Arabic" w:cs="Simplified Arabic"/>
          <w:sz w:val="28"/>
          <w:szCs w:val="28"/>
        </w:rPr>
      </w:pPr>
      <w:r w:rsidRPr="00AA11D6">
        <w:rPr>
          <w:rFonts w:ascii="Simplified Arabic" w:hAnsi="Simplified Arabic" w:cs="Simplified Arabic" w:hint="cs"/>
          <w:sz w:val="28"/>
          <w:szCs w:val="28"/>
          <w:rtl/>
        </w:rPr>
        <w:t xml:space="preserve">وهناك عدة </w:t>
      </w:r>
      <w:r w:rsidRPr="00AA11D6">
        <w:rPr>
          <w:rFonts w:ascii="Simplified Arabic" w:hAnsi="Simplified Arabic" w:cs="Simplified Arabic"/>
          <w:sz w:val="28"/>
          <w:szCs w:val="28"/>
          <w:rtl/>
        </w:rPr>
        <w:t xml:space="preserve">أدوات يعتمد عليها نظام الرقابة الإدارية </w:t>
      </w:r>
      <w:r w:rsidRPr="00AA11D6">
        <w:rPr>
          <w:rFonts w:ascii="Simplified Arabic" w:hAnsi="Simplified Arabic" w:cs="Simplified Arabic" w:hint="cs"/>
          <w:sz w:val="28"/>
          <w:szCs w:val="28"/>
          <w:rtl/>
        </w:rPr>
        <w:t xml:space="preserve">منها </w:t>
      </w:r>
      <w:r w:rsidRPr="00AA11D6">
        <w:rPr>
          <w:rFonts w:ascii="Simplified Arabic" w:hAnsi="Simplified Arabic" w:cs="Simplified Arabic"/>
          <w:sz w:val="28"/>
          <w:szCs w:val="28"/>
          <w:rtl/>
        </w:rPr>
        <w:t>ما يلي</w:t>
      </w:r>
      <w:r>
        <w:rPr>
          <w:rFonts w:ascii="Simplified Arabic" w:hAnsi="Simplified Arabic" w:cs="Simplified Arabic" w:hint="cs"/>
          <w:sz w:val="28"/>
          <w:szCs w:val="28"/>
          <w:rtl/>
        </w:rPr>
        <w:t xml:space="preserve"> </w:t>
      </w:r>
      <w:r w:rsidRPr="003F682E">
        <w:rPr>
          <w:rFonts w:ascii="Simplified Arabic" w:hAnsi="Simplified Arabic" w:cs="Simplified Arabic" w:hint="cs"/>
          <w:sz w:val="28"/>
          <w:szCs w:val="28"/>
          <w:rtl/>
        </w:rPr>
        <w:t>(احمد، وجدان، 2010)</w:t>
      </w:r>
      <w:r w:rsidRPr="00AA11D6">
        <w:rPr>
          <w:rFonts w:ascii="Simplified Arabic" w:hAnsi="Simplified Arabic" w:cs="Simplified Arabic" w:hint="cs"/>
          <w:sz w:val="28"/>
          <w:szCs w:val="28"/>
          <w:rtl/>
        </w:rPr>
        <w:t>:</w:t>
      </w:r>
    </w:p>
    <w:p w14:paraId="330BB727" w14:textId="77777777" w:rsidR="000D2F7F" w:rsidRPr="00360E07" w:rsidRDefault="000D2F7F">
      <w:pPr>
        <w:pStyle w:val="ListParagraph"/>
        <w:numPr>
          <w:ilvl w:val="0"/>
          <w:numId w:val="34"/>
        </w:numPr>
        <w:spacing w:line="360" w:lineRule="auto"/>
        <w:jc w:val="both"/>
        <w:rPr>
          <w:rFonts w:ascii="Simplified Arabic" w:hAnsi="Simplified Arabic" w:cs="Simplified Arabic"/>
          <w:b/>
          <w:bCs/>
          <w:sz w:val="28"/>
          <w:szCs w:val="28"/>
          <w:rtl/>
        </w:rPr>
      </w:pPr>
      <w:r w:rsidRPr="00360E07">
        <w:rPr>
          <w:rFonts w:ascii="Simplified Arabic" w:hAnsi="Simplified Arabic" w:cs="Simplified Arabic" w:hint="cs"/>
          <w:b/>
          <w:bCs/>
          <w:sz w:val="28"/>
          <w:szCs w:val="28"/>
          <w:rtl/>
        </w:rPr>
        <w:t>الموازنات</w:t>
      </w:r>
      <w:r w:rsidRPr="00360E07">
        <w:rPr>
          <w:rFonts w:ascii="Simplified Arabic" w:hAnsi="Simplified Arabic" w:cs="Simplified Arabic"/>
          <w:b/>
          <w:bCs/>
          <w:sz w:val="28"/>
          <w:szCs w:val="28"/>
          <w:rtl/>
        </w:rPr>
        <w:t xml:space="preserve"> </w:t>
      </w:r>
      <w:r w:rsidRPr="00360E07">
        <w:rPr>
          <w:rFonts w:ascii="Simplified Arabic" w:hAnsi="Simplified Arabic" w:cs="Simplified Arabic" w:hint="cs"/>
          <w:b/>
          <w:bCs/>
          <w:sz w:val="28"/>
          <w:szCs w:val="28"/>
          <w:rtl/>
        </w:rPr>
        <w:t>التخطيطية</w:t>
      </w:r>
      <w:r w:rsidRPr="00360E07">
        <w:rPr>
          <w:rFonts w:ascii="Simplified Arabic" w:hAnsi="Simplified Arabic" w:cs="Simplified Arabic"/>
          <w:b/>
          <w:bCs/>
          <w:sz w:val="28"/>
          <w:szCs w:val="28"/>
          <w:rtl/>
        </w:rPr>
        <w:t xml:space="preserve">: </w:t>
      </w:r>
      <w:r w:rsidRPr="00360E07">
        <w:rPr>
          <w:rFonts w:ascii="Simplified Arabic" w:hAnsi="Simplified Arabic" w:cs="Simplified Arabic"/>
          <w:sz w:val="28"/>
          <w:szCs w:val="28"/>
          <w:rtl/>
        </w:rPr>
        <w:t xml:space="preserve">تحتوي </w:t>
      </w:r>
      <w:r w:rsidRPr="00360E07">
        <w:rPr>
          <w:rFonts w:ascii="Simplified Arabic" w:hAnsi="Simplified Arabic" w:cs="Simplified Arabic" w:hint="cs"/>
          <w:sz w:val="28"/>
          <w:szCs w:val="28"/>
          <w:rtl/>
        </w:rPr>
        <w:t xml:space="preserve">هذه الموازنات </w:t>
      </w:r>
      <w:r w:rsidRPr="00360E07">
        <w:rPr>
          <w:rFonts w:ascii="Simplified Arabic" w:hAnsi="Simplified Arabic" w:cs="Simplified Arabic"/>
          <w:sz w:val="28"/>
          <w:szCs w:val="28"/>
          <w:rtl/>
        </w:rPr>
        <w:t>على تقديرات كمية ومالية ل</w:t>
      </w:r>
      <w:r w:rsidRPr="00360E07">
        <w:rPr>
          <w:rFonts w:ascii="Simplified Arabic" w:hAnsi="Simplified Arabic" w:cs="Simplified Arabic" w:hint="cs"/>
          <w:sz w:val="28"/>
          <w:szCs w:val="28"/>
          <w:rtl/>
        </w:rPr>
        <w:t xml:space="preserve">جميع </w:t>
      </w:r>
      <w:r w:rsidRPr="00360E07">
        <w:rPr>
          <w:rFonts w:ascii="Simplified Arabic" w:hAnsi="Simplified Arabic" w:cs="Simplified Arabic"/>
          <w:sz w:val="28"/>
          <w:szCs w:val="28"/>
          <w:rtl/>
        </w:rPr>
        <w:t>العمليات المتوقع</w:t>
      </w:r>
      <w:r w:rsidRPr="00360E07">
        <w:rPr>
          <w:rFonts w:ascii="Simplified Arabic" w:hAnsi="Simplified Arabic" w:cs="Simplified Arabic" w:hint="cs"/>
          <w:sz w:val="28"/>
          <w:szCs w:val="28"/>
          <w:rtl/>
        </w:rPr>
        <w:t xml:space="preserve"> </w:t>
      </w:r>
      <w:r w:rsidRPr="00360E07">
        <w:rPr>
          <w:rFonts w:ascii="Simplified Arabic" w:hAnsi="Simplified Arabic" w:cs="Simplified Arabic"/>
          <w:sz w:val="28"/>
          <w:szCs w:val="28"/>
          <w:rtl/>
        </w:rPr>
        <w:t xml:space="preserve">حدوثها خلال فترة زمنية </w:t>
      </w:r>
      <w:r w:rsidRPr="00360E07">
        <w:rPr>
          <w:rFonts w:ascii="Simplified Arabic" w:hAnsi="Simplified Arabic" w:cs="Simplified Arabic" w:hint="cs"/>
          <w:sz w:val="28"/>
          <w:szCs w:val="28"/>
          <w:rtl/>
        </w:rPr>
        <w:t>مستقبلية</w:t>
      </w:r>
      <w:r w:rsidRPr="00360E07">
        <w:rPr>
          <w:rFonts w:ascii="Simplified Arabic" w:hAnsi="Simplified Arabic" w:cs="Simplified Arabic"/>
          <w:sz w:val="28"/>
          <w:szCs w:val="28"/>
          <w:rtl/>
        </w:rPr>
        <w:t xml:space="preserve"> فهي لذلك تحتوي على الأهداف الم</w:t>
      </w:r>
      <w:r w:rsidRPr="00360E07">
        <w:rPr>
          <w:rFonts w:ascii="Simplified Arabic" w:hAnsi="Simplified Arabic" w:cs="Simplified Arabic" w:hint="cs"/>
          <w:sz w:val="28"/>
          <w:szCs w:val="28"/>
          <w:rtl/>
        </w:rPr>
        <w:t>توقع</w:t>
      </w:r>
      <w:r w:rsidRPr="00360E07">
        <w:rPr>
          <w:rFonts w:ascii="Simplified Arabic" w:hAnsi="Simplified Arabic" w:cs="Simplified Arabic"/>
          <w:sz w:val="28"/>
          <w:szCs w:val="28"/>
          <w:rtl/>
        </w:rPr>
        <w:t xml:space="preserve"> تحقيقها، وبالتالي فهي تصلح كوسيلة للرقابة</w:t>
      </w:r>
      <w:r w:rsidRPr="00360E07">
        <w:rPr>
          <w:rFonts w:ascii="Simplified Arabic" w:hAnsi="Simplified Arabic" w:cs="Simplified Arabic" w:hint="cs"/>
          <w:sz w:val="28"/>
          <w:szCs w:val="28"/>
          <w:rtl/>
        </w:rPr>
        <w:t xml:space="preserve"> </w:t>
      </w:r>
      <w:r w:rsidRPr="00360E07">
        <w:rPr>
          <w:rFonts w:ascii="Simplified Arabic" w:hAnsi="Simplified Arabic" w:cs="Simplified Arabic"/>
          <w:sz w:val="28"/>
          <w:szCs w:val="28"/>
          <w:rtl/>
        </w:rPr>
        <w:t xml:space="preserve">الإدارية، حيث تقارن الأرقام الفعلية مع الأرقام المستهدف </w:t>
      </w:r>
      <w:r w:rsidRPr="00360E07">
        <w:rPr>
          <w:rFonts w:ascii="Simplified Arabic" w:hAnsi="Simplified Arabic" w:cs="Simplified Arabic" w:hint="cs"/>
          <w:sz w:val="28"/>
          <w:szCs w:val="28"/>
          <w:rtl/>
        </w:rPr>
        <w:t xml:space="preserve">وقوعها </w:t>
      </w:r>
      <w:r w:rsidRPr="00360E07">
        <w:rPr>
          <w:rFonts w:ascii="Simplified Arabic" w:hAnsi="Simplified Arabic" w:cs="Simplified Arabic"/>
          <w:sz w:val="28"/>
          <w:szCs w:val="28"/>
          <w:rtl/>
        </w:rPr>
        <w:t>ويتم الوقوف على الفروق بينهما وت</w:t>
      </w:r>
      <w:r w:rsidRPr="00360E07">
        <w:rPr>
          <w:rFonts w:ascii="Simplified Arabic" w:hAnsi="Simplified Arabic" w:cs="Simplified Arabic" w:hint="cs"/>
          <w:sz w:val="28"/>
          <w:szCs w:val="28"/>
          <w:rtl/>
        </w:rPr>
        <w:t>حديد</w:t>
      </w:r>
      <w:r w:rsidRPr="00360E07">
        <w:rPr>
          <w:rFonts w:ascii="Simplified Arabic" w:hAnsi="Simplified Arabic" w:cs="Simplified Arabic"/>
          <w:sz w:val="28"/>
          <w:szCs w:val="28"/>
          <w:rtl/>
        </w:rPr>
        <w:t xml:space="preserve"> أسبابها وتحديد</w:t>
      </w:r>
      <w:r w:rsidRPr="00360E07">
        <w:rPr>
          <w:rFonts w:ascii="Simplified Arabic" w:hAnsi="Simplified Arabic" w:cs="Simplified Arabic" w:hint="cs"/>
          <w:sz w:val="28"/>
          <w:szCs w:val="28"/>
          <w:rtl/>
        </w:rPr>
        <w:t xml:space="preserve"> </w:t>
      </w:r>
      <w:r w:rsidRPr="00360E07">
        <w:rPr>
          <w:rFonts w:ascii="Simplified Arabic" w:hAnsi="Simplified Arabic" w:cs="Simplified Arabic"/>
          <w:sz w:val="28"/>
          <w:szCs w:val="28"/>
          <w:rtl/>
        </w:rPr>
        <w:t xml:space="preserve">المسؤولين عنها وبالتالي </w:t>
      </w:r>
      <w:r w:rsidRPr="00360E07">
        <w:rPr>
          <w:rFonts w:ascii="Simplified Arabic" w:hAnsi="Simplified Arabic" w:cs="Simplified Arabic" w:hint="cs"/>
          <w:sz w:val="28"/>
          <w:szCs w:val="28"/>
          <w:rtl/>
        </w:rPr>
        <w:t>اكتشاف</w:t>
      </w:r>
      <w:r w:rsidRPr="00360E07">
        <w:rPr>
          <w:rFonts w:ascii="Simplified Arabic" w:hAnsi="Simplified Arabic" w:cs="Simplified Arabic"/>
          <w:sz w:val="28"/>
          <w:szCs w:val="28"/>
          <w:rtl/>
        </w:rPr>
        <w:t xml:space="preserve"> نقاط الضعف وعلاجها أو </w:t>
      </w:r>
      <w:r w:rsidRPr="00360E07">
        <w:rPr>
          <w:rFonts w:ascii="Simplified Arabic" w:hAnsi="Simplified Arabic" w:cs="Simplified Arabic" w:hint="cs"/>
          <w:sz w:val="28"/>
          <w:szCs w:val="28"/>
          <w:rtl/>
        </w:rPr>
        <w:t xml:space="preserve">نقاط </w:t>
      </w:r>
      <w:r w:rsidRPr="00360E07">
        <w:rPr>
          <w:rFonts w:ascii="Simplified Arabic" w:hAnsi="Simplified Arabic" w:cs="Simplified Arabic"/>
          <w:sz w:val="28"/>
          <w:szCs w:val="28"/>
          <w:rtl/>
        </w:rPr>
        <w:t>القوة وتنميتها</w:t>
      </w:r>
      <w:r w:rsidRPr="00360E07">
        <w:rPr>
          <w:rFonts w:ascii="Simplified Arabic" w:hAnsi="Simplified Arabic" w:cs="Simplified Arabic" w:hint="cs"/>
          <w:sz w:val="28"/>
          <w:szCs w:val="28"/>
          <w:rtl/>
        </w:rPr>
        <w:t>.</w:t>
      </w:r>
    </w:p>
    <w:p w14:paraId="637E27FC" w14:textId="77777777" w:rsidR="000D2F7F" w:rsidRPr="00360E07" w:rsidRDefault="000D2F7F">
      <w:pPr>
        <w:pStyle w:val="ListParagraph"/>
        <w:numPr>
          <w:ilvl w:val="0"/>
          <w:numId w:val="34"/>
        </w:numPr>
        <w:spacing w:line="360" w:lineRule="auto"/>
        <w:jc w:val="both"/>
        <w:rPr>
          <w:rFonts w:ascii="Simplified Arabic" w:hAnsi="Simplified Arabic" w:cs="Simplified Arabic"/>
          <w:b/>
          <w:bCs/>
          <w:sz w:val="28"/>
          <w:szCs w:val="28"/>
          <w:rtl/>
        </w:rPr>
      </w:pPr>
      <w:r w:rsidRPr="00360E07">
        <w:rPr>
          <w:rFonts w:ascii="Simplified Arabic" w:hAnsi="Simplified Arabic" w:cs="Simplified Arabic" w:hint="cs"/>
          <w:b/>
          <w:bCs/>
          <w:sz w:val="28"/>
          <w:szCs w:val="28"/>
          <w:rtl/>
        </w:rPr>
        <w:t>الرسوم</w:t>
      </w:r>
      <w:r w:rsidRPr="00360E07">
        <w:rPr>
          <w:rFonts w:ascii="Simplified Arabic" w:hAnsi="Simplified Arabic" w:cs="Simplified Arabic"/>
          <w:b/>
          <w:bCs/>
          <w:sz w:val="28"/>
          <w:szCs w:val="28"/>
          <w:rtl/>
        </w:rPr>
        <w:t xml:space="preserve"> </w:t>
      </w:r>
      <w:r w:rsidRPr="00360E07">
        <w:rPr>
          <w:rFonts w:ascii="Simplified Arabic" w:hAnsi="Simplified Arabic" w:cs="Simplified Arabic" w:hint="cs"/>
          <w:b/>
          <w:bCs/>
          <w:sz w:val="28"/>
          <w:szCs w:val="28"/>
          <w:rtl/>
        </w:rPr>
        <w:t>البيانية</w:t>
      </w:r>
      <w:r w:rsidRPr="00360E07">
        <w:rPr>
          <w:rFonts w:ascii="Simplified Arabic" w:hAnsi="Simplified Arabic" w:cs="Simplified Arabic"/>
          <w:b/>
          <w:bCs/>
          <w:sz w:val="28"/>
          <w:szCs w:val="28"/>
          <w:rtl/>
        </w:rPr>
        <w:t xml:space="preserve"> </w:t>
      </w:r>
      <w:r w:rsidRPr="00360E07">
        <w:rPr>
          <w:rFonts w:ascii="Simplified Arabic" w:hAnsi="Simplified Arabic" w:cs="Simplified Arabic" w:hint="cs"/>
          <w:b/>
          <w:bCs/>
          <w:sz w:val="28"/>
          <w:szCs w:val="28"/>
          <w:rtl/>
        </w:rPr>
        <w:t>والجداول</w:t>
      </w:r>
      <w:r w:rsidRPr="00360E07">
        <w:rPr>
          <w:rFonts w:ascii="Simplified Arabic" w:hAnsi="Simplified Arabic" w:cs="Simplified Arabic"/>
          <w:b/>
          <w:bCs/>
          <w:sz w:val="28"/>
          <w:szCs w:val="28"/>
          <w:rtl/>
        </w:rPr>
        <w:t xml:space="preserve"> </w:t>
      </w:r>
      <w:r w:rsidRPr="00360E07">
        <w:rPr>
          <w:rFonts w:ascii="Simplified Arabic" w:hAnsi="Simplified Arabic" w:cs="Simplified Arabic" w:hint="cs"/>
          <w:b/>
          <w:bCs/>
          <w:sz w:val="28"/>
          <w:szCs w:val="28"/>
          <w:rtl/>
        </w:rPr>
        <w:t>الإحصائية</w:t>
      </w:r>
      <w:r w:rsidRPr="00360E07">
        <w:rPr>
          <w:rFonts w:ascii="Simplified Arabic" w:hAnsi="Simplified Arabic" w:cs="Simplified Arabic"/>
          <w:b/>
          <w:bCs/>
          <w:sz w:val="28"/>
          <w:szCs w:val="28"/>
          <w:rtl/>
        </w:rPr>
        <w:t xml:space="preserve">: </w:t>
      </w:r>
      <w:r w:rsidRPr="00F164E2">
        <w:rPr>
          <w:rFonts w:ascii="Simplified Arabic" w:hAnsi="Simplified Arabic" w:cs="Simplified Arabic"/>
          <w:sz w:val="28"/>
          <w:szCs w:val="28"/>
          <w:rtl/>
        </w:rPr>
        <w:t xml:space="preserve">وهي إحدى </w:t>
      </w:r>
      <w:r w:rsidRPr="00F164E2">
        <w:rPr>
          <w:rFonts w:ascii="Simplified Arabic" w:hAnsi="Simplified Arabic" w:cs="Simplified Arabic" w:hint="cs"/>
          <w:sz w:val="28"/>
          <w:szCs w:val="28"/>
          <w:rtl/>
        </w:rPr>
        <w:t>طرق</w:t>
      </w:r>
      <w:r w:rsidRPr="00F164E2">
        <w:rPr>
          <w:rFonts w:ascii="Simplified Arabic" w:hAnsi="Simplified Arabic" w:cs="Simplified Arabic"/>
          <w:sz w:val="28"/>
          <w:szCs w:val="28"/>
          <w:rtl/>
        </w:rPr>
        <w:t xml:space="preserve"> عرض معلومات الإدارة فقد </w:t>
      </w:r>
      <w:r w:rsidRPr="00F164E2">
        <w:rPr>
          <w:rFonts w:ascii="Simplified Arabic" w:hAnsi="Simplified Arabic" w:cs="Simplified Arabic" w:hint="cs"/>
          <w:sz w:val="28"/>
          <w:szCs w:val="28"/>
          <w:rtl/>
        </w:rPr>
        <w:t>حيث ي</w:t>
      </w:r>
      <w:r w:rsidRPr="00F164E2">
        <w:rPr>
          <w:rFonts w:ascii="Simplified Arabic" w:hAnsi="Simplified Arabic" w:cs="Simplified Arabic"/>
          <w:sz w:val="28"/>
          <w:szCs w:val="28"/>
          <w:rtl/>
        </w:rPr>
        <w:t>تم عرض تطور</w:t>
      </w:r>
      <w:r w:rsidRPr="00F164E2">
        <w:rPr>
          <w:rFonts w:ascii="Simplified Arabic" w:hAnsi="Simplified Arabic" w:cs="Simplified Arabic" w:hint="cs"/>
          <w:sz w:val="28"/>
          <w:szCs w:val="28"/>
          <w:rtl/>
        </w:rPr>
        <w:t xml:space="preserve"> </w:t>
      </w:r>
      <w:r w:rsidRPr="00F164E2">
        <w:rPr>
          <w:rFonts w:ascii="Simplified Arabic" w:hAnsi="Simplified Arabic" w:cs="Simplified Arabic"/>
          <w:sz w:val="28"/>
          <w:szCs w:val="28"/>
          <w:rtl/>
        </w:rPr>
        <w:t>إنجازات الم</w:t>
      </w:r>
      <w:r w:rsidRPr="00F164E2">
        <w:rPr>
          <w:rFonts w:ascii="Simplified Arabic" w:hAnsi="Simplified Arabic" w:cs="Simplified Arabic" w:hint="cs"/>
          <w:sz w:val="28"/>
          <w:szCs w:val="28"/>
          <w:rtl/>
        </w:rPr>
        <w:t xml:space="preserve">نظمة </w:t>
      </w:r>
      <w:r w:rsidRPr="00F164E2">
        <w:rPr>
          <w:rFonts w:ascii="Simplified Arabic" w:hAnsi="Simplified Arabic" w:cs="Simplified Arabic"/>
          <w:sz w:val="28"/>
          <w:szCs w:val="28"/>
          <w:rtl/>
        </w:rPr>
        <w:t xml:space="preserve">عن عدة فترات </w:t>
      </w:r>
      <w:r w:rsidRPr="00F164E2">
        <w:rPr>
          <w:rFonts w:ascii="Simplified Arabic" w:hAnsi="Simplified Arabic" w:cs="Simplified Arabic" w:hint="cs"/>
          <w:sz w:val="28"/>
          <w:szCs w:val="28"/>
          <w:rtl/>
        </w:rPr>
        <w:t xml:space="preserve">زمنية </w:t>
      </w:r>
      <w:r w:rsidRPr="00F164E2">
        <w:rPr>
          <w:rFonts w:ascii="Simplified Arabic" w:hAnsi="Simplified Arabic" w:cs="Simplified Arabic"/>
          <w:sz w:val="28"/>
          <w:szCs w:val="28"/>
          <w:rtl/>
        </w:rPr>
        <w:t xml:space="preserve">سابقة في شكل بياني </w:t>
      </w:r>
      <w:r w:rsidRPr="00F164E2">
        <w:rPr>
          <w:rFonts w:ascii="Simplified Arabic" w:hAnsi="Simplified Arabic" w:cs="Simplified Arabic" w:hint="cs"/>
          <w:sz w:val="28"/>
          <w:szCs w:val="28"/>
          <w:rtl/>
        </w:rPr>
        <w:t xml:space="preserve">مثل </w:t>
      </w:r>
      <w:r w:rsidRPr="00F164E2">
        <w:rPr>
          <w:rFonts w:ascii="Simplified Arabic" w:hAnsi="Simplified Arabic" w:cs="Simplified Arabic"/>
          <w:sz w:val="28"/>
          <w:szCs w:val="28"/>
          <w:rtl/>
        </w:rPr>
        <w:t>استخدام الأعمدة أو منحنى يمثل تطور الكميات</w:t>
      </w:r>
      <w:r w:rsidRPr="00F164E2">
        <w:rPr>
          <w:rFonts w:ascii="Simplified Arabic" w:hAnsi="Simplified Arabic" w:cs="Simplified Arabic" w:hint="cs"/>
          <w:sz w:val="28"/>
          <w:szCs w:val="28"/>
          <w:rtl/>
        </w:rPr>
        <w:t xml:space="preserve"> </w:t>
      </w:r>
      <w:r w:rsidRPr="00F164E2">
        <w:rPr>
          <w:rFonts w:ascii="Simplified Arabic" w:hAnsi="Simplified Arabic" w:cs="Simplified Arabic"/>
          <w:sz w:val="28"/>
          <w:szCs w:val="28"/>
          <w:rtl/>
        </w:rPr>
        <w:t>المنتجة والمباعة منها للسوق المحلي والمصدر، أو في جدول إحصائي يظهر بيانات مجمعة ومقارنة</w:t>
      </w:r>
      <w:r w:rsidRPr="00F164E2">
        <w:rPr>
          <w:rFonts w:ascii="Simplified Arabic" w:hAnsi="Simplified Arabic" w:cs="Simplified Arabic" w:hint="cs"/>
          <w:sz w:val="28"/>
          <w:szCs w:val="28"/>
          <w:rtl/>
        </w:rPr>
        <w:t>.</w:t>
      </w:r>
    </w:p>
    <w:p w14:paraId="79D0E00F" w14:textId="77777777" w:rsidR="000D2F7F" w:rsidRPr="00360E07" w:rsidRDefault="000D2F7F">
      <w:pPr>
        <w:pStyle w:val="ListParagraph"/>
        <w:numPr>
          <w:ilvl w:val="0"/>
          <w:numId w:val="34"/>
        </w:numPr>
        <w:spacing w:line="360" w:lineRule="auto"/>
        <w:jc w:val="both"/>
        <w:rPr>
          <w:rFonts w:ascii="Simplified Arabic" w:hAnsi="Simplified Arabic" w:cs="Simplified Arabic"/>
          <w:b/>
          <w:bCs/>
          <w:sz w:val="28"/>
          <w:szCs w:val="28"/>
        </w:rPr>
      </w:pPr>
      <w:r w:rsidRPr="00360E07">
        <w:rPr>
          <w:rFonts w:ascii="Simplified Arabic" w:hAnsi="Simplified Arabic" w:cs="Simplified Arabic" w:hint="cs"/>
          <w:b/>
          <w:bCs/>
          <w:sz w:val="28"/>
          <w:szCs w:val="28"/>
          <w:rtl/>
        </w:rPr>
        <w:t>تقارير</w:t>
      </w:r>
      <w:r w:rsidRPr="00360E07">
        <w:rPr>
          <w:rFonts w:ascii="Simplified Arabic" w:hAnsi="Simplified Arabic" w:cs="Simplified Arabic"/>
          <w:b/>
          <w:bCs/>
          <w:sz w:val="28"/>
          <w:szCs w:val="28"/>
          <w:rtl/>
        </w:rPr>
        <w:t xml:space="preserve"> </w:t>
      </w:r>
      <w:r w:rsidRPr="00360E07">
        <w:rPr>
          <w:rFonts w:ascii="Simplified Arabic" w:hAnsi="Simplified Arabic" w:cs="Simplified Arabic" w:hint="cs"/>
          <w:b/>
          <w:bCs/>
          <w:sz w:val="28"/>
          <w:szCs w:val="28"/>
          <w:rtl/>
        </w:rPr>
        <w:t>الكفاية</w:t>
      </w:r>
      <w:r w:rsidRPr="00360E07">
        <w:rPr>
          <w:rFonts w:ascii="Simplified Arabic" w:hAnsi="Simplified Arabic" w:cs="Simplified Arabic"/>
          <w:b/>
          <w:bCs/>
          <w:sz w:val="28"/>
          <w:szCs w:val="28"/>
          <w:rtl/>
        </w:rPr>
        <w:t xml:space="preserve"> </w:t>
      </w:r>
      <w:r w:rsidRPr="00360E07">
        <w:rPr>
          <w:rFonts w:ascii="Simplified Arabic" w:hAnsi="Simplified Arabic" w:cs="Simplified Arabic" w:hint="cs"/>
          <w:b/>
          <w:bCs/>
          <w:sz w:val="28"/>
          <w:szCs w:val="28"/>
          <w:rtl/>
        </w:rPr>
        <w:t>الدورية</w:t>
      </w:r>
      <w:r w:rsidRPr="00360E07">
        <w:rPr>
          <w:rFonts w:ascii="Simplified Arabic" w:hAnsi="Simplified Arabic" w:cs="Simplified Arabic"/>
          <w:b/>
          <w:bCs/>
          <w:sz w:val="28"/>
          <w:szCs w:val="28"/>
          <w:rtl/>
        </w:rPr>
        <w:t xml:space="preserve">: </w:t>
      </w:r>
      <w:r w:rsidRPr="00360E07">
        <w:rPr>
          <w:rFonts w:ascii="Simplified Arabic" w:hAnsi="Simplified Arabic" w:cs="Simplified Arabic" w:hint="cs"/>
          <w:sz w:val="28"/>
          <w:szCs w:val="28"/>
          <w:rtl/>
        </w:rPr>
        <w:t>تشير الى التقارير التي يتم</w:t>
      </w:r>
      <w:r w:rsidRPr="00360E07">
        <w:rPr>
          <w:rFonts w:ascii="Simplified Arabic" w:hAnsi="Simplified Arabic" w:cs="Simplified Arabic"/>
          <w:sz w:val="28"/>
          <w:szCs w:val="28"/>
          <w:rtl/>
        </w:rPr>
        <w:t xml:space="preserve"> رفعها إلى الإدارة على فترات </w:t>
      </w:r>
      <w:r w:rsidRPr="00360E07">
        <w:rPr>
          <w:rFonts w:ascii="Simplified Arabic" w:hAnsi="Simplified Arabic" w:cs="Simplified Arabic" w:hint="cs"/>
          <w:sz w:val="28"/>
          <w:szCs w:val="28"/>
          <w:rtl/>
        </w:rPr>
        <w:t xml:space="preserve">زمنية </w:t>
      </w:r>
      <w:r w:rsidRPr="00360E07">
        <w:rPr>
          <w:rFonts w:ascii="Simplified Arabic" w:hAnsi="Simplified Arabic" w:cs="Simplified Arabic"/>
          <w:sz w:val="28"/>
          <w:szCs w:val="28"/>
          <w:rtl/>
        </w:rPr>
        <w:t xml:space="preserve">دورية </w:t>
      </w:r>
      <w:r w:rsidRPr="00360E07">
        <w:rPr>
          <w:rFonts w:ascii="Simplified Arabic" w:hAnsi="Simplified Arabic" w:cs="Simplified Arabic" w:hint="cs"/>
          <w:sz w:val="28"/>
          <w:szCs w:val="28"/>
          <w:rtl/>
        </w:rPr>
        <w:t>تتضمن</w:t>
      </w:r>
      <w:r w:rsidRPr="00360E07">
        <w:rPr>
          <w:rFonts w:ascii="Simplified Arabic" w:hAnsi="Simplified Arabic" w:cs="Simplified Arabic"/>
          <w:sz w:val="28"/>
          <w:szCs w:val="28"/>
          <w:rtl/>
        </w:rPr>
        <w:t xml:space="preserve"> مجموعة من البيانات التاريخية</w:t>
      </w:r>
      <w:r w:rsidRPr="00360E07">
        <w:rPr>
          <w:rFonts w:ascii="Simplified Arabic" w:hAnsi="Simplified Arabic" w:cs="Simplified Arabic" w:hint="cs"/>
          <w:sz w:val="28"/>
          <w:szCs w:val="28"/>
          <w:rtl/>
        </w:rPr>
        <w:t xml:space="preserve"> </w:t>
      </w:r>
      <w:r w:rsidRPr="00360E07">
        <w:rPr>
          <w:rFonts w:ascii="Simplified Arabic" w:hAnsi="Simplified Arabic" w:cs="Simplified Arabic"/>
          <w:sz w:val="28"/>
          <w:szCs w:val="28"/>
          <w:rtl/>
        </w:rPr>
        <w:t xml:space="preserve">مقارنة مع </w:t>
      </w:r>
      <w:r w:rsidRPr="00360E07">
        <w:rPr>
          <w:rFonts w:ascii="Simplified Arabic" w:hAnsi="Simplified Arabic" w:cs="Simplified Arabic" w:hint="cs"/>
          <w:sz w:val="28"/>
          <w:szCs w:val="28"/>
          <w:rtl/>
        </w:rPr>
        <w:t>ال</w:t>
      </w:r>
      <w:r w:rsidRPr="00360E07">
        <w:rPr>
          <w:rFonts w:ascii="Simplified Arabic" w:hAnsi="Simplified Arabic" w:cs="Simplified Arabic"/>
          <w:sz w:val="28"/>
          <w:szCs w:val="28"/>
          <w:rtl/>
        </w:rPr>
        <w:t xml:space="preserve">بيانات </w:t>
      </w:r>
      <w:r w:rsidRPr="00360E07">
        <w:rPr>
          <w:rFonts w:ascii="Simplified Arabic" w:hAnsi="Simplified Arabic" w:cs="Simplified Arabic" w:hint="cs"/>
          <w:sz w:val="28"/>
          <w:szCs w:val="28"/>
          <w:rtl/>
        </w:rPr>
        <w:t>ال</w:t>
      </w:r>
      <w:r w:rsidRPr="00360E07">
        <w:rPr>
          <w:rFonts w:ascii="Simplified Arabic" w:hAnsi="Simplified Arabic" w:cs="Simplified Arabic"/>
          <w:sz w:val="28"/>
          <w:szCs w:val="28"/>
          <w:rtl/>
        </w:rPr>
        <w:t xml:space="preserve">تاريخية لفترات زمنية </w:t>
      </w:r>
      <w:r w:rsidRPr="00360E07">
        <w:rPr>
          <w:rFonts w:ascii="Simplified Arabic" w:hAnsi="Simplified Arabic" w:cs="Simplified Arabic" w:hint="cs"/>
          <w:sz w:val="28"/>
          <w:szCs w:val="28"/>
          <w:rtl/>
        </w:rPr>
        <w:t xml:space="preserve">أخرى </w:t>
      </w:r>
      <w:r w:rsidRPr="00360E07">
        <w:rPr>
          <w:rFonts w:ascii="Simplified Arabic" w:hAnsi="Simplified Arabic" w:cs="Simplified Arabic"/>
          <w:sz w:val="28"/>
          <w:szCs w:val="28"/>
          <w:rtl/>
        </w:rPr>
        <w:t xml:space="preserve">مختلفة </w:t>
      </w:r>
      <w:r w:rsidRPr="00360E07">
        <w:rPr>
          <w:rFonts w:ascii="Simplified Arabic" w:hAnsi="Simplified Arabic" w:cs="Simplified Arabic" w:hint="cs"/>
          <w:sz w:val="28"/>
          <w:szCs w:val="28"/>
          <w:rtl/>
        </w:rPr>
        <w:t xml:space="preserve">وفي إطار </w:t>
      </w:r>
      <w:r w:rsidRPr="00360E07">
        <w:rPr>
          <w:rFonts w:ascii="Simplified Arabic" w:hAnsi="Simplified Arabic" w:cs="Simplified Arabic"/>
          <w:sz w:val="28"/>
          <w:szCs w:val="28"/>
          <w:rtl/>
        </w:rPr>
        <w:t>هذه البيانات يمكن الحكم على</w:t>
      </w:r>
      <w:r w:rsidRPr="00360E07">
        <w:rPr>
          <w:rFonts w:ascii="Simplified Arabic" w:hAnsi="Simplified Arabic" w:cs="Simplified Arabic" w:hint="cs"/>
          <w:sz w:val="28"/>
          <w:szCs w:val="28"/>
          <w:rtl/>
        </w:rPr>
        <w:t xml:space="preserve"> </w:t>
      </w:r>
      <w:r w:rsidRPr="00360E07">
        <w:rPr>
          <w:rFonts w:ascii="Simplified Arabic" w:hAnsi="Simplified Arabic" w:cs="Simplified Arabic"/>
          <w:sz w:val="28"/>
          <w:szCs w:val="28"/>
          <w:rtl/>
        </w:rPr>
        <w:t>كفاءة الأداء</w:t>
      </w:r>
      <w:r w:rsidRPr="00360E07">
        <w:rPr>
          <w:rFonts w:ascii="Simplified Arabic" w:hAnsi="Simplified Arabic" w:cs="Simplified Arabic" w:hint="cs"/>
          <w:sz w:val="28"/>
          <w:szCs w:val="28"/>
          <w:rtl/>
        </w:rPr>
        <w:t>.</w:t>
      </w:r>
    </w:p>
    <w:p w14:paraId="5D30A6C5" w14:textId="77777777" w:rsidR="000D2F7F" w:rsidRPr="00360E07" w:rsidRDefault="000D2F7F">
      <w:pPr>
        <w:pStyle w:val="ListParagraph"/>
        <w:numPr>
          <w:ilvl w:val="0"/>
          <w:numId w:val="34"/>
        </w:numPr>
        <w:spacing w:line="360" w:lineRule="auto"/>
        <w:jc w:val="both"/>
        <w:rPr>
          <w:rFonts w:ascii="Simplified Arabic" w:hAnsi="Simplified Arabic" w:cs="Simplified Arabic"/>
          <w:b/>
          <w:bCs/>
          <w:sz w:val="28"/>
          <w:szCs w:val="28"/>
        </w:rPr>
      </w:pPr>
      <w:r w:rsidRPr="00360E07">
        <w:rPr>
          <w:rFonts w:ascii="Simplified Arabic" w:hAnsi="Simplified Arabic" w:cs="Simplified Arabic" w:hint="cs"/>
          <w:b/>
          <w:bCs/>
          <w:sz w:val="28"/>
          <w:szCs w:val="28"/>
          <w:rtl/>
        </w:rPr>
        <w:t>البرامج</w:t>
      </w:r>
      <w:r w:rsidRPr="00360E07">
        <w:rPr>
          <w:rFonts w:ascii="Simplified Arabic" w:hAnsi="Simplified Arabic" w:cs="Simplified Arabic"/>
          <w:b/>
          <w:bCs/>
          <w:sz w:val="28"/>
          <w:szCs w:val="28"/>
          <w:rtl/>
        </w:rPr>
        <w:t xml:space="preserve"> </w:t>
      </w:r>
      <w:r w:rsidRPr="00360E07">
        <w:rPr>
          <w:rFonts w:ascii="Simplified Arabic" w:hAnsi="Simplified Arabic" w:cs="Simplified Arabic" w:hint="cs"/>
          <w:b/>
          <w:bCs/>
          <w:sz w:val="28"/>
          <w:szCs w:val="28"/>
          <w:rtl/>
        </w:rPr>
        <w:t>التدريبية</w:t>
      </w:r>
      <w:r w:rsidRPr="00360E07">
        <w:rPr>
          <w:rFonts w:ascii="Simplified Arabic" w:hAnsi="Simplified Arabic" w:cs="Simplified Arabic"/>
          <w:b/>
          <w:bCs/>
          <w:sz w:val="28"/>
          <w:szCs w:val="28"/>
          <w:rtl/>
        </w:rPr>
        <w:t xml:space="preserve"> </w:t>
      </w:r>
      <w:r w:rsidRPr="00360E07">
        <w:rPr>
          <w:rFonts w:ascii="Simplified Arabic" w:hAnsi="Simplified Arabic" w:cs="Simplified Arabic" w:hint="cs"/>
          <w:b/>
          <w:bCs/>
          <w:sz w:val="28"/>
          <w:szCs w:val="28"/>
          <w:rtl/>
        </w:rPr>
        <w:t>للعمال</w:t>
      </w:r>
      <w:r w:rsidRPr="00360E07">
        <w:rPr>
          <w:rFonts w:ascii="Simplified Arabic" w:hAnsi="Simplified Arabic" w:cs="Simplified Arabic"/>
          <w:b/>
          <w:bCs/>
          <w:sz w:val="28"/>
          <w:szCs w:val="28"/>
          <w:rtl/>
        </w:rPr>
        <w:t xml:space="preserve"> </w:t>
      </w:r>
      <w:r w:rsidRPr="00360E07">
        <w:rPr>
          <w:rFonts w:ascii="Simplified Arabic" w:hAnsi="Simplified Arabic" w:cs="Simplified Arabic" w:hint="cs"/>
          <w:b/>
          <w:bCs/>
          <w:sz w:val="28"/>
          <w:szCs w:val="28"/>
          <w:rtl/>
        </w:rPr>
        <w:t>والموظفين</w:t>
      </w:r>
      <w:r w:rsidRPr="00360E07">
        <w:rPr>
          <w:rFonts w:ascii="Simplified Arabic" w:hAnsi="Simplified Arabic" w:cs="Simplified Arabic"/>
          <w:b/>
          <w:bCs/>
          <w:sz w:val="28"/>
          <w:szCs w:val="28"/>
          <w:rtl/>
        </w:rPr>
        <w:t xml:space="preserve">: </w:t>
      </w:r>
      <w:r w:rsidRPr="00360E07">
        <w:rPr>
          <w:rFonts w:ascii="Simplified Arabic" w:hAnsi="Simplified Arabic" w:cs="Simplified Arabic" w:hint="cs"/>
          <w:sz w:val="28"/>
          <w:szCs w:val="28"/>
          <w:rtl/>
        </w:rPr>
        <w:t>وتهدف هذه البرامج</w:t>
      </w:r>
      <w:r w:rsidRPr="00360E07">
        <w:rPr>
          <w:rFonts w:ascii="Simplified Arabic" w:hAnsi="Simplified Arabic" w:cs="Simplified Arabic"/>
          <w:sz w:val="28"/>
          <w:szCs w:val="28"/>
          <w:rtl/>
        </w:rPr>
        <w:t xml:space="preserve"> إلى رفع كفاءة أداء العاملين وذلك </w:t>
      </w:r>
      <w:r w:rsidRPr="00360E07">
        <w:rPr>
          <w:rFonts w:ascii="Simplified Arabic" w:hAnsi="Simplified Arabic" w:cs="Simplified Arabic" w:hint="cs"/>
          <w:sz w:val="28"/>
          <w:szCs w:val="28"/>
          <w:rtl/>
        </w:rPr>
        <w:t xml:space="preserve">من خلال </w:t>
      </w:r>
      <w:r w:rsidRPr="00360E07">
        <w:rPr>
          <w:rFonts w:ascii="Simplified Arabic" w:hAnsi="Simplified Arabic" w:cs="Simplified Arabic"/>
          <w:sz w:val="28"/>
          <w:szCs w:val="28"/>
          <w:rtl/>
        </w:rPr>
        <w:t>امدادهم</w:t>
      </w:r>
      <w:r w:rsidRPr="00360E07">
        <w:rPr>
          <w:rFonts w:ascii="Simplified Arabic" w:hAnsi="Simplified Arabic" w:cs="Simplified Arabic" w:hint="cs"/>
          <w:sz w:val="28"/>
          <w:szCs w:val="28"/>
          <w:rtl/>
        </w:rPr>
        <w:t xml:space="preserve"> </w:t>
      </w:r>
      <w:r w:rsidRPr="00360E07">
        <w:rPr>
          <w:rFonts w:ascii="Simplified Arabic" w:hAnsi="Simplified Arabic" w:cs="Simplified Arabic"/>
          <w:sz w:val="28"/>
          <w:szCs w:val="28"/>
          <w:rtl/>
        </w:rPr>
        <w:t xml:space="preserve">بكل ما هو جديد ومستحدث من المعلومات الملائمة من </w:t>
      </w:r>
      <w:r w:rsidRPr="00360E07">
        <w:rPr>
          <w:rFonts w:ascii="Simplified Arabic" w:hAnsi="Simplified Arabic" w:cs="Simplified Arabic" w:hint="cs"/>
          <w:sz w:val="28"/>
          <w:szCs w:val="28"/>
          <w:rtl/>
        </w:rPr>
        <w:t>وقت لآخر.</w:t>
      </w:r>
    </w:p>
    <w:p w14:paraId="2E7AAF35" w14:textId="77777777" w:rsidR="000D2F7F" w:rsidRDefault="000D2F7F">
      <w:pPr>
        <w:pStyle w:val="ListParagraph"/>
        <w:numPr>
          <w:ilvl w:val="0"/>
          <w:numId w:val="34"/>
        </w:numPr>
        <w:spacing w:line="360" w:lineRule="auto"/>
        <w:jc w:val="both"/>
        <w:rPr>
          <w:rFonts w:ascii="Simplified Arabic" w:hAnsi="Simplified Arabic" w:cs="Simplified Arabic"/>
          <w:sz w:val="28"/>
          <w:szCs w:val="28"/>
        </w:rPr>
      </w:pPr>
      <w:r w:rsidRPr="00360E07">
        <w:rPr>
          <w:rFonts w:ascii="Simplified Arabic" w:hAnsi="Simplified Arabic" w:cs="Simplified Arabic" w:hint="cs"/>
          <w:b/>
          <w:bCs/>
          <w:sz w:val="28"/>
          <w:szCs w:val="28"/>
          <w:rtl/>
        </w:rPr>
        <w:t>الرقابة</w:t>
      </w:r>
      <w:r w:rsidRPr="00360E07">
        <w:rPr>
          <w:rFonts w:ascii="Simplified Arabic" w:hAnsi="Simplified Arabic" w:cs="Simplified Arabic"/>
          <w:b/>
          <w:bCs/>
          <w:sz w:val="28"/>
          <w:szCs w:val="28"/>
          <w:rtl/>
        </w:rPr>
        <w:t xml:space="preserve"> </w:t>
      </w:r>
      <w:r w:rsidRPr="00360E07">
        <w:rPr>
          <w:rFonts w:ascii="Simplified Arabic" w:hAnsi="Simplified Arabic" w:cs="Simplified Arabic" w:hint="cs"/>
          <w:b/>
          <w:bCs/>
          <w:sz w:val="28"/>
          <w:szCs w:val="28"/>
          <w:rtl/>
        </w:rPr>
        <w:t>على</w:t>
      </w:r>
      <w:r w:rsidRPr="00360E07">
        <w:rPr>
          <w:rFonts w:ascii="Simplified Arabic" w:hAnsi="Simplified Arabic" w:cs="Simplified Arabic"/>
          <w:b/>
          <w:bCs/>
          <w:sz w:val="28"/>
          <w:szCs w:val="28"/>
          <w:rtl/>
        </w:rPr>
        <w:t xml:space="preserve"> </w:t>
      </w:r>
      <w:r w:rsidRPr="00360E07">
        <w:rPr>
          <w:rFonts w:ascii="Simplified Arabic" w:hAnsi="Simplified Arabic" w:cs="Simplified Arabic" w:hint="cs"/>
          <w:b/>
          <w:bCs/>
          <w:sz w:val="28"/>
          <w:szCs w:val="28"/>
          <w:rtl/>
        </w:rPr>
        <w:t>الجودة</w:t>
      </w:r>
      <w:r w:rsidRPr="00360E07">
        <w:rPr>
          <w:rFonts w:ascii="Simplified Arabic" w:hAnsi="Simplified Arabic" w:cs="Simplified Arabic"/>
          <w:b/>
          <w:bCs/>
          <w:sz w:val="28"/>
          <w:szCs w:val="28"/>
          <w:rtl/>
        </w:rPr>
        <w:t xml:space="preserve">: </w:t>
      </w:r>
      <w:r w:rsidRPr="00360E07">
        <w:rPr>
          <w:rFonts w:ascii="Simplified Arabic" w:hAnsi="Simplified Arabic" w:cs="Simplified Arabic" w:hint="cs"/>
          <w:sz w:val="28"/>
          <w:szCs w:val="28"/>
          <w:rtl/>
        </w:rPr>
        <w:t>من خلال</w:t>
      </w:r>
      <w:r w:rsidRPr="00360E07">
        <w:rPr>
          <w:rFonts w:ascii="Simplified Arabic" w:hAnsi="Simplified Arabic" w:cs="Simplified Arabic"/>
          <w:sz w:val="28"/>
          <w:szCs w:val="28"/>
          <w:rtl/>
        </w:rPr>
        <w:t xml:space="preserve"> عمليات الرقابة الإحصائية على الجودة باستخدام خرائط الرقابة على</w:t>
      </w:r>
      <w:r>
        <w:rPr>
          <w:rFonts w:ascii="Simplified Arabic" w:hAnsi="Simplified Arabic" w:cs="Simplified Arabic" w:hint="cs"/>
          <w:sz w:val="28"/>
          <w:szCs w:val="28"/>
          <w:rtl/>
        </w:rPr>
        <w:t xml:space="preserve"> </w:t>
      </w:r>
      <w:r w:rsidRPr="00360E07">
        <w:rPr>
          <w:rFonts w:ascii="Simplified Arabic" w:hAnsi="Simplified Arabic" w:cs="Simplified Arabic"/>
          <w:sz w:val="28"/>
          <w:szCs w:val="28"/>
          <w:rtl/>
        </w:rPr>
        <w:t>الجودة</w:t>
      </w:r>
      <w:r>
        <w:rPr>
          <w:rFonts w:ascii="Simplified Arabic" w:hAnsi="Simplified Arabic" w:cs="Simplified Arabic" w:hint="cs"/>
          <w:sz w:val="28"/>
          <w:szCs w:val="28"/>
          <w:rtl/>
        </w:rPr>
        <w:t>.</w:t>
      </w:r>
    </w:p>
    <w:p w14:paraId="11976494" w14:textId="77777777" w:rsidR="00A65B7E" w:rsidRDefault="00A65B7E" w:rsidP="00A65B7E">
      <w:pPr>
        <w:spacing w:line="360" w:lineRule="auto"/>
        <w:jc w:val="both"/>
        <w:rPr>
          <w:rFonts w:ascii="Simplified Arabic" w:hAnsi="Simplified Arabic" w:cs="Simplified Arabic"/>
          <w:sz w:val="28"/>
          <w:szCs w:val="28"/>
          <w:rtl/>
        </w:rPr>
      </w:pPr>
    </w:p>
    <w:p w14:paraId="255E68E8" w14:textId="308FD916" w:rsidR="000D2F7F" w:rsidRPr="00A65B7E" w:rsidRDefault="000D2F7F" w:rsidP="006E75C9">
      <w:pPr>
        <w:jc w:val="center"/>
        <w:outlineLvl w:val="1"/>
        <w:rPr>
          <w:rFonts w:ascii="Simplified Arabic" w:hAnsi="Simplified Arabic" w:cs="Simplified Arabic"/>
          <w:b/>
          <w:bCs/>
          <w:sz w:val="36"/>
          <w:szCs w:val="36"/>
          <w:rtl/>
        </w:rPr>
      </w:pPr>
      <w:bookmarkStart w:id="35" w:name="_Toc173884845"/>
      <w:r w:rsidRPr="00A65B7E">
        <w:rPr>
          <w:rFonts w:ascii="Simplified Arabic" w:hAnsi="Simplified Arabic" w:cs="Simplified Arabic" w:hint="cs"/>
          <w:b/>
          <w:bCs/>
          <w:sz w:val="36"/>
          <w:szCs w:val="36"/>
          <w:rtl/>
        </w:rPr>
        <w:lastRenderedPageBreak/>
        <w:t>المبحث الثاني: الأداء المالي</w:t>
      </w:r>
      <w:bookmarkEnd w:id="35"/>
    </w:p>
    <w:p w14:paraId="31EB6380" w14:textId="77777777" w:rsidR="000D2F7F" w:rsidRPr="00A65B7E" w:rsidRDefault="000D2F7F" w:rsidP="006E75C9">
      <w:pPr>
        <w:spacing w:line="360" w:lineRule="auto"/>
        <w:outlineLvl w:val="2"/>
        <w:rPr>
          <w:rFonts w:ascii="Simplified Arabic" w:hAnsi="Simplified Arabic" w:cs="Simplified Arabic"/>
          <w:b/>
          <w:bCs/>
          <w:sz w:val="32"/>
          <w:szCs w:val="32"/>
          <w:rtl/>
        </w:rPr>
      </w:pPr>
      <w:bookmarkStart w:id="36" w:name="_Toc173884846"/>
      <w:r w:rsidRPr="00A65B7E">
        <w:rPr>
          <w:rFonts w:ascii="Simplified Arabic" w:hAnsi="Simplified Arabic" w:cs="Simplified Arabic" w:hint="cs"/>
          <w:b/>
          <w:bCs/>
          <w:sz w:val="32"/>
          <w:szCs w:val="32"/>
          <w:rtl/>
        </w:rPr>
        <w:t>أولاً: ماهية ومفهوم الأداء المالي</w:t>
      </w:r>
      <w:bookmarkEnd w:id="36"/>
    </w:p>
    <w:p w14:paraId="2E54E976" w14:textId="77777777" w:rsidR="000D2F7F" w:rsidRPr="00E64E23" w:rsidRDefault="000D2F7F" w:rsidP="000D2F7F">
      <w:pPr>
        <w:spacing w:line="360" w:lineRule="auto"/>
        <w:ind w:firstLine="462"/>
        <w:jc w:val="both"/>
        <w:rPr>
          <w:rFonts w:ascii="Simplified Arabic" w:hAnsi="Simplified Arabic" w:cs="Simplified Arabic"/>
          <w:sz w:val="28"/>
          <w:szCs w:val="28"/>
          <w:rtl/>
        </w:rPr>
      </w:pPr>
      <w:r w:rsidRPr="00E64E23">
        <w:rPr>
          <w:rFonts w:ascii="Simplified Arabic" w:hAnsi="Simplified Arabic" w:cs="Simplified Arabic"/>
          <w:sz w:val="28"/>
          <w:szCs w:val="28"/>
          <w:rtl/>
        </w:rPr>
        <w:t>تطوّر مفهوم الأداء المالي بشكل كبير على مر الزمن، حيث أصبحت استخداماته متنوعة ومتعددة الأبعاد، مما جعله من العمليات الإدارية والاستراتيجية الأكثر أهمية في المؤسسات. يحتل الأداء المالي مكانة بارزة في جميع أنواع المؤسسات، إذ يُعَدّ العنصر الأساسي للحفاظ على بقائها واستمراريتها</w:t>
      </w:r>
      <w:r w:rsidRPr="00E64E23">
        <w:rPr>
          <w:rFonts w:ascii="Simplified Arabic" w:hAnsi="Simplified Arabic" w:cs="Simplified Arabic"/>
          <w:sz w:val="28"/>
          <w:szCs w:val="28"/>
        </w:rPr>
        <w:t>.</w:t>
      </w:r>
    </w:p>
    <w:p w14:paraId="0A8D240B" w14:textId="77777777" w:rsidR="000D2F7F" w:rsidRPr="00E64E23" w:rsidRDefault="000D2F7F" w:rsidP="000D2F7F">
      <w:pPr>
        <w:spacing w:line="360" w:lineRule="auto"/>
        <w:ind w:firstLine="462"/>
        <w:jc w:val="both"/>
        <w:rPr>
          <w:rFonts w:ascii="Simplified Arabic" w:hAnsi="Simplified Arabic" w:cs="Simplified Arabic"/>
          <w:sz w:val="28"/>
          <w:szCs w:val="28"/>
          <w:rtl/>
        </w:rPr>
      </w:pPr>
      <w:r w:rsidRPr="00E64E23">
        <w:rPr>
          <w:rFonts w:ascii="Simplified Arabic" w:hAnsi="Simplified Arabic" w:cs="Simplified Arabic"/>
          <w:sz w:val="28"/>
          <w:szCs w:val="28"/>
          <w:rtl/>
        </w:rPr>
        <w:t>ولقد تعدد وتنوعت تعاريف الأداء المالي وفقا للباحثين والمفكرين المهتمين بالموضوع ونعرض بعض منها فيما يلي:</w:t>
      </w:r>
    </w:p>
    <w:p w14:paraId="63AC7B1B" w14:textId="77777777" w:rsidR="000D2F7F" w:rsidRDefault="000D2F7F" w:rsidP="000D2F7F">
      <w:pPr>
        <w:spacing w:line="360" w:lineRule="auto"/>
        <w:ind w:firstLine="46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عرف </w:t>
      </w:r>
      <w:r w:rsidRPr="00FA76F3">
        <w:rPr>
          <w:rFonts w:ascii="Simplified Arabic" w:hAnsi="Simplified Arabic" w:cs="Simplified Arabic" w:hint="cs"/>
          <w:sz w:val="28"/>
          <w:szCs w:val="28"/>
          <w:rtl/>
        </w:rPr>
        <w:t>(قدور، وسلطاني، 201</w:t>
      </w:r>
      <w:r>
        <w:rPr>
          <w:rFonts w:ascii="Simplified Arabic" w:hAnsi="Simplified Arabic" w:cs="Simplified Arabic" w:hint="cs"/>
          <w:sz w:val="28"/>
          <w:szCs w:val="28"/>
          <w:rtl/>
        </w:rPr>
        <w:t>9</w:t>
      </w:r>
      <w:r w:rsidRPr="00FA76F3">
        <w:rPr>
          <w:rFonts w:ascii="Simplified Arabic" w:hAnsi="Simplified Arabic" w:cs="Simplified Arabic" w:hint="cs"/>
          <w:sz w:val="28"/>
          <w:szCs w:val="28"/>
          <w:rtl/>
        </w:rPr>
        <w:t xml:space="preserve">) </w:t>
      </w:r>
      <w:r w:rsidRPr="002E4543">
        <w:rPr>
          <w:rFonts w:ascii="Simplified Arabic" w:hAnsi="Simplified Arabic" w:cs="Simplified Arabic"/>
          <w:sz w:val="28"/>
          <w:szCs w:val="28"/>
          <w:rtl/>
        </w:rPr>
        <w:t>الأداء المالي هو مدى كفاءة المؤسسة في استخدام مواردها المالية المتاحة بأفضل طريقة ممكنة لتحقيق الأهداف المحددة من قبل الإدارة، مع الحفاظ على أقل مستوى من التكاليف</w:t>
      </w:r>
      <w:r w:rsidRPr="002E4543">
        <w:rPr>
          <w:rFonts w:ascii="Simplified Arabic" w:hAnsi="Simplified Arabic" w:cs="Simplified Arabic"/>
          <w:sz w:val="28"/>
          <w:szCs w:val="28"/>
        </w:rPr>
        <w:t>.</w:t>
      </w:r>
    </w:p>
    <w:p w14:paraId="6AFBB517" w14:textId="77777777" w:rsidR="000D2F7F" w:rsidRPr="000644D4" w:rsidRDefault="000D2F7F" w:rsidP="000D2F7F">
      <w:pPr>
        <w:spacing w:line="360" w:lineRule="auto"/>
        <w:ind w:firstLine="462"/>
        <w:jc w:val="both"/>
        <w:rPr>
          <w:rFonts w:ascii="Simplified Arabic" w:hAnsi="Simplified Arabic" w:cs="Simplified Arabic"/>
          <w:sz w:val="28"/>
          <w:szCs w:val="28"/>
        </w:rPr>
      </w:pPr>
      <w:r w:rsidRPr="00F04E9B">
        <w:rPr>
          <w:rFonts w:ascii="Simplified Arabic" w:hAnsi="Simplified Arabic" w:cs="Simplified Arabic" w:hint="cs"/>
          <w:sz w:val="28"/>
          <w:szCs w:val="28"/>
          <w:rtl/>
        </w:rPr>
        <w:t>بينما عرف (إسكندر نشوان، وآخرون، 2018)</w:t>
      </w:r>
      <w:r w:rsidRPr="000644D4">
        <w:rPr>
          <w:rFonts w:ascii="Simplified Arabic" w:hAnsi="Simplified Arabic" w:cs="Simplified Arabic"/>
          <w:sz w:val="28"/>
          <w:szCs w:val="28"/>
          <w:rtl/>
        </w:rPr>
        <w:t xml:space="preserve"> </w:t>
      </w:r>
      <w:r w:rsidRPr="009D46ED">
        <w:rPr>
          <w:rFonts w:ascii="Simplified Arabic" w:hAnsi="Simplified Arabic" w:cs="Simplified Arabic"/>
          <w:sz w:val="28"/>
          <w:szCs w:val="28"/>
          <w:rtl/>
        </w:rPr>
        <w:t>الأداء المالي يقيس مدى فعالية الأنشطة في خلق القيمة واستخدام الموارد المالية المتاحة بكفاءة لتحقيق الأهداف المالية بأقل تكلفة ممكنة</w:t>
      </w:r>
      <w:r w:rsidRPr="009D46ED">
        <w:rPr>
          <w:rFonts w:ascii="Simplified Arabic" w:hAnsi="Simplified Arabic" w:cs="Simplified Arabic"/>
          <w:sz w:val="28"/>
          <w:szCs w:val="28"/>
        </w:rPr>
        <w:t>.</w:t>
      </w:r>
    </w:p>
    <w:p w14:paraId="555F1DFA" w14:textId="77777777" w:rsidR="000D2F7F" w:rsidRPr="000644D4" w:rsidRDefault="000D2F7F" w:rsidP="000D2F7F">
      <w:pPr>
        <w:spacing w:line="360" w:lineRule="auto"/>
        <w:ind w:firstLine="462"/>
        <w:jc w:val="both"/>
        <w:rPr>
          <w:rFonts w:ascii="Simplified Arabic" w:hAnsi="Simplified Arabic" w:cs="Simplified Arabic"/>
          <w:sz w:val="28"/>
          <w:szCs w:val="28"/>
        </w:rPr>
      </w:pPr>
      <w:r w:rsidRPr="00F04E9B">
        <w:rPr>
          <w:rFonts w:ascii="Simplified Arabic" w:hAnsi="Simplified Arabic" w:cs="Simplified Arabic" w:hint="cs"/>
          <w:sz w:val="28"/>
          <w:szCs w:val="28"/>
          <w:rtl/>
        </w:rPr>
        <w:t xml:space="preserve">في حين عرف </w:t>
      </w:r>
      <w:r>
        <w:rPr>
          <w:rFonts w:ascii="Simplified Arabic" w:hAnsi="Simplified Arabic" w:cs="Simplified Arabic" w:hint="cs"/>
          <w:sz w:val="28"/>
          <w:szCs w:val="28"/>
          <w:rtl/>
        </w:rPr>
        <w:t xml:space="preserve">(المكي، 2023) نقلا عن (دادان، 2007) </w:t>
      </w:r>
      <w:r w:rsidRPr="009D46ED">
        <w:rPr>
          <w:rFonts w:ascii="Simplified Arabic" w:hAnsi="Simplified Arabic" w:cs="Simplified Arabic"/>
          <w:sz w:val="28"/>
          <w:szCs w:val="28"/>
          <w:rtl/>
        </w:rPr>
        <w:t>الأداء المالي هو عملية تحليل الوضع المالي للمؤسسة لتحديد مدى قدرتها على خلق قيمة مستقبلية، ويتم ذلك من خلال مراجعة الميزانيات، وجداول النتائج، والجداول المرفقة، مع ضرورة مراعاة الظروف الاقتصادية والقطاع الصناعي الذي تنتمي إليه المؤسسة</w:t>
      </w:r>
      <w:r w:rsidRPr="009D46ED">
        <w:rPr>
          <w:rFonts w:ascii="Simplified Arabic" w:hAnsi="Simplified Arabic" w:cs="Simplified Arabic"/>
          <w:sz w:val="28"/>
          <w:szCs w:val="28"/>
        </w:rPr>
        <w:t>.</w:t>
      </w:r>
    </w:p>
    <w:p w14:paraId="3D0DEBF1" w14:textId="77777777" w:rsidR="000D2F7F" w:rsidRPr="000644D4" w:rsidRDefault="000D2F7F" w:rsidP="000D2F7F">
      <w:pPr>
        <w:spacing w:line="360" w:lineRule="auto"/>
        <w:ind w:firstLine="462"/>
        <w:jc w:val="both"/>
        <w:rPr>
          <w:rFonts w:ascii="Simplified Arabic" w:hAnsi="Simplified Arabic" w:cs="Simplified Arabic"/>
          <w:sz w:val="28"/>
          <w:szCs w:val="28"/>
        </w:rPr>
      </w:pPr>
      <w:r w:rsidRPr="00F04E9B">
        <w:rPr>
          <w:rFonts w:ascii="Simplified Arabic" w:hAnsi="Simplified Arabic" w:cs="Simplified Arabic" w:hint="cs"/>
          <w:sz w:val="28"/>
          <w:szCs w:val="28"/>
          <w:rtl/>
        </w:rPr>
        <w:t>ويري (طالب، والمشهداني، 2011)</w:t>
      </w:r>
      <w:r w:rsidRPr="000644D4">
        <w:rPr>
          <w:rFonts w:ascii="Simplified Arabic" w:hAnsi="Simplified Arabic" w:cs="Simplified Arabic"/>
          <w:sz w:val="28"/>
          <w:szCs w:val="28"/>
          <w:rtl/>
        </w:rPr>
        <w:t xml:space="preserve"> </w:t>
      </w:r>
      <w:r w:rsidRPr="0096676A">
        <w:rPr>
          <w:rFonts w:ascii="Simplified Arabic" w:hAnsi="Simplified Arabic" w:cs="Simplified Arabic"/>
          <w:sz w:val="28"/>
          <w:szCs w:val="28"/>
          <w:rtl/>
        </w:rPr>
        <w:t>الأداء المالي بأنه المؤشر الذي يعبر عن كفاءة الأعمال من خلال استخدام مقاييس مثل الربحية، ويشكل الأساس الذي تعتمد عليه المؤسسات في أنشطتها المختلفة</w:t>
      </w:r>
      <w:r w:rsidRPr="0096676A">
        <w:rPr>
          <w:rFonts w:ascii="Simplified Arabic" w:hAnsi="Simplified Arabic" w:cs="Simplified Arabic"/>
          <w:sz w:val="28"/>
          <w:szCs w:val="28"/>
        </w:rPr>
        <w:t>.</w:t>
      </w:r>
    </w:p>
    <w:p w14:paraId="5A215A82" w14:textId="77777777" w:rsidR="000D2F7F" w:rsidRDefault="000D2F7F" w:rsidP="000D2F7F">
      <w:pPr>
        <w:spacing w:line="360" w:lineRule="auto"/>
        <w:ind w:firstLine="462"/>
        <w:jc w:val="both"/>
        <w:rPr>
          <w:rFonts w:ascii="Simplified Arabic" w:hAnsi="Simplified Arabic" w:cs="Simplified Arabic"/>
          <w:sz w:val="28"/>
          <w:szCs w:val="28"/>
          <w:rtl/>
        </w:rPr>
      </w:pPr>
      <w:r w:rsidRPr="00F04E9B">
        <w:rPr>
          <w:rFonts w:ascii="Simplified Arabic" w:hAnsi="Simplified Arabic" w:cs="Simplified Arabic" w:hint="cs"/>
          <w:sz w:val="28"/>
          <w:szCs w:val="28"/>
          <w:rtl/>
        </w:rPr>
        <w:lastRenderedPageBreak/>
        <w:t>وأشار (الحسني، عبد الرحما</w:t>
      </w:r>
      <w:r w:rsidRPr="00F04E9B">
        <w:rPr>
          <w:rFonts w:ascii="Simplified Arabic" w:hAnsi="Simplified Arabic" w:cs="Simplified Arabic" w:hint="eastAsia"/>
          <w:sz w:val="28"/>
          <w:szCs w:val="28"/>
          <w:rtl/>
        </w:rPr>
        <w:t>ن</w:t>
      </w:r>
      <w:r w:rsidRPr="00F04E9B">
        <w:rPr>
          <w:rFonts w:ascii="Simplified Arabic" w:hAnsi="Simplified Arabic" w:cs="Simplified Arabic" w:hint="cs"/>
          <w:sz w:val="28"/>
          <w:szCs w:val="28"/>
          <w:rtl/>
        </w:rPr>
        <w:t>، 2008)</w:t>
      </w:r>
      <w:r w:rsidRPr="00F04E9B">
        <w:rPr>
          <w:rFonts w:ascii="Simplified Arabic" w:hAnsi="Simplified Arabic" w:cs="Simplified Arabic"/>
          <w:sz w:val="28"/>
          <w:szCs w:val="28"/>
          <w:rtl/>
        </w:rPr>
        <w:t xml:space="preserve"> </w:t>
      </w:r>
      <w:r w:rsidRPr="00F04E9B">
        <w:rPr>
          <w:rFonts w:ascii="Simplified Arabic" w:hAnsi="Simplified Arabic" w:cs="Simplified Arabic" w:hint="cs"/>
          <w:sz w:val="28"/>
          <w:szCs w:val="28"/>
          <w:rtl/>
        </w:rPr>
        <w:t xml:space="preserve">أن </w:t>
      </w:r>
      <w:r w:rsidRPr="0096676A">
        <w:rPr>
          <w:rFonts w:ascii="Simplified Arabic" w:hAnsi="Simplified Arabic" w:cs="Simplified Arabic"/>
          <w:sz w:val="28"/>
          <w:szCs w:val="28"/>
          <w:rtl/>
        </w:rPr>
        <w:t>الأداء المالي يركز على استخدام المقاييس المالية لتقييم مدى تحقيق الأهداف المحددة، ويساهم في توفير الموارد المالية وفتح فرص استثمارية جديدة للمؤسسة، مما يساعد في تلبية احتياجات أصحاب المصلحة وتحقيق الأهداف المنشودة</w:t>
      </w:r>
      <w:r w:rsidRPr="0096676A">
        <w:rPr>
          <w:rFonts w:ascii="Simplified Arabic" w:hAnsi="Simplified Arabic" w:cs="Simplified Arabic"/>
          <w:sz w:val="28"/>
          <w:szCs w:val="28"/>
        </w:rPr>
        <w:t>.</w:t>
      </w:r>
    </w:p>
    <w:p w14:paraId="4C9A24E3" w14:textId="77777777" w:rsidR="000D2F7F" w:rsidRPr="00A65B7E" w:rsidRDefault="000D2F7F" w:rsidP="006E75C9">
      <w:pPr>
        <w:spacing w:before="480" w:line="360" w:lineRule="auto"/>
        <w:outlineLvl w:val="2"/>
        <w:rPr>
          <w:rFonts w:ascii="Simplified Arabic" w:hAnsi="Simplified Arabic" w:cs="Simplified Arabic"/>
          <w:b/>
          <w:bCs/>
          <w:sz w:val="32"/>
          <w:szCs w:val="32"/>
          <w:rtl/>
        </w:rPr>
      </w:pPr>
      <w:bookmarkStart w:id="37" w:name="_Toc173884847"/>
      <w:r w:rsidRPr="00A65B7E">
        <w:rPr>
          <w:rFonts w:ascii="Simplified Arabic" w:hAnsi="Simplified Arabic" w:cs="Simplified Arabic" w:hint="cs"/>
          <w:b/>
          <w:bCs/>
          <w:sz w:val="32"/>
          <w:szCs w:val="32"/>
          <w:rtl/>
        </w:rPr>
        <w:t>ثانياً: أهمية الأداء المالي</w:t>
      </w:r>
      <w:bookmarkEnd w:id="37"/>
    </w:p>
    <w:p w14:paraId="5085F560" w14:textId="77777777" w:rsidR="000D2F7F" w:rsidRPr="009E06A9" w:rsidRDefault="000D2F7F" w:rsidP="00A65B7E">
      <w:pPr>
        <w:spacing w:line="360" w:lineRule="auto"/>
        <w:ind w:firstLine="372"/>
        <w:jc w:val="both"/>
        <w:rPr>
          <w:rFonts w:ascii="Simplified Arabic" w:hAnsi="Simplified Arabic" w:cs="Simplified Arabic"/>
          <w:sz w:val="28"/>
          <w:szCs w:val="28"/>
        </w:rPr>
      </w:pPr>
      <w:r w:rsidRPr="009E06A9">
        <w:rPr>
          <w:rFonts w:ascii="Simplified Arabic" w:hAnsi="Simplified Arabic" w:cs="Simplified Arabic"/>
          <w:sz w:val="28"/>
          <w:szCs w:val="28"/>
          <w:rtl/>
        </w:rPr>
        <w:t>تتجلى أهمية الأداء المالي في تقييم أداء المؤسسة من جوانب متعددة، مما يساعد مستخدمي البيانات المرتبطين بالمؤسسة على اتخاذ قرارات مالية مدروسة. يوفر الأداء المالي معلومات قيمة تساعدهم في تحقيق مصالحهم، ومتابعة نشاط المؤسسة، ومراقبة أوضاعها ومستويات أدائها باستخدام الموارد المتاحة لتحقيق الأهداف المحددة</w:t>
      </w:r>
      <w:r w:rsidRPr="009E06A9">
        <w:rPr>
          <w:rFonts w:ascii="Simplified Arabic" w:hAnsi="Simplified Arabic" w:cs="Simplified Arabic"/>
          <w:sz w:val="28"/>
          <w:szCs w:val="28"/>
        </w:rPr>
        <w:t>.</w:t>
      </w:r>
    </w:p>
    <w:p w14:paraId="3E2346B5" w14:textId="77777777" w:rsidR="000D2F7F" w:rsidRPr="009E06A9" w:rsidRDefault="000D2F7F" w:rsidP="00A65B7E">
      <w:pPr>
        <w:spacing w:line="360" w:lineRule="auto"/>
        <w:ind w:firstLine="372"/>
        <w:jc w:val="both"/>
        <w:rPr>
          <w:rFonts w:ascii="Simplified Arabic" w:hAnsi="Simplified Arabic" w:cs="Simplified Arabic"/>
          <w:sz w:val="28"/>
          <w:szCs w:val="28"/>
        </w:rPr>
      </w:pPr>
      <w:r w:rsidRPr="009E06A9">
        <w:rPr>
          <w:rFonts w:ascii="Simplified Arabic" w:hAnsi="Simplified Arabic" w:cs="Simplified Arabic"/>
          <w:sz w:val="28"/>
          <w:szCs w:val="28"/>
          <w:rtl/>
        </w:rPr>
        <w:t xml:space="preserve">بشكل عام، يمكن تلخيص أهمية الأداء المالي </w:t>
      </w:r>
      <w:r>
        <w:rPr>
          <w:rFonts w:ascii="Simplified Arabic" w:hAnsi="Simplified Arabic" w:cs="Simplified Arabic" w:hint="cs"/>
          <w:sz w:val="28"/>
          <w:szCs w:val="28"/>
          <w:rtl/>
        </w:rPr>
        <w:t xml:space="preserve">(قدور، وسلطاني، 2019) </w:t>
      </w:r>
      <w:r w:rsidRPr="009E06A9">
        <w:rPr>
          <w:rFonts w:ascii="Simplified Arabic" w:hAnsi="Simplified Arabic" w:cs="Simplified Arabic"/>
          <w:sz w:val="28"/>
          <w:szCs w:val="28"/>
          <w:rtl/>
        </w:rPr>
        <w:t>في النقاط التالية</w:t>
      </w:r>
      <w:r w:rsidRPr="009E06A9">
        <w:rPr>
          <w:rFonts w:ascii="Simplified Arabic" w:hAnsi="Simplified Arabic" w:cs="Simplified Arabic"/>
          <w:sz w:val="28"/>
          <w:szCs w:val="28"/>
        </w:rPr>
        <w:t>:</w:t>
      </w:r>
    </w:p>
    <w:p w14:paraId="6A5C57A2" w14:textId="77777777" w:rsidR="000D2F7F" w:rsidRPr="009E06A9" w:rsidRDefault="000D2F7F">
      <w:pPr>
        <w:numPr>
          <w:ilvl w:val="0"/>
          <w:numId w:val="38"/>
        </w:numPr>
        <w:spacing w:line="360" w:lineRule="auto"/>
        <w:jc w:val="both"/>
        <w:rPr>
          <w:rFonts w:ascii="Simplified Arabic" w:hAnsi="Simplified Arabic" w:cs="Simplified Arabic"/>
          <w:sz w:val="28"/>
          <w:szCs w:val="28"/>
        </w:rPr>
      </w:pPr>
      <w:r w:rsidRPr="009E06A9">
        <w:rPr>
          <w:rFonts w:ascii="Simplified Arabic" w:hAnsi="Simplified Arabic" w:cs="Simplified Arabic"/>
          <w:sz w:val="28"/>
          <w:szCs w:val="28"/>
          <w:rtl/>
        </w:rPr>
        <w:t>متابعة وفهم طبيعة نشاط المؤسسة</w:t>
      </w:r>
      <w:r w:rsidRPr="009E06A9">
        <w:rPr>
          <w:rFonts w:ascii="Simplified Arabic" w:hAnsi="Simplified Arabic" w:cs="Simplified Arabic"/>
          <w:sz w:val="28"/>
          <w:szCs w:val="28"/>
        </w:rPr>
        <w:t>.</w:t>
      </w:r>
    </w:p>
    <w:p w14:paraId="739ABF6F" w14:textId="77777777" w:rsidR="000D2F7F" w:rsidRPr="009E06A9" w:rsidRDefault="000D2F7F">
      <w:pPr>
        <w:numPr>
          <w:ilvl w:val="0"/>
          <w:numId w:val="38"/>
        </w:numPr>
        <w:spacing w:line="360" w:lineRule="auto"/>
        <w:jc w:val="both"/>
        <w:rPr>
          <w:rFonts w:ascii="Simplified Arabic" w:hAnsi="Simplified Arabic" w:cs="Simplified Arabic"/>
          <w:sz w:val="28"/>
          <w:szCs w:val="28"/>
        </w:rPr>
      </w:pPr>
      <w:r w:rsidRPr="009E06A9">
        <w:rPr>
          <w:rFonts w:ascii="Simplified Arabic" w:hAnsi="Simplified Arabic" w:cs="Simplified Arabic"/>
          <w:sz w:val="28"/>
          <w:szCs w:val="28"/>
          <w:rtl/>
        </w:rPr>
        <w:t>متابعة وفهم الظروف المالية والاقتصادية المحيطة بالمؤسسة</w:t>
      </w:r>
      <w:r w:rsidRPr="009E06A9">
        <w:rPr>
          <w:rFonts w:ascii="Simplified Arabic" w:hAnsi="Simplified Arabic" w:cs="Simplified Arabic"/>
          <w:sz w:val="28"/>
          <w:szCs w:val="28"/>
        </w:rPr>
        <w:t>.</w:t>
      </w:r>
    </w:p>
    <w:p w14:paraId="12AF0082" w14:textId="77777777" w:rsidR="000D2F7F" w:rsidRPr="009E06A9" w:rsidRDefault="000D2F7F">
      <w:pPr>
        <w:numPr>
          <w:ilvl w:val="0"/>
          <w:numId w:val="38"/>
        </w:numPr>
        <w:spacing w:line="360" w:lineRule="auto"/>
        <w:rPr>
          <w:rFonts w:ascii="Simplified Arabic" w:hAnsi="Simplified Arabic" w:cs="Simplified Arabic"/>
          <w:sz w:val="28"/>
          <w:szCs w:val="28"/>
        </w:rPr>
      </w:pPr>
      <w:r w:rsidRPr="009E06A9">
        <w:rPr>
          <w:rFonts w:ascii="Simplified Arabic" w:hAnsi="Simplified Arabic" w:cs="Simplified Arabic"/>
          <w:sz w:val="28"/>
          <w:szCs w:val="28"/>
          <w:rtl/>
        </w:rPr>
        <w:t>المساعدة في تحليل البيانات المالية ومقارنتها وتقييمها</w:t>
      </w:r>
      <w:r w:rsidRPr="009E06A9">
        <w:rPr>
          <w:rFonts w:ascii="Simplified Arabic" w:hAnsi="Simplified Arabic" w:cs="Simplified Arabic"/>
          <w:sz w:val="28"/>
          <w:szCs w:val="28"/>
        </w:rPr>
        <w:t>.</w:t>
      </w:r>
    </w:p>
    <w:p w14:paraId="5EB34661" w14:textId="77777777" w:rsidR="000D2F7F" w:rsidRPr="009E06A9" w:rsidRDefault="000D2F7F" w:rsidP="00A65B7E">
      <w:pPr>
        <w:spacing w:line="360" w:lineRule="auto"/>
        <w:ind w:firstLine="372"/>
        <w:jc w:val="both"/>
        <w:rPr>
          <w:rFonts w:ascii="Simplified Arabic" w:hAnsi="Simplified Arabic" w:cs="Simplified Arabic"/>
          <w:sz w:val="28"/>
          <w:szCs w:val="28"/>
        </w:rPr>
      </w:pPr>
      <w:r w:rsidRPr="009E06A9">
        <w:rPr>
          <w:rFonts w:ascii="Simplified Arabic" w:hAnsi="Simplified Arabic" w:cs="Simplified Arabic"/>
          <w:sz w:val="28"/>
          <w:szCs w:val="28"/>
          <w:rtl/>
        </w:rPr>
        <w:t>بالإضافة إلى ذلك</w:t>
      </w:r>
      <w:r>
        <w:rPr>
          <w:rFonts w:ascii="Simplified Arabic" w:hAnsi="Simplified Arabic" w:cs="Simplified Arabic" w:hint="cs"/>
          <w:sz w:val="28"/>
          <w:szCs w:val="28"/>
          <w:rtl/>
        </w:rPr>
        <w:t xml:space="preserve"> أشار (كلبوتي، وسعيداني، 2018) أنه </w:t>
      </w:r>
      <w:r w:rsidRPr="009E06A9">
        <w:rPr>
          <w:rFonts w:ascii="Simplified Arabic" w:hAnsi="Simplified Arabic" w:cs="Simplified Arabic"/>
          <w:sz w:val="28"/>
          <w:szCs w:val="28"/>
          <w:rtl/>
        </w:rPr>
        <w:t>يمكن تحديد أهمية الأداء المالي في النقاط التالية</w:t>
      </w:r>
      <w:r w:rsidRPr="009E06A9">
        <w:rPr>
          <w:rFonts w:ascii="Simplified Arabic" w:hAnsi="Simplified Arabic" w:cs="Simplified Arabic"/>
          <w:sz w:val="28"/>
          <w:szCs w:val="28"/>
        </w:rPr>
        <w:t>:</w:t>
      </w:r>
    </w:p>
    <w:p w14:paraId="1E9FD833" w14:textId="77777777" w:rsidR="000D2F7F" w:rsidRPr="009E06A9" w:rsidRDefault="000D2F7F">
      <w:pPr>
        <w:numPr>
          <w:ilvl w:val="0"/>
          <w:numId w:val="39"/>
        </w:numPr>
        <w:spacing w:line="360" w:lineRule="auto"/>
        <w:jc w:val="both"/>
        <w:rPr>
          <w:rFonts w:ascii="Simplified Arabic" w:hAnsi="Simplified Arabic" w:cs="Simplified Arabic"/>
          <w:sz w:val="28"/>
          <w:szCs w:val="28"/>
        </w:rPr>
      </w:pPr>
      <w:r w:rsidRPr="009E06A9">
        <w:rPr>
          <w:rFonts w:ascii="Simplified Arabic" w:hAnsi="Simplified Arabic" w:cs="Simplified Arabic"/>
          <w:sz w:val="28"/>
          <w:szCs w:val="28"/>
          <w:rtl/>
        </w:rPr>
        <w:t>تقييم ربحية المؤسسة والعمل على تحسينها لتعظيم قيمة المؤسسة وثروة المساهمين</w:t>
      </w:r>
      <w:r w:rsidRPr="009E06A9">
        <w:rPr>
          <w:rFonts w:ascii="Simplified Arabic" w:hAnsi="Simplified Arabic" w:cs="Simplified Arabic"/>
          <w:sz w:val="28"/>
          <w:szCs w:val="28"/>
        </w:rPr>
        <w:t>.</w:t>
      </w:r>
    </w:p>
    <w:p w14:paraId="7535D1A6" w14:textId="77777777" w:rsidR="000D2F7F" w:rsidRPr="009E06A9" w:rsidRDefault="000D2F7F">
      <w:pPr>
        <w:numPr>
          <w:ilvl w:val="0"/>
          <w:numId w:val="39"/>
        </w:numPr>
        <w:spacing w:line="360" w:lineRule="auto"/>
        <w:jc w:val="both"/>
        <w:rPr>
          <w:rFonts w:ascii="Simplified Arabic" w:hAnsi="Simplified Arabic" w:cs="Simplified Arabic"/>
          <w:sz w:val="28"/>
          <w:szCs w:val="28"/>
        </w:rPr>
      </w:pPr>
      <w:r w:rsidRPr="009E06A9">
        <w:rPr>
          <w:rFonts w:ascii="Simplified Arabic" w:hAnsi="Simplified Arabic" w:cs="Simplified Arabic"/>
          <w:sz w:val="28"/>
          <w:szCs w:val="28"/>
          <w:rtl/>
        </w:rPr>
        <w:t>تقييم سيولة المؤسسة لتحسين قدرتها على الوفاء بالتزاماتها</w:t>
      </w:r>
      <w:r w:rsidRPr="009E06A9">
        <w:rPr>
          <w:rFonts w:ascii="Simplified Arabic" w:hAnsi="Simplified Arabic" w:cs="Simplified Arabic"/>
          <w:sz w:val="28"/>
          <w:szCs w:val="28"/>
        </w:rPr>
        <w:t>.</w:t>
      </w:r>
    </w:p>
    <w:p w14:paraId="2CB8C531" w14:textId="77777777" w:rsidR="000D2F7F" w:rsidRDefault="000D2F7F">
      <w:pPr>
        <w:numPr>
          <w:ilvl w:val="0"/>
          <w:numId w:val="39"/>
        </w:numPr>
        <w:spacing w:line="360" w:lineRule="auto"/>
        <w:jc w:val="both"/>
        <w:rPr>
          <w:rFonts w:ascii="Simplified Arabic" w:hAnsi="Simplified Arabic" w:cs="Simplified Arabic"/>
          <w:sz w:val="28"/>
          <w:szCs w:val="28"/>
        </w:rPr>
      </w:pPr>
      <w:r w:rsidRPr="009E06A9">
        <w:rPr>
          <w:rFonts w:ascii="Simplified Arabic" w:hAnsi="Simplified Arabic" w:cs="Simplified Arabic"/>
          <w:sz w:val="28"/>
          <w:szCs w:val="28"/>
          <w:rtl/>
        </w:rPr>
        <w:t>تقييم تطور نشاط المؤسسة لمعرفة كيفية توزيع واستثمار مواردها المالية</w:t>
      </w:r>
      <w:r w:rsidRPr="009E06A9">
        <w:rPr>
          <w:rFonts w:ascii="Simplified Arabic" w:hAnsi="Simplified Arabic" w:cs="Simplified Arabic"/>
          <w:sz w:val="28"/>
          <w:szCs w:val="28"/>
        </w:rPr>
        <w:t>.</w:t>
      </w:r>
    </w:p>
    <w:p w14:paraId="4771B441" w14:textId="77777777" w:rsidR="000D2F7F" w:rsidRPr="009E06A9" w:rsidRDefault="000D2F7F">
      <w:pPr>
        <w:numPr>
          <w:ilvl w:val="0"/>
          <w:numId w:val="39"/>
        </w:numPr>
        <w:spacing w:line="360" w:lineRule="auto"/>
        <w:jc w:val="both"/>
        <w:rPr>
          <w:rFonts w:ascii="Simplified Arabic" w:hAnsi="Simplified Arabic" w:cs="Simplified Arabic"/>
          <w:sz w:val="28"/>
          <w:szCs w:val="28"/>
        </w:rPr>
      </w:pPr>
      <w:r w:rsidRPr="007214B1">
        <w:rPr>
          <w:rFonts w:ascii="Simplified Arabic" w:hAnsi="Simplified Arabic" w:cs="Simplified Arabic"/>
          <w:sz w:val="28"/>
          <w:szCs w:val="28"/>
          <w:rtl/>
        </w:rPr>
        <w:lastRenderedPageBreak/>
        <w:t>تقييم نمو حجم المؤسسة يهدف إلى تزويد مستخدمي البيانات المالية بمجموعة من الفوائد ذات الأبعاد الاقتصادية، بالإضافة إلى تعزيز القدرة الإجمالية للمؤسسة</w:t>
      </w:r>
      <w:r w:rsidRPr="007214B1">
        <w:rPr>
          <w:rFonts w:ascii="Simplified Arabic" w:hAnsi="Simplified Arabic" w:cs="Simplified Arabic"/>
          <w:sz w:val="28"/>
          <w:szCs w:val="28"/>
        </w:rPr>
        <w:t>.</w:t>
      </w:r>
    </w:p>
    <w:p w14:paraId="701CF814" w14:textId="77777777" w:rsidR="000D2F7F" w:rsidRPr="00766AAE" w:rsidRDefault="000D2F7F" w:rsidP="006E75C9">
      <w:pPr>
        <w:spacing w:before="480" w:line="360" w:lineRule="auto"/>
        <w:outlineLvl w:val="2"/>
        <w:rPr>
          <w:rFonts w:ascii="Simplified Arabic" w:hAnsi="Simplified Arabic" w:cs="Simplified Arabic"/>
          <w:b/>
          <w:bCs/>
          <w:sz w:val="32"/>
          <w:szCs w:val="32"/>
          <w:rtl/>
        </w:rPr>
      </w:pPr>
      <w:bookmarkStart w:id="38" w:name="_Toc173884848"/>
      <w:r w:rsidRPr="00766AAE">
        <w:rPr>
          <w:rFonts w:ascii="Simplified Arabic" w:hAnsi="Simplified Arabic" w:cs="Simplified Arabic" w:hint="cs"/>
          <w:b/>
          <w:bCs/>
          <w:sz w:val="32"/>
          <w:szCs w:val="32"/>
          <w:rtl/>
        </w:rPr>
        <w:t>ثالثاً: أهداف الأداء المالي</w:t>
      </w:r>
      <w:bookmarkEnd w:id="38"/>
    </w:p>
    <w:p w14:paraId="226608A2" w14:textId="77777777" w:rsidR="000D2F7F" w:rsidRPr="00F0520C" w:rsidRDefault="000D2F7F" w:rsidP="000D2F7F">
      <w:pPr>
        <w:spacing w:line="360" w:lineRule="auto"/>
        <w:ind w:firstLine="462"/>
        <w:jc w:val="both"/>
        <w:rPr>
          <w:rFonts w:ascii="Simplified Arabic" w:hAnsi="Simplified Arabic" w:cs="Simplified Arabic"/>
          <w:sz w:val="28"/>
          <w:szCs w:val="28"/>
          <w:rtl/>
          <w:lang w:bidi="ar-EG"/>
        </w:rPr>
      </w:pPr>
      <w:r w:rsidRPr="00F0520C">
        <w:rPr>
          <w:rFonts w:ascii="Simplified Arabic" w:hAnsi="Simplified Arabic" w:cs="Simplified Arabic"/>
          <w:sz w:val="28"/>
          <w:szCs w:val="28"/>
          <w:rtl/>
        </w:rPr>
        <w:t>يهدف الأداء المالي إلى تحقيق مجموعة من الأهداف التي يمكن تلخيصها كالتالي</w:t>
      </w:r>
      <w:r>
        <w:rPr>
          <w:rFonts w:ascii="Simplified Arabic" w:hAnsi="Simplified Arabic" w:cs="Simplified Arabic" w:hint="cs"/>
          <w:sz w:val="28"/>
          <w:szCs w:val="28"/>
          <w:rtl/>
        </w:rPr>
        <w:t xml:space="preserve"> (مايدة، وسباع، 2017)، (جمعة، 2000):</w:t>
      </w:r>
    </w:p>
    <w:p w14:paraId="3F6601F3" w14:textId="77777777" w:rsidR="000D2F7F" w:rsidRPr="00F0520C" w:rsidRDefault="000D2F7F">
      <w:pPr>
        <w:numPr>
          <w:ilvl w:val="0"/>
          <w:numId w:val="40"/>
        </w:numPr>
        <w:spacing w:line="360" w:lineRule="auto"/>
        <w:jc w:val="both"/>
        <w:rPr>
          <w:rFonts w:ascii="Simplified Arabic" w:hAnsi="Simplified Arabic" w:cs="Simplified Arabic"/>
          <w:sz w:val="28"/>
          <w:szCs w:val="28"/>
        </w:rPr>
      </w:pPr>
      <w:r w:rsidRPr="00F0520C">
        <w:rPr>
          <w:rFonts w:ascii="Simplified Arabic" w:hAnsi="Simplified Arabic" w:cs="Simplified Arabic"/>
          <w:b/>
          <w:bCs/>
          <w:sz w:val="28"/>
          <w:szCs w:val="28"/>
          <w:rtl/>
        </w:rPr>
        <w:t>التوازن المالي</w:t>
      </w:r>
      <w:r w:rsidRPr="00F0520C">
        <w:rPr>
          <w:rFonts w:ascii="Simplified Arabic" w:hAnsi="Simplified Arabic" w:cs="Simplified Arabic"/>
          <w:sz w:val="28"/>
          <w:szCs w:val="28"/>
        </w:rPr>
        <w:t xml:space="preserve">: </w:t>
      </w:r>
      <w:r w:rsidRPr="00F0520C">
        <w:rPr>
          <w:rFonts w:ascii="Simplified Arabic" w:hAnsi="Simplified Arabic" w:cs="Simplified Arabic"/>
          <w:sz w:val="28"/>
          <w:szCs w:val="28"/>
          <w:rtl/>
        </w:rPr>
        <w:t>تسعى الوظيفة المالية إلى تحقيق هذا الهدف لضمان الاستقرار المالي للمؤسسة. يتجسد التوازن المالي في التوازن بين رأس المال الثابت والأموال المتاحة للاحتفاظ به في لحظة معينة، وخلال الفترة المالية يتطلب تحقيق التعادل بين المدفوعات والمتحصلات، أو بشكل عام بين استخدامات الأموال ومصادرها</w:t>
      </w:r>
      <w:r w:rsidRPr="00F0520C">
        <w:rPr>
          <w:rFonts w:ascii="Simplified Arabic" w:hAnsi="Simplified Arabic" w:cs="Simplified Arabic"/>
          <w:sz w:val="28"/>
          <w:szCs w:val="28"/>
        </w:rPr>
        <w:t>.</w:t>
      </w:r>
    </w:p>
    <w:p w14:paraId="47658B9D" w14:textId="77777777" w:rsidR="000D2F7F" w:rsidRPr="00F0520C" w:rsidRDefault="000D2F7F">
      <w:pPr>
        <w:numPr>
          <w:ilvl w:val="0"/>
          <w:numId w:val="40"/>
        </w:numPr>
        <w:spacing w:line="360" w:lineRule="auto"/>
        <w:jc w:val="both"/>
        <w:rPr>
          <w:rFonts w:ascii="Simplified Arabic" w:hAnsi="Simplified Arabic" w:cs="Simplified Arabic"/>
          <w:sz w:val="28"/>
          <w:szCs w:val="28"/>
        </w:rPr>
      </w:pPr>
      <w:r w:rsidRPr="00F0520C">
        <w:rPr>
          <w:rFonts w:ascii="Simplified Arabic" w:hAnsi="Simplified Arabic" w:cs="Simplified Arabic"/>
          <w:b/>
          <w:bCs/>
          <w:sz w:val="28"/>
          <w:szCs w:val="28"/>
          <w:rtl/>
        </w:rPr>
        <w:t>نمو المؤسسة</w:t>
      </w:r>
      <w:r w:rsidRPr="00F0520C">
        <w:rPr>
          <w:rFonts w:ascii="Simplified Arabic" w:hAnsi="Simplified Arabic" w:cs="Simplified Arabic"/>
          <w:sz w:val="28"/>
          <w:szCs w:val="28"/>
        </w:rPr>
        <w:t xml:space="preserve">: </w:t>
      </w:r>
      <w:r w:rsidRPr="00F0520C">
        <w:rPr>
          <w:rFonts w:ascii="Simplified Arabic" w:hAnsi="Simplified Arabic" w:cs="Simplified Arabic"/>
          <w:sz w:val="28"/>
          <w:szCs w:val="28"/>
          <w:rtl/>
        </w:rPr>
        <w:t>يُعد النمو عاملًا أساسيًا في تعزيز قيمة المؤسسة. تُعتبر قرارات النمو استراتيجية لأنها تعكس نجاح وفعالية استراتيجيات المؤسسة المتعلقة بالتطور، والتوسع، والبقاء، والاستمرار</w:t>
      </w:r>
      <w:r w:rsidRPr="00F0520C">
        <w:rPr>
          <w:rFonts w:ascii="Simplified Arabic" w:hAnsi="Simplified Arabic" w:cs="Simplified Arabic"/>
          <w:sz w:val="28"/>
          <w:szCs w:val="28"/>
        </w:rPr>
        <w:t>.</w:t>
      </w:r>
    </w:p>
    <w:p w14:paraId="1DA9D2B0" w14:textId="77777777" w:rsidR="000D2F7F" w:rsidRPr="00F0520C" w:rsidRDefault="000D2F7F">
      <w:pPr>
        <w:numPr>
          <w:ilvl w:val="0"/>
          <w:numId w:val="40"/>
        </w:numPr>
        <w:spacing w:line="360" w:lineRule="auto"/>
        <w:jc w:val="both"/>
        <w:rPr>
          <w:rFonts w:ascii="Simplified Arabic" w:hAnsi="Simplified Arabic" w:cs="Simplified Arabic"/>
          <w:sz w:val="28"/>
          <w:szCs w:val="28"/>
        </w:rPr>
      </w:pPr>
      <w:r w:rsidRPr="00F0520C">
        <w:rPr>
          <w:rFonts w:ascii="Simplified Arabic" w:hAnsi="Simplified Arabic" w:cs="Simplified Arabic"/>
          <w:b/>
          <w:bCs/>
          <w:sz w:val="28"/>
          <w:szCs w:val="28"/>
          <w:rtl/>
        </w:rPr>
        <w:t>الربحية والكفاءة</w:t>
      </w:r>
      <w:r w:rsidRPr="00F0520C">
        <w:rPr>
          <w:rFonts w:ascii="Simplified Arabic" w:hAnsi="Simplified Arabic" w:cs="Simplified Arabic"/>
          <w:sz w:val="28"/>
          <w:szCs w:val="28"/>
        </w:rPr>
        <w:t xml:space="preserve">: </w:t>
      </w:r>
      <w:r w:rsidRPr="00F0520C">
        <w:rPr>
          <w:rFonts w:ascii="Simplified Arabic" w:hAnsi="Simplified Arabic" w:cs="Simplified Arabic"/>
          <w:sz w:val="28"/>
          <w:szCs w:val="28"/>
          <w:rtl/>
        </w:rPr>
        <w:t>تعكس الربحية نتائج العديد من السياسات والقرارات، وتقيس مدى كفاءة وفعالية إدارة المؤسسة في تحقيق الأرباح. تهدف المؤسسة من خلال قياس الربحية إلى تقدير قدرتها على تحقيق الأرباح الصافية من نشاطها الأساسي</w:t>
      </w:r>
      <w:r w:rsidRPr="00F0520C">
        <w:rPr>
          <w:rFonts w:ascii="Simplified Arabic" w:hAnsi="Simplified Arabic" w:cs="Simplified Arabic"/>
          <w:sz w:val="28"/>
          <w:szCs w:val="28"/>
        </w:rPr>
        <w:t>.</w:t>
      </w:r>
    </w:p>
    <w:p w14:paraId="17047CD0" w14:textId="77777777" w:rsidR="000D2F7F" w:rsidRPr="00F0520C" w:rsidRDefault="000D2F7F">
      <w:pPr>
        <w:numPr>
          <w:ilvl w:val="0"/>
          <w:numId w:val="40"/>
        </w:numPr>
        <w:spacing w:line="360" w:lineRule="auto"/>
        <w:jc w:val="both"/>
        <w:rPr>
          <w:rFonts w:ascii="Simplified Arabic" w:hAnsi="Simplified Arabic" w:cs="Simplified Arabic"/>
          <w:sz w:val="28"/>
          <w:szCs w:val="28"/>
        </w:rPr>
      </w:pPr>
      <w:r w:rsidRPr="00F0520C">
        <w:rPr>
          <w:rFonts w:ascii="Simplified Arabic" w:hAnsi="Simplified Arabic" w:cs="Simplified Arabic"/>
          <w:b/>
          <w:bCs/>
          <w:sz w:val="28"/>
          <w:szCs w:val="28"/>
          <w:rtl/>
        </w:rPr>
        <w:t>السيولة وتوازن الهيكل المالي</w:t>
      </w:r>
      <w:r w:rsidRPr="00F0520C">
        <w:rPr>
          <w:rFonts w:ascii="Simplified Arabic" w:hAnsi="Simplified Arabic" w:cs="Simplified Arabic"/>
          <w:sz w:val="28"/>
          <w:szCs w:val="28"/>
        </w:rPr>
        <w:t xml:space="preserve">: </w:t>
      </w:r>
      <w:r w:rsidRPr="00F0520C">
        <w:rPr>
          <w:rFonts w:ascii="Simplified Arabic" w:hAnsi="Simplified Arabic" w:cs="Simplified Arabic"/>
          <w:sz w:val="28"/>
          <w:szCs w:val="28"/>
          <w:rtl/>
        </w:rPr>
        <w:t>تقيس السيولة قدرة المؤسسة على الوفاء بالتزاماتها قصيرة الأجل عن طريق تحويل الأصول المتداولة إلى نقد بسرعة. نقص السيولة يؤدي إلى عدم قدرة المؤسسة على الوفاء بالتزاماتها. أما التوازن في الهيكل المالي، فيعني أن الموارد الدائمة تغطي الاستخدامات الثابتة، بينما تغطي الأصول المتداولة الاحتياجات قصيرة الأجل</w:t>
      </w:r>
      <w:r w:rsidRPr="00F0520C">
        <w:rPr>
          <w:rFonts w:ascii="Simplified Arabic" w:hAnsi="Simplified Arabic" w:cs="Simplified Arabic"/>
          <w:sz w:val="28"/>
          <w:szCs w:val="28"/>
        </w:rPr>
        <w:t>.</w:t>
      </w:r>
    </w:p>
    <w:p w14:paraId="2234E6FF" w14:textId="77777777" w:rsidR="000D2F7F" w:rsidRPr="00766AAE" w:rsidRDefault="000D2F7F" w:rsidP="006E75C9">
      <w:pPr>
        <w:spacing w:line="360" w:lineRule="auto"/>
        <w:outlineLvl w:val="2"/>
        <w:rPr>
          <w:rFonts w:ascii="Simplified Arabic" w:hAnsi="Simplified Arabic" w:cs="Simplified Arabic"/>
          <w:b/>
          <w:bCs/>
          <w:sz w:val="32"/>
          <w:szCs w:val="32"/>
          <w:rtl/>
        </w:rPr>
      </w:pPr>
      <w:bookmarkStart w:id="39" w:name="_Toc173884849"/>
      <w:r w:rsidRPr="00766AAE">
        <w:rPr>
          <w:rFonts w:ascii="Simplified Arabic" w:hAnsi="Simplified Arabic" w:cs="Simplified Arabic" w:hint="cs"/>
          <w:b/>
          <w:bCs/>
          <w:sz w:val="32"/>
          <w:szCs w:val="32"/>
          <w:rtl/>
        </w:rPr>
        <w:lastRenderedPageBreak/>
        <w:t>رابعاً: العوامل المؤثرة على الأداء المالي</w:t>
      </w:r>
      <w:bookmarkEnd w:id="39"/>
    </w:p>
    <w:p w14:paraId="628E7749" w14:textId="77777777" w:rsidR="000D2F7F" w:rsidRPr="00CB1430" w:rsidRDefault="000D2F7F" w:rsidP="00766AAE">
      <w:pPr>
        <w:spacing w:line="360" w:lineRule="auto"/>
        <w:ind w:firstLine="372"/>
        <w:jc w:val="both"/>
        <w:rPr>
          <w:rFonts w:ascii="Simplified Arabic" w:hAnsi="Simplified Arabic" w:cs="Simplified Arabic"/>
          <w:sz w:val="28"/>
          <w:szCs w:val="28"/>
        </w:rPr>
      </w:pPr>
      <w:r w:rsidRPr="00CB1430">
        <w:rPr>
          <w:rFonts w:ascii="Simplified Arabic" w:hAnsi="Simplified Arabic" w:cs="Simplified Arabic"/>
          <w:sz w:val="28"/>
          <w:szCs w:val="28"/>
          <w:rtl/>
        </w:rPr>
        <w:t>تنقسم العوامل المؤثرة على الأداء المالي إلى فئتين رئيسيتين: العوامل الخارجية والعوامل الداخلية</w:t>
      </w:r>
      <w:r w:rsidRPr="00CB1430">
        <w:rPr>
          <w:rFonts w:ascii="Simplified Arabic" w:hAnsi="Simplified Arabic" w:cs="Simplified Arabic"/>
          <w:sz w:val="28"/>
          <w:szCs w:val="28"/>
        </w:rPr>
        <w:t>.</w:t>
      </w:r>
    </w:p>
    <w:p w14:paraId="0E8323A2" w14:textId="77777777" w:rsidR="000D2F7F" w:rsidRPr="00CB1430" w:rsidRDefault="000D2F7F" w:rsidP="00766AAE">
      <w:pPr>
        <w:spacing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أ.</w:t>
      </w:r>
      <w:r w:rsidRPr="00CB1430">
        <w:rPr>
          <w:rFonts w:ascii="Simplified Arabic" w:hAnsi="Simplified Arabic" w:cs="Simplified Arabic"/>
          <w:b/>
          <w:bCs/>
          <w:sz w:val="28"/>
          <w:szCs w:val="28"/>
          <w:rtl/>
        </w:rPr>
        <w:t xml:space="preserve"> العوامل الخارجية المؤثرة على الأداء المالي</w:t>
      </w:r>
    </w:p>
    <w:p w14:paraId="57FAB7D8" w14:textId="77777777" w:rsidR="000D2F7F" w:rsidRPr="00CB1430" w:rsidRDefault="000D2F7F" w:rsidP="00766AAE">
      <w:pPr>
        <w:spacing w:line="360" w:lineRule="auto"/>
        <w:ind w:firstLine="462"/>
        <w:jc w:val="both"/>
        <w:rPr>
          <w:rFonts w:ascii="Simplified Arabic" w:hAnsi="Simplified Arabic" w:cs="Simplified Arabic"/>
          <w:sz w:val="28"/>
          <w:szCs w:val="28"/>
        </w:rPr>
      </w:pPr>
      <w:r w:rsidRPr="00CB1430">
        <w:rPr>
          <w:rFonts w:ascii="Simplified Arabic" w:hAnsi="Simplified Arabic" w:cs="Simplified Arabic"/>
          <w:sz w:val="28"/>
          <w:szCs w:val="28"/>
          <w:rtl/>
        </w:rPr>
        <w:t xml:space="preserve">تتعرض معظم المؤسسات لمجموعة من المتغيرات الخارجية التي تؤثر على أدائها المالي، وتشمل هذه </w:t>
      </w:r>
      <w:r w:rsidRPr="00CB1430">
        <w:rPr>
          <w:rFonts w:ascii="Simplified Arabic" w:hAnsi="Simplified Arabic" w:cs="Simplified Arabic" w:hint="cs"/>
          <w:sz w:val="28"/>
          <w:szCs w:val="28"/>
          <w:rtl/>
        </w:rPr>
        <w:t>العوامل</w:t>
      </w:r>
      <w:r>
        <w:rPr>
          <w:rFonts w:ascii="Simplified Arabic" w:hAnsi="Simplified Arabic" w:cs="Simplified Arabic" w:hint="cs"/>
          <w:b/>
          <w:bCs/>
          <w:sz w:val="28"/>
          <w:szCs w:val="28"/>
          <w:rtl/>
        </w:rPr>
        <w:t xml:space="preserve"> </w:t>
      </w:r>
      <w:r w:rsidRPr="00882A8D">
        <w:rPr>
          <w:rFonts w:ascii="Simplified Arabic" w:hAnsi="Simplified Arabic" w:cs="Simplified Arabic"/>
          <w:sz w:val="28"/>
          <w:szCs w:val="28"/>
          <w:rtl/>
        </w:rPr>
        <w:t>(</w:t>
      </w:r>
      <w:r w:rsidRPr="00882A8D">
        <w:rPr>
          <w:rFonts w:ascii="Simplified Arabic" w:hAnsi="Simplified Arabic" w:cs="Simplified Arabic" w:hint="cs"/>
          <w:sz w:val="28"/>
          <w:szCs w:val="28"/>
          <w:rtl/>
        </w:rPr>
        <w:t>خليلي، 2018):</w:t>
      </w:r>
    </w:p>
    <w:p w14:paraId="486BC9F0" w14:textId="77777777" w:rsidR="000D2F7F" w:rsidRPr="00CB1430" w:rsidRDefault="000D2F7F">
      <w:pPr>
        <w:numPr>
          <w:ilvl w:val="0"/>
          <w:numId w:val="41"/>
        </w:numPr>
        <w:spacing w:line="360" w:lineRule="auto"/>
        <w:jc w:val="both"/>
        <w:rPr>
          <w:rFonts w:ascii="Simplified Arabic" w:hAnsi="Simplified Arabic" w:cs="Simplified Arabic"/>
          <w:sz w:val="28"/>
          <w:szCs w:val="28"/>
        </w:rPr>
      </w:pPr>
      <w:r w:rsidRPr="00CB1430">
        <w:rPr>
          <w:rFonts w:ascii="Simplified Arabic" w:hAnsi="Simplified Arabic" w:cs="Simplified Arabic"/>
          <w:b/>
          <w:bCs/>
          <w:sz w:val="28"/>
          <w:szCs w:val="28"/>
          <w:rtl/>
        </w:rPr>
        <w:t>المنافسة</w:t>
      </w:r>
      <w:r w:rsidRPr="00CB1430">
        <w:rPr>
          <w:rFonts w:ascii="Simplified Arabic" w:hAnsi="Simplified Arabic" w:cs="Simplified Arabic"/>
          <w:sz w:val="28"/>
          <w:szCs w:val="28"/>
        </w:rPr>
        <w:t xml:space="preserve">: </w:t>
      </w:r>
      <w:r w:rsidRPr="00CB1430">
        <w:rPr>
          <w:rFonts w:ascii="Simplified Arabic" w:hAnsi="Simplified Arabic" w:cs="Simplified Arabic"/>
          <w:sz w:val="28"/>
          <w:szCs w:val="28"/>
          <w:rtl/>
        </w:rPr>
        <w:t>التنافس مع المؤسسات الأخرى العاملة في نفس المجال</w:t>
      </w:r>
      <w:r w:rsidRPr="00CB1430">
        <w:rPr>
          <w:rFonts w:ascii="Simplified Arabic" w:hAnsi="Simplified Arabic" w:cs="Simplified Arabic"/>
          <w:sz w:val="28"/>
          <w:szCs w:val="28"/>
        </w:rPr>
        <w:t>.</w:t>
      </w:r>
    </w:p>
    <w:p w14:paraId="6A2EC850" w14:textId="77777777" w:rsidR="000D2F7F" w:rsidRPr="00CB1430" w:rsidRDefault="000D2F7F">
      <w:pPr>
        <w:numPr>
          <w:ilvl w:val="0"/>
          <w:numId w:val="41"/>
        </w:numPr>
        <w:spacing w:line="360" w:lineRule="auto"/>
        <w:jc w:val="both"/>
        <w:rPr>
          <w:rFonts w:ascii="Simplified Arabic" w:hAnsi="Simplified Arabic" w:cs="Simplified Arabic"/>
          <w:sz w:val="28"/>
          <w:szCs w:val="28"/>
        </w:rPr>
      </w:pPr>
      <w:r w:rsidRPr="00CB1430">
        <w:rPr>
          <w:rFonts w:ascii="Simplified Arabic" w:hAnsi="Simplified Arabic" w:cs="Simplified Arabic"/>
          <w:b/>
          <w:bCs/>
          <w:sz w:val="28"/>
          <w:szCs w:val="28"/>
          <w:rtl/>
        </w:rPr>
        <w:t>القوانين والسياسات</w:t>
      </w:r>
      <w:r w:rsidRPr="00CB1430">
        <w:rPr>
          <w:rFonts w:ascii="Simplified Arabic" w:hAnsi="Simplified Arabic" w:cs="Simplified Arabic"/>
          <w:sz w:val="28"/>
          <w:szCs w:val="28"/>
        </w:rPr>
        <w:t xml:space="preserve">: </w:t>
      </w:r>
      <w:r w:rsidRPr="00CB1430">
        <w:rPr>
          <w:rFonts w:ascii="Simplified Arabic" w:hAnsi="Simplified Arabic" w:cs="Simplified Arabic"/>
          <w:sz w:val="28"/>
          <w:szCs w:val="28"/>
          <w:rtl/>
        </w:rPr>
        <w:t>التشريعات واللوائح الجمركية والضريبية المطبقة على المؤسسات</w:t>
      </w:r>
      <w:r w:rsidRPr="00CB1430">
        <w:rPr>
          <w:rFonts w:ascii="Simplified Arabic" w:hAnsi="Simplified Arabic" w:cs="Simplified Arabic"/>
          <w:sz w:val="28"/>
          <w:szCs w:val="28"/>
        </w:rPr>
        <w:t>.</w:t>
      </w:r>
    </w:p>
    <w:p w14:paraId="1FC793E2" w14:textId="77777777" w:rsidR="000D2F7F" w:rsidRPr="00CB1430" w:rsidRDefault="000D2F7F">
      <w:pPr>
        <w:numPr>
          <w:ilvl w:val="0"/>
          <w:numId w:val="41"/>
        </w:numPr>
        <w:spacing w:line="360" w:lineRule="auto"/>
        <w:jc w:val="both"/>
        <w:rPr>
          <w:rFonts w:ascii="Simplified Arabic" w:hAnsi="Simplified Arabic" w:cs="Simplified Arabic"/>
          <w:sz w:val="28"/>
          <w:szCs w:val="28"/>
        </w:rPr>
      </w:pPr>
      <w:r w:rsidRPr="00CB1430">
        <w:rPr>
          <w:rFonts w:ascii="Simplified Arabic" w:hAnsi="Simplified Arabic" w:cs="Simplified Arabic"/>
          <w:b/>
          <w:bCs/>
          <w:sz w:val="28"/>
          <w:szCs w:val="28"/>
          <w:rtl/>
        </w:rPr>
        <w:t>الحالة الاقتصادية والسياسية</w:t>
      </w:r>
      <w:r w:rsidRPr="00CB1430">
        <w:rPr>
          <w:rFonts w:ascii="Simplified Arabic" w:hAnsi="Simplified Arabic" w:cs="Simplified Arabic"/>
          <w:sz w:val="28"/>
          <w:szCs w:val="28"/>
        </w:rPr>
        <w:t xml:space="preserve">: </w:t>
      </w:r>
      <w:r w:rsidRPr="00CB1430">
        <w:rPr>
          <w:rFonts w:ascii="Simplified Arabic" w:hAnsi="Simplified Arabic" w:cs="Simplified Arabic"/>
          <w:sz w:val="28"/>
          <w:szCs w:val="28"/>
          <w:rtl/>
        </w:rPr>
        <w:t>الوضع الاقتصادي والسياسي والمالي في البلد</w:t>
      </w:r>
      <w:r w:rsidRPr="00CB1430">
        <w:rPr>
          <w:rFonts w:ascii="Simplified Arabic" w:hAnsi="Simplified Arabic" w:cs="Simplified Arabic"/>
          <w:sz w:val="28"/>
          <w:szCs w:val="28"/>
        </w:rPr>
        <w:t>.</w:t>
      </w:r>
    </w:p>
    <w:p w14:paraId="46811161" w14:textId="77777777" w:rsidR="000D2F7F" w:rsidRPr="00CB1430" w:rsidRDefault="000D2F7F">
      <w:pPr>
        <w:numPr>
          <w:ilvl w:val="0"/>
          <w:numId w:val="41"/>
        </w:numPr>
        <w:spacing w:line="360" w:lineRule="auto"/>
        <w:jc w:val="both"/>
        <w:rPr>
          <w:rFonts w:ascii="Simplified Arabic" w:hAnsi="Simplified Arabic" w:cs="Simplified Arabic"/>
          <w:sz w:val="28"/>
          <w:szCs w:val="28"/>
        </w:rPr>
      </w:pPr>
      <w:r w:rsidRPr="00CB1430">
        <w:rPr>
          <w:rFonts w:ascii="Simplified Arabic" w:hAnsi="Simplified Arabic" w:cs="Simplified Arabic"/>
          <w:b/>
          <w:bCs/>
          <w:sz w:val="28"/>
          <w:szCs w:val="28"/>
          <w:rtl/>
        </w:rPr>
        <w:t>التقدم التكنولوجي</w:t>
      </w:r>
      <w:r w:rsidRPr="00CB1430">
        <w:rPr>
          <w:rFonts w:ascii="Simplified Arabic" w:hAnsi="Simplified Arabic" w:cs="Simplified Arabic"/>
          <w:sz w:val="28"/>
          <w:szCs w:val="28"/>
        </w:rPr>
        <w:t xml:space="preserve">: </w:t>
      </w:r>
      <w:r w:rsidRPr="00CB1430">
        <w:rPr>
          <w:rFonts w:ascii="Simplified Arabic" w:hAnsi="Simplified Arabic" w:cs="Simplified Arabic"/>
          <w:sz w:val="28"/>
          <w:szCs w:val="28"/>
          <w:rtl/>
        </w:rPr>
        <w:t>مستوى التقدم التكنولوجي المتوقع وتأثيره على إنتاجية المؤسسة</w:t>
      </w:r>
      <w:r w:rsidRPr="00CB1430">
        <w:rPr>
          <w:rFonts w:ascii="Simplified Arabic" w:hAnsi="Simplified Arabic" w:cs="Simplified Arabic"/>
          <w:sz w:val="28"/>
          <w:szCs w:val="28"/>
        </w:rPr>
        <w:t>.</w:t>
      </w:r>
    </w:p>
    <w:p w14:paraId="60848CA1" w14:textId="77777777" w:rsidR="000D2F7F" w:rsidRPr="00CB1430" w:rsidRDefault="000D2F7F" w:rsidP="00766AAE">
      <w:pPr>
        <w:spacing w:line="360" w:lineRule="auto"/>
        <w:ind w:firstLine="192"/>
        <w:jc w:val="both"/>
        <w:rPr>
          <w:rFonts w:ascii="Simplified Arabic" w:hAnsi="Simplified Arabic" w:cs="Simplified Arabic"/>
          <w:sz w:val="28"/>
          <w:szCs w:val="28"/>
        </w:rPr>
      </w:pPr>
      <w:r w:rsidRPr="00CB1430">
        <w:rPr>
          <w:rFonts w:ascii="Simplified Arabic" w:hAnsi="Simplified Arabic" w:cs="Simplified Arabic"/>
          <w:sz w:val="28"/>
          <w:szCs w:val="28"/>
          <w:rtl/>
        </w:rPr>
        <w:t>تواجه إدارة المؤسسات صعوبة في التحكم في هذه العوامل الخارجية، إذ يمكنها فقط توقع التغيرات المستقبلية وإعداد سيناريوهات بديلة لمواجهة التطورات المحتملة</w:t>
      </w:r>
      <w:r w:rsidRPr="00CB1430">
        <w:rPr>
          <w:rFonts w:ascii="Simplified Arabic" w:hAnsi="Simplified Arabic" w:cs="Simplified Arabic"/>
          <w:sz w:val="28"/>
          <w:szCs w:val="28"/>
        </w:rPr>
        <w:t>.</w:t>
      </w:r>
    </w:p>
    <w:p w14:paraId="5813E6E3" w14:textId="77777777" w:rsidR="000D2F7F" w:rsidRPr="00CB1430" w:rsidRDefault="000D2F7F" w:rsidP="00766AAE">
      <w:pPr>
        <w:spacing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ب.</w:t>
      </w:r>
      <w:r w:rsidRPr="00CB1430">
        <w:rPr>
          <w:rFonts w:ascii="Simplified Arabic" w:hAnsi="Simplified Arabic" w:cs="Simplified Arabic"/>
          <w:b/>
          <w:bCs/>
          <w:sz w:val="28"/>
          <w:szCs w:val="28"/>
          <w:rtl/>
        </w:rPr>
        <w:t xml:space="preserve"> العوامل الداخلية المؤثرة على الأداء المالي</w:t>
      </w:r>
    </w:p>
    <w:p w14:paraId="0E8D699C" w14:textId="77777777" w:rsidR="000D2F7F" w:rsidRPr="00CB1430" w:rsidRDefault="000D2F7F" w:rsidP="00766AAE">
      <w:pPr>
        <w:spacing w:line="360" w:lineRule="auto"/>
        <w:jc w:val="both"/>
        <w:rPr>
          <w:rFonts w:ascii="Simplified Arabic" w:hAnsi="Simplified Arabic" w:cs="Simplified Arabic"/>
          <w:sz w:val="28"/>
          <w:szCs w:val="28"/>
        </w:rPr>
      </w:pPr>
      <w:r w:rsidRPr="00CB1430">
        <w:rPr>
          <w:rFonts w:ascii="Simplified Arabic" w:hAnsi="Simplified Arabic" w:cs="Simplified Arabic"/>
          <w:sz w:val="28"/>
          <w:szCs w:val="28"/>
          <w:rtl/>
        </w:rPr>
        <w:t xml:space="preserve">تشمل العوامل الداخلية المؤثرة على الأداء المالي ما </w:t>
      </w:r>
      <w:r w:rsidRPr="00CB1430">
        <w:rPr>
          <w:rFonts w:ascii="Simplified Arabic" w:hAnsi="Simplified Arabic" w:cs="Simplified Arabic" w:hint="cs"/>
          <w:sz w:val="28"/>
          <w:szCs w:val="28"/>
          <w:rtl/>
        </w:rPr>
        <w:t>يلي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Pr>
          <w:rFonts w:ascii="Simplified Arabic" w:hAnsi="Simplified Arabic" w:cs="Simplified Arabic" w:hint="cs"/>
          <w:sz w:val="28"/>
          <w:szCs w:val="28"/>
          <w:rtl/>
        </w:rPr>
        <w:t>المكي، 2023)</w:t>
      </w:r>
      <w:r w:rsidRPr="00CB1430">
        <w:rPr>
          <w:rFonts w:ascii="Simplified Arabic" w:hAnsi="Simplified Arabic" w:cs="Simplified Arabic"/>
          <w:sz w:val="28"/>
          <w:szCs w:val="28"/>
        </w:rPr>
        <w:t>:</w:t>
      </w:r>
    </w:p>
    <w:p w14:paraId="621942A9" w14:textId="77777777" w:rsidR="000D2F7F" w:rsidRPr="00CB1430" w:rsidRDefault="000D2F7F">
      <w:pPr>
        <w:numPr>
          <w:ilvl w:val="0"/>
          <w:numId w:val="42"/>
        </w:numPr>
        <w:spacing w:line="360" w:lineRule="auto"/>
        <w:jc w:val="both"/>
        <w:rPr>
          <w:rFonts w:ascii="Simplified Arabic" w:hAnsi="Simplified Arabic" w:cs="Simplified Arabic"/>
          <w:sz w:val="28"/>
          <w:szCs w:val="28"/>
        </w:rPr>
      </w:pPr>
      <w:r w:rsidRPr="00CB1430">
        <w:rPr>
          <w:rFonts w:ascii="Simplified Arabic" w:hAnsi="Simplified Arabic" w:cs="Simplified Arabic"/>
          <w:b/>
          <w:bCs/>
          <w:sz w:val="28"/>
          <w:szCs w:val="28"/>
          <w:rtl/>
        </w:rPr>
        <w:t>الهيكل التنظيمي</w:t>
      </w:r>
      <w:r w:rsidRPr="00CB1430">
        <w:rPr>
          <w:rFonts w:ascii="Simplified Arabic" w:hAnsi="Simplified Arabic" w:cs="Simplified Arabic"/>
          <w:sz w:val="28"/>
          <w:szCs w:val="28"/>
        </w:rPr>
        <w:t xml:space="preserve">: </w:t>
      </w:r>
      <w:r w:rsidRPr="00CB1430">
        <w:rPr>
          <w:rFonts w:ascii="Simplified Arabic" w:hAnsi="Simplified Arabic" w:cs="Simplified Arabic"/>
          <w:sz w:val="28"/>
          <w:szCs w:val="28"/>
          <w:rtl/>
        </w:rPr>
        <w:t>يشكل الإطار الذي تتفاعل فيه جميع المتغيرات المتعلقة بالمؤسسة، ويساعد في تنفيذ الخطط بنجاح من خلال تحديد الأنشطة والموارد اللازمة لها</w:t>
      </w:r>
      <w:r w:rsidRPr="00CB1430">
        <w:rPr>
          <w:rFonts w:ascii="Simplified Arabic" w:hAnsi="Simplified Arabic" w:cs="Simplified Arabic"/>
          <w:sz w:val="28"/>
          <w:szCs w:val="28"/>
        </w:rPr>
        <w:t>.</w:t>
      </w:r>
    </w:p>
    <w:p w14:paraId="7E1F480C" w14:textId="77777777" w:rsidR="000D2F7F" w:rsidRPr="00CB1430" w:rsidRDefault="000D2F7F">
      <w:pPr>
        <w:numPr>
          <w:ilvl w:val="0"/>
          <w:numId w:val="42"/>
        </w:numPr>
        <w:spacing w:line="360" w:lineRule="auto"/>
        <w:jc w:val="both"/>
        <w:rPr>
          <w:rFonts w:ascii="Simplified Arabic" w:hAnsi="Simplified Arabic" w:cs="Simplified Arabic"/>
          <w:sz w:val="28"/>
          <w:szCs w:val="28"/>
        </w:rPr>
      </w:pPr>
      <w:r w:rsidRPr="00CB1430">
        <w:rPr>
          <w:rFonts w:ascii="Simplified Arabic" w:hAnsi="Simplified Arabic" w:cs="Simplified Arabic"/>
          <w:b/>
          <w:bCs/>
          <w:sz w:val="28"/>
          <w:szCs w:val="28"/>
          <w:rtl/>
        </w:rPr>
        <w:lastRenderedPageBreak/>
        <w:t>المناخ التنظيمي</w:t>
      </w:r>
      <w:r w:rsidRPr="00CB1430">
        <w:rPr>
          <w:rFonts w:ascii="Simplified Arabic" w:hAnsi="Simplified Arabic" w:cs="Simplified Arabic"/>
          <w:sz w:val="28"/>
          <w:szCs w:val="28"/>
        </w:rPr>
        <w:t xml:space="preserve">: </w:t>
      </w:r>
      <w:r w:rsidRPr="00CB1430">
        <w:rPr>
          <w:rFonts w:ascii="Simplified Arabic" w:hAnsi="Simplified Arabic" w:cs="Simplified Arabic"/>
          <w:sz w:val="28"/>
          <w:szCs w:val="28"/>
          <w:rtl/>
        </w:rPr>
        <w:t>يتضمن وضوح التنظيم، وآلية اتخاذ القرار، وأسلوب الإدارة، وتوجيه الأداء، وتنمية الموارد البشرية. يتمثل في إدراك العاملين لأهداف المؤسسة وعملياتها وأنشطتها، ويؤثر على الأداء من الناحية الإدارية والمالية من خلال توفير المعلومات اللازمة لمتخذي القرارات</w:t>
      </w:r>
      <w:r w:rsidRPr="00CB1430">
        <w:rPr>
          <w:rFonts w:ascii="Simplified Arabic" w:hAnsi="Simplified Arabic" w:cs="Simplified Arabic"/>
          <w:sz w:val="28"/>
          <w:szCs w:val="28"/>
        </w:rPr>
        <w:t>.</w:t>
      </w:r>
    </w:p>
    <w:p w14:paraId="111C01D4" w14:textId="77777777" w:rsidR="000D2F7F" w:rsidRPr="00CB1430" w:rsidRDefault="000D2F7F" w:rsidP="00766AAE">
      <w:pPr>
        <w:spacing w:line="360" w:lineRule="auto"/>
        <w:jc w:val="both"/>
        <w:rPr>
          <w:rFonts w:ascii="Simplified Arabic" w:hAnsi="Simplified Arabic" w:cs="Simplified Arabic"/>
          <w:b/>
          <w:bCs/>
          <w:sz w:val="28"/>
          <w:szCs w:val="28"/>
        </w:rPr>
      </w:pPr>
      <w:r w:rsidRPr="00D05715">
        <w:rPr>
          <w:rFonts w:ascii="Simplified Arabic" w:hAnsi="Simplified Arabic" w:cs="Simplified Arabic" w:hint="cs"/>
          <w:sz w:val="28"/>
          <w:szCs w:val="28"/>
          <w:rtl/>
        </w:rPr>
        <w:t>وأضاف (خليلي، 2018) أن هناك</w:t>
      </w:r>
      <w:r>
        <w:rPr>
          <w:rFonts w:ascii="Simplified Arabic" w:hAnsi="Simplified Arabic" w:cs="Simplified Arabic" w:hint="cs"/>
          <w:sz w:val="28"/>
          <w:szCs w:val="28"/>
          <w:rtl/>
        </w:rPr>
        <w:t xml:space="preserve"> </w:t>
      </w:r>
      <w:r w:rsidRPr="00CB1430">
        <w:rPr>
          <w:rFonts w:ascii="Simplified Arabic" w:hAnsi="Simplified Arabic" w:cs="Simplified Arabic"/>
          <w:sz w:val="28"/>
          <w:szCs w:val="28"/>
          <w:rtl/>
        </w:rPr>
        <w:t>عوامل أخرى مؤثرة</w:t>
      </w:r>
      <w:r w:rsidRPr="00D05715">
        <w:rPr>
          <w:rFonts w:ascii="Simplified Arabic" w:hAnsi="Simplified Arabic" w:cs="Simplified Arabic" w:hint="cs"/>
          <w:sz w:val="28"/>
          <w:szCs w:val="28"/>
          <w:rtl/>
        </w:rPr>
        <w:t>:</w:t>
      </w:r>
    </w:p>
    <w:p w14:paraId="7A7ED317" w14:textId="77777777" w:rsidR="000D2F7F" w:rsidRPr="00CB1430" w:rsidRDefault="000D2F7F">
      <w:pPr>
        <w:numPr>
          <w:ilvl w:val="0"/>
          <w:numId w:val="43"/>
        </w:numPr>
        <w:spacing w:line="360" w:lineRule="auto"/>
        <w:jc w:val="both"/>
        <w:rPr>
          <w:rFonts w:ascii="Simplified Arabic" w:hAnsi="Simplified Arabic" w:cs="Simplified Arabic"/>
          <w:sz w:val="28"/>
          <w:szCs w:val="28"/>
        </w:rPr>
      </w:pPr>
      <w:r w:rsidRPr="00CB1430">
        <w:rPr>
          <w:rFonts w:ascii="Simplified Arabic" w:hAnsi="Simplified Arabic" w:cs="Simplified Arabic"/>
          <w:b/>
          <w:bCs/>
          <w:sz w:val="28"/>
          <w:szCs w:val="28"/>
          <w:rtl/>
        </w:rPr>
        <w:t>التكنولوجيا</w:t>
      </w:r>
      <w:r w:rsidRPr="00CB1430">
        <w:rPr>
          <w:rFonts w:ascii="Simplified Arabic" w:hAnsi="Simplified Arabic" w:cs="Simplified Arabic"/>
          <w:sz w:val="28"/>
          <w:szCs w:val="28"/>
        </w:rPr>
        <w:t xml:space="preserve">: </w:t>
      </w:r>
      <w:r w:rsidRPr="00CB1430">
        <w:rPr>
          <w:rFonts w:ascii="Simplified Arabic" w:hAnsi="Simplified Arabic" w:cs="Simplified Arabic"/>
          <w:sz w:val="28"/>
          <w:szCs w:val="28"/>
          <w:rtl/>
        </w:rPr>
        <w:t>تشمل الأساليب والمهارات المستخدمة لتحقيق الأهداف المنشودة وربط المصادر بالاحتياجات. تتضمن أنواعاً مثل تكنولوجيا الإنتاج حسب الطلب، والإنتاج المستمر، وتكنولوجيا الدفعات الكبيرة</w:t>
      </w:r>
      <w:r w:rsidRPr="00CB1430">
        <w:rPr>
          <w:rFonts w:ascii="Simplified Arabic" w:hAnsi="Simplified Arabic" w:cs="Simplified Arabic"/>
          <w:sz w:val="28"/>
          <w:szCs w:val="28"/>
        </w:rPr>
        <w:t>.</w:t>
      </w:r>
    </w:p>
    <w:p w14:paraId="34D39D46" w14:textId="57202E84" w:rsidR="00CE203A" w:rsidRPr="00EE21E8" w:rsidRDefault="000D2F7F" w:rsidP="00EE21E8">
      <w:pPr>
        <w:numPr>
          <w:ilvl w:val="0"/>
          <w:numId w:val="43"/>
        </w:numPr>
        <w:spacing w:line="360" w:lineRule="auto"/>
        <w:jc w:val="both"/>
        <w:rPr>
          <w:rFonts w:ascii="Simplified Arabic" w:hAnsi="Simplified Arabic" w:cs="Simplified Arabic"/>
          <w:sz w:val="28"/>
          <w:szCs w:val="28"/>
          <w:rtl/>
        </w:rPr>
      </w:pPr>
      <w:r w:rsidRPr="00CB1430">
        <w:rPr>
          <w:rFonts w:ascii="Simplified Arabic" w:hAnsi="Simplified Arabic" w:cs="Simplified Arabic"/>
          <w:b/>
          <w:bCs/>
          <w:sz w:val="28"/>
          <w:szCs w:val="28"/>
          <w:rtl/>
        </w:rPr>
        <w:t>الحجم</w:t>
      </w:r>
      <w:r w:rsidRPr="00CB1430">
        <w:rPr>
          <w:rFonts w:ascii="Simplified Arabic" w:hAnsi="Simplified Arabic" w:cs="Simplified Arabic"/>
          <w:sz w:val="28"/>
          <w:szCs w:val="28"/>
        </w:rPr>
        <w:t xml:space="preserve">: </w:t>
      </w:r>
      <w:r w:rsidRPr="00CB1430">
        <w:rPr>
          <w:rFonts w:ascii="Simplified Arabic" w:hAnsi="Simplified Arabic" w:cs="Simplified Arabic"/>
          <w:sz w:val="28"/>
          <w:szCs w:val="28"/>
          <w:rtl/>
        </w:rPr>
        <w:t>يتعلق بتصنيف المؤسسات كصغيرة، متوسطة، أو كبيرة الحجم. يتم قياس حجم المؤسسة بعدة طرق، منها إجمالي الموجودات، إجمالي الودائع، إجمالي المبيعات، وإجمالي القيمة الدفترية</w:t>
      </w:r>
      <w:r w:rsidRPr="00CB1430">
        <w:rPr>
          <w:rFonts w:ascii="Simplified Arabic" w:hAnsi="Simplified Arabic" w:cs="Simplified Arabic"/>
          <w:sz w:val="28"/>
          <w:szCs w:val="28"/>
        </w:rPr>
        <w:t>.</w:t>
      </w:r>
      <w:r w:rsidR="00CE203A" w:rsidRPr="00EE21E8">
        <w:rPr>
          <w:rFonts w:ascii="Simplified Arabic" w:hAnsi="Simplified Arabic" w:cs="Simplified Arabic"/>
          <w:b/>
          <w:bCs/>
          <w:sz w:val="32"/>
          <w:szCs w:val="32"/>
          <w:u w:val="single"/>
          <w:rtl/>
        </w:rPr>
        <w:br w:type="page"/>
      </w:r>
    </w:p>
    <w:p w14:paraId="4B2B20F7" w14:textId="77777777" w:rsidR="00B540C7" w:rsidRPr="00B540C7" w:rsidRDefault="00B540C7" w:rsidP="00F64FFC">
      <w:pPr>
        <w:spacing w:line="360" w:lineRule="auto"/>
        <w:jc w:val="center"/>
        <w:outlineLvl w:val="0"/>
        <w:rPr>
          <w:rFonts w:ascii="Simplified Arabic" w:hAnsi="Simplified Arabic" w:cs="Simplified Arabic"/>
          <w:b/>
          <w:bCs/>
          <w:sz w:val="36"/>
          <w:szCs w:val="36"/>
          <w:rtl/>
        </w:rPr>
      </w:pPr>
      <w:bookmarkStart w:id="40" w:name="_Toc173884850"/>
      <w:r w:rsidRPr="00B540C7">
        <w:rPr>
          <w:rFonts w:ascii="Simplified Arabic" w:hAnsi="Simplified Arabic" w:cs="Simplified Arabic" w:hint="cs"/>
          <w:b/>
          <w:bCs/>
          <w:sz w:val="36"/>
          <w:szCs w:val="36"/>
          <w:rtl/>
        </w:rPr>
        <w:lastRenderedPageBreak/>
        <w:t xml:space="preserve">قائمة </w:t>
      </w:r>
      <w:r w:rsidR="00B10D05" w:rsidRPr="00B540C7">
        <w:rPr>
          <w:rFonts w:ascii="Simplified Arabic" w:hAnsi="Simplified Arabic" w:cs="Simplified Arabic"/>
          <w:b/>
          <w:bCs/>
          <w:sz w:val="36"/>
          <w:szCs w:val="36"/>
          <w:rtl/>
        </w:rPr>
        <w:t>المراجع</w:t>
      </w:r>
      <w:bookmarkEnd w:id="40"/>
    </w:p>
    <w:p w14:paraId="158EF0D2" w14:textId="77777777" w:rsidR="00B540C7" w:rsidRDefault="00B540C7" w:rsidP="00F64FFC">
      <w:pPr>
        <w:spacing w:line="360" w:lineRule="auto"/>
        <w:outlineLvl w:val="1"/>
        <w:rPr>
          <w:rFonts w:ascii="Simplified Arabic" w:hAnsi="Simplified Arabic" w:cs="Simplified Arabic"/>
          <w:b/>
          <w:bCs/>
          <w:sz w:val="32"/>
          <w:szCs w:val="32"/>
          <w:rtl/>
        </w:rPr>
      </w:pPr>
      <w:bookmarkStart w:id="41" w:name="_Toc173884851"/>
      <w:r>
        <w:rPr>
          <w:rFonts w:ascii="Simplified Arabic" w:hAnsi="Simplified Arabic" w:cs="Simplified Arabic" w:hint="cs"/>
          <w:b/>
          <w:bCs/>
          <w:sz w:val="32"/>
          <w:szCs w:val="32"/>
          <w:rtl/>
        </w:rPr>
        <w:t>أولاً: المراجع العربية</w:t>
      </w:r>
      <w:bookmarkEnd w:id="41"/>
    </w:p>
    <w:p w14:paraId="54FB338A" w14:textId="77777777" w:rsidR="00CE203A" w:rsidRPr="00CE203A" w:rsidRDefault="00CE203A" w:rsidP="00CE203A">
      <w:pPr>
        <w:tabs>
          <w:tab w:val="right" w:pos="552"/>
        </w:tabs>
        <w:spacing w:after="360" w:line="240" w:lineRule="auto"/>
        <w:ind w:left="360" w:firstLine="372"/>
        <w:jc w:val="both"/>
        <w:rPr>
          <w:rFonts w:ascii="Simplified Arabic" w:hAnsi="Simplified Arabic" w:cs="Simplified Arabic"/>
          <w:sz w:val="28"/>
          <w:szCs w:val="28"/>
        </w:rPr>
      </w:pPr>
      <w:r w:rsidRPr="00CE203A">
        <w:rPr>
          <w:rFonts w:ascii="Simplified Arabic" w:hAnsi="Simplified Arabic" w:cs="Simplified Arabic"/>
          <w:sz w:val="28"/>
          <w:szCs w:val="28"/>
          <w:rtl/>
        </w:rPr>
        <w:t>احمد، وجدان على (2010). دور الرقابة الداخلية والمراجعة الخارجية في تحسين أداء المؤسسة، رسالة ماجستير، جامعة الجزائر3، كلية العلوم الاقتصادية والعلوم التجارية وعلوم التسيير، الجزائر.</w:t>
      </w:r>
    </w:p>
    <w:p w14:paraId="43F5193D" w14:textId="77777777" w:rsidR="00CE203A" w:rsidRPr="00CE203A" w:rsidRDefault="00CE203A" w:rsidP="00CE203A">
      <w:pPr>
        <w:tabs>
          <w:tab w:val="right" w:pos="552"/>
        </w:tabs>
        <w:spacing w:after="360" w:line="240" w:lineRule="auto"/>
        <w:ind w:left="360" w:firstLine="372"/>
        <w:jc w:val="both"/>
        <w:rPr>
          <w:rFonts w:ascii="Simplified Arabic" w:hAnsi="Simplified Arabic" w:cs="Simplified Arabic"/>
          <w:sz w:val="28"/>
          <w:szCs w:val="28"/>
        </w:rPr>
      </w:pPr>
      <w:r w:rsidRPr="00CE203A">
        <w:rPr>
          <w:rFonts w:ascii="Simplified Arabic" w:hAnsi="Simplified Arabic" w:cs="Simplified Arabic"/>
          <w:sz w:val="28"/>
          <w:szCs w:val="28"/>
          <w:rtl/>
        </w:rPr>
        <w:t>إسكندر نشوان وآخرون (2018). أثر مؤشرات الإفصاح عن المخاطر الائتمانية على تحسين الأداء المالي للبنوك المدرجة في بورصة فلسطين، مجلة الدراسات المالية والمحاسبية والإدارية، جامعة العربي بن مهيدي، أم البواقي، الجزائر، مجلد 02، عدد 01، ص 426</w:t>
      </w:r>
    </w:p>
    <w:p w14:paraId="2CD6066A" w14:textId="77777777" w:rsidR="00CE203A" w:rsidRPr="00CE203A" w:rsidRDefault="00CE203A" w:rsidP="00CE203A">
      <w:pPr>
        <w:tabs>
          <w:tab w:val="right" w:pos="552"/>
        </w:tabs>
        <w:spacing w:after="360" w:line="240" w:lineRule="auto"/>
        <w:ind w:left="360" w:firstLine="372"/>
        <w:jc w:val="both"/>
        <w:rPr>
          <w:rFonts w:ascii="Simplified Arabic" w:hAnsi="Simplified Arabic" w:cs="Simplified Arabic"/>
          <w:sz w:val="28"/>
          <w:szCs w:val="28"/>
          <w:rtl/>
        </w:rPr>
      </w:pPr>
      <w:r w:rsidRPr="00CE203A">
        <w:rPr>
          <w:rFonts w:ascii="Simplified Arabic" w:hAnsi="Simplified Arabic" w:cs="Simplified Arabic"/>
          <w:sz w:val="28"/>
          <w:szCs w:val="28"/>
          <w:rtl/>
        </w:rPr>
        <w:t>جمعة، السعيد فرحات (2000). الأداء المالي لمنظمات الأعمال، دار المريخ، الرياض، السعودية، ص247.</w:t>
      </w:r>
    </w:p>
    <w:p w14:paraId="29C0CE66" w14:textId="77777777" w:rsidR="00CE203A" w:rsidRPr="00CE203A" w:rsidRDefault="00CE203A" w:rsidP="00CE203A">
      <w:pPr>
        <w:tabs>
          <w:tab w:val="right" w:pos="552"/>
        </w:tabs>
        <w:spacing w:after="360" w:line="240" w:lineRule="auto"/>
        <w:ind w:left="360" w:firstLine="372"/>
        <w:jc w:val="both"/>
        <w:rPr>
          <w:rFonts w:ascii="Simplified Arabic" w:hAnsi="Simplified Arabic" w:cs="Simplified Arabic"/>
          <w:sz w:val="28"/>
          <w:szCs w:val="28"/>
          <w:rtl/>
        </w:rPr>
      </w:pPr>
      <w:r w:rsidRPr="00CE203A">
        <w:rPr>
          <w:rFonts w:ascii="Simplified Arabic" w:hAnsi="Simplified Arabic" w:cs="Simplified Arabic"/>
          <w:sz w:val="28"/>
          <w:szCs w:val="28"/>
          <w:rtl/>
        </w:rPr>
        <w:t>الحسني، فلاح حسن، وعبد الرحمان، مؤيد (2008). إدارة البنوك كمدخل كمي إستراتيجي معاصر، دار وائل، عمان، الأردن، الطبعة الرابعة، ص222.</w:t>
      </w:r>
    </w:p>
    <w:p w14:paraId="64BAFA3E" w14:textId="77777777" w:rsidR="00CE203A" w:rsidRPr="00CE203A" w:rsidRDefault="00CE203A" w:rsidP="00CE203A">
      <w:pPr>
        <w:tabs>
          <w:tab w:val="right" w:pos="552"/>
        </w:tabs>
        <w:spacing w:after="360" w:line="240" w:lineRule="auto"/>
        <w:ind w:left="360" w:firstLine="372"/>
        <w:jc w:val="both"/>
        <w:rPr>
          <w:rFonts w:ascii="Simplified Arabic" w:hAnsi="Simplified Arabic" w:cs="Simplified Arabic"/>
          <w:sz w:val="28"/>
          <w:szCs w:val="28"/>
          <w:rtl/>
        </w:rPr>
      </w:pPr>
      <w:r w:rsidRPr="00CE203A">
        <w:rPr>
          <w:rFonts w:ascii="Simplified Arabic" w:hAnsi="Simplified Arabic" w:cs="Simplified Arabic"/>
          <w:sz w:val="28"/>
          <w:szCs w:val="28"/>
          <w:rtl/>
        </w:rPr>
        <w:t>الحسيني، فلاح حسن عداى، وعبد الرحمان، مؤيد (بدون سنة نشر) إدارة البنوك كمدخل كمي واستراتيجي معاصر، دار وائل للنشر، عمان، ص 222.</w:t>
      </w:r>
    </w:p>
    <w:p w14:paraId="741EF888" w14:textId="77777777" w:rsidR="00CE203A" w:rsidRPr="00CE203A" w:rsidRDefault="00CE203A" w:rsidP="00CE203A">
      <w:pPr>
        <w:tabs>
          <w:tab w:val="right" w:pos="552"/>
        </w:tabs>
        <w:spacing w:after="360" w:line="240" w:lineRule="auto"/>
        <w:ind w:left="360" w:firstLine="372"/>
        <w:jc w:val="both"/>
        <w:rPr>
          <w:rFonts w:ascii="Simplified Arabic" w:hAnsi="Simplified Arabic" w:cs="Simplified Arabic"/>
          <w:sz w:val="28"/>
          <w:szCs w:val="28"/>
          <w:rtl/>
        </w:rPr>
      </w:pPr>
      <w:r w:rsidRPr="00CE203A">
        <w:rPr>
          <w:rFonts w:ascii="Simplified Arabic" w:hAnsi="Simplified Arabic" w:cs="Simplified Arabic"/>
          <w:sz w:val="28"/>
          <w:szCs w:val="28"/>
          <w:rtl/>
        </w:rPr>
        <w:t>الخطيب، محمد محمود (2009). الأداء المالي وأقره على عوائد آسهم الشركات، الطبعة الأولى، دار حامد، عمان.</w:t>
      </w:r>
    </w:p>
    <w:p w14:paraId="63317BB4" w14:textId="77777777" w:rsidR="00CE203A" w:rsidRPr="00CE203A" w:rsidRDefault="00CE203A" w:rsidP="00CE203A">
      <w:pPr>
        <w:tabs>
          <w:tab w:val="right" w:pos="552"/>
        </w:tabs>
        <w:spacing w:after="360" w:line="240" w:lineRule="auto"/>
        <w:ind w:left="360" w:firstLine="372"/>
        <w:jc w:val="both"/>
        <w:rPr>
          <w:rFonts w:ascii="Simplified Arabic" w:hAnsi="Simplified Arabic" w:cs="Simplified Arabic"/>
          <w:sz w:val="28"/>
          <w:szCs w:val="28"/>
          <w:rtl/>
        </w:rPr>
      </w:pPr>
      <w:r w:rsidRPr="00CE203A">
        <w:rPr>
          <w:rFonts w:ascii="Simplified Arabic" w:hAnsi="Simplified Arabic" w:cs="Simplified Arabic"/>
          <w:sz w:val="28"/>
          <w:szCs w:val="28"/>
          <w:rtl/>
        </w:rPr>
        <w:t>خليلي، أحمد (2018). أثر المسؤولية الاجتماعية على الأداء المالي للمؤسسات الاقتصادية، مجلة آفاق علوم الإدارة والاقتصاد، جامعة محمد بوضياف، المسيلة، الجزائر، مجلد02، عدد03، ص522.</w:t>
      </w:r>
    </w:p>
    <w:p w14:paraId="7C63A3CB" w14:textId="77777777" w:rsidR="00CE203A" w:rsidRPr="00CE203A" w:rsidRDefault="00CE203A" w:rsidP="00CE203A">
      <w:pPr>
        <w:tabs>
          <w:tab w:val="right" w:pos="552"/>
        </w:tabs>
        <w:spacing w:after="360" w:line="240" w:lineRule="auto"/>
        <w:ind w:left="360" w:firstLine="372"/>
        <w:jc w:val="both"/>
        <w:rPr>
          <w:rFonts w:ascii="Simplified Arabic" w:hAnsi="Simplified Arabic" w:cs="Simplified Arabic"/>
          <w:sz w:val="28"/>
          <w:szCs w:val="28"/>
          <w:rtl/>
        </w:rPr>
      </w:pPr>
      <w:r w:rsidRPr="00CE203A">
        <w:rPr>
          <w:rFonts w:ascii="Simplified Arabic" w:hAnsi="Simplified Arabic" w:cs="Simplified Arabic"/>
          <w:sz w:val="28"/>
          <w:szCs w:val="28"/>
          <w:rtl/>
          <w:lang w:bidi="ar-EG"/>
        </w:rPr>
        <w:t>الدوسري، سند سعيد (2020). دور آليات الحوكمة في تحسين الأداء المالي لشركات التأمين في المملكة العربية السعودية: بحث تطبيقي على الشركة التعاونية للتأمين في مدينة الرياض"، المجلة العلمية- كلية التجارة – جامعة أسيوط، العدد السبعون.</w:t>
      </w:r>
    </w:p>
    <w:p w14:paraId="158FA92C" w14:textId="77777777" w:rsidR="00CE203A" w:rsidRPr="00CE203A" w:rsidRDefault="00CE203A" w:rsidP="00CE203A">
      <w:pPr>
        <w:tabs>
          <w:tab w:val="right" w:pos="552"/>
        </w:tabs>
        <w:spacing w:after="360" w:line="240" w:lineRule="auto"/>
        <w:ind w:left="360" w:firstLine="372"/>
        <w:jc w:val="both"/>
        <w:rPr>
          <w:rFonts w:ascii="Simplified Arabic" w:hAnsi="Simplified Arabic" w:cs="Simplified Arabic"/>
          <w:sz w:val="28"/>
          <w:szCs w:val="28"/>
        </w:rPr>
      </w:pPr>
      <w:r w:rsidRPr="00CE203A">
        <w:rPr>
          <w:rFonts w:ascii="Simplified Arabic" w:hAnsi="Simplified Arabic" w:cs="Simplified Arabic"/>
          <w:sz w:val="28"/>
          <w:szCs w:val="28"/>
          <w:rtl/>
        </w:rPr>
        <w:lastRenderedPageBreak/>
        <w:t>الزهرة، بندير، وسعاد، حاج امحمد (2022). دور الرقابة الداخلية في تحقيق المسؤولية الاجتماعية: دراسة حالة الصندوق الوطني للتأمينات الاجتماعية للعمال الأجراء وكالة أدرار، كلية العلوم الاقتصادية والعلوم التجارية وعلوم التسيير، قسم العلوم التجارية، جامعة أحمد دراية – أدرار.</w:t>
      </w:r>
    </w:p>
    <w:p w14:paraId="4359AB5D" w14:textId="77777777" w:rsidR="00CE203A" w:rsidRPr="00CE203A" w:rsidRDefault="00CE203A" w:rsidP="00CE203A">
      <w:pPr>
        <w:tabs>
          <w:tab w:val="right" w:pos="552"/>
        </w:tabs>
        <w:spacing w:after="360" w:line="240" w:lineRule="auto"/>
        <w:ind w:left="360" w:firstLine="372"/>
        <w:jc w:val="both"/>
        <w:rPr>
          <w:rFonts w:ascii="Simplified Arabic" w:hAnsi="Simplified Arabic" w:cs="Simplified Arabic"/>
          <w:sz w:val="28"/>
          <w:szCs w:val="28"/>
          <w:rtl/>
        </w:rPr>
      </w:pPr>
      <w:r w:rsidRPr="00CE203A">
        <w:rPr>
          <w:rFonts w:ascii="Simplified Arabic" w:hAnsi="Simplified Arabic" w:cs="Simplified Arabic"/>
          <w:sz w:val="28"/>
          <w:szCs w:val="28"/>
          <w:rtl/>
        </w:rPr>
        <w:t>سرايا، عطا الله احمد، وآخرون (2012). الرقابة الداخلية الحديثة، دار التعليم، جامعة الإسكندرية، مصر، ص 23.</w:t>
      </w:r>
    </w:p>
    <w:p w14:paraId="620FF955" w14:textId="77777777" w:rsidR="00CE203A" w:rsidRPr="00CE203A" w:rsidRDefault="00CE203A" w:rsidP="00CE203A">
      <w:pPr>
        <w:tabs>
          <w:tab w:val="right" w:pos="552"/>
        </w:tabs>
        <w:spacing w:after="360" w:line="240" w:lineRule="auto"/>
        <w:ind w:left="360" w:firstLine="372"/>
        <w:jc w:val="both"/>
        <w:rPr>
          <w:rFonts w:ascii="Simplified Arabic" w:hAnsi="Simplified Arabic" w:cs="Simplified Arabic"/>
          <w:sz w:val="28"/>
          <w:szCs w:val="28"/>
          <w:rtl/>
        </w:rPr>
      </w:pPr>
      <w:r w:rsidRPr="00CE203A">
        <w:rPr>
          <w:rFonts w:ascii="Simplified Arabic" w:hAnsi="Simplified Arabic" w:cs="Simplified Arabic"/>
          <w:sz w:val="28"/>
          <w:szCs w:val="28"/>
          <w:rtl/>
        </w:rPr>
        <w:t xml:space="preserve">شيماء، عكروم، ووميصاء، لحسن (2021). دور الرقابة الداخلية في تحسين الأداء المالي المؤسسة الاقتصادية، مذكرة لنيل شهادة الماجستير، علوم التسيير، جامعة محمد البشير الابراهيمي، برج بوعريريج. </w:t>
      </w:r>
    </w:p>
    <w:p w14:paraId="19DD16F6" w14:textId="77777777" w:rsidR="00CE203A" w:rsidRPr="00CE203A" w:rsidRDefault="00CE203A" w:rsidP="00CE203A">
      <w:pPr>
        <w:tabs>
          <w:tab w:val="right" w:pos="552"/>
        </w:tabs>
        <w:spacing w:after="360" w:line="240" w:lineRule="auto"/>
        <w:ind w:left="360" w:firstLine="372"/>
        <w:jc w:val="both"/>
        <w:rPr>
          <w:rFonts w:ascii="Simplified Arabic" w:hAnsi="Simplified Arabic" w:cs="Simplified Arabic"/>
          <w:sz w:val="28"/>
          <w:szCs w:val="28"/>
          <w:rtl/>
        </w:rPr>
      </w:pPr>
      <w:r w:rsidRPr="00CE203A">
        <w:rPr>
          <w:rFonts w:ascii="Simplified Arabic" w:hAnsi="Simplified Arabic" w:cs="Simplified Arabic"/>
          <w:sz w:val="28"/>
          <w:szCs w:val="28"/>
          <w:rtl/>
        </w:rPr>
        <w:t>الصحن، عبد الفتاح (2006). المراجعة الداخلية الحديثة ف، الدار الجامعة الاسكندرية، مصر، ص15.</w:t>
      </w:r>
    </w:p>
    <w:p w14:paraId="51C6901E" w14:textId="77777777" w:rsidR="00CE203A" w:rsidRPr="00CE203A" w:rsidRDefault="00CE203A" w:rsidP="00CE203A">
      <w:pPr>
        <w:tabs>
          <w:tab w:val="right" w:pos="552"/>
        </w:tabs>
        <w:spacing w:after="360" w:line="240" w:lineRule="auto"/>
        <w:ind w:left="360" w:firstLine="372"/>
        <w:jc w:val="both"/>
        <w:rPr>
          <w:rFonts w:ascii="Simplified Arabic" w:hAnsi="Simplified Arabic" w:cs="Simplified Arabic"/>
          <w:sz w:val="28"/>
          <w:szCs w:val="28"/>
        </w:rPr>
      </w:pPr>
      <w:r w:rsidRPr="00CE203A">
        <w:rPr>
          <w:rFonts w:ascii="Simplified Arabic" w:hAnsi="Simplified Arabic" w:cs="Simplified Arabic"/>
          <w:sz w:val="28"/>
          <w:szCs w:val="28"/>
          <w:rtl/>
        </w:rPr>
        <w:t>طالب، علاء فرحان، والمشهداني، إيمان شيحان (2011). الحوكمة المؤسسية والأداء الإستراتيجي للمصارف، دار صفاء، عمان، الأردن، الطبعة الأولى، ص68.</w:t>
      </w:r>
    </w:p>
    <w:p w14:paraId="4993A3F1" w14:textId="77777777" w:rsidR="00CE203A" w:rsidRPr="00CE203A" w:rsidRDefault="00CE203A" w:rsidP="00CE203A">
      <w:pPr>
        <w:tabs>
          <w:tab w:val="right" w:pos="552"/>
        </w:tabs>
        <w:spacing w:after="360" w:line="240" w:lineRule="auto"/>
        <w:ind w:left="360" w:firstLine="372"/>
        <w:jc w:val="both"/>
        <w:rPr>
          <w:rFonts w:ascii="Simplified Arabic" w:hAnsi="Simplified Arabic" w:cs="Simplified Arabic"/>
          <w:sz w:val="28"/>
          <w:szCs w:val="28"/>
        </w:rPr>
      </w:pPr>
      <w:r w:rsidRPr="00CE203A">
        <w:rPr>
          <w:rFonts w:ascii="Simplified Arabic" w:hAnsi="Simplified Arabic" w:cs="Simplified Arabic"/>
          <w:sz w:val="28"/>
          <w:szCs w:val="28"/>
          <w:rtl/>
        </w:rPr>
        <w:t>الطيب، بداوي، وعبد الفتاح، فوندو (2022). دور الرقابة الداخلية في تفعيل أداء الادارة المالية دراسة حالة: الشركة الجزائرية لتوزيع الكهرباء والغاز لولاية ادرار، كلية العلوم الاقتصادية والتجارية وعلوم التسيير، جامعة العقيد احمد دراية-ادرار، الجزائر.</w:t>
      </w:r>
    </w:p>
    <w:p w14:paraId="4005349C" w14:textId="77777777" w:rsidR="00CE203A" w:rsidRPr="00CE203A" w:rsidRDefault="00CE203A" w:rsidP="00CE203A">
      <w:pPr>
        <w:tabs>
          <w:tab w:val="right" w:pos="552"/>
        </w:tabs>
        <w:spacing w:after="360" w:line="240" w:lineRule="auto"/>
        <w:ind w:left="360" w:firstLine="372"/>
        <w:jc w:val="both"/>
        <w:rPr>
          <w:rFonts w:ascii="Simplified Arabic" w:hAnsi="Simplified Arabic" w:cs="Simplified Arabic"/>
          <w:sz w:val="28"/>
          <w:szCs w:val="28"/>
          <w:rtl/>
          <w:lang w:bidi="ar-EG"/>
        </w:rPr>
      </w:pPr>
      <w:r w:rsidRPr="00CE203A">
        <w:rPr>
          <w:rFonts w:ascii="Simplified Arabic" w:hAnsi="Simplified Arabic" w:cs="Simplified Arabic"/>
          <w:sz w:val="28"/>
          <w:szCs w:val="28"/>
          <w:rtl/>
        </w:rPr>
        <w:t xml:space="preserve">فتحي، جيدل، ومراد، بلهادية (2022). دور الرقابة الداخلية في تحسين الأداء المالي لصناديق الضمان الاجتماعي: دراسة حالة </w:t>
      </w:r>
      <w:r w:rsidRPr="00CE203A">
        <w:rPr>
          <w:rFonts w:ascii="Simplified Arabic" w:hAnsi="Simplified Arabic" w:cs="Simplified Arabic"/>
          <w:sz w:val="28"/>
          <w:szCs w:val="28"/>
        </w:rPr>
        <w:t>CNAS</w:t>
      </w:r>
      <w:r w:rsidRPr="00CE203A">
        <w:rPr>
          <w:rFonts w:ascii="Simplified Arabic" w:hAnsi="Simplified Arabic" w:cs="Simplified Arabic"/>
          <w:sz w:val="28"/>
          <w:szCs w:val="28"/>
          <w:rtl/>
          <w:lang w:bidi="ar-EG"/>
        </w:rPr>
        <w:t xml:space="preserve"> عين الدفلى. ماجستير أكاديمي، قسم علوم المالية والمحاسبة، كلية العلوم الاقتصادية وتجارية وعلوم التسيير، جامعة الجيلالي بونعامة -خميس مليانة.</w:t>
      </w:r>
    </w:p>
    <w:p w14:paraId="22C01945" w14:textId="77777777" w:rsidR="00CE203A" w:rsidRPr="00CE203A" w:rsidRDefault="00CE203A" w:rsidP="00CE203A">
      <w:pPr>
        <w:tabs>
          <w:tab w:val="right" w:pos="552"/>
        </w:tabs>
        <w:spacing w:after="360" w:line="240" w:lineRule="auto"/>
        <w:ind w:left="360" w:firstLine="372"/>
        <w:jc w:val="both"/>
        <w:rPr>
          <w:rFonts w:ascii="Simplified Arabic" w:hAnsi="Simplified Arabic" w:cs="Simplified Arabic"/>
          <w:sz w:val="28"/>
          <w:szCs w:val="28"/>
        </w:rPr>
      </w:pPr>
      <w:r w:rsidRPr="00CE203A">
        <w:rPr>
          <w:rFonts w:ascii="Simplified Arabic" w:hAnsi="Simplified Arabic" w:cs="Simplified Arabic"/>
          <w:sz w:val="28"/>
          <w:szCs w:val="28"/>
          <w:rtl/>
        </w:rPr>
        <w:t>قدور، إكرام، وسلطاني، سهام (2018). دور الرقابة الداخلية في تفعيل الأداء المالي لمؤسسة اقتصادية - سكيكدة</w:t>
      </w:r>
      <w:r w:rsidRPr="00CE203A">
        <w:rPr>
          <w:rFonts w:ascii="Simplified Arabic" w:hAnsi="Simplified Arabic" w:cs="Simplified Arabic"/>
          <w:sz w:val="28"/>
          <w:szCs w:val="28"/>
        </w:rPr>
        <w:t xml:space="preserve"> – SCS -</w:t>
      </w:r>
      <w:r w:rsidRPr="00CE203A">
        <w:rPr>
          <w:rFonts w:ascii="Simplified Arabic" w:hAnsi="Simplified Arabic" w:cs="Simplified Arabic"/>
          <w:sz w:val="28"/>
          <w:szCs w:val="28"/>
          <w:rtl/>
        </w:rPr>
        <w:t xml:space="preserve">دراسة حالة مؤسسة سكيكدة حاويات للخدمات </w:t>
      </w:r>
      <w:r w:rsidRPr="00CE203A">
        <w:rPr>
          <w:rFonts w:ascii="Simplified Arabic" w:hAnsi="Simplified Arabic" w:cs="Simplified Arabic"/>
          <w:sz w:val="28"/>
          <w:szCs w:val="28"/>
        </w:rPr>
        <w:t>SCS</w:t>
      </w:r>
      <w:r w:rsidRPr="00CE203A">
        <w:rPr>
          <w:rFonts w:ascii="Simplified Arabic" w:hAnsi="Simplified Arabic" w:cs="Simplified Arabic"/>
          <w:sz w:val="28"/>
          <w:szCs w:val="28"/>
          <w:rtl/>
          <w:lang w:bidi="ar-EG"/>
        </w:rPr>
        <w:t xml:space="preserve"> – ولاية سكيكدة خلال الفترة </w:t>
      </w:r>
      <w:r w:rsidRPr="00CE203A">
        <w:rPr>
          <w:rFonts w:ascii="Simplified Arabic" w:hAnsi="Simplified Arabic" w:cs="Simplified Arabic"/>
          <w:sz w:val="28"/>
          <w:szCs w:val="28"/>
          <w:rtl/>
        </w:rPr>
        <w:t>2016-2018"، جامعة 8 ماى 1945، قالمة، كلية العلوم الاقتصادية والتجارية وعلوم التسيير.</w:t>
      </w:r>
    </w:p>
    <w:p w14:paraId="3E962251" w14:textId="77777777" w:rsidR="00CE203A" w:rsidRPr="00CE203A" w:rsidRDefault="00CE203A" w:rsidP="00CE203A">
      <w:pPr>
        <w:tabs>
          <w:tab w:val="right" w:pos="552"/>
        </w:tabs>
        <w:spacing w:after="360" w:line="240" w:lineRule="auto"/>
        <w:ind w:left="360" w:firstLine="372"/>
        <w:jc w:val="both"/>
        <w:rPr>
          <w:rFonts w:ascii="Simplified Arabic" w:hAnsi="Simplified Arabic" w:cs="Simplified Arabic"/>
          <w:sz w:val="28"/>
          <w:szCs w:val="28"/>
        </w:rPr>
      </w:pPr>
      <w:r w:rsidRPr="00CE203A">
        <w:rPr>
          <w:rFonts w:ascii="Simplified Arabic" w:hAnsi="Simplified Arabic" w:cs="Simplified Arabic"/>
          <w:sz w:val="28"/>
          <w:szCs w:val="28"/>
          <w:rtl/>
        </w:rPr>
        <w:lastRenderedPageBreak/>
        <w:t>كلبوتي، حمزة، وسعيداني، محمد السعيد (2018). أثر تطبيق متطلبات نظام الرقابة الداخلية على الأداء المالي في المؤسسات الاقتصادية الجزائرية، مجلة اقتصاد المال والأعمال، المركز الجامعي عبد الحفيظ بو</w:t>
      </w:r>
      <w:r w:rsidRPr="00CE203A">
        <w:rPr>
          <w:rFonts w:ascii="Simplified Arabic" w:hAnsi="Simplified Arabic" w:cs="Simplified Arabic" w:hint="cs"/>
          <w:sz w:val="28"/>
          <w:szCs w:val="28"/>
          <w:rtl/>
        </w:rPr>
        <w:t xml:space="preserve"> </w:t>
      </w:r>
      <w:r w:rsidRPr="00CE203A">
        <w:rPr>
          <w:rFonts w:ascii="Simplified Arabic" w:hAnsi="Simplified Arabic" w:cs="Simplified Arabic"/>
          <w:sz w:val="28"/>
          <w:szCs w:val="28"/>
          <w:rtl/>
        </w:rPr>
        <w:t>الصوف، ميلة، الجزائر، مجلد02، عدد01، ص ص 43-44.</w:t>
      </w:r>
    </w:p>
    <w:p w14:paraId="20AF4463" w14:textId="77777777" w:rsidR="00CE203A" w:rsidRPr="00CE203A" w:rsidRDefault="00CE203A" w:rsidP="00CE203A">
      <w:pPr>
        <w:tabs>
          <w:tab w:val="right" w:pos="552"/>
        </w:tabs>
        <w:spacing w:after="360" w:line="240" w:lineRule="auto"/>
        <w:ind w:left="360" w:firstLine="372"/>
        <w:jc w:val="both"/>
        <w:rPr>
          <w:rFonts w:ascii="Simplified Arabic" w:hAnsi="Simplified Arabic" w:cs="Simplified Arabic"/>
          <w:sz w:val="28"/>
          <w:szCs w:val="28"/>
          <w:rtl/>
        </w:rPr>
      </w:pPr>
      <w:r w:rsidRPr="00CE203A">
        <w:rPr>
          <w:rFonts w:ascii="Simplified Arabic" w:hAnsi="Simplified Arabic" w:cs="Simplified Arabic"/>
          <w:sz w:val="28"/>
          <w:szCs w:val="28"/>
          <w:rtl/>
        </w:rPr>
        <w:t>مايدة، محمد فيصل، وسباع، أحمد صالح (2017). دور المراجعة الداخلية في تحسين الأداء المالي وتعظيم قيمة المؤسسات الاقتصادية-دراسة حالة</w:t>
      </w:r>
      <w:r w:rsidRPr="00CE203A">
        <w:rPr>
          <w:rFonts w:ascii="Simplified Arabic" w:hAnsi="Simplified Arabic" w:cs="Simplified Arabic"/>
          <w:sz w:val="28"/>
          <w:szCs w:val="28"/>
        </w:rPr>
        <w:t xml:space="preserve"> </w:t>
      </w:r>
      <w:r w:rsidRPr="00CE203A">
        <w:rPr>
          <w:rFonts w:ascii="Simplified Arabic" w:hAnsi="Simplified Arabic" w:cs="Simplified Arabic"/>
          <w:sz w:val="28"/>
          <w:szCs w:val="28"/>
          <w:rtl/>
        </w:rPr>
        <w:t>مؤسسة سوف للدقيق، مجلة البحوث الاقتصادية المتقدمة، جامعة الشهيد حمه لخضر، الوادي، الجزائر، مجلد02، عدد 03، ص149.</w:t>
      </w:r>
    </w:p>
    <w:p w14:paraId="7EDF3DF6" w14:textId="77777777" w:rsidR="00CE203A" w:rsidRPr="00CE203A" w:rsidRDefault="00CE203A" w:rsidP="00CE203A">
      <w:pPr>
        <w:tabs>
          <w:tab w:val="right" w:pos="552"/>
        </w:tabs>
        <w:spacing w:after="360" w:line="240" w:lineRule="auto"/>
        <w:ind w:left="360" w:firstLine="372"/>
        <w:jc w:val="both"/>
        <w:rPr>
          <w:rFonts w:ascii="Simplified Arabic" w:hAnsi="Simplified Arabic" w:cs="Simplified Arabic"/>
          <w:b/>
          <w:bCs/>
          <w:sz w:val="28"/>
          <w:szCs w:val="28"/>
          <w:rtl/>
        </w:rPr>
      </w:pPr>
      <w:r w:rsidRPr="00CE203A">
        <w:rPr>
          <w:rFonts w:ascii="Simplified Arabic" w:hAnsi="Simplified Arabic" w:cs="Simplified Arabic"/>
          <w:sz w:val="28"/>
          <w:szCs w:val="28"/>
          <w:rtl/>
        </w:rPr>
        <w:t>مداوي سامية، (2015). دور المدقق الخارجي في تقييم المخاطر وتحسين نظام الرقابة الداخلية في المؤسسة</w:t>
      </w:r>
      <w:r w:rsidRPr="00CE203A">
        <w:rPr>
          <w:rFonts w:ascii="Simplified Arabic" w:hAnsi="Simplified Arabic" w:cs="Simplified Arabic"/>
          <w:sz w:val="28"/>
          <w:szCs w:val="28"/>
        </w:rPr>
        <w:t xml:space="preserve"> </w:t>
      </w:r>
      <w:r w:rsidRPr="00CE203A">
        <w:rPr>
          <w:rFonts w:ascii="Simplified Arabic" w:hAnsi="Simplified Arabic" w:cs="Simplified Arabic"/>
          <w:b/>
          <w:bCs/>
          <w:sz w:val="28"/>
          <w:szCs w:val="28"/>
        </w:rPr>
        <w:t>-</w:t>
      </w:r>
      <w:r w:rsidRPr="00CE203A">
        <w:rPr>
          <w:rFonts w:ascii="Simplified Arabic" w:hAnsi="Simplified Arabic" w:cs="Simplified Arabic"/>
          <w:sz w:val="28"/>
          <w:szCs w:val="28"/>
          <w:rtl/>
        </w:rPr>
        <w:t>دراسة حالة بمؤسسة توزيع مواد البناء بمستغانم، لنيل شهادة ماستر أكاديمي، تخصص التدقيق</w:t>
      </w:r>
      <w:r w:rsidRPr="00CE203A">
        <w:rPr>
          <w:rFonts w:ascii="Simplified Arabic" w:hAnsi="Simplified Arabic" w:cs="Simplified Arabic"/>
          <w:b/>
          <w:bCs/>
          <w:sz w:val="28"/>
          <w:szCs w:val="28"/>
          <w:rtl/>
        </w:rPr>
        <w:t xml:space="preserve"> </w:t>
      </w:r>
      <w:r w:rsidRPr="00CE203A">
        <w:rPr>
          <w:rFonts w:ascii="Simplified Arabic" w:hAnsi="Simplified Arabic" w:cs="Simplified Arabic"/>
          <w:sz w:val="28"/>
          <w:szCs w:val="28"/>
          <w:rtl/>
        </w:rPr>
        <w:t>المحاسبي ومراقبة التسيير، قسم علوم المالية والمحاسبة، كلية العلوم الاقتصادية، جامعة عبد الحميد بن باديس، مستغانم.</w:t>
      </w:r>
    </w:p>
    <w:p w14:paraId="555908D1" w14:textId="77777777" w:rsidR="00CE203A" w:rsidRPr="00CE203A" w:rsidRDefault="00CE203A" w:rsidP="00CE203A">
      <w:pPr>
        <w:tabs>
          <w:tab w:val="right" w:pos="552"/>
        </w:tabs>
        <w:spacing w:after="360" w:line="240" w:lineRule="auto"/>
        <w:ind w:left="360" w:firstLine="372"/>
        <w:jc w:val="both"/>
        <w:rPr>
          <w:rFonts w:ascii="Simplified Arabic" w:hAnsi="Simplified Arabic" w:cs="Simplified Arabic"/>
          <w:sz w:val="28"/>
          <w:szCs w:val="28"/>
          <w:rtl/>
        </w:rPr>
      </w:pPr>
      <w:r w:rsidRPr="00CE203A">
        <w:rPr>
          <w:rFonts w:ascii="Simplified Arabic" w:hAnsi="Simplified Arabic" w:cs="Simplified Arabic"/>
          <w:sz w:val="28"/>
          <w:szCs w:val="28"/>
          <w:rtl/>
        </w:rPr>
        <w:t>المكي، بن احمد محمد (2023). دور التدقيق المحاسبي في تحسين الأداء المالي، جامعة ابن خلدون- تيارت- كلية العلو الاقتصادية والتجارية وعلوم التسيير.</w:t>
      </w:r>
    </w:p>
    <w:p w14:paraId="53B41CE8" w14:textId="77777777" w:rsidR="00CE203A" w:rsidRPr="00CE203A" w:rsidRDefault="00CE203A" w:rsidP="00CE203A">
      <w:pPr>
        <w:tabs>
          <w:tab w:val="right" w:pos="552"/>
        </w:tabs>
        <w:spacing w:after="360" w:line="240" w:lineRule="auto"/>
        <w:ind w:left="360" w:firstLine="372"/>
        <w:jc w:val="both"/>
        <w:rPr>
          <w:rFonts w:ascii="Simplified Arabic" w:hAnsi="Simplified Arabic" w:cs="Simplified Arabic"/>
          <w:sz w:val="28"/>
          <w:szCs w:val="28"/>
          <w:rtl/>
        </w:rPr>
      </w:pPr>
      <w:r w:rsidRPr="00CE203A">
        <w:rPr>
          <w:rFonts w:ascii="Simplified Arabic" w:hAnsi="Simplified Arabic" w:cs="Simplified Arabic"/>
          <w:sz w:val="28"/>
          <w:szCs w:val="28"/>
          <w:rtl/>
        </w:rPr>
        <w:t xml:space="preserve">الموقع الرسمي لمدينة الملك سعود الطبية (2024) تم المراجعة بتاريخ 5-6-2024 متوفر على الرابط التالي </w:t>
      </w:r>
      <w:hyperlink r:id="rId10" w:history="1">
        <w:r w:rsidRPr="00CE203A">
          <w:rPr>
            <w:rStyle w:val="Hyperlink"/>
            <w:rFonts w:ascii="Simplified Arabic" w:hAnsi="Simplified Arabic" w:cs="Simplified Arabic"/>
            <w:sz w:val="28"/>
            <w:szCs w:val="28"/>
            <w:rtl/>
          </w:rPr>
          <w:t>عن المدينة</w:t>
        </w:r>
        <w:r w:rsidRPr="00CE203A">
          <w:rPr>
            <w:rStyle w:val="Hyperlink"/>
            <w:rFonts w:ascii="Simplified Arabic" w:hAnsi="Simplified Arabic" w:cs="Simplified Arabic"/>
            <w:sz w:val="28"/>
            <w:szCs w:val="28"/>
          </w:rPr>
          <w:t xml:space="preserve"> (archive.org)</w:t>
        </w:r>
      </w:hyperlink>
      <w:r w:rsidRPr="00CE203A">
        <w:rPr>
          <w:rFonts w:ascii="Simplified Arabic" w:hAnsi="Simplified Arabic" w:cs="Simplified Arabic"/>
          <w:sz w:val="28"/>
          <w:szCs w:val="28"/>
          <w:rtl/>
        </w:rPr>
        <w:t xml:space="preserve"> </w:t>
      </w:r>
    </w:p>
    <w:p w14:paraId="3FC5C819" w14:textId="77777777" w:rsidR="00CE203A" w:rsidRPr="00CE203A" w:rsidRDefault="00CE203A" w:rsidP="00CE203A">
      <w:pPr>
        <w:tabs>
          <w:tab w:val="right" w:pos="552"/>
        </w:tabs>
        <w:spacing w:after="360" w:line="240" w:lineRule="auto"/>
        <w:ind w:left="360" w:firstLine="372"/>
        <w:jc w:val="both"/>
        <w:rPr>
          <w:rFonts w:ascii="Simplified Arabic" w:hAnsi="Simplified Arabic" w:cs="Simplified Arabic"/>
          <w:sz w:val="28"/>
          <w:szCs w:val="28"/>
          <w:rtl/>
        </w:rPr>
      </w:pPr>
      <w:r w:rsidRPr="00CE203A">
        <w:rPr>
          <w:rFonts w:ascii="Simplified Arabic" w:hAnsi="Simplified Arabic" w:cs="Simplified Arabic"/>
          <w:sz w:val="28"/>
          <w:szCs w:val="28"/>
          <w:rtl/>
        </w:rPr>
        <w:t>نسيمة، مرابطي، ومراد، كواشي (2017). دور اليات الحوكمة في تحسين الأداء المالي لشركات التأمين، جامعة أم البواقي.</w:t>
      </w:r>
    </w:p>
    <w:p w14:paraId="219A3C6D" w14:textId="77777777" w:rsidR="00CE203A" w:rsidRPr="00CE203A" w:rsidRDefault="00CE203A" w:rsidP="00CE203A">
      <w:pPr>
        <w:tabs>
          <w:tab w:val="right" w:pos="552"/>
        </w:tabs>
        <w:spacing w:after="360" w:line="240" w:lineRule="auto"/>
        <w:ind w:left="360" w:firstLine="372"/>
        <w:jc w:val="both"/>
        <w:rPr>
          <w:rFonts w:ascii="Simplified Arabic" w:hAnsi="Simplified Arabic" w:cs="Simplified Arabic"/>
          <w:sz w:val="28"/>
          <w:szCs w:val="28"/>
        </w:rPr>
      </w:pPr>
      <w:r w:rsidRPr="00CE203A">
        <w:rPr>
          <w:rFonts w:ascii="Simplified Arabic" w:hAnsi="Simplified Arabic" w:cs="Simplified Arabic"/>
          <w:sz w:val="28"/>
          <w:szCs w:val="28"/>
          <w:rtl/>
        </w:rPr>
        <w:t>هشام، عفيف، وصلاح الدين، طيب (2018). دراسة وتقييم فعالية نظام الرقابة الداخلية في المؤسسة الاقتصادية، مذكرة تخرج مقدمة لاستكمال متطلبات نيل شهادة ماستر في علوم التسيير أكاديمي، تخصص ادارة مالية، قسم علوم التسيير، كلية العلوم الاقتصادية والتجارية وعلوم التسيير، جامعة قالمة.</w:t>
      </w:r>
    </w:p>
    <w:p w14:paraId="350CF72B" w14:textId="77777777" w:rsidR="00CE203A" w:rsidRPr="00CE203A" w:rsidRDefault="00CE203A" w:rsidP="00CE203A">
      <w:pPr>
        <w:tabs>
          <w:tab w:val="right" w:pos="552"/>
        </w:tabs>
        <w:spacing w:after="360" w:line="240" w:lineRule="auto"/>
        <w:ind w:left="360" w:firstLine="372"/>
        <w:jc w:val="both"/>
        <w:rPr>
          <w:rFonts w:ascii="Simplified Arabic" w:hAnsi="Simplified Arabic" w:cs="Simplified Arabic"/>
          <w:sz w:val="28"/>
          <w:szCs w:val="28"/>
        </w:rPr>
      </w:pPr>
      <w:r w:rsidRPr="00CE203A">
        <w:rPr>
          <w:rFonts w:ascii="Simplified Arabic" w:hAnsi="Simplified Arabic" w:cs="Simplified Arabic"/>
          <w:sz w:val="28"/>
          <w:szCs w:val="28"/>
          <w:rtl/>
        </w:rPr>
        <w:t>وهاب، اسعد محمد على، وآخرون (2022). دور الرقابة الداخلية في تقويم أداء خدمات المؤسسات الحكومية، مجلة بحوث متقدمة في الاقتصاد واستراتيجيات الاعمال، مجلد 3، عدد1، ص ص، 81-102.</w:t>
      </w:r>
    </w:p>
    <w:p w14:paraId="52D2C9E9" w14:textId="32CDDB71" w:rsidR="00676826" w:rsidRPr="00773D74" w:rsidRDefault="00773D74" w:rsidP="00F64FFC">
      <w:pPr>
        <w:tabs>
          <w:tab w:val="right" w:pos="552"/>
        </w:tabs>
        <w:spacing w:after="360" w:line="240" w:lineRule="auto"/>
        <w:ind w:left="14" w:hanging="2"/>
        <w:jc w:val="both"/>
        <w:outlineLvl w:val="1"/>
        <w:rPr>
          <w:rStyle w:val="Hyperlink"/>
          <w:rFonts w:ascii="Simplified Arabic" w:hAnsi="Simplified Arabic" w:cs="Simplified Arabic"/>
          <w:b/>
          <w:bCs/>
          <w:color w:val="auto"/>
          <w:sz w:val="32"/>
          <w:szCs w:val="32"/>
          <w:u w:val="none"/>
        </w:rPr>
      </w:pPr>
      <w:bookmarkStart w:id="42" w:name="_Toc173884852"/>
      <w:r w:rsidRPr="00773D74">
        <w:rPr>
          <w:rFonts w:ascii="Simplified Arabic" w:hAnsi="Simplified Arabic" w:cs="Simplified Arabic" w:hint="cs"/>
          <w:b/>
          <w:bCs/>
          <w:sz w:val="32"/>
          <w:szCs w:val="32"/>
          <w:rtl/>
        </w:rPr>
        <w:lastRenderedPageBreak/>
        <w:t>ثانيا</w:t>
      </w:r>
      <w:r>
        <w:rPr>
          <w:rFonts w:ascii="Simplified Arabic" w:hAnsi="Simplified Arabic" w:cs="Simplified Arabic" w:hint="cs"/>
          <w:b/>
          <w:bCs/>
          <w:sz w:val="32"/>
          <w:szCs w:val="32"/>
          <w:rtl/>
        </w:rPr>
        <w:t>ً</w:t>
      </w:r>
      <w:r w:rsidRPr="00773D74">
        <w:rPr>
          <w:rFonts w:ascii="Simplified Arabic" w:hAnsi="Simplified Arabic" w:cs="Simplified Arabic" w:hint="cs"/>
          <w:b/>
          <w:bCs/>
          <w:sz w:val="32"/>
          <w:szCs w:val="32"/>
          <w:rtl/>
        </w:rPr>
        <w:t>: المراجع الأجنبية</w:t>
      </w:r>
      <w:bookmarkEnd w:id="42"/>
    </w:p>
    <w:p w14:paraId="69B2DF66" w14:textId="77777777" w:rsidR="00CE203A" w:rsidRPr="00CE203A" w:rsidRDefault="00CE203A" w:rsidP="00CE203A">
      <w:pPr>
        <w:bidi w:val="0"/>
        <w:spacing w:line="360" w:lineRule="auto"/>
        <w:ind w:left="360" w:firstLine="360"/>
        <w:jc w:val="both"/>
        <w:rPr>
          <w:rFonts w:asciiTheme="majorBidi" w:hAnsiTheme="majorBidi" w:cstheme="majorBidi"/>
          <w:sz w:val="28"/>
          <w:szCs w:val="28"/>
          <w:rtl/>
        </w:rPr>
      </w:pPr>
      <w:r w:rsidRPr="00CE203A">
        <w:rPr>
          <w:rFonts w:asciiTheme="majorBidi" w:hAnsiTheme="majorBidi" w:cstheme="majorBidi"/>
          <w:sz w:val="28"/>
          <w:szCs w:val="28"/>
        </w:rPr>
        <w:t>Jayasiri, Nuradhi Kalpani (2021). Impact of Internal Control on Financial Performance, Global Review of Accounting and Finance Vol.12. No.1, Sri Lanka 2021</w:t>
      </w:r>
      <w:r w:rsidRPr="00CE203A">
        <w:rPr>
          <w:rFonts w:asciiTheme="majorBidi" w:hAnsiTheme="majorBidi" w:cstheme="majorBidi" w:hint="cs"/>
          <w:sz w:val="28"/>
          <w:szCs w:val="28"/>
          <w:rtl/>
        </w:rPr>
        <w:t>.</w:t>
      </w:r>
    </w:p>
    <w:p w14:paraId="14C44E70" w14:textId="008AE06D" w:rsidR="00C27631" w:rsidRPr="00EE21E8" w:rsidRDefault="00CE203A" w:rsidP="00EE21E8">
      <w:pPr>
        <w:bidi w:val="0"/>
        <w:spacing w:before="360" w:line="360" w:lineRule="auto"/>
        <w:ind w:left="360" w:firstLine="360"/>
        <w:jc w:val="both"/>
        <w:rPr>
          <w:rFonts w:asciiTheme="majorBidi" w:hAnsiTheme="majorBidi" w:cstheme="majorBidi"/>
          <w:sz w:val="28"/>
          <w:szCs w:val="28"/>
        </w:rPr>
      </w:pPr>
      <w:r w:rsidRPr="00CE203A">
        <w:rPr>
          <w:rFonts w:asciiTheme="majorBidi" w:hAnsiTheme="majorBidi" w:cstheme="majorBidi"/>
          <w:sz w:val="28"/>
          <w:szCs w:val="28"/>
        </w:rPr>
        <w:t>Workineh Tesfaye,</w:t>
      </w:r>
      <w:r w:rsidRPr="00CE203A">
        <w:rPr>
          <w:rFonts w:asciiTheme="majorBidi" w:hAnsiTheme="majorBidi" w:cstheme="majorBidi" w:hint="cs"/>
          <w:sz w:val="28"/>
          <w:szCs w:val="28"/>
          <w:rtl/>
        </w:rPr>
        <w:t xml:space="preserve"> </w:t>
      </w:r>
      <w:r w:rsidRPr="00CE203A">
        <w:rPr>
          <w:rFonts w:asciiTheme="majorBidi" w:hAnsiTheme="majorBidi" w:cstheme="majorBidi"/>
          <w:sz w:val="28"/>
          <w:szCs w:val="28"/>
        </w:rPr>
        <w:t>2019. The Effect of Internal Control on Financial Performance, Thesis Master Addis Ababa university 2019</w:t>
      </w:r>
      <w:r w:rsidRPr="00CE203A">
        <w:rPr>
          <w:rFonts w:asciiTheme="majorBidi" w:hAnsiTheme="majorBidi" w:cstheme="majorBidi" w:hint="cs"/>
          <w:sz w:val="28"/>
          <w:szCs w:val="28"/>
          <w:rtl/>
        </w:rPr>
        <w:t>.</w:t>
      </w:r>
    </w:p>
    <w:sectPr w:rsidR="00C27631" w:rsidRPr="00EE21E8" w:rsidSect="00400648">
      <w:footerReference w:type="firs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FE3F82" w14:textId="77777777" w:rsidR="00080AD0" w:rsidRDefault="00080AD0" w:rsidP="009125CE">
      <w:pPr>
        <w:spacing w:after="0" w:line="240" w:lineRule="auto"/>
      </w:pPr>
      <w:r>
        <w:separator/>
      </w:r>
    </w:p>
  </w:endnote>
  <w:endnote w:type="continuationSeparator" w:id="0">
    <w:p w14:paraId="2410928F" w14:textId="77777777" w:rsidR="00080AD0" w:rsidRDefault="00080AD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Bold">
    <w:altName w:val="Traditional Arabic"/>
    <w:panose1 w:val="00000000000000000000"/>
    <w:charset w:val="B2"/>
    <w:family w:val="auto"/>
    <w:notTrueType/>
    <w:pitch w:val="default"/>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685FC7" w14:textId="53304C8D" w:rsidR="00400648" w:rsidRPr="00400648" w:rsidRDefault="00400648" w:rsidP="00637A8F">
    <w:pPr>
      <w:pStyle w:val="Footer"/>
      <w:jc w:val="center"/>
      <w:rPr>
        <w:rFonts w:ascii="Simplified Arabic" w:hAnsi="Simplified Arabic" w:cs="Simplified Arabic"/>
        <w:sz w:val="24"/>
        <w:szCs w:val="24"/>
      </w:rPr>
    </w:pPr>
  </w:p>
  <w:p w14:paraId="2CBAA58A" w14:textId="77777777" w:rsidR="00400648" w:rsidRDefault="004006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A2780F" w14:textId="77777777" w:rsidR="00400648" w:rsidRDefault="004006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866793" w14:textId="77777777" w:rsidR="00080AD0" w:rsidRDefault="00080AD0" w:rsidP="009125CE">
      <w:pPr>
        <w:spacing w:after="0" w:line="240" w:lineRule="auto"/>
      </w:pPr>
      <w:r>
        <w:separator/>
      </w:r>
    </w:p>
  </w:footnote>
  <w:footnote w:type="continuationSeparator" w:id="0">
    <w:p w14:paraId="3EC8C0A0" w14:textId="77777777" w:rsidR="00080AD0" w:rsidRDefault="00080AD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DDE41F8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58261F"/>
    <w:multiLevelType w:val="hybridMultilevel"/>
    <w:tmpl w:val="9D184188"/>
    <w:lvl w:ilvl="0" w:tplc="BA54B28E">
      <w:numFmt w:val="bullet"/>
      <w:lvlText w:val="-"/>
      <w:lvlJc w:val="left"/>
      <w:pPr>
        <w:ind w:left="720" w:hanging="360"/>
      </w:pPr>
      <w:rPr>
        <w:rFonts w:ascii="Simplified Arabic" w:eastAsia="Calibr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5984352"/>
    <w:multiLevelType w:val="hybridMultilevel"/>
    <w:tmpl w:val="D86EA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F04234"/>
    <w:multiLevelType w:val="hybridMultilevel"/>
    <w:tmpl w:val="9C4C95D8"/>
    <w:lvl w:ilvl="0" w:tplc="172A15E0">
      <w:start w:val="1"/>
      <w:numFmt w:val="arabicAlpha"/>
      <w:lvlText w:val="%1."/>
      <w:lvlJc w:val="left"/>
      <w:pPr>
        <w:ind w:left="814" w:hanging="360"/>
      </w:pPr>
      <w:rPr>
        <w:rFonts w:hint="default"/>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4" w15:restartNumberingAfterBreak="0">
    <w:nsid w:val="0CE02E53"/>
    <w:multiLevelType w:val="hybridMultilevel"/>
    <w:tmpl w:val="BCB87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F22DC7"/>
    <w:multiLevelType w:val="hybridMultilevel"/>
    <w:tmpl w:val="83469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EA5327"/>
    <w:multiLevelType w:val="hybridMultilevel"/>
    <w:tmpl w:val="6E2E3B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FA13A49"/>
    <w:multiLevelType w:val="hybridMultilevel"/>
    <w:tmpl w:val="33080D0A"/>
    <w:lvl w:ilvl="0" w:tplc="F5881B1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479A3"/>
    <w:multiLevelType w:val="hybridMultilevel"/>
    <w:tmpl w:val="B420A8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AE4A9F"/>
    <w:multiLevelType w:val="hybridMultilevel"/>
    <w:tmpl w:val="FE222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ED790F"/>
    <w:multiLevelType w:val="hybridMultilevel"/>
    <w:tmpl w:val="BAFE5442"/>
    <w:lvl w:ilvl="0" w:tplc="4C52575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11569A"/>
    <w:multiLevelType w:val="multilevel"/>
    <w:tmpl w:val="16040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267135"/>
    <w:multiLevelType w:val="hybridMultilevel"/>
    <w:tmpl w:val="75F6E696"/>
    <w:lvl w:ilvl="0" w:tplc="FE6864E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8A3535"/>
    <w:multiLevelType w:val="hybridMultilevel"/>
    <w:tmpl w:val="D89C98FA"/>
    <w:lvl w:ilvl="0" w:tplc="0409000B">
      <w:start w:val="1"/>
      <w:numFmt w:val="bullet"/>
      <w:lvlText w:val=""/>
      <w:lvlJc w:val="left"/>
      <w:pPr>
        <w:ind w:left="501" w:hanging="360"/>
      </w:pPr>
      <w:rPr>
        <w:rFonts w:ascii="Wingdings" w:hAnsi="Wingdings" w:hint="default"/>
      </w:rPr>
    </w:lvl>
    <w:lvl w:ilvl="1" w:tplc="FFFFFFFF" w:tentative="1">
      <w:start w:val="1"/>
      <w:numFmt w:val="bullet"/>
      <w:lvlText w:val="o"/>
      <w:lvlJc w:val="left"/>
      <w:pPr>
        <w:ind w:left="1221" w:hanging="360"/>
      </w:pPr>
      <w:rPr>
        <w:rFonts w:ascii="Courier New" w:hAnsi="Courier New" w:cs="Courier New" w:hint="default"/>
      </w:rPr>
    </w:lvl>
    <w:lvl w:ilvl="2" w:tplc="FFFFFFFF" w:tentative="1">
      <w:start w:val="1"/>
      <w:numFmt w:val="bullet"/>
      <w:lvlText w:val=""/>
      <w:lvlJc w:val="left"/>
      <w:pPr>
        <w:ind w:left="1941" w:hanging="360"/>
      </w:pPr>
      <w:rPr>
        <w:rFonts w:ascii="Wingdings" w:hAnsi="Wingdings" w:hint="default"/>
      </w:rPr>
    </w:lvl>
    <w:lvl w:ilvl="3" w:tplc="FFFFFFFF" w:tentative="1">
      <w:start w:val="1"/>
      <w:numFmt w:val="bullet"/>
      <w:lvlText w:val=""/>
      <w:lvlJc w:val="left"/>
      <w:pPr>
        <w:ind w:left="2661" w:hanging="360"/>
      </w:pPr>
      <w:rPr>
        <w:rFonts w:ascii="Symbol" w:hAnsi="Symbol" w:hint="default"/>
      </w:rPr>
    </w:lvl>
    <w:lvl w:ilvl="4" w:tplc="FFFFFFFF" w:tentative="1">
      <w:start w:val="1"/>
      <w:numFmt w:val="bullet"/>
      <w:lvlText w:val="o"/>
      <w:lvlJc w:val="left"/>
      <w:pPr>
        <w:ind w:left="3381" w:hanging="360"/>
      </w:pPr>
      <w:rPr>
        <w:rFonts w:ascii="Courier New" w:hAnsi="Courier New" w:cs="Courier New" w:hint="default"/>
      </w:rPr>
    </w:lvl>
    <w:lvl w:ilvl="5" w:tplc="FFFFFFFF" w:tentative="1">
      <w:start w:val="1"/>
      <w:numFmt w:val="bullet"/>
      <w:lvlText w:val=""/>
      <w:lvlJc w:val="left"/>
      <w:pPr>
        <w:ind w:left="4101" w:hanging="360"/>
      </w:pPr>
      <w:rPr>
        <w:rFonts w:ascii="Wingdings" w:hAnsi="Wingdings" w:hint="default"/>
      </w:rPr>
    </w:lvl>
    <w:lvl w:ilvl="6" w:tplc="FFFFFFFF" w:tentative="1">
      <w:start w:val="1"/>
      <w:numFmt w:val="bullet"/>
      <w:lvlText w:val=""/>
      <w:lvlJc w:val="left"/>
      <w:pPr>
        <w:ind w:left="4821" w:hanging="360"/>
      </w:pPr>
      <w:rPr>
        <w:rFonts w:ascii="Symbol" w:hAnsi="Symbol" w:hint="default"/>
      </w:rPr>
    </w:lvl>
    <w:lvl w:ilvl="7" w:tplc="FFFFFFFF" w:tentative="1">
      <w:start w:val="1"/>
      <w:numFmt w:val="bullet"/>
      <w:lvlText w:val="o"/>
      <w:lvlJc w:val="left"/>
      <w:pPr>
        <w:ind w:left="5541" w:hanging="360"/>
      </w:pPr>
      <w:rPr>
        <w:rFonts w:ascii="Courier New" w:hAnsi="Courier New" w:cs="Courier New" w:hint="default"/>
      </w:rPr>
    </w:lvl>
    <w:lvl w:ilvl="8" w:tplc="FFFFFFFF" w:tentative="1">
      <w:start w:val="1"/>
      <w:numFmt w:val="bullet"/>
      <w:lvlText w:val=""/>
      <w:lvlJc w:val="left"/>
      <w:pPr>
        <w:ind w:left="6261" w:hanging="360"/>
      </w:pPr>
      <w:rPr>
        <w:rFonts w:ascii="Wingdings" w:hAnsi="Wingdings" w:hint="default"/>
      </w:rPr>
    </w:lvl>
  </w:abstractNum>
  <w:abstractNum w:abstractNumId="14" w15:restartNumberingAfterBreak="0">
    <w:nsid w:val="24B57F16"/>
    <w:multiLevelType w:val="multilevel"/>
    <w:tmpl w:val="617AE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4A209E"/>
    <w:multiLevelType w:val="hybridMultilevel"/>
    <w:tmpl w:val="C88899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A604CE"/>
    <w:multiLevelType w:val="multilevel"/>
    <w:tmpl w:val="009CD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4F69BF"/>
    <w:multiLevelType w:val="hybridMultilevel"/>
    <w:tmpl w:val="6DFE4A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8C4E94"/>
    <w:multiLevelType w:val="multilevel"/>
    <w:tmpl w:val="7A7E9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0D0360"/>
    <w:multiLevelType w:val="hybridMultilevel"/>
    <w:tmpl w:val="17881992"/>
    <w:lvl w:ilvl="0" w:tplc="4372C7DE">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527229"/>
    <w:multiLevelType w:val="hybridMultilevel"/>
    <w:tmpl w:val="6A70B082"/>
    <w:lvl w:ilvl="0" w:tplc="E28CC8D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DE1140"/>
    <w:multiLevelType w:val="hybridMultilevel"/>
    <w:tmpl w:val="E54A0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F016FC"/>
    <w:multiLevelType w:val="hybridMultilevel"/>
    <w:tmpl w:val="4AA4C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EA6D80"/>
    <w:multiLevelType w:val="hybridMultilevel"/>
    <w:tmpl w:val="2F82F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BC05A4B"/>
    <w:multiLevelType w:val="multilevel"/>
    <w:tmpl w:val="7E0C0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81257E"/>
    <w:multiLevelType w:val="hybridMultilevel"/>
    <w:tmpl w:val="EF8EAAB4"/>
    <w:lvl w:ilvl="0" w:tplc="F162DF4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0F6163"/>
    <w:multiLevelType w:val="hybridMultilevel"/>
    <w:tmpl w:val="A71416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246948"/>
    <w:multiLevelType w:val="multilevel"/>
    <w:tmpl w:val="76621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33148D6"/>
    <w:multiLevelType w:val="hybridMultilevel"/>
    <w:tmpl w:val="1B46B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C40D88"/>
    <w:multiLevelType w:val="hybridMultilevel"/>
    <w:tmpl w:val="2F18F210"/>
    <w:lvl w:ilvl="0" w:tplc="E8E4FF8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2316FF"/>
    <w:multiLevelType w:val="multilevel"/>
    <w:tmpl w:val="C32E5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3562DD"/>
    <w:multiLevelType w:val="hybridMultilevel"/>
    <w:tmpl w:val="C7102E18"/>
    <w:lvl w:ilvl="0" w:tplc="24ECBE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9F856C0"/>
    <w:multiLevelType w:val="hybridMultilevel"/>
    <w:tmpl w:val="AB76433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301CFE"/>
    <w:multiLevelType w:val="hybridMultilevel"/>
    <w:tmpl w:val="80F4AF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D055D1"/>
    <w:multiLevelType w:val="hybridMultilevel"/>
    <w:tmpl w:val="3FF272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2AF1219"/>
    <w:multiLevelType w:val="hybridMultilevel"/>
    <w:tmpl w:val="D222F47A"/>
    <w:lvl w:ilvl="0" w:tplc="462A2A6A">
      <w:numFmt w:val="bullet"/>
      <w:lvlText w:val=""/>
      <w:lvlJc w:val="left"/>
      <w:pPr>
        <w:ind w:left="720" w:hanging="360"/>
      </w:pPr>
      <w:rPr>
        <w:rFonts w:ascii="Wingdings" w:eastAsiaTheme="minorHAnsi" w:hAnsi="Wingdings" w:cstheme="minorBidi" w:hint="default"/>
      </w:rPr>
    </w:lvl>
    <w:lvl w:ilvl="1" w:tplc="953800FE">
      <w:numFmt w:val="bullet"/>
      <w:lvlText w:val="•"/>
      <w:lvlJc w:val="left"/>
      <w:pPr>
        <w:ind w:left="1800" w:hanging="72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1139B9"/>
    <w:multiLevelType w:val="hybridMultilevel"/>
    <w:tmpl w:val="E06C1E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317FE5"/>
    <w:multiLevelType w:val="hybridMultilevel"/>
    <w:tmpl w:val="7E52A7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89024F1"/>
    <w:multiLevelType w:val="hybridMultilevel"/>
    <w:tmpl w:val="C6485C60"/>
    <w:lvl w:ilvl="0" w:tplc="04090011">
      <w:start w:val="1"/>
      <w:numFmt w:val="decimal"/>
      <w:lvlText w:val="%1)"/>
      <w:lvlJc w:val="left"/>
      <w:pPr>
        <w:ind w:left="1175" w:hanging="360"/>
      </w:pPr>
    </w:lvl>
    <w:lvl w:ilvl="1" w:tplc="04090019" w:tentative="1">
      <w:start w:val="1"/>
      <w:numFmt w:val="lowerLetter"/>
      <w:lvlText w:val="%2."/>
      <w:lvlJc w:val="left"/>
      <w:pPr>
        <w:ind w:left="1895" w:hanging="360"/>
      </w:pPr>
    </w:lvl>
    <w:lvl w:ilvl="2" w:tplc="0409001B" w:tentative="1">
      <w:start w:val="1"/>
      <w:numFmt w:val="lowerRoman"/>
      <w:lvlText w:val="%3."/>
      <w:lvlJc w:val="right"/>
      <w:pPr>
        <w:ind w:left="2615" w:hanging="180"/>
      </w:pPr>
    </w:lvl>
    <w:lvl w:ilvl="3" w:tplc="0409000F" w:tentative="1">
      <w:start w:val="1"/>
      <w:numFmt w:val="decimal"/>
      <w:lvlText w:val="%4."/>
      <w:lvlJc w:val="left"/>
      <w:pPr>
        <w:ind w:left="3335" w:hanging="360"/>
      </w:pPr>
    </w:lvl>
    <w:lvl w:ilvl="4" w:tplc="04090019" w:tentative="1">
      <w:start w:val="1"/>
      <w:numFmt w:val="lowerLetter"/>
      <w:lvlText w:val="%5."/>
      <w:lvlJc w:val="left"/>
      <w:pPr>
        <w:ind w:left="4055" w:hanging="360"/>
      </w:pPr>
    </w:lvl>
    <w:lvl w:ilvl="5" w:tplc="0409001B" w:tentative="1">
      <w:start w:val="1"/>
      <w:numFmt w:val="lowerRoman"/>
      <w:lvlText w:val="%6."/>
      <w:lvlJc w:val="right"/>
      <w:pPr>
        <w:ind w:left="4775" w:hanging="180"/>
      </w:pPr>
    </w:lvl>
    <w:lvl w:ilvl="6" w:tplc="0409000F" w:tentative="1">
      <w:start w:val="1"/>
      <w:numFmt w:val="decimal"/>
      <w:lvlText w:val="%7."/>
      <w:lvlJc w:val="left"/>
      <w:pPr>
        <w:ind w:left="5495" w:hanging="360"/>
      </w:pPr>
    </w:lvl>
    <w:lvl w:ilvl="7" w:tplc="04090019" w:tentative="1">
      <w:start w:val="1"/>
      <w:numFmt w:val="lowerLetter"/>
      <w:lvlText w:val="%8."/>
      <w:lvlJc w:val="left"/>
      <w:pPr>
        <w:ind w:left="6215" w:hanging="360"/>
      </w:pPr>
    </w:lvl>
    <w:lvl w:ilvl="8" w:tplc="0409001B" w:tentative="1">
      <w:start w:val="1"/>
      <w:numFmt w:val="lowerRoman"/>
      <w:lvlText w:val="%9."/>
      <w:lvlJc w:val="right"/>
      <w:pPr>
        <w:ind w:left="6935" w:hanging="180"/>
      </w:pPr>
    </w:lvl>
  </w:abstractNum>
  <w:abstractNum w:abstractNumId="39" w15:restartNumberingAfterBreak="0">
    <w:nsid w:val="6AEF220E"/>
    <w:multiLevelType w:val="hybridMultilevel"/>
    <w:tmpl w:val="C6D0BF62"/>
    <w:lvl w:ilvl="0" w:tplc="54547ACE">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E9B72C2"/>
    <w:multiLevelType w:val="hybridMultilevel"/>
    <w:tmpl w:val="F27C23B2"/>
    <w:lvl w:ilvl="0" w:tplc="D118447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08903E8"/>
    <w:multiLevelType w:val="hybridMultilevel"/>
    <w:tmpl w:val="02826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6DC1BF7"/>
    <w:multiLevelType w:val="hybridMultilevel"/>
    <w:tmpl w:val="33AE0498"/>
    <w:lvl w:ilvl="0" w:tplc="470C2DD8">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43" w15:restartNumberingAfterBreak="0">
    <w:nsid w:val="7793207C"/>
    <w:multiLevelType w:val="hybridMultilevel"/>
    <w:tmpl w:val="BC465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68123457">
    <w:abstractNumId w:val="13"/>
  </w:num>
  <w:num w:numId="2" w16cid:durableId="1331712078">
    <w:abstractNumId w:val="2"/>
  </w:num>
  <w:num w:numId="3" w16cid:durableId="1549025456">
    <w:abstractNumId w:val="28"/>
  </w:num>
  <w:num w:numId="4" w16cid:durableId="1484466157">
    <w:abstractNumId w:val="38"/>
  </w:num>
  <w:num w:numId="5" w16cid:durableId="1917281917">
    <w:abstractNumId w:val="4"/>
  </w:num>
  <w:num w:numId="6" w16cid:durableId="1317801012">
    <w:abstractNumId w:val="23"/>
  </w:num>
  <w:num w:numId="7" w16cid:durableId="1831601153">
    <w:abstractNumId w:val="6"/>
  </w:num>
  <w:num w:numId="8" w16cid:durableId="144249448">
    <w:abstractNumId w:val="42"/>
  </w:num>
  <w:num w:numId="9" w16cid:durableId="534735531">
    <w:abstractNumId w:val="43"/>
  </w:num>
  <w:num w:numId="10" w16cid:durableId="1067991768">
    <w:abstractNumId w:val="8"/>
  </w:num>
  <w:num w:numId="11" w16cid:durableId="1007564418">
    <w:abstractNumId w:val="35"/>
  </w:num>
  <w:num w:numId="12" w16cid:durableId="443307534">
    <w:abstractNumId w:val="0"/>
  </w:num>
  <w:num w:numId="13" w16cid:durableId="1986743238">
    <w:abstractNumId w:val="1"/>
  </w:num>
  <w:num w:numId="14" w16cid:durableId="881021158">
    <w:abstractNumId w:val="10"/>
  </w:num>
  <w:num w:numId="15" w16cid:durableId="1188981959">
    <w:abstractNumId w:val="36"/>
  </w:num>
  <w:num w:numId="16" w16cid:durableId="1038747370">
    <w:abstractNumId w:val="20"/>
  </w:num>
  <w:num w:numId="17" w16cid:durableId="2128112811">
    <w:abstractNumId w:val="40"/>
  </w:num>
  <w:num w:numId="18" w16cid:durableId="1724909291">
    <w:abstractNumId w:val="37"/>
  </w:num>
  <w:num w:numId="19" w16cid:durableId="1891070712">
    <w:abstractNumId w:val="12"/>
  </w:num>
  <w:num w:numId="20" w16cid:durableId="1819567274">
    <w:abstractNumId w:val="17"/>
  </w:num>
  <w:num w:numId="21" w16cid:durableId="711031264">
    <w:abstractNumId w:val="7"/>
  </w:num>
  <w:num w:numId="22" w16cid:durableId="887716599">
    <w:abstractNumId w:val="3"/>
  </w:num>
  <w:num w:numId="23" w16cid:durableId="859978237">
    <w:abstractNumId w:val="22"/>
  </w:num>
  <w:num w:numId="24" w16cid:durableId="1674141274">
    <w:abstractNumId w:val="29"/>
  </w:num>
  <w:num w:numId="25" w16cid:durableId="1752040328">
    <w:abstractNumId w:val="19"/>
  </w:num>
  <w:num w:numId="26" w16cid:durableId="1989359563">
    <w:abstractNumId w:val="5"/>
  </w:num>
  <w:num w:numId="27" w16cid:durableId="269824037">
    <w:abstractNumId w:val="25"/>
  </w:num>
  <w:num w:numId="28" w16cid:durableId="119038631">
    <w:abstractNumId w:val="33"/>
  </w:num>
  <w:num w:numId="29" w16cid:durableId="862934604">
    <w:abstractNumId w:val="34"/>
  </w:num>
  <w:num w:numId="30" w16cid:durableId="1713192008">
    <w:abstractNumId w:val="15"/>
  </w:num>
  <w:num w:numId="31" w16cid:durableId="1863393810">
    <w:abstractNumId w:val="39"/>
  </w:num>
  <w:num w:numId="32" w16cid:durableId="1936202750">
    <w:abstractNumId w:val="9"/>
  </w:num>
  <w:num w:numId="33" w16cid:durableId="233325086">
    <w:abstractNumId w:val="30"/>
  </w:num>
  <w:num w:numId="34" w16cid:durableId="452948221">
    <w:abstractNumId w:val="32"/>
  </w:num>
  <w:num w:numId="35" w16cid:durableId="1635476851">
    <w:abstractNumId w:val="21"/>
  </w:num>
  <w:num w:numId="36" w16cid:durableId="1304504164">
    <w:abstractNumId w:val="26"/>
  </w:num>
  <w:num w:numId="37" w16cid:durableId="869225630">
    <w:abstractNumId w:val="41"/>
  </w:num>
  <w:num w:numId="38" w16cid:durableId="1169364874">
    <w:abstractNumId w:val="18"/>
  </w:num>
  <w:num w:numId="39" w16cid:durableId="1518349240">
    <w:abstractNumId w:val="24"/>
  </w:num>
  <w:num w:numId="40" w16cid:durableId="1495412724">
    <w:abstractNumId w:val="27"/>
  </w:num>
  <w:num w:numId="41" w16cid:durableId="832993138">
    <w:abstractNumId w:val="14"/>
  </w:num>
  <w:num w:numId="42" w16cid:durableId="1567256607">
    <w:abstractNumId w:val="11"/>
  </w:num>
  <w:num w:numId="43" w16cid:durableId="1776711519">
    <w:abstractNumId w:val="16"/>
  </w:num>
  <w:num w:numId="44" w16cid:durableId="1868911738">
    <w:abstractNumId w:val="3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351"/>
    <w:rsid w:val="0000081B"/>
    <w:rsid w:val="00000E19"/>
    <w:rsid w:val="00002E75"/>
    <w:rsid w:val="00010004"/>
    <w:rsid w:val="00014371"/>
    <w:rsid w:val="0001722D"/>
    <w:rsid w:val="00023A4A"/>
    <w:rsid w:val="00024073"/>
    <w:rsid w:val="00030128"/>
    <w:rsid w:val="000315D2"/>
    <w:rsid w:val="00032700"/>
    <w:rsid w:val="00036574"/>
    <w:rsid w:val="00036A2D"/>
    <w:rsid w:val="00037C34"/>
    <w:rsid w:val="00042258"/>
    <w:rsid w:val="00043D4C"/>
    <w:rsid w:val="00047B0E"/>
    <w:rsid w:val="00053155"/>
    <w:rsid w:val="00053E11"/>
    <w:rsid w:val="00054A0D"/>
    <w:rsid w:val="00055065"/>
    <w:rsid w:val="00061130"/>
    <w:rsid w:val="00061619"/>
    <w:rsid w:val="00065680"/>
    <w:rsid w:val="00072F97"/>
    <w:rsid w:val="00073011"/>
    <w:rsid w:val="00076126"/>
    <w:rsid w:val="000803F8"/>
    <w:rsid w:val="00080AD0"/>
    <w:rsid w:val="00082981"/>
    <w:rsid w:val="00094E30"/>
    <w:rsid w:val="000A183F"/>
    <w:rsid w:val="000A2A4E"/>
    <w:rsid w:val="000A31FD"/>
    <w:rsid w:val="000A444D"/>
    <w:rsid w:val="000A5149"/>
    <w:rsid w:val="000A53CD"/>
    <w:rsid w:val="000A62A1"/>
    <w:rsid w:val="000B109F"/>
    <w:rsid w:val="000B255D"/>
    <w:rsid w:val="000B40A4"/>
    <w:rsid w:val="000B45A9"/>
    <w:rsid w:val="000B5316"/>
    <w:rsid w:val="000C4197"/>
    <w:rsid w:val="000C5098"/>
    <w:rsid w:val="000C56FF"/>
    <w:rsid w:val="000C6A88"/>
    <w:rsid w:val="000D0AE0"/>
    <w:rsid w:val="000D12CF"/>
    <w:rsid w:val="000D2F7F"/>
    <w:rsid w:val="000D4EE5"/>
    <w:rsid w:val="000D758B"/>
    <w:rsid w:val="000E05B9"/>
    <w:rsid w:val="000E3854"/>
    <w:rsid w:val="000E4C1B"/>
    <w:rsid w:val="000E631D"/>
    <w:rsid w:val="000F3444"/>
    <w:rsid w:val="000F3BE5"/>
    <w:rsid w:val="000F44B4"/>
    <w:rsid w:val="000F5CA3"/>
    <w:rsid w:val="00105D6E"/>
    <w:rsid w:val="00110FC1"/>
    <w:rsid w:val="00111AA4"/>
    <w:rsid w:val="00112B3A"/>
    <w:rsid w:val="0011708C"/>
    <w:rsid w:val="00117428"/>
    <w:rsid w:val="001229FE"/>
    <w:rsid w:val="0012324A"/>
    <w:rsid w:val="00124344"/>
    <w:rsid w:val="00125A5C"/>
    <w:rsid w:val="00126ABC"/>
    <w:rsid w:val="00130E04"/>
    <w:rsid w:val="00132293"/>
    <w:rsid w:val="00137265"/>
    <w:rsid w:val="00142EE0"/>
    <w:rsid w:val="00143626"/>
    <w:rsid w:val="0014576A"/>
    <w:rsid w:val="001464CD"/>
    <w:rsid w:val="0014678C"/>
    <w:rsid w:val="00147A3B"/>
    <w:rsid w:val="00152853"/>
    <w:rsid w:val="00152EA0"/>
    <w:rsid w:val="00154394"/>
    <w:rsid w:val="00154729"/>
    <w:rsid w:val="001578DC"/>
    <w:rsid w:val="00160F4C"/>
    <w:rsid w:val="00161658"/>
    <w:rsid w:val="001629B1"/>
    <w:rsid w:val="00162D88"/>
    <w:rsid w:val="00171B45"/>
    <w:rsid w:val="00177B3C"/>
    <w:rsid w:val="0018001B"/>
    <w:rsid w:val="00182BAE"/>
    <w:rsid w:val="00186370"/>
    <w:rsid w:val="00186E8F"/>
    <w:rsid w:val="00187924"/>
    <w:rsid w:val="001902DB"/>
    <w:rsid w:val="00191062"/>
    <w:rsid w:val="001A05C2"/>
    <w:rsid w:val="001A4280"/>
    <w:rsid w:val="001A5C38"/>
    <w:rsid w:val="001A7468"/>
    <w:rsid w:val="001A7952"/>
    <w:rsid w:val="001B238A"/>
    <w:rsid w:val="001B2608"/>
    <w:rsid w:val="001B6743"/>
    <w:rsid w:val="001C2162"/>
    <w:rsid w:val="001C422C"/>
    <w:rsid w:val="001C6EEA"/>
    <w:rsid w:val="001D3E92"/>
    <w:rsid w:val="001D45E6"/>
    <w:rsid w:val="001E1D40"/>
    <w:rsid w:val="001E5116"/>
    <w:rsid w:val="001E5CBF"/>
    <w:rsid w:val="001E77B2"/>
    <w:rsid w:val="001F0469"/>
    <w:rsid w:val="001F4DC6"/>
    <w:rsid w:val="001F64FB"/>
    <w:rsid w:val="00202971"/>
    <w:rsid w:val="00203A65"/>
    <w:rsid w:val="00210065"/>
    <w:rsid w:val="00211A88"/>
    <w:rsid w:val="00216914"/>
    <w:rsid w:val="00217298"/>
    <w:rsid w:val="00223447"/>
    <w:rsid w:val="00237504"/>
    <w:rsid w:val="00240B25"/>
    <w:rsid w:val="002420B3"/>
    <w:rsid w:val="002450E0"/>
    <w:rsid w:val="00246085"/>
    <w:rsid w:val="00247BF3"/>
    <w:rsid w:val="002519F8"/>
    <w:rsid w:val="002535D2"/>
    <w:rsid w:val="002629BE"/>
    <w:rsid w:val="00266666"/>
    <w:rsid w:val="002675AC"/>
    <w:rsid w:val="00280A21"/>
    <w:rsid w:val="00280AA2"/>
    <w:rsid w:val="00295F9F"/>
    <w:rsid w:val="002979D4"/>
    <w:rsid w:val="002A4087"/>
    <w:rsid w:val="002A7FC4"/>
    <w:rsid w:val="002B1CB5"/>
    <w:rsid w:val="002C083B"/>
    <w:rsid w:val="002C6B1B"/>
    <w:rsid w:val="002D1E5F"/>
    <w:rsid w:val="002D3D02"/>
    <w:rsid w:val="002E0027"/>
    <w:rsid w:val="002E004E"/>
    <w:rsid w:val="002E065B"/>
    <w:rsid w:val="002E30DE"/>
    <w:rsid w:val="002E6A11"/>
    <w:rsid w:val="002F1CA0"/>
    <w:rsid w:val="002F1EA6"/>
    <w:rsid w:val="002F7113"/>
    <w:rsid w:val="00300EC8"/>
    <w:rsid w:val="00305C0E"/>
    <w:rsid w:val="00311581"/>
    <w:rsid w:val="003208B4"/>
    <w:rsid w:val="00320DA8"/>
    <w:rsid w:val="00323723"/>
    <w:rsid w:val="0032609C"/>
    <w:rsid w:val="00326470"/>
    <w:rsid w:val="00331AA5"/>
    <w:rsid w:val="00331D42"/>
    <w:rsid w:val="00347875"/>
    <w:rsid w:val="00347880"/>
    <w:rsid w:val="00351B6A"/>
    <w:rsid w:val="00351E48"/>
    <w:rsid w:val="00360FF9"/>
    <w:rsid w:val="00362DA3"/>
    <w:rsid w:val="0036362E"/>
    <w:rsid w:val="0036549A"/>
    <w:rsid w:val="00365626"/>
    <w:rsid w:val="0037251F"/>
    <w:rsid w:val="003727B9"/>
    <w:rsid w:val="003734F9"/>
    <w:rsid w:val="003770BD"/>
    <w:rsid w:val="00380406"/>
    <w:rsid w:val="00382771"/>
    <w:rsid w:val="003863E8"/>
    <w:rsid w:val="00386A44"/>
    <w:rsid w:val="00387D01"/>
    <w:rsid w:val="00392058"/>
    <w:rsid w:val="00397398"/>
    <w:rsid w:val="003A0E89"/>
    <w:rsid w:val="003A36AB"/>
    <w:rsid w:val="003A4009"/>
    <w:rsid w:val="003A55C3"/>
    <w:rsid w:val="003A5AA2"/>
    <w:rsid w:val="003B23CB"/>
    <w:rsid w:val="003B2774"/>
    <w:rsid w:val="003B50DC"/>
    <w:rsid w:val="003B5567"/>
    <w:rsid w:val="003B5B22"/>
    <w:rsid w:val="003B6CF3"/>
    <w:rsid w:val="003C1D15"/>
    <w:rsid w:val="003C283F"/>
    <w:rsid w:val="003C2B25"/>
    <w:rsid w:val="003C57B5"/>
    <w:rsid w:val="003C6B1B"/>
    <w:rsid w:val="003C6DD6"/>
    <w:rsid w:val="003D1602"/>
    <w:rsid w:val="003D1829"/>
    <w:rsid w:val="003D6F4E"/>
    <w:rsid w:val="003D7D72"/>
    <w:rsid w:val="003E15B6"/>
    <w:rsid w:val="003E34CA"/>
    <w:rsid w:val="003E5C23"/>
    <w:rsid w:val="003E743A"/>
    <w:rsid w:val="003F08C0"/>
    <w:rsid w:val="003F565A"/>
    <w:rsid w:val="003F6758"/>
    <w:rsid w:val="00400648"/>
    <w:rsid w:val="00412AE9"/>
    <w:rsid w:val="00413CF5"/>
    <w:rsid w:val="004203D4"/>
    <w:rsid w:val="00420921"/>
    <w:rsid w:val="00420EB7"/>
    <w:rsid w:val="0043249D"/>
    <w:rsid w:val="004328AB"/>
    <w:rsid w:val="00432E0E"/>
    <w:rsid w:val="004355F0"/>
    <w:rsid w:val="004406F3"/>
    <w:rsid w:val="00441857"/>
    <w:rsid w:val="00441A92"/>
    <w:rsid w:val="004421CB"/>
    <w:rsid w:val="004426FC"/>
    <w:rsid w:val="00443746"/>
    <w:rsid w:val="00443B22"/>
    <w:rsid w:val="004464F1"/>
    <w:rsid w:val="004471D2"/>
    <w:rsid w:val="00451ABB"/>
    <w:rsid w:val="004526EB"/>
    <w:rsid w:val="00452877"/>
    <w:rsid w:val="00453B0D"/>
    <w:rsid w:val="00455B39"/>
    <w:rsid w:val="00456EAC"/>
    <w:rsid w:val="00460256"/>
    <w:rsid w:val="004606F1"/>
    <w:rsid w:val="00466D81"/>
    <w:rsid w:val="00466EFB"/>
    <w:rsid w:val="00467692"/>
    <w:rsid w:val="00467CC4"/>
    <w:rsid w:val="0047129D"/>
    <w:rsid w:val="00471D31"/>
    <w:rsid w:val="00472800"/>
    <w:rsid w:val="00474F96"/>
    <w:rsid w:val="004760A3"/>
    <w:rsid w:val="004836FD"/>
    <w:rsid w:val="004841FC"/>
    <w:rsid w:val="00494343"/>
    <w:rsid w:val="0049550E"/>
    <w:rsid w:val="004958A6"/>
    <w:rsid w:val="00496222"/>
    <w:rsid w:val="004962FC"/>
    <w:rsid w:val="004A0A76"/>
    <w:rsid w:val="004A46EC"/>
    <w:rsid w:val="004A4914"/>
    <w:rsid w:val="004A6E24"/>
    <w:rsid w:val="004A6F9D"/>
    <w:rsid w:val="004B1A17"/>
    <w:rsid w:val="004B716E"/>
    <w:rsid w:val="004B7881"/>
    <w:rsid w:val="004C00F2"/>
    <w:rsid w:val="004C3953"/>
    <w:rsid w:val="004C58CB"/>
    <w:rsid w:val="004C6B1F"/>
    <w:rsid w:val="004C7DB0"/>
    <w:rsid w:val="004D0D0F"/>
    <w:rsid w:val="004D1A48"/>
    <w:rsid w:val="004D36D6"/>
    <w:rsid w:val="004E03DA"/>
    <w:rsid w:val="004E2207"/>
    <w:rsid w:val="004E75A1"/>
    <w:rsid w:val="004F25E4"/>
    <w:rsid w:val="004F48C2"/>
    <w:rsid w:val="004F54D1"/>
    <w:rsid w:val="004F6511"/>
    <w:rsid w:val="005014B9"/>
    <w:rsid w:val="0050226B"/>
    <w:rsid w:val="00504804"/>
    <w:rsid w:val="005053F5"/>
    <w:rsid w:val="00506511"/>
    <w:rsid w:val="00506A62"/>
    <w:rsid w:val="00513028"/>
    <w:rsid w:val="00513D88"/>
    <w:rsid w:val="00514229"/>
    <w:rsid w:val="00514C0B"/>
    <w:rsid w:val="00515869"/>
    <w:rsid w:val="0052016F"/>
    <w:rsid w:val="00523A5F"/>
    <w:rsid w:val="005244CC"/>
    <w:rsid w:val="00531F8B"/>
    <w:rsid w:val="00533481"/>
    <w:rsid w:val="005338D7"/>
    <w:rsid w:val="00540C8A"/>
    <w:rsid w:val="005420AC"/>
    <w:rsid w:val="00542DCC"/>
    <w:rsid w:val="005505B6"/>
    <w:rsid w:val="00553683"/>
    <w:rsid w:val="00555082"/>
    <w:rsid w:val="005558F3"/>
    <w:rsid w:val="00556979"/>
    <w:rsid w:val="005577E8"/>
    <w:rsid w:val="00562A98"/>
    <w:rsid w:val="00563769"/>
    <w:rsid w:val="00564293"/>
    <w:rsid w:val="005666EF"/>
    <w:rsid w:val="005703DC"/>
    <w:rsid w:val="005716D9"/>
    <w:rsid w:val="005804B1"/>
    <w:rsid w:val="00582FF4"/>
    <w:rsid w:val="00583674"/>
    <w:rsid w:val="00585DAB"/>
    <w:rsid w:val="0059099D"/>
    <w:rsid w:val="00590B27"/>
    <w:rsid w:val="005A0D34"/>
    <w:rsid w:val="005A4043"/>
    <w:rsid w:val="005A6BAA"/>
    <w:rsid w:val="005A6F2D"/>
    <w:rsid w:val="005B3873"/>
    <w:rsid w:val="005B3F44"/>
    <w:rsid w:val="005C610D"/>
    <w:rsid w:val="005D2230"/>
    <w:rsid w:val="005D4DAB"/>
    <w:rsid w:val="005D71AF"/>
    <w:rsid w:val="005E0DBB"/>
    <w:rsid w:val="005E1411"/>
    <w:rsid w:val="005E4A5D"/>
    <w:rsid w:val="005F0459"/>
    <w:rsid w:val="005F7050"/>
    <w:rsid w:val="006043C7"/>
    <w:rsid w:val="00606DDC"/>
    <w:rsid w:val="00607108"/>
    <w:rsid w:val="006111E8"/>
    <w:rsid w:val="00611D01"/>
    <w:rsid w:val="006163CB"/>
    <w:rsid w:val="006179C0"/>
    <w:rsid w:val="006264B2"/>
    <w:rsid w:val="00627397"/>
    <w:rsid w:val="0062761F"/>
    <w:rsid w:val="006302C3"/>
    <w:rsid w:val="00635858"/>
    <w:rsid w:val="00636555"/>
    <w:rsid w:val="00636812"/>
    <w:rsid w:val="00636F85"/>
    <w:rsid w:val="00637A8F"/>
    <w:rsid w:val="00637B8D"/>
    <w:rsid w:val="0064032C"/>
    <w:rsid w:val="00640E6D"/>
    <w:rsid w:val="00641087"/>
    <w:rsid w:val="00641A93"/>
    <w:rsid w:val="0064295C"/>
    <w:rsid w:val="00645988"/>
    <w:rsid w:val="0065204F"/>
    <w:rsid w:val="00656F02"/>
    <w:rsid w:val="00672465"/>
    <w:rsid w:val="0067500F"/>
    <w:rsid w:val="00676826"/>
    <w:rsid w:val="00676F6A"/>
    <w:rsid w:val="006809B1"/>
    <w:rsid w:val="0068439D"/>
    <w:rsid w:val="00685CE3"/>
    <w:rsid w:val="0069149F"/>
    <w:rsid w:val="006948DE"/>
    <w:rsid w:val="006952C3"/>
    <w:rsid w:val="00696CCA"/>
    <w:rsid w:val="006A07C2"/>
    <w:rsid w:val="006A3745"/>
    <w:rsid w:val="006A38B4"/>
    <w:rsid w:val="006A441E"/>
    <w:rsid w:val="006A4B50"/>
    <w:rsid w:val="006B0454"/>
    <w:rsid w:val="006B12CD"/>
    <w:rsid w:val="006B6303"/>
    <w:rsid w:val="006C4B0A"/>
    <w:rsid w:val="006C54DD"/>
    <w:rsid w:val="006D6998"/>
    <w:rsid w:val="006E2CC7"/>
    <w:rsid w:val="006E2CCE"/>
    <w:rsid w:val="006E75C9"/>
    <w:rsid w:val="006F3CB4"/>
    <w:rsid w:val="00703D11"/>
    <w:rsid w:val="00710778"/>
    <w:rsid w:val="007116C0"/>
    <w:rsid w:val="00711E93"/>
    <w:rsid w:val="00712107"/>
    <w:rsid w:val="00712270"/>
    <w:rsid w:val="007142A9"/>
    <w:rsid w:val="0071453D"/>
    <w:rsid w:val="00715018"/>
    <w:rsid w:val="00717F2D"/>
    <w:rsid w:val="00723317"/>
    <w:rsid w:val="00725FF5"/>
    <w:rsid w:val="00726057"/>
    <w:rsid w:val="00726890"/>
    <w:rsid w:val="0073368B"/>
    <w:rsid w:val="007337AD"/>
    <w:rsid w:val="0074014A"/>
    <w:rsid w:val="007403DA"/>
    <w:rsid w:val="00745EA3"/>
    <w:rsid w:val="00747630"/>
    <w:rsid w:val="00751281"/>
    <w:rsid w:val="00751F3B"/>
    <w:rsid w:val="007528B0"/>
    <w:rsid w:val="00754343"/>
    <w:rsid w:val="00754412"/>
    <w:rsid w:val="007549C4"/>
    <w:rsid w:val="00763734"/>
    <w:rsid w:val="00764F04"/>
    <w:rsid w:val="00766AAE"/>
    <w:rsid w:val="0077071D"/>
    <w:rsid w:val="007719DD"/>
    <w:rsid w:val="007725A2"/>
    <w:rsid w:val="00773D74"/>
    <w:rsid w:val="00786C69"/>
    <w:rsid w:val="00793970"/>
    <w:rsid w:val="00794A6B"/>
    <w:rsid w:val="00794F06"/>
    <w:rsid w:val="007A45FF"/>
    <w:rsid w:val="007B0E54"/>
    <w:rsid w:val="007D0059"/>
    <w:rsid w:val="007D3F21"/>
    <w:rsid w:val="007E3A20"/>
    <w:rsid w:val="007E628D"/>
    <w:rsid w:val="007E6679"/>
    <w:rsid w:val="007E6A05"/>
    <w:rsid w:val="007E7BE8"/>
    <w:rsid w:val="007F007C"/>
    <w:rsid w:val="007F64B2"/>
    <w:rsid w:val="007F760E"/>
    <w:rsid w:val="00805511"/>
    <w:rsid w:val="00807E3B"/>
    <w:rsid w:val="00810441"/>
    <w:rsid w:val="00810724"/>
    <w:rsid w:val="0081269A"/>
    <w:rsid w:val="008160AC"/>
    <w:rsid w:val="00820F74"/>
    <w:rsid w:val="00824A0C"/>
    <w:rsid w:val="0082502B"/>
    <w:rsid w:val="008263BB"/>
    <w:rsid w:val="00827D5B"/>
    <w:rsid w:val="00832380"/>
    <w:rsid w:val="0083700D"/>
    <w:rsid w:val="0083758F"/>
    <w:rsid w:val="00841BDB"/>
    <w:rsid w:val="00843DB5"/>
    <w:rsid w:val="00844050"/>
    <w:rsid w:val="008519D1"/>
    <w:rsid w:val="0085496E"/>
    <w:rsid w:val="00854F61"/>
    <w:rsid w:val="0086190E"/>
    <w:rsid w:val="008619E1"/>
    <w:rsid w:val="0086550A"/>
    <w:rsid w:val="008659F1"/>
    <w:rsid w:val="008679A6"/>
    <w:rsid w:val="00870472"/>
    <w:rsid w:val="00874C8E"/>
    <w:rsid w:val="00877AAC"/>
    <w:rsid w:val="00881AD0"/>
    <w:rsid w:val="0089589F"/>
    <w:rsid w:val="008A5105"/>
    <w:rsid w:val="008A5484"/>
    <w:rsid w:val="008B4C26"/>
    <w:rsid w:val="008B614A"/>
    <w:rsid w:val="008B6F4D"/>
    <w:rsid w:val="008C2CFD"/>
    <w:rsid w:val="008D3B48"/>
    <w:rsid w:val="008D7E34"/>
    <w:rsid w:val="008E246E"/>
    <w:rsid w:val="008E4AFE"/>
    <w:rsid w:val="008F0502"/>
    <w:rsid w:val="008F1EAE"/>
    <w:rsid w:val="008F33A0"/>
    <w:rsid w:val="008F3F48"/>
    <w:rsid w:val="00900D4B"/>
    <w:rsid w:val="009045DE"/>
    <w:rsid w:val="00905C25"/>
    <w:rsid w:val="00907F43"/>
    <w:rsid w:val="0091193B"/>
    <w:rsid w:val="009125CE"/>
    <w:rsid w:val="009132DC"/>
    <w:rsid w:val="00921533"/>
    <w:rsid w:val="00922A77"/>
    <w:rsid w:val="009252E6"/>
    <w:rsid w:val="00925B25"/>
    <w:rsid w:val="009265A6"/>
    <w:rsid w:val="009346F8"/>
    <w:rsid w:val="00940505"/>
    <w:rsid w:val="00944E19"/>
    <w:rsid w:val="009455A0"/>
    <w:rsid w:val="00946B0B"/>
    <w:rsid w:val="0095118D"/>
    <w:rsid w:val="009528DA"/>
    <w:rsid w:val="009549E5"/>
    <w:rsid w:val="00954C66"/>
    <w:rsid w:val="009601A2"/>
    <w:rsid w:val="00961DFC"/>
    <w:rsid w:val="00965A62"/>
    <w:rsid w:val="00970A38"/>
    <w:rsid w:val="00972576"/>
    <w:rsid w:val="0097723D"/>
    <w:rsid w:val="00977A04"/>
    <w:rsid w:val="009806A0"/>
    <w:rsid w:val="009856D6"/>
    <w:rsid w:val="00987E16"/>
    <w:rsid w:val="00991507"/>
    <w:rsid w:val="00993884"/>
    <w:rsid w:val="009948D1"/>
    <w:rsid w:val="009965CE"/>
    <w:rsid w:val="009A5811"/>
    <w:rsid w:val="009B0179"/>
    <w:rsid w:val="009B0373"/>
    <w:rsid w:val="009B27DA"/>
    <w:rsid w:val="009B2A47"/>
    <w:rsid w:val="009B35D4"/>
    <w:rsid w:val="009B515F"/>
    <w:rsid w:val="009B6888"/>
    <w:rsid w:val="009B7609"/>
    <w:rsid w:val="009B7EC0"/>
    <w:rsid w:val="009C0161"/>
    <w:rsid w:val="009C31DC"/>
    <w:rsid w:val="009C35C6"/>
    <w:rsid w:val="009C5034"/>
    <w:rsid w:val="009C6D17"/>
    <w:rsid w:val="009D0BD3"/>
    <w:rsid w:val="009D108D"/>
    <w:rsid w:val="009D1472"/>
    <w:rsid w:val="009D5096"/>
    <w:rsid w:val="009E0BB0"/>
    <w:rsid w:val="009E1436"/>
    <w:rsid w:val="009E24B8"/>
    <w:rsid w:val="009E2BBA"/>
    <w:rsid w:val="009E5668"/>
    <w:rsid w:val="009E59BC"/>
    <w:rsid w:val="009E6270"/>
    <w:rsid w:val="009E65DD"/>
    <w:rsid w:val="009E7957"/>
    <w:rsid w:val="009F1EAA"/>
    <w:rsid w:val="009F55C3"/>
    <w:rsid w:val="00A001AB"/>
    <w:rsid w:val="00A00724"/>
    <w:rsid w:val="00A01BFF"/>
    <w:rsid w:val="00A026AD"/>
    <w:rsid w:val="00A04E29"/>
    <w:rsid w:val="00A05E04"/>
    <w:rsid w:val="00A1041B"/>
    <w:rsid w:val="00A11A74"/>
    <w:rsid w:val="00A1202A"/>
    <w:rsid w:val="00A1417A"/>
    <w:rsid w:val="00A14B4D"/>
    <w:rsid w:val="00A15692"/>
    <w:rsid w:val="00A15DBC"/>
    <w:rsid w:val="00A16985"/>
    <w:rsid w:val="00A20171"/>
    <w:rsid w:val="00A215E0"/>
    <w:rsid w:val="00A311CC"/>
    <w:rsid w:val="00A34FC5"/>
    <w:rsid w:val="00A366B7"/>
    <w:rsid w:val="00A41318"/>
    <w:rsid w:val="00A50226"/>
    <w:rsid w:val="00A544A2"/>
    <w:rsid w:val="00A54922"/>
    <w:rsid w:val="00A550A3"/>
    <w:rsid w:val="00A65B7E"/>
    <w:rsid w:val="00A6799D"/>
    <w:rsid w:val="00A71934"/>
    <w:rsid w:val="00A74F76"/>
    <w:rsid w:val="00A813F1"/>
    <w:rsid w:val="00A82B73"/>
    <w:rsid w:val="00A83855"/>
    <w:rsid w:val="00A90763"/>
    <w:rsid w:val="00A959CA"/>
    <w:rsid w:val="00AA0387"/>
    <w:rsid w:val="00AA0740"/>
    <w:rsid w:val="00AA0A78"/>
    <w:rsid w:val="00AA1FE7"/>
    <w:rsid w:val="00AA34C0"/>
    <w:rsid w:val="00AA79E9"/>
    <w:rsid w:val="00AB0A70"/>
    <w:rsid w:val="00AB45D8"/>
    <w:rsid w:val="00AC268C"/>
    <w:rsid w:val="00AC3D28"/>
    <w:rsid w:val="00AC4266"/>
    <w:rsid w:val="00AC4A57"/>
    <w:rsid w:val="00AC649B"/>
    <w:rsid w:val="00AC6B3A"/>
    <w:rsid w:val="00AD138F"/>
    <w:rsid w:val="00AD3B73"/>
    <w:rsid w:val="00AD7136"/>
    <w:rsid w:val="00AE1A1B"/>
    <w:rsid w:val="00AE263A"/>
    <w:rsid w:val="00AE53E1"/>
    <w:rsid w:val="00AF0B21"/>
    <w:rsid w:val="00AF1745"/>
    <w:rsid w:val="00AF334C"/>
    <w:rsid w:val="00AF4773"/>
    <w:rsid w:val="00AF5075"/>
    <w:rsid w:val="00AF5AD3"/>
    <w:rsid w:val="00B02642"/>
    <w:rsid w:val="00B04C22"/>
    <w:rsid w:val="00B05781"/>
    <w:rsid w:val="00B079A2"/>
    <w:rsid w:val="00B10D05"/>
    <w:rsid w:val="00B11D36"/>
    <w:rsid w:val="00B224F1"/>
    <w:rsid w:val="00B24B4B"/>
    <w:rsid w:val="00B25F56"/>
    <w:rsid w:val="00B3501E"/>
    <w:rsid w:val="00B36765"/>
    <w:rsid w:val="00B36BF9"/>
    <w:rsid w:val="00B3779E"/>
    <w:rsid w:val="00B40004"/>
    <w:rsid w:val="00B4132F"/>
    <w:rsid w:val="00B43533"/>
    <w:rsid w:val="00B47C75"/>
    <w:rsid w:val="00B51813"/>
    <w:rsid w:val="00B5347F"/>
    <w:rsid w:val="00B53C58"/>
    <w:rsid w:val="00B540C7"/>
    <w:rsid w:val="00B552E1"/>
    <w:rsid w:val="00B60426"/>
    <w:rsid w:val="00B61304"/>
    <w:rsid w:val="00B61F29"/>
    <w:rsid w:val="00B63B0F"/>
    <w:rsid w:val="00B64DB3"/>
    <w:rsid w:val="00B67F63"/>
    <w:rsid w:val="00B700E0"/>
    <w:rsid w:val="00B719A9"/>
    <w:rsid w:val="00B75013"/>
    <w:rsid w:val="00B7678A"/>
    <w:rsid w:val="00B77BFB"/>
    <w:rsid w:val="00B81D4A"/>
    <w:rsid w:val="00B821FE"/>
    <w:rsid w:val="00B93191"/>
    <w:rsid w:val="00BA3CB6"/>
    <w:rsid w:val="00BA7C61"/>
    <w:rsid w:val="00BB061F"/>
    <w:rsid w:val="00BB54C9"/>
    <w:rsid w:val="00BB74DA"/>
    <w:rsid w:val="00BC2551"/>
    <w:rsid w:val="00BC30AE"/>
    <w:rsid w:val="00BD1178"/>
    <w:rsid w:val="00BE170A"/>
    <w:rsid w:val="00BE2366"/>
    <w:rsid w:val="00BE58AF"/>
    <w:rsid w:val="00BF1663"/>
    <w:rsid w:val="00BF2C74"/>
    <w:rsid w:val="00BF4171"/>
    <w:rsid w:val="00C00745"/>
    <w:rsid w:val="00C07C14"/>
    <w:rsid w:val="00C10ED7"/>
    <w:rsid w:val="00C131D3"/>
    <w:rsid w:val="00C14EEF"/>
    <w:rsid w:val="00C1545D"/>
    <w:rsid w:val="00C16870"/>
    <w:rsid w:val="00C2135B"/>
    <w:rsid w:val="00C27631"/>
    <w:rsid w:val="00C30DD2"/>
    <w:rsid w:val="00C369A2"/>
    <w:rsid w:val="00C402AD"/>
    <w:rsid w:val="00C40B95"/>
    <w:rsid w:val="00C42958"/>
    <w:rsid w:val="00C45118"/>
    <w:rsid w:val="00C51491"/>
    <w:rsid w:val="00C52D86"/>
    <w:rsid w:val="00C602FB"/>
    <w:rsid w:val="00C605D1"/>
    <w:rsid w:val="00C6106E"/>
    <w:rsid w:val="00C6684E"/>
    <w:rsid w:val="00C66F6E"/>
    <w:rsid w:val="00C7147E"/>
    <w:rsid w:val="00C71E18"/>
    <w:rsid w:val="00C721E2"/>
    <w:rsid w:val="00C72339"/>
    <w:rsid w:val="00C7269E"/>
    <w:rsid w:val="00C7426D"/>
    <w:rsid w:val="00C74701"/>
    <w:rsid w:val="00C768EC"/>
    <w:rsid w:val="00C76951"/>
    <w:rsid w:val="00C7778E"/>
    <w:rsid w:val="00C80542"/>
    <w:rsid w:val="00C81D31"/>
    <w:rsid w:val="00C83699"/>
    <w:rsid w:val="00C948C1"/>
    <w:rsid w:val="00CA1362"/>
    <w:rsid w:val="00CA15BD"/>
    <w:rsid w:val="00CA2332"/>
    <w:rsid w:val="00CA2B77"/>
    <w:rsid w:val="00CA625A"/>
    <w:rsid w:val="00CA7413"/>
    <w:rsid w:val="00CB082C"/>
    <w:rsid w:val="00CB1090"/>
    <w:rsid w:val="00CB123A"/>
    <w:rsid w:val="00CB1701"/>
    <w:rsid w:val="00CB2279"/>
    <w:rsid w:val="00CB373A"/>
    <w:rsid w:val="00CB574F"/>
    <w:rsid w:val="00CC0170"/>
    <w:rsid w:val="00CC44A0"/>
    <w:rsid w:val="00CD05F8"/>
    <w:rsid w:val="00CD37B9"/>
    <w:rsid w:val="00CD4FDA"/>
    <w:rsid w:val="00CE1459"/>
    <w:rsid w:val="00CE203A"/>
    <w:rsid w:val="00CE4DB2"/>
    <w:rsid w:val="00CF14D7"/>
    <w:rsid w:val="00CF1929"/>
    <w:rsid w:val="00D039C4"/>
    <w:rsid w:val="00D10C0D"/>
    <w:rsid w:val="00D15EF1"/>
    <w:rsid w:val="00D20245"/>
    <w:rsid w:val="00D22171"/>
    <w:rsid w:val="00D25078"/>
    <w:rsid w:val="00D2789B"/>
    <w:rsid w:val="00D31549"/>
    <w:rsid w:val="00D33219"/>
    <w:rsid w:val="00D340DF"/>
    <w:rsid w:val="00D36DC9"/>
    <w:rsid w:val="00D379C7"/>
    <w:rsid w:val="00D4361A"/>
    <w:rsid w:val="00D442BD"/>
    <w:rsid w:val="00D44B92"/>
    <w:rsid w:val="00D46B62"/>
    <w:rsid w:val="00D534B2"/>
    <w:rsid w:val="00D5364D"/>
    <w:rsid w:val="00D5679E"/>
    <w:rsid w:val="00D5688F"/>
    <w:rsid w:val="00D60470"/>
    <w:rsid w:val="00D7337B"/>
    <w:rsid w:val="00D7380E"/>
    <w:rsid w:val="00D74A4B"/>
    <w:rsid w:val="00D75545"/>
    <w:rsid w:val="00D75E78"/>
    <w:rsid w:val="00D76D8B"/>
    <w:rsid w:val="00D80416"/>
    <w:rsid w:val="00D81CE6"/>
    <w:rsid w:val="00D82993"/>
    <w:rsid w:val="00D84902"/>
    <w:rsid w:val="00D86699"/>
    <w:rsid w:val="00D86BBC"/>
    <w:rsid w:val="00D91EDB"/>
    <w:rsid w:val="00D94F5F"/>
    <w:rsid w:val="00D96088"/>
    <w:rsid w:val="00DA080B"/>
    <w:rsid w:val="00DA0AD6"/>
    <w:rsid w:val="00DB088D"/>
    <w:rsid w:val="00DB1BC8"/>
    <w:rsid w:val="00DB5E2D"/>
    <w:rsid w:val="00DC0567"/>
    <w:rsid w:val="00DC0916"/>
    <w:rsid w:val="00DC231F"/>
    <w:rsid w:val="00DC283B"/>
    <w:rsid w:val="00DC36CB"/>
    <w:rsid w:val="00DC3F7A"/>
    <w:rsid w:val="00DC44BA"/>
    <w:rsid w:val="00DC4DC4"/>
    <w:rsid w:val="00DC4DFF"/>
    <w:rsid w:val="00DC6E0B"/>
    <w:rsid w:val="00DC7716"/>
    <w:rsid w:val="00DD06CC"/>
    <w:rsid w:val="00DD5F00"/>
    <w:rsid w:val="00DE00DE"/>
    <w:rsid w:val="00DE2FE8"/>
    <w:rsid w:val="00DE2FEB"/>
    <w:rsid w:val="00DE4B28"/>
    <w:rsid w:val="00DE5317"/>
    <w:rsid w:val="00DE708E"/>
    <w:rsid w:val="00E01A59"/>
    <w:rsid w:val="00E04D85"/>
    <w:rsid w:val="00E105CA"/>
    <w:rsid w:val="00E14CE5"/>
    <w:rsid w:val="00E15AB7"/>
    <w:rsid w:val="00E16B94"/>
    <w:rsid w:val="00E16C33"/>
    <w:rsid w:val="00E20D63"/>
    <w:rsid w:val="00E21F92"/>
    <w:rsid w:val="00E23F05"/>
    <w:rsid w:val="00E25F7A"/>
    <w:rsid w:val="00E2635B"/>
    <w:rsid w:val="00E27DAA"/>
    <w:rsid w:val="00E308E6"/>
    <w:rsid w:val="00E320AA"/>
    <w:rsid w:val="00E343DF"/>
    <w:rsid w:val="00E40194"/>
    <w:rsid w:val="00E40862"/>
    <w:rsid w:val="00E55F34"/>
    <w:rsid w:val="00E56262"/>
    <w:rsid w:val="00E567D0"/>
    <w:rsid w:val="00E56EF8"/>
    <w:rsid w:val="00E631E8"/>
    <w:rsid w:val="00E66F50"/>
    <w:rsid w:val="00E71C79"/>
    <w:rsid w:val="00E71CFE"/>
    <w:rsid w:val="00E7398D"/>
    <w:rsid w:val="00E73A27"/>
    <w:rsid w:val="00E74BF3"/>
    <w:rsid w:val="00E85B35"/>
    <w:rsid w:val="00E86BAE"/>
    <w:rsid w:val="00E900CF"/>
    <w:rsid w:val="00E905EA"/>
    <w:rsid w:val="00E97610"/>
    <w:rsid w:val="00E97D94"/>
    <w:rsid w:val="00EA6B5D"/>
    <w:rsid w:val="00EB293F"/>
    <w:rsid w:val="00EB2D90"/>
    <w:rsid w:val="00EB318F"/>
    <w:rsid w:val="00EB5378"/>
    <w:rsid w:val="00EC386C"/>
    <w:rsid w:val="00EC3EF5"/>
    <w:rsid w:val="00ED0006"/>
    <w:rsid w:val="00ED0A49"/>
    <w:rsid w:val="00ED317B"/>
    <w:rsid w:val="00ED3DF2"/>
    <w:rsid w:val="00ED6BDE"/>
    <w:rsid w:val="00ED6DB8"/>
    <w:rsid w:val="00EE05BA"/>
    <w:rsid w:val="00EE21E8"/>
    <w:rsid w:val="00EE4C53"/>
    <w:rsid w:val="00EF038B"/>
    <w:rsid w:val="00EF0459"/>
    <w:rsid w:val="00EF2477"/>
    <w:rsid w:val="00EF351B"/>
    <w:rsid w:val="00EF42D3"/>
    <w:rsid w:val="00EF4D20"/>
    <w:rsid w:val="00EF76BD"/>
    <w:rsid w:val="00F0015B"/>
    <w:rsid w:val="00F026B7"/>
    <w:rsid w:val="00F0680B"/>
    <w:rsid w:val="00F14A1C"/>
    <w:rsid w:val="00F16583"/>
    <w:rsid w:val="00F249B7"/>
    <w:rsid w:val="00F31B0A"/>
    <w:rsid w:val="00F35463"/>
    <w:rsid w:val="00F3735E"/>
    <w:rsid w:val="00F41AE2"/>
    <w:rsid w:val="00F43441"/>
    <w:rsid w:val="00F46250"/>
    <w:rsid w:val="00F510F4"/>
    <w:rsid w:val="00F51C99"/>
    <w:rsid w:val="00F546CE"/>
    <w:rsid w:val="00F56E33"/>
    <w:rsid w:val="00F60E91"/>
    <w:rsid w:val="00F64FFC"/>
    <w:rsid w:val="00F70B96"/>
    <w:rsid w:val="00F76868"/>
    <w:rsid w:val="00F768F1"/>
    <w:rsid w:val="00F80D95"/>
    <w:rsid w:val="00F81DAC"/>
    <w:rsid w:val="00F829D4"/>
    <w:rsid w:val="00F83A64"/>
    <w:rsid w:val="00F85817"/>
    <w:rsid w:val="00F86AF0"/>
    <w:rsid w:val="00F8757F"/>
    <w:rsid w:val="00F92D13"/>
    <w:rsid w:val="00F94244"/>
    <w:rsid w:val="00F9589E"/>
    <w:rsid w:val="00F96BE6"/>
    <w:rsid w:val="00FA6FB0"/>
    <w:rsid w:val="00FD125D"/>
    <w:rsid w:val="00FD2792"/>
    <w:rsid w:val="00FD5591"/>
    <w:rsid w:val="00FD7F57"/>
    <w:rsid w:val="00FE215F"/>
    <w:rsid w:val="00FE25D3"/>
    <w:rsid w:val="00FE4D29"/>
    <w:rsid w:val="00FE5976"/>
    <w:rsid w:val="00FE6BA1"/>
    <w:rsid w:val="00FF07B1"/>
    <w:rsid w:val="00FF1C8E"/>
    <w:rsid w:val="00FF22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1"/>
    <w:uiPriority w:val="9"/>
    <w:qFormat/>
    <w:rsid w:val="006429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528B0"/>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semiHidden/>
    <w:unhideWhenUsed/>
    <w:qFormat/>
    <w:rsid w:val="00D76D8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4295C"/>
    <w:pPr>
      <w:keepNext/>
      <w:keepLines/>
      <w:spacing w:before="40" w:after="0"/>
      <w:outlineLvl w:val="3"/>
    </w:pPr>
    <w:rPr>
      <w:rFonts w:ascii="Cambria" w:eastAsia="Times New Roman" w:hAnsi="Cambria" w:cs="Times New Roman"/>
      <w:i/>
      <w:iCs/>
      <w:sz w:val="30"/>
      <w:szCs w:val="30"/>
    </w:rPr>
  </w:style>
  <w:style w:type="paragraph" w:styleId="Heading5">
    <w:name w:val="heading 5"/>
    <w:basedOn w:val="Normal"/>
    <w:next w:val="Normal"/>
    <w:link w:val="Heading5Char"/>
    <w:uiPriority w:val="9"/>
    <w:semiHidden/>
    <w:unhideWhenUsed/>
    <w:qFormat/>
    <w:rsid w:val="0064295C"/>
    <w:pPr>
      <w:keepNext/>
      <w:keepLines/>
      <w:spacing w:before="40" w:after="0"/>
      <w:outlineLvl w:val="4"/>
    </w:pPr>
    <w:rPr>
      <w:rFonts w:ascii="Cambria" w:eastAsia="Times New Roman" w:hAnsi="Cambria" w:cs="Times New Roman"/>
      <w:sz w:val="28"/>
      <w:szCs w:val="28"/>
    </w:rPr>
  </w:style>
  <w:style w:type="paragraph" w:styleId="Heading6">
    <w:name w:val="heading 6"/>
    <w:basedOn w:val="Normal"/>
    <w:next w:val="Normal"/>
    <w:link w:val="Heading6Char"/>
    <w:uiPriority w:val="9"/>
    <w:semiHidden/>
    <w:unhideWhenUsed/>
    <w:qFormat/>
    <w:rsid w:val="0064295C"/>
    <w:pPr>
      <w:keepNext/>
      <w:keepLines/>
      <w:spacing w:before="40" w:after="0"/>
      <w:outlineLvl w:val="5"/>
    </w:pPr>
    <w:rPr>
      <w:rFonts w:ascii="Cambria" w:eastAsia="Times New Roman" w:hAnsi="Cambria" w:cs="Times New Roman"/>
      <w:i/>
      <w:iCs/>
      <w:sz w:val="26"/>
      <w:szCs w:val="26"/>
    </w:rPr>
  </w:style>
  <w:style w:type="paragraph" w:styleId="Heading7">
    <w:name w:val="heading 7"/>
    <w:basedOn w:val="Normal"/>
    <w:next w:val="Normal"/>
    <w:link w:val="Heading7Char"/>
    <w:uiPriority w:val="9"/>
    <w:semiHidden/>
    <w:unhideWhenUsed/>
    <w:qFormat/>
    <w:rsid w:val="0064295C"/>
    <w:pPr>
      <w:keepNext/>
      <w:keepLines/>
      <w:spacing w:before="40" w:after="0"/>
      <w:outlineLvl w:val="6"/>
    </w:pPr>
    <w:rPr>
      <w:rFonts w:ascii="Cambria" w:eastAsia="Times New Roman" w:hAnsi="Cambria" w:cs="Times New Roman"/>
      <w:sz w:val="24"/>
      <w:szCs w:val="24"/>
    </w:rPr>
  </w:style>
  <w:style w:type="paragraph" w:styleId="Heading8">
    <w:name w:val="heading 8"/>
    <w:basedOn w:val="Normal"/>
    <w:next w:val="Normal"/>
    <w:link w:val="Heading8Char"/>
    <w:uiPriority w:val="9"/>
    <w:semiHidden/>
    <w:unhideWhenUsed/>
    <w:qFormat/>
    <w:rsid w:val="0064295C"/>
    <w:pPr>
      <w:keepNext/>
      <w:keepLines/>
      <w:spacing w:before="40" w:after="0"/>
      <w:outlineLvl w:val="7"/>
    </w:pPr>
    <w:rPr>
      <w:rFonts w:ascii="Cambria" w:eastAsia="Times New Roman" w:hAnsi="Cambria" w:cs="Times New Roman"/>
      <w:i/>
      <w:iCs/>
    </w:rPr>
  </w:style>
  <w:style w:type="paragraph" w:styleId="Heading9">
    <w:name w:val="heading 9"/>
    <w:basedOn w:val="Normal"/>
    <w:next w:val="Normal"/>
    <w:link w:val="Heading9Char"/>
    <w:uiPriority w:val="9"/>
    <w:semiHidden/>
    <w:unhideWhenUsed/>
    <w:qFormat/>
    <w:rsid w:val="0064295C"/>
    <w:pPr>
      <w:keepNext/>
      <w:keepLines/>
      <w:bidi w:val="0"/>
      <w:spacing w:before="40" w:after="0" w:line="300" w:lineRule="auto"/>
      <w:outlineLvl w:val="8"/>
    </w:pPr>
    <w:rPr>
      <w:rFonts w:eastAsia="Times New Roman"/>
      <w:b/>
      <w:bCs/>
      <w:i/>
      <w:iCs/>
      <w:kern w:val="0"/>
      <w:sz w:val="21"/>
      <w:szCs w:val="21"/>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87D01"/>
    <w:pPr>
      <w:ind w:left="720"/>
      <w:contextualSpacing/>
    </w:pPr>
  </w:style>
  <w:style w:type="character" w:styleId="Hyperlink">
    <w:name w:val="Hyperlink"/>
    <w:basedOn w:val="DefaultParagraphFont"/>
    <w:uiPriority w:val="99"/>
    <w:unhideWhenUsed/>
    <w:rsid w:val="0064032C"/>
    <w:rPr>
      <w:color w:val="0000FF"/>
      <w:u w:val="single"/>
    </w:rPr>
  </w:style>
  <w:style w:type="character" w:styleId="Emphasis">
    <w:name w:val="Emphasis"/>
    <w:basedOn w:val="DefaultParagraphFont"/>
    <w:uiPriority w:val="20"/>
    <w:qFormat/>
    <w:rsid w:val="004355F0"/>
    <w:rPr>
      <w:i/>
      <w:iCs/>
    </w:rPr>
  </w:style>
  <w:style w:type="paragraph" w:styleId="NormalWeb">
    <w:name w:val="Normal (Web)"/>
    <w:basedOn w:val="Normal"/>
    <w:uiPriority w:val="99"/>
    <w:unhideWhenUsed/>
    <w:rsid w:val="0006568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065680"/>
    <w:rPr>
      <w:b/>
      <w:bCs/>
    </w:rPr>
  </w:style>
  <w:style w:type="character" w:styleId="UnresolvedMention">
    <w:name w:val="Unresolved Mention"/>
    <w:basedOn w:val="DefaultParagraphFont"/>
    <w:uiPriority w:val="99"/>
    <w:semiHidden/>
    <w:unhideWhenUsed/>
    <w:rsid w:val="009856D6"/>
    <w:rPr>
      <w:color w:val="605E5C"/>
      <w:shd w:val="clear" w:color="auto" w:fill="E1DFDD"/>
    </w:rPr>
  </w:style>
  <w:style w:type="character" w:customStyle="1" w:styleId="Heading2Char">
    <w:name w:val="Heading 2 Char"/>
    <w:basedOn w:val="DefaultParagraphFont"/>
    <w:link w:val="Heading2"/>
    <w:uiPriority w:val="9"/>
    <w:rsid w:val="007528B0"/>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semiHidden/>
    <w:rsid w:val="00D76D8B"/>
    <w:rPr>
      <w:rFonts w:asciiTheme="majorHAnsi" w:eastAsiaTheme="majorEastAsia" w:hAnsiTheme="majorHAnsi" w:cstheme="majorBidi"/>
      <w:color w:val="1F3763" w:themeColor="accent1" w:themeShade="7F"/>
      <w:sz w:val="24"/>
      <w:szCs w:val="24"/>
    </w:rPr>
  </w:style>
  <w:style w:type="table" w:styleId="GridTable2-Accent1">
    <w:name w:val="Grid Table 2 Accent 1"/>
    <w:basedOn w:val="TableNormal"/>
    <w:uiPriority w:val="47"/>
    <w:rsid w:val="003C6DD6"/>
    <w:pPr>
      <w:spacing w:after="0" w:line="240" w:lineRule="auto"/>
    </w:pPr>
    <w:rPr>
      <w:rFonts w:ascii="Calibri" w:eastAsia="Calibri" w:hAnsi="Calibri" w:cs="Arial"/>
      <w:kern w:val="0"/>
      <w:sz w:val="20"/>
      <w:szCs w:val="20"/>
      <w:lang w:val="en-GB" w:eastAsia="en-GB"/>
      <w14:ligatures w14:val="none"/>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Heading11">
    <w:name w:val="Heading 11"/>
    <w:basedOn w:val="Normal"/>
    <w:next w:val="Normal"/>
    <w:link w:val="Heading1Char"/>
    <w:uiPriority w:val="9"/>
    <w:qFormat/>
    <w:rsid w:val="0064295C"/>
    <w:pPr>
      <w:keepNext/>
      <w:keepLines/>
      <w:bidi w:val="0"/>
      <w:spacing w:before="320" w:after="80" w:line="240" w:lineRule="auto"/>
      <w:jc w:val="center"/>
      <w:outlineLvl w:val="0"/>
    </w:pPr>
    <w:rPr>
      <w:rFonts w:ascii="Cambria" w:eastAsia="Times New Roman" w:hAnsi="Cambria" w:cs="Times New Roman"/>
      <w:color w:val="729928"/>
      <w:sz w:val="40"/>
      <w:szCs w:val="40"/>
    </w:rPr>
  </w:style>
  <w:style w:type="paragraph" w:customStyle="1" w:styleId="Heading41">
    <w:name w:val="Heading 41"/>
    <w:basedOn w:val="Normal"/>
    <w:next w:val="Normal"/>
    <w:uiPriority w:val="9"/>
    <w:semiHidden/>
    <w:unhideWhenUsed/>
    <w:qFormat/>
    <w:rsid w:val="0064295C"/>
    <w:pPr>
      <w:keepNext/>
      <w:keepLines/>
      <w:bidi w:val="0"/>
      <w:spacing w:before="80" w:after="0" w:line="300" w:lineRule="auto"/>
      <w:outlineLvl w:val="3"/>
    </w:pPr>
    <w:rPr>
      <w:rFonts w:ascii="Cambria" w:eastAsia="Times New Roman" w:hAnsi="Cambria" w:cs="Times New Roman"/>
      <w:i/>
      <w:iCs/>
      <w:kern w:val="0"/>
      <w:sz w:val="30"/>
      <w:szCs w:val="30"/>
      <w14:ligatures w14:val="none"/>
    </w:rPr>
  </w:style>
  <w:style w:type="paragraph" w:customStyle="1" w:styleId="Heading51">
    <w:name w:val="Heading 51"/>
    <w:basedOn w:val="Normal"/>
    <w:next w:val="Normal"/>
    <w:uiPriority w:val="9"/>
    <w:semiHidden/>
    <w:unhideWhenUsed/>
    <w:qFormat/>
    <w:rsid w:val="0064295C"/>
    <w:pPr>
      <w:keepNext/>
      <w:keepLines/>
      <w:bidi w:val="0"/>
      <w:spacing w:before="40" w:after="0" w:line="300" w:lineRule="auto"/>
      <w:outlineLvl w:val="4"/>
    </w:pPr>
    <w:rPr>
      <w:rFonts w:ascii="Cambria" w:eastAsia="Times New Roman" w:hAnsi="Cambria" w:cs="Times New Roman"/>
      <w:kern w:val="0"/>
      <w:sz w:val="28"/>
      <w:szCs w:val="28"/>
      <w14:ligatures w14:val="none"/>
    </w:rPr>
  </w:style>
  <w:style w:type="paragraph" w:customStyle="1" w:styleId="Heading61">
    <w:name w:val="Heading 61"/>
    <w:basedOn w:val="Normal"/>
    <w:next w:val="Normal"/>
    <w:uiPriority w:val="9"/>
    <w:semiHidden/>
    <w:unhideWhenUsed/>
    <w:qFormat/>
    <w:rsid w:val="0064295C"/>
    <w:pPr>
      <w:keepNext/>
      <w:keepLines/>
      <w:bidi w:val="0"/>
      <w:spacing w:before="40" w:after="0" w:line="300" w:lineRule="auto"/>
      <w:outlineLvl w:val="5"/>
    </w:pPr>
    <w:rPr>
      <w:rFonts w:ascii="Cambria" w:eastAsia="Times New Roman" w:hAnsi="Cambria" w:cs="Times New Roman"/>
      <w:i/>
      <w:iCs/>
      <w:kern w:val="0"/>
      <w:sz w:val="26"/>
      <w:szCs w:val="26"/>
      <w14:ligatures w14:val="none"/>
    </w:rPr>
  </w:style>
  <w:style w:type="paragraph" w:customStyle="1" w:styleId="Heading71">
    <w:name w:val="Heading 71"/>
    <w:basedOn w:val="Normal"/>
    <w:next w:val="Normal"/>
    <w:uiPriority w:val="9"/>
    <w:semiHidden/>
    <w:unhideWhenUsed/>
    <w:qFormat/>
    <w:rsid w:val="0064295C"/>
    <w:pPr>
      <w:keepNext/>
      <w:keepLines/>
      <w:bidi w:val="0"/>
      <w:spacing w:before="40" w:after="0" w:line="300" w:lineRule="auto"/>
      <w:outlineLvl w:val="6"/>
    </w:pPr>
    <w:rPr>
      <w:rFonts w:ascii="Cambria" w:eastAsia="Times New Roman" w:hAnsi="Cambria" w:cs="Times New Roman"/>
      <w:kern w:val="0"/>
      <w:sz w:val="24"/>
      <w:szCs w:val="24"/>
      <w14:ligatures w14:val="none"/>
    </w:rPr>
  </w:style>
  <w:style w:type="paragraph" w:customStyle="1" w:styleId="Heading81">
    <w:name w:val="Heading 81"/>
    <w:basedOn w:val="Normal"/>
    <w:next w:val="Normal"/>
    <w:uiPriority w:val="9"/>
    <w:semiHidden/>
    <w:unhideWhenUsed/>
    <w:qFormat/>
    <w:rsid w:val="0064295C"/>
    <w:pPr>
      <w:keepNext/>
      <w:keepLines/>
      <w:bidi w:val="0"/>
      <w:spacing w:before="40" w:after="0" w:line="300" w:lineRule="auto"/>
      <w:outlineLvl w:val="7"/>
    </w:pPr>
    <w:rPr>
      <w:rFonts w:ascii="Cambria" w:eastAsia="Times New Roman" w:hAnsi="Cambria" w:cs="Times New Roman"/>
      <w:i/>
      <w:iCs/>
      <w:kern w:val="0"/>
      <w14:ligatures w14:val="none"/>
    </w:rPr>
  </w:style>
  <w:style w:type="character" w:customStyle="1" w:styleId="Heading9Char">
    <w:name w:val="Heading 9 Char"/>
    <w:basedOn w:val="DefaultParagraphFont"/>
    <w:link w:val="Heading9"/>
    <w:uiPriority w:val="9"/>
    <w:semiHidden/>
    <w:rsid w:val="0064295C"/>
    <w:rPr>
      <w:rFonts w:eastAsia="Times New Roman"/>
      <w:b/>
      <w:bCs/>
      <w:i/>
      <w:iCs/>
      <w:kern w:val="0"/>
      <w:sz w:val="21"/>
      <w:szCs w:val="21"/>
      <w14:ligatures w14:val="none"/>
    </w:rPr>
  </w:style>
  <w:style w:type="numbering" w:customStyle="1" w:styleId="NoList1">
    <w:name w:val="No List1"/>
    <w:next w:val="NoList"/>
    <w:uiPriority w:val="99"/>
    <w:semiHidden/>
    <w:unhideWhenUsed/>
    <w:rsid w:val="0064295C"/>
  </w:style>
  <w:style w:type="paragraph" w:customStyle="1" w:styleId="1">
    <w:name w:val="سرد الفقرات1"/>
    <w:basedOn w:val="Normal"/>
    <w:uiPriority w:val="34"/>
    <w:rsid w:val="0064295C"/>
    <w:pPr>
      <w:spacing w:line="300" w:lineRule="auto"/>
      <w:ind w:left="720"/>
      <w:contextualSpacing/>
    </w:pPr>
    <w:rPr>
      <w:rFonts w:eastAsia="Times New Roman"/>
      <w:kern w:val="0"/>
      <w:sz w:val="21"/>
      <w:szCs w:val="21"/>
      <w14:ligatures w14:val="none"/>
    </w:rPr>
  </w:style>
  <w:style w:type="paragraph" w:styleId="FootnoteText">
    <w:name w:val="footnote text"/>
    <w:aliases w:val=" Char,Char"/>
    <w:basedOn w:val="Normal"/>
    <w:link w:val="FootnoteTextChar"/>
    <w:unhideWhenUsed/>
    <w:rsid w:val="0064295C"/>
    <w:pPr>
      <w:spacing w:after="0" w:line="240" w:lineRule="auto"/>
    </w:pPr>
    <w:rPr>
      <w:rFonts w:eastAsia="Times New Roman"/>
      <w:kern w:val="0"/>
      <w:sz w:val="20"/>
      <w:szCs w:val="20"/>
      <w14:ligatures w14:val="none"/>
    </w:rPr>
  </w:style>
  <w:style w:type="character" w:customStyle="1" w:styleId="FootnoteTextChar">
    <w:name w:val="Footnote Text Char"/>
    <w:aliases w:val=" Char Char,Char Char"/>
    <w:basedOn w:val="DefaultParagraphFont"/>
    <w:link w:val="FootnoteText"/>
    <w:rsid w:val="0064295C"/>
    <w:rPr>
      <w:rFonts w:eastAsia="Times New Roman"/>
      <w:kern w:val="0"/>
      <w:sz w:val="20"/>
      <w:szCs w:val="20"/>
      <w14:ligatures w14:val="none"/>
    </w:rPr>
  </w:style>
  <w:style w:type="character" w:styleId="FootnoteReference">
    <w:name w:val="footnote reference"/>
    <w:basedOn w:val="DefaultParagraphFont"/>
    <w:uiPriority w:val="99"/>
    <w:unhideWhenUsed/>
    <w:rsid w:val="0064295C"/>
    <w:rPr>
      <w:vertAlign w:val="superscript"/>
    </w:rPr>
  </w:style>
  <w:style w:type="paragraph" w:styleId="ListBullet">
    <w:name w:val="List Bullet"/>
    <w:basedOn w:val="Normal"/>
    <w:unhideWhenUsed/>
    <w:rsid w:val="0064295C"/>
    <w:pPr>
      <w:numPr>
        <w:numId w:val="12"/>
      </w:numPr>
      <w:tabs>
        <w:tab w:val="clear" w:pos="360"/>
      </w:tabs>
      <w:spacing w:before="120" w:after="120" w:line="240" w:lineRule="auto"/>
      <w:ind w:left="501"/>
      <w:contextualSpacing/>
    </w:pPr>
    <w:rPr>
      <w:rFonts w:eastAsia="Times New Roman"/>
      <w:kern w:val="0"/>
      <w:sz w:val="21"/>
      <w:szCs w:val="21"/>
      <w14:ligatures w14:val="none"/>
    </w:rPr>
  </w:style>
  <w:style w:type="character" w:styleId="PageNumber">
    <w:name w:val="page number"/>
    <w:basedOn w:val="DefaultParagraphFont"/>
    <w:rsid w:val="0064295C"/>
  </w:style>
  <w:style w:type="paragraph" w:styleId="BodyTextIndent3">
    <w:name w:val="Body Text Indent 3"/>
    <w:basedOn w:val="Normal"/>
    <w:link w:val="BodyTextIndent3Char"/>
    <w:unhideWhenUsed/>
    <w:rsid w:val="0064295C"/>
    <w:pPr>
      <w:spacing w:after="120" w:line="240" w:lineRule="auto"/>
      <w:ind w:left="360"/>
    </w:pPr>
    <w:rPr>
      <w:rFonts w:eastAsia="Times New Roman" w:cs="Times New Roman"/>
      <w:kern w:val="0"/>
      <w:sz w:val="16"/>
      <w:szCs w:val="16"/>
      <w14:ligatures w14:val="none"/>
    </w:rPr>
  </w:style>
  <w:style w:type="character" w:customStyle="1" w:styleId="BodyTextIndent3Char">
    <w:name w:val="Body Text Indent 3 Char"/>
    <w:basedOn w:val="DefaultParagraphFont"/>
    <w:link w:val="BodyTextIndent3"/>
    <w:rsid w:val="0064295C"/>
    <w:rPr>
      <w:rFonts w:eastAsia="Times New Roman" w:cs="Times New Roman"/>
      <w:kern w:val="0"/>
      <w:sz w:val="16"/>
      <w:szCs w:val="16"/>
      <w14:ligatures w14:val="none"/>
    </w:rPr>
  </w:style>
  <w:style w:type="table" w:customStyle="1" w:styleId="TableGrid1">
    <w:name w:val="Table Grid1"/>
    <w:basedOn w:val="TableNormal"/>
    <w:next w:val="TableGrid"/>
    <w:uiPriority w:val="59"/>
    <w:rsid w:val="0064295C"/>
    <w:pPr>
      <w:spacing w:line="300" w:lineRule="auto"/>
    </w:pPr>
    <w:rPr>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
    <w:name w:val="سرد الفقرات11"/>
    <w:basedOn w:val="Normal"/>
    <w:uiPriority w:val="34"/>
    <w:rsid w:val="0064295C"/>
    <w:pPr>
      <w:bidi w:val="0"/>
      <w:spacing w:before="120" w:after="120" w:line="240" w:lineRule="auto"/>
      <w:ind w:left="720"/>
      <w:contextualSpacing/>
    </w:pPr>
    <w:rPr>
      <w:rFonts w:eastAsia="Times New Roman"/>
      <w:kern w:val="0"/>
      <w:sz w:val="21"/>
      <w:szCs w:val="21"/>
      <w14:ligatures w14:val="none"/>
    </w:rPr>
  </w:style>
  <w:style w:type="paragraph" w:styleId="BalloonText">
    <w:name w:val="Balloon Text"/>
    <w:basedOn w:val="Normal"/>
    <w:link w:val="BalloonTextChar"/>
    <w:uiPriority w:val="99"/>
    <w:semiHidden/>
    <w:unhideWhenUsed/>
    <w:rsid w:val="0064295C"/>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64295C"/>
    <w:rPr>
      <w:rFonts w:ascii="Tahoma" w:eastAsia="Times New Roman" w:hAnsi="Tahoma" w:cs="Tahoma"/>
      <w:kern w:val="0"/>
      <w:sz w:val="16"/>
      <w:szCs w:val="16"/>
      <w14:ligatures w14:val="none"/>
    </w:rPr>
  </w:style>
  <w:style w:type="table" w:customStyle="1" w:styleId="TableGrid11">
    <w:name w:val="Table Grid11"/>
    <w:basedOn w:val="TableNormal"/>
    <w:next w:val="TableGrid"/>
    <w:uiPriority w:val="59"/>
    <w:rsid w:val="0064295C"/>
    <w:pPr>
      <w:spacing w:line="300" w:lineRule="auto"/>
    </w:pPr>
    <w:rPr>
      <w:rFonts w:ascii="Calibri" w:eastAsia="Calibri" w:hAnsi="Calibri" w:cs="Arial"/>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64295C"/>
    <w:pPr>
      <w:spacing w:after="0" w:line="240" w:lineRule="auto"/>
    </w:pPr>
    <w:rPr>
      <w:rFonts w:eastAsia="Times New Roman"/>
      <w:kern w:val="0"/>
      <w:sz w:val="21"/>
      <w:szCs w:val="21"/>
      <w14:ligatures w14:val="none"/>
    </w:rPr>
  </w:style>
  <w:style w:type="character" w:customStyle="1" w:styleId="NoSpacingChar">
    <w:name w:val="No Spacing Char"/>
    <w:basedOn w:val="DefaultParagraphFont"/>
    <w:link w:val="NoSpacing"/>
    <w:uiPriority w:val="1"/>
    <w:rsid w:val="0064295C"/>
    <w:rPr>
      <w:rFonts w:eastAsia="Times New Roman"/>
      <w:kern w:val="0"/>
      <w:sz w:val="21"/>
      <w:szCs w:val="21"/>
      <w14:ligatures w14:val="none"/>
    </w:rPr>
  </w:style>
  <w:style w:type="character" w:customStyle="1" w:styleId="Heading1Char">
    <w:name w:val="Heading 1 Char"/>
    <w:basedOn w:val="DefaultParagraphFont"/>
    <w:link w:val="Heading11"/>
    <w:uiPriority w:val="9"/>
    <w:rsid w:val="0064295C"/>
    <w:rPr>
      <w:rFonts w:ascii="Cambria" w:eastAsia="Times New Roman" w:hAnsi="Cambria" w:cs="Times New Roman"/>
      <w:color w:val="729928"/>
      <w:sz w:val="40"/>
      <w:szCs w:val="40"/>
    </w:rPr>
  </w:style>
  <w:style w:type="character" w:customStyle="1" w:styleId="Heading4Char">
    <w:name w:val="Heading 4 Char"/>
    <w:basedOn w:val="DefaultParagraphFont"/>
    <w:link w:val="Heading4"/>
    <w:uiPriority w:val="9"/>
    <w:semiHidden/>
    <w:rsid w:val="0064295C"/>
    <w:rPr>
      <w:rFonts w:ascii="Cambria" w:eastAsia="Times New Roman" w:hAnsi="Cambria" w:cs="Times New Roman"/>
      <w:i/>
      <w:iCs/>
      <w:sz w:val="30"/>
      <w:szCs w:val="30"/>
    </w:rPr>
  </w:style>
  <w:style w:type="character" w:customStyle="1" w:styleId="Heading5Char">
    <w:name w:val="Heading 5 Char"/>
    <w:basedOn w:val="DefaultParagraphFont"/>
    <w:link w:val="Heading5"/>
    <w:uiPriority w:val="9"/>
    <w:semiHidden/>
    <w:rsid w:val="0064295C"/>
    <w:rPr>
      <w:rFonts w:ascii="Cambria" w:eastAsia="Times New Roman" w:hAnsi="Cambria" w:cs="Times New Roman"/>
      <w:sz w:val="28"/>
      <w:szCs w:val="28"/>
    </w:rPr>
  </w:style>
  <w:style w:type="character" w:customStyle="1" w:styleId="Heading6Char">
    <w:name w:val="Heading 6 Char"/>
    <w:basedOn w:val="DefaultParagraphFont"/>
    <w:link w:val="Heading6"/>
    <w:uiPriority w:val="9"/>
    <w:semiHidden/>
    <w:rsid w:val="0064295C"/>
    <w:rPr>
      <w:rFonts w:ascii="Cambria" w:eastAsia="Times New Roman" w:hAnsi="Cambria" w:cs="Times New Roman"/>
      <w:i/>
      <w:iCs/>
      <w:sz w:val="26"/>
      <w:szCs w:val="26"/>
    </w:rPr>
  </w:style>
  <w:style w:type="character" w:customStyle="1" w:styleId="Heading7Char">
    <w:name w:val="Heading 7 Char"/>
    <w:basedOn w:val="DefaultParagraphFont"/>
    <w:link w:val="Heading7"/>
    <w:uiPriority w:val="9"/>
    <w:semiHidden/>
    <w:rsid w:val="0064295C"/>
    <w:rPr>
      <w:rFonts w:ascii="Cambria" w:eastAsia="Times New Roman" w:hAnsi="Cambria" w:cs="Times New Roman"/>
      <w:sz w:val="24"/>
      <w:szCs w:val="24"/>
    </w:rPr>
  </w:style>
  <w:style w:type="character" w:customStyle="1" w:styleId="Heading8Char">
    <w:name w:val="Heading 8 Char"/>
    <w:basedOn w:val="DefaultParagraphFont"/>
    <w:link w:val="Heading8"/>
    <w:uiPriority w:val="9"/>
    <w:semiHidden/>
    <w:rsid w:val="0064295C"/>
    <w:rPr>
      <w:rFonts w:ascii="Cambria" w:eastAsia="Times New Roman" w:hAnsi="Cambria" w:cs="Times New Roman"/>
      <w:i/>
      <w:iCs/>
      <w:sz w:val="22"/>
      <w:szCs w:val="22"/>
    </w:rPr>
  </w:style>
  <w:style w:type="paragraph" w:customStyle="1" w:styleId="Caption1">
    <w:name w:val="Caption1"/>
    <w:basedOn w:val="Normal"/>
    <w:next w:val="Normal"/>
    <w:uiPriority w:val="35"/>
    <w:semiHidden/>
    <w:unhideWhenUsed/>
    <w:qFormat/>
    <w:rsid w:val="0064295C"/>
    <w:pPr>
      <w:bidi w:val="0"/>
      <w:spacing w:line="240" w:lineRule="auto"/>
    </w:pPr>
    <w:rPr>
      <w:rFonts w:eastAsia="Times New Roman"/>
      <w:b/>
      <w:bCs/>
      <w:color w:val="404040"/>
      <w:kern w:val="0"/>
      <w:sz w:val="16"/>
      <w:szCs w:val="16"/>
      <w14:ligatures w14:val="none"/>
    </w:rPr>
  </w:style>
  <w:style w:type="paragraph" w:customStyle="1" w:styleId="Title1">
    <w:name w:val="Title1"/>
    <w:basedOn w:val="Normal"/>
    <w:next w:val="Normal"/>
    <w:uiPriority w:val="10"/>
    <w:qFormat/>
    <w:rsid w:val="0064295C"/>
    <w:pPr>
      <w:pBdr>
        <w:top w:val="single" w:sz="6" w:space="8" w:color="37A76F"/>
        <w:bottom w:val="single" w:sz="6" w:space="8" w:color="37A76F"/>
      </w:pBdr>
      <w:bidi w:val="0"/>
      <w:spacing w:after="400" w:line="240" w:lineRule="auto"/>
      <w:contextualSpacing/>
      <w:jc w:val="center"/>
    </w:pPr>
    <w:rPr>
      <w:rFonts w:ascii="Cambria" w:eastAsia="Times New Roman" w:hAnsi="Cambria" w:cs="Times New Roman"/>
      <w:caps/>
      <w:color w:val="455F51"/>
      <w:spacing w:val="30"/>
      <w:kern w:val="0"/>
      <w:sz w:val="72"/>
      <w:szCs w:val="72"/>
      <w14:ligatures w14:val="none"/>
    </w:rPr>
  </w:style>
  <w:style w:type="character" w:customStyle="1" w:styleId="TitleChar">
    <w:name w:val="Title Char"/>
    <w:basedOn w:val="DefaultParagraphFont"/>
    <w:link w:val="Title"/>
    <w:uiPriority w:val="10"/>
    <w:rsid w:val="0064295C"/>
    <w:rPr>
      <w:rFonts w:ascii="Cambria" w:eastAsia="Times New Roman" w:hAnsi="Cambria" w:cs="Times New Roman"/>
      <w:caps/>
      <w:color w:val="455F51"/>
      <w:spacing w:val="30"/>
      <w:sz w:val="72"/>
      <w:szCs w:val="72"/>
    </w:rPr>
  </w:style>
  <w:style w:type="paragraph" w:customStyle="1" w:styleId="Subtitle1">
    <w:name w:val="Subtitle1"/>
    <w:basedOn w:val="Normal"/>
    <w:next w:val="Normal"/>
    <w:uiPriority w:val="11"/>
    <w:qFormat/>
    <w:rsid w:val="0064295C"/>
    <w:pPr>
      <w:numPr>
        <w:ilvl w:val="1"/>
      </w:numPr>
      <w:bidi w:val="0"/>
      <w:spacing w:line="300" w:lineRule="auto"/>
      <w:jc w:val="center"/>
    </w:pPr>
    <w:rPr>
      <w:rFonts w:eastAsia="Times New Roman"/>
      <w:color w:val="455F51"/>
      <w:kern w:val="0"/>
      <w:sz w:val="28"/>
      <w:szCs w:val="28"/>
      <w14:ligatures w14:val="none"/>
    </w:rPr>
  </w:style>
  <w:style w:type="character" w:customStyle="1" w:styleId="SubtitleChar">
    <w:name w:val="Subtitle Char"/>
    <w:basedOn w:val="DefaultParagraphFont"/>
    <w:link w:val="Subtitle"/>
    <w:uiPriority w:val="11"/>
    <w:rsid w:val="0064295C"/>
    <w:rPr>
      <w:color w:val="455F51"/>
      <w:sz w:val="28"/>
      <w:szCs w:val="28"/>
    </w:rPr>
  </w:style>
  <w:style w:type="paragraph" w:customStyle="1" w:styleId="Quote1">
    <w:name w:val="Quote1"/>
    <w:basedOn w:val="Normal"/>
    <w:next w:val="Normal"/>
    <w:uiPriority w:val="29"/>
    <w:qFormat/>
    <w:rsid w:val="0064295C"/>
    <w:pPr>
      <w:bidi w:val="0"/>
      <w:spacing w:before="160" w:line="300" w:lineRule="auto"/>
      <w:ind w:left="720" w:right="720"/>
      <w:jc w:val="center"/>
    </w:pPr>
    <w:rPr>
      <w:rFonts w:eastAsia="Times New Roman"/>
      <w:i/>
      <w:iCs/>
      <w:color w:val="297C52"/>
      <w:kern w:val="0"/>
      <w:sz w:val="24"/>
      <w:szCs w:val="24"/>
      <w14:ligatures w14:val="none"/>
    </w:rPr>
  </w:style>
  <w:style w:type="character" w:customStyle="1" w:styleId="QuoteChar">
    <w:name w:val="Quote Char"/>
    <w:basedOn w:val="DefaultParagraphFont"/>
    <w:link w:val="Quote"/>
    <w:uiPriority w:val="29"/>
    <w:rsid w:val="0064295C"/>
    <w:rPr>
      <w:i/>
      <w:iCs/>
      <w:color w:val="297C52"/>
      <w:sz w:val="24"/>
      <w:szCs w:val="24"/>
    </w:rPr>
  </w:style>
  <w:style w:type="paragraph" w:customStyle="1" w:styleId="IntenseQuote1">
    <w:name w:val="Intense Quote1"/>
    <w:basedOn w:val="Normal"/>
    <w:next w:val="Normal"/>
    <w:uiPriority w:val="30"/>
    <w:qFormat/>
    <w:rsid w:val="0064295C"/>
    <w:pPr>
      <w:bidi w:val="0"/>
      <w:spacing w:before="160" w:line="276" w:lineRule="auto"/>
      <w:ind w:left="936" w:right="936"/>
      <w:jc w:val="center"/>
    </w:pPr>
    <w:rPr>
      <w:rFonts w:ascii="Cambria" w:eastAsia="Times New Roman" w:hAnsi="Cambria" w:cs="Times New Roman"/>
      <w:caps/>
      <w:color w:val="729928"/>
      <w:kern w:val="0"/>
      <w:sz w:val="28"/>
      <w:szCs w:val="28"/>
      <w14:ligatures w14:val="none"/>
    </w:rPr>
  </w:style>
  <w:style w:type="character" w:customStyle="1" w:styleId="IntenseQuoteChar">
    <w:name w:val="Intense Quote Char"/>
    <w:basedOn w:val="DefaultParagraphFont"/>
    <w:link w:val="IntenseQuote"/>
    <w:uiPriority w:val="30"/>
    <w:rsid w:val="0064295C"/>
    <w:rPr>
      <w:rFonts w:ascii="Cambria" w:eastAsia="Times New Roman" w:hAnsi="Cambria" w:cs="Times New Roman"/>
      <w:caps/>
      <w:color w:val="729928"/>
      <w:sz w:val="28"/>
      <w:szCs w:val="28"/>
    </w:rPr>
  </w:style>
  <w:style w:type="character" w:customStyle="1" w:styleId="SubtleEmphasis1">
    <w:name w:val="Subtle Emphasis1"/>
    <w:basedOn w:val="DefaultParagraphFont"/>
    <w:uiPriority w:val="19"/>
    <w:qFormat/>
    <w:rsid w:val="0064295C"/>
    <w:rPr>
      <w:i/>
      <w:iCs/>
      <w:color w:val="595959"/>
    </w:rPr>
  </w:style>
  <w:style w:type="character" w:styleId="IntenseEmphasis">
    <w:name w:val="Intense Emphasis"/>
    <w:basedOn w:val="DefaultParagraphFont"/>
    <w:uiPriority w:val="21"/>
    <w:qFormat/>
    <w:rsid w:val="0064295C"/>
    <w:rPr>
      <w:b/>
      <w:bCs/>
      <w:i/>
      <w:iCs/>
      <w:color w:val="auto"/>
    </w:rPr>
  </w:style>
  <w:style w:type="character" w:customStyle="1" w:styleId="SubtleReference1">
    <w:name w:val="Subtle Reference1"/>
    <w:basedOn w:val="DefaultParagraphFont"/>
    <w:uiPriority w:val="31"/>
    <w:qFormat/>
    <w:rsid w:val="0064295C"/>
    <w:rPr>
      <w:caps w:val="0"/>
      <w:smallCaps/>
      <w:color w:val="404040"/>
      <w:spacing w:val="0"/>
      <w:u w:val="single" w:color="7F7F7F"/>
    </w:rPr>
  </w:style>
  <w:style w:type="character" w:styleId="IntenseReference">
    <w:name w:val="Intense Reference"/>
    <w:basedOn w:val="DefaultParagraphFont"/>
    <w:uiPriority w:val="32"/>
    <w:qFormat/>
    <w:rsid w:val="0064295C"/>
    <w:rPr>
      <w:b/>
      <w:bCs/>
      <w:caps w:val="0"/>
      <w:smallCaps/>
      <w:color w:val="auto"/>
      <w:spacing w:val="0"/>
      <w:u w:val="single"/>
    </w:rPr>
  </w:style>
  <w:style w:type="character" w:styleId="BookTitle">
    <w:name w:val="Book Title"/>
    <w:basedOn w:val="DefaultParagraphFont"/>
    <w:uiPriority w:val="33"/>
    <w:qFormat/>
    <w:rsid w:val="0064295C"/>
    <w:rPr>
      <w:b/>
      <w:bCs/>
      <w:caps w:val="0"/>
      <w:smallCaps/>
      <w:spacing w:val="0"/>
    </w:rPr>
  </w:style>
  <w:style w:type="character" w:customStyle="1" w:styleId="Heading1Char1">
    <w:name w:val="Heading 1 Char1"/>
    <w:basedOn w:val="DefaultParagraphFont"/>
    <w:link w:val="Heading1"/>
    <w:uiPriority w:val="9"/>
    <w:rsid w:val="0064295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4295C"/>
    <w:pPr>
      <w:bidi w:val="0"/>
      <w:spacing w:before="320" w:after="80" w:line="240" w:lineRule="auto"/>
      <w:jc w:val="center"/>
      <w:outlineLvl w:val="9"/>
    </w:pPr>
    <w:rPr>
      <w:kern w:val="0"/>
      <w:sz w:val="40"/>
      <w:szCs w:val="40"/>
      <w14:ligatures w14:val="none"/>
    </w:rPr>
  </w:style>
  <w:style w:type="character" w:styleId="PlaceholderText">
    <w:name w:val="Placeholder Text"/>
    <w:basedOn w:val="DefaultParagraphFont"/>
    <w:uiPriority w:val="99"/>
    <w:semiHidden/>
    <w:rsid w:val="0064295C"/>
    <w:rPr>
      <w:color w:val="808080"/>
    </w:rPr>
  </w:style>
  <w:style w:type="character" w:styleId="LineNumber">
    <w:name w:val="line number"/>
    <w:basedOn w:val="DefaultParagraphFont"/>
    <w:uiPriority w:val="99"/>
    <w:semiHidden/>
    <w:unhideWhenUsed/>
    <w:rsid w:val="0064295C"/>
  </w:style>
  <w:style w:type="table" w:styleId="TableGrid">
    <w:name w:val="Table Grid"/>
    <w:basedOn w:val="TableNormal"/>
    <w:uiPriority w:val="39"/>
    <w:rsid w:val="00642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1">
    <w:name w:val="Heading 4 Char1"/>
    <w:basedOn w:val="DefaultParagraphFont"/>
    <w:uiPriority w:val="9"/>
    <w:semiHidden/>
    <w:rsid w:val="0064295C"/>
    <w:rPr>
      <w:rFonts w:asciiTheme="majorHAnsi" w:eastAsiaTheme="majorEastAsia" w:hAnsiTheme="majorHAnsi" w:cstheme="majorBidi"/>
      <w:i/>
      <w:iCs/>
      <w:color w:val="2F5496" w:themeColor="accent1" w:themeShade="BF"/>
    </w:rPr>
  </w:style>
  <w:style w:type="character" w:customStyle="1" w:styleId="Heading5Char1">
    <w:name w:val="Heading 5 Char1"/>
    <w:basedOn w:val="DefaultParagraphFont"/>
    <w:uiPriority w:val="9"/>
    <w:semiHidden/>
    <w:rsid w:val="0064295C"/>
    <w:rPr>
      <w:rFonts w:asciiTheme="majorHAnsi" w:eastAsiaTheme="majorEastAsia" w:hAnsiTheme="majorHAnsi" w:cstheme="majorBidi"/>
      <w:color w:val="2F5496" w:themeColor="accent1" w:themeShade="BF"/>
    </w:rPr>
  </w:style>
  <w:style w:type="character" w:customStyle="1" w:styleId="Heading6Char1">
    <w:name w:val="Heading 6 Char1"/>
    <w:basedOn w:val="DefaultParagraphFont"/>
    <w:uiPriority w:val="9"/>
    <w:semiHidden/>
    <w:rsid w:val="0064295C"/>
    <w:rPr>
      <w:rFonts w:asciiTheme="majorHAnsi" w:eastAsiaTheme="majorEastAsia" w:hAnsiTheme="majorHAnsi" w:cstheme="majorBidi"/>
      <w:color w:val="1F3763" w:themeColor="accent1" w:themeShade="7F"/>
    </w:rPr>
  </w:style>
  <w:style w:type="character" w:customStyle="1" w:styleId="Heading7Char1">
    <w:name w:val="Heading 7 Char1"/>
    <w:basedOn w:val="DefaultParagraphFont"/>
    <w:uiPriority w:val="9"/>
    <w:semiHidden/>
    <w:rsid w:val="0064295C"/>
    <w:rPr>
      <w:rFonts w:asciiTheme="majorHAnsi" w:eastAsiaTheme="majorEastAsia" w:hAnsiTheme="majorHAnsi" w:cstheme="majorBidi"/>
      <w:i/>
      <w:iCs/>
      <w:color w:val="1F3763" w:themeColor="accent1" w:themeShade="7F"/>
    </w:rPr>
  </w:style>
  <w:style w:type="character" w:customStyle="1" w:styleId="Heading8Char1">
    <w:name w:val="Heading 8 Char1"/>
    <w:basedOn w:val="DefaultParagraphFont"/>
    <w:uiPriority w:val="9"/>
    <w:semiHidden/>
    <w:rsid w:val="0064295C"/>
    <w:rPr>
      <w:rFonts w:asciiTheme="majorHAnsi" w:eastAsiaTheme="majorEastAsia" w:hAnsiTheme="majorHAnsi" w:cstheme="majorBidi"/>
      <w:color w:val="272727" w:themeColor="text1" w:themeTint="D8"/>
      <w:sz w:val="21"/>
      <w:szCs w:val="21"/>
    </w:rPr>
  </w:style>
  <w:style w:type="paragraph" w:styleId="Title">
    <w:name w:val="Title"/>
    <w:basedOn w:val="Normal"/>
    <w:next w:val="Normal"/>
    <w:link w:val="TitleChar"/>
    <w:uiPriority w:val="10"/>
    <w:qFormat/>
    <w:rsid w:val="0064295C"/>
    <w:pPr>
      <w:spacing w:after="0" w:line="240" w:lineRule="auto"/>
      <w:contextualSpacing/>
    </w:pPr>
    <w:rPr>
      <w:rFonts w:ascii="Cambria" w:eastAsia="Times New Roman" w:hAnsi="Cambria" w:cs="Times New Roman"/>
      <w:caps/>
      <w:color w:val="455F51"/>
      <w:spacing w:val="30"/>
      <w:sz w:val="72"/>
      <w:szCs w:val="72"/>
    </w:rPr>
  </w:style>
  <w:style w:type="character" w:customStyle="1" w:styleId="TitleChar1">
    <w:name w:val="Title Char1"/>
    <w:basedOn w:val="DefaultParagraphFont"/>
    <w:uiPriority w:val="10"/>
    <w:rsid w:val="006429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295C"/>
    <w:pPr>
      <w:numPr>
        <w:ilvl w:val="1"/>
      </w:numPr>
    </w:pPr>
    <w:rPr>
      <w:color w:val="455F51"/>
      <w:sz w:val="28"/>
      <w:szCs w:val="28"/>
    </w:rPr>
  </w:style>
  <w:style w:type="character" w:customStyle="1" w:styleId="SubtitleChar1">
    <w:name w:val="Subtitle Char1"/>
    <w:basedOn w:val="DefaultParagraphFont"/>
    <w:uiPriority w:val="11"/>
    <w:rsid w:val="0064295C"/>
    <w:rPr>
      <w:rFonts w:eastAsiaTheme="minorEastAsia"/>
      <w:color w:val="5A5A5A" w:themeColor="text1" w:themeTint="A5"/>
      <w:spacing w:val="15"/>
    </w:rPr>
  </w:style>
  <w:style w:type="paragraph" w:styleId="Quote">
    <w:name w:val="Quote"/>
    <w:basedOn w:val="Normal"/>
    <w:next w:val="Normal"/>
    <w:link w:val="QuoteChar"/>
    <w:uiPriority w:val="29"/>
    <w:qFormat/>
    <w:rsid w:val="0064295C"/>
    <w:pPr>
      <w:spacing w:before="200"/>
      <w:ind w:left="864" w:right="864"/>
      <w:jc w:val="center"/>
    </w:pPr>
    <w:rPr>
      <w:i/>
      <w:iCs/>
      <w:color w:val="297C52"/>
      <w:sz w:val="24"/>
      <w:szCs w:val="24"/>
    </w:rPr>
  </w:style>
  <w:style w:type="character" w:customStyle="1" w:styleId="QuoteChar1">
    <w:name w:val="Quote Char1"/>
    <w:basedOn w:val="DefaultParagraphFont"/>
    <w:uiPriority w:val="29"/>
    <w:rsid w:val="0064295C"/>
    <w:rPr>
      <w:i/>
      <w:iCs/>
      <w:color w:val="404040" w:themeColor="text1" w:themeTint="BF"/>
    </w:rPr>
  </w:style>
  <w:style w:type="paragraph" w:styleId="IntenseQuote">
    <w:name w:val="Intense Quote"/>
    <w:basedOn w:val="Normal"/>
    <w:next w:val="Normal"/>
    <w:link w:val="IntenseQuoteChar"/>
    <w:uiPriority w:val="30"/>
    <w:qFormat/>
    <w:rsid w:val="0064295C"/>
    <w:pPr>
      <w:pBdr>
        <w:top w:val="single" w:sz="4" w:space="10" w:color="4472C4" w:themeColor="accent1"/>
        <w:bottom w:val="single" w:sz="4" w:space="10" w:color="4472C4" w:themeColor="accent1"/>
      </w:pBdr>
      <w:spacing w:before="360" w:after="360"/>
      <w:ind w:left="864" w:right="864"/>
      <w:jc w:val="center"/>
    </w:pPr>
    <w:rPr>
      <w:rFonts w:ascii="Cambria" w:eastAsia="Times New Roman" w:hAnsi="Cambria" w:cs="Times New Roman"/>
      <w:caps/>
      <w:color w:val="729928"/>
      <w:sz w:val="28"/>
      <w:szCs w:val="28"/>
    </w:rPr>
  </w:style>
  <w:style w:type="character" w:customStyle="1" w:styleId="IntenseQuoteChar1">
    <w:name w:val="Intense Quote Char1"/>
    <w:basedOn w:val="DefaultParagraphFont"/>
    <w:uiPriority w:val="30"/>
    <w:rsid w:val="0064295C"/>
    <w:rPr>
      <w:i/>
      <w:iCs/>
      <w:color w:val="4472C4" w:themeColor="accent1"/>
    </w:rPr>
  </w:style>
  <w:style w:type="character" w:styleId="SubtleEmphasis">
    <w:name w:val="Subtle Emphasis"/>
    <w:basedOn w:val="DefaultParagraphFont"/>
    <w:uiPriority w:val="19"/>
    <w:qFormat/>
    <w:rsid w:val="0064295C"/>
    <w:rPr>
      <w:i/>
      <w:iCs/>
      <w:color w:val="404040" w:themeColor="text1" w:themeTint="BF"/>
    </w:rPr>
  </w:style>
  <w:style w:type="character" w:styleId="SubtleReference">
    <w:name w:val="Subtle Reference"/>
    <w:basedOn w:val="DefaultParagraphFont"/>
    <w:uiPriority w:val="31"/>
    <w:qFormat/>
    <w:rsid w:val="0064295C"/>
    <w:rPr>
      <w:smallCaps/>
      <w:color w:val="5A5A5A" w:themeColor="text1" w:themeTint="A5"/>
    </w:rPr>
  </w:style>
  <w:style w:type="table" w:customStyle="1" w:styleId="TableGrid2">
    <w:name w:val="Table Grid2"/>
    <w:basedOn w:val="TableNormal"/>
    <w:next w:val="TableGrid"/>
    <w:uiPriority w:val="59"/>
    <w:rsid w:val="009C31DC"/>
    <w:pPr>
      <w:spacing w:after="180" w:line="274" w:lineRule="auto"/>
    </w:pPr>
    <w:rPr>
      <w:rFonts w:ascii="Calibri" w:eastAsia="Calibri" w:hAnsi="Calibri" w:cs="Arial"/>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977A04"/>
    <w:pPr>
      <w:tabs>
        <w:tab w:val="right" w:leader="dot" w:pos="8822"/>
      </w:tabs>
      <w:spacing w:after="100"/>
      <w:ind w:left="220"/>
    </w:pPr>
    <w:rPr>
      <w:rFonts w:ascii="Simplified Arabic" w:eastAsia="Times New Roman" w:hAnsi="Simplified Arabic" w:cs="Simplified Arabic"/>
      <w:noProof/>
      <w:spacing w:val="-2"/>
      <w:kern w:val="32"/>
      <w14:ligatures w14:val="none"/>
    </w:rPr>
  </w:style>
  <w:style w:type="paragraph" w:styleId="TOC1">
    <w:name w:val="toc 1"/>
    <w:basedOn w:val="Normal"/>
    <w:next w:val="Normal"/>
    <w:autoRedefine/>
    <w:uiPriority w:val="39"/>
    <w:unhideWhenUsed/>
    <w:rsid w:val="00C6684E"/>
    <w:pPr>
      <w:tabs>
        <w:tab w:val="right" w:leader="dot" w:pos="8822"/>
      </w:tabs>
      <w:spacing w:after="100"/>
    </w:pPr>
    <w:rPr>
      <w:rFonts w:ascii="Times New Roman" w:eastAsia="Times New Roman" w:hAnsi="Times New Roman" w:cs="Times New Roman"/>
      <w:b/>
      <w:bCs/>
      <w:noProof/>
      <w:spacing w:val="-2"/>
      <w:kern w:val="32"/>
      <w:sz w:val="24"/>
      <w:szCs w:val="24"/>
      <w14:ligatures w14:val="none"/>
    </w:rPr>
  </w:style>
  <w:style w:type="paragraph" w:styleId="TOC3">
    <w:name w:val="toc 3"/>
    <w:basedOn w:val="Normal"/>
    <w:next w:val="Normal"/>
    <w:autoRedefine/>
    <w:uiPriority w:val="39"/>
    <w:unhideWhenUsed/>
    <w:rsid w:val="000F5CA3"/>
    <w:pPr>
      <w:bidi w:val="0"/>
      <w:spacing w:after="100"/>
      <w:ind w:left="440"/>
    </w:pPr>
    <w:rPr>
      <w:rFonts w:eastAsiaTheme="minorEastAsia" w:cs="Times New Roman"/>
      <w:kern w:val="0"/>
      <w14:ligatures w14:val="none"/>
    </w:rPr>
  </w:style>
  <w:style w:type="table" w:styleId="GridTable1Light-Accent1">
    <w:name w:val="Grid Table 1 Light Accent 1"/>
    <w:basedOn w:val="TableNormal"/>
    <w:uiPriority w:val="46"/>
    <w:rsid w:val="00F80D9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eGrid3">
    <w:name w:val="Table Grid3"/>
    <w:basedOn w:val="TableNormal"/>
    <w:next w:val="TableGrid"/>
    <w:uiPriority w:val="59"/>
    <w:rsid w:val="00CE203A"/>
    <w:pPr>
      <w:spacing w:after="180" w:line="274" w:lineRule="auto"/>
    </w:pPr>
    <w:rPr>
      <w:rFonts w:ascii="Calibri" w:eastAsia="Calibri" w:hAnsi="Calibri" w:cs="Arial"/>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21">
    <w:name w:val="Heading 21"/>
    <w:basedOn w:val="Normal"/>
    <w:next w:val="Normal"/>
    <w:uiPriority w:val="9"/>
    <w:semiHidden/>
    <w:unhideWhenUsed/>
    <w:qFormat/>
    <w:rsid w:val="00CE203A"/>
    <w:pPr>
      <w:keepNext/>
      <w:keepLines/>
      <w:bidi w:val="0"/>
      <w:spacing w:before="160" w:after="40" w:line="240" w:lineRule="auto"/>
      <w:jc w:val="center"/>
      <w:outlineLvl w:val="1"/>
    </w:pPr>
    <w:rPr>
      <w:rFonts w:ascii="Cambria" w:eastAsia="Times New Roman" w:hAnsi="Cambria" w:cs="Times New Roman"/>
      <w:kern w:val="0"/>
      <w:sz w:val="32"/>
      <w:szCs w:val="32"/>
      <w14:ligatures w14:val="none"/>
    </w:rPr>
  </w:style>
  <w:style w:type="paragraph" w:customStyle="1" w:styleId="Heading31">
    <w:name w:val="Heading 31"/>
    <w:basedOn w:val="Normal"/>
    <w:next w:val="Normal"/>
    <w:uiPriority w:val="9"/>
    <w:semiHidden/>
    <w:unhideWhenUsed/>
    <w:qFormat/>
    <w:rsid w:val="00CE203A"/>
    <w:pPr>
      <w:keepNext/>
      <w:keepLines/>
      <w:bidi w:val="0"/>
      <w:spacing w:before="160" w:after="0" w:line="240" w:lineRule="auto"/>
      <w:outlineLvl w:val="2"/>
    </w:pPr>
    <w:rPr>
      <w:rFonts w:ascii="Cambria" w:eastAsia="Times New Roman" w:hAnsi="Cambria" w:cs="Times New Roman"/>
      <w:kern w:val="0"/>
      <w:sz w:val="32"/>
      <w:szCs w:val="32"/>
      <w14:ligatures w14:val="none"/>
    </w:rPr>
  </w:style>
  <w:style w:type="character" w:customStyle="1" w:styleId="Emphasis1">
    <w:name w:val="Emphasis1"/>
    <w:basedOn w:val="DefaultParagraphFont"/>
    <w:uiPriority w:val="20"/>
    <w:qFormat/>
    <w:rsid w:val="00CE203A"/>
    <w:rPr>
      <w:i/>
      <w:iCs/>
      <w:color w:val="000000"/>
    </w:rPr>
  </w:style>
  <w:style w:type="character" w:customStyle="1" w:styleId="Heading2Char1">
    <w:name w:val="Heading 2 Char1"/>
    <w:basedOn w:val="DefaultParagraphFont"/>
    <w:uiPriority w:val="9"/>
    <w:semiHidden/>
    <w:rsid w:val="00CE203A"/>
    <w:rPr>
      <w:rFonts w:asciiTheme="majorHAnsi" w:eastAsiaTheme="majorEastAsia" w:hAnsiTheme="majorHAnsi" w:cstheme="majorBidi"/>
      <w:color w:val="2F5496" w:themeColor="accent1" w:themeShade="BF"/>
      <w:sz w:val="26"/>
      <w:szCs w:val="26"/>
    </w:rPr>
  </w:style>
  <w:style w:type="character" w:customStyle="1" w:styleId="Heading3Char1">
    <w:name w:val="Heading 3 Char1"/>
    <w:basedOn w:val="DefaultParagraphFont"/>
    <w:uiPriority w:val="9"/>
    <w:semiHidden/>
    <w:rsid w:val="00CE203A"/>
    <w:rPr>
      <w:rFonts w:asciiTheme="majorHAnsi" w:eastAsiaTheme="majorEastAsia" w:hAnsiTheme="majorHAnsi" w:cstheme="majorBidi"/>
      <w:color w:val="1F3763" w:themeColor="accent1" w:themeShade="7F"/>
      <w:sz w:val="24"/>
      <w:szCs w:val="24"/>
    </w:rPr>
  </w:style>
  <w:style w:type="table" w:customStyle="1" w:styleId="TableGrid4">
    <w:name w:val="Table Grid4"/>
    <w:basedOn w:val="TableNormal"/>
    <w:next w:val="TableGrid"/>
    <w:uiPriority w:val="59"/>
    <w:rsid w:val="00CE203A"/>
    <w:pPr>
      <w:spacing w:after="180" w:line="274" w:lineRule="auto"/>
    </w:pPr>
    <w:rPr>
      <w:rFonts w:ascii="Calibri" w:eastAsia="Calibri" w:hAnsi="Calibri" w:cs="Arial"/>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0B109F"/>
    <w:pPr>
      <w:bidi w:val="0"/>
      <w:spacing w:after="100"/>
      <w:ind w:left="660"/>
    </w:pPr>
    <w:rPr>
      <w:rFonts w:eastAsiaTheme="minorEastAsia"/>
    </w:rPr>
  </w:style>
  <w:style w:type="paragraph" w:styleId="TOC5">
    <w:name w:val="toc 5"/>
    <w:basedOn w:val="Normal"/>
    <w:next w:val="Normal"/>
    <w:autoRedefine/>
    <w:uiPriority w:val="39"/>
    <w:unhideWhenUsed/>
    <w:rsid w:val="000B109F"/>
    <w:pPr>
      <w:bidi w:val="0"/>
      <w:spacing w:after="100"/>
      <w:ind w:left="880"/>
    </w:pPr>
    <w:rPr>
      <w:rFonts w:eastAsiaTheme="minorEastAsia"/>
    </w:rPr>
  </w:style>
  <w:style w:type="paragraph" w:styleId="TOC6">
    <w:name w:val="toc 6"/>
    <w:basedOn w:val="Normal"/>
    <w:next w:val="Normal"/>
    <w:autoRedefine/>
    <w:uiPriority w:val="39"/>
    <w:unhideWhenUsed/>
    <w:rsid w:val="000B109F"/>
    <w:pPr>
      <w:bidi w:val="0"/>
      <w:spacing w:after="100"/>
      <w:ind w:left="1100"/>
    </w:pPr>
    <w:rPr>
      <w:rFonts w:eastAsiaTheme="minorEastAsia"/>
    </w:rPr>
  </w:style>
  <w:style w:type="paragraph" w:styleId="TOC7">
    <w:name w:val="toc 7"/>
    <w:basedOn w:val="Normal"/>
    <w:next w:val="Normal"/>
    <w:autoRedefine/>
    <w:uiPriority w:val="39"/>
    <w:unhideWhenUsed/>
    <w:rsid w:val="000B109F"/>
    <w:pPr>
      <w:bidi w:val="0"/>
      <w:spacing w:after="100"/>
      <w:ind w:left="1320"/>
    </w:pPr>
    <w:rPr>
      <w:rFonts w:eastAsiaTheme="minorEastAsia"/>
    </w:rPr>
  </w:style>
  <w:style w:type="paragraph" w:styleId="TOC8">
    <w:name w:val="toc 8"/>
    <w:basedOn w:val="Normal"/>
    <w:next w:val="Normal"/>
    <w:autoRedefine/>
    <w:uiPriority w:val="39"/>
    <w:unhideWhenUsed/>
    <w:rsid w:val="000B109F"/>
    <w:pPr>
      <w:bidi w:val="0"/>
      <w:spacing w:after="100"/>
      <w:ind w:left="1540"/>
    </w:pPr>
    <w:rPr>
      <w:rFonts w:eastAsiaTheme="minorEastAsia"/>
    </w:rPr>
  </w:style>
  <w:style w:type="paragraph" w:styleId="TOC9">
    <w:name w:val="toc 9"/>
    <w:basedOn w:val="Normal"/>
    <w:next w:val="Normal"/>
    <w:autoRedefine/>
    <w:uiPriority w:val="39"/>
    <w:unhideWhenUsed/>
    <w:rsid w:val="000B109F"/>
    <w:pPr>
      <w:bidi w:val="0"/>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747989">
      <w:bodyDiv w:val="1"/>
      <w:marLeft w:val="0"/>
      <w:marRight w:val="0"/>
      <w:marTop w:val="0"/>
      <w:marBottom w:val="0"/>
      <w:divBdr>
        <w:top w:val="none" w:sz="0" w:space="0" w:color="auto"/>
        <w:left w:val="none" w:sz="0" w:space="0" w:color="auto"/>
        <w:bottom w:val="none" w:sz="0" w:space="0" w:color="auto"/>
        <w:right w:val="none" w:sz="0" w:space="0" w:color="auto"/>
      </w:divBdr>
    </w:div>
    <w:div w:id="373504187">
      <w:bodyDiv w:val="1"/>
      <w:marLeft w:val="0"/>
      <w:marRight w:val="0"/>
      <w:marTop w:val="0"/>
      <w:marBottom w:val="0"/>
      <w:divBdr>
        <w:top w:val="none" w:sz="0" w:space="0" w:color="auto"/>
        <w:left w:val="none" w:sz="0" w:space="0" w:color="auto"/>
        <w:bottom w:val="none" w:sz="0" w:space="0" w:color="auto"/>
        <w:right w:val="none" w:sz="0" w:space="0" w:color="auto"/>
      </w:divBdr>
    </w:div>
    <w:div w:id="375400556">
      <w:bodyDiv w:val="1"/>
      <w:marLeft w:val="0"/>
      <w:marRight w:val="0"/>
      <w:marTop w:val="0"/>
      <w:marBottom w:val="0"/>
      <w:divBdr>
        <w:top w:val="none" w:sz="0" w:space="0" w:color="auto"/>
        <w:left w:val="none" w:sz="0" w:space="0" w:color="auto"/>
        <w:bottom w:val="none" w:sz="0" w:space="0" w:color="auto"/>
        <w:right w:val="none" w:sz="0" w:space="0" w:color="auto"/>
      </w:divBdr>
    </w:div>
    <w:div w:id="524683311">
      <w:bodyDiv w:val="1"/>
      <w:marLeft w:val="0"/>
      <w:marRight w:val="0"/>
      <w:marTop w:val="0"/>
      <w:marBottom w:val="0"/>
      <w:divBdr>
        <w:top w:val="none" w:sz="0" w:space="0" w:color="auto"/>
        <w:left w:val="none" w:sz="0" w:space="0" w:color="auto"/>
        <w:bottom w:val="none" w:sz="0" w:space="0" w:color="auto"/>
        <w:right w:val="none" w:sz="0" w:space="0" w:color="auto"/>
      </w:divBdr>
    </w:div>
    <w:div w:id="532348929">
      <w:bodyDiv w:val="1"/>
      <w:marLeft w:val="0"/>
      <w:marRight w:val="0"/>
      <w:marTop w:val="0"/>
      <w:marBottom w:val="0"/>
      <w:divBdr>
        <w:top w:val="none" w:sz="0" w:space="0" w:color="auto"/>
        <w:left w:val="none" w:sz="0" w:space="0" w:color="auto"/>
        <w:bottom w:val="none" w:sz="0" w:space="0" w:color="auto"/>
        <w:right w:val="none" w:sz="0" w:space="0" w:color="auto"/>
      </w:divBdr>
    </w:div>
    <w:div w:id="644969289">
      <w:bodyDiv w:val="1"/>
      <w:marLeft w:val="0"/>
      <w:marRight w:val="0"/>
      <w:marTop w:val="0"/>
      <w:marBottom w:val="0"/>
      <w:divBdr>
        <w:top w:val="none" w:sz="0" w:space="0" w:color="auto"/>
        <w:left w:val="none" w:sz="0" w:space="0" w:color="auto"/>
        <w:bottom w:val="none" w:sz="0" w:space="0" w:color="auto"/>
        <w:right w:val="none" w:sz="0" w:space="0" w:color="auto"/>
      </w:divBdr>
    </w:div>
    <w:div w:id="723988066">
      <w:bodyDiv w:val="1"/>
      <w:marLeft w:val="0"/>
      <w:marRight w:val="0"/>
      <w:marTop w:val="0"/>
      <w:marBottom w:val="0"/>
      <w:divBdr>
        <w:top w:val="none" w:sz="0" w:space="0" w:color="auto"/>
        <w:left w:val="none" w:sz="0" w:space="0" w:color="auto"/>
        <w:bottom w:val="none" w:sz="0" w:space="0" w:color="auto"/>
        <w:right w:val="none" w:sz="0" w:space="0" w:color="auto"/>
      </w:divBdr>
    </w:div>
    <w:div w:id="748113614">
      <w:bodyDiv w:val="1"/>
      <w:marLeft w:val="0"/>
      <w:marRight w:val="0"/>
      <w:marTop w:val="0"/>
      <w:marBottom w:val="0"/>
      <w:divBdr>
        <w:top w:val="none" w:sz="0" w:space="0" w:color="auto"/>
        <w:left w:val="none" w:sz="0" w:space="0" w:color="auto"/>
        <w:bottom w:val="none" w:sz="0" w:space="0" w:color="auto"/>
        <w:right w:val="none" w:sz="0" w:space="0" w:color="auto"/>
      </w:divBdr>
    </w:div>
    <w:div w:id="781653697">
      <w:bodyDiv w:val="1"/>
      <w:marLeft w:val="0"/>
      <w:marRight w:val="0"/>
      <w:marTop w:val="0"/>
      <w:marBottom w:val="0"/>
      <w:divBdr>
        <w:top w:val="none" w:sz="0" w:space="0" w:color="auto"/>
        <w:left w:val="none" w:sz="0" w:space="0" w:color="auto"/>
        <w:bottom w:val="none" w:sz="0" w:space="0" w:color="auto"/>
        <w:right w:val="none" w:sz="0" w:space="0" w:color="auto"/>
      </w:divBdr>
    </w:div>
    <w:div w:id="974022417">
      <w:bodyDiv w:val="1"/>
      <w:marLeft w:val="0"/>
      <w:marRight w:val="0"/>
      <w:marTop w:val="0"/>
      <w:marBottom w:val="0"/>
      <w:divBdr>
        <w:top w:val="none" w:sz="0" w:space="0" w:color="auto"/>
        <w:left w:val="none" w:sz="0" w:space="0" w:color="auto"/>
        <w:bottom w:val="none" w:sz="0" w:space="0" w:color="auto"/>
        <w:right w:val="none" w:sz="0" w:space="0" w:color="auto"/>
      </w:divBdr>
      <w:divsChild>
        <w:div w:id="1956136669">
          <w:marLeft w:val="0"/>
          <w:marRight w:val="0"/>
          <w:marTop w:val="0"/>
          <w:marBottom w:val="0"/>
          <w:divBdr>
            <w:top w:val="single" w:sz="2" w:space="0" w:color="auto"/>
            <w:left w:val="single" w:sz="2" w:space="0" w:color="auto"/>
            <w:bottom w:val="single" w:sz="2" w:space="0" w:color="auto"/>
            <w:right w:val="single" w:sz="2" w:space="0" w:color="auto"/>
          </w:divBdr>
        </w:div>
        <w:div w:id="919561212">
          <w:marLeft w:val="0"/>
          <w:marRight w:val="0"/>
          <w:marTop w:val="0"/>
          <w:marBottom w:val="0"/>
          <w:divBdr>
            <w:top w:val="single" w:sz="2" w:space="0" w:color="auto"/>
            <w:left w:val="single" w:sz="2" w:space="0" w:color="auto"/>
            <w:bottom w:val="single" w:sz="2" w:space="0" w:color="auto"/>
            <w:right w:val="single" w:sz="2" w:space="0" w:color="auto"/>
          </w:divBdr>
        </w:div>
        <w:div w:id="1595439057">
          <w:marLeft w:val="0"/>
          <w:marRight w:val="0"/>
          <w:marTop w:val="0"/>
          <w:marBottom w:val="0"/>
          <w:divBdr>
            <w:top w:val="single" w:sz="2" w:space="0" w:color="auto"/>
            <w:left w:val="single" w:sz="2" w:space="0" w:color="auto"/>
            <w:bottom w:val="single" w:sz="2" w:space="0" w:color="auto"/>
            <w:right w:val="single" w:sz="2" w:space="0" w:color="auto"/>
          </w:divBdr>
        </w:div>
        <w:div w:id="1019310348">
          <w:marLeft w:val="0"/>
          <w:marRight w:val="0"/>
          <w:marTop w:val="0"/>
          <w:marBottom w:val="0"/>
          <w:divBdr>
            <w:top w:val="single" w:sz="2" w:space="0" w:color="auto"/>
            <w:left w:val="single" w:sz="2" w:space="0" w:color="auto"/>
            <w:bottom w:val="single" w:sz="2" w:space="0" w:color="auto"/>
            <w:right w:val="single" w:sz="2" w:space="0" w:color="auto"/>
          </w:divBdr>
        </w:div>
        <w:div w:id="2081440444">
          <w:marLeft w:val="0"/>
          <w:marRight w:val="0"/>
          <w:marTop w:val="0"/>
          <w:marBottom w:val="0"/>
          <w:divBdr>
            <w:top w:val="single" w:sz="2" w:space="0" w:color="auto"/>
            <w:left w:val="single" w:sz="2" w:space="0" w:color="auto"/>
            <w:bottom w:val="single" w:sz="2" w:space="0" w:color="auto"/>
            <w:right w:val="single" w:sz="2" w:space="0" w:color="auto"/>
          </w:divBdr>
        </w:div>
        <w:div w:id="832449846">
          <w:marLeft w:val="0"/>
          <w:marRight w:val="0"/>
          <w:marTop w:val="0"/>
          <w:marBottom w:val="0"/>
          <w:divBdr>
            <w:top w:val="single" w:sz="2" w:space="0" w:color="auto"/>
            <w:left w:val="single" w:sz="2" w:space="0" w:color="auto"/>
            <w:bottom w:val="single" w:sz="2" w:space="0" w:color="auto"/>
            <w:right w:val="single" w:sz="2" w:space="0" w:color="auto"/>
          </w:divBdr>
        </w:div>
        <w:div w:id="277418266">
          <w:marLeft w:val="0"/>
          <w:marRight w:val="0"/>
          <w:marTop w:val="0"/>
          <w:marBottom w:val="0"/>
          <w:divBdr>
            <w:top w:val="single" w:sz="2" w:space="0" w:color="auto"/>
            <w:left w:val="single" w:sz="2" w:space="0" w:color="auto"/>
            <w:bottom w:val="single" w:sz="2" w:space="0" w:color="auto"/>
            <w:right w:val="single" w:sz="2" w:space="0" w:color="auto"/>
          </w:divBdr>
        </w:div>
        <w:div w:id="383800379">
          <w:marLeft w:val="0"/>
          <w:marRight w:val="0"/>
          <w:marTop w:val="0"/>
          <w:marBottom w:val="0"/>
          <w:divBdr>
            <w:top w:val="single" w:sz="2" w:space="0" w:color="auto"/>
            <w:left w:val="single" w:sz="2" w:space="0" w:color="auto"/>
            <w:bottom w:val="single" w:sz="2" w:space="0" w:color="auto"/>
            <w:right w:val="single" w:sz="2" w:space="0" w:color="auto"/>
          </w:divBdr>
        </w:div>
        <w:div w:id="143395409">
          <w:marLeft w:val="0"/>
          <w:marRight w:val="0"/>
          <w:marTop w:val="0"/>
          <w:marBottom w:val="0"/>
          <w:divBdr>
            <w:top w:val="single" w:sz="2" w:space="0" w:color="auto"/>
            <w:left w:val="single" w:sz="2" w:space="0" w:color="auto"/>
            <w:bottom w:val="single" w:sz="2" w:space="0" w:color="auto"/>
            <w:right w:val="single" w:sz="2" w:space="0" w:color="auto"/>
          </w:divBdr>
        </w:div>
        <w:div w:id="1169636412">
          <w:marLeft w:val="0"/>
          <w:marRight w:val="0"/>
          <w:marTop w:val="0"/>
          <w:marBottom w:val="0"/>
          <w:divBdr>
            <w:top w:val="single" w:sz="2" w:space="0" w:color="auto"/>
            <w:left w:val="single" w:sz="2" w:space="0" w:color="auto"/>
            <w:bottom w:val="single" w:sz="2" w:space="0" w:color="auto"/>
            <w:right w:val="single" w:sz="2" w:space="0" w:color="auto"/>
          </w:divBdr>
        </w:div>
        <w:div w:id="1563517347">
          <w:marLeft w:val="0"/>
          <w:marRight w:val="0"/>
          <w:marTop w:val="0"/>
          <w:marBottom w:val="0"/>
          <w:divBdr>
            <w:top w:val="single" w:sz="2" w:space="0" w:color="auto"/>
            <w:left w:val="single" w:sz="2" w:space="0" w:color="auto"/>
            <w:bottom w:val="single" w:sz="2" w:space="0" w:color="auto"/>
            <w:right w:val="single" w:sz="2" w:space="0" w:color="auto"/>
          </w:divBdr>
        </w:div>
        <w:div w:id="1556968528">
          <w:marLeft w:val="0"/>
          <w:marRight w:val="0"/>
          <w:marTop w:val="0"/>
          <w:marBottom w:val="0"/>
          <w:divBdr>
            <w:top w:val="single" w:sz="2" w:space="0" w:color="auto"/>
            <w:left w:val="single" w:sz="2" w:space="0" w:color="auto"/>
            <w:bottom w:val="single" w:sz="2" w:space="0" w:color="auto"/>
            <w:right w:val="single" w:sz="2" w:space="0" w:color="auto"/>
          </w:divBdr>
        </w:div>
        <w:div w:id="1404915992">
          <w:marLeft w:val="0"/>
          <w:marRight w:val="0"/>
          <w:marTop w:val="0"/>
          <w:marBottom w:val="0"/>
          <w:divBdr>
            <w:top w:val="single" w:sz="2" w:space="0" w:color="auto"/>
            <w:left w:val="single" w:sz="2" w:space="0" w:color="auto"/>
            <w:bottom w:val="single" w:sz="2" w:space="0" w:color="auto"/>
            <w:right w:val="single" w:sz="2" w:space="0" w:color="auto"/>
          </w:divBdr>
        </w:div>
        <w:div w:id="760099411">
          <w:marLeft w:val="0"/>
          <w:marRight w:val="0"/>
          <w:marTop w:val="0"/>
          <w:marBottom w:val="0"/>
          <w:divBdr>
            <w:top w:val="single" w:sz="2" w:space="0" w:color="auto"/>
            <w:left w:val="single" w:sz="2" w:space="0" w:color="auto"/>
            <w:bottom w:val="single" w:sz="2" w:space="0" w:color="auto"/>
            <w:right w:val="single" w:sz="2" w:space="0" w:color="auto"/>
          </w:divBdr>
        </w:div>
        <w:div w:id="662120921">
          <w:marLeft w:val="0"/>
          <w:marRight w:val="0"/>
          <w:marTop w:val="0"/>
          <w:marBottom w:val="0"/>
          <w:divBdr>
            <w:top w:val="single" w:sz="2" w:space="0" w:color="auto"/>
            <w:left w:val="single" w:sz="2" w:space="0" w:color="auto"/>
            <w:bottom w:val="single" w:sz="2" w:space="0" w:color="auto"/>
            <w:right w:val="single" w:sz="2" w:space="0" w:color="auto"/>
          </w:divBdr>
        </w:div>
        <w:div w:id="1848404032">
          <w:marLeft w:val="0"/>
          <w:marRight w:val="0"/>
          <w:marTop w:val="0"/>
          <w:marBottom w:val="0"/>
          <w:divBdr>
            <w:top w:val="single" w:sz="2" w:space="0" w:color="auto"/>
            <w:left w:val="single" w:sz="2" w:space="0" w:color="auto"/>
            <w:bottom w:val="single" w:sz="2" w:space="0" w:color="auto"/>
            <w:right w:val="single" w:sz="2" w:space="0" w:color="auto"/>
          </w:divBdr>
        </w:div>
        <w:div w:id="277955976">
          <w:marLeft w:val="0"/>
          <w:marRight w:val="0"/>
          <w:marTop w:val="0"/>
          <w:marBottom w:val="0"/>
          <w:divBdr>
            <w:top w:val="single" w:sz="2" w:space="0" w:color="auto"/>
            <w:left w:val="single" w:sz="2" w:space="0" w:color="auto"/>
            <w:bottom w:val="single" w:sz="2" w:space="0" w:color="auto"/>
            <w:right w:val="single" w:sz="2" w:space="0" w:color="auto"/>
          </w:divBdr>
        </w:div>
        <w:div w:id="553082294">
          <w:marLeft w:val="0"/>
          <w:marRight w:val="0"/>
          <w:marTop w:val="0"/>
          <w:marBottom w:val="0"/>
          <w:divBdr>
            <w:top w:val="single" w:sz="2" w:space="0" w:color="auto"/>
            <w:left w:val="single" w:sz="2" w:space="0" w:color="auto"/>
            <w:bottom w:val="single" w:sz="2" w:space="0" w:color="auto"/>
            <w:right w:val="single" w:sz="2" w:space="0" w:color="auto"/>
          </w:divBdr>
        </w:div>
        <w:div w:id="611396140">
          <w:marLeft w:val="0"/>
          <w:marRight w:val="0"/>
          <w:marTop w:val="0"/>
          <w:marBottom w:val="0"/>
          <w:divBdr>
            <w:top w:val="single" w:sz="2" w:space="0" w:color="auto"/>
            <w:left w:val="single" w:sz="2" w:space="0" w:color="auto"/>
            <w:bottom w:val="single" w:sz="2" w:space="0" w:color="auto"/>
            <w:right w:val="single" w:sz="2" w:space="0" w:color="auto"/>
          </w:divBdr>
        </w:div>
        <w:div w:id="1563828588">
          <w:marLeft w:val="0"/>
          <w:marRight w:val="0"/>
          <w:marTop w:val="0"/>
          <w:marBottom w:val="0"/>
          <w:divBdr>
            <w:top w:val="single" w:sz="2" w:space="0" w:color="auto"/>
            <w:left w:val="single" w:sz="2" w:space="0" w:color="auto"/>
            <w:bottom w:val="single" w:sz="2" w:space="0" w:color="auto"/>
            <w:right w:val="single" w:sz="2" w:space="0" w:color="auto"/>
          </w:divBdr>
        </w:div>
        <w:div w:id="880439592">
          <w:marLeft w:val="0"/>
          <w:marRight w:val="0"/>
          <w:marTop w:val="0"/>
          <w:marBottom w:val="0"/>
          <w:divBdr>
            <w:top w:val="single" w:sz="2" w:space="0" w:color="auto"/>
            <w:left w:val="single" w:sz="2" w:space="0" w:color="auto"/>
            <w:bottom w:val="single" w:sz="2" w:space="0" w:color="auto"/>
            <w:right w:val="single" w:sz="2" w:space="0" w:color="auto"/>
          </w:divBdr>
        </w:div>
        <w:div w:id="583150466">
          <w:marLeft w:val="0"/>
          <w:marRight w:val="0"/>
          <w:marTop w:val="0"/>
          <w:marBottom w:val="0"/>
          <w:divBdr>
            <w:top w:val="single" w:sz="2" w:space="0" w:color="auto"/>
            <w:left w:val="single" w:sz="2" w:space="0" w:color="auto"/>
            <w:bottom w:val="single" w:sz="2" w:space="0" w:color="auto"/>
            <w:right w:val="single" w:sz="2" w:space="0" w:color="auto"/>
          </w:divBdr>
        </w:div>
        <w:div w:id="889808009">
          <w:marLeft w:val="0"/>
          <w:marRight w:val="0"/>
          <w:marTop w:val="0"/>
          <w:marBottom w:val="0"/>
          <w:divBdr>
            <w:top w:val="single" w:sz="2" w:space="0" w:color="auto"/>
            <w:left w:val="single" w:sz="2" w:space="0" w:color="auto"/>
            <w:bottom w:val="single" w:sz="2" w:space="0" w:color="auto"/>
            <w:right w:val="single" w:sz="2" w:space="0" w:color="auto"/>
          </w:divBdr>
        </w:div>
        <w:div w:id="1913195833">
          <w:marLeft w:val="0"/>
          <w:marRight w:val="0"/>
          <w:marTop w:val="0"/>
          <w:marBottom w:val="0"/>
          <w:divBdr>
            <w:top w:val="single" w:sz="2" w:space="0" w:color="auto"/>
            <w:left w:val="single" w:sz="2" w:space="0" w:color="auto"/>
            <w:bottom w:val="single" w:sz="2" w:space="0" w:color="auto"/>
            <w:right w:val="single" w:sz="2" w:space="0" w:color="auto"/>
          </w:divBdr>
        </w:div>
        <w:div w:id="1571690815">
          <w:marLeft w:val="0"/>
          <w:marRight w:val="0"/>
          <w:marTop w:val="0"/>
          <w:marBottom w:val="0"/>
          <w:divBdr>
            <w:top w:val="single" w:sz="2" w:space="0" w:color="auto"/>
            <w:left w:val="single" w:sz="2" w:space="0" w:color="auto"/>
            <w:bottom w:val="single" w:sz="2" w:space="0" w:color="auto"/>
            <w:right w:val="single" w:sz="2" w:space="0" w:color="auto"/>
          </w:divBdr>
        </w:div>
        <w:div w:id="43331747">
          <w:marLeft w:val="0"/>
          <w:marRight w:val="0"/>
          <w:marTop w:val="0"/>
          <w:marBottom w:val="0"/>
          <w:divBdr>
            <w:top w:val="single" w:sz="2" w:space="0" w:color="auto"/>
            <w:left w:val="single" w:sz="2" w:space="0" w:color="auto"/>
            <w:bottom w:val="single" w:sz="2" w:space="0" w:color="auto"/>
            <w:right w:val="single" w:sz="2" w:space="0" w:color="auto"/>
          </w:divBdr>
        </w:div>
        <w:div w:id="1687487572">
          <w:marLeft w:val="0"/>
          <w:marRight w:val="0"/>
          <w:marTop w:val="0"/>
          <w:marBottom w:val="0"/>
          <w:divBdr>
            <w:top w:val="single" w:sz="2" w:space="0" w:color="auto"/>
            <w:left w:val="single" w:sz="2" w:space="0" w:color="auto"/>
            <w:bottom w:val="single" w:sz="2" w:space="0" w:color="auto"/>
            <w:right w:val="single" w:sz="2" w:space="0" w:color="auto"/>
          </w:divBdr>
        </w:div>
        <w:div w:id="187565190">
          <w:marLeft w:val="0"/>
          <w:marRight w:val="0"/>
          <w:marTop w:val="0"/>
          <w:marBottom w:val="0"/>
          <w:divBdr>
            <w:top w:val="single" w:sz="2" w:space="0" w:color="auto"/>
            <w:left w:val="single" w:sz="2" w:space="0" w:color="auto"/>
            <w:bottom w:val="single" w:sz="2" w:space="0" w:color="auto"/>
            <w:right w:val="single" w:sz="2" w:space="0" w:color="auto"/>
          </w:divBdr>
        </w:div>
        <w:div w:id="327250861">
          <w:marLeft w:val="0"/>
          <w:marRight w:val="0"/>
          <w:marTop w:val="0"/>
          <w:marBottom w:val="0"/>
          <w:divBdr>
            <w:top w:val="single" w:sz="2" w:space="0" w:color="auto"/>
            <w:left w:val="single" w:sz="2" w:space="0" w:color="auto"/>
            <w:bottom w:val="single" w:sz="2" w:space="0" w:color="auto"/>
            <w:right w:val="single" w:sz="2" w:space="0" w:color="auto"/>
          </w:divBdr>
        </w:div>
        <w:div w:id="1309747511">
          <w:marLeft w:val="0"/>
          <w:marRight w:val="0"/>
          <w:marTop w:val="0"/>
          <w:marBottom w:val="0"/>
          <w:divBdr>
            <w:top w:val="single" w:sz="2" w:space="0" w:color="auto"/>
            <w:left w:val="single" w:sz="2" w:space="0" w:color="auto"/>
            <w:bottom w:val="single" w:sz="2" w:space="0" w:color="auto"/>
            <w:right w:val="single" w:sz="2" w:space="0" w:color="auto"/>
          </w:divBdr>
        </w:div>
      </w:divsChild>
    </w:div>
    <w:div w:id="995492059">
      <w:bodyDiv w:val="1"/>
      <w:marLeft w:val="0"/>
      <w:marRight w:val="0"/>
      <w:marTop w:val="0"/>
      <w:marBottom w:val="0"/>
      <w:divBdr>
        <w:top w:val="none" w:sz="0" w:space="0" w:color="auto"/>
        <w:left w:val="none" w:sz="0" w:space="0" w:color="auto"/>
        <w:bottom w:val="none" w:sz="0" w:space="0" w:color="auto"/>
        <w:right w:val="none" w:sz="0" w:space="0" w:color="auto"/>
      </w:divBdr>
    </w:div>
    <w:div w:id="1046953798">
      <w:bodyDiv w:val="1"/>
      <w:marLeft w:val="0"/>
      <w:marRight w:val="0"/>
      <w:marTop w:val="0"/>
      <w:marBottom w:val="0"/>
      <w:divBdr>
        <w:top w:val="none" w:sz="0" w:space="0" w:color="auto"/>
        <w:left w:val="none" w:sz="0" w:space="0" w:color="auto"/>
        <w:bottom w:val="none" w:sz="0" w:space="0" w:color="auto"/>
        <w:right w:val="none" w:sz="0" w:space="0" w:color="auto"/>
      </w:divBdr>
    </w:div>
    <w:div w:id="1072659832">
      <w:bodyDiv w:val="1"/>
      <w:marLeft w:val="0"/>
      <w:marRight w:val="0"/>
      <w:marTop w:val="0"/>
      <w:marBottom w:val="0"/>
      <w:divBdr>
        <w:top w:val="none" w:sz="0" w:space="0" w:color="auto"/>
        <w:left w:val="none" w:sz="0" w:space="0" w:color="auto"/>
        <w:bottom w:val="none" w:sz="0" w:space="0" w:color="auto"/>
        <w:right w:val="none" w:sz="0" w:space="0" w:color="auto"/>
      </w:divBdr>
    </w:div>
    <w:div w:id="1350833627">
      <w:bodyDiv w:val="1"/>
      <w:marLeft w:val="0"/>
      <w:marRight w:val="0"/>
      <w:marTop w:val="0"/>
      <w:marBottom w:val="0"/>
      <w:divBdr>
        <w:top w:val="none" w:sz="0" w:space="0" w:color="auto"/>
        <w:left w:val="none" w:sz="0" w:space="0" w:color="auto"/>
        <w:bottom w:val="none" w:sz="0" w:space="0" w:color="auto"/>
        <w:right w:val="none" w:sz="0" w:space="0" w:color="auto"/>
      </w:divBdr>
    </w:div>
    <w:div w:id="1443459258">
      <w:bodyDiv w:val="1"/>
      <w:marLeft w:val="0"/>
      <w:marRight w:val="0"/>
      <w:marTop w:val="0"/>
      <w:marBottom w:val="0"/>
      <w:divBdr>
        <w:top w:val="none" w:sz="0" w:space="0" w:color="auto"/>
        <w:left w:val="none" w:sz="0" w:space="0" w:color="auto"/>
        <w:bottom w:val="none" w:sz="0" w:space="0" w:color="auto"/>
        <w:right w:val="none" w:sz="0" w:space="0" w:color="auto"/>
      </w:divBdr>
    </w:div>
    <w:div w:id="1494830662">
      <w:bodyDiv w:val="1"/>
      <w:marLeft w:val="0"/>
      <w:marRight w:val="0"/>
      <w:marTop w:val="0"/>
      <w:marBottom w:val="0"/>
      <w:divBdr>
        <w:top w:val="none" w:sz="0" w:space="0" w:color="auto"/>
        <w:left w:val="none" w:sz="0" w:space="0" w:color="auto"/>
        <w:bottom w:val="none" w:sz="0" w:space="0" w:color="auto"/>
        <w:right w:val="none" w:sz="0" w:space="0" w:color="auto"/>
      </w:divBdr>
    </w:div>
    <w:div w:id="1558474614">
      <w:bodyDiv w:val="1"/>
      <w:marLeft w:val="0"/>
      <w:marRight w:val="0"/>
      <w:marTop w:val="0"/>
      <w:marBottom w:val="0"/>
      <w:divBdr>
        <w:top w:val="none" w:sz="0" w:space="0" w:color="auto"/>
        <w:left w:val="none" w:sz="0" w:space="0" w:color="auto"/>
        <w:bottom w:val="none" w:sz="0" w:space="0" w:color="auto"/>
        <w:right w:val="none" w:sz="0" w:space="0" w:color="auto"/>
      </w:divBdr>
    </w:div>
    <w:div w:id="1675452910">
      <w:bodyDiv w:val="1"/>
      <w:marLeft w:val="0"/>
      <w:marRight w:val="0"/>
      <w:marTop w:val="0"/>
      <w:marBottom w:val="0"/>
      <w:divBdr>
        <w:top w:val="none" w:sz="0" w:space="0" w:color="auto"/>
        <w:left w:val="none" w:sz="0" w:space="0" w:color="auto"/>
        <w:bottom w:val="none" w:sz="0" w:space="0" w:color="auto"/>
        <w:right w:val="none" w:sz="0" w:space="0" w:color="auto"/>
      </w:divBdr>
      <w:divsChild>
        <w:div w:id="1352147619">
          <w:marLeft w:val="0"/>
          <w:marRight w:val="0"/>
          <w:marTop w:val="0"/>
          <w:marBottom w:val="0"/>
          <w:divBdr>
            <w:top w:val="none" w:sz="0" w:space="0" w:color="auto"/>
            <w:left w:val="none" w:sz="0" w:space="0" w:color="auto"/>
            <w:bottom w:val="none" w:sz="0" w:space="0" w:color="auto"/>
            <w:right w:val="none" w:sz="0" w:space="0" w:color="auto"/>
          </w:divBdr>
          <w:divsChild>
            <w:div w:id="1366565639">
              <w:marLeft w:val="0"/>
              <w:marRight w:val="0"/>
              <w:marTop w:val="0"/>
              <w:marBottom w:val="0"/>
              <w:divBdr>
                <w:top w:val="none" w:sz="0" w:space="0" w:color="auto"/>
                <w:left w:val="none" w:sz="0" w:space="0" w:color="auto"/>
                <w:bottom w:val="none" w:sz="0" w:space="0" w:color="auto"/>
                <w:right w:val="none" w:sz="0" w:space="0" w:color="auto"/>
              </w:divBdr>
              <w:divsChild>
                <w:div w:id="378825434">
                  <w:marLeft w:val="0"/>
                  <w:marRight w:val="0"/>
                  <w:marTop w:val="0"/>
                  <w:marBottom w:val="0"/>
                  <w:divBdr>
                    <w:top w:val="none" w:sz="0" w:space="0" w:color="auto"/>
                    <w:left w:val="none" w:sz="0" w:space="0" w:color="auto"/>
                    <w:bottom w:val="none" w:sz="0" w:space="0" w:color="auto"/>
                    <w:right w:val="none" w:sz="0" w:space="0" w:color="auto"/>
                  </w:divBdr>
                  <w:divsChild>
                    <w:div w:id="1129710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192063">
          <w:marLeft w:val="0"/>
          <w:marRight w:val="0"/>
          <w:marTop w:val="0"/>
          <w:marBottom w:val="0"/>
          <w:divBdr>
            <w:top w:val="none" w:sz="0" w:space="0" w:color="auto"/>
            <w:left w:val="none" w:sz="0" w:space="0" w:color="auto"/>
            <w:bottom w:val="none" w:sz="0" w:space="0" w:color="auto"/>
            <w:right w:val="none" w:sz="0" w:space="0" w:color="auto"/>
          </w:divBdr>
          <w:divsChild>
            <w:div w:id="478305063">
              <w:marLeft w:val="0"/>
              <w:marRight w:val="0"/>
              <w:marTop w:val="0"/>
              <w:marBottom w:val="0"/>
              <w:divBdr>
                <w:top w:val="none" w:sz="0" w:space="0" w:color="auto"/>
                <w:left w:val="none" w:sz="0" w:space="0" w:color="auto"/>
                <w:bottom w:val="none" w:sz="0" w:space="0" w:color="auto"/>
                <w:right w:val="none" w:sz="0" w:space="0" w:color="auto"/>
              </w:divBdr>
              <w:divsChild>
                <w:div w:id="404035750">
                  <w:marLeft w:val="0"/>
                  <w:marRight w:val="0"/>
                  <w:marTop w:val="0"/>
                  <w:marBottom w:val="0"/>
                  <w:divBdr>
                    <w:top w:val="none" w:sz="0" w:space="0" w:color="auto"/>
                    <w:left w:val="none" w:sz="0" w:space="0" w:color="auto"/>
                    <w:bottom w:val="none" w:sz="0" w:space="0" w:color="auto"/>
                    <w:right w:val="none" w:sz="0" w:space="0" w:color="auto"/>
                  </w:divBdr>
                  <w:divsChild>
                    <w:div w:id="118462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9718043">
      <w:bodyDiv w:val="1"/>
      <w:marLeft w:val="0"/>
      <w:marRight w:val="0"/>
      <w:marTop w:val="0"/>
      <w:marBottom w:val="0"/>
      <w:divBdr>
        <w:top w:val="none" w:sz="0" w:space="0" w:color="auto"/>
        <w:left w:val="none" w:sz="0" w:space="0" w:color="auto"/>
        <w:bottom w:val="none" w:sz="0" w:space="0" w:color="auto"/>
        <w:right w:val="none" w:sz="0" w:space="0" w:color="auto"/>
      </w:divBdr>
    </w:div>
    <w:div w:id="1869759261">
      <w:bodyDiv w:val="1"/>
      <w:marLeft w:val="0"/>
      <w:marRight w:val="0"/>
      <w:marTop w:val="0"/>
      <w:marBottom w:val="0"/>
      <w:divBdr>
        <w:top w:val="none" w:sz="0" w:space="0" w:color="auto"/>
        <w:left w:val="none" w:sz="0" w:space="0" w:color="auto"/>
        <w:bottom w:val="none" w:sz="0" w:space="0" w:color="auto"/>
        <w:right w:val="none" w:sz="0" w:space="0" w:color="auto"/>
      </w:divBdr>
    </w:div>
    <w:div w:id="1925718175">
      <w:bodyDiv w:val="1"/>
      <w:marLeft w:val="0"/>
      <w:marRight w:val="0"/>
      <w:marTop w:val="0"/>
      <w:marBottom w:val="0"/>
      <w:divBdr>
        <w:top w:val="none" w:sz="0" w:space="0" w:color="auto"/>
        <w:left w:val="none" w:sz="0" w:space="0" w:color="auto"/>
        <w:bottom w:val="none" w:sz="0" w:space="0" w:color="auto"/>
        <w:right w:val="none" w:sz="0" w:space="0" w:color="auto"/>
      </w:divBdr>
    </w:div>
    <w:div w:id="2048067836">
      <w:bodyDiv w:val="1"/>
      <w:marLeft w:val="0"/>
      <w:marRight w:val="0"/>
      <w:marTop w:val="0"/>
      <w:marBottom w:val="0"/>
      <w:divBdr>
        <w:top w:val="none" w:sz="0" w:space="0" w:color="auto"/>
        <w:left w:val="none" w:sz="0" w:space="0" w:color="auto"/>
        <w:bottom w:val="none" w:sz="0" w:space="0" w:color="auto"/>
        <w:right w:val="none" w:sz="0" w:space="0" w:color="auto"/>
      </w:divBdr>
    </w:div>
    <w:div w:id="2124109077">
      <w:bodyDiv w:val="1"/>
      <w:marLeft w:val="0"/>
      <w:marRight w:val="0"/>
      <w:marTop w:val="0"/>
      <w:marBottom w:val="0"/>
      <w:divBdr>
        <w:top w:val="none" w:sz="0" w:space="0" w:color="auto"/>
        <w:left w:val="none" w:sz="0" w:space="0" w:color="auto"/>
        <w:bottom w:val="none" w:sz="0" w:space="0" w:color="auto"/>
        <w:right w:val="none" w:sz="0" w:space="0" w:color="auto"/>
      </w:divBdr>
    </w:div>
    <w:div w:id="21296157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s://web.archive.org/web/20190331223554/https:/www.ksmc.med.sa/about/Pages/default.aspx"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D8F13-9BBB-4077-B6D0-0AB2EE405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Pages>
  <Words>7369</Words>
  <Characters>42006</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HP</cp:lastModifiedBy>
  <cp:revision>10</cp:revision>
  <cp:lastPrinted>2024-08-06T22:01:00Z</cp:lastPrinted>
  <dcterms:created xsi:type="dcterms:W3CDTF">2024-08-06T19:09:00Z</dcterms:created>
  <dcterms:modified xsi:type="dcterms:W3CDTF">2024-08-06T22:02:00Z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