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896896489"/>
        <w:docPartObj>
          <w:docPartGallery w:val="Cover Pages"/>
          <w:docPartUnique/>
        </w:docPartObj>
      </w:sdtPr>
      <w:sdtEndPr>
        <w:rPr>
          <w:rFonts w:ascii="Simplified Arabic" w:hAnsi="Simplified Arabic" w:cs="Simplified Arabic"/>
          <w:b/>
          <w:bCs/>
          <w:sz w:val="36"/>
          <w:szCs w:val="36"/>
          <w:rtl w:val="0"/>
          <w:lang w:bidi="ar-EG"/>
        </w:rPr>
      </w:sdtEndPr>
      <w:sdtContent>
        <w:p w14:paraId="78AD565B" w14:textId="1586C5A3" w:rsidR="004D126D" w:rsidRDefault="00151DFC">
          <w:r>
            <w:rPr>
              <w:noProof/>
            </w:rPr>
            <w:drawing>
              <wp:anchor distT="0" distB="0" distL="114300" distR="114300" simplePos="0" relativeHeight="251660288" behindDoc="1" locked="0" layoutInCell="1" allowOverlap="1" wp14:anchorId="65FF011F" wp14:editId="4683D881">
                <wp:simplePos x="0" y="0"/>
                <wp:positionH relativeFrom="column">
                  <wp:posOffset>-786130</wp:posOffset>
                </wp:positionH>
                <wp:positionV relativeFrom="paragraph">
                  <wp:posOffset>-633730</wp:posOffset>
                </wp:positionV>
                <wp:extent cx="7261860" cy="187452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7261860" cy="18745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1" locked="0" layoutInCell="1" allowOverlap="1" wp14:anchorId="2CD6E0F6" wp14:editId="7AB2D8E3">
                    <wp:simplePos x="0" y="0"/>
                    <wp:positionH relativeFrom="page">
                      <wp:posOffset>-7620</wp:posOffset>
                    </wp:positionH>
                    <wp:positionV relativeFrom="page">
                      <wp:align>top</wp:align>
                    </wp:positionV>
                    <wp:extent cx="7574280" cy="10690860"/>
                    <wp:effectExtent l="0" t="0" r="7620" b="0"/>
                    <wp:wrapNone/>
                    <wp:docPr id="193" name="Group 198"/>
                    <wp:cNvGraphicFramePr/>
                    <a:graphic xmlns:a="http://schemas.openxmlformats.org/drawingml/2006/main">
                      <a:graphicData uri="http://schemas.microsoft.com/office/word/2010/wordprocessingGroup">
                        <wpg:wgp>
                          <wpg:cNvGrpSpPr/>
                          <wpg:grpSpPr>
                            <a:xfrm>
                              <a:off x="0" y="0"/>
                              <a:ext cx="7574280" cy="10690860"/>
                              <a:chOff x="-76819" y="-101985"/>
                              <a:chExt cx="6941643" cy="6997797"/>
                            </a:xfrm>
                          </wpg:grpSpPr>
                          <wps:wsp>
                            <wps:cNvPr id="194" name="Rectangle 194"/>
                            <wps:cNvSpPr/>
                            <wps:spPr>
                              <a:xfrm>
                                <a:off x="-76819" y="-101985"/>
                                <a:ext cx="6934819" cy="147358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2897979"/>
                                <a:ext cx="6858000" cy="399783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FBEC2C" w14:textId="4C0C0D24"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اسم الباحث</w:t>
                                  </w:r>
                                  <w:r w:rsidRPr="00151DFC">
                                    <w:rPr>
                                      <w:rFonts w:asciiTheme="majorBidi" w:hAnsiTheme="majorBidi" w:cstheme="majorBidi"/>
                                      <w:b/>
                                      <w:bCs/>
                                      <w:color w:val="FFFFFF" w:themeColor="background1"/>
                                      <w:sz w:val="28"/>
                                      <w:szCs w:val="28"/>
                                    </w:rPr>
                                    <w:t>:</w:t>
                                  </w:r>
                                </w:p>
                                <w:p w14:paraId="7FA0469F"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رباب عبد الوهاب عابد</w:t>
                                  </w:r>
                                </w:p>
                                <w:p w14:paraId="42C23EA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الرقم الأكاديمي</w:t>
                                  </w:r>
                                  <w:r w:rsidRPr="00151DFC">
                                    <w:rPr>
                                      <w:rFonts w:asciiTheme="majorBidi" w:hAnsiTheme="majorBidi" w:cstheme="majorBidi"/>
                                      <w:b/>
                                      <w:bCs/>
                                      <w:color w:val="FFFFFF" w:themeColor="background1"/>
                                      <w:sz w:val="28"/>
                                      <w:szCs w:val="28"/>
                                    </w:rPr>
                                    <w:t>:</w:t>
                                  </w:r>
                                </w:p>
                                <w:p w14:paraId="30EAF82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Pr>
                                    <w:t>241001502</w:t>
                                  </w:r>
                                </w:p>
                                <w:p w14:paraId="413F5F7D"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الكلية</w:t>
                                  </w:r>
                                  <w:r w:rsidRPr="004D126D">
                                    <w:rPr>
                                      <w:b/>
                                      <w:bCs/>
                                      <w:color w:val="FFFFFF" w:themeColor="background1"/>
                                      <w:sz w:val="24"/>
                                      <w:szCs w:val="24"/>
                                    </w:rPr>
                                    <w:t xml:space="preserve">: </w:t>
                                  </w:r>
                                </w:p>
                                <w:p w14:paraId="373F1E65"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كلية التربية</w:t>
                                  </w:r>
                                </w:p>
                                <w:p w14:paraId="1ECD1AE5" w14:textId="2E9D2A11" w:rsidR="004D126D" w:rsidRDefault="004D126D" w:rsidP="004D126D">
                                  <w:pPr>
                                    <w:pStyle w:val="NoSpacing"/>
                                    <w:bidi/>
                                    <w:spacing w:before="120"/>
                                    <w:rPr>
                                      <w:color w:val="FFFFFF" w:themeColor="background1"/>
                                    </w:rPr>
                                  </w:pPr>
                                  <w:r>
                                    <w:rPr>
                                      <w:color w:val="FFFFFF" w:themeColor="background1"/>
                                    </w:rPr>
                                    <w:t>27\</w:t>
                                  </w:r>
                                  <w:r w:rsidR="00151DFC">
                                    <w:rPr>
                                      <w:color w:val="FFFFFF" w:themeColor="background1"/>
                                    </w:rPr>
                                    <w:t>6\2026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76819" y="2047730"/>
                                <a:ext cx="6941643" cy="2046597"/>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26EE2" w14:textId="728AAFED" w:rsidR="004D126D" w:rsidRPr="00151DFC" w:rsidRDefault="004D126D" w:rsidP="004D126D">
                                  <w:pPr>
                                    <w:pStyle w:val="NoSpacing"/>
                                    <w:bidi/>
                                    <w:jc w:val="center"/>
                                    <w:rPr>
                                      <w:rFonts w:asciiTheme="majorBidi" w:eastAsia="Courier New" w:hAnsiTheme="majorBidi" w:cstheme="majorBidi"/>
                                      <w:b/>
                                      <w:bCs/>
                                      <w:noProof/>
                                      <w:sz w:val="36"/>
                                      <w:szCs w:val="36"/>
                                    </w:rPr>
                                  </w:pPr>
                                  <w:sdt>
                                    <w:sdtPr>
                                      <w:rPr>
                                        <w:rFonts w:asciiTheme="majorHAnsi" w:eastAsiaTheme="majorEastAsia" w:hAnsiTheme="majorHAnsi" w:cstheme="majorBidi"/>
                                        <w:caps/>
                                        <w:color w:val="5B9BD5" w:themeColor="accent1"/>
                                        <w:sz w:val="72"/>
                                        <w:szCs w:val="72"/>
                                        <w:rtl/>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rPr>
                                        <w:rFonts w:asciiTheme="majorBidi" w:hAnsiTheme="majorBidi"/>
                                      </w:rPr>
                                    </w:sdtEndPr>
                                    <w:sdtContent>
                                      <w:r w:rsidRPr="00151DFC">
                                        <w:rPr>
                                          <w:rFonts w:asciiTheme="majorBidi" w:eastAsiaTheme="majorEastAsia" w:hAnsiTheme="majorBidi" w:cstheme="majorBidi"/>
                                          <w:caps/>
                                          <w:color w:val="5B9BD5" w:themeColor="accent1"/>
                                          <w:sz w:val="72"/>
                                          <w:szCs w:val="72"/>
                                        </w:rPr>
                                        <w:t xml:space="preserve">     </w:t>
                                      </w:r>
                                    </w:sdtContent>
                                  </w:sdt>
                                  <w:r w:rsidRPr="00151DFC">
                                    <w:rPr>
                                      <w:rFonts w:asciiTheme="majorBidi" w:eastAsia="Courier New" w:hAnsiTheme="majorBidi" w:cstheme="majorBidi"/>
                                      <w:b/>
                                      <w:bCs/>
                                      <w:noProof/>
                                      <w:sz w:val="36"/>
                                      <w:szCs w:val="36"/>
                                      <w:rtl/>
                                    </w:rPr>
                                    <w:t>تأثير القيادة الداعمة على أداء معلمات رياض أطفال في المدارس بمدينة</w:t>
                                  </w:r>
                                  <w:r w:rsidRPr="00151DFC">
                                    <w:rPr>
                                      <w:rFonts w:asciiTheme="majorBidi" w:eastAsia="Courier New" w:hAnsiTheme="majorBidi" w:cstheme="majorBidi"/>
                                      <w:b/>
                                      <w:bCs/>
                                      <w:noProof/>
                                      <w:sz w:val="36"/>
                                      <w:szCs w:val="36"/>
                                    </w:rPr>
                                    <w:t xml:space="preserve"> </w:t>
                                  </w:r>
                                  <w:r w:rsidRPr="00151DFC">
                                    <w:rPr>
                                      <w:rFonts w:asciiTheme="majorBidi" w:eastAsia="Courier New" w:hAnsiTheme="majorBidi" w:cstheme="majorBidi"/>
                                      <w:b/>
                                      <w:bCs/>
                                      <w:noProof/>
                                      <w:sz w:val="36"/>
                                      <w:szCs w:val="36"/>
                                      <w:rtl/>
                                    </w:rPr>
                                    <w:t>الرياض</w:t>
                                  </w:r>
                                </w:p>
                                <w:p w14:paraId="2B0D4574" w14:textId="77777777" w:rsidR="004D126D" w:rsidRPr="00151DFC" w:rsidRDefault="004D126D" w:rsidP="004D126D">
                                  <w:pPr>
                                    <w:widowControl w:val="0"/>
                                    <w:autoSpaceDE w:val="0"/>
                                    <w:autoSpaceDN w:val="0"/>
                                    <w:bidi w:val="0"/>
                                    <w:spacing w:after="0" w:line="240" w:lineRule="auto"/>
                                    <w:jc w:val="center"/>
                                    <w:rPr>
                                      <w:rFonts w:asciiTheme="majorBidi" w:eastAsia="Courier New" w:hAnsiTheme="majorBidi" w:cstheme="majorBidi"/>
                                      <w:b/>
                                      <w:bCs/>
                                      <w:sz w:val="20"/>
                                      <w:szCs w:val="25"/>
                                    </w:rPr>
                                  </w:pPr>
                                  <w:r w:rsidRPr="00151DFC">
                                    <w:rPr>
                                      <w:rFonts w:asciiTheme="majorBidi" w:eastAsia="Courier New" w:hAnsiTheme="majorBidi" w:cstheme="majorBidi"/>
                                      <w:b/>
                                      <w:bCs/>
                                      <w:w w:val="74"/>
                                      <w:sz w:val="36"/>
                                      <w:szCs w:val="36"/>
                                    </w:rPr>
                                    <w:t>The impact of Supportive Leadership on Kindergarten Teachers in Schools in Riyadh</w:t>
                                  </w:r>
                                </w:p>
                                <w:p w14:paraId="1B767904" w14:textId="77777777" w:rsidR="004D126D" w:rsidRDefault="004D126D">
                                  <w:pPr>
                                    <w:pStyle w:val="NoSpacing"/>
                                    <w:jc w:val="center"/>
                                    <w:rPr>
                                      <w:rFonts w:asciiTheme="majorHAnsi" w:eastAsiaTheme="majorEastAsia" w:hAnsiTheme="majorHAnsi" w:cstheme="majorBidi"/>
                                      <w:caps/>
                                      <w:color w:val="5B9BD5"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CD6E0F6" id="Group 198" o:spid="_x0000_s1026" style="position:absolute;left:0;text-align:left;margin-left:-.6pt;margin-top:0;width:596.4pt;height:841.8pt;z-index:-251657216;mso-position-horizontal-relative:page;mso-position-vertical:top;mso-position-vertical-relative:page" coordorigin="-768,-1019" coordsize="69416,69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">
                    <v:rect id="Rectangle 194" o:spid="_x0000_s1027" style="position:absolute;left:-768;top:-1019;width:69348;height:14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28979;width:68580;height:3997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74FBEC2C" w14:textId="4C0C0D24"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اسم الباحث</w:t>
                            </w:r>
                            <w:r w:rsidRPr="00151DFC">
                              <w:rPr>
                                <w:rFonts w:asciiTheme="majorBidi" w:hAnsiTheme="majorBidi" w:cstheme="majorBidi"/>
                                <w:b/>
                                <w:bCs/>
                                <w:color w:val="FFFFFF" w:themeColor="background1"/>
                                <w:sz w:val="28"/>
                                <w:szCs w:val="28"/>
                              </w:rPr>
                              <w:t>:</w:t>
                            </w:r>
                          </w:p>
                          <w:p w14:paraId="7FA0469F"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رباب عبد الوهاب عابد</w:t>
                            </w:r>
                          </w:p>
                          <w:p w14:paraId="42C23EA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tl/>
                              </w:rPr>
                              <w:t>الرقم الأكاديمي</w:t>
                            </w:r>
                            <w:r w:rsidRPr="00151DFC">
                              <w:rPr>
                                <w:rFonts w:asciiTheme="majorBidi" w:hAnsiTheme="majorBidi" w:cstheme="majorBidi"/>
                                <w:b/>
                                <w:bCs/>
                                <w:color w:val="FFFFFF" w:themeColor="background1"/>
                                <w:sz w:val="28"/>
                                <w:szCs w:val="28"/>
                              </w:rPr>
                              <w:t>:</w:t>
                            </w:r>
                          </w:p>
                          <w:p w14:paraId="30EAF82B" w14:textId="77777777" w:rsidR="004D126D" w:rsidRPr="00151DFC" w:rsidRDefault="004D126D" w:rsidP="00151DFC">
                            <w:pPr>
                              <w:pStyle w:val="NoSpacing"/>
                              <w:bidi/>
                              <w:spacing w:before="120" w:after="240"/>
                              <w:jc w:val="center"/>
                              <w:rPr>
                                <w:rFonts w:asciiTheme="majorBidi" w:hAnsiTheme="majorBidi" w:cstheme="majorBidi"/>
                                <w:b/>
                                <w:bCs/>
                                <w:color w:val="FFFFFF" w:themeColor="background1"/>
                                <w:sz w:val="28"/>
                                <w:szCs w:val="28"/>
                                <w:rtl/>
                              </w:rPr>
                            </w:pPr>
                            <w:r w:rsidRPr="00151DFC">
                              <w:rPr>
                                <w:rFonts w:asciiTheme="majorBidi" w:hAnsiTheme="majorBidi" w:cstheme="majorBidi"/>
                                <w:b/>
                                <w:bCs/>
                                <w:color w:val="FFFFFF" w:themeColor="background1"/>
                                <w:sz w:val="28"/>
                                <w:szCs w:val="28"/>
                              </w:rPr>
                              <w:t>241001502</w:t>
                            </w:r>
                          </w:p>
                          <w:p w14:paraId="413F5F7D"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الكلية</w:t>
                            </w:r>
                            <w:r w:rsidRPr="004D126D">
                              <w:rPr>
                                <w:b/>
                                <w:bCs/>
                                <w:color w:val="FFFFFF" w:themeColor="background1"/>
                                <w:sz w:val="24"/>
                                <w:szCs w:val="24"/>
                              </w:rPr>
                              <w:t xml:space="preserve">: </w:t>
                            </w:r>
                          </w:p>
                          <w:p w14:paraId="373F1E65" w14:textId="77777777" w:rsidR="004D126D" w:rsidRPr="004D126D" w:rsidRDefault="004D126D" w:rsidP="004D126D">
                            <w:pPr>
                              <w:pStyle w:val="NoSpacing"/>
                              <w:bidi/>
                              <w:spacing w:before="120"/>
                              <w:rPr>
                                <w:b/>
                                <w:bCs/>
                                <w:color w:val="FFFFFF" w:themeColor="background1"/>
                                <w:sz w:val="24"/>
                                <w:szCs w:val="24"/>
                                <w:rtl/>
                              </w:rPr>
                            </w:pPr>
                            <w:r w:rsidRPr="004D126D">
                              <w:rPr>
                                <w:rFonts w:cs="Arial"/>
                                <w:b/>
                                <w:bCs/>
                                <w:color w:val="FFFFFF" w:themeColor="background1"/>
                                <w:sz w:val="24"/>
                                <w:szCs w:val="24"/>
                                <w:rtl/>
                              </w:rPr>
                              <w:t>كلية التربية</w:t>
                            </w:r>
                          </w:p>
                          <w:p w14:paraId="1ECD1AE5" w14:textId="2E9D2A11" w:rsidR="004D126D" w:rsidRDefault="004D126D" w:rsidP="004D126D">
                            <w:pPr>
                              <w:pStyle w:val="NoSpacing"/>
                              <w:bidi/>
                              <w:spacing w:before="120"/>
                              <w:rPr>
                                <w:color w:val="FFFFFF" w:themeColor="background1"/>
                              </w:rPr>
                            </w:pPr>
                            <w:r>
                              <w:rPr>
                                <w:color w:val="FFFFFF" w:themeColor="background1"/>
                              </w:rPr>
                              <w:t>27\</w:t>
                            </w:r>
                            <w:r w:rsidR="00151DFC">
                              <w:rPr>
                                <w:color w:val="FFFFFF" w:themeColor="background1"/>
                              </w:rPr>
                              <w:t>6\2026</w:t>
                            </w:r>
                          </w:p>
                        </w:txbxContent>
                      </v:textbox>
                    </v:rect>
                    <v:shapetype id="_x0000_t202" coordsize="21600,21600" o:spt="202" path="m,l,21600r21600,l21600,xe">
                      <v:stroke joinstyle="miter"/>
                      <v:path gradientshapeok="t" o:connecttype="rect"/>
                    </v:shapetype>
                    <v:shape id="Text Box 196" o:spid="_x0000_s1029" type="#_x0000_t202" style="position:absolute;left:-768;top:20477;width:69416;height:20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7226EE2" w14:textId="728AAFED" w:rsidR="004D126D" w:rsidRPr="00151DFC" w:rsidRDefault="004D126D" w:rsidP="004D126D">
                            <w:pPr>
                              <w:pStyle w:val="NoSpacing"/>
                              <w:bidi/>
                              <w:jc w:val="center"/>
                              <w:rPr>
                                <w:rFonts w:asciiTheme="majorBidi" w:eastAsia="Courier New" w:hAnsiTheme="majorBidi" w:cstheme="majorBidi"/>
                                <w:b/>
                                <w:bCs/>
                                <w:noProof/>
                                <w:sz w:val="36"/>
                                <w:szCs w:val="36"/>
                              </w:rPr>
                            </w:pPr>
                            <w:sdt>
                              <w:sdtPr>
                                <w:rPr>
                                  <w:rFonts w:asciiTheme="majorHAnsi" w:eastAsiaTheme="majorEastAsia" w:hAnsiTheme="majorHAnsi" w:cstheme="majorBidi"/>
                                  <w:caps/>
                                  <w:color w:val="5B9BD5" w:themeColor="accent1"/>
                                  <w:sz w:val="72"/>
                                  <w:szCs w:val="72"/>
                                  <w:rtl/>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rPr>
                                  <w:rFonts w:asciiTheme="majorBidi" w:hAnsiTheme="majorBidi"/>
                                </w:rPr>
                              </w:sdtEndPr>
                              <w:sdtContent>
                                <w:r w:rsidRPr="00151DFC">
                                  <w:rPr>
                                    <w:rFonts w:asciiTheme="majorBidi" w:eastAsiaTheme="majorEastAsia" w:hAnsiTheme="majorBidi" w:cstheme="majorBidi"/>
                                    <w:caps/>
                                    <w:color w:val="5B9BD5" w:themeColor="accent1"/>
                                    <w:sz w:val="72"/>
                                    <w:szCs w:val="72"/>
                                  </w:rPr>
                                  <w:t xml:space="preserve">     </w:t>
                                </w:r>
                              </w:sdtContent>
                            </w:sdt>
                            <w:r w:rsidRPr="00151DFC">
                              <w:rPr>
                                <w:rFonts w:asciiTheme="majorBidi" w:eastAsia="Courier New" w:hAnsiTheme="majorBidi" w:cstheme="majorBidi"/>
                                <w:b/>
                                <w:bCs/>
                                <w:noProof/>
                                <w:sz w:val="36"/>
                                <w:szCs w:val="36"/>
                                <w:rtl/>
                              </w:rPr>
                              <w:t>تأثير القيادة الداعمة على أداء معلمات رياض أطفال في المدارس بمدينة</w:t>
                            </w:r>
                            <w:r w:rsidRPr="00151DFC">
                              <w:rPr>
                                <w:rFonts w:asciiTheme="majorBidi" w:eastAsia="Courier New" w:hAnsiTheme="majorBidi" w:cstheme="majorBidi"/>
                                <w:b/>
                                <w:bCs/>
                                <w:noProof/>
                                <w:sz w:val="36"/>
                                <w:szCs w:val="36"/>
                              </w:rPr>
                              <w:t xml:space="preserve"> </w:t>
                            </w:r>
                            <w:r w:rsidRPr="00151DFC">
                              <w:rPr>
                                <w:rFonts w:asciiTheme="majorBidi" w:eastAsia="Courier New" w:hAnsiTheme="majorBidi" w:cstheme="majorBidi"/>
                                <w:b/>
                                <w:bCs/>
                                <w:noProof/>
                                <w:sz w:val="36"/>
                                <w:szCs w:val="36"/>
                                <w:rtl/>
                              </w:rPr>
                              <w:t>الرياض</w:t>
                            </w:r>
                          </w:p>
                          <w:p w14:paraId="2B0D4574" w14:textId="77777777" w:rsidR="004D126D" w:rsidRPr="00151DFC" w:rsidRDefault="004D126D" w:rsidP="004D126D">
                            <w:pPr>
                              <w:widowControl w:val="0"/>
                              <w:autoSpaceDE w:val="0"/>
                              <w:autoSpaceDN w:val="0"/>
                              <w:bidi w:val="0"/>
                              <w:spacing w:after="0" w:line="240" w:lineRule="auto"/>
                              <w:jc w:val="center"/>
                              <w:rPr>
                                <w:rFonts w:asciiTheme="majorBidi" w:eastAsia="Courier New" w:hAnsiTheme="majorBidi" w:cstheme="majorBidi"/>
                                <w:b/>
                                <w:bCs/>
                                <w:sz w:val="20"/>
                                <w:szCs w:val="25"/>
                              </w:rPr>
                            </w:pPr>
                            <w:r w:rsidRPr="00151DFC">
                              <w:rPr>
                                <w:rFonts w:asciiTheme="majorBidi" w:eastAsia="Courier New" w:hAnsiTheme="majorBidi" w:cstheme="majorBidi"/>
                                <w:b/>
                                <w:bCs/>
                                <w:w w:val="74"/>
                                <w:sz w:val="36"/>
                                <w:szCs w:val="36"/>
                              </w:rPr>
                              <w:t>The impact of Supportive Leadership on Kindergarten Teachers in Schools in Riyadh</w:t>
                            </w:r>
                          </w:p>
                          <w:p w14:paraId="1B767904" w14:textId="77777777" w:rsidR="004D126D" w:rsidRDefault="004D126D">
                            <w:pPr>
                              <w:pStyle w:val="NoSpacing"/>
                              <w:jc w:val="center"/>
                              <w:rPr>
                                <w:rFonts w:asciiTheme="majorHAnsi" w:eastAsiaTheme="majorEastAsia" w:hAnsiTheme="majorHAnsi" w:cstheme="majorBidi"/>
                                <w:caps/>
                                <w:color w:val="5B9BD5" w:themeColor="accent1"/>
                                <w:sz w:val="72"/>
                                <w:szCs w:val="72"/>
                              </w:rPr>
                            </w:pPr>
                          </w:p>
                        </w:txbxContent>
                      </v:textbox>
                    </v:shape>
                    <w10:wrap anchorx="page" anchory="page"/>
                  </v:group>
                </w:pict>
              </mc:Fallback>
            </mc:AlternateContent>
          </w:r>
        </w:p>
        <w:p w14:paraId="452782B6" w14:textId="2E9C81EC" w:rsidR="004D126D" w:rsidRDefault="004D126D">
          <w:pPr>
            <w:bidi w:val="0"/>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br w:type="page"/>
          </w:r>
        </w:p>
      </w:sdtContent>
    </w:sdt>
    <w:p w14:paraId="0EABCD9A" w14:textId="63AED4D3" w:rsidR="00C44C91" w:rsidRPr="00C64825" w:rsidRDefault="00C44C91" w:rsidP="004C2791">
      <w:pPr>
        <w:spacing w:before="240" w:after="240" w:line="288" w:lineRule="auto"/>
        <w:ind w:firstLine="720"/>
        <w:jc w:val="center"/>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lastRenderedPageBreak/>
        <w:t>الفصل الأول</w:t>
      </w:r>
    </w:p>
    <w:p w14:paraId="6FFB4032" w14:textId="77777777" w:rsidR="00C44C91" w:rsidRPr="00C64825" w:rsidRDefault="00C44C91" w:rsidP="004C2791">
      <w:pPr>
        <w:spacing w:before="240" w:after="240" w:line="288" w:lineRule="auto"/>
        <w:ind w:firstLine="720"/>
        <w:jc w:val="center"/>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الإطار المنهجي للدراسة</w:t>
      </w:r>
    </w:p>
    <w:p w14:paraId="14DAA14C" w14:textId="77777777" w:rsidR="00C44C91" w:rsidRPr="00C64825" w:rsidRDefault="00C44C91" w:rsidP="00C64825">
      <w:pPr>
        <w:spacing w:before="240" w:after="240" w:line="276" w:lineRule="auto"/>
        <w:ind w:firstLine="720"/>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مقدمة الدراسة</w:t>
      </w:r>
      <w:r w:rsidR="002B79FA" w:rsidRPr="00C64825">
        <w:rPr>
          <w:rFonts w:asciiTheme="majorBidi" w:hAnsiTheme="majorBidi" w:cstheme="majorBidi"/>
          <w:b/>
          <w:bCs/>
          <w:sz w:val="28"/>
          <w:szCs w:val="28"/>
          <w:rtl/>
          <w:lang w:bidi="ar-EG"/>
        </w:rPr>
        <w:t>:</w:t>
      </w:r>
    </w:p>
    <w:p w14:paraId="226AA013" w14:textId="77777777" w:rsidR="0009021E" w:rsidRPr="00C64825" w:rsidRDefault="0009021E" w:rsidP="00C64825">
      <w:pPr>
        <w:spacing w:before="240" w:after="240" w:line="276" w:lineRule="auto"/>
        <w:ind w:firstLine="720"/>
        <w:rPr>
          <w:rFonts w:asciiTheme="majorBidi" w:hAnsiTheme="majorBidi" w:cstheme="majorBidi"/>
          <w:sz w:val="28"/>
          <w:szCs w:val="28"/>
        </w:rPr>
      </w:pPr>
      <w:r w:rsidRPr="00C64825">
        <w:rPr>
          <w:rFonts w:asciiTheme="majorBidi" w:hAnsiTheme="majorBidi" w:cstheme="majorBidi"/>
          <w:sz w:val="28"/>
          <w:szCs w:val="28"/>
          <w:rtl/>
        </w:rPr>
        <w:t>في ظل الانطلاقة السريعة للتطورات التكنولوجية العالمية التي تؤثر على مختلف القطاعات، يُعد قطاع التربية والتعليم واحدًا من أهم المجالات التي تتطلب اهتمامًا خاصًا نظرًا لدوره الحيوي في تربية الأجيال، غرس القيم والمفاهيم، وصون التراث الثقافي.</w:t>
      </w:r>
    </w:p>
    <w:p w14:paraId="6F8BCCF8" w14:textId="69ACE35F" w:rsidR="0009021E" w:rsidRPr="00C64825" w:rsidRDefault="0009021E" w:rsidP="00C64825">
      <w:pPr>
        <w:spacing w:before="240" w:after="240" w:line="276" w:lineRule="auto"/>
        <w:ind w:firstLine="720"/>
        <w:rPr>
          <w:rFonts w:asciiTheme="majorBidi" w:hAnsiTheme="majorBidi" w:cstheme="majorBidi"/>
          <w:sz w:val="28"/>
          <w:szCs w:val="28"/>
        </w:rPr>
      </w:pPr>
      <w:r w:rsidRPr="00C64825">
        <w:rPr>
          <w:rFonts w:asciiTheme="majorBidi" w:hAnsiTheme="majorBidi" w:cstheme="majorBidi"/>
          <w:sz w:val="28"/>
          <w:szCs w:val="28"/>
          <w:rtl/>
        </w:rPr>
        <w:t>لا بد أن يكون هذه الانطلاقات لها أثر ملموس على ممارسات القيادة داخل المدارس بما يشمل الإدارة والمعلمين، من حيثُ المدخلات والعمليات والأساليب المستخدمة لتلبية متطلبات هذه التطورات المتسارعة، مع المحافظة على هوية المجتمع وثقافته الأصيلة (</w:t>
      </w:r>
      <w:r w:rsidRPr="00C64825">
        <w:rPr>
          <w:rFonts w:asciiTheme="majorBidi" w:hAnsiTheme="majorBidi" w:cstheme="majorBidi"/>
          <w:sz w:val="28"/>
          <w:szCs w:val="28"/>
          <w:rtl/>
          <w:lang w:bidi="ar-EG"/>
        </w:rPr>
        <w:t xml:space="preserve">الحريري، </w:t>
      </w:r>
      <w:r w:rsidR="00EE6EFE" w:rsidRPr="00C64825">
        <w:rPr>
          <w:rFonts w:asciiTheme="majorBidi" w:hAnsiTheme="majorBidi" w:cstheme="majorBidi" w:hint="cs"/>
          <w:sz w:val="28"/>
          <w:szCs w:val="28"/>
          <w:rtl/>
          <w:lang w:bidi="ar-EG"/>
        </w:rPr>
        <w:t>رافده</w:t>
      </w:r>
      <w:r w:rsidRPr="00C64825">
        <w:rPr>
          <w:rFonts w:asciiTheme="majorBidi" w:hAnsiTheme="majorBidi" w:cstheme="majorBidi"/>
          <w:sz w:val="28"/>
          <w:szCs w:val="28"/>
          <w:rtl/>
          <w:lang w:bidi="ar-EG"/>
        </w:rPr>
        <w:t xml:space="preserve">. </w:t>
      </w:r>
      <w:r w:rsidR="00EE6EFE">
        <w:rPr>
          <w:rFonts w:asciiTheme="majorBidi" w:hAnsiTheme="majorBidi" w:cstheme="majorBidi"/>
          <w:sz w:val="28"/>
          <w:szCs w:val="28"/>
          <w:lang w:bidi="fa-IR"/>
        </w:rPr>
        <w:t>2008</w:t>
      </w:r>
      <w:r w:rsidRPr="00C64825">
        <w:rPr>
          <w:rFonts w:asciiTheme="majorBidi" w:hAnsiTheme="majorBidi" w:cstheme="majorBidi"/>
          <w:sz w:val="28"/>
          <w:szCs w:val="28"/>
          <w:rtl/>
          <w:lang w:bidi="fa-IR"/>
        </w:rPr>
        <w:t>)</w:t>
      </w:r>
      <w:r w:rsidRPr="00C64825">
        <w:rPr>
          <w:rFonts w:asciiTheme="majorBidi" w:hAnsiTheme="majorBidi" w:cstheme="majorBidi"/>
          <w:sz w:val="28"/>
          <w:szCs w:val="28"/>
          <w:rtl/>
        </w:rPr>
        <w:t>.</w:t>
      </w:r>
    </w:p>
    <w:p w14:paraId="61433EA7" w14:textId="77777777" w:rsidR="0009021E" w:rsidRPr="00C64825" w:rsidRDefault="0009021E" w:rsidP="00C64825">
      <w:pPr>
        <w:spacing w:before="240" w:after="240" w:line="276" w:lineRule="auto"/>
        <w:ind w:firstLine="720"/>
        <w:rPr>
          <w:rFonts w:asciiTheme="majorBidi" w:hAnsiTheme="majorBidi" w:cstheme="majorBidi"/>
          <w:sz w:val="28"/>
          <w:szCs w:val="28"/>
        </w:rPr>
      </w:pPr>
      <w:r w:rsidRPr="00C64825">
        <w:rPr>
          <w:rFonts w:asciiTheme="majorBidi" w:hAnsiTheme="majorBidi" w:cstheme="majorBidi"/>
          <w:sz w:val="28"/>
          <w:szCs w:val="28"/>
          <w:rtl/>
        </w:rPr>
        <w:t>إن هذا لا ينحصر فقط في تطوير الأدوات والأساليب المعتمدة؛ بل يشمل دعم معلمات رياض الأطفال والطلبة، فهم يشكلون الثروة الحقيقية لكل وطن والمحرك الأساسي لمستقبله.</w:t>
      </w:r>
    </w:p>
    <w:p w14:paraId="6BC7708C" w14:textId="77777777" w:rsidR="0009021E" w:rsidRPr="00C64825" w:rsidRDefault="0009021E" w:rsidP="00C64825">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lang w:bidi="ar-EG"/>
        </w:rPr>
        <w:t xml:space="preserve">إن </w:t>
      </w:r>
      <w:r w:rsidRPr="00C64825">
        <w:rPr>
          <w:rFonts w:asciiTheme="majorBidi" w:hAnsiTheme="majorBidi" w:cstheme="majorBidi"/>
          <w:sz w:val="28"/>
          <w:szCs w:val="28"/>
          <w:rtl/>
        </w:rPr>
        <w:t>نجاح أي مؤسسة تعليمية يعتمد بشكل كبير على كفاءة القيادة فيها، وقدرتها على اكتشاف مواهب المعلمات وإبداعهم، بالإضافة إلى فهمهم للقرارات التربوية وطريقة الوصول إليها</w:t>
      </w:r>
      <w:r w:rsidRPr="00C64825">
        <w:rPr>
          <w:rFonts w:asciiTheme="majorBidi" w:hAnsiTheme="majorBidi" w:cstheme="majorBidi"/>
          <w:sz w:val="28"/>
          <w:szCs w:val="28"/>
        </w:rPr>
        <w:t>.</w:t>
      </w:r>
      <w:r w:rsidRPr="00C64825">
        <w:rPr>
          <w:rFonts w:asciiTheme="majorBidi" w:hAnsiTheme="majorBidi" w:cstheme="majorBidi"/>
          <w:sz w:val="28"/>
          <w:szCs w:val="28"/>
          <w:rtl/>
        </w:rPr>
        <w:t xml:space="preserve"> </w:t>
      </w:r>
      <w:r w:rsidRPr="00C64825">
        <w:rPr>
          <w:rFonts w:asciiTheme="majorBidi" w:hAnsiTheme="majorBidi" w:cstheme="majorBidi"/>
          <w:sz w:val="28"/>
          <w:szCs w:val="28"/>
          <w:rtl/>
          <w:lang w:bidi="ar-EG"/>
        </w:rPr>
        <w:t xml:space="preserve">إن الدعم </w:t>
      </w:r>
      <w:r w:rsidRPr="00C64825">
        <w:rPr>
          <w:rFonts w:asciiTheme="majorBidi" w:hAnsiTheme="majorBidi" w:cstheme="majorBidi"/>
          <w:sz w:val="28"/>
          <w:szCs w:val="28"/>
          <w:rtl/>
        </w:rPr>
        <w:t>يلعب دورًا محوريًا في دفع العملية التربوية نحو تحقيق التميز والارتقاء.</w:t>
      </w:r>
    </w:p>
    <w:p w14:paraId="5D358991" w14:textId="4B728C13" w:rsidR="0009021E" w:rsidRPr="00C64825" w:rsidRDefault="0009021E" w:rsidP="00C64825">
      <w:pPr>
        <w:spacing w:before="240" w:after="240" w:line="276" w:lineRule="auto"/>
        <w:ind w:firstLine="720"/>
        <w:rPr>
          <w:rFonts w:asciiTheme="majorBidi" w:hAnsiTheme="majorBidi" w:cstheme="majorBidi"/>
          <w:sz w:val="28"/>
          <w:szCs w:val="28"/>
          <w:lang w:bidi="ar-EG"/>
        </w:rPr>
      </w:pPr>
      <w:r w:rsidRPr="00C64825">
        <w:rPr>
          <w:rFonts w:asciiTheme="majorBidi" w:hAnsiTheme="majorBidi" w:cstheme="majorBidi"/>
          <w:sz w:val="28"/>
          <w:szCs w:val="28"/>
          <w:rtl/>
        </w:rPr>
        <w:t>تُعتبر القيادة الداعمة من أبرز الاتجاهات الحديثة في مجال القيادة، وقد نالت اهتمامًا متزايدًا في الأدبيات الإدارية والتربوية المعاصرة، نظرًا لدورها الفعّال في تعزيز العلاقات الإنسانية داخل المؤسسات، وتقديم الدعم المهني والنفسي للعاملين، فضلاً عن المساهمة في خلق بيئة تنظيمية تشجع على الأداء المتميز وتحقيق الإنجازات</w:t>
      </w:r>
      <w:r w:rsidRPr="00C64825">
        <w:rPr>
          <w:rFonts w:asciiTheme="majorBidi" w:hAnsiTheme="majorBidi" w:cstheme="majorBidi"/>
          <w:sz w:val="28"/>
          <w:szCs w:val="28"/>
          <w:rtl/>
          <w:lang w:bidi="ar-EG"/>
        </w:rPr>
        <w:t xml:space="preserve"> </w:t>
      </w:r>
      <w:r w:rsidRPr="00C64825">
        <w:rPr>
          <w:rFonts w:asciiTheme="majorBidi" w:hAnsiTheme="majorBidi" w:cstheme="majorBidi"/>
          <w:sz w:val="28"/>
          <w:szCs w:val="28"/>
          <w:rtl/>
        </w:rPr>
        <w:t>(</w:t>
      </w:r>
      <w:r w:rsidRPr="00C64825">
        <w:rPr>
          <w:rFonts w:asciiTheme="majorBidi" w:hAnsiTheme="majorBidi" w:cstheme="majorBidi"/>
          <w:sz w:val="28"/>
          <w:szCs w:val="28"/>
          <w:rtl/>
          <w:lang w:bidi="ar-EG"/>
        </w:rPr>
        <w:t xml:space="preserve">بلواني، أنجود شحادة. </w:t>
      </w:r>
      <w:r w:rsidR="00EE6EFE">
        <w:rPr>
          <w:rFonts w:asciiTheme="majorBidi" w:hAnsiTheme="majorBidi" w:cstheme="majorBidi"/>
          <w:sz w:val="28"/>
          <w:szCs w:val="28"/>
          <w:lang w:bidi="fa-IR"/>
        </w:rPr>
        <w:t>2008</w:t>
      </w:r>
      <w:r w:rsidR="00EE6EFE" w:rsidRPr="00C64825">
        <w:rPr>
          <w:rFonts w:asciiTheme="majorBidi" w:hAnsiTheme="majorBidi" w:cstheme="majorBidi" w:hint="cs"/>
          <w:sz w:val="28"/>
          <w:szCs w:val="28"/>
          <w:rtl/>
          <w:lang w:bidi="fa-IR"/>
        </w:rPr>
        <w:t>)</w:t>
      </w:r>
      <w:r w:rsidRPr="00C64825">
        <w:rPr>
          <w:rFonts w:asciiTheme="majorBidi" w:hAnsiTheme="majorBidi" w:cstheme="majorBidi"/>
          <w:sz w:val="28"/>
          <w:szCs w:val="28"/>
          <w:rtl/>
          <w:lang w:bidi="ar-EG"/>
        </w:rPr>
        <w:t>.</w:t>
      </w:r>
    </w:p>
    <w:p w14:paraId="69EB704A" w14:textId="77777777" w:rsidR="0009021E" w:rsidRPr="00C64825" w:rsidRDefault="0009021E"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rPr>
        <w:t>وفي سياق المؤسسات التعليمية بشكل خاص، تكتسب القيادة الداعمة أهمية كبيرة كأحد أنماط القيادة المؤثرة، حيث تُساهم في تمكين المعلمات، وتعزيز شعورهن بالرضا الوظيفي، وتحفيزهن على العمل بفاعلية أكبر، مما ينعكس إيجابيًا على جودة التعليم</w:t>
      </w:r>
      <w:r w:rsidRPr="00C64825">
        <w:rPr>
          <w:rFonts w:asciiTheme="majorBidi" w:hAnsiTheme="majorBidi" w:cstheme="majorBidi"/>
          <w:sz w:val="28"/>
          <w:szCs w:val="28"/>
          <w:rtl/>
          <w:lang w:bidi="ar-EG"/>
        </w:rPr>
        <w:t xml:space="preserve"> ومخرجاته.</w:t>
      </w:r>
    </w:p>
    <w:p w14:paraId="083FC750" w14:textId="77777777" w:rsidR="0009021E" w:rsidRPr="00C64825" w:rsidRDefault="0009021E" w:rsidP="00C64825">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أظهرت العديد من الدراسات أن الممارسات القيادية التي تعتمد على الدعم تسهم في تحسين المناخ المدرسي، وتعزيز مستوى الثقة التنظيمية، وتشجيع التعاون المهني بين أعضاء المجتمع المدرسي</w:t>
      </w:r>
      <w:r w:rsidRPr="00C64825">
        <w:rPr>
          <w:rFonts w:asciiTheme="majorBidi" w:hAnsiTheme="majorBidi" w:cstheme="majorBidi"/>
          <w:sz w:val="28"/>
          <w:szCs w:val="28"/>
          <w:rtl/>
          <w:lang w:bidi="ar-EG"/>
        </w:rPr>
        <w:t xml:space="preserve">؛ </w:t>
      </w:r>
      <w:r w:rsidRPr="00C64825">
        <w:rPr>
          <w:rFonts w:asciiTheme="majorBidi" w:hAnsiTheme="majorBidi" w:cstheme="majorBidi"/>
          <w:sz w:val="28"/>
          <w:szCs w:val="28"/>
          <w:rtl/>
        </w:rPr>
        <w:t>كما أن لهذه الممارسات تأثيرًا ملحوظًا في تعزيز الأداء المهني للمعلمات وزيادة كفاءته.</w:t>
      </w:r>
    </w:p>
    <w:p w14:paraId="11CE0847" w14:textId="77777777" w:rsidR="0009021E" w:rsidRPr="00C64825" w:rsidRDefault="0009021E" w:rsidP="00C64825">
      <w:pPr>
        <w:spacing w:before="240" w:after="240" w:line="276" w:lineRule="auto"/>
        <w:ind w:firstLine="720"/>
        <w:rPr>
          <w:rFonts w:asciiTheme="majorBidi" w:hAnsiTheme="majorBidi" w:cstheme="majorBidi"/>
          <w:sz w:val="28"/>
          <w:szCs w:val="28"/>
          <w:lang w:bidi="ar-EG"/>
        </w:rPr>
      </w:pPr>
      <w:r w:rsidRPr="00C64825">
        <w:rPr>
          <w:rFonts w:asciiTheme="majorBidi" w:hAnsiTheme="majorBidi" w:cstheme="majorBidi"/>
          <w:sz w:val="28"/>
          <w:szCs w:val="28"/>
          <w:rtl/>
        </w:rPr>
        <w:t>تواجه المدارس وخاصة مرحلة رياض الأطفال اليوم العديد من التحديات التي ترتبط بتحسين جودة التعليم، والارتقاء بكفاءة المعلمات، وتعزيز أدائهن في ظل تغيرات تربوية وإدارية تتسارع بشكل ملحوظ</w:t>
      </w:r>
      <w:r w:rsidRPr="00C64825">
        <w:rPr>
          <w:rFonts w:asciiTheme="majorBidi" w:hAnsiTheme="majorBidi" w:cstheme="majorBidi"/>
          <w:sz w:val="28"/>
          <w:szCs w:val="28"/>
          <w:rtl/>
          <w:lang w:bidi="ar-EG"/>
        </w:rPr>
        <w:t>.</w:t>
      </w:r>
    </w:p>
    <w:p w14:paraId="7BFC3FA3" w14:textId="598F7531" w:rsidR="004C2791" w:rsidRPr="00EE6EFE" w:rsidRDefault="0009021E" w:rsidP="00EE6EFE">
      <w:pPr>
        <w:spacing w:before="240" w:after="240" w:line="276" w:lineRule="auto"/>
        <w:ind w:firstLine="720"/>
        <w:rPr>
          <w:rFonts w:asciiTheme="majorBidi" w:hAnsiTheme="majorBidi" w:cstheme="majorBidi"/>
          <w:sz w:val="28"/>
          <w:szCs w:val="28"/>
        </w:rPr>
      </w:pPr>
      <w:r w:rsidRPr="00C64825">
        <w:rPr>
          <w:rFonts w:asciiTheme="majorBidi" w:hAnsiTheme="majorBidi" w:cstheme="majorBidi"/>
          <w:sz w:val="28"/>
          <w:szCs w:val="28"/>
          <w:rtl/>
        </w:rPr>
        <w:t xml:space="preserve">كما أن البيئة التعليمية في </w:t>
      </w:r>
      <w:r w:rsidRPr="00C64825">
        <w:rPr>
          <w:rFonts w:asciiTheme="majorBidi" w:hAnsiTheme="majorBidi" w:cstheme="majorBidi"/>
          <w:sz w:val="28"/>
          <w:szCs w:val="28"/>
          <w:rtl/>
          <w:lang w:bidi="ar-EG"/>
        </w:rPr>
        <w:t>المدارس</w:t>
      </w:r>
      <w:r w:rsidRPr="00C64825">
        <w:rPr>
          <w:rFonts w:asciiTheme="majorBidi" w:hAnsiTheme="majorBidi" w:cstheme="majorBidi"/>
          <w:sz w:val="28"/>
          <w:szCs w:val="28"/>
          <w:rtl/>
        </w:rPr>
        <w:t xml:space="preserve"> تتطلب مجهودًا نفسيًا وتربويًا ومهنيًا كبيرًا</w:t>
      </w:r>
      <w:r w:rsidRPr="00C64825">
        <w:rPr>
          <w:rFonts w:asciiTheme="majorBidi" w:hAnsiTheme="majorBidi" w:cstheme="majorBidi"/>
          <w:sz w:val="28"/>
          <w:szCs w:val="28"/>
          <w:rtl/>
          <w:lang w:bidi="ar-EG"/>
        </w:rPr>
        <w:t xml:space="preserve">؛ </w:t>
      </w:r>
      <w:r w:rsidRPr="00C64825">
        <w:rPr>
          <w:rFonts w:asciiTheme="majorBidi" w:hAnsiTheme="majorBidi" w:cstheme="majorBidi"/>
          <w:sz w:val="28"/>
          <w:szCs w:val="28"/>
          <w:rtl/>
        </w:rPr>
        <w:t xml:space="preserve">وعندما تعتمد القيادة المدرسية ممارسات داعمة قائمة على التقدير والمساندة والتحفيز، مع مشاركة المعلمات في العمل، </w:t>
      </w:r>
      <w:r w:rsidRPr="00C64825">
        <w:rPr>
          <w:rFonts w:asciiTheme="majorBidi" w:hAnsiTheme="majorBidi" w:cstheme="majorBidi"/>
          <w:sz w:val="28"/>
          <w:szCs w:val="28"/>
          <w:rtl/>
        </w:rPr>
        <w:lastRenderedPageBreak/>
        <w:t>فإن ذلك يساهم بشكل كبير في تعزيز الالتزام المهني، وتحسين جودة الأداء، وزيادة الشعور بالانتماء للمؤسسة التعليمية (</w:t>
      </w:r>
      <w:r w:rsidRPr="00C64825">
        <w:rPr>
          <w:rFonts w:asciiTheme="majorBidi" w:hAnsiTheme="majorBidi" w:cstheme="majorBidi"/>
          <w:sz w:val="28"/>
          <w:szCs w:val="28"/>
          <w:rtl/>
          <w:lang w:bidi="ar-EG"/>
        </w:rPr>
        <w:t xml:space="preserve">أبو الوفا، جمال. </w:t>
      </w:r>
      <w:r w:rsidR="00EE6EFE">
        <w:rPr>
          <w:rFonts w:asciiTheme="majorBidi" w:hAnsiTheme="majorBidi" w:cstheme="majorBidi"/>
          <w:sz w:val="28"/>
          <w:szCs w:val="28"/>
          <w:lang w:bidi="fa-IR"/>
        </w:rPr>
        <w:t>2006</w:t>
      </w:r>
      <w:r w:rsidR="00EE6EFE" w:rsidRPr="00C64825">
        <w:rPr>
          <w:rFonts w:asciiTheme="majorBidi" w:hAnsiTheme="majorBidi" w:cstheme="majorBidi" w:hint="cs"/>
          <w:sz w:val="28"/>
          <w:szCs w:val="28"/>
          <w:rtl/>
          <w:lang w:bidi="ar-EG"/>
        </w:rPr>
        <w:t>)</w:t>
      </w:r>
    </w:p>
    <w:p w14:paraId="172237C5"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 مشكلة الدراسة</w:t>
      </w:r>
      <w:r w:rsidR="002B79FA" w:rsidRPr="00C64825">
        <w:rPr>
          <w:rFonts w:asciiTheme="majorBidi" w:hAnsiTheme="majorBidi" w:cstheme="majorBidi"/>
          <w:b/>
          <w:bCs/>
          <w:sz w:val="28"/>
          <w:szCs w:val="28"/>
          <w:rtl/>
          <w:lang w:bidi="ar-EG"/>
        </w:rPr>
        <w:t>:</w:t>
      </w:r>
    </w:p>
    <w:p w14:paraId="16C2353E" w14:textId="77777777" w:rsidR="0009021E" w:rsidRPr="00C64825" w:rsidRDefault="0009021E" w:rsidP="00EE6EFE">
      <w:pPr>
        <w:spacing w:before="240" w:after="240" w:line="276" w:lineRule="auto"/>
        <w:ind w:firstLine="720"/>
        <w:rPr>
          <w:rFonts w:asciiTheme="majorBidi" w:hAnsiTheme="majorBidi" w:cstheme="majorBidi"/>
          <w:sz w:val="28"/>
          <w:szCs w:val="28"/>
          <w:lang w:bidi="ar-EG"/>
        </w:rPr>
      </w:pPr>
      <w:r w:rsidRPr="00C64825">
        <w:rPr>
          <w:rFonts w:asciiTheme="majorBidi" w:hAnsiTheme="majorBidi" w:cstheme="majorBidi"/>
          <w:sz w:val="28"/>
          <w:szCs w:val="28"/>
          <w:rtl/>
        </w:rPr>
        <w:t>تواجه المدارس اليوم العديد من التحديات التي ترتبط بتحسين جودة التعليم، والارتقاء بكفاءة المعلمات، وتعزيز أدائهن في ظل تغيرات تربوية وإدارية تتسارع بشكل ملحوظ</w:t>
      </w:r>
      <w:r w:rsidRPr="00C64825">
        <w:rPr>
          <w:rFonts w:asciiTheme="majorBidi" w:hAnsiTheme="majorBidi" w:cstheme="majorBidi"/>
          <w:sz w:val="28"/>
          <w:szCs w:val="28"/>
          <w:rtl/>
          <w:lang w:bidi="ar-EG"/>
        </w:rPr>
        <w:t>؛</w:t>
      </w:r>
      <w:r w:rsidRPr="00C64825">
        <w:rPr>
          <w:rFonts w:asciiTheme="majorBidi" w:hAnsiTheme="majorBidi" w:cstheme="majorBidi"/>
          <w:sz w:val="28"/>
          <w:szCs w:val="28"/>
          <w:lang w:bidi="ar-EG"/>
        </w:rPr>
        <w:t xml:space="preserve"> </w:t>
      </w:r>
      <w:r w:rsidRPr="00C64825">
        <w:rPr>
          <w:rFonts w:asciiTheme="majorBidi" w:hAnsiTheme="majorBidi" w:cstheme="majorBidi"/>
          <w:sz w:val="28"/>
          <w:szCs w:val="28"/>
          <w:rtl/>
        </w:rPr>
        <w:t>كما أن البيئة التعليمية في رياض الأطفال تتطلب مجهودًا نفسيًا وتربويًا ومهنيًا كبيرًا</w:t>
      </w:r>
      <w:r w:rsidRPr="00C64825">
        <w:rPr>
          <w:rFonts w:asciiTheme="majorBidi" w:hAnsiTheme="majorBidi" w:cstheme="majorBidi"/>
          <w:sz w:val="28"/>
          <w:szCs w:val="28"/>
          <w:rtl/>
          <w:lang w:bidi="ar-EG"/>
        </w:rPr>
        <w:t>.</w:t>
      </w:r>
    </w:p>
    <w:p w14:paraId="3381599A" w14:textId="77777777" w:rsidR="0009021E" w:rsidRPr="00C64825" w:rsidRDefault="0009021E" w:rsidP="00C64825">
      <w:pPr>
        <w:spacing w:before="240" w:after="240" w:line="276" w:lineRule="auto"/>
        <w:ind w:firstLine="720"/>
        <w:rPr>
          <w:rFonts w:asciiTheme="majorBidi" w:hAnsiTheme="majorBidi" w:cstheme="majorBidi"/>
          <w:sz w:val="28"/>
          <w:szCs w:val="28"/>
        </w:rPr>
      </w:pPr>
      <w:r w:rsidRPr="00C64825">
        <w:rPr>
          <w:rFonts w:asciiTheme="majorBidi" w:hAnsiTheme="majorBidi" w:cstheme="majorBidi"/>
          <w:sz w:val="28"/>
          <w:szCs w:val="28"/>
          <w:rtl/>
        </w:rPr>
        <w:t>تلعب القيادة الداعمة دوراً محورياً في تعزيز العملية التعليمية وتطويرها، إلى جانب تشجيع الممارسات التدريسية داخل الصفوف الدراسية</w:t>
      </w:r>
      <w:r w:rsidRPr="00C64825">
        <w:rPr>
          <w:rFonts w:asciiTheme="majorBidi" w:hAnsiTheme="majorBidi" w:cstheme="majorBidi"/>
          <w:sz w:val="28"/>
          <w:szCs w:val="28"/>
          <w:rtl/>
          <w:lang w:bidi="ar-EG"/>
        </w:rPr>
        <w:t xml:space="preserve">؛ </w:t>
      </w:r>
      <w:r w:rsidRPr="00C64825">
        <w:rPr>
          <w:rFonts w:asciiTheme="majorBidi" w:hAnsiTheme="majorBidi" w:cstheme="majorBidi"/>
          <w:sz w:val="28"/>
          <w:szCs w:val="28"/>
          <w:rtl/>
        </w:rPr>
        <w:t>من خلال تطبيق هذه القيادة، يمكن تحسين أداء الإدارة المدرسية وضمان رفع مستوى أداء المعلمات والطلاب على حد سواء</w:t>
      </w:r>
    </w:p>
    <w:p w14:paraId="045726C4" w14:textId="77777777" w:rsidR="0009021E" w:rsidRPr="00C64825" w:rsidRDefault="0009021E" w:rsidP="00C64825">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 xml:space="preserve"> ولقد أشارت الدراسات السابقة إلى ضرورة التركيز على دور القيادة الداعمة في تنمية إبداع معلمات رياض الأطفال وتمكينهم من المشاركة الفعّالة في صنع القرارات؛ من بين ذلك التحديات التي تواجه معلمات رياض الأطفال بالمدارس الخاصة بالرياض ما يلي:</w:t>
      </w:r>
    </w:p>
    <w:p w14:paraId="1E76DB10" w14:textId="77777777" w:rsidR="002B4A92" w:rsidRPr="00C64825" w:rsidRDefault="0009021E" w:rsidP="00C64825">
      <w:pPr>
        <w:spacing w:before="240" w:after="240" w:line="276" w:lineRule="auto"/>
        <w:rPr>
          <w:rFonts w:asciiTheme="majorBidi" w:hAnsiTheme="majorBidi" w:cstheme="majorBidi"/>
          <w:b/>
          <w:bCs/>
          <w:sz w:val="28"/>
          <w:szCs w:val="28"/>
          <w:rtl/>
        </w:rPr>
      </w:pPr>
      <w:r w:rsidRPr="00C64825">
        <w:rPr>
          <w:rFonts w:asciiTheme="majorBidi" w:hAnsiTheme="majorBidi" w:cstheme="majorBidi"/>
          <w:b/>
          <w:bCs/>
          <w:sz w:val="28"/>
          <w:szCs w:val="28"/>
          <w:rtl/>
        </w:rPr>
        <w:t>المادية والمهنية:</w:t>
      </w:r>
    </w:p>
    <w:p w14:paraId="50BEAE95" w14:textId="77777777" w:rsidR="0009021E" w:rsidRPr="00C64825" w:rsidRDefault="0009021E" w:rsidP="00C64825">
      <w:pPr>
        <w:spacing w:before="240" w:after="240" w:line="276" w:lineRule="auto"/>
        <w:rPr>
          <w:rFonts w:asciiTheme="majorBidi" w:hAnsiTheme="majorBidi" w:cstheme="majorBidi"/>
          <w:b/>
          <w:bCs/>
          <w:sz w:val="28"/>
          <w:szCs w:val="28"/>
          <w:rtl/>
        </w:rPr>
      </w:pPr>
      <w:r w:rsidRPr="00C64825">
        <w:rPr>
          <w:rFonts w:asciiTheme="majorBidi" w:hAnsiTheme="majorBidi" w:cstheme="majorBidi"/>
          <w:sz w:val="28"/>
          <w:szCs w:val="28"/>
          <w:rtl/>
        </w:rPr>
        <w:t>الرواتب الضعيفة مقارنة بثقل عبء العمل والمسؤوليات الكبيرة التي تتحملها المعلمة</w:t>
      </w:r>
      <w:r w:rsidR="002B4A92" w:rsidRPr="00C64825">
        <w:rPr>
          <w:rFonts w:asciiTheme="majorBidi" w:hAnsiTheme="majorBidi" w:cstheme="majorBidi"/>
          <w:sz w:val="28"/>
          <w:szCs w:val="28"/>
          <w:rtl/>
        </w:rPr>
        <w:t xml:space="preserve"> </w:t>
      </w:r>
      <w:r w:rsidRPr="00C64825">
        <w:rPr>
          <w:rFonts w:asciiTheme="majorBidi" w:hAnsiTheme="majorBidi" w:cstheme="majorBidi"/>
          <w:sz w:val="28"/>
          <w:szCs w:val="28"/>
          <w:rtl/>
        </w:rPr>
        <w:t>الإحساس في بعض الأحيان بانخفاض مكانة المعلمة الاجتماعية</w:t>
      </w:r>
      <w:r w:rsidR="002B4A92" w:rsidRPr="00C64825">
        <w:rPr>
          <w:rFonts w:asciiTheme="majorBidi" w:hAnsiTheme="majorBidi" w:cstheme="majorBidi"/>
          <w:sz w:val="28"/>
          <w:szCs w:val="28"/>
          <w:rtl/>
          <w:lang w:bidi="ar-EG"/>
        </w:rPr>
        <w:t>.</w:t>
      </w:r>
      <w:r w:rsidRPr="00C64825">
        <w:rPr>
          <w:rFonts w:asciiTheme="majorBidi" w:hAnsiTheme="majorBidi" w:cstheme="majorBidi"/>
          <w:sz w:val="28"/>
          <w:szCs w:val="28"/>
        </w:rPr>
        <w:t xml:space="preserve"> </w:t>
      </w:r>
    </w:p>
    <w:p w14:paraId="3E3C65B1" w14:textId="77777777" w:rsidR="0009021E" w:rsidRPr="00C64825" w:rsidRDefault="0009021E" w:rsidP="00C64825">
      <w:pPr>
        <w:spacing w:before="240" w:after="240" w:line="276" w:lineRule="auto"/>
        <w:rPr>
          <w:rFonts w:asciiTheme="majorBidi" w:hAnsiTheme="majorBidi" w:cstheme="majorBidi"/>
          <w:sz w:val="28"/>
          <w:szCs w:val="28"/>
          <w:rtl/>
        </w:rPr>
      </w:pPr>
      <w:r w:rsidRPr="00C64825">
        <w:rPr>
          <w:rFonts w:asciiTheme="majorBidi" w:hAnsiTheme="majorBidi" w:cstheme="majorBidi"/>
          <w:sz w:val="28"/>
          <w:szCs w:val="28"/>
          <w:rtl/>
        </w:rPr>
        <w:t>قلة الدورات التدريبية المتخصصة التي تُعِدّ المعلمات للتعامل مع المناهج والطرق التعليمية الحديثة</w:t>
      </w:r>
      <w:r w:rsidR="002B4A92" w:rsidRPr="00C64825">
        <w:rPr>
          <w:rFonts w:asciiTheme="majorBidi" w:hAnsiTheme="majorBidi" w:cstheme="majorBidi"/>
          <w:sz w:val="28"/>
          <w:szCs w:val="28"/>
          <w:rtl/>
          <w:lang w:bidi="ar-EG"/>
        </w:rPr>
        <w:t>.</w:t>
      </w:r>
    </w:p>
    <w:p w14:paraId="2E160FCB" w14:textId="77777777" w:rsidR="0009021E" w:rsidRPr="00C64825" w:rsidRDefault="0009021E" w:rsidP="00C64825">
      <w:pPr>
        <w:spacing w:before="240" w:after="240" w:line="276" w:lineRule="auto"/>
        <w:rPr>
          <w:rFonts w:asciiTheme="majorBidi" w:hAnsiTheme="majorBidi" w:cstheme="majorBidi"/>
          <w:b/>
          <w:bCs/>
          <w:sz w:val="28"/>
          <w:szCs w:val="28"/>
        </w:rPr>
      </w:pPr>
      <w:r w:rsidRPr="00C64825">
        <w:rPr>
          <w:rFonts w:asciiTheme="majorBidi" w:hAnsiTheme="majorBidi" w:cstheme="majorBidi"/>
          <w:b/>
          <w:bCs/>
          <w:sz w:val="28"/>
          <w:szCs w:val="28"/>
          <w:rtl/>
        </w:rPr>
        <w:t>التحديات البيئية والتقنية:</w:t>
      </w:r>
    </w:p>
    <w:p w14:paraId="1F68A615" w14:textId="77777777" w:rsidR="0009021E" w:rsidRPr="00C64825" w:rsidRDefault="0009021E" w:rsidP="00C64825">
      <w:pPr>
        <w:spacing w:before="240" w:after="240" w:line="276" w:lineRule="auto"/>
        <w:rPr>
          <w:rFonts w:asciiTheme="majorBidi" w:hAnsiTheme="majorBidi" w:cstheme="majorBidi"/>
          <w:sz w:val="28"/>
          <w:szCs w:val="28"/>
        </w:rPr>
      </w:pPr>
      <w:r w:rsidRPr="00C64825">
        <w:rPr>
          <w:rFonts w:asciiTheme="majorBidi" w:hAnsiTheme="majorBidi" w:cstheme="majorBidi"/>
          <w:sz w:val="28"/>
          <w:szCs w:val="28"/>
          <w:rtl/>
        </w:rPr>
        <w:t>نقص المساحات المناسبة والساحات المخصص</w:t>
      </w:r>
      <w:r w:rsidR="002B4A92" w:rsidRPr="00C64825">
        <w:rPr>
          <w:rFonts w:asciiTheme="majorBidi" w:hAnsiTheme="majorBidi" w:cstheme="majorBidi"/>
          <w:sz w:val="28"/>
          <w:szCs w:val="28"/>
          <w:rtl/>
        </w:rPr>
        <w:t>ة لتفعيل الأنشطة الحركية للأطف</w:t>
      </w:r>
      <w:r w:rsidR="002B4A92" w:rsidRPr="00C64825">
        <w:rPr>
          <w:rFonts w:asciiTheme="majorBidi" w:hAnsiTheme="majorBidi" w:cstheme="majorBidi"/>
          <w:sz w:val="28"/>
          <w:szCs w:val="28"/>
          <w:rtl/>
          <w:lang w:bidi="ar-EG"/>
        </w:rPr>
        <w:t>ال.</w:t>
      </w:r>
      <w:r w:rsidRPr="00C64825">
        <w:rPr>
          <w:rFonts w:asciiTheme="majorBidi" w:hAnsiTheme="majorBidi" w:cstheme="majorBidi"/>
          <w:sz w:val="28"/>
          <w:szCs w:val="28"/>
        </w:rPr>
        <w:t xml:space="preserve"> </w:t>
      </w:r>
    </w:p>
    <w:p w14:paraId="0CB8241C" w14:textId="77777777" w:rsidR="0009021E" w:rsidRPr="00C64825" w:rsidRDefault="0009021E" w:rsidP="00C64825">
      <w:pPr>
        <w:spacing w:before="240" w:after="240" w:line="276" w:lineRule="auto"/>
        <w:rPr>
          <w:rFonts w:asciiTheme="majorBidi" w:hAnsiTheme="majorBidi" w:cstheme="majorBidi"/>
          <w:sz w:val="28"/>
          <w:szCs w:val="28"/>
          <w:rtl/>
        </w:rPr>
      </w:pPr>
      <w:r w:rsidRPr="00C64825">
        <w:rPr>
          <w:rFonts w:asciiTheme="majorBidi" w:hAnsiTheme="majorBidi" w:cstheme="majorBidi"/>
          <w:sz w:val="28"/>
          <w:szCs w:val="28"/>
          <w:rtl/>
        </w:rPr>
        <w:t>غياب الدعم الفني والإداري بشكل كافٍ في بعض رياض الأطفال.</w:t>
      </w:r>
    </w:p>
    <w:p w14:paraId="0F4E0DA8" w14:textId="77777777" w:rsidR="00C44C91" w:rsidRPr="00C64825" w:rsidRDefault="0009021E" w:rsidP="00C64825">
      <w:pPr>
        <w:spacing w:before="240" w:after="240" w:line="276" w:lineRule="auto"/>
        <w:rPr>
          <w:rFonts w:asciiTheme="majorBidi" w:hAnsiTheme="majorBidi" w:cstheme="majorBidi"/>
          <w:sz w:val="28"/>
          <w:szCs w:val="28"/>
        </w:rPr>
      </w:pPr>
      <w:r w:rsidRPr="00C64825">
        <w:rPr>
          <w:rFonts w:asciiTheme="majorBidi" w:hAnsiTheme="majorBidi" w:cstheme="majorBidi"/>
          <w:sz w:val="28"/>
          <w:szCs w:val="28"/>
          <w:rtl/>
        </w:rPr>
        <w:t>صعوبات في استخدام التكنولوجيا أو التطبيقات التعليمية الحديثة.</w:t>
      </w:r>
    </w:p>
    <w:p w14:paraId="406EA472" w14:textId="77777777" w:rsidR="0009021E" w:rsidRPr="00C64825" w:rsidRDefault="0009021E" w:rsidP="00C64825">
      <w:pPr>
        <w:spacing w:before="240" w:after="240" w:line="276" w:lineRule="auto"/>
        <w:rPr>
          <w:rFonts w:asciiTheme="majorBidi" w:hAnsiTheme="majorBidi" w:cstheme="majorBidi"/>
          <w:b/>
          <w:bCs/>
          <w:sz w:val="28"/>
          <w:szCs w:val="28"/>
        </w:rPr>
      </w:pPr>
      <w:r w:rsidRPr="00C64825">
        <w:rPr>
          <w:rFonts w:asciiTheme="majorBidi" w:hAnsiTheme="majorBidi" w:cstheme="majorBidi"/>
          <w:b/>
          <w:bCs/>
          <w:sz w:val="28"/>
          <w:szCs w:val="28"/>
          <w:rtl/>
        </w:rPr>
        <w:t>التحديات الإدارية والتربوية:</w:t>
      </w:r>
    </w:p>
    <w:p w14:paraId="6FA78F04" w14:textId="77777777" w:rsidR="0009021E" w:rsidRPr="00C64825" w:rsidRDefault="0009021E" w:rsidP="00C64825">
      <w:pPr>
        <w:spacing w:before="240" w:after="240" w:line="276" w:lineRule="auto"/>
        <w:rPr>
          <w:rFonts w:asciiTheme="majorBidi" w:hAnsiTheme="majorBidi" w:cstheme="majorBidi"/>
          <w:sz w:val="28"/>
          <w:szCs w:val="28"/>
        </w:rPr>
      </w:pPr>
      <w:r w:rsidRPr="00C64825">
        <w:rPr>
          <w:rFonts w:asciiTheme="majorBidi" w:hAnsiTheme="majorBidi" w:cstheme="majorBidi"/>
          <w:sz w:val="28"/>
          <w:szCs w:val="28"/>
          <w:rtl/>
        </w:rPr>
        <w:t>صعوبة تطبيق مناهج التعلم الذاتي مع عدم توفر وسائل تعليمية داعمة؛ زيادة الأعباء الإدارية ومتطلبات التوثيق التي تقع على عاتق المعلمة</w:t>
      </w:r>
    </w:p>
    <w:p w14:paraId="0A2671FC" w14:textId="77777777" w:rsidR="0009021E" w:rsidRPr="00C64825" w:rsidRDefault="0009021E" w:rsidP="00C64825">
      <w:pPr>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تحدي دمج الأطفال ذوي الاحتياجات الخاصة، لا سيما ذوي الإعاقة العقلية، في الفصول الدراسية العادية</w:t>
      </w:r>
    </w:p>
    <w:p w14:paraId="7FEF88D0" w14:textId="7823BF78" w:rsidR="0009021E" w:rsidRPr="00C64825" w:rsidRDefault="00C44C91" w:rsidP="00C64825">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 xml:space="preserve">لذلك، يظهر ضرورة العمل على تطوير أساليب وممارسات القيادة </w:t>
      </w:r>
      <w:proofErr w:type="gramStart"/>
      <w:r w:rsidRPr="00C64825">
        <w:rPr>
          <w:rFonts w:asciiTheme="majorBidi" w:hAnsiTheme="majorBidi" w:cstheme="majorBidi"/>
          <w:sz w:val="28"/>
          <w:szCs w:val="28"/>
          <w:rtl/>
        </w:rPr>
        <w:t>المدرسية</w:t>
      </w:r>
      <w:r w:rsidR="0009021E" w:rsidRPr="00C64825">
        <w:rPr>
          <w:rFonts w:asciiTheme="majorBidi" w:hAnsiTheme="majorBidi" w:cstheme="majorBidi"/>
          <w:sz w:val="28"/>
          <w:szCs w:val="28"/>
          <w:rtl/>
        </w:rPr>
        <w:t>,</w:t>
      </w:r>
      <w:proofErr w:type="gramEnd"/>
      <w:r w:rsidR="0009021E" w:rsidRPr="00C64825">
        <w:rPr>
          <w:rFonts w:asciiTheme="majorBidi" w:hAnsiTheme="majorBidi" w:cstheme="majorBidi"/>
          <w:sz w:val="28"/>
          <w:szCs w:val="28"/>
          <w:rtl/>
        </w:rPr>
        <w:t xml:space="preserve"> وهذا الأمر الذي يدفع الباحثة لإجراء هذه </w:t>
      </w:r>
      <w:r w:rsidR="00EE6EFE" w:rsidRPr="00C64825">
        <w:rPr>
          <w:rFonts w:asciiTheme="majorBidi" w:hAnsiTheme="majorBidi" w:cstheme="majorBidi" w:hint="cs"/>
          <w:sz w:val="28"/>
          <w:szCs w:val="28"/>
          <w:rtl/>
        </w:rPr>
        <w:t>الدراسة،</w:t>
      </w:r>
      <w:r w:rsidR="0009021E" w:rsidRPr="00C64825">
        <w:rPr>
          <w:rFonts w:asciiTheme="majorBidi" w:hAnsiTheme="majorBidi" w:cstheme="majorBidi"/>
          <w:sz w:val="28"/>
          <w:szCs w:val="28"/>
          <w:rtl/>
        </w:rPr>
        <w:t xml:space="preserve"> وأيضًا من خلال مراجعة الدراسات السابقة؛ لاحظت الباحثة ندرة في الدراسات التي تناولت أثر القيادة الداعمة في أدا معلمات رياض الأطفال بمدينة </w:t>
      </w:r>
      <w:proofErr w:type="gramStart"/>
      <w:r w:rsidR="0009021E" w:rsidRPr="00C64825">
        <w:rPr>
          <w:rFonts w:asciiTheme="majorBidi" w:hAnsiTheme="majorBidi" w:cstheme="majorBidi"/>
          <w:sz w:val="28"/>
          <w:szCs w:val="28"/>
          <w:rtl/>
        </w:rPr>
        <w:t>الرياض,</w:t>
      </w:r>
      <w:proofErr w:type="gramEnd"/>
      <w:r w:rsidR="0009021E" w:rsidRPr="00C64825">
        <w:rPr>
          <w:rFonts w:asciiTheme="majorBidi" w:hAnsiTheme="majorBidi" w:cstheme="majorBidi"/>
          <w:sz w:val="28"/>
          <w:szCs w:val="28"/>
          <w:rtl/>
        </w:rPr>
        <w:t xml:space="preserve"> مما استدعى إجراء هذه الدراسة</w:t>
      </w:r>
    </w:p>
    <w:p w14:paraId="2360A394"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lastRenderedPageBreak/>
        <w:t>تساؤلات الدراسة</w:t>
      </w:r>
      <w:r w:rsidR="002B79FA" w:rsidRPr="00C64825">
        <w:rPr>
          <w:rFonts w:asciiTheme="majorBidi" w:hAnsiTheme="majorBidi" w:cstheme="majorBidi"/>
          <w:b/>
          <w:bCs/>
          <w:sz w:val="28"/>
          <w:szCs w:val="28"/>
          <w:rtl/>
          <w:lang w:bidi="ar-EG"/>
        </w:rPr>
        <w:t>:</w:t>
      </w:r>
    </w:p>
    <w:p w14:paraId="4D701CBD" w14:textId="77777777" w:rsidR="00C44C91" w:rsidRPr="00C64825" w:rsidRDefault="00C44C91" w:rsidP="00C64825">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ما أثر ممارسات القيادة الداعمة في المدارس بمدينة الرياض على أداء معلمات رياض الأطفال في المدارس؟ ويتفرع منه عدد من التساؤلات الفرعية التي تتناول الجوانب المتعلقة.</w:t>
      </w:r>
    </w:p>
    <w:p w14:paraId="610B4C6F" w14:textId="7F7A89D1" w:rsidR="00C44C91" w:rsidRPr="00C64825" w:rsidRDefault="00C44C91"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1.ما درجة ممارسة القيادة الداعمة في المدارس بمدينة الرياض من وجهة نظر معلمات رياض الأطفال؟</w:t>
      </w:r>
    </w:p>
    <w:p w14:paraId="09802CFF" w14:textId="5C1B04BF" w:rsidR="00C44C91" w:rsidRPr="00C64825" w:rsidRDefault="00C44C91"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2.ما مستوى أداء معلمات رياض الأطفال في المدارس بمدينة الرياض من وجهة نظر أفراد عينة الدراسة؟</w:t>
      </w:r>
    </w:p>
    <w:p w14:paraId="154AF0FB" w14:textId="6A69DCB1" w:rsidR="00C44C91" w:rsidRPr="00C64825" w:rsidRDefault="0009021E"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3.ما تأثير</w:t>
      </w:r>
      <w:r w:rsidR="00C44C91" w:rsidRPr="00C64825">
        <w:rPr>
          <w:rFonts w:asciiTheme="majorBidi" w:hAnsiTheme="majorBidi" w:cstheme="majorBidi"/>
          <w:sz w:val="28"/>
          <w:szCs w:val="28"/>
          <w:rtl/>
          <w:lang w:bidi="ar-EG"/>
        </w:rPr>
        <w:t xml:space="preserve"> القيادة الداعمة على معلمات رياض الأطفال في المدارس بمدينة الرياض؟</w:t>
      </w:r>
    </w:p>
    <w:p w14:paraId="770B8574" w14:textId="7A44604B" w:rsidR="004C2791" w:rsidRPr="00C64825" w:rsidRDefault="0009021E"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4</w:t>
      </w:r>
      <w:r w:rsidR="00C44C91" w:rsidRPr="00C64825">
        <w:rPr>
          <w:rFonts w:asciiTheme="majorBidi" w:hAnsiTheme="majorBidi" w:cstheme="majorBidi"/>
          <w:sz w:val="28"/>
          <w:szCs w:val="28"/>
          <w:rtl/>
          <w:lang w:bidi="ar-EG"/>
        </w:rPr>
        <w:t>.هل توجد فروق ذات دلالة إحصائية في استجابات أفراد عينة الدراسة حول القيادة الداعمة وأداء معلمات مرحلة رياض الأطفال تعزى إلى متغيرات: المؤهل العلمي، والعمر، وسنوات الخبرة؟</w:t>
      </w:r>
    </w:p>
    <w:p w14:paraId="100B9CCB" w14:textId="77777777" w:rsidR="00C44C91" w:rsidRPr="00C64825" w:rsidRDefault="00C44C91" w:rsidP="00C64825">
      <w:pPr>
        <w:spacing w:before="240" w:after="240" w:line="276" w:lineRule="auto"/>
        <w:rPr>
          <w:rFonts w:asciiTheme="majorBidi" w:hAnsiTheme="majorBidi" w:cstheme="majorBidi"/>
          <w:sz w:val="28"/>
          <w:szCs w:val="28"/>
          <w:rtl/>
          <w:lang w:bidi="ar-EG"/>
        </w:rPr>
      </w:pPr>
      <w:r w:rsidRPr="00C64825">
        <w:rPr>
          <w:rFonts w:asciiTheme="majorBidi" w:hAnsiTheme="majorBidi" w:cstheme="majorBidi"/>
          <w:b/>
          <w:bCs/>
          <w:sz w:val="28"/>
          <w:szCs w:val="28"/>
          <w:rtl/>
          <w:lang w:bidi="ar-EG"/>
        </w:rPr>
        <w:t xml:space="preserve"> أهمية الدراسة:</w:t>
      </w:r>
    </w:p>
    <w:p w14:paraId="288ACFB8"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 الأهمية النظرية.</w:t>
      </w:r>
    </w:p>
    <w:p w14:paraId="704F939E" w14:textId="0E755A4E" w:rsidR="0009021E" w:rsidRPr="00EE6EFE" w:rsidRDefault="0009021E" w:rsidP="00EE6EFE">
      <w:pPr>
        <w:pStyle w:val="ListParagraph"/>
        <w:numPr>
          <w:ilvl w:val="0"/>
          <w:numId w:val="17"/>
        </w:numPr>
        <w:bidi/>
        <w:spacing w:before="240" w:after="240" w:line="276" w:lineRule="auto"/>
        <w:rPr>
          <w:rFonts w:asciiTheme="majorBidi" w:hAnsiTheme="majorBidi" w:cstheme="majorBidi"/>
          <w:sz w:val="28"/>
          <w:szCs w:val="28"/>
          <w:rtl/>
        </w:rPr>
      </w:pPr>
      <w:r w:rsidRPr="00EE6EFE">
        <w:rPr>
          <w:rFonts w:asciiTheme="majorBidi" w:hAnsiTheme="majorBidi" w:cstheme="majorBidi"/>
          <w:sz w:val="28"/>
          <w:szCs w:val="28"/>
          <w:rtl/>
        </w:rPr>
        <w:t>تساهم هذه الدراسة في تزويد أصحاب القرار بوزارة التعليم بمعلومات قيمة تساعدهم في التعرف على الجوانب الإبداعية المؤثرة على أداء المعلمات ودور القيادة التربوية في تعزيزها وتطويرها.</w:t>
      </w:r>
    </w:p>
    <w:p w14:paraId="37DF0311" w14:textId="4716119E" w:rsidR="0009021E" w:rsidRPr="00EE6EFE" w:rsidRDefault="0009021E" w:rsidP="00EE6EFE">
      <w:pPr>
        <w:pStyle w:val="ListParagraph"/>
        <w:numPr>
          <w:ilvl w:val="0"/>
          <w:numId w:val="17"/>
        </w:numPr>
        <w:bidi/>
        <w:spacing w:before="240" w:after="240" w:line="276" w:lineRule="auto"/>
        <w:rPr>
          <w:rFonts w:asciiTheme="majorBidi" w:hAnsiTheme="majorBidi" w:cstheme="majorBidi"/>
          <w:sz w:val="28"/>
          <w:szCs w:val="28"/>
          <w:rtl/>
        </w:rPr>
      </w:pPr>
      <w:r w:rsidRPr="00EE6EFE">
        <w:rPr>
          <w:rFonts w:asciiTheme="majorBidi" w:hAnsiTheme="majorBidi" w:cstheme="majorBidi"/>
          <w:sz w:val="28"/>
          <w:szCs w:val="28"/>
          <w:rtl/>
        </w:rPr>
        <w:t xml:space="preserve">كما يمكن للقيادات المدرسية الاستفادة منها لفهم نقاط القوة والضعف بين معلمات رياض الأطفال </w:t>
      </w:r>
      <w:r w:rsidR="00BF3BD9" w:rsidRPr="00EE6EFE">
        <w:rPr>
          <w:rFonts w:asciiTheme="majorBidi" w:hAnsiTheme="majorBidi" w:cstheme="majorBidi"/>
          <w:sz w:val="28"/>
          <w:szCs w:val="28"/>
          <w:rtl/>
        </w:rPr>
        <w:t>وطلبة هذه المرحلة</w:t>
      </w:r>
    </w:p>
    <w:p w14:paraId="018587F5" w14:textId="34AEA57A" w:rsidR="004C2791" w:rsidRPr="00EE6EFE" w:rsidRDefault="0009021E" w:rsidP="00EE6EFE">
      <w:pPr>
        <w:pStyle w:val="ListParagraph"/>
        <w:numPr>
          <w:ilvl w:val="0"/>
          <w:numId w:val="17"/>
        </w:numPr>
        <w:bidi/>
        <w:spacing w:before="240" w:after="240" w:line="276" w:lineRule="auto"/>
        <w:rPr>
          <w:rFonts w:asciiTheme="majorBidi" w:hAnsiTheme="majorBidi" w:cstheme="majorBidi"/>
          <w:b/>
          <w:bCs/>
          <w:sz w:val="28"/>
          <w:szCs w:val="28"/>
          <w:rtl/>
        </w:rPr>
      </w:pPr>
      <w:r w:rsidRPr="00EE6EFE">
        <w:rPr>
          <w:rFonts w:asciiTheme="majorBidi" w:hAnsiTheme="majorBidi" w:cstheme="majorBidi"/>
          <w:sz w:val="28"/>
          <w:szCs w:val="28"/>
          <w:rtl/>
        </w:rPr>
        <w:t>توفير قاعدة معرفية تساعد الباحثين في المجال الأكاديمي على فهم الأدوار المناسبة للقيادة المدرسية الداعمة في تحفيز معلمات رياض الأطفال ودفعهم نحو الابتكار والإبداع.</w:t>
      </w:r>
    </w:p>
    <w:p w14:paraId="7ABD813D" w14:textId="77777777" w:rsidR="00C44C91" w:rsidRPr="00C64825" w:rsidRDefault="00C44C91" w:rsidP="00C64825">
      <w:pPr>
        <w:spacing w:before="240" w:after="240" w:line="276" w:lineRule="auto"/>
        <w:rPr>
          <w:rFonts w:asciiTheme="majorBidi" w:hAnsiTheme="majorBidi" w:cstheme="majorBidi"/>
          <w:sz w:val="28"/>
          <w:szCs w:val="28"/>
          <w:rtl/>
          <w:lang w:bidi="ar-EG"/>
        </w:rPr>
      </w:pPr>
      <w:r w:rsidRPr="00C64825">
        <w:rPr>
          <w:rFonts w:asciiTheme="majorBidi" w:hAnsiTheme="majorBidi" w:cstheme="majorBidi"/>
          <w:sz w:val="28"/>
          <w:szCs w:val="28"/>
          <w:rtl/>
          <w:lang w:bidi="ar-EG"/>
        </w:rPr>
        <w:t xml:space="preserve"> </w:t>
      </w:r>
      <w:r w:rsidRPr="00C64825">
        <w:rPr>
          <w:rFonts w:asciiTheme="majorBidi" w:hAnsiTheme="majorBidi" w:cstheme="majorBidi"/>
          <w:b/>
          <w:bCs/>
          <w:sz w:val="28"/>
          <w:szCs w:val="28"/>
          <w:rtl/>
          <w:lang w:bidi="ar-EG"/>
        </w:rPr>
        <w:t>الأهمية التطبيقية:</w:t>
      </w:r>
    </w:p>
    <w:p w14:paraId="53140D0D" w14:textId="77777777" w:rsidR="00C44C91" w:rsidRPr="00C64825" w:rsidRDefault="002621D3" w:rsidP="00C64825">
      <w:pPr>
        <w:pStyle w:val="ListParagraph"/>
        <w:bidi/>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rPr>
        <w:t>1</w:t>
      </w:r>
      <w:r w:rsidR="00C44C91" w:rsidRPr="00C64825">
        <w:rPr>
          <w:rFonts w:asciiTheme="majorBidi" w:hAnsiTheme="majorBidi" w:cstheme="majorBidi"/>
          <w:sz w:val="28"/>
          <w:szCs w:val="28"/>
          <w:rtl/>
        </w:rPr>
        <w:t>- المساهمة في تعزيز الاهتمام العالمي المتزايد بالقيادة المدرسية وتأثيرها على معلمات مرحلة رياض الأطفال</w:t>
      </w:r>
      <w:r w:rsidR="00C44C91" w:rsidRPr="00C64825">
        <w:rPr>
          <w:rFonts w:asciiTheme="majorBidi" w:hAnsiTheme="majorBidi" w:cstheme="majorBidi"/>
          <w:sz w:val="28"/>
          <w:szCs w:val="28"/>
        </w:rPr>
        <w:t>.</w:t>
      </w:r>
    </w:p>
    <w:p w14:paraId="434595E5" w14:textId="77777777" w:rsidR="00114CF9" w:rsidRPr="00C64825" w:rsidRDefault="00C44C91" w:rsidP="00C64825">
      <w:pPr>
        <w:pStyle w:val="ListParagraph"/>
        <w:bidi/>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lang w:bidi="ar-EG"/>
        </w:rPr>
        <w:t xml:space="preserve">2- </w:t>
      </w:r>
      <w:r w:rsidRPr="00C64825">
        <w:rPr>
          <w:rFonts w:asciiTheme="majorBidi" w:hAnsiTheme="majorBidi" w:cstheme="majorBidi"/>
          <w:sz w:val="28"/>
          <w:szCs w:val="28"/>
          <w:rtl/>
        </w:rPr>
        <w:t>توفير قاعدة معرفية تساعد الباحثين في المجال الأكاديمي على فهم الأدوار المناسبة للقيادة المدرسية الداعمة في تحفيز معلمات رياض الأطفال ودفعهم نحو الابتكار والإبداع.</w:t>
      </w:r>
    </w:p>
    <w:p w14:paraId="58753263" w14:textId="77777777" w:rsidR="00C64825" w:rsidRDefault="00C64825" w:rsidP="00C64825">
      <w:pPr>
        <w:spacing w:before="240" w:after="240" w:line="276" w:lineRule="auto"/>
        <w:ind w:firstLine="720"/>
        <w:rPr>
          <w:rFonts w:asciiTheme="majorBidi" w:hAnsiTheme="majorBidi" w:cstheme="majorBidi"/>
          <w:b/>
          <w:bCs/>
          <w:sz w:val="28"/>
          <w:szCs w:val="28"/>
          <w:lang w:bidi="ar-EG"/>
        </w:rPr>
      </w:pPr>
    </w:p>
    <w:p w14:paraId="3B6F3501" w14:textId="77777777" w:rsidR="00EE6EFE" w:rsidRDefault="00EE6EFE" w:rsidP="00C64825">
      <w:pPr>
        <w:spacing w:before="240" w:after="240" w:line="276" w:lineRule="auto"/>
        <w:ind w:firstLine="720"/>
        <w:rPr>
          <w:rFonts w:asciiTheme="majorBidi" w:hAnsiTheme="majorBidi" w:cstheme="majorBidi"/>
          <w:b/>
          <w:bCs/>
          <w:sz w:val="28"/>
          <w:szCs w:val="28"/>
          <w:lang w:bidi="ar-EG"/>
        </w:rPr>
      </w:pPr>
    </w:p>
    <w:p w14:paraId="2984B8FE" w14:textId="77777777" w:rsidR="00EE6EFE" w:rsidRDefault="00EE6EFE" w:rsidP="00C64825">
      <w:pPr>
        <w:spacing w:before="240" w:after="240" w:line="276" w:lineRule="auto"/>
        <w:ind w:firstLine="720"/>
        <w:rPr>
          <w:rFonts w:asciiTheme="majorBidi" w:hAnsiTheme="majorBidi" w:cstheme="majorBidi"/>
          <w:b/>
          <w:bCs/>
          <w:sz w:val="28"/>
          <w:szCs w:val="28"/>
          <w:lang w:bidi="ar-EG"/>
        </w:rPr>
      </w:pPr>
    </w:p>
    <w:p w14:paraId="5F945ACA" w14:textId="25235B60" w:rsidR="00C44C91" w:rsidRPr="00C64825" w:rsidRDefault="00C44C91" w:rsidP="00C64825">
      <w:pPr>
        <w:spacing w:before="240" w:after="240" w:line="276" w:lineRule="auto"/>
        <w:ind w:firstLine="720"/>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lastRenderedPageBreak/>
        <w:t>أهداف الدراسة</w:t>
      </w:r>
      <w:r w:rsidR="00114CF9" w:rsidRPr="00C64825">
        <w:rPr>
          <w:rFonts w:asciiTheme="majorBidi" w:hAnsiTheme="majorBidi" w:cstheme="majorBidi"/>
          <w:b/>
          <w:bCs/>
          <w:sz w:val="28"/>
          <w:szCs w:val="28"/>
          <w:rtl/>
          <w:lang w:bidi="ar-EG"/>
        </w:rPr>
        <w:t>:</w:t>
      </w:r>
    </w:p>
    <w:p w14:paraId="596BE71A" w14:textId="77777777" w:rsidR="00114CF9" w:rsidRPr="00C64825" w:rsidRDefault="00114CF9" w:rsidP="00C64825">
      <w:pPr>
        <w:spacing w:before="240" w:after="240" w:line="276" w:lineRule="auto"/>
        <w:ind w:firstLine="720"/>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تهدف الدراسة الحالية إلى:</w:t>
      </w:r>
    </w:p>
    <w:p w14:paraId="1B8DA39E" w14:textId="77777777" w:rsidR="0009021E" w:rsidRPr="00C64825" w:rsidRDefault="0009021E" w:rsidP="00C64825">
      <w:pPr>
        <w:spacing w:before="240" w:after="240" w:line="276" w:lineRule="auto"/>
        <w:ind w:firstLine="720"/>
        <w:rPr>
          <w:rFonts w:asciiTheme="majorBidi" w:hAnsiTheme="majorBidi" w:cstheme="majorBidi"/>
          <w:b/>
          <w:bCs/>
          <w:sz w:val="28"/>
          <w:szCs w:val="28"/>
          <w:rtl/>
        </w:rPr>
      </w:pPr>
      <w:r w:rsidRPr="00C64825">
        <w:rPr>
          <w:rFonts w:asciiTheme="majorBidi" w:hAnsiTheme="majorBidi" w:cstheme="majorBidi"/>
          <w:b/>
          <w:bCs/>
          <w:sz w:val="28"/>
          <w:szCs w:val="28"/>
          <w:rtl/>
        </w:rPr>
        <w:t>تهدف الدراسة الحالية إلى تحقيق عدد من الأهداف الرئيسية، أبرزها:</w:t>
      </w:r>
    </w:p>
    <w:p w14:paraId="23CAAFB4" w14:textId="77777777" w:rsidR="002B4A92" w:rsidRPr="00C64825" w:rsidRDefault="0009021E" w:rsidP="00C64825">
      <w:pPr>
        <w:spacing w:before="240" w:after="240" w:line="276" w:lineRule="auto"/>
        <w:rPr>
          <w:rFonts w:asciiTheme="majorBidi" w:hAnsiTheme="majorBidi" w:cstheme="majorBidi"/>
          <w:sz w:val="28"/>
          <w:szCs w:val="28"/>
          <w:rtl/>
          <w:lang w:bidi="ar-EG"/>
        </w:rPr>
      </w:pPr>
      <w:r w:rsidRPr="00C64825">
        <w:rPr>
          <w:rFonts w:asciiTheme="majorBidi" w:hAnsiTheme="majorBidi" w:cstheme="majorBidi"/>
          <w:sz w:val="28"/>
          <w:szCs w:val="28"/>
          <w:rtl/>
          <w:lang w:bidi="ar-EG"/>
        </w:rPr>
        <w:t>التعرف على واقع القيادة الداعمة في المدارس بمدينة الرياض من وجهة نظر معلم</w:t>
      </w:r>
      <w:r w:rsidR="002B4A92" w:rsidRPr="00C64825">
        <w:rPr>
          <w:rFonts w:asciiTheme="majorBidi" w:hAnsiTheme="majorBidi" w:cstheme="majorBidi"/>
          <w:sz w:val="28"/>
          <w:szCs w:val="28"/>
          <w:rtl/>
          <w:lang w:bidi="ar-EG"/>
        </w:rPr>
        <w:t>ات رياض الأطفال</w:t>
      </w:r>
    </w:p>
    <w:p w14:paraId="31C354EC" w14:textId="77777777" w:rsidR="0009021E" w:rsidRPr="00C64825" w:rsidRDefault="0009021E" w:rsidP="00C64825">
      <w:pPr>
        <w:spacing w:before="240" w:after="240" w:line="276" w:lineRule="auto"/>
        <w:rPr>
          <w:rFonts w:asciiTheme="majorBidi" w:hAnsiTheme="majorBidi" w:cstheme="majorBidi"/>
          <w:sz w:val="28"/>
          <w:szCs w:val="28"/>
          <w:rtl/>
          <w:lang w:bidi="ar-EG"/>
        </w:rPr>
      </w:pPr>
      <w:r w:rsidRPr="00C64825">
        <w:rPr>
          <w:rFonts w:asciiTheme="majorBidi" w:hAnsiTheme="majorBidi" w:cstheme="majorBidi"/>
          <w:sz w:val="28"/>
          <w:szCs w:val="28"/>
          <w:rtl/>
          <w:lang w:bidi="ar-EG"/>
        </w:rPr>
        <w:t>تحديد مستوى أداء معلمات رياض الأطفال في المدارس الخاصة</w:t>
      </w:r>
      <w:r w:rsidR="004C2791" w:rsidRPr="00C64825">
        <w:rPr>
          <w:rFonts w:asciiTheme="majorBidi" w:hAnsiTheme="majorBidi" w:cstheme="majorBidi"/>
          <w:sz w:val="28"/>
          <w:szCs w:val="28"/>
          <w:rtl/>
          <w:lang w:bidi="ar-EG"/>
        </w:rPr>
        <w:t xml:space="preserve"> </w:t>
      </w:r>
      <w:r w:rsidRPr="00C64825">
        <w:rPr>
          <w:rFonts w:asciiTheme="majorBidi" w:hAnsiTheme="majorBidi" w:cstheme="majorBidi"/>
          <w:sz w:val="28"/>
          <w:szCs w:val="28"/>
          <w:rtl/>
          <w:lang w:bidi="ar-EG"/>
        </w:rPr>
        <w:t>بمدينة الرياض من وجهة نظر أفراد عينة الدراسة</w:t>
      </w:r>
    </w:p>
    <w:p w14:paraId="2D9DB4FB" w14:textId="77777777" w:rsidR="00114CF9" w:rsidRPr="00C64825" w:rsidRDefault="0009021E" w:rsidP="00C64825">
      <w:pPr>
        <w:spacing w:before="240" w:after="240" w:line="276" w:lineRule="auto"/>
        <w:rPr>
          <w:rFonts w:asciiTheme="majorBidi" w:hAnsiTheme="majorBidi" w:cstheme="majorBidi"/>
          <w:sz w:val="28"/>
          <w:szCs w:val="28"/>
          <w:rtl/>
          <w:lang w:bidi="ar-EG"/>
        </w:rPr>
      </w:pPr>
      <w:r w:rsidRPr="00C64825">
        <w:rPr>
          <w:rFonts w:asciiTheme="majorBidi" w:hAnsiTheme="majorBidi" w:cstheme="majorBidi"/>
          <w:sz w:val="28"/>
          <w:szCs w:val="28"/>
          <w:rtl/>
          <w:lang w:bidi="ar-EG"/>
        </w:rPr>
        <w:t>تحديد الفروق ذات دلالة إحصائية في استجابات أفراد عينة الدراسة حول القيادة الداعمة وأداء معلمات مرحلة رياض الأطفال تعزى إلى متغيرات: المؤهل العلمي، والعمر، وسنوات الخبرة</w:t>
      </w:r>
    </w:p>
    <w:p w14:paraId="1634D375"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 فروض الدراسة</w:t>
      </w:r>
      <w:r w:rsidR="00114CF9" w:rsidRPr="00C64825">
        <w:rPr>
          <w:rFonts w:asciiTheme="majorBidi" w:hAnsiTheme="majorBidi" w:cstheme="majorBidi"/>
          <w:b/>
          <w:bCs/>
          <w:sz w:val="28"/>
          <w:szCs w:val="28"/>
          <w:rtl/>
          <w:lang w:bidi="ar-EG"/>
        </w:rPr>
        <w:t>:</w:t>
      </w:r>
    </w:p>
    <w:p w14:paraId="03A0F3EB" w14:textId="77777777" w:rsidR="0009021E" w:rsidRPr="00C64825" w:rsidRDefault="0009021E"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1- وجود علاقة ذات دلالة إحصائية بين القيادة الداعمة وأداء معلمات رياض الأطفال</w:t>
      </w:r>
    </w:p>
    <w:p w14:paraId="50BA2BA1" w14:textId="77777777" w:rsidR="0009021E" w:rsidRPr="00C64825" w:rsidRDefault="0009021E" w:rsidP="00C64825">
      <w:pPr>
        <w:spacing w:before="240" w:after="240" w:line="276" w:lineRule="auto"/>
        <w:ind w:firstLine="720"/>
        <w:rPr>
          <w:rFonts w:asciiTheme="majorBidi" w:hAnsiTheme="majorBidi" w:cstheme="majorBidi"/>
          <w:sz w:val="28"/>
          <w:szCs w:val="28"/>
          <w:lang w:bidi="ar-EG"/>
        </w:rPr>
      </w:pPr>
      <w:r w:rsidRPr="00C64825">
        <w:rPr>
          <w:rFonts w:asciiTheme="majorBidi" w:hAnsiTheme="majorBidi" w:cstheme="majorBidi"/>
          <w:sz w:val="28"/>
          <w:szCs w:val="28"/>
          <w:rtl/>
          <w:lang w:bidi="ar-EG"/>
        </w:rPr>
        <w:t>2- وجود فروق ذات دلالة إحصائية في استجابات أفراد عينة الدراسة حول القيادة الداعمة وأداء معلمات مرحلة رياض الأطفال تعزى إلى متغيرات: المؤهل العلمي، والعمر، وسنوات الخبرة.</w:t>
      </w:r>
    </w:p>
    <w:p w14:paraId="11288E3E" w14:textId="77777777" w:rsidR="0009021E" w:rsidRPr="00C64825" w:rsidRDefault="0009021E"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نموذج الدراسة:</w:t>
      </w:r>
    </w:p>
    <w:p w14:paraId="5BE59054" w14:textId="77777777" w:rsidR="0009021E" w:rsidRPr="00C64825" w:rsidRDefault="0009021E"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المتغير المستقل: القيادة الداعمة (المديرين)</w:t>
      </w:r>
      <w:r w:rsidR="004C2791" w:rsidRPr="00C64825">
        <w:rPr>
          <w:rFonts w:asciiTheme="majorBidi" w:hAnsiTheme="majorBidi" w:cstheme="majorBidi"/>
          <w:sz w:val="28"/>
          <w:szCs w:val="28"/>
          <w:rtl/>
          <w:lang w:bidi="ar-EG"/>
        </w:rPr>
        <w:t>.</w:t>
      </w:r>
    </w:p>
    <w:p w14:paraId="10DEBC03" w14:textId="77777777" w:rsidR="0009021E" w:rsidRPr="00C64825" w:rsidRDefault="00BF3BD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المتغير التابع: أداء معلمات رياض الأطفال</w:t>
      </w:r>
      <w:r w:rsidR="0009021E" w:rsidRPr="00C64825">
        <w:rPr>
          <w:rFonts w:asciiTheme="majorBidi" w:hAnsiTheme="majorBidi" w:cstheme="majorBidi"/>
          <w:sz w:val="28"/>
          <w:szCs w:val="28"/>
          <w:rtl/>
          <w:lang w:bidi="ar-EG"/>
        </w:rPr>
        <w:t xml:space="preserve"> في المدارس الخاصة بالرياض</w:t>
      </w:r>
      <w:r w:rsidR="004C2791" w:rsidRPr="00C64825">
        <w:rPr>
          <w:rFonts w:asciiTheme="majorBidi" w:hAnsiTheme="majorBidi" w:cstheme="majorBidi"/>
          <w:sz w:val="28"/>
          <w:szCs w:val="28"/>
          <w:rtl/>
          <w:lang w:bidi="ar-EG"/>
        </w:rPr>
        <w:t>.</w:t>
      </w:r>
    </w:p>
    <w:p w14:paraId="4BDF7C3B" w14:textId="77777777" w:rsidR="0009021E" w:rsidRPr="00C64825" w:rsidRDefault="0009021E"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العلاقة المفترضة:</w:t>
      </w:r>
    </w:p>
    <w:p w14:paraId="57ADC5AA" w14:textId="77777777" w:rsidR="004C2791" w:rsidRPr="00C64825" w:rsidRDefault="0009021E" w:rsidP="00C64825">
      <w:pPr>
        <w:spacing w:before="240" w:after="240" w:line="276" w:lineRule="auto"/>
        <w:ind w:firstLine="720"/>
        <w:rPr>
          <w:rFonts w:asciiTheme="majorBidi" w:hAnsiTheme="majorBidi" w:cstheme="majorBidi"/>
          <w:b/>
          <w:bCs/>
          <w:sz w:val="28"/>
          <w:szCs w:val="28"/>
          <w:rtl/>
          <w:lang w:bidi="ar-EG"/>
        </w:rPr>
      </w:pPr>
      <w:r w:rsidRPr="00C64825">
        <w:rPr>
          <w:rFonts w:asciiTheme="majorBidi" w:hAnsiTheme="majorBidi" w:cstheme="majorBidi"/>
          <w:sz w:val="28"/>
          <w:szCs w:val="28"/>
          <w:rtl/>
          <w:lang w:bidi="ar-EG"/>
        </w:rPr>
        <w:t xml:space="preserve">القيادة الداعمة </w:t>
      </w:r>
      <w:r w:rsidRPr="00C64825">
        <w:rPr>
          <w:rFonts w:ascii="Cambria Math" w:hAnsi="Cambria Math" w:cs="Cambria Math" w:hint="cs"/>
          <w:sz w:val="28"/>
          <w:szCs w:val="28"/>
          <w:rtl/>
          <w:lang w:bidi="ar-EG"/>
        </w:rPr>
        <w:t>⟶</w:t>
      </w:r>
      <w:r w:rsidRPr="00C64825">
        <w:rPr>
          <w:rFonts w:asciiTheme="majorBidi" w:hAnsiTheme="majorBidi" w:cstheme="majorBidi"/>
          <w:sz w:val="28"/>
          <w:szCs w:val="28"/>
          <w:rtl/>
          <w:lang w:bidi="ar-EG"/>
        </w:rPr>
        <w:t xml:space="preserve"> أداء معلمات رياض الأطفال في المدارس بالرياض</w:t>
      </w:r>
      <w:r w:rsidR="004C2791" w:rsidRPr="00C64825">
        <w:rPr>
          <w:rFonts w:asciiTheme="majorBidi" w:hAnsiTheme="majorBidi" w:cstheme="majorBidi"/>
          <w:b/>
          <w:bCs/>
          <w:sz w:val="28"/>
          <w:szCs w:val="28"/>
          <w:rtl/>
          <w:lang w:bidi="ar-EG"/>
        </w:rPr>
        <w:t>.</w:t>
      </w:r>
    </w:p>
    <w:p w14:paraId="4084E99E"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 مفاهيم الدراسة:</w:t>
      </w:r>
    </w:p>
    <w:p w14:paraId="46032A97" w14:textId="77777777" w:rsidR="00114CF9" w:rsidRPr="00C64825" w:rsidRDefault="00C44C91" w:rsidP="00C64825">
      <w:pPr>
        <w:spacing w:before="240" w:after="240" w:line="276" w:lineRule="auto"/>
        <w:ind w:firstLine="720"/>
        <w:rPr>
          <w:rFonts w:asciiTheme="majorBidi" w:hAnsiTheme="majorBidi" w:cstheme="majorBidi"/>
          <w:b/>
          <w:bCs/>
          <w:sz w:val="28"/>
          <w:szCs w:val="28"/>
          <w:rtl/>
          <w:lang w:bidi="ar-EG"/>
        </w:rPr>
      </w:pPr>
      <w:r w:rsidRPr="00C64825">
        <w:rPr>
          <w:rFonts w:asciiTheme="majorBidi" w:hAnsiTheme="majorBidi" w:cstheme="majorBidi"/>
          <w:sz w:val="28"/>
          <w:szCs w:val="28"/>
          <w:rtl/>
          <w:lang w:bidi="ar-EG"/>
        </w:rPr>
        <w:t xml:space="preserve">    </w:t>
      </w:r>
      <w:r w:rsidR="00114CF9" w:rsidRPr="00C64825">
        <w:rPr>
          <w:rFonts w:asciiTheme="majorBidi" w:hAnsiTheme="majorBidi" w:cstheme="majorBidi"/>
          <w:b/>
          <w:bCs/>
          <w:sz w:val="28"/>
          <w:szCs w:val="28"/>
          <w:rtl/>
          <w:lang w:bidi="ar-EG"/>
        </w:rPr>
        <w:t>تعريف القيادة الداعمة:</w:t>
      </w:r>
    </w:p>
    <w:p w14:paraId="0285B4AE" w14:textId="2C737AFB" w:rsidR="0009021E" w:rsidRPr="00C64825" w:rsidRDefault="00114CF9" w:rsidP="00C64825">
      <w:pPr>
        <w:spacing w:before="240" w:after="240" w:line="276" w:lineRule="auto"/>
        <w:ind w:firstLine="720"/>
        <w:rPr>
          <w:rFonts w:asciiTheme="majorBidi" w:hAnsiTheme="majorBidi" w:cstheme="majorBidi"/>
          <w:sz w:val="28"/>
          <w:szCs w:val="28"/>
          <w:rtl/>
          <w:lang w:bidi="fa-IR"/>
        </w:rPr>
      </w:pPr>
      <w:r w:rsidRPr="00C64825">
        <w:rPr>
          <w:rFonts w:asciiTheme="majorBidi" w:hAnsiTheme="majorBidi" w:cstheme="majorBidi"/>
          <w:b/>
          <w:bCs/>
          <w:sz w:val="28"/>
          <w:szCs w:val="28"/>
          <w:rtl/>
          <w:lang w:bidi="ar-EG"/>
        </w:rPr>
        <w:t>القيادة لغة:</w:t>
      </w:r>
      <w:r w:rsidRPr="00C64825">
        <w:rPr>
          <w:rFonts w:asciiTheme="majorBidi" w:hAnsiTheme="majorBidi" w:cstheme="majorBidi"/>
          <w:sz w:val="28"/>
          <w:szCs w:val="28"/>
          <w:rtl/>
          <w:lang w:bidi="ar-EG"/>
        </w:rPr>
        <w:t xml:space="preserve"> القود نقيض السوق، يُقال يقود الدابة من أمامها ويسوقها من خلفها. (نجم، </w:t>
      </w:r>
      <w:r w:rsidR="00C64825">
        <w:rPr>
          <w:rFonts w:asciiTheme="majorBidi" w:hAnsiTheme="majorBidi" w:cstheme="majorBidi"/>
          <w:sz w:val="28"/>
          <w:szCs w:val="28"/>
          <w:lang w:bidi="fa-IR"/>
        </w:rPr>
        <w:t>2011</w:t>
      </w:r>
      <w:r w:rsidRPr="00C64825">
        <w:rPr>
          <w:rFonts w:asciiTheme="majorBidi" w:hAnsiTheme="majorBidi" w:cstheme="majorBidi"/>
          <w:sz w:val="28"/>
          <w:szCs w:val="28"/>
          <w:rtl/>
          <w:lang w:bidi="ar-EG"/>
        </w:rPr>
        <w:t xml:space="preserve">، ص </w:t>
      </w:r>
      <w:r w:rsidR="00C64825">
        <w:rPr>
          <w:rFonts w:asciiTheme="majorBidi" w:hAnsiTheme="majorBidi" w:cstheme="majorBidi"/>
          <w:sz w:val="28"/>
          <w:szCs w:val="28"/>
          <w:lang w:bidi="fa-IR"/>
        </w:rPr>
        <w:t>35</w:t>
      </w:r>
      <w:r w:rsidRPr="00C64825">
        <w:rPr>
          <w:rFonts w:asciiTheme="majorBidi" w:hAnsiTheme="majorBidi" w:cstheme="majorBidi"/>
          <w:sz w:val="28"/>
          <w:szCs w:val="28"/>
          <w:rtl/>
          <w:lang w:bidi="fa-IR"/>
        </w:rPr>
        <w:t xml:space="preserve">). </w:t>
      </w:r>
    </w:p>
    <w:p w14:paraId="5E71382C" w14:textId="77777777" w:rsidR="00114CF9" w:rsidRPr="00C64825" w:rsidRDefault="00114CF9" w:rsidP="00C64825">
      <w:pPr>
        <w:spacing w:before="240" w:after="240" w:line="276" w:lineRule="auto"/>
        <w:ind w:firstLine="720"/>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القيادة اصطلاحًا: </w:t>
      </w:r>
    </w:p>
    <w:p w14:paraId="3884DC55" w14:textId="7541FC57" w:rsidR="00114CF9"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 xml:space="preserve">يعرفها هواري بأنها " السلوك المتكرر للمدير أثناء أدائه للعمل". ويعرفه السلمي بأنه " السلوك الذي يتبعه القائد كي يستطيع كسب تعاون المتبوعين وإقناعهم بأن تحقيق أهداف المنظمة هو تحقيق لأهدافهم (العميان: </w:t>
      </w:r>
      <w:r w:rsidR="00C64825">
        <w:rPr>
          <w:rFonts w:asciiTheme="majorBidi" w:hAnsiTheme="majorBidi" w:cstheme="majorBidi"/>
          <w:sz w:val="28"/>
          <w:szCs w:val="28"/>
          <w:lang w:bidi="fa-IR"/>
        </w:rPr>
        <w:t>2010</w:t>
      </w:r>
      <w:r w:rsidR="004C2791" w:rsidRPr="00C64825">
        <w:rPr>
          <w:rFonts w:asciiTheme="majorBidi" w:hAnsiTheme="majorBidi" w:cstheme="majorBidi"/>
          <w:sz w:val="28"/>
          <w:szCs w:val="28"/>
          <w:rtl/>
          <w:lang w:bidi="ar-EG"/>
        </w:rPr>
        <w:t xml:space="preserve">، ص </w:t>
      </w:r>
      <w:r w:rsidR="00C64825">
        <w:rPr>
          <w:rFonts w:asciiTheme="majorBidi" w:hAnsiTheme="majorBidi" w:cstheme="majorBidi"/>
          <w:sz w:val="28"/>
          <w:szCs w:val="28"/>
          <w:lang w:bidi="ar-EG"/>
        </w:rPr>
        <w:t>274</w:t>
      </w:r>
      <w:r w:rsidR="004C2791" w:rsidRPr="00C64825">
        <w:rPr>
          <w:rFonts w:asciiTheme="majorBidi" w:hAnsiTheme="majorBidi" w:cstheme="majorBidi"/>
          <w:sz w:val="28"/>
          <w:szCs w:val="28"/>
          <w:rtl/>
          <w:lang w:bidi="ar-EG"/>
        </w:rPr>
        <w:t>).</w:t>
      </w:r>
    </w:p>
    <w:p w14:paraId="5C058C62" w14:textId="77777777" w:rsidR="00114CF9"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lastRenderedPageBreak/>
        <w:t>يعرف "رنزيس ليكرت " القيادة بأنها قدرة الفرد في التأثير على شخص أو جماعة وتوجيههم وإرشادهم لنيل تعاونهم وتحفيزهم للعمل بأعلى درجة من الكفاءة، من أجل تحقيق الأه</w:t>
      </w:r>
      <w:r w:rsidR="0009021E" w:rsidRPr="00C64825">
        <w:rPr>
          <w:rFonts w:asciiTheme="majorBidi" w:hAnsiTheme="majorBidi" w:cstheme="majorBidi"/>
          <w:sz w:val="28"/>
          <w:szCs w:val="28"/>
          <w:rtl/>
          <w:lang w:bidi="ar-EG"/>
        </w:rPr>
        <w:t>داف المرسومة. (ابرعيم وبوقندورة:</w:t>
      </w:r>
      <w:r w:rsidRPr="00C64825">
        <w:rPr>
          <w:rFonts w:asciiTheme="majorBidi" w:hAnsiTheme="majorBidi" w:cstheme="majorBidi"/>
          <w:sz w:val="28"/>
          <w:szCs w:val="28"/>
          <w:rtl/>
          <w:lang w:bidi="ar-EG"/>
        </w:rPr>
        <w:t xml:space="preserve"> 2019، </w:t>
      </w:r>
      <w:r w:rsidR="0009021E" w:rsidRPr="00C64825">
        <w:rPr>
          <w:rFonts w:asciiTheme="majorBidi" w:hAnsiTheme="majorBidi" w:cstheme="majorBidi"/>
          <w:sz w:val="28"/>
          <w:szCs w:val="28"/>
          <w:rtl/>
          <w:lang w:bidi="ar-EG"/>
        </w:rPr>
        <w:t>ص</w:t>
      </w:r>
      <w:r w:rsidR="004C2791" w:rsidRPr="00C64825">
        <w:rPr>
          <w:rFonts w:asciiTheme="majorBidi" w:hAnsiTheme="majorBidi" w:cstheme="majorBidi"/>
          <w:sz w:val="28"/>
          <w:szCs w:val="28"/>
          <w:rtl/>
          <w:lang w:bidi="ar-EG"/>
        </w:rPr>
        <w:t>560).</w:t>
      </w:r>
    </w:p>
    <w:p w14:paraId="5BE76DD5" w14:textId="77777777" w:rsidR="00114CF9"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 xml:space="preserve">تتجلى القيادة في قدرة الشخص على التأثير في الموظفين ودفعهم إلى تبني أهداف المؤسسة بشكل طوعي من هذا المنطلق، تتجاوز القيادة مجرد ممارسة السلطة أو استخدام القوة، حيث تظهر في عدة مستويات. </w:t>
      </w:r>
    </w:p>
    <w:p w14:paraId="586D633D" w14:textId="77777777" w:rsidR="00114CF9"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تتجسد القيادة على المستوى الفردي في تقديم التوجيه والنصح والإلهام والتحفيز، مما يساعد الأفراد على التحرك نحو أهدافهم المشتركة. كما يلعب القادة دورا حاسما في صياغة رؤية واضحة واستراتيجية فعالة لضمان نجاح المؤسسة (</w:t>
      </w:r>
      <w:proofErr w:type="spellStart"/>
      <w:r w:rsidRPr="00C64825">
        <w:rPr>
          <w:rFonts w:asciiTheme="majorBidi" w:hAnsiTheme="majorBidi" w:cstheme="majorBidi"/>
          <w:sz w:val="28"/>
          <w:szCs w:val="28"/>
          <w:lang w:bidi="ar-EG"/>
        </w:rPr>
        <w:t>Winsidi</w:t>
      </w:r>
      <w:proofErr w:type="spellEnd"/>
      <w:r w:rsidRPr="00C64825">
        <w:rPr>
          <w:rFonts w:asciiTheme="majorBidi" w:hAnsiTheme="majorBidi" w:cstheme="majorBidi"/>
          <w:sz w:val="28"/>
          <w:szCs w:val="28"/>
          <w:rtl/>
          <w:lang w:bidi="ar-EG"/>
        </w:rPr>
        <w:t xml:space="preserve"> و</w:t>
      </w:r>
      <w:proofErr w:type="spellStart"/>
      <w:r w:rsidRPr="00C64825">
        <w:rPr>
          <w:rFonts w:asciiTheme="majorBidi" w:hAnsiTheme="majorBidi" w:cstheme="majorBidi"/>
          <w:sz w:val="28"/>
          <w:szCs w:val="28"/>
          <w:lang w:bidi="ar-EG"/>
        </w:rPr>
        <w:t>Shabran</w:t>
      </w:r>
      <w:proofErr w:type="spellEnd"/>
      <w:r w:rsidRPr="00C64825">
        <w:rPr>
          <w:rFonts w:asciiTheme="majorBidi" w:hAnsiTheme="majorBidi" w:cstheme="majorBidi"/>
          <w:sz w:val="28"/>
          <w:szCs w:val="28"/>
          <w:lang w:bidi="ar-EG"/>
        </w:rPr>
        <w:t xml:space="preserve"> 2025</w:t>
      </w:r>
      <w:r w:rsidRPr="00C64825">
        <w:rPr>
          <w:rFonts w:asciiTheme="majorBidi" w:hAnsiTheme="majorBidi" w:cstheme="majorBidi"/>
          <w:sz w:val="28"/>
          <w:szCs w:val="28"/>
          <w:rtl/>
          <w:lang w:bidi="ar-EG"/>
        </w:rPr>
        <w:t>, 13).</w:t>
      </w:r>
    </w:p>
    <w:p w14:paraId="7784F359" w14:textId="77777777" w:rsidR="00114CF9" w:rsidRPr="00C64825" w:rsidRDefault="00114CF9" w:rsidP="00C64825">
      <w:pPr>
        <w:spacing w:before="240" w:after="240" w:line="276" w:lineRule="auto"/>
        <w:ind w:firstLine="720"/>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التعريف الإجرائي للقيادة:</w:t>
      </w:r>
    </w:p>
    <w:p w14:paraId="42789584" w14:textId="77777777" w:rsidR="00C44C91"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 xml:space="preserve"> يقصد به في هذه الدراسة الأسلوب القيادي لمجموع التصرفات التي ينتهجها القائد داخل المدرسة، والتي تمكنه من تحقيق أهداف المدرسة بشكل إبداعي، وخلق حالة تنافسية إبداعية بين المعلمين.</w:t>
      </w:r>
    </w:p>
    <w:p w14:paraId="270CD048"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حدود الدراسة:</w:t>
      </w:r>
    </w:p>
    <w:p w14:paraId="319F2024"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المكانية</w:t>
      </w:r>
      <w:r w:rsidR="002B79FA" w:rsidRPr="00C64825">
        <w:rPr>
          <w:rFonts w:asciiTheme="majorBidi" w:hAnsiTheme="majorBidi" w:cstheme="majorBidi"/>
          <w:b/>
          <w:bCs/>
          <w:sz w:val="28"/>
          <w:szCs w:val="28"/>
          <w:rtl/>
          <w:lang w:bidi="ar-EG"/>
        </w:rPr>
        <w:t>:</w:t>
      </w:r>
    </w:p>
    <w:p w14:paraId="40A0D195" w14:textId="77777777" w:rsidR="00114CF9" w:rsidRPr="00C64825" w:rsidRDefault="00114CF9" w:rsidP="00C810F4">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اقتصر النطاق الجغرافي للدراسة على المدارس العالمية في مدينة الرياض بالمملكة العربية السعودية.</w:t>
      </w:r>
    </w:p>
    <w:p w14:paraId="7495060F" w14:textId="77777777" w:rsidR="002B4A92" w:rsidRPr="00C64825" w:rsidRDefault="002B4A92" w:rsidP="00C64825">
      <w:pPr>
        <w:spacing w:before="240" w:after="240" w:line="276" w:lineRule="auto"/>
        <w:ind w:firstLine="720"/>
        <w:rPr>
          <w:rFonts w:asciiTheme="majorBidi" w:hAnsiTheme="majorBidi" w:cstheme="majorBidi"/>
          <w:sz w:val="28"/>
          <w:szCs w:val="28"/>
          <w:rtl/>
        </w:rPr>
      </w:pPr>
    </w:p>
    <w:p w14:paraId="141671DA"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 الزمانية</w:t>
      </w:r>
      <w:r w:rsidR="00114CF9" w:rsidRPr="00C64825">
        <w:rPr>
          <w:rFonts w:asciiTheme="majorBidi" w:hAnsiTheme="majorBidi" w:cstheme="majorBidi"/>
          <w:b/>
          <w:bCs/>
          <w:sz w:val="28"/>
          <w:szCs w:val="28"/>
          <w:rtl/>
          <w:lang w:bidi="ar-EG"/>
        </w:rPr>
        <w:t>:</w:t>
      </w:r>
    </w:p>
    <w:p w14:paraId="3C1A6A2C" w14:textId="77777777" w:rsidR="002B4A92"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تطبق الدراسة خلال العام الدراسي 1447هـ / 2026م.</w:t>
      </w:r>
    </w:p>
    <w:p w14:paraId="5C67F9BE" w14:textId="77777777" w:rsidR="00C44C91" w:rsidRPr="00C64825" w:rsidRDefault="00C44C91" w:rsidP="00C64825">
      <w:pPr>
        <w:spacing w:before="240" w:after="240" w:line="276" w:lineRule="auto"/>
        <w:rPr>
          <w:rFonts w:asciiTheme="majorBidi" w:hAnsiTheme="majorBidi" w:cstheme="majorBidi"/>
          <w:sz w:val="28"/>
          <w:szCs w:val="28"/>
          <w:rtl/>
          <w:lang w:bidi="ar-EG"/>
        </w:rPr>
      </w:pPr>
      <w:r w:rsidRPr="00C64825">
        <w:rPr>
          <w:rFonts w:asciiTheme="majorBidi" w:hAnsiTheme="majorBidi" w:cstheme="majorBidi"/>
          <w:b/>
          <w:bCs/>
          <w:sz w:val="28"/>
          <w:szCs w:val="28"/>
          <w:rtl/>
          <w:lang w:bidi="ar-EG"/>
        </w:rPr>
        <w:t xml:space="preserve"> البشرية</w:t>
      </w:r>
      <w:r w:rsidR="00114CF9" w:rsidRPr="00C64825">
        <w:rPr>
          <w:rFonts w:asciiTheme="majorBidi" w:hAnsiTheme="majorBidi" w:cstheme="majorBidi"/>
          <w:b/>
          <w:bCs/>
          <w:sz w:val="28"/>
          <w:szCs w:val="28"/>
          <w:rtl/>
          <w:lang w:bidi="ar-EG"/>
        </w:rPr>
        <w:t>:</w:t>
      </w:r>
    </w:p>
    <w:p w14:paraId="1BE4CD1C" w14:textId="77777777" w:rsidR="00114CF9" w:rsidRPr="00C64825" w:rsidRDefault="00114CF9" w:rsidP="00C64825">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 xml:space="preserve">شملت عينة الدراسة لمعلمات رياض الأطفال والمديرين العاملين في المدارس بمدينة الرياض.  </w:t>
      </w:r>
    </w:p>
    <w:p w14:paraId="339D71E8"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الموضوعية</w:t>
      </w:r>
      <w:r w:rsidR="00E71C64" w:rsidRPr="00C64825">
        <w:rPr>
          <w:rFonts w:asciiTheme="majorBidi" w:hAnsiTheme="majorBidi" w:cstheme="majorBidi"/>
          <w:b/>
          <w:bCs/>
          <w:sz w:val="28"/>
          <w:szCs w:val="28"/>
          <w:rtl/>
          <w:lang w:bidi="ar-EG"/>
        </w:rPr>
        <w:t>:</w:t>
      </w:r>
    </w:p>
    <w:p w14:paraId="3A2796BE" w14:textId="77777777" w:rsidR="00E71C64" w:rsidRPr="00C64825" w:rsidRDefault="00E71C64" w:rsidP="00C64825">
      <w:pPr>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 xml:space="preserve">ركزت الدراسة على مفهوم القيادة الداعمة، وكيفية دعم المديرين لمعلمات رياض الأطفال بالمدارس بالرياض.  </w:t>
      </w:r>
    </w:p>
    <w:p w14:paraId="69352AB1" w14:textId="77777777" w:rsidR="00C64825" w:rsidRDefault="00C64825" w:rsidP="00C64825">
      <w:pPr>
        <w:spacing w:before="240" w:after="240" w:line="276" w:lineRule="auto"/>
        <w:rPr>
          <w:rFonts w:asciiTheme="majorBidi" w:hAnsiTheme="majorBidi" w:cstheme="majorBidi"/>
          <w:b/>
          <w:bCs/>
          <w:sz w:val="28"/>
          <w:szCs w:val="28"/>
          <w:lang w:bidi="ar-EG"/>
        </w:rPr>
      </w:pPr>
    </w:p>
    <w:p w14:paraId="02C1A0D9" w14:textId="77777777" w:rsidR="00C64825" w:rsidRDefault="00C64825" w:rsidP="00C64825">
      <w:pPr>
        <w:spacing w:before="240" w:after="240" w:line="276" w:lineRule="auto"/>
        <w:rPr>
          <w:rFonts w:asciiTheme="majorBidi" w:hAnsiTheme="majorBidi" w:cstheme="majorBidi"/>
          <w:b/>
          <w:bCs/>
          <w:sz w:val="28"/>
          <w:szCs w:val="28"/>
          <w:lang w:bidi="ar-EG"/>
        </w:rPr>
      </w:pPr>
    </w:p>
    <w:p w14:paraId="1BCEB91D" w14:textId="59444FB1" w:rsidR="00C44C91" w:rsidRPr="00C64825" w:rsidRDefault="00C44C91" w:rsidP="00C64825">
      <w:pPr>
        <w:spacing w:before="240" w:after="240" w:line="276" w:lineRule="auto"/>
        <w:jc w:val="center"/>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lastRenderedPageBreak/>
        <w:t>منهجية وإجراءات الدراسة.</w:t>
      </w:r>
    </w:p>
    <w:p w14:paraId="64A048F4" w14:textId="77777777" w:rsidR="004C2791" w:rsidRPr="00C64825" w:rsidRDefault="004C2791" w:rsidP="00C64825">
      <w:pPr>
        <w:spacing w:before="240" w:after="240" w:line="276" w:lineRule="auto"/>
        <w:ind w:left="95" w:right="53" w:firstLine="720"/>
        <w:rPr>
          <w:rFonts w:asciiTheme="majorBidi" w:hAnsiTheme="majorBidi" w:cstheme="majorBidi"/>
          <w:b/>
          <w:bCs/>
          <w:sz w:val="28"/>
          <w:szCs w:val="28"/>
        </w:rPr>
      </w:pPr>
      <w:r w:rsidRPr="00C64825">
        <w:rPr>
          <w:rFonts w:asciiTheme="majorBidi" w:hAnsiTheme="majorBidi" w:cstheme="majorBidi"/>
          <w:b/>
          <w:bCs/>
          <w:sz w:val="28"/>
          <w:szCs w:val="28"/>
          <w:rtl/>
        </w:rPr>
        <w:t>اتبعت هذه الدراسة المنهج الوصفي:</w:t>
      </w:r>
    </w:p>
    <w:p w14:paraId="741B940D" w14:textId="77777777" w:rsidR="004C2791" w:rsidRPr="00C64825" w:rsidRDefault="004C2791" w:rsidP="00C64825">
      <w:pPr>
        <w:spacing w:before="240" w:after="240" w:line="276" w:lineRule="auto"/>
        <w:ind w:firstLine="720"/>
        <w:rPr>
          <w:rFonts w:asciiTheme="majorBidi" w:hAnsiTheme="majorBidi" w:cstheme="majorBidi"/>
          <w:sz w:val="28"/>
          <w:szCs w:val="28"/>
        </w:rPr>
      </w:pPr>
      <w:r w:rsidRPr="00C64825">
        <w:rPr>
          <w:rFonts w:asciiTheme="majorBidi" w:hAnsiTheme="majorBidi" w:cstheme="majorBidi"/>
          <w:sz w:val="28"/>
          <w:szCs w:val="28"/>
          <w:rtl/>
        </w:rPr>
        <w:t>دور إدارة المدرسة في تطوير الدعم وتحديد أبرز وأهم التحديات التي تحول دون ذلك؛ وذلك المنهج المُتبع لجمع البيانات باستخدام استبانة سؤالًا مغلقًا، بالإضافة إلى أسئلة إضافية مفتوحة تظهر إجابتها في البحث.</w:t>
      </w:r>
    </w:p>
    <w:p w14:paraId="610BA7A3" w14:textId="77777777" w:rsidR="004C2791" w:rsidRPr="00C64825" w:rsidRDefault="004C2791" w:rsidP="00C64825">
      <w:pPr>
        <w:spacing w:before="240" w:after="240" w:line="276" w:lineRule="auto"/>
        <w:ind w:firstLine="720"/>
        <w:rPr>
          <w:rFonts w:asciiTheme="majorBidi" w:hAnsiTheme="majorBidi" w:cstheme="majorBidi"/>
          <w:b/>
          <w:bCs/>
          <w:sz w:val="28"/>
          <w:szCs w:val="28"/>
          <w:rtl/>
        </w:rPr>
      </w:pPr>
      <w:r w:rsidRPr="00C64825">
        <w:rPr>
          <w:rFonts w:asciiTheme="majorBidi" w:hAnsiTheme="majorBidi" w:cstheme="majorBidi"/>
          <w:sz w:val="28"/>
          <w:szCs w:val="28"/>
          <w:rtl/>
        </w:rPr>
        <w:t>تم إتباع عينة الدراسة بغية استكشاف الدراسة إلى الأدبيات النظرية حول موضوع الإدارة المدرسية والدعم لتقديم إطار تحليلي يدعم المعلمات لمرحلة رياض الأطفال</w:t>
      </w:r>
    </w:p>
    <w:p w14:paraId="172B0E3B" w14:textId="77777777" w:rsidR="00F50626"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 مجتمع الدراسة </w:t>
      </w:r>
      <w:r w:rsidR="00F50626" w:rsidRPr="00C64825">
        <w:rPr>
          <w:rFonts w:asciiTheme="majorBidi" w:hAnsiTheme="majorBidi" w:cstheme="majorBidi"/>
          <w:b/>
          <w:bCs/>
          <w:sz w:val="28"/>
          <w:szCs w:val="28"/>
          <w:rtl/>
          <w:lang w:bidi="ar-EG"/>
        </w:rPr>
        <w:t>وعينتها:</w:t>
      </w:r>
    </w:p>
    <w:p w14:paraId="69CDA421" w14:textId="77777777" w:rsidR="00F50626" w:rsidRPr="00C64825" w:rsidRDefault="00F50626"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يتكون مجتمع الدراسة من جميع معلمات مرحلة رياض الأطفال في المدارس العالمية بمدينة الرياض خلال العام الدراسي 1447هـ / 2026م.</w:t>
      </w:r>
    </w:p>
    <w:p w14:paraId="111E76C2" w14:textId="77777777" w:rsidR="00F50626" w:rsidRPr="00C64825" w:rsidRDefault="00F50626" w:rsidP="00C64825">
      <w:pPr>
        <w:pStyle w:val="BodyText"/>
        <w:spacing w:before="240" w:after="240" w:line="276" w:lineRule="auto"/>
        <w:ind w:left="-327" w:firstLine="720"/>
        <w:rPr>
          <w:rFonts w:asciiTheme="majorBidi" w:hAnsiTheme="majorBidi" w:cstheme="majorBidi"/>
          <w:sz w:val="28"/>
          <w:szCs w:val="28"/>
        </w:rPr>
      </w:pPr>
    </w:p>
    <w:p w14:paraId="58BEB21D" w14:textId="77777777" w:rsidR="00F50626" w:rsidRPr="00C64825" w:rsidRDefault="00F50626" w:rsidP="00C64825">
      <w:pPr>
        <w:spacing w:before="240" w:after="240" w:line="276" w:lineRule="auto"/>
        <w:ind w:right="53"/>
        <w:rPr>
          <w:rFonts w:asciiTheme="majorBidi" w:hAnsiTheme="majorBidi" w:cstheme="majorBidi"/>
          <w:b/>
          <w:bCs/>
          <w:sz w:val="28"/>
          <w:szCs w:val="28"/>
          <w:rtl/>
          <w:lang w:bidi="ar-EG"/>
        </w:rPr>
      </w:pPr>
      <w:r w:rsidRPr="00C64825">
        <w:rPr>
          <w:rFonts w:asciiTheme="majorBidi" w:hAnsiTheme="majorBidi" w:cstheme="majorBidi"/>
          <w:b/>
          <w:bCs/>
          <w:w w:val="85"/>
          <w:sz w:val="28"/>
          <w:szCs w:val="28"/>
          <w:rtl/>
        </w:rPr>
        <w:t>عينة الدراسة</w:t>
      </w:r>
      <w:r w:rsidRPr="00C64825">
        <w:rPr>
          <w:rFonts w:asciiTheme="majorBidi" w:hAnsiTheme="majorBidi" w:cstheme="majorBidi"/>
          <w:b/>
          <w:bCs/>
          <w:w w:val="73"/>
          <w:sz w:val="28"/>
          <w:szCs w:val="28"/>
        </w:rPr>
        <w:t>:</w:t>
      </w:r>
    </w:p>
    <w:p w14:paraId="26C3E0DF" w14:textId="77777777" w:rsidR="00F50626" w:rsidRPr="00C64825" w:rsidRDefault="00F50626"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تتكون عينة الدراسة من عينة عشوائية من معلمات رياض الأطفال في المدارس بمدينة الرياض، ويتم تحديد حجمها في ضوء حجم المجتمع الأصلي وبما يحقق تمثيلًا مناسبًا لأفراده.</w:t>
      </w:r>
    </w:p>
    <w:p w14:paraId="439698CA"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 xml:space="preserve"> أدوات الدراسة.</w:t>
      </w:r>
    </w:p>
    <w:p w14:paraId="037045B1" w14:textId="77777777" w:rsidR="00F50626" w:rsidRPr="00C64825" w:rsidRDefault="00F50626" w:rsidP="00C64825">
      <w:pPr>
        <w:spacing w:before="240" w:after="240" w:line="276" w:lineRule="auto"/>
        <w:ind w:firstLine="720"/>
        <w:rPr>
          <w:rFonts w:asciiTheme="majorBidi" w:hAnsiTheme="majorBidi" w:cstheme="majorBidi"/>
          <w:sz w:val="28"/>
          <w:szCs w:val="28"/>
          <w:lang w:bidi="ar-EG"/>
        </w:rPr>
      </w:pPr>
      <w:r w:rsidRPr="00C64825">
        <w:rPr>
          <w:rFonts w:asciiTheme="majorBidi" w:hAnsiTheme="majorBidi" w:cstheme="majorBidi"/>
          <w:sz w:val="28"/>
          <w:szCs w:val="28"/>
          <w:rtl/>
        </w:rPr>
        <w:t>يمكن تصميم استبانة موجهة إلى معلمات رياض الأطفال، وتتكون من محورين رئيسيين</w:t>
      </w:r>
      <w:r w:rsidRPr="00C64825">
        <w:rPr>
          <w:rFonts w:asciiTheme="majorBidi" w:hAnsiTheme="majorBidi" w:cstheme="majorBidi"/>
          <w:sz w:val="28"/>
          <w:szCs w:val="28"/>
          <w:lang w:bidi="ar-EG"/>
        </w:rPr>
        <w:t>:</w:t>
      </w:r>
    </w:p>
    <w:p w14:paraId="052E55A5" w14:textId="77777777" w:rsidR="00F50626" w:rsidRPr="00C64825" w:rsidRDefault="00F50626" w:rsidP="00C64825">
      <w:pPr>
        <w:spacing w:before="240" w:after="240" w:line="276" w:lineRule="auto"/>
        <w:ind w:firstLine="720"/>
        <w:rPr>
          <w:rFonts w:asciiTheme="majorBidi" w:hAnsiTheme="majorBidi" w:cstheme="majorBidi"/>
          <w:b/>
          <w:bCs/>
          <w:sz w:val="28"/>
          <w:szCs w:val="28"/>
          <w:lang w:bidi="ar-EG"/>
        </w:rPr>
      </w:pPr>
      <w:r w:rsidRPr="00C64825">
        <w:rPr>
          <w:rFonts w:asciiTheme="majorBidi" w:hAnsiTheme="majorBidi" w:cstheme="majorBidi"/>
          <w:b/>
          <w:bCs/>
          <w:sz w:val="28"/>
          <w:szCs w:val="28"/>
          <w:rtl/>
        </w:rPr>
        <w:t>المحور الأول: القيادة الداعمة</w:t>
      </w:r>
    </w:p>
    <w:p w14:paraId="5D985336" w14:textId="77777777" w:rsidR="00F50626" w:rsidRPr="00C64825" w:rsidRDefault="00F50626" w:rsidP="00C64825">
      <w:pPr>
        <w:pStyle w:val="ListParagraph"/>
        <w:numPr>
          <w:ilvl w:val="0"/>
          <w:numId w:val="16"/>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الدعم المهني والتدري</w:t>
      </w:r>
      <w:r w:rsidRPr="00C64825">
        <w:rPr>
          <w:rFonts w:asciiTheme="majorBidi" w:hAnsiTheme="majorBidi" w:cstheme="majorBidi"/>
          <w:sz w:val="28"/>
          <w:szCs w:val="28"/>
          <w:rtl/>
          <w:lang w:bidi="ar-EG"/>
        </w:rPr>
        <w:t>ب</w:t>
      </w:r>
      <w:r w:rsidRPr="00C64825">
        <w:rPr>
          <w:rFonts w:asciiTheme="majorBidi" w:hAnsiTheme="majorBidi" w:cstheme="majorBidi"/>
          <w:sz w:val="28"/>
          <w:szCs w:val="28"/>
          <w:lang w:bidi="ar-EG"/>
        </w:rPr>
        <w:t xml:space="preserve"> </w:t>
      </w:r>
    </w:p>
    <w:p w14:paraId="37BD2844" w14:textId="77777777" w:rsidR="00F50626" w:rsidRPr="00C64825" w:rsidRDefault="00F50626" w:rsidP="00C64825">
      <w:pPr>
        <w:pStyle w:val="ListParagraph"/>
        <w:numPr>
          <w:ilvl w:val="0"/>
          <w:numId w:val="16"/>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الدعم العاطفي والنفسي</w:t>
      </w:r>
      <w:r w:rsidRPr="00C64825">
        <w:rPr>
          <w:rFonts w:asciiTheme="majorBidi" w:hAnsiTheme="majorBidi" w:cstheme="majorBidi"/>
          <w:sz w:val="28"/>
          <w:szCs w:val="28"/>
          <w:lang w:bidi="ar-EG"/>
        </w:rPr>
        <w:t xml:space="preserve"> </w:t>
      </w:r>
    </w:p>
    <w:p w14:paraId="6EBE96E3" w14:textId="77777777" w:rsidR="00F50626" w:rsidRPr="00C64825" w:rsidRDefault="00F50626" w:rsidP="00C64825">
      <w:pPr>
        <w:pStyle w:val="ListParagraph"/>
        <w:numPr>
          <w:ilvl w:val="0"/>
          <w:numId w:val="16"/>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المشاركة في اتخاذ القرار</w:t>
      </w:r>
      <w:r w:rsidRPr="00C64825">
        <w:rPr>
          <w:rFonts w:asciiTheme="majorBidi" w:hAnsiTheme="majorBidi" w:cstheme="majorBidi"/>
          <w:sz w:val="28"/>
          <w:szCs w:val="28"/>
          <w:lang w:bidi="ar-EG"/>
        </w:rPr>
        <w:t xml:space="preserve"> </w:t>
      </w:r>
    </w:p>
    <w:p w14:paraId="20AF68AB" w14:textId="77777777" w:rsidR="00F50626" w:rsidRPr="00C64825" w:rsidRDefault="00F50626" w:rsidP="00C64825">
      <w:pPr>
        <w:pStyle w:val="ListParagraph"/>
        <w:numPr>
          <w:ilvl w:val="0"/>
          <w:numId w:val="16"/>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توفير الموارد والإمكانات</w:t>
      </w:r>
      <w:r w:rsidRPr="00C64825">
        <w:rPr>
          <w:rFonts w:asciiTheme="majorBidi" w:hAnsiTheme="majorBidi" w:cstheme="majorBidi"/>
          <w:sz w:val="28"/>
          <w:szCs w:val="28"/>
          <w:lang w:bidi="ar-EG"/>
        </w:rPr>
        <w:t xml:space="preserve"> </w:t>
      </w:r>
    </w:p>
    <w:p w14:paraId="044F38AC" w14:textId="77777777" w:rsidR="004319DD" w:rsidRPr="00C64825" w:rsidRDefault="00F50626" w:rsidP="00C64825">
      <w:pPr>
        <w:pStyle w:val="ListParagraph"/>
        <w:numPr>
          <w:ilvl w:val="0"/>
          <w:numId w:val="16"/>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التحفيز والتقدير</w:t>
      </w:r>
      <w:r w:rsidRPr="00C64825">
        <w:rPr>
          <w:rFonts w:asciiTheme="majorBidi" w:hAnsiTheme="majorBidi" w:cstheme="majorBidi"/>
          <w:sz w:val="28"/>
          <w:szCs w:val="28"/>
          <w:lang w:bidi="ar-EG"/>
        </w:rPr>
        <w:t xml:space="preserve"> </w:t>
      </w:r>
    </w:p>
    <w:p w14:paraId="6E3DDC13" w14:textId="77777777" w:rsidR="004C2791" w:rsidRDefault="004C2791" w:rsidP="00C64825">
      <w:pPr>
        <w:spacing w:before="240" w:after="240" w:line="276" w:lineRule="auto"/>
        <w:rPr>
          <w:rFonts w:asciiTheme="majorBidi" w:hAnsiTheme="majorBidi" w:cstheme="majorBidi"/>
          <w:sz w:val="28"/>
          <w:szCs w:val="28"/>
          <w:lang w:bidi="ar-EG"/>
        </w:rPr>
      </w:pPr>
    </w:p>
    <w:p w14:paraId="7B0BEA67" w14:textId="77777777" w:rsidR="00C64825" w:rsidRDefault="00C64825" w:rsidP="00C64825">
      <w:pPr>
        <w:spacing w:before="240" w:after="240" w:line="276" w:lineRule="auto"/>
        <w:rPr>
          <w:rFonts w:asciiTheme="majorBidi" w:hAnsiTheme="majorBidi" w:cstheme="majorBidi"/>
          <w:sz w:val="28"/>
          <w:szCs w:val="28"/>
          <w:lang w:bidi="ar-EG"/>
        </w:rPr>
      </w:pPr>
    </w:p>
    <w:p w14:paraId="2CCA5E98" w14:textId="77777777" w:rsidR="00C64825" w:rsidRDefault="00C64825" w:rsidP="00C64825">
      <w:pPr>
        <w:spacing w:before="240" w:after="240" w:line="276" w:lineRule="auto"/>
        <w:rPr>
          <w:rFonts w:asciiTheme="majorBidi" w:hAnsiTheme="majorBidi" w:cstheme="majorBidi"/>
          <w:sz w:val="28"/>
          <w:szCs w:val="28"/>
          <w:lang w:bidi="ar-EG"/>
        </w:rPr>
      </w:pPr>
    </w:p>
    <w:p w14:paraId="5630AA94" w14:textId="77777777" w:rsidR="00F50626" w:rsidRPr="00C64825" w:rsidRDefault="00F50626"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rPr>
        <w:lastRenderedPageBreak/>
        <w:t>المحور الثاني: أداء معلمات رياض الأطفال</w:t>
      </w:r>
    </w:p>
    <w:p w14:paraId="240CDC57" w14:textId="77777777" w:rsidR="00F50626" w:rsidRPr="00C64825" w:rsidRDefault="00F50626" w:rsidP="00C64825">
      <w:pPr>
        <w:pStyle w:val="ListParagraph"/>
        <w:numPr>
          <w:ilvl w:val="0"/>
          <w:numId w:val="15"/>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التخطيط للأنشطة التعليمية</w:t>
      </w:r>
      <w:r w:rsidRPr="00C64825">
        <w:rPr>
          <w:rFonts w:asciiTheme="majorBidi" w:hAnsiTheme="majorBidi" w:cstheme="majorBidi"/>
          <w:sz w:val="28"/>
          <w:szCs w:val="28"/>
          <w:lang w:bidi="ar-EG"/>
        </w:rPr>
        <w:t xml:space="preserve">. </w:t>
      </w:r>
    </w:p>
    <w:p w14:paraId="1C6DB0A7" w14:textId="77777777" w:rsidR="00F50626" w:rsidRPr="00C64825" w:rsidRDefault="00F50626" w:rsidP="00C64825">
      <w:pPr>
        <w:pStyle w:val="ListParagraph"/>
        <w:numPr>
          <w:ilvl w:val="0"/>
          <w:numId w:val="15"/>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تنفيذ الأنشطة والتدريس</w:t>
      </w:r>
      <w:r w:rsidRPr="00C64825">
        <w:rPr>
          <w:rFonts w:asciiTheme="majorBidi" w:hAnsiTheme="majorBidi" w:cstheme="majorBidi"/>
          <w:sz w:val="28"/>
          <w:szCs w:val="28"/>
          <w:lang w:bidi="ar-EG"/>
        </w:rPr>
        <w:t xml:space="preserve">. </w:t>
      </w:r>
    </w:p>
    <w:p w14:paraId="371EAF3D" w14:textId="77777777" w:rsidR="00F50626" w:rsidRPr="00C64825" w:rsidRDefault="00F50626" w:rsidP="00C64825">
      <w:pPr>
        <w:pStyle w:val="ListParagraph"/>
        <w:numPr>
          <w:ilvl w:val="0"/>
          <w:numId w:val="15"/>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إدارة البيئة الصفية</w:t>
      </w:r>
      <w:r w:rsidRPr="00C64825">
        <w:rPr>
          <w:rFonts w:asciiTheme="majorBidi" w:hAnsiTheme="majorBidi" w:cstheme="majorBidi"/>
          <w:sz w:val="28"/>
          <w:szCs w:val="28"/>
          <w:lang w:bidi="ar-EG"/>
        </w:rPr>
        <w:t xml:space="preserve">. </w:t>
      </w:r>
    </w:p>
    <w:p w14:paraId="2F359652" w14:textId="77777777" w:rsidR="00F50626" w:rsidRPr="00C64825" w:rsidRDefault="00F50626" w:rsidP="00C64825">
      <w:pPr>
        <w:pStyle w:val="ListParagraph"/>
        <w:numPr>
          <w:ilvl w:val="1"/>
          <w:numId w:val="14"/>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تقويم تعلم الأطفال</w:t>
      </w:r>
      <w:r w:rsidRPr="00C64825">
        <w:rPr>
          <w:rFonts w:asciiTheme="majorBidi" w:hAnsiTheme="majorBidi" w:cstheme="majorBidi"/>
          <w:sz w:val="28"/>
          <w:szCs w:val="28"/>
          <w:lang w:bidi="ar-EG"/>
        </w:rPr>
        <w:t xml:space="preserve">. </w:t>
      </w:r>
    </w:p>
    <w:p w14:paraId="35D4957E" w14:textId="77777777" w:rsidR="00F50626" w:rsidRPr="00C64825" w:rsidRDefault="00F50626" w:rsidP="00C64825">
      <w:pPr>
        <w:pStyle w:val="ListParagraph"/>
        <w:numPr>
          <w:ilvl w:val="1"/>
          <w:numId w:val="14"/>
        </w:numPr>
        <w:bidi/>
        <w:spacing w:before="240" w:after="240" w:line="276" w:lineRule="auto"/>
        <w:rPr>
          <w:rFonts w:asciiTheme="majorBidi" w:hAnsiTheme="majorBidi" w:cstheme="majorBidi"/>
          <w:sz w:val="28"/>
          <w:szCs w:val="28"/>
          <w:lang w:bidi="ar-EG"/>
        </w:rPr>
      </w:pPr>
      <w:r w:rsidRPr="00C64825">
        <w:rPr>
          <w:rFonts w:asciiTheme="majorBidi" w:hAnsiTheme="majorBidi" w:cstheme="majorBidi"/>
          <w:sz w:val="28"/>
          <w:szCs w:val="28"/>
          <w:rtl/>
        </w:rPr>
        <w:t>التعاون المهني والالتزام الوظيفي</w:t>
      </w:r>
      <w:r w:rsidRPr="00C64825">
        <w:rPr>
          <w:rFonts w:asciiTheme="majorBidi" w:hAnsiTheme="majorBidi" w:cstheme="majorBidi"/>
          <w:sz w:val="28"/>
          <w:szCs w:val="28"/>
          <w:lang w:bidi="ar-EG"/>
        </w:rPr>
        <w:t xml:space="preserve">. </w:t>
      </w:r>
    </w:p>
    <w:p w14:paraId="3777C41D" w14:textId="77777777" w:rsidR="00F50626" w:rsidRPr="00C64825" w:rsidRDefault="00F50626"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مما سبق يتضح أن الأدوات تكمن فيما يلي:</w:t>
      </w:r>
    </w:p>
    <w:p w14:paraId="08AB4F00" w14:textId="77777777" w:rsidR="00F50626" w:rsidRPr="00C64825" w:rsidRDefault="00F50626" w:rsidP="00C64825">
      <w:pPr>
        <w:pStyle w:val="ListParagraph"/>
        <w:numPr>
          <w:ilvl w:val="0"/>
          <w:numId w:val="12"/>
        </w:numPr>
        <w:bidi/>
        <w:spacing w:before="240" w:after="240" w:line="276" w:lineRule="auto"/>
        <w:rPr>
          <w:rFonts w:asciiTheme="majorBidi" w:hAnsiTheme="majorBidi" w:cstheme="majorBidi"/>
          <w:sz w:val="28"/>
          <w:szCs w:val="28"/>
          <w:rtl/>
          <w:lang w:bidi="ar-EG"/>
        </w:rPr>
      </w:pPr>
      <w:r w:rsidRPr="00C64825">
        <w:rPr>
          <w:rFonts w:asciiTheme="majorBidi" w:hAnsiTheme="majorBidi" w:cstheme="majorBidi"/>
          <w:sz w:val="28"/>
          <w:szCs w:val="28"/>
          <w:rtl/>
          <w:lang w:bidi="ar-EG"/>
        </w:rPr>
        <w:t>محور القيادة الداعمة</w:t>
      </w:r>
    </w:p>
    <w:p w14:paraId="2F026AE6" w14:textId="77777777" w:rsidR="00F50626" w:rsidRPr="00C64825" w:rsidRDefault="00F50626" w:rsidP="00C64825">
      <w:pPr>
        <w:pStyle w:val="ListParagraph"/>
        <w:numPr>
          <w:ilvl w:val="0"/>
          <w:numId w:val="12"/>
        </w:numPr>
        <w:bidi/>
        <w:spacing w:before="240" w:after="240" w:line="276" w:lineRule="auto"/>
        <w:rPr>
          <w:rFonts w:asciiTheme="majorBidi" w:hAnsiTheme="majorBidi" w:cstheme="majorBidi"/>
          <w:sz w:val="28"/>
          <w:szCs w:val="28"/>
          <w:rtl/>
          <w:lang w:bidi="ar-EG"/>
        </w:rPr>
      </w:pPr>
      <w:r w:rsidRPr="00C64825">
        <w:rPr>
          <w:rFonts w:asciiTheme="majorBidi" w:hAnsiTheme="majorBidi" w:cstheme="majorBidi"/>
          <w:sz w:val="28"/>
          <w:szCs w:val="28"/>
          <w:rtl/>
          <w:lang w:bidi="ar-EG"/>
        </w:rPr>
        <w:t>محور أداء معلمات الأطفال</w:t>
      </w:r>
    </w:p>
    <w:p w14:paraId="0ACBC05E" w14:textId="77777777" w:rsidR="00C44C91" w:rsidRPr="00C64825" w:rsidRDefault="00C44C91" w:rsidP="00C64825">
      <w:pPr>
        <w:spacing w:before="240" w:after="240" w:line="276"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الأساليب الإحصائية</w:t>
      </w:r>
      <w:r w:rsidR="006F0920" w:rsidRPr="00C64825">
        <w:rPr>
          <w:rFonts w:asciiTheme="majorBidi" w:hAnsiTheme="majorBidi" w:cstheme="majorBidi"/>
          <w:b/>
          <w:bCs/>
          <w:sz w:val="28"/>
          <w:szCs w:val="28"/>
          <w:rtl/>
          <w:lang w:bidi="ar-EG"/>
        </w:rPr>
        <w:t>:</w:t>
      </w:r>
    </w:p>
    <w:p w14:paraId="459F7C36" w14:textId="77777777" w:rsidR="006F0920" w:rsidRPr="00C64825" w:rsidRDefault="006F0920" w:rsidP="00C64825">
      <w:pPr>
        <w:pStyle w:val="ListParagraph"/>
        <w:bidi/>
        <w:spacing w:before="240" w:after="240" w:line="276" w:lineRule="auto"/>
        <w:ind w:firstLine="720"/>
        <w:rPr>
          <w:rFonts w:asciiTheme="majorBidi" w:hAnsiTheme="majorBidi" w:cstheme="majorBidi"/>
          <w:sz w:val="28"/>
          <w:szCs w:val="28"/>
          <w:rtl/>
        </w:rPr>
      </w:pPr>
      <w:r w:rsidRPr="00C64825">
        <w:rPr>
          <w:rFonts w:asciiTheme="majorBidi" w:hAnsiTheme="majorBidi" w:cstheme="majorBidi"/>
          <w:sz w:val="28"/>
          <w:szCs w:val="28"/>
          <w:rtl/>
        </w:rPr>
        <w:t>لوصف خصائص أفراد العينة وتحليل استجاباتهم، يتم التركيز على الجوانب التالية:</w:t>
      </w:r>
      <w:r w:rsidRPr="00C64825">
        <w:rPr>
          <w:rFonts w:asciiTheme="majorBidi" w:hAnsiTheme="majorBidi" w:cstheme="majorBidi"/>
          <w:sz w:val="28"/>
          <w:szCs w:val="28"/>
        </w:rPr>
        <w:t xml:space="preserve"> </w:t>
      </w:r>
    </w:p>
    <w:p w14:paraId="126D07F3" w14:textId="77777777" w:rsidR="006F0920" w:rsidRPr="00C64825" w:rsidRDefault="006F0920" w:rsidP="00C64825">
      <w:pPr>
        <w:pStyle w:val="ListParagraph"/>
        <w:numPr>
          <w:ilvl w:val="0"/>
          <w:numId w:val="8"/>
        </w:numPr>
        <w:bidi/>
        <w:spacing w:before="240" w:after="240" w:line="276" w:lineRule="auto"/>
        <w:rPr>
          <w:rFonts w:asciiTheme="majorBidi" w:hAnsiTheme="majorBidi" w:cstheme="majorBidi"/>
          <w:sz w:val="28"/>
          <w:szCs w:val="28"/>
        </w:rPr>
      </w:pPr>
      <w:r w:rsidRPr="00C64825">
        <w:rPr>
          <w:rFonts w:asciiTheme="majorBidi" w:hAnsiTheme="majorBidi" w:cstheme="majorBidi"/>
          <w:sz w:val="28"/>
          <w:szCs w:val="28"/>
          <w:rtl/>
        </w:rPr>
        <w:t>عرض التكرارات والنسب المئوية للمتغيرات الديموغرافية مثل المؤهل العلمي، سنوات الخبرة، الدورات التدريبية، والعمر، لتقديم صورة مفصلة عن العينة</w:t>
      </w:r>
      <w:r w:rsidRPr="00C64825">
        <w:rPr>
          <w:rFonts w:asciiTheme="majorBidi" w:hAnsiTheme="majorBidi" w:cstheme="majorBidi"/>
          <w:sz w:val="28"/>
          <w:szCs w:val="28"/>
        </w:rPr>
        <w:t xml:space="preserve">. </w:t>
      </w:r>
    </w:p>
    <w:p w14:paraId="7BD6B111" w14:textId="77777777" w:rsidR="006F0920" w:rsidRPr="00C64825" w:rsidRDefault="006F0920" w:rsidP="00C64825">
      <w:pPr>
        <w:pStyle w:val="ListParagraph"/>
        <w:numPr>
          <w:ilvl w:val="0"/>
          <w:numId w:val="8"/>
        </w:numPr>
        <w:bidi/>
        <w:spacing w:before="240" w:after="240" w:line="276" w:lineRule="auto"/>
        <w:rPr>
          <w:rFonts w:asciiTheme="majorBidi" w:hAnsiTheme="majorBidi" w:cstheme="majorBidi"/>
          <w:sz w:val="28"/>
          <w:szCs w:val="28"/>
        </w:rPr>
      </w:pPr>
      <w:r w:rsidRPr="00C64825">
        <w:rPr>
          <w:rFonts w:asciiTheme="majorBidi" w:hAnsiTheme="majorBidi" w:cstheme="majorBidi"/>
          <w:sz w:val="28"/>
          <w:szCs w:val="28"/>
          <w:rtl/>
        </w:rPr>
        <w:t>حساب المتوسطات الحسابية بهدف تحديد مستوى القيادة الداعمة ومستوى أداء المعلمات بدقة</w:t>
      </w:r>
      <w:r w:rsidRPr="00C64825">
        <w:rPr>
          <w:rFonts w:asciiTheme="majorBidi" w:hAnsiTheme="majorBidi" w:cstheme="majorBidi"/>
          <w:sz w:val="28"/>
          <w:szCs w:val="28"/>
        </w:rPr>
        <w:t xml:space="preserve">. </w:t>
      </w:r>
    </w:p>
    <w:p w14:paraId="7653D76D" w14:textId="77777777" w:rsidR="006F0920" w:rsidRPr="00C64825" w:rsidRDefault="006F0920" w:rsidP="00C64825">
      <w:pPr>
        <w:pStyle w:val="ListParagraph"/>
        <w:numPr>
          <w:ilvl w:val="0"/>
          <w:numId w:val="8"/>
        </w:numPr>
        <w:bidi/>
        <w:spacing w:before="240" w:after="240" w:line="276" w:lineRule="auto"/>
        <w:rPr>
          <w:rFonts w:asciiTheme="majorBidi" w:hAnsiTheme="majorBidi" w:cstheme="majorBidi"/>
          <w:sz w:val="28"/>
          <w:szCs w:val="28"/>
          <w:rtl/>
        </w:rPr>
      </w:pPr>
      <w:r w:rsidRPr="00C64825">
        <w:rPr>
          <w:rFonts w:asciiTheme="majorBidi" w:hAnsiTheme="majorBidi" w:cstheme="majorBidi"/>
          <w:sz w:val="28"/>
          <w:szCs w:val="28"/>
          <w:rtl/>
        </w:rPr>
        <w:t>استخدام الانحرافات المعيارية لقياس مدى تشتت أو تباين الاستجابات حول المتوسط</w:t>
      </w:r>
      <w:r w:rsidRPr="00C64825">
        <w:rPr>
          <w:rFonts w:asciiTheme="majorBidi" w:hAnsiTheme="majorBidi" w:cstheme="majorBidi"/>
          <w:sz w:val="28"/>
          <w:szCs w:val="28"/>
          <w:rtl/>
          <w:lang w:bidi="ar-EG"/>
        </w:rPr>
        <w:t>.</w:t>
      </w:r>
      <w:r w:rsidRPr="00C64825">
        <w:rPr>
          <w:rFonts w:asciiTheme="majorBidi" w:hAnsiTheme="majorBidi" w:cstheme="majorBidi"/>
          <w:sz w:val="28"/>
          <w:szCs w:val="28"/>
        </w:rPr>
        <w:t xml:space="preserve"> </w:t>
      </w:r>
    </w:p>
    <w:p w14:paraId="097C735A" w14:textId="77777777" w:rsidR="004C2791" w:rsidRPr="00C64825" w:rsidRDefault="006F0920" w:rsidP="00C64825">
      <w:pPr>
        <w:pStyle w:val="ListParagraph"/>
        <w:numPr>
          <w:ilvl w:val="0"/>
          <w:numId w:val="8"/>
        </w:numPr>
        <w:bidi/>
        <w:spacing w:before="240" w:after="240" w:line="276" w:lineRule="auto"/>
        <w:rPr>
          <w:rFonts w:asciiTheme="majorBidi" w:hAnsiTheme="majorBidi" w:cstheme="majorBidi"/>
          <w:sz w:val="28"/>
          <w:szCs w:val="28"/>
        </w:rPr>
      </w:pPr>
      <w:r w:rsidRPr="00C64825">
        <w:rPr>
          <w:rFonts w:asciiTheme="majorBidi" w:hAnsiTheme="majorBidi" w:cstheme="majorBidi"/>
          <w:sz w:val="28"/>
          <w:szCs w:val="28"/>
          <w:rtl/>
        </w:rPr>
        <w:t>ترتيب الفقرات والأبعاد بناءً على المتوسطات الحسابية لتوضيح الأهمية النسبية لكل عنصر وتحليلها بأفضل طريقة</w:t>
      </w:r>
    </w:p>
    <w:p w14:paraId="0661F5D4" w14:textId="63200057" w:rsidR="00C44C91" w:rsidRPr="00C64825" w:rsidRDefault="00C44C91" w:rsidP="00C64825">
      <w:pPr>
        <w:spacing w:before="240" w:after="240" w:line="276" w:lineRule="auto"/>
        <w:rPr>
          <w:rFonts w:asciiTheme="majorBidi" w:hAnsiTheme="majorBidi" w:cstheme="majorBidi"/>
          <w:sz w:val="28"/>
          <w:szCs w:val="28"/>
          <w:rtl/>
        </w:rPr>
      </w:pPr>
      <w:r w:rsidRPr="00C64825">
        <w:rPr>
          <w:rFonts w:asciiTheme="majorBidi" w:hAnsiTheme="majorBidi" w:cstheme="majorBidi"/>
          <w:sz w:val="28"/>
          <w:szCs w:val="28"/>
          <w:rtl/>
          <w:lang w:bidi="ar-EG"/>
        </w:rPr>
        <w:t xml:space="preserve"> </w:t>
      </w:r>
      <w:r w:rsidRPr="00C64825">
        <w:rPr>
          <w:rFonts w:asciiTheme="majorBidi" w:hAnsiTheme="majorBidi" w:cstheme="majorBidi"/>
          <w:b/>
          <w:bCs/>
          <w:sz w:val="28"/>
          <w:szCs w:val="28"/>
          <w:rtl/>
          <w:lang w:bidi="ar-EG"/>
        </w:rPr>
        <w:t>نموذج الدراسة</w:t>
      </w:r>
      <w:r w:rsidR="00114CF9" w:rsidRPr="00C64825">
        <w:rPr>
          <w:rFonts w:asciiTheme="majorBidi" w:hAnsiTheme="majorBidi" w:cstheme="majorBidi"/>
          <w:b/>
          <w:bCs/>
          <w:sz w:val="28"/>
          <w:szCs w:val="28"/>
          <w:rtl/>
          <w:lang w:bidi="ar-EG"/>
        </w:rPr>
        <w:t>:</w:t>
      </w:r>
    </w:p>
    <w:p w14:paraId="772066FB" w14:textId="77777777" w:rsidR="00114CF9"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المتغير المستقل: القيادة الداعمة</w:t>
      </w:r>
    </w:p>
    <w:p w14:paraId="311BA864" w14:textId="77777777" w:rsidR="00114CF9" w:rsidRPr="00C64825" w:rsidRDefault="002621D3"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المتغير التابع: أداء معلمات رياض الأطفال</w:t>
      </w:r>
      <w:r w:rsidR="00114CF9" w:rsidRPr="00C64825">
        <w:rPr>
          <w:rFonts w:asciiTheme="majorBidi" w:hAnsiTheme="majorBidi" w:cstheme="majorBidi"/>
          <w:sz w:val="28"/>
          <w:szCs w:val="28"/>
          <w:rtl/>
          <w:lang w:bidi="ar-EG"/>
        </w:rPr>
        <w:t xml:space="preserve"> في المدارس العالمية بالرياض</w:t>
      </w:r>
    </w:p>
    <w:p w14:paraId="0D17CBE3" w14:textId="77777777" w:rsidR="00114CF9"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العلاقة المفترضة:</w:t>
      </w:r>
    </w:p>
    <w:p w14:paraId="64F588D9" w14:textId="77777777" w:rsidR="00C44C91" w:rsidRPr="00C64825" w:rsidRDefault="00114CF9" w:rsidP="00C64825">
      <w:pPr>
        <w:spacing w:before="240" w:after="240" w:line="276" w:lineRule="auto"/>
        <w:ind w:firstLine="720"/>
        <w:rPr>
          <w:rFonts w:asciiTheme="majorBidi" w:hAnsiTheme="majorBidi" w:cstheme="majorBidi"/>
          <w:sz w:val="28"/>
          <w:szCs w:val="28"/>
          <w:rtl/>
          <w:lang w:bidi="ar-EG"/>
        </w:rPr>
      </w:pPr>
      <w:r w:rsidRPr="00C64825">
        <w:rPr>
          <w:rFonts w:asciiTheme="majorBidi" w:hAnsiTheme="majorBidi" w:cstheme="majorBidi"/>
          <w:sz w:val="28"/>
          <w:szCs w:val="28"/>
          <w:rtl/>
          <w:lang w:bidi="ar-EG"/>
        </w:rPr>
        <w:t xml:space="preserve">القيادة الداعمة </w:t>
      </w:r>
      <w:r w:rsidRPr="00C64825">
        <w:rPr>
          <w:rFonts w:ascii="Cambria Math" w:hAnsi="Cambria Math" w:cs="Cambria Math" w:hint="cs"/>
          <w:sz w:val="28"/>
          <w:szCs w:val="28"/>
          <w:rtl/>
          <w:lang w:bidi="ar-EG"/>
        </w:rPr>
        <w:t>⟶</w:t>
      </w:r>
      <w:r w:rsidRPr="00C64825">
        <w:rPr>
          <w:rFonts w:asciiTheme="majorBidi" w:hAnsiTheme="majorBidi" w:cstheme="majorBidi"/>
          <w:sz w:val="28"/>
          <w:szCs w:val="28"/>
          <w:rtl/>
          <w:lang w:bidi="ar-EG"/>
        </w:rPr>
        <w:t xml:space="preserve"> أداء معلمات رياض الأطفال في المدارس بالرياض</w:t>
      </w:r>
    </w:p>
    <w:sectPr w:rsidR="00C44C91" w:rsidRPr="00C64825" w:rsidSect="004D126D">
      <w:headerReference w:type="default" r:id="rId8"/>
      <w:footerReference w:type="default" r:id="rId9"/>
      <w:pgSz w:w="11906" w:h="16838"/>
      <w:pgMar w:top="1418" w:right="1418" w:bottom="1418" w:left="1418"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9E2A9" w14:textId="77777777" w:rsidR="0076381F" w:rsidRDefault="0076381F" w:rsidP="008B4AEB">
      <w:pPr>
        <w:spacing w:after="0" w:line="240" w:lineRule="auto"/>
      </w:pPr>
      <w:r>
        <w:separator/>
      </w:r>
    </w:p>
  </w:endnote>
  <w:endnote w:type="continuationSeparator" w:id="0">
    <w:p w14:paraId="0BA0CE34" w14:textId="77777777" w:rsidR="0076381F" w:rsidRDefault="0076381F" w:rsidP="008B4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0175387"/>
      <w:docPartObj>
        <w:docPartGallery w:val="Page Numbers (Bottom of Page)"/>
        <w:docPartUnique/>
      </w:docPartObj>
    </w:sdtPr>
    <w:sdtContent>
      <w:p w14:paraId="5BAD4C55" w14:textId="77777777" w:rsidR="008B4AEB" w:rsidRDefault="008B4AEB">
        <w:pPr>
          <w:pStyle w:val="Footer"/>
          <w:jc w:val="center"/>
        </w:pPr>
        <w:r>
          <w:fldChar w:fldCharType="begin"/>
        </w:r>
        <w:r>
          <w:instrText xml:space="preserve"> PAGE   \* MERGEFORMAT </w:instrText>
        </w:r>
        <w:r>
          <w:fldChar w:fldCharType="separate"/>
        </w:r>
        <w:r w:rsidR="002B4A92">
          <w:rPr>
            <w:noProof/>
            <w:rtl/>
          </w:rPr>
          <w:t>12</w:t>
        </w:r>
        <w:r>
          <w:rPr>
            <w:noProof/>
          </w:rPr>
          <w:fldChar w:fldCharType="end"/>
        </w:r>
      </w:p>
    </w:sdtContent>
  </w:sdt>
  <w:p w14:paraId="2256453A" w14:textId="77777777" w:rsidR="008B4AEB" w:rsidRDefault="008B4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7437E" w14:textId="77777777" w:rsidR="0076381F" w:rsidRDefault="0076381F" w:rsidP="008B4AEB">
      <w:pPr>
        <w:spacing w:after="0" w:line="240" w:lineRule="auto"/>
      </w:pPr>
      <w:r>
        <w:separator/>
      </w:r>
    </w:p>
  </w:footnote>
  <w:footnote w:type="continuationSeparator" w:id="0">
    <w:p w14:paraId="524E75D9" w14:textId="77777777" w:rsidR="0076381F" w:rsidRDefault="0076381F" w:rsidP="008B4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E50DB" w14:textId="018498A7" w:rsidR="00151DFC" w:rsidRDefault="00151DFC">
    <w:pPr>
      <w:pStyle w:val="Header"/>
    </w:pPr>
    <w:r>
      <w:rPr>
        <w:noProof/>
      </w:rPr>
      <w:drawing>
        <wp:anchor distT="0" distB="0" distL="114300" distR="114300" simplePos="0" relativeHeight="251659264" behindDoc="1" locked="0" layoutInCell="1" allowOverlap="1" wp14:anchorId="56E0FD4F" wp14:editId="5E18E4E4">
          <wp:simplePos x="0" y="0"/>
          <wp:positionH relativeFrom="column">
            <wp:posOffset>-877570</wp:posOffset>
          </wp:positionH>
          <wp:positionV relativeFrom="paragraph">
            <wp:posOffset>-412115</wp:posOffset>
          </wp:positionV>
          <wp:extent cx="2954655" cy="883920"/>
          <wp:effectExtent l="0" t="0" r="0" b="0"/>
          <wp:wrapNone/>
          <wp:docPr id="114086893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954655" cy="88392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C7811"/>
    <w:multiLevelType w:val="hybridMultilevel"/>
    <w:tmpl w:val="DBEA5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DA029D"/>
    <w:multiLevelType w:val="hybridMultilevel"/>
    <w:tmpl w:val="BAEC84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683878"/>
    <w:multiLevelType w:val="multilevel"/>
    <w:tmpl w:val="0514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47B46"/>
    <w:multiLevelType w:val="multilevel"/>
    <w:tmpl w:val="2CF4D3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B1049"/>
    <w:multiLevelType w:val="hybridMultilevel"/>
    <w:tmpl w:val="602CF0F0"/>
    <w:lvl w:ilvl="0" w:tplc="964447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0476DD"/>
    <w:multiLevelType w:val="hybridMultilevel"/>
    <w:tmpl w:val="AFD65B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F306616"/>
    <w:multiLevelType w:val="hybridMultilevel"/>
    <w:tmpl w:val="FBA6A18C"/>
    <w:lvl w:ilvl="0" w:tplc="04090001">
      <w:start w:val="1"/>
      <w:numFmt w:val="bullet"/>
      <w:lvlText w:val=""/>
      <w:lvlJc w:val="left"/>
      <w:pPr>
        <w:ind w:left="927" w:hanging="360"/>
      </w:pPr>
      <w:rPr>
        <w:rFonts w:ascii="Symbol" w:hAnsi="Symbol" w:hint="default"/>
      </w:rPr>
    </w:lvl>
    <w:lvl w:ilvl="1" w:tplc="141846BE">
      <w:numFmt w:val="bullet"/>
      <w:lvlText w:val="-"/>
      <w:lvlJc w:val="left"/>
      <w:pPr>
        <w:ind w:left="1647" w:hanging="360"/>
      </w:pPr>
      <w:rPr>
        <w:rFonts w:ascii="Simplified Arabic" w:eastAsia="Courier New" w:hAnsi="Simplified Arabic" w:cs="Simplified Arabic"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3665E68"/>
    <w:multiLevelType w:val="hybridMultilevel"/>
    <w:tmpl w:val="090A2948"/>
    <w:lvl w:ilvl="0" w:tplc="04090001">
      <w:start w:val="1"/>
      <w:numFmt w:val="bullet"/>
      <w:lvlText w:val=""/>
      <w:lvlJc w:val="left"/>
      <w:pPr>
        <w:ind w:left="1069" w:hanging="360"/>
      </w:pPr>
      <w:rPr>
        <w:rFonts w:ascii="Symbol" w:hAnsi="Symbol" w:hint="default"/>
      </w:rPr>
    </w:lvl>
    <w:lvl w:ilvl="1" w:tplc="04090001">
      <w:start w:val="1"/>
      <w:numFmt w:val="bullet"/>
      <w:lvlText w:val=""/>
      <w:lvlJc w:val="left"/>
      <w:pPr>
        <w:ind w:left="927"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55A5F73"/>
    <w:multiLevelType w:val="multilevel"/>
    <w:tmpl w:val="2B16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C1209E"/>
    <w:multiLevelType w:val="hybridMultilevel"/>
    <w:tmpl w:val="019623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1DB7A87"/>
    <w:multiLevelType w:val="hybridMultilevel"/>
    <w:tmpl w:val="72F460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643"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3D2976"/>
    <w:multiLevelType w:val="multilevel"/>
    <w:tmpl w:val="62389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FC57C9"/>
    <w:multiLevelType w:val="hybridMultilevel"/>
    <w:tmpl w:val="FE92CB56"/>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13" w15:restartNumberingAfterBreak="0">
    <w:nsid w:val="5BE40CE7"/>
    <w:multiLevelType w:val="hybridMultilevel"/>
    <w:tmpl w:val="19320FE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ED3114D"/>
    <w:multiLevelType w:val="multilevel"/>
    <w:tmpl w:val="B1663D4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5" w15:restartNumberingAfterBreak="0">
    <w:nsid w:val="629B13D2"/>
    <w:multiLevelType w:val="hybridMultilevel"/>
    <w:tmpl w:val="4B5C7344"/>
    <w:lvl w:ilvl="0" w:tplc="964447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0F3843"/>
    <w:multiLevelType w:val="multilevel"/>
    <w:tmpl w:val="3CC0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9095056">
    <w:abstractNumId w:val="4"/>
  </w:num>
  <w:num w:numId="2" w16cid:durableId="893740393">
    <w:abstractNumId w:val="15"/>
  </w:num>
  <w:num w:numId="3" w16cid:durableId="1434327379">
    <w:abstractNumId w:val="12"/>
  </w:num>
  <w:num w:numId="4" w16cid:durableId="576939201">
    <w:abstractNumId w:val="16"/>
  </w:num>
  <w:num w:numId="5" w16cid:durableId="207572623">
    <w:abstractNumId w:val="8"/>
  </w:num>
  <w:num w:numId="6" w16cid:durableId="1830363111">
    <w:abstractNumId w:val="14"/>
  </w:num>
  <w:num w:numId="7" w16cid:durableId="396707755">
    <w:abstractNumId w:val="2"/>
  </w:num>
  <w:num w:numId="8" w16cid:durableId="403456161">
    <w:abstractNumId w:val="13"/>
  </w:num>
  <w:num w:numId="9" w16cid:durableId="1251162846">
    <w:abstractNumId w:val="6"/>
  </w:num>
  <w:num w:numId="10" w16cid:durableId="85465647">
    <w:abstractNumId w:val="7"/>
  </w:num>
  <w:num w:numId="11" w16cid:durableId="1373967233">
    <w:abstractNumId w:val="10"/>
  </w:num>
  <w:num w:numId="12" w16cid:durableId="899629917">
    <w:abstractNumId w:val="0"/>
  </w:num>
  <w:num w:numId="13" w16cid:durableId="1035930018">
    <w:abstractNumId w:val="11"/>
  </w:num>
  <w:num w:numId="14" w16cid:durableId="1918053622">
    <w:abstractNumId w:val="3"/>
  </w:num>
  <w:num w:numId="15" w16cid:durableId="1326322262">
    <w:abstractNumId w:val="1"/>
  </w:num>
  <w:num w:numId="16" w16cid:durableId="1233812333">
    <w:abstractNumId w:val="9"/>
  </w:num>
  <w:num w:numId="17" w16cid:durableId="8677229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26A"/>
    <w:rsid w:val="0002306C"/>
    <w:rsid w:val="0009021E"/>
    <w:rsid w:val="00114CF9"/>
    <w:rsid w:val="00151DFC"/>
    <w:rsid w:val="002621D3"/>
    <w:rsid w:val="002B4A92"/>
    <w:rsid w:val="002B79FA"/>
    <w:rsid w:val="002E7D64"/>
    <w:rsid w:val="00357419"/>
    <w:rsid w:val="004319DD"/>
    <w:rsid w:val="004C2791"/>
    <w:rsid w:val="004D126D"/>
    <w:rsid w:val="004E7499"/>
    <w:rsid w:val="00521271"/>
    <w:rsid w:val="005C0F5C"/>
    <w:rsid w:val="006F0920"/>
    <w:rsid w:val="0076381F"/>
    <w:rsid w:val="008720E1"/>
    <w:rsid w:val="008B4AEB"/>
    <w:rsid w:val="00AB7DAC"/>
    <w:rsid w:val="00BF3BD9"/>
    <w:rsid w:val="00C0726A"/>
    <w:rsid w:val="00C44C91"/>
    <w:rsid w:val="00C64825"/>
    <w:rsid w:val="00C810F4"/>
    <w:rsid w:val="00E71C64"/>
    <w:rsid w:val="00EA3AD9"/>
    <w:rsid w:val="00EE6EFE"/>
    <w:rsid w:val="00F506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B8B0F"/>
  <w15:chartTrackingRefBased/>
  <w15:docId w15:val="{854C6A35-05F7-460D-9A1F-3A9B497D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44C91"/>
    <w:pPr>
      <w:widowControl w:val="0"/>
      <w:autoSpaceDE w:val="0"/>
      <w:autoSpaceDN w:val="0"/>
      <w:bidi w:val="0"/>
      <w:spacing w:after="0" w:line="240" w:lineRule="auto"/>
    </w:pPr>
    <w:rPr>
      <w:rFonts w:ascii="Courier New" w:eastAsia="Courier New" w:hAnsi="Courier New" w:cs="Courier New"/>
      <w:sz w:val="25"/>
      <w:szCs w:val="25"/>
    </w:rPr>
  </w:style>
  <w:style w:type="character" w:customStyle="1" w:styleId="BodyTextChar">
    <w:name w:val="Body Text Char"/>
    <w:basedOn w:val="DefaultParagraphFont"/>
    <w:link w:val="BodyText"/>
    <w:uiPriority w:val="1"/>
    <w:rsid w:val="00C44C91"/>
    <w:rPr>
      <w:rFonts w:ascii="Courier New" w:eastAsia="Courier New" w:hAnsi="Courier New" w:cs="Courier New"/>
      <w:sz w:val="25"/>
      <w:szCs w:val="25"/>
    </w:rPr>
  </w:style>
  <w:style w:type="paragraph" w:styleId="ListParagraph">
    <w:name w:val="List Paragraph"/>
    <w:basedOn w:val="Normal"/>
    <w:uiPriority w:val="34"/>
    <w:qFormat/>
    <w:rsid w:val="00C44C91"/>
    <w:pPr>
      <w:widowControl w:val="0"/>
      <w:autoSpaceDE w:val="0"/>
      <w:autoSpaceDN w:val="0"/>
      <w:bidi w:val="0"/>
      <w:spacing w:after="0" w:line="240" w:lineRule="auto"/>
    </w:pPr>
    <w:rPr>
      <w:rFonts w:ascii="Courier New" w:eastAsia="Courier New" w:hAnsi="Courier New" w:cs="Courier New"/>
    </w:rPr>
  </w:style>
  <w:style w:type="paragraph" w:styleId="Header">
    <w:name w:val="header"/>
    <w:basedOn w:val="Normal"/>
    <w:link w:val="HeaderChar"/>
    <w:uiPriority w:val="99"/>
    <w:unhideWhenUsed/>
    <w:rsid w:val="008B4AEB"/>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4AEB"/>
  </w:style>
  <w:style w:type="paragraph" w:styleId="Footer">
    <w:name w:val="footer"/>
    <w:basedOn w:val="Normal"/>
    <w:link w:val="FooterChar"/>
    <w:uiPriority w:val="99"/>
    <w:unhideWhenUsed/>
    <w:rsid w:val="008B4AEB"/>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4AEB"/>
  </w:style>
  <w:style w:type="paragraph" w:styleId="NoSpacing">
    <w:name w:val="No Spacing"/>
    <w:link w:val="NoSpacingChar"/>
    <w:uiPriority w:val="1"/>
    <w:qFormat/>
    <w:rsid w:val="004D126D"/>
    <w:pPr>
      <w:spacing w:after="0" w:line="240" w:lineRule="auto"/>
    </w:pPr>
    <w:rPr>
      <w:rFonts w:eastAsiaTheme="minorEastAsia"/>
    </w:rPr>
  </w:style>
  <w:style w:type="character" w:customStyle="1" w:styleId="NoSpacingChar">
    <w:name w:val="No Spacing Char"/>
    <w:basedOn w:val="DefaultParagraphFont"/>
    <w:link w:val="NoSpacing"/>
    <w:uiPriority w:val="1"/>
    <w:rsid w:val="004D126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836402">
      <w:bodyDiv w:val="1"/>
      <w:marLeft w:val="0"/>
      <w:marRight w:val="0"/>
      <w:marTop w:val="0"/>
      <w:marBottom w:val="0"/>
      <w:divBdr>
        <w:top w:val="none" w:sz="0" w:space="0" w:color="auto"/>
        <w:left w:val="none" w:sz="0" w:space="0" w:color="auto"/>
        <w:bottom w:val="none" w:sz="0" w:space="0" w:color="auto"/>
        <w:right w:val="none" w:sz="0" w:space="0" w:color="auto"/>
      </w:divBdr>
    </w:div>
    <w:div w:id="134632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8</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Rabab Abid</cp:lastModifiedBy>
  <cp:revision>5</cp:revision>
  <dcterms:created xsi:type="dcterms:W3CDTF">2026-06-26T09:15:00Z</dcterms:created>
  <dcterms:modified xsi:type="dcterms:W3CDTF">2026-06-26T22:36:00Z</dcterms:modified>
</cp:coreProperties>
</file>