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F9F97" w14:textId="77777777" w:rsidR="00885DE5" w:rsidRPr="00D33234" w:rsidRDefault="00885DE5" w:rsidP="001B4BCB">
      <w:pPr>
        <w:jc w:val="mediumKashida"/>
        <w:rPr>
          <w:b/>
          <w:bCs/>
          <w:rtl/>
        </w:rPr>
      </w:pPr>
      <w:r w:rsidRPr="00D33234">
        <w:rPr>
          <w:b/>
          <w:bCs/>
          <w:noProof/>
          <w:rtl/>
        </w:rPr>
        <w:drawing>
          <wp:anchor distT="0" distB="0" distL="114300" distR="114300" simplePos="0" relativeHeight="251659264" behindDoc="1" locked="0" layoutInCell="1" allowOverlap="1" wp14:anchorId="45B0AC6D" wp14:editId="0D7951C1">
            <wp:simplePos x="0" y="0"/>
            <wp:positionH relativeFrom="column">
              <wp:posOffset>-47625</wp:posOffset>
            </wp:positionH>
            <wp:positionV relativeFrom="paragraph">
              <wp:posOffset>-104775</wp:posOffset>
            </wp:positionV>
            <wp:extent cx="2019300" cy="1181100"/>
            <wp:effectExtent l="0" t="0" r="0" b="0"/>
            <wp:wrapNone/>
            <wp:docPr id="21390025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300" cy="1181100"/>
                    </a:xfrm>
                    <a:prstGeom prst="rect">
                      <a:avLst/>
                    </a:prstGeom>
                    <a:noFill/>
                  </pic:spPr>
                </pic:pic>
              </a:graphicData>
            </a:graphic>
            <wp14:sizeRelH relativeFrom="margin">
              <wp14:pctWidth>0</wp14:pctWidth>
            </wp14:sizeRelH>
            <wp14:sizeRelV relativeFrom="margin">
              <wp14:pctHeight>0</wp14:pctHeight>
            </wp14:sizeRelV>
          </wp:anchor>
        </w:drawing>
      </w:r>
      <w:r w:rsidRPr="00D33234">
        <w:rPr>
          <w:b/>
          <w:bCs/>
          <w:rtl/>
        </w:rPr>
        <w:t>جامعة ميدأوشن</w:t>
      </w:r>
    </w:p>
    <w:p w14:paraId="6F3F79E6" w14:textId="77777777" w:rsidR="00885DE5" w:rsidRPr="00D33234" w:rsidRDefault="00885DE5" w:rsidP="001B4BCB">
      <w:pPr>
        <w:jc w:val="mediumKashida"/>
        <w:rPr>
          <w:b/>
          <w:bCs/>
          <w:rtl/>
        </w:rPr>
      </w:pPr>
      <w:r w:rsidRPr="00D33234">
        <w:rPr>
          <w:b/>
          <w:bCs/>
          <w:rtl/>
        </w:rPr>
        <w:t>كلية الإدارة</w:t>
      </w:r>
    </w:p>
    <w:p w14:paraId="66E99D98" w14:textId="4CB7C0B0" w:rsidR="00885DE5" w:rsidRPr="00D33234" w:rsidRDefault="0055512B" w:rsidP="001B4BCB">
      <w:pPr>
        <w:jc w:val="mediumKashida"/>
        <w:rPr>
          <w:b/>
          <w:bCs/>
          <w:rtl/>
        </w:rPr>
      </w:pPr>
      <w:r w:rsidRPr="00D33234">
        <w:rPr>
          <w:b/>
          <w:bCs/>
          <w:rtl/>
        </w:rPr>
        <w:t>تخصص تسويق</w:t>
      </w:r>
      <w:r w:rsidR="00294C1A" w:rsidRPr="00D33234">
        <w:rPr>
          <w:b/>
          <w:bCs/>
          <w:rtl/>
        </w:rPr>
        <w:t xml:space="preserve"> رقمي</w:t>
      </w:r>
    </w:p>
    <w:p w14:paraId="2B4FCF26" w14:textId="77777777" w:rsidR="00885DE5" w:rsidRPr="00D33234" w:rsidRDefault="00885DE5" w:rsidP="001B4BCB">
      <w:pPr>
        <w:jc w:val="mediumKashida"/>
        <w:rPr>
          <w:b/>
          <w:bCs/>
          <w:rtl/>
        </w:rPr>
      </w:pPr>
    </w:p>
    <w:p w14:paraId="2FCAB31B" w14:textId="77777777" w:rsidR="00885DE5" w:rsidRPr="00D33234" w:rsidRDefault="00885DE5" w:rsidP="001B4BCB">
      <w:pPr>
        <w:jc w:val="mediumKashida"/>
        <w:rPr>
          <w:b/>
          <w:bCs/>
          <w:rtl/>
        </w:rPr>
      </w:pPr>
    </w:p>
    <w:p w14:paraId="0E45E588" w14:textId="0A690649" w:rsidR="00885DE5" w:rsidRPr="00D33234" w:rsidRDefault="00885DE5" w:rsidP="001B4BCB">
      <w:pPr>
        <w:jc w:val="center"/>
        <w:rPr>
          <w:b/>
          <w:bCs/>
          <w:rtl/>
        </w:rPr>
      </w:pPr>
      <w:r w:rsidRPr="00D33234">
        <w:rPr>
          <w:b/>
          <w:bCs/>
          <w:rtl/>
        </w:rPr>
        <w:t>عنوان الرسالة:</w:t>
      </w:r>
    </w:p>
    <w:p w14:paraId="6BB1602A" w14:textId="29094B52" w:rsidR="00885DE5" w:rsidRPr="00D33234" w:rsidRDefault="0055512B" w:rsidP="001B4BCB">
      <w:pPr>
        <w:jc w:val="center"/>
        <w:rPr>
          <w:b/>
          <w:bCs/>
          <w:rtl/>
        </w:rPr>
      </w:pPr>
      <w:r w:rsidRPr="00D33234">
        <w:rPr>
          <w:b/>
          <w:bCs/>
          <w:rtl/>
        </w:rPr>
        <w:t>أثر التسويق الرقمي عبر وسائل التواصل الاجتماعي في تعزيز السياحة الداخلية في المملكة العربية السعودية</w:t>
      </w:r>
    </w:p>
    <w:p w14:paraId="72AC1905" w14:textId="77777777" w:rsidR="0055512B" w:rsidRPr="00D33234" w:rsidRDefault="0055512B" w:rsidP="001B4BCB">
      <w:pPr>
        <w:jc w:val="mediumKashida"/>
        <w:rPr>
          <w:b/>
          <w:bCs/>
          <w:rtl/>
        </w:rPr>
      </w:pPr>
    </w:p>
    <w:p w14:paraId="0EC31E93" w14:textId="5BAB33DD" w:rsidR="00885DE5" w:rsidRPr="00D33234" w:rsidRDefault="00885DE5" w:rsidP="001B4BCB">
      <w:pPr>
        <w:jc w:val="center"/>
        <w:rPr>
          <w:b/>
          <w:bCs/>
          <w:rtl/>
        </w:rPr>
      </w:pPr>
      <w:r w:rsidRPr="00D33234">
        <w:rPr>
          <w:b/>
          <w:bCs/>
          <w:rtl/>
        </w:rPr>
        <w:t>اسم الطالب</w:t>
      </w:r>
      <w:r w:rsidR="0055512B" w:rsidRPr="00D33234">
        <w:rPr>
          <w:b/>
          <w:bCs/>
          <w:rtl/>
        </w:rPr>
        <w:t>:</w:t>
      </w:r>
      <w:r w:rsidR="00881DF8">
        <w:rPr>
          <w:b/>
          <w:bCs/>
          <w:rtl/>
        </w:rPr>
        <w:t xml:space="preserve"> خالد عبدالرحمن البواردي </w:t>
      </w:r>
    </w:p>
    <w:p w14:paraId="27E58533" w14:textId="77777777" w:rsidR="00885DE5" w:rsidRPr="00D33234" w:rsidRDefault="00885DE5" w:rsidP="001B4BCB">
      <w:pPr>
        <w:jc w:val="mediumKashida"/>
        <w:rPr>
          <w:b/>
          <w:bCs/>
          <w:rtl/>
        </w:rPr>
      </w:pPr>
    </w:p>
    <w:p w14:paraId="2B33CC12" w14:textId="7CC6E5DF" w:rsidR="00885DE5" w:rsidRPr="00D33234" w:rsidRDefault="00885DE5" w:rsidP="001B4BCB">
      <w:pPr>
        <w:jc w:val="center"/>
        <w:rPr>
          <w:b/>
          <w:bCs/>
          <w:rtl/>
          <w:lang w:bidi="ar-DZ"/>
        </w:rPr>
      </w:pPr>
      <w:r w:rsidRPr="00D33234">
        <w:rPr>
          <w:b/>
          <w:bCs/>
          <w:rtl/>
          <w:lang w:bidi="ar-DZ"/>
        </w:rPr>
        <w:t>الرقم الجامعي</w:t>
      </w:r>
      <w:r w:rsidR="0055512B" w:rsidRPr="00D33234">
        <w:rPr>
          <w:b/>
          <w:bCs/>
          <w:rtl/>
          <w:lang w:bidi="ar-DZ"/>
        </w:rPr>
        <w:t>:</w:t>
      </w:r>
      <w:r w:rsidR="007B600B">
        <w:rPr>
          <w:b/>
          <w:bCs/>
          <w:rtl/>
          <w:lang w:bidi="ar-DZ"/>
        </w:rPr>
        <w:t>232</w:t>
      </w:r>
      <w:r w:rsidR="00CB0410">
        <w:rPr>
          <w:b/>
          <w:bCs/>
          <w:rtl/>
          <w:lang w:bidi="ar-DZ"/>
        </w:rPr>
        <w:t>0011</w:t>
      </w:r>
      <w:r w:rsidR="000B4B6C">
        <w:rPr>
          <w:b/>
          <w:bCs/>
          <w:rtl/>
          <w:lang w:bidi="ar-DZ"/>
        </w:rPr>
        <w:t>63</w:t>
      </w:r>
    </w:p>
    <w:p w14:paraId="1AA2907E" w14:textId="77777777" w:rsidR="00885DE5" w:rsidRPr="00D33234" w:rsidRDefault="00885DE5" w:rsidP="001B4BCB">
      <w:pPr>
        <w:jc w:val="mediumKashida"/>
        <w:rPr>
          <w:b/>
          <w:bCs/>
          <w:rtl/>
        </w:rPr>
      </w:pPr>
    </w:p>
    <w:p w14:paraId="698DEF96" w14:textId="77777777" w:rsidR="00885DE5" w:rsidRPr="00D33234" w:rsidRDefault="00885DE5" w:rsidP="001B4BCB">
      <w:pPr>
        <w:jc w:val="center"/>
        <w:rPr>
          <w:b/>
          <w:bCs/>
          <w:rtl/>
        </w:rPr>
      </w:pPr>
      <w:r w:rsidRPr="00D33234">
        <w:rPr>
          <w:b/>
          <w:bCs/>
          <w:rtl/>
        </w:rPr>
        <w:t>مشروع تخرج - 2</w:t>
      </w:r>
    </w:p>
    <w:p w14:paraId="052D4814" w14:textId="77777777" w:rsidR="00885DE5" w:rsidRPr="00D33234" w:rsidRDefault="00885DE5" w:rsidP="001B4BCB">
      <w:pPr>
        <w:jc w:val="center"/>
        <w:rPr>
          <w:b/>
          <w:bCs/>
          <w:rtl/>
        </w:rPr>
      </w:pPr>
      <w:r w:rsidRPr="00D33234">
        <w:rPr>
          <w:b/>
          <w:bCs/>
          <w:rtl/>
          <w:lang w:bidi="ar-EG"/>
        </w:rPr>
        <w:t>كلية الإدارة - جامعة ميدأوشن</w:t>
      </w:r>
    </w:p>
    <w:p w14:paraId="3532E109" w14:textId="77777777" w:rsidR="00885DE5" w:rsidRPr="00D33234" w:rsidRDefault="00885DE5" w:rsidP="001B4BCB">
      <w:pPr>
        <w:jc w:val="mediumKashida"/>
        <w:rPr>
          <w:b/>
          <w:bCs/>
          <w:rtl/>
        </w:rPr>
      </w:pPr>
    </w:p>
    <w:p w14:paraId="7BEFF1D4" w14:textId="77777777" w:rsidR="00885DE5" w:rsidRPr="00D33234" w:rsidRDefault="00885DE5" w:rsidP="001B4BCB">
      <w:pPr>
        <w:jc w:val="center"/>
        <w:rPr>
          <w:b/>
          <w:bCs/>
          <w:rtl/>
        </w:rPr>
      </w:pPr>
      <w:r w:rsidRPr="00D33234">
        <w:rPr>
          <w:b/>
          <w:bCs/>
          <w:rtl/>
          <w:lang w:bidi="ar-EG"/>
        </w:rPr>
        <w:t>إشراف</w:t>
      </w:r>
    </w:p>
    <w:p w14:paraId="3F1D50DF" w14:textId="6EEF2251" w:rsidR="00885DE5" w:rsidRPr="00D33234" w:rsidRDefault="00570941" w:rsidP="001B4BCB">
      <w:pPr>
        <w:jc w:val="center"/>
        <w:rPr>
          <w:b/>
          <w:bCs/>
          <w:rtl/>
          <w:lang w:bidi="ar-EG"/>
        </w:rPr>
      </w:pPr>
      <w:r>
        <w:rPr>
          <w:b/>
          <w:bCs/>
          <w:rtl/>
          <w:lang w:bidi="ar-EG"/>
        </w:rPr>
        <w:t>د.</w:t>
      </w:r>
      <w:r w:rsidR="00937A07">
        <w:rPr>
          <w:b/>
          <w:bCs/>
          <w:rtl/>
          <w:lang w:bidi="ar-EG"/>
        </w:rPr>
        <w:t xml:space="preserve"> علياء</w:t>
      </w:r>
      <w:r>
        <w:rPr>
          <w:b/>
          <w:bCs/>
          <w:rtl/>
          <w:lang w:bidi="ar-EG"/>
        </w:rPr>
        <w:t xml:space="preserve"> قمر</w:t>
      </w:r>
    </w:p>
    <w:p w14:paraId="62B4426B" w14:textId="77777777" w:rsidR="00885DE5" w:rsidRPr="00D33234" w:rsidRDefault="00885DE5" w:rsidP="001B4BCB">
      <w:pPr>
        <w:jc w:val="center"/>
        <w:rPr>
          <w:b/>
          <w:bCs/>
          <w:rtl/>
          <w:lang w:bidi="ar-EG"/>
        </w:rPr>
      </w:pPr>
      <w:r w:rsidRPr="00D33234">
        <w:rPr>
          <w:b/>
          <w:bCs/>
          <w:rtl/>
          <w:lang w:bidi="ar-EG"/>
        </w:rPr>
        <w:t>عضو هيئة التدريس- كلية الإدارة- جامعة ميدأوشن</w:t>
      </w:r>
    </w:p>
    <w:p w14:paraId="3864E0AF" w14:textId="77777777" w:rsidR="00885DE5" w:rsidRPr="00D33234" w:rsidRDefault="00885DE5" w:rsidP="001B4BCB">
      <w:pPr>
        <w:jc w:val="mediumKashida"/>
        <w:rPr>
          <w:b/>
          <w:bCs/>
          <w:rtl/>
          <w:lang w:bidi="ar-EG"/>
        </w:rPr>
      </w:pPr>
    </w:p>
    <w:p w14:paraId="110C5CF0" w14:textId="77777777" w:rsidR="00885DE5" w:rsidRPr="00D33234" w:rsidRDefault="00885DE5" w:rsidP="001B4BCB">
      <w:pPr>
        <w:jc w:val="center"/>
        <w:rPr>
          <w:b/>
          <w:bCs/>
          <w:rtl/>
          <w:lang w:bidi="ar-EG"/>
        </w:rPr>
      </w:pPr>
      <w:r w:rsidRPr="00D33234">
        <w:rPr>
          <w:b/>
          <w:bCs/>
          <w:rtl/>
          <w:lang w:bidi="ar-EG"/>
        </w:rPr>
        <w:t>2026م</w:t>
      </w:r>
    </w:p>
    <w:p w14:paraId="64AFA7B5" w14:textId="77777777" w:rsidR="00B73580" w:rsidRPr="00D33234" w:rsidRDefault="00B73580" w:rsidP="001B4BCB">
      <w:pPr>
        <w:spacing w:line="360" w:lineRule="auto"/>
        <w:jc w:val="mediumKashida"/>
        <w:rPr>
          <w:b/>
          <w:bCs/>
          <w:rtl/>
          <w:lang w:bidi="ar-EG"/>
        </w:rPr>
      </w:pPr>
    </w:p>
    <w:sdt>
      <w:sdtPr>
        <w:rPr>
          <w:rFonts w:ascii="Sakkal Majalla" w:eastAsiaTheme="minorHAnsi" w:hAnsi="Sakkal Majalla" w:cs="Sakkal Majalla"/>
          <w:color w:val="auto"/>
          <w:kern w:val="2"/>
          <w:sz w:val="28"/>
          <w:szCs w:val="28"/>
          <w:lang w:val="ar-SA"/>
          <w14:ligatures w14:val="standardContextual"/>
        </w:rPr>
        <w:id w:val="73485941"/>
        <w:docPartObj>
          <w:docPartGallery w:val="Table of Contents"/>
          <w:docPartUnique/>
        </w:docPartObj>
      </w:sdtPr>
      <w:sdtEndPr>
        <w:rPr>
          <w:lang w:val="en-US"/>
        </w:rPr>
      </w:sdtEndPr>
      <w:sdtContent>
        <w:p w14:paraId="5825C884" w14:textId="6BBE64E0" w:rsidR="009504FD" w:rsidRPr="00D33234" w:rsidRDefault="009504FD" w:rsidP="001C6E69">
          <w:pPr>
            <w:pStyle w:val="aa"/>
            <w:jc w:val="mediumKashida"/>
            <w:rPr>
              <w:rFonts w:ascii="Sakkal Majalla" w:hAnsi="Sakkal Majalla" w:cs="Sakkal Majalla"/>
            </w:rPr>
          </w:pPr>
          <w:r w:rsidRPr="00D33234">
            <w:rPr>
              <w:rFonts w:ascii="Sakkal Majalla" w:hAnsi="Sakkal Majalla" w:cs="Sakkal Majalla"/>
              <w:lang w:val="ar-SA"/>
            </w:rPr>
            <w:t>جدول المحتويات</w:t>
          </w:r>
        </w:p>
        <w:p w14:paraId="230A60C0" w14:textId="776CE0F0" w:rsidR="001C6E69" w:rsidRDefault="009504FD">
          <w:pPr>
            <w:pStyle w:val="10"/>
            <w:tabs>
              <w:tab w:val="right" w:leader="dot" w:pos="9350"/>
            </w:tabs>
            <w:rPr>
              <w:rFonts w:asciiTheme="minorHAnsi" w:eastAsiaTheme="minorEastAsia" w:hAnsiTheme="minorHAnsi" w:cstheme="minorBidi"/>
              <w:noProof/>
              <w:sz w:val="24"/>
              <w:szCs w:val="24"/>
              <w:rtl/>
            </w:rPr>
          </w:pPr>
          <w:r w:rsidRPr="00D33234">
            <w:rPr>
              <w:rtl/>
            </w:rPr>
            <w:fldChar w:fldCharType="begin"/>
          </w:r>
          <w:r w:rsidRPr="00D33234">
            <w:rPr>
              <w:rtl/>
            </w:rPr>
            <w:instrText xml:space="preserve"> TOC \o "1-3" \h \z \u </w:instrText>
          </w:r>
          <w:r w:rsidRPr="00D33234">
            <w:rPr>
              <w:rtl/>
            </w:rPr>
            <w:fldChar w:fldCharType="separate"/>
          </w:r>
          <w:hyperlink w:anchor="_Toc237984824" w:history="1">
            <w:r w:rsidR="001C6E69" w:rsidRPr="00733489">
              <w:rPr>
                <w:rStyle w:val="Hyperlink"/>
                <w:noProof/>
                <w:rtl/>
                <w:lang w:bidi="ar-EG"/>
              </w:rPr>
              <w:t>قائمة الجداول:</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Toc237984824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w:t>
            </w:r>
            <w:r w:rsidR="001C6E69">
              <w:rPr>
                <w:rStyle w:val="Hyperlink"/>
                <w:noProof/>
                <w:rtl/>
              </w:rPr>
              <w:fldChar w:fldCharType="end"/>
            </w:r>
          </w:hyperlink>
        </w:p>
        <w:p w14:paraId="602E76F8" w14:textId="030D0FE0" w:rsidR="001C6E69" w:rsidRDefault="005F3844">
          <w:pPr>
            <w:pStyle w:val="10"/>
            <w:tabs>
              <w:tab w:val="right" w:leader="dot" w:pos="9350"/>
            </w:tabs>
            <w:rPr>
              <w:rFonts w:asciiTheme="minorHAnsi" w:eastAsiaTheme="minorEastAsia" w:hAnsiTheme="minorHAnsi" w:cstheme="minorBidi"/>
              <w:noProof/>
              <w:sz w:val="24"/>
              <w:szCs w:val="24"/>
              <w:rtl/>
            </w:rPr>
          </w:pPr>
          <w:hyperlink w:anchor="_Toc237984825" w:history="1">
            <w:r w:rsidR="001C6E69" w:rsidRPr="00733489">
              <w:rPr>
                <w:rStyle w:val="Hyperlink"/>
                <w:noProof/>
                <w:rtl/>
                <w:lang w:bidi="ar-EG"/>
              </w:rPr>
              <w:t>فهرس الأشكال:</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Toc237984825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w:t>
            </w:r>
            <w:r w:rsidR="001C6E69">
              <w:rPr>
                <w:rStyle w:val="Hyperlink"/>
                <w:noProof/>
                <w:rtl/>
              </w:rPr>
              <w:fldChar w:fldCharType="end"/>
            </w:r>
          </w:hyperlink>
        </w:p>
        <w:p w14:paraId="71970466" w14:textId="15AF7D9F" w:rsidR="001C6E69" w:rsidRDefault="005F3844">
          <w:pPr>
            <w:pStyle w:val="10"/>
            <w:tabs>
              <w:tab w:val="right" w:leader="dot" w:pos="9350"/>
            </w:tabs>
            <w:rPr>
              <w:rFonts w:asciiTheme="minorHAnsi" w:eastAsiaTheme="minorEastAsia" w:hAnsiTheme="minorHAnsi" w:cstheme="minorBidi"/>
              <w:noProof/>
              <w:sz w:val="24"/>
              <w:szCs w:val="24"/>
              <w:rtl/>
            </w:rPr>
          </w:pPr>
          <w:hyperlink w:anchor="_Toc237984826" w:history="1">
            <w:r w:rsidR="001C6E69" w:rsidRPr="00733489">
              <w:rPr>
                <w:rStyle w:val="Hyperlink"/>
                <w:noProof/>
                <w:rtl/>
                <w:lang w:bidi="ar-EG"/>
              </w:rPr>
              <w:t>المستخلص:</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Toc237984826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w:t>
            </w:r>
            <w:r w:rsidR="001C6E69">
              <w:rPr>
                <w:rStyle w:val="Hyperlink"/>
                <w:noProof/>
                <w:rtl/>
              </w:rPr>
              <w:fldChar w:fldCharType="end"/>
            </w:r>
          </w:hyperlink>
        </w:p>
        <w:p w14:paraId="4990A402" w14:textId="4B8E6E50" w:rsidR="001C6E69" w:rsidRDefault="005F3844">
          <w:pPr>
            <w:pStyle w:val="10"/>
            <w:tabs>
              <w:tab w:val="left" w:pos="560"/>
              <w:tab w:val="right" w:leader="dot" w:pos="9350"/>
            </w:tabs>
            <w:rPr>
              <w:rFonts w:asciiTheme="minorHAnsi" w:eastAsiaTheme="minorEastAsia" w:hAnsiTheme="minorHAnsi" w:cstheme="minorBidi"/>
              <w:noProof/>
              <w:sz w:val="24"/>
              <w:szCs w:val="24"/>
              <w:rtl/>
            </w:rPr>
          </w:pPr>
          <w:hyperlink w:anchor="_Toc237984827" w:history="1">
            <w:r w:rsidR="001C6E69" w:rsidRPr="00733489">
              <w:rPr>
                <w:rStyle w:val="Hyperlink"/>
                <w:noProof/>
                <w:rtl/>
              </w:rPr>
              <w:t>1.</w:t>
            </w:r>
            <w:r w:rsidR="001C6E69">
              <w:rPr>
                <w:rFonts w:asciiTheme="minorHAnsi" w:eastAsiaTheme="minorEastAsia" w:hAnsiTheme="minorHAnsi" w:cstheme="minorBidi" w:hint="cs"/>
                <w:noProof/>
                <w:sz w:val="24"/>
                <w:szCs w:val="24"/>
                <w:rtl/>
              </w:rPr>
              <w:t xml:space="preserve"> </w:t>
            </w:r>
            <w:r w:rsidR="001C6E69" w:rsidRPr="00733489">
              <w:rPr>
                <w:rStyle w:val="Hyperlink"/>
                <w:noProof/>
                <w:rtl/>
              </w:rPr>
              <w:t>الفصل الأول: الإطار العام للدراسة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Toc237984827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w:t>
            </w:r>
            <w:r w:rsidR="001C6E69">
              <w:rPr>
                <w:rStyle w:val="Hyperlink"/>
                <w:noProof/>
                <w:rtl/>
              </w:rPr>
              <w:fldChar w:fldCharType="end"/>
            </w:r>
          </w:hyperlink>
        </w:p>
        <w:p w14:paraId="4CF0AA61" w14:textId="38FF7E15"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28" w:history="1">
            <w:r w:rsidR="001C6E69" w:rsidRPr="00733489">
              <w:rPr>
                <w:rStyle w:val="Hyperlink"/>
                <w:noProof/>
                <w:rtl/>
              </w:rPr>
              <w:t>1.1.</w:t>
            </w:r>
            <w:r w:rsidR="001C6E69">
              <w:rPr>
                <w:rFonts w:asciiTheme="minorHAnsi" w:eastAsiaTheme="minorEastAsia" w:hAnsiTheme="minorHAnsi" w:cstheme="minorBidi"/>
                <w:noProof/>
                <w:sz w:val="24"/>
                <w:szCs w:val="24"/>
                <w:rtl/>
              </w:rPr>
              <w:tab/>
            </w:r>
            <w:r w:rsidR="001C6E69" w:rsidRPr="00733489">
              <w:rPr>
                <w:rStyle w:val="Hyperlink"/>
                <w:noProof/>
                <w:rtl/>
              </w:rPr>
              <w:t>المقدمة: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Toc237984828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w:t>
            </w:r>
            <w:r w:rsidR="001C6E69">
              <w:rPr>
                <w:rStyle w:val="Hyperlink"/>
                <w:noProof/>
                <w:rtl/>
              </w:rPr>
              <w:fldChar w:fldCharType="end"/>
            </w:r>
          </w:hyperlink>
        </w:p>
        <w:p w14:paraId="47C53A48" w14:textId="31E9FAF6"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29" w:history="1">
            <w:r w:rsidR="001C6E69" w:rsidRPr="00733489">
              <w:rPr>
                <w:rStyle w:val="Hyperlink"/>
                <w:noProof/>
                <w:rtl/>
              </w:rPr>
              <w:t>1.2.</w:t>
            </w:r>
            <w:r w:rsidR="001C6E69">
              <w:rPr>
                <w:rFonts w:asciiTheme="minorHAnsi" w:eastAsiaTheme="minorEastAsia" w:hAnsiTheme="minorHAnsi" w:cstheme="minorBidi"/>
                <w:noProof/>
                <w:sz w:val="24"/>
                <w:szCs w:val="24"/>
                <w:rtl/>
              </w:rPr>
              <w:tab/>
            </w:r>
            <w:r w:rsidR="001C6E69" w:rsidRPr="00733489">
              <w:rPr>
                <w:rStyle w:val="Hyperlink"/>
                <w:noProof/>
                <w:rtl/>
              </w:rPr>
              <w:t>مشكلة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Toc237984829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11</w:t>
            </w:r>
            <w:r w:rsidR="001C6E69">
              <w:rPr>
                <w:rStyle w:val="Hyperlink"/>
                <w:noProof/>
                <w:rtl/>
              </w:rPr>
              <w:fldChar w:fldCharType="end"/>
            </w:r>
          </w:hyperlink>
        </w:p>
        <w:p w14:paraId="7459BD56" w14:textId="4E960A75" w:rsidR="001C6E69" w:rsidRDefault="005F3844">
          <w:pPr>
            <w:pStyle w:val="30"/>
            <w:tabs>
              <w:tab w:val="left" w:pos="1951"/>
              <w:tab w:val="right" w:leader="dot" w:pos="9350"/>
            </w:tabs>
            <w:rPr>
              <w:rFonts w:asciiTheme="minorHAnsi" w:eastAsiaTheme="minorEastAsia" w:hAnsiTheme="minorHAnsi" w:cstheme="minorBidi"/>
              <w:noProof/>
              <w:sz w:val="24"/>
              <w:szCs w:val="24"/>
              <w:rtl/>
            </w:rPr>
          </w:pPr>
          <w:hyperlink w:anchor="_Toc237984830" w:history="1">
            <w:r w:rsidR="001C6E69" w:rsidRPr="00733489">
              <w:rPr>
                <w:rStyle w:val="Hyperlink"/>
                <w:noProof/>
                <w:rtl/>
              </w:rPr>
              <w:t>1.1.1</w:t>
            </w:r>
            <w:r w:rsidR="001C6E69">
              <w:rPr>
                <w:rFonts w:asciiTheme="minorHAnsi" w:eastAsiaTheme="minorEastAsia" w:hAnsiTheme="minorHAnsi" w:cstheme="minorBidi"/>
                <w:noProof/>
                <w:sz w:val="24"/>
                <w:szCs w:val="24"/>
                <w:rtl/>
              </w:rPr>
              <w:tab/>
            </w:r>
            <w:r w:rsidR="001C6E69" w:rsidRPr="00733489">
              <w:rPr>
                <w:rStyle w:val="Hyperlink"/>
                <w:noProof/>
                <w:rtl/>
              </w:rPr>
              <w:t>فجوات على المستوى النظري: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11</w:t>
            </w:r>
            <w:r w:rsidR="001C6E69">
              <w:rPr>
                <w:rStyle w:val="Hyperlink"/>
                <w:noProof/>
                <w:rtl/>
              </w:rPr>
              <w:fldChar w:fldCharType="end"/>
            </w:r>
          </w:hyperlink>
        </w:p>
        <w:p w14:paraId="31C17CA3" w14:textId="64FC8B5E" w:rsidR="001C6E69" w:rsidRDefault="005F3844">
          <w:pPr>
            <w:pStyle w:val="30"/>
            <w:tabs>
              <w:tab w:val="left" w:pos="1951"/>
              <w:tab w:val="right" w:leader="dot" w:pos="9350"/>
            </w:tabs>
            <w:rPr>
              <w:rFonts w:asciiTheme="minorHAnsi" w:eastAsiaTheme="minorEastAsia" w:hAnsiTheme="minorHAnsi" w:cstheme="minorBidi"/>
              <w:noProof/>
              <w:sz w:val="24"/>
              <w:szCs w:val="24"/>
              <w:rtl/>
            </w:rPr>
          </w:pPr>
          <w:hyperlink w:anchor="_Toc237984831" w:history="1">
            <w:r w:rsidR="001C6E69" w:rsidRPr="00733489">
              <w:rPr>
                <w:rStyle w:val="Hyperlink"/>
                <w:noProof/>
                <w:rtl/>
              </w:rPr>
              <w:t>1.1.2</w:t>
            </w:r>
            <w:r w:rsidR="001C6E69">
              <w:rPr>
                <w:rFonts w:asciiTheme="minorHAnsi" w:eastAsiaTheme="minorEastAsia" w:hAnsiTheme="minorHAnsi" w:cstheme="minorBidi"/>
                <w:noProof/>
                <w:sz w:val="24"/>
                <w:szCs w:val="24"/>
                <w:rtl/>
              </w:rPr>
              <w:tab/>
            </w:r>
            <w:r w:rsidR="001C6E69" w:rsidRPr="00733489">
              <w:rPr>
                <w:rStyle w:val="Hyperlink"/>
                <w:noProof/>
                <w:rtl/>
              </w:rPr>
              <w:t>فجوات على المستوى التطبيقي: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12</w:t>
            </w:r>
            <w:r w:rsidR="001C6E69">
              <w:rPr>
                <w:rStyle w:val="Hyperlink"/>
                <w:noProof/>
                <w:rtl/>
              </w:rPr>
              <w:fldChar w:fldCharType="end"/>
            </w:r>
          </w:hyperlink>
        </w:p>
        <w:p w14:paraId="66D73E5F" w14:textId="65972EFE"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32" w:history="1">
            <w:r w:rsidR="001C6E69" w:rsidRPr="00733489">
              <w:rPr>
                <w:rStyle w:val="Hyperlink"/>
                <w:noProof/>
                <w:rtl/>
              </w:rPr>
              <w:t>1.3.</w:t>
            </w:r>
            <w:r w:rsidR="001C6E69">
              <w:rPr>
                <w:rFonts w:asciiTheme="minorHAnsi" w:eastAsiaTheme="minorEastAsia" w:hAnsiTheme="minorHAnsi" w:cstheme="minorBidi"/>
                <w:noProof/>
                <w:sz w:val="24"/>
                <w:szCs w:val="24"/>
                <w:rtl/>
              </w:rPr>
              <w:tab/>
            </w:r>
            <w:r w:rsidR="001C6E69" w:rsidRPr="00733489">
              <w:rPr>
                <w:rStyle w:val="Hyperlink"/>
                <w:noProof/>
                <w:rtl/>
              </w:rPr>
              <w:t>أهمية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13</w:t>
            </w:r>
            <w:r w:rsidR="001C6E69">
              <w:rPr>
                <w:rStyle w:val="Hyperlink"/>
                <w:noProof/>
                <w:rtl/>
              </w:rPr>
              <w:fldChar w:fldCharType="end"/>
            </w:r>
          </w:hyperlink>
        </w:p>
        <w:p w14:paraId="6A80B573" w14:textId="42C95299" w:rsidR="001C6E69" w:rsidRDefault="005F3844">
          <w:pPr>
            <w:pStyle w:val="30"/>
            <w:tabs>
              <w:tab w:val="left" w:pos="1951"/>
              <w:tab w:val="right" w:leader="dot" w:pos="9350"/>
            </w:tabs>
            <w:rPr>
              <w:rFonts w:asciiTheme="minorHAnsi" w:eastAsiaTheme="minorEastAsia" w:hAnsiTheme="minorHAnsi" w:cstheme="minorBidi"/>
              <w:noProof/>
              <w:sz w:val="24"/>
              <w:szCs w:val="24"/>
              <w:rtl/>
            </w:rPr>
          </w:pPr>
          <w:hyperlink w:anchor="_Toc237984833" w:history="1">
            <w:r w:rsidR="001C6E69" w:rsidRPr="00733489">
              <w:rPr>
                <w:rStyle w:val="Hyperlink"/>
                <w:noProof/>
                <w:rtl/>
              </w:rPr>
              <w:t>1.1.3</w:t>
            </w:r>
            <w:r w:rsidR="001C6E69">
              <w:rPr>
                <w:rFonts w:asciiTheme="minorHAnsi" w:eastAsiaTheme="minorEastAsia" w:hAnsiTheme="minorHAnsi" w:cstheme="minorBidi"/>
                <w:noProof/>
                <w:sz w:val="24"/>
                <w:szCs w:val="24"/>
                <w:rtl/>
              </w:rPr>
              <w:tab/>
            </w:r>
            <w:r w:rsidR="001C6E69" w:rsidRPr="00733489">
              <w:rPr>
                <w:rStyle w:val="Hyperlink"/>
                <w:noProof/>
                <w:rtl/>
              </w:rPr>
              <w:t>على المستوى النظري: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13</w:t>
            </w:r>
            <w:r w:rsidR="001C6E69">
              <w:rPr>
                <w:rStyle w:val="Hyperlink"/>
                <w:noProof/>
                <w:rtl/>
              </w:rPr>
              <w:fldChar w:fldCharType="end"/>
            </w:r>
          </w:hyperlink>
        </w:p>
        <w:p w14:paraId="66BDEF0A" w14:textId="0516BB5C" w:rsidR="001C6E69" w:rsidRDefault="005F3844">
          <w:pPr>
            <w:pStyle w:val="30"/>
            <w:tabs>
              <w:tab w:val="left" w:pos="1951"/>
              <w:tab w:val="right" w:leader="dot" w:pos="9350"/>
            </w:tabs>
            <w:rPr>
              <w:rFonts w:asciiTheme="minorHAnsi" w:eastAsiaTheme="minorEastAsia" w:hAnsiTheme="minorHAnsi" w:cstheme="minorBidi"/>
              <w:noProof/>
              <w:sz w:val="24"/>
              <w:szCs w:val="24"/>
              <w:rtl/>
            </w:rPr>
          </w:pPr>
          <w:hyperlink w:anchor="_Toc237984834" w:history="1">
            <w:r w:rsidR="001C6E69" w:rsidRPr="00733489">
              <w:rPr>
                <w:rStyle w:val="Hyperlink"/>
                <w:noProof/>
                <w:rtl/>
              </w:rPr>
              <w:t>1.1.4</w:t>
            </w:r>
            <w:r w:rsidR="001C6E69">
              <w:rPr>
                <w:rFonts w:asciiTheme="minorHAnsi" w:eastAsiaTheme="minorEastAsia" w:hAnsiTheme="minorHAnsi" w:cstheme="minorBidi"/>
                <w:noProof/>
                <w:sz w:val="24"/>
                <w:szCs w:val="24"/>
                <w:rtl/>
              </w:rPr>
              <w:tab/>
            </w:r>
            <w:r w:rsidR="001C6E69" w:rsidRPr="00733489">
              <w:rPr>
                <w:rStyle w:val="Hyperlink"/>
                <w:noProof/>
                <w:rtl/>
              </w:rPr>
              <w:t>على المستوى التطبيقي: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13</w:t>
            </w:r>
            <w:r w:rsidR="001C6E69">
              <w:rPr>
                <w:rStyle w:val="Hyperlink"/>
                <w:noProof/>
                <w:rtl/>
              </w:rPr>
              <w:fldChar w:fldCharType="end"/>
            </w:r>
          </w:hyperlink>
        </w:p>
        <w:p w14:paraId="1F8852EA" w14:textId="2F09DDA0"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35" w:history="1">
            <w:r w:rsidR="001C6E69" w:rsidRPr="00733489">
              <w:rPr>
                <w:rStyle w:val="Hyperlink"/>
                <w:noProof/>
                <w:rtl/>
              </w:rPr>
              <w:t>1.4.</w:t>
            </w:r>
            <w:r w:rsidR="001C6E69">
              <w:rPr>
                <w:rFonts w:asciiTheme="minorHAnsi" w:eastAsiaTheme="minorEastAsia" w:hAnsiTheme="minorHAnsi" w:cstheme="minorBidi"/>
                <w:noProof/>
                <w:sz w:val="24"/>
                <w:szCs w:val="24"/>
                <w:rtl/>
              </w:rPr>
              <w:tab/>
            </w:r>
            <w:r w:rsidR="001C6E69" w:rsidRPr="00733489">
              <w:rPr>
                <w:rStyle w:val="Hyperlink"/>
                <w:noProof/>
                <w:rtl/>
              </w:rPr>
              <w:t>أسئلة البحث:</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14</w:t>
            </w:r>
            <w:r w:rsidR="001C6E69">
              <w:rPr>
                <w:rStyle w:val="Hyperlink"/>
                <w:noProof/>
                <w:rtl/>
              </w:rPr>
              <w:fldChar w:fldCharType="end"/>
            </w:r>
          </w:hyperlink>
        </w:p>
        <w:p w14:paraId="4BE18D49" w14:textId="0414B7B9"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36" w:history="1">
            <w:r w:rsidR="001C6E69" w:rsidRPr="00733489">
              <w:rPr>
                <w:rStyle w:val="Hyperlink"/>
                <w:noProof/>
                <w:rtl/>
              </w:rPr>
              <w:t>1.5.</w:t>
            </w:r>
            <w:r w:rsidR="001C6E69">
              <w:rPr>
                <w:rFonts w:asciiTheme="minorHAnsi" w:eastAsiaTheme="minorEastAsia" w:hAnsiTheme="minorHAnsi" w:cstheme="minorBidi"/>
                <w:noProof/>
                <w:sz w:val="24"/>
                <w:szCs w:val="24"/>
                <w:rtl/>
              </w:rPr>
              <w:tab/>
            </w:r>
            <w:r w:rsidR="001C6E69" w:rsidRPr="00733489">
              <w:rPr>
                <w:rStyle w:val="Hyperlink"/>
                <w:noProof/>
                <w:rtl/>
              </w:rPr>
              <w:t>أهداف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15</w:t>
            </w:r>
            <w:r w:rsidR="001C6E69">
              <w:rPr>
                <w:rStyle w:val="Hyperlink"/>
                <w:noProof/>
                <w:rtl/>
              </w:rPr>
              <w:fldChar w:fldCharType="end"/>
            </w:r>
          </w:hyperlink>
        </w:p>
        <w:p w14:paraId="26F5FECA" w14:textId="01D82F44"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37" w:history="1">
            <w:r w:rsidR="001C6E69" w:rsidRPr="00733489">
              <w:rPr>
                <w:rStyle w:val="Hyperlink"/>
                <w:noProof/>
                <w:rtl/>
              </w:rPr>
              <w:t>1.6.</w:t>
            </w:r>
            <w:r w:rsidR="001C6E69">
              <w:rPr>
                <w:rFonts w:asciiTheme="minorHAnsi" w:eastAsiaTheme="minorEastAsia" w:hAnsiTheme="minorHAnsi" w:cstheme="minorBidi"/>
                <w:noProof/>
                <w:sz w:val="24"/>
                <w:szCs w:val="24"/>
                <w:rtl/>
              </w:rPr>
              <w:tab/>
            </w:r>
            <w:r w:rsidR="001C6E69" w:rsidRPr="00733489">
              <w:rPr>
                <w:rStyle w:val="Hyperlink"/>
                <w:noProof/>
                <w:rtl/>
              </w:rPr>
              <w:t>فرضيات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15</w:t>
            </w:r>
            <w:r w:rsidR="001C6E69">
              <w:rPr>
                <w:rStyle w:val="Hyperlink"/>
                <w:noProof/>
                <w:rtl/>
              </w:rPr>
              <w:fldChar w:fldCharType="end"/>
            </w:r>
          </w:hyperlink>
        </w:p>
        <w:p w14:paraId="463C59FC" w14:textId="77C064F7"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38" w:history="1">
            <w:r w:rsidR="001C6E69" w:rsidRPr="00733489">
              <w:rPr>
                <w:rStyle w:val="Hyperlink"/>
                <w:noProof/>
                <w:rtl/>
              </w:rPr>
              <w:t>1.7.</w:t>
            </w:r>
            <w:r w:rsidR="001C6E69">
              <w:rPr>
                <w:rFonts w:asciiTheme="minorHAnsi" w:eastAsiaTheme="minorEastAsia" w:hAnsiTheme="minorHAnsi" w:cstheme="minorBidi"/>
                <w:noProof/>
                <w:sz w:val="24"/>
                <w:szCs w:val="24"/>
                <w:rtl/>
              </w:rPr>
              <w:tab/>
            </w:r>
            <w:r w:rsidR="001C6E69" w:rsidRPr="00733489">
              <w:rPr>
                <w:rStyle w:val="Hyperlink"/>
                <w:noProof/>
                <w:rtl/>
              </w:rPr>
              <w:t>نموذج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16</w:t>
            </w:r>
            <w:r w:rsidR="001C6E69">
              <w:rPr>
                <w:rStyle w:val="Hyperlink"/>
                <w:noProof/>
                <w:rtl/>
              </w:rPr>
              <w:fldChar w:fldCharType="end"/>
            </w:r>
          </w:hyperlink>
        </w:p>
        <w:p w14:paraId="1454E0C8" w14:textId="16458B44"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39" w:history="1">
            <w:r w:rsidR="001C6E69" w:rsidRPr="00733489">
              <w:rPr>
                <w:rStyle w:val="Hyperlink"/>
                <w:noProof/>
                <w:rtl/>
                <w:lang w:bidi="ar-EG"/>
              </w:rPr>
              <w:t>1.8.</w:t>
            </w:r>
            <w:r w:rsidR="001C6E69">
              <w:rPr>
                <w:rFonts w:asciiTheme="minorHAnsi" w:eastAsiaTheme="minorEastAsia" w:hAnsiTheme="minorHAnsi" w:cstheme="minorBidi"/>
                <w:noProof/>
                <w:sz w:val="24"/>
                <w:szCs w:val="24"/>
                <w:rtl/>
              </w:rPr>
              <w:tab/>
            </w:r>
            <w:r w:rsidR="001C6E69" w:rsidRPr="00733489">
              <w:rPr>
                <w:rStyle w:val="Hyperlink"/>
                <w:noProof/>
                <w:rtl/>
                <w:lang w:bidi="ar-EG"/>
              </w:rPr>
              <w:t>منهجية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Toc237984839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17</w:t>
            </w:r>
            <w:r w:rsidR="001C6E69">
              <w:rPr>
                <w:rStyle w:val="Hyperlink"/>
                <w:noProof/>
                <w:rtl/>
              </w:rPr>
              <w:fldChar w:fldCharType="end"/>
            </w:r>
          </w:hyperlink>
        </w:p>
        <w:p w14:paraId="17401008" w14:textId="608CD7DB"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40" w:history="1">
            <w:r w:rsidR="001C6E69" w:rsidRPr="00733489">
              <w:rPr>
                <w:rStyle w:val="Hyperlink"/>
                <w:noProof/>
                <w:rtl/>
                <w:lang w:bidi="ar-EG"/>
              </w:rPr>
              <w:t>1.9.</w:t>
            </w:r>
            <w:r w:rsidR="001C6E69">
              <w:rPr>
                <w:rFonts w:asciiTheme="minorHAnsi" w:eastAsiaTheme="minorEastAsia" w:hAnsiTheme="minorHAnsi" w:cstheme="minorBidi"/>
                <w:noProof/>
                <w:sz w:val="24"/>
                <w:szCs w:val="24"/>
                <w:rtl/>
              </w:rPr>
              <w:tab/>
            </w:r>
            <w:r w:rsidR="001C6E69" w:rsidRPr="00733489">
              <w:rPr>
                <w:rStyle w:val="Hyperlink"/>
                <w:noProof/>
                <w:rtl/>
                <w:lang w:bidi="ar-EG"/>
              </w:rPr>
              <w:t>الدراسة الميدانية: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Toc237984840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18</w:t>
            </w:r>
            <w:r w:rsidR="001C6E69">
              <w:rPr>
                <w:rStyle w:val="Hyperlink"/>
                <w:noProof/>
                <w:rtl/>
              </w:rPr>
              <w:fldChar w:fldCharType="end"/>
            </w:r>
          </w:hyperlink>
        </w:p>
        <w:p w14:paraId="0FB3BF4D" w14:textId="785BBB12"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41" w:history="1">
            <w:r w:rsidR="001C6E69" w:rsidRPr="00733489">
              <w:rPr>
                <w:rStyle w:val="Hyperlink"/>
                <w:noProof/>
                <w:rtl/>
                <w:lang w:bidi="ar-EG"/>
              </w:rPr>
              <w:t>1.10.</w:t>
            </w:r>
            <w:r w:rsidR="001C6E69">
              <w:rPr>
                <w:rFonts w:asciiTheme="minorHAnsi" w:eastAsiaTheme="minorEastAsia" w:hAnsiTheme="minorHAnsi" w:cstheme="minorBidi"/>
                <w:noProof/>
                <w:sz w:val="24"/>
                <w:szCs w:val="24"/>
                <w:rtl/>
              </w:rPr>
              <w:tab/>
            </w:r>
            <w:r w:rsidR="001C6E69" w:rsidRPr="00733489">
              <w:rPr>
                <w:rStyle w:val="Hyperlink"/>
                <w:noProof/>
                <w:rtl/>
                <w:lang w:bidi="ar-EG"/>
              </w:rPr>
              <w:t>مخطط المشروع المقترح:</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Toc237984841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19</w:t>
            </w:r>
            <w:r w:rsidR="001C6E69">
              <w:rPr>
                <w:rStyle w:val="Hyperlink"/>
                <w:noProof/>
                <w:rtl/>
              </w:rPr>
              <w:fldChar w:fldCharType="end"/>
            </w:r>
          </w:hyperlink>
        </w:p>
        <w:p w14:paraId="7DBEAFE1" w14:textId="02C26353" w:rsidR="001C6E69" w:rsidRDefault="005F3844">
          <w:pPr>
            <w:pStyle w:val="10"/>
            <w:tabs>
              <w:tab w:val="left" w:pos="560"/>
              <w:tab w:val="right" w:leader="dot" w:pos="9350"/>
            </w:tabs>
            <w:rPr>
              <w:rFonts w:asciiTheme="minorHAnsi" w:eastAsiaTheme="minorEastAsia" w:hAnsiTheme="minorHAnsi" w:cstheme="minorBidi"/>
              <w:noProof/>
              <w:sz w:val="24"/>
              <w:szCs w:val="24"/>
              <w:rtl/>
            </w:rPr>
          </w:pPr>
          <w:hyperlink w:anchor="_Toc237984842" w:history="1">
            <w:r w:rsidR="001C6E69" w:rsidRPr="00733489">
              <w:rPr>
                <w:rStyle w:val="Hyperlink"/>
                <w:noProof/>
                <w:rtl/>
                <w:lang w:bidi="ar-EG"/>
              </w:rPr>
              <w:t>2.</w:t>
            </w:r>
            <w:r w:rsidR="001C6E69">
              <w:rPr>
                <w:rFonts w:asciiTheme="minorHAnsi" w:eastAsiaTheme="minorEastAsia" w:hAnsiTheme="minorHAnsi" w:cstheme="minorBidi"/>
                <w:noProof/>
                <w:sz w:val="24"/>
                <w:szCs w:val="24"/>
                <w:rtl/>
              </w:rPr>
              <w:tab/>
            </w:r>
            <w:r w:rsidR="001C6E69" w:rsidRPr="00733489">
              <w:rPr>
                <w:rStyle w:val="Hyperlink"/>
                <w:noProof/>
                <w:rtl/>
                <w:lang w:bidi="ar-EG"/>
              </w:rPr>
              <w:t>الفصل الثاني: الدراسات السابقة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Toc237984842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21</w:t>
            </w:r>
            <w:r w:rsidR="001C6E69">
              <w:rPr>
                <w:rStyle w:val="Hyperlink"/>
                <w:noProof/>
                <w:rtl/>
              </w:rPr>
              <w:fldChar w:fldCharType="end"/>
            </w:r>
          </w:hyperlink>
        </w:p>
        <w:p w14:paraId="176E52D0" w14:textId="36D97F10"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43" w:history="1">
            <w:r w:rsidR="001C6E69" w:rsidRPr="00733489">
              <w:rPr>
                <w:rStyle w:val="Hyperlink"/>
                <w:noProof/>
                <w:rtl/>
                <w:lang w:bidi="ar-EG"/>
              </w:rPr>
              <w:t>2.1.</w:t>
            </w:r>
            <w:r w:rsidR="001C6E69">
              <w:rPr>
                <w:rFonts w:asciiTheme="minorHAnsi" w:eastAsiaTheme="minorEastAsia" w:hAnsiTheme="minorHAnsi" w:cstheme="minorBidi"/>
                <w:noProof/>
                <w:sz w:val="24"/>
                <w:szCs w:val="24"/>
                <w:rtl/>
              </w:rPr>
              <w:tab/>
            </w:r>
            <w:r w:rsidR="001C6E69" w:rsidRPr="00733489">
              <w:rPr>
                <w:rStyle w:val="Hyperlink"/>
                <w:noProof/>
                <w:rtl/>
                <w:lang w:bidi="ar-EG"/>
              </w:rPr>
              <w:t>المقدمة: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Toc237984843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22</w:t>
            </w:r>
            <w:r w:rsidR="001C6E69">
              <w:rPr>
                <w:rStyle w:val="Hyperlink"/>
                <w:noProof/>
                <w:rtl/>
              </w:rPr>
              <w:fldChar w:fldCharType="end"/>
            </w:r>
          </w:hyperlink>
        </w:p>
        <w:p w14:paraId="7E6BA3A4" w14:textId="172FB6BD"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44" w:history="1">
            <w:r w:rsidR="001C6E69" w:rsidRPr="00733489">
              <w:rPr>
                <w:rStyle w:val="Hyperlink"/>
                <w:noProof/>
                <w:rtl/>
                <w:lang w:bidi="ar-EG"/>
              </w:rPr>
              <w:t>2.2.</w:t>
            </w:r>
            <w:r w:rsidR="001C6E69">
              <w:rPr>
                <w:rFonts w:asciiTheme="minorHAnsi" w:eastAsiaTheme="minorEastAsia" w:hAnsiTheme="minorHAnsi" w:cstheme="minorBidi"/>
                <w:noProof/>
                <w:sz w:val="24"/>
                <w:szCs w:val="24"/>
                <w:rtl/>
              </w:rPr>
              <w:tab/>
            </w:r>
            <w:r w:rsidR="001C6E69" w:rsidRPr="00733489">
              <w:rPr>
                <w:rStyle w:val="Hyperlink"/>
                <w:noProof/>
                <w:rtl/>
                <w:lang w:bidi="ar-EG"/>
              </w:rPr>
              <w:t>المتغير ات المستقلة: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Toc237984844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23</w:t>
            </w:r>
            <w:r w:rsidR="001C6E69">
              <w:rPr>
                <w:rStyle w:val="Hyperlink"/>
                <w:noProof/>
                <w:rtl/>
              </w:rPr>
              <w:fldChar w:fldCharType="end"/>
            </w:r>
          </w:hyperlink>
        </w:p>
        <w:p w14:paraId="0271BF9F" w14:textId="4B5FF9F8"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48" w:history="1">
            <w:r w:rsidR="001C6E69" w:rsidRPr="00733489">
              <w:rPr>
                <w:rStyle w:val="Hyperlink"/>
                <w:noProof/>
                <w:rtl/>
                <w:lang w:bidi="ar-EG"/>
              </w:rPr>
              <w:t>2.3.</w:t>
            </w:r>
            <w:r w:rsidR="001C6E69">
              <w:rPr>
                <w:rFonts w:asciiTheme="minorHAnsi" w:eastAsiaTheme="minorEastAsia" w:hAnsiTheme="minorHAnsi" w:cstheme="minorBidi"/>
                <w:noProof/>
                <w:sz w:val="24"/>
                <w:szCs w:val="24"/>
                <w:rtl/>
              </w:rPr>
              <w:tab/>
            </w:r>
            <w:r w:rsidR="001C6E69" w:rsidRPr="00733489">
              <w:rPr>
                <w:rStyle w:val="Hyperlink"/>
                <w:noProof/>
                <w:rtl/>
                <w:lang w:bidi="ar-EG"/>
              </w:rPr>
              <w:t>المتغير التابع:</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Toc237984848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25</w:t>
            </w:r>
            <w:r w:rsidR="001C6E69">
              <w:rPr>
                <w:rStyle w:val="Hyperlink"/>
                <w:noProof/>
                <w:rtl/>
              </w:rPr>
              <w:fldChar w:fldCharType="end"/>
            </w:r>
          </w:hyperlink>
        </w:p>
        <w:p w14:paraId="60D0DFBF" w14:textId="37930ACB"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49" w:history="1">
            <w:r w:rsidR="001C6E69" w:rsidRPr="00733489">
              <w:rPr>
                <w:rStyle w:val="Hyperlink"/>
                <w:noProof/>
                <w:rtl/>
              </w:rPr>
              <w:t>2.4.</w:t>
            </w:r>
            <w:r w:rsidR="001C6E69">
              <w:rPr>
                <w:rFonts w:asciiTheme="minorHAnsi" w:eastAsiaTheme="minorEastAsia" w:hAnsiTheme="minorHAnsi" w:cstheme="minorBidi"/>
                <w:noProof/>
                <w:sz w:val="24"/>
                <w:szCs w:val="24"/>
                <w:rtl/>
              </w:rPr>
              <w:tab/>
            </w:r>
            <w:r w:rsidR="001C6E69" w:rsidRPr="00733489">
              <w:rPr>
                <w:rStyle w:val="Hyperlink"/>
                <w:noProof/>
                <w:rtl/>
              </w:rPr>
              <w:t>العلاقة بين المتغير المستقل والمتغير التابع:</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Toc237984849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26</w:t>
            </w:r>
            <w:r w:rsidR="001C6E69">
              <w:rPr>
                <w:rStyle w:val="Hyperlink"/>
                <w:noProof/>
                <w:rtl/>
              </w:rPr>
              <w:fldChar w:fldCharType="end"/>
            </w:r>
          </w:hyperlink>
        </w:p>
        <w:p w14:paraId="482489F1" w14:textId="0A30D6B9"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50" w:history="1">
            <w:r w:rsidR="001C6E69" w:rsidRPr="00733489">
              <w:rPr>
                <w:rStyle w:val="Hyperlink"/>
                <w:noProof/>
                <w:rtl/>
              </w:rPr>
              <w:t>2.5.</w:t>
            </w:r>
            <w:r w:rsidR="001C6E69">
              <w:rPr>
                <w:rFonts w:asciiTheme="minorHAnsi" w:eastAsiaTheme="minorEastAsia" w:hAnsiTheme="minorHAnsi" w:cstheme="minorBidi"/>
                <w:noProof/>
                <w:sz w:val="24"/>
                <w:szCs w:val="24"/>
                <w:rtl/>
              </w:rPr>
              <w:tab/>
            </w:r>
            <w:r w:rsidR="001C6E69" w:rsidRPr="00733489">
              <w:rPr>
                <w:rStyle w:val="Hyperlink"/>
                <w:noProof/>
                <w:rtl/>
              </w:rPr>
              <w:t>الخاتمة: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28</w:t>
            </w:r>
            <w:r w:rsidR="001C6E69">
              <w:rPr>
                <w:rStyle w:val="Hyperlink"/>
                <w:noProof/>
                <w:rtl/>
              </w:rPr>
              <w:fldChar w:fldCharType="end"/>
            </w:r>
          </w:hyperlink>
        </w:p>
        <w:p w14:paraId="3CCCAE14" w14:textId="3259800E" w:rsidR="001C6E69" w:rsidRDefault="005F3844">
          <w:pPr>
            <w:pStyle w:val="10"/>
            <w:tabs>
              <w:tab w:val="left" w:pos="560"/>
              <w:tab w:val="right" w:leader="dot" w:pos="9350"/>
            </w:tabs>
            <w:rPr>
              <w:rFonts w:asciiTheme="minorHAnsi" w:eastAsiaTheme="minorEastAsia" w:hAnsiTheme="minorHAnsi" w:cstheme="minorBidi"/>
              <w:noProof/>
              <w:sz w:val="24"/>
              <w:szCs w:val="24"/>
              <w:rtl/>
            </w:rPr>
          </w:pPr>
          <w:hyperlink w:anchor="_Toc237984851" w:history="1">
            <w:r w:rsidR="001C6E69" w:rsidRPr="00733489">
              <w:rPr>
                <w:rStyle w:val="Hyperlink"/>
                <w:noProof/>
                <w:rtl/>
              </w:rPr>
              <w:t>3.</w:t>
            </w:r>
            <w:r w:rsidR="001C6E69">
              <w:rPr>
                <w:rFonts w:asciiTheme="minorHAnsi" w:eastAsiaTheme="minorEastAsia" w:hAnsiTheme="minorHAnsi" w:cstheme="minorBidi"/>
                <w:noProof/>
                <w:sz w:val="24"/>
                <w:szCs w:val="24"/>
                <w:rtl/>
              </w:rPr>
              <w:tab/>
            </w:r>
            <w:r w:rsidR="001C6E69" w:rsidRPr="00733489">
              <w:rPr>
                <w:rStyle w:val="Hyperlink"/>
                <w:noProof/>
                <w:rtl/>
              </w:rPr>
              <w:t>الفصل الثالث: منهجية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30</w:t>
            </w:r>
            <w:r w:rsidR="001C6E69">
              <w:rPr>
                <w:rStyle w:val="Hyperlink"/>
                <w:noProof/>
                <w:rtl/>
              </w:rPr>
              <w:fldChar w:fldCharType="end"/>
            </w:r>
          </w:hyperlink>
        </w:p>
        <w:p w14:paraId="133F12B4" w14:textId="437DBDB3"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52" w:history="1">
            <w:r w:rsidR="001C6E69" w:rsidRPr="00733489">
              <w:rPr>
                <w:rStyle w:val="Hyperlink"/>
                <w:noProof/>
                <w:rtl/>
              </w:rPr>
              <w:t>3.1.</w:t>
            </w:r>
            <w:r w:rsidR="001C6E69">
              <w:rPr>
                <w:rFonts w:asciiTheme="minorHAnsi" w:eastAsiaTheme="minorEastAsia" w:hAnsiTheme="minorHAnsi" w:cstheme="minorBidi"/>
                <w:noProof/>
                <w:sz w:val="24"/>
                <w:szCs w:val="24"/>
                <w:rtl/>
              </w:rPr>
              <w:tab/>
            </w:r>
            <w:r w:rsidR="001C6E69" w:rsidRPr="00733489">
              <w:rPr>
                <w:rStyle w:val="Hyperlink"/>
                <w:noProof/>
                <w:rtl/>
              </w:rPr>
              <w:t>مقدمة: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31</w:t>
            </w:r>
            <w:r w:rsidR="001C6E69">
              <w:rPr>
                <w:rStyle w:val="Hyperlink"/>
                <w:noProof/>
                <w:rtl/>
              </w:rPr>
              <w:fldChar w:fldCharType="end"/>
            </w:r>
          </w:hyperlink>
        </w:p>
        <w:p w14:paraId="75BD4A45" w14:textId="32EEA579"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53" w:history="1">
            <w:r w:rsidR="001C6E69" w:rsidRPr="00733489">
              <w:rPr>
                <w:rStyle w:val="Hyperlink"/>
                <w:noProof/>
                <w:rtl/>
                <w:lang w:bidi="ar-EG"/>
              </w:rPr>
              <w:t>3.2.</w:t>
            </w:r>
            <w:r w:rsidR="001C6E69">
              <w:rPr>
                <w:rFonts w:asciiTheme="minorHAnsi" w:eastAsiaTheme="minorEastAsia" w:hAnsiTheme="minorHAnsi" w:cstheme="minorBidi"/>
                <w:noProof/>
                <w:sz w:val="24"/>
                <w:szCs w:val="24"/>
                <w:rtl/>
              </w:rPr>
              <w:tab/>
            </w:r>
            <w:r w:rsidR="001C6E69" w:rsidRPr="00733489">
              <w:rPr>
                <w:rStyle w:val="Hyperlink"/>
                <w:noProof/>
                <w:rtl/>
                <w:lang w:bidi="ar-EG"/>
              </w:rPr>
              <w:t>التعريفات الإجرائية لمتغيرات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32</w:t>
            </w:r>
            <w:r w:rsidR="001C6E69">
              <w:rPr>
                <w:rStyle w:val="Hyperlink"/>
                <w:noProof/>
                <w:rtl/>
              </w:rPr>
              <w:fldChar w:fldCharType="end"/>
            </w:r>
          </w:hyperlink>
        </w:p>
        <w:p w14:paraId="79D732D2" w14:textId="57D094EB"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54" w:history="1">
            <w:r w:rsidR="001C6E69" w:rsidRPr="00733489">
              <w:rPr>
                <w:rStyle w:val="Hyperlink"/>
                <w:noProof/>
                <w:rtl/>
                <w:lang w:bidi="ar-EG"/>
              </w:rPr>
              <w:t>3.3.</w:t>
            </w:r>
            <w:r w:rsidR="001C6E69">
              <w:rPr>
                <w:rFonts w:asciiTheme="minorHAnsi" w:eastAsiaTheme="minorEastAsia" w:hAnsiTheme="minorHAnsi" w:cstheme="minorBidi"/>
                <w:noProof/>
                <w:sz w:val="24"/>
                <w:szCs w:val="24"/>
                <w:rtl/>
              </w:rPr>
              <w:tab/>
            </w:r>
            <w:r w:rsidR="001C6E69" w:rsidRPr="00733489">
              <w:rPr>
                <w:rStyle w:val="Hyperlink"/>
                <w:noProof/>
                <w:rtl/>
                <w:lang w:bidi="ar-EG"/>
              </w:rPr>
              <w:t>تصميم البحث:</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35</w:t>
            </w:r>
            <w:r w:rsidR="001C6E69">
              <w:rPr>
                <w:rStyle w:val="Hyperlink"/>
                <w:noProof/>
                <w:rtl/>
              </w:rPr>
              <w:fldChar w:fldCharType="end"/>
            </w:r>
          </w:hyperlink>
        </w:p>
        <w:p w14:paraId="4FC5A8EF" w14:textId="79E58C9D"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55" w:history="1">
            <w:r w:rsidR="001C6E69" w:rsidRPr="00733489">
              <w:rPr>
                <w:rStyle w:val="Hyperlink"/>
                <w:noProof/>
                <w:rtl/>
              </w:rPr>
              <w:t>3.4.</w:t>
            </w:r>
            <w:r w:rsidR="001C6E69">
              <w:rPr>
                <w:rFonts w:asciiTheme="minorHAnsi" w:eastAsiaTheme="minorEastAsia" w:hAnsiTheme="minorHAnsi" w:cstheme="minorBidi"/>
                <w:noProof/>
                <w:sz w:val="24"/>
                <w:szCs w:val="24"/>
                <w:rtl/>
              </w:rPr>
              <w:tab/>
            </w:r>
            <w:r w:rsidR="001C6E69" w:rsidRPr="00733489">
              <w:rPr>
                <w:rStyle w:val="Hyperlink"/>
                <w:noProof/>
                <w:rtl/>
              </w:rPr>
              <w:t>مجتمع الدراسة، العينة، وأساليب أخذ العينات:</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36</w:t>
            </w:r>
            <w:r w:rsidR="001C6E69">
              <w:rPr>
                <w:rStyle w:val="Hyperlink"/>
                <w:noProof/>
                <w:rtl/>
              </w:rPr>
              <w:fldChar w:fldCharType="end"/>
            </w:r>
          </w:hyperlink>
        </w:p>
        <w:p w14:paraId="6CEEC265" w14:textId="0488F215"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56" w:history="1">
            <w:r w:rsidR="001C6E69" w:rsidRPr="00733489">
              <w:rPr>
                <w:rStyle w:val="Hyperlink"/>
                <w:noProof/>
                <w:rtl/>
              </w:rPr>
              <w:t>3.5.</w:t>
            </w:r>
            <w:r w:rsidR="001C6E69">
              <w:rPr>
                <w:rFonts w:asciiTheme="minorHAnsi" w:eastAsiaTheme="minorEastAsia" w:hAnsiTheme="minorHAnsi" w:cstheme="minorBidi"/>
                <w:noProof/>
                <w:sz w:val="24"/>
                <w:szCs w:val="24"/>
                <w:rtl/>
              </w:rPr>
              <w:tab/>
            </w:r>
            <w:r w:rsidR="001C6E69" w:rsidRPr="00733489">
              <w:rPr>
                <w:rStyle w:val="Hyperlink"/>
                <w:noProof/>
                <w:rtl/>
              </w:rPr>
              <w:t>منهجية جمع البيانات:</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37</w:t>
            </w:r>
            <w:r w:rsidR="001C6E69">
              <w:rPr>
                <w:rStyle w:val="Hyperlink"/>
                <w:noProof/>
                <w:rtl/>
              </w:rPr>
              <w:fldChar w:fldCharType="end"/>
            </w:r>
          </w:hyperlink>
        </w:p>
        <w:p w14:paraId="1EA49A46" w14:textId="04EA9572"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57" w:history="1">
            <w:r w:rsidR="001C6E69" w:rsidRPr="00733489">
              <w:rPr>
                <w:rStyle w:val="Hyperlink"/>
                <w:noProof/>
                <w:rtl/>
              </w:rPr>
              <w:t>3.6.</w:t>
            </w:r>
            <w:r w:rsidR="001C6E69">
              <w:rPr>
                <w:rFonts w:asciiTheme="minorHAnsi" w:eastAsiaTheme="minorEastAsia" w:hAnsiTheme="minorHAnsi" w:cstheme="minorBidi"/>
                <w:noProof/>
                <w:sz w:val="24"/>
                <w:szCs w:val="24"/>
                <w:rtl/>
              </w:rPr>
              <w:tab/>
            </w:r>
            <w:r w:rsidR="001C6E69" w:rsidRPr="00733489">
              <w:rPr>
                <w:rStyle w:val="Hyperlink"/>
                <w:noProof/>
                <w:rtl/>
              </w:rPr>
              <w:t>أنواع البيانات:</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38</w:t>
            </w:r>
            <w:r w:rsidR="001C6E69">
              <w:rPr>
                <w:rStyle w:val="Hyperlink"/>
                <w:noProof/>
                <w:rtl/>
              </w:rPr>
              <w:fldChar w:fldCharType="end"/>
            </w:r>
          </w:hyperlink>
        </w:p>
        <w:p w14:paraId="2BBF3364" w14:textId="191153CB"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58" w:history="1">
            <w:r w:rsidR="001C6E69" w:rsidRPr="00733489">
              <w:rPr>
                <w:rStyle w:val="Hyperlink"/>
                <w:noProof/>
                <w:rtl/>
              </w:rPr>
              <w:t>3.7.</w:t>
            </w:r>
            <w:r w:rsidR="001C6E69">
              <w:rPr>
                <w:rFonts w:asciiTheme="minorHAnsi" w:eastAsiaTheme="minorEastAsia" w:hAnsiTheme="minorHAnsi" w:cstheme="minorBidi"/>
                <w:noProof/>
                <w:sz w:val="24"/>
                <w:szCs w:val="24"/>
                <w:rtl/>
              </w:rPr>
              <w:tab/>
            </w:r>
            <w:r w:rsidR="001C6E69" w:rsidRPr="00733489">
              <w:rPr>
                <w:rStyle w:val="Hyperlink"/>
                <w:noProof/>
                <w:rtl/>
              </w:rPr>
              <w:t>إجراءات التحليل الإحصائي: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39</w:t>
            </w:r>
            <w:r w:rsidR="001C6E69">
              <w:rPr>
                <w:rStyle w:val="Hyperlink"/>
                <w:noProof/>
                <w:rtl/>
              </w:rPr>
              <w:fldChar w:fldCharType="end"/>
            </w:r>
          </w:hyperlink>
        </w:p>
        <w:p w14:paraId="61235380" w14:textId="49B0228C"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59" w:history="1">
            <w:r w:rsidR="001C6E69" w:rsidRPr="00733489">
              <w:rPr>
                <w:rStyle w:val="Hyperlink"/>
                <w:noProof/>
                <w:rtl/>
              </w:rPr>
              <w:t>3.8.</w:t>
            </w:r>
            <w:r w:rsidR="001C6E69">
              <w:rPr>
                <w:rFonts w:asciiTheme="minorHAnsi" w:eastAsiaTheme="minorEastAsia" w:hAnsiTheme="minorHAnsi" w:cstheme="minorBidi"/>
                <w:noProof/>
                <w:sz w:val="24"/>
                <w:szCs w:val="24"/>
                <w:rtl/>
              </w:rPr>
              <w:tab/>
            </w:r>
            <w:r w:rsidR="001C6E69" w:rsidRPr="00733489">
              <w:rPr>
                <w:rStyle w:val="Hyperlink"/>
                <w:noProof/>
                <w:rtl/>
              </w:rPr>
              <w:t>الخاتمة: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Toc237984859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40</w:t>
            </w:r>
            <w:r w:rsidR="001C6E69">
              <w:rPr>
                <w:rStyle w:val="Hyperlink"/>
                <w:noProof/>
                <w:rtl/>
              </w:rPr>
              <w:fldChar w:fldCharType="end"/>
            </w:r>
          </w:hyperlink>
        </w:p>
        <w:p w14:paraId="23473CFA" w14:textId="3DBEA12A" w:rsidR="001C6E69" w:rsidRDefault="005F3844">
          <w:pPr>
            <w:pStyle w:val="10"/>
            <w:tabs>
              <w:tab w:val="left" w:pos="560"/>
              <w:tab w:val="right" w:leader="dot" w:pos="9350"/>
            </w:tabs>
            <w:rPr>
              <w:rFonts w:asciiTheme="minorHAnsi" w:eastAsiaTheme="minorEastAsia" w:hAnsiTheme="minorHAnsi" w:cstheme="minorBidi"/>
              <w:noProof/>
              <w:sz w:val="24"/>
              <w:szCs w:val="24"/>
              <w:rtl/>
            </w:rPr>
          </w:pPr>
          <w:hyperlink w:anchor="_Toc237984860" w:history="1">
            <w:r w:rsidR="001C6E69" w:rsidRPr="00733489">
              <w:rPr>
                <w:rStyle w:val="Hyperlink"/>
                <w:noProof/>
                <w:rtl/>
              </w:rPr>
              <w:t>4.</w:t>
            </w:r>
            <w:r w:rsidR="001C6E69">
              <w:rPr>
                <w:rFonts w:asciiTheme="minorHAnsi" w:eastAsiaTheme="minorEastAsia" w:hAnsiTheme="minorHAnsi" w:cstheme="minorBidi"/>
                <w:noProof/>
                <w:sz w:val="24"/>
                <w:szCs w:val="24"/>
                <w:rtl/>
              </w:rPr>
              <w:tab/>
            </w:r>
            <w:r w:rsidR="001C6E69" w:rsidRPr="00733489">
              <w:rPr>
                <w:rStyle w:val="Hyperlink"/>
                <w:noProof/>
                <w:rtl/>
              </w:rPr>
              <w:t>الفصل الرابع: التحليل الإحصائي ومناقشة النتائج</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42</w:t>
            </w:r>
            <w:r w:rsidR="001C6E69">
              <w:rPr>
                <w:rStyle w:val="Hyperlink"/>
                <w:noProof/>
                <w:rtl/>
              </w:rPr>
              <w:fldChar w:fldCharType="end"/>
            </w:r>
          </w:hyperlink>
        </w:p>
        <w:p w14:paraId="7EFB16BD" w14:textId="211D52F6"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61" w:history="1">
            <w:r w:rsidR="001C6E69" w:rsidRPr="00733489">
              <w:rPr>
                <w:rStyle w:val="Hyperlink"/>
                <w:noProof/>
                <w:rtl/>
              </w:rPr>
              <w:t>4.1.</w:t>
            </w:r>
            <w:r w:rsidR="001C6E69">
              <w:rPr>
                <w:rFonts w:asciiTheme="minorHAnsi" w:eastAsiaTheme="minorEastAsia" w:hAnsiTheme="minorHAnsi" w:cstheme="minorBidi"/>
                <w:noProof/>
                <w:sz w:val="24"/>
                <w:szCs w:val="24"/>
                <w:rtl/>
              </w:rPr>
              <w:tab/>
            </w:r>
            <w:r w:rsidR="001C6E69" w:rsidRPr="00733489">
              <w:rPr>
                <w:rStyle w:val="Hyperlink"/>
                <w:noProof/>
                <w:rtl/>
              </w:rPr>
              <w:t>المقدمة: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43</w:t>
            </w:r>
            <w:r w:rsidR="001C6E69">
              <w:rPr>
                <w:rStyle w:val="Hyperlink"/>
                <w:noProof/>
                <w:rtl/>
              </w:rPr>
              <w:fldChar w:fldCharType="end"/>
            </w:r>
          </w:hyperlink>
        </w:p>
        <w:p w14:paraId="01A43B4A" w14:textId="2C659366"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62" w:history="1">
            <w:r w:rsidR="001C6E69" w:rsidRPr="00733489">
              <w:rPr>
                <w:rStyle w:val="Hyperlink"/>
                <w:noProof/>
                <w:rtl/>
              </w:rPr>
              <w:t>4.2.</w:t>
            </w:r>
            <w:r w:rsidR="001C6E69">
              <w:rPr>
                <w:rFonts w:asciiTheme="minorHAnsi" w:eastAsiaTheme="minorEastAsia" w:hAnsiTheme="minorHAnsi" w:cstheme="minorBidi"/>
                <w:noProof/>
                <w:sz w:val="24"/>
                <w:szCs w:val="24"/>
                <w:rtl/>
              </w:rPr>
              <w:tab/>
            </w:r>
            <w:r w:rsidR="001C6E69" w:rsidRPr="00733489">
              <w:rPr>
                <w:rStyle w:val="Hyperlink"/>
                <w:noProof/>
                <w:rtl/>
              </w:rPr>
              <w:t>توصيف عينة الدراسة (الاحصائيات الوصفية لعينة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44</w:t>
            </w:r>
            <w:r w:rsidR="001C6E69">
              <w:rPr>
                <w:rStyle w:val="Hyperlink"/>
                <w:noProof/>
                <w:rtl/>
              </w:rPr>
              <w:fldChar w:fldCharType="end"/>
            </w:r>
          </w:hyperlink>
        </w:p>
        <w:p w14:paraId="14832548" w14:textId="263F78F0"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63" w:history="1">
            <w:r w:rsidR="001C6E69" w:rsidRPr="00733489">
              <w:rPr>
                <w:rStyle w:val="Hyperlink"/>
                <w:noProof/>
                <w:rtl/>
              </w:rPr>
              <w:t>4.3.</w:t>
            </w:r>
            <w:r w:rsidR="001C6E69">
              <w:rPr>
                <w:rFonts w:asciiTheme="minorHAnsi" w:eastAsiaTheme="minorEastAsia" w:hAnsiTheme="minorHAnsi" w:cstheme="minorBidi"/>
                <w:noProof/>
                <w:sz w:val="24"/>
                <w:szCs w:val="24"/>
                <w:rtl/>
              </w:rPr>
              <w:tab/>
            </w:r>
            <w:r w:rsidR="001C6E69" w:rsidRPr="00733489">
              <w:rPr>
                <w:rStyle w:val="Hyperlink"/>
                <w:noProof/>
                <w:rtl/>
              </w:rPr>
              <w:t>اختبارات الصدق والثبات للاستبيانات:</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47</w:t>
            </w:r>
            <w:r w:rsidR="001C6E69">
              <w:rPr>
                <w:rStyle w:val="Hyperlink"/>
                <w:noProof/>
                <w:rtl/>
              </w:rPr>
              <w:fldChar w:fldCharType="end"/>
            </w:r>
          </w:hyperlink>
        </w:p>
        <w:p w14:paraId="0639F2C2" w14:textId="21747A4F"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64" w:history="1">
            <w:r w:rsidR="001C6E69" w:rsidRPr="00733489">
              <w:rPr>
                <w:rStyle w:val="Hyperlink"/>
                <w:noProof/>
                <w:rtl/>
              </w:rPr>
              <w:t>4.4.</w:t>
            </w:r>
            <w:r w:rsidR="001C6E69">
              <w:rPr>
                <w:rFonts w:asciiTheme="minorHAnsi" w:eastAsiaTheme="minorEastAsia" w:hAnsiTheme="minorHAnsi" w:cstheme="minorBidi"/>
                <w:noProof/>
                <w:sz w:val="24"/>
                <w:szCs w:val="24"/>
                <w:rtl/>
              </w:rPr>
              <w:tab/>
            </w:r>
            <w:r w:rsidR="001C6E69" w:rsidRPr="00733489">
              <w:rPr>
                <w:rStyle w:val="Hyperlink"/>
                <w:noProof/>
                <w:rtl/>
              </w:rPr>
              <w:t>الإحصاء الوصفي لمتغيرات البحث (الإجابة على أسئلة البحث):</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48</w:t>
            </w:r>
            <w:r w:rsidR="001C6E69">
              <w:rPr>
                <w:rStyle w:val="Hyperlink"/>
                <w:noProof/>
                <w:rtl/>
              </w:rPr>
              <w:fldChar w:fldCharType="end"/>
            </w:r>
          </w:hyperlink>
        </w:p>
        <w:p w14:paraId="7822B2E9" w14:textId="644F4A5B"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65" w:history="1">
            <w:r w:rsidR="001C6E69" w:rsidRPr="00733489">
              <w:rPr>
                <w:rStyle w:val="Hyperlink"/>
                <w:noProof/>
                <w:rtl/>
              </w:rPr>
              <w:t>4.5.</w:t>
            </w:r>
            <w:r w:rsidR="001C6E69">
              <w:rPr>
                <w:rFonts w:asciiTheme="minorHAnsi" w:eastAsiaTheme="minorEastAsia" w:hAnsiTheme="minorHAnsi" w:cstheme="minorBidi"/>
                <w:noProof/>
                <w:sz w:val="24"/>
                <w:szCs w:val="24"/>
                <w:rtl/>
              </w:rPr>
              <w:tab/>
            </w:r>
            <w:r w:rsidR="001C6E69" w:rsidRPr="00733489">
              <w:rPr>
                <w:rStyle w:val="Hyperlink"/>
                <w:noProof/>
                <w:rtl/>
              </w:rPr>
              <w:t>اختبار الفرضيات ومناقشة النتائج:</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87</w:t>
            </w:r>
            <w:r w:rsidR="001C6E69">
              <w:rPr>
                <w:rStyle w:val="Hyperlink"/>
                <w:noProof/>
                <w:rtl/>
              </w:rPr>
              <w:fldChar w:fldCharType="end"/>
            </w:r>
          </w:hyperlink>
        </w:p>
        <w:p w14:paraId="66368034" w14:textId="6857FE57"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66" w:history="1">
            <w:r w:rsidR="001C6E69" w:rsidRPr="00733489">
              <w:rPr>
                <w:rStyle w:val="Hyperlink"/>
                <w:noProof/>
                <w:rtl/>
              </w:rPr>
              <w:t>4.6.</w:t>
            </w:r>
            <w:r w:rsidR="001C6E69">
              <w:rPr>
                <w:rFonts w:asciiTheme="minorHAnsi" w:eastAsiaTheme="minorEastAsia" w:hAnsiTheme="minorHAnsi" w:cstheme="minorBidi"/>
                <w:noProof/>
                <w:sz w:val="24"/>
                <w:szCs w:val="24"/>
                <w:rtl/>
              </w:rPr>
              <w:tab/>
            </w:r>
            <w:r w:rsidR="001C6E69" w:rsidRPr="00733489">
              <w:rPr>
                <w:rStyle w:val="Hyperlink"/>
                <w:noProof/>
                <w:rtl/>
              </w:rPr>
              <w:t>الخاتمة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98</w:t>
            </w:r>
            <w:r w:rsidR="001C6E69">
              <w:rPr>
                <w:rStyle w:val="Hyperlink"/>
                <w:noProof/>
                <w:rtl/>
              </w:rPr>
              <w:fldChar w:fldCharType="end"/>
            </w:r>
          </w:hyperlink>
        </w:p>
        <w:p w14:paraId="53E12E2B" w14:textId="330732BD" w:rsidR="001C6E69" w:rsidRDefault="005F3844">
          <w:pPr>
            <w:pStyle w:val="10"/>
            <w:tabs>
              <w:tab w:val="left" w:pos="560"/>
              <w:tab w:val="right" w:leader="dot" w:pos="9350"/>
            </w:tabs>
            <w:rPr>
              <w:rFonts w:asciiTheme="minorHAnsi" w:eastAsiaTheme="minorEastAsia" w:hAnsiTheme="minorHAnsi" w:cstheme="minorBidi"/>
              <w:noProof/>
              <w:sz w:val="24"/>
              <w:szCs w:val="24"/>
              <w:rtl/>
            </w:rPr>
          </w:pPr>
          <w:hyperlink w:anchor="_Toc237984867" w:history="1">
            <w:r w:rsidR="001C6E69" w:rsidRPr="00733489">
              <w:rPr>
                <w:rStyle w:val="Hyperlink"/>
                <w:noProof/>
                <w:rtl/>
              </w:rPr>
              <w:t>5.</w:t>
            </w:r>
            <w:r w:rsidR="001C6E69">
              <w:rPr>
                <w:rFonts w:asciiTheme="minorHAnsi" w:eastAsiaTheme="minorEastAsia" w:hAnsiTheme="minorHAnsi" w:cstheme="minorBidi"/>
                <w:noProof/>
                <w:sz w:val="24"/>
                <w:szCs w:val="24"/>
                <w:rtl/>
              </w:rPr>
              <w:tab/>
            </w:r>
            <w:r w:rsidR="001C6E69" w:rsidRPr="00733489">
              <w:rPr>
                <w:rStyle w:val="Hyperlink"/>
                <w:noProof/>
                <w:rtl/>
              </w:rPr>
              <w:t>الفصل الخامس: حدود البحث والتوصيات والاستنتاجات</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100</w:t>
            </w:r>
            <w:r w:rsidR="001C6E69">
              <w:rPr>
                <w:rStyle w:val="Hyperlink"/>
                <w:noProof/>
                <w:rtl/>
              </w:rPr>
              <w:fldChar w:fldCharType="end"/>
            </w:r>
          </w:hyperlink>
        </w:p>
        <w:p w14:paraId="00B51B51" w14:textId="43CB8292"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68" w:history="1">
            <w:r w:rsidR="001C6E69" w:rsidRPr="00733489">
              <w:rPr>
                <w:rStyle w:val="Hyperlink"/>
                <w:noProof/>
                <w:rtl/>
              </w:rPr>
              <w:t>5.1.</w:t>
            </w:r>
            <w:r w:rsidR="001C6E69">
              <w:rPr>
                <w:rFonts w:asciiTheme="minorHAnsi" w:eastAsiaTheme="minorEastAsia" w:hAnsiTheme="minorHAnsi" w:cstheme="minorBidi"/>
                <w:noProof/>
                <w:sz w:val="24"/>
                <w:szCs w:val="24"/>
                <w:rtl/>
              </w:rPr>
              <w:tab/>
            </w:r>
            <w:r w:rsidR="001C6E69" w:rsidRPr="00733489">
              <w:rPr>
                <w:rStyle w:val="Hyperlink"/>
                <w:noProof/>
                <w:rtl/>
              </w:rPr>
              <w:t>حدود الدراسة والدراسات المستقبلية: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101</w:t>
            </w:r>
            <w:r w:rsidR="001C6E69">
              <w:rPr>
                <w:rStyle w:val="Hyperlink"/>
                <w:noProof/>
                <w:rtl/>
              </w:rPr>
              <w:fldChar w:fldCharType="end"/>
            </w:r>
          </w:hyperlink>
        </w:p>
        <w:p w14:paraId="3EE590EC" w14:textId="141A4536"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69" w:history="1">
            <w:r w:rsidR="001C6E69" w:rsidRPr="00733489">
              <w:rPr>
                <w:rStyle w:val="Hyperlink"/>
                <w:noProof/>
                <w:rtl/>
              </w:rPr>
              <w:t>5.2.</w:t>
            </w:r>
            <w:r w:rsidR="001C6E69">
              <w:rPr>
                <w:rFonts w:asciiTheme="minorHAnsi" w:eastAsiaTheme="minorEastAsia" w:hAnsiTheme="minorHAnsi" w:cstheme="minorBidi"/>
                <w:noProof/>
                <w:sz w:val="24"/>
                <w:szCs w:val="24"/>
                <w:rtl/>
              </w:rPr>
              <w:tab/>
            </w:r>
            <w:r w:rsidR="001C6E69" w:rsidRPr="00733489">
              <w:rPr>
                <w:rStyle w:val="Hyperlink"/>
                <w:noProof/>
                <w:rtl/>
              </w:rPr>
              <w:t>توصيات الدراسة: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Toc237984869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103</w:t>
            </w:r>
            <w:r w:rsidR="001C6E69">
              <w:rPr>
                <w:rStyle w:val="Hyperlink"/>
                <w:noProof/>
                <w:rtl/>
              </w:rPr>
              <w:fldChar w:fldCharType="end"/>
            </w:r>
          </w:hyperlink>
        </w:p>
        <w:p w14:paraId="07F584CE" w14:textId="2EECE66E"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70" w:history="1">
            <w:r w:rsidR="001C6E69" w:rsidRPr="00733489">
              <w:rPr>
                <w:rStyle w:val="Hyperlink"/>
                <w:noProof/>
                <w:rtl/>
              </w:rPr>
              <w:t>5.3.</w:t>
            </w:r>
            <w:r w:rsidR="001C6E69">
              <w:rPr>
                <w:rFonts w:asciiTheme="minorHAnsi" w:eastAsiaTheme="minorEastAsia" w:hAnsiTheme="minorHAnsi" w:cstheme="minorBidi"/>
                <w:noProof/>
                <w:sz w:val="24"/>
                <w:szCs w:val="24"/>
                <w:rtl/>
              </w:rPr>
              <w:tab/>
            </w:r>
            <w:r w:rsidR="001C6E69" w:rsidRPr="00733489">
              <w:rPr>
                <w:rStyle w:val="Hyperlink"/>
                <w:noProof/>
                <w:rtl/>
              </w:rPr>
              <w:t>الخاتمة: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Toc237984870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104</w:t>
            </w:r>
            <w:r w:rsidR="001C6E69">
              <w:rPr>
                <w:rStyle w:val="Hyperlink"/>
                <w:noProof/>
                <w:rtl/>
              </w:rPr>
              <w:fldChar w:fldCharType="end"/>
            </w:r>
          </w:hyperlink>
        </w:p>
        <w:p w14:paraId="70F49452" w14:textId="23466EEE" w:rsidR="001C6E69" w:rsidRDefault="005F3844">
          <w:pPr>
            <w:pStyle w:val="10"/>
            <w:tabs>
              <w:tab w:val="left" w:pos="560"/>
              <w:tab w:val="right" w:leader="dot" w:pos="9350"/>
            </w:tabs>
            <w:rPr>
              <w:rFonts w:asciiTheme="minorHAnsi" w:eastAsiaTheme="minorEastAsia" w:hAnsiTheme="minorHAnsi" w:cstheme="minorBidi"/>
              <w:noProof/>
              <w:sz w:val="24"/>
              <w:szCs w:val="24"/>
              <w:rtl/>
            </w:rPr>
          </w:pPr>
          <w:hyperlink w:anchor="_Toc237984871" w:history="1">
            <w:r w:rsidR="001C6E69" w:rsidRPr="00733489">
              <w:rPr>
                <w:rStyle w:val="Hyperlink"/>
                <w:noProof/>
              </w:rPr>
              <w:t>6.</w:t>
            </w:r>
            <w:r w:rsidR="001C6E69">
              <w:rPr>
                <w:rFonts w:asciiTheme="minorHAnsi" w:eastAsiaTheme="minorEastAsia" w:hAnsiTheme="minorHAnsi" w:cstheme="minorBidi"/>
                <w:noProof/>
                <w:sz w:val="24"/>
                <w:szCs w:val="24"/>
                <w:rtl/>
              </w:rPr>
              <w:tab/>
            </w:r>
            <w:r w:rsidR="001C6E69" w:rsidRPr="00733489">
              <w:rPr>
                <w:rStyle w:val="Hyperlink"/>
                <w:noProof/>
                <w:rtl/>
              </w:rPr>
              <w:t>المراجع</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Toc237984871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105</w:t>
            </w:r>
            <w:r w:rsidR="001C6E69">
              <w:rPr>
                <w:rStyle w:val="Hyperlink"/>
                <w:noProof/>
                <w:rtl/>
              </w:rPr>
              <w:fldChar w:fldCharType="end"/>
            </w:r>
          </w:hyperlink>
        </w:p>
        <w:p w14:paraId="71EB048C" w14:textId="6D29EED3" w:rsidR="001C6E69" w:rsidRDefault="005F3844">
          <w:pPr>
            <w:pStyle w:val="10"/>
            <w:tabs>
              <w:tab w:val="left" w:pos="560"/>
              <w:tab w:val="right" w:leader="dot" w:pos="9350"/>
            </w:tabs>
            <w:rPr>
              <w:rFonts w:asciiTheme="minorHAnsi" w:eastAsiaTheme="minorEastAsia" w:hAnsiTheme="minorHAnsi" w:cstheme="minorBidi"/>
              <w:noProof/>
              <w:sz w:val="24"/>
              <w:szCs w:val="24"/>
              <w:rtl/>
            </w:rPr>
          </w:pPr>
          <w:hyperlink w:anchor="_Toc237984872" w:history="1">
            <w:r w:rsidR="001C6E69" w:rsidRPr="00733489">
              <w:rPr>
                <w:rStyle w:val="Hyperlink"/>
                <w:noProof/>
                <w:rtl/>
              </w:rPr>
              <w:t>7.</w:t>
            </w:r>
            <w:r w:rsidR="001C6E69">
              <w:rPr>
                <w:rFonts w:asciiTheme="minorHAnsi" w:eastAsiaTheme="minorEastAsia" w:hAnsiTheme="minorHAnsi" w:cstheme="minorBidi"/>
                <w:noProof/>
                <w:sz w:val="24"/>
                <w:szCs w:val="24"/>
                <w:rtl/>
              </w:rPr>
              <w:tab/>
            </w:r>
            <w:r w:rsidR="001C6E69" w:rsidRPr="00733489">
              <w:rPr>
                <w:rStyle w:val="Hyperlink"/>
                <w:noProof/>
                <w:rtl/>
              </w:rPr>
              <w:t>الملاحق</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Toc237984872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108</w:t>
            </w:r>
            <w:r w:rsidR="001C6E69">
              <w:rPr>
                <w:rStyle w:val="Hyperlink"/>
                <w:noProof/>
                <w:rtl/>
              </w:rPr>
              <w:fldChar w:fldCharType="end"/>
            </w:r>
          </w:hyperlink>
        </w:p>
        <w:p w14:paraId="601A6B50" w14:textId="5176E0FC"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73" w:history="1">
            <w:r w:rsidR="001C6E69" w:rsidRPr="00733489">
              <w:rPr>
                <w:rStyle w:val="Hyperlink"/>
                <w:noProof/>
                <w:rtl/>
              </w:rPr>
              <w:t>7.1.</w:t>
            </w:r>
            <w:r w:rsidR="001C6E69">
              <w:rPr>
                <w:rFonts w:asciiTheme="minorHAnsi" w:eastAsiaTheme="minorEastAsia" w:hAnsiTheme="minorHAnsi" w:cstheme="minorBidi"/>
                <w:noProof/>
                <w:sz w:val="24"/>
                <w:szCs w:val="24"/>
                <w:rtl/>
              </w:rPr>
              <w:tab/>
            </w:r>
            <w:r w:rsidR="001C6E69" w:rsidRPr="00733489">
              <w:rPr>
                <w:rStyle w:val="Hyperlink"/>
                <w:noProof/>
                <w:rtl/>
              </w:rPr>
              <w:t>ملحق (أ): الاستبيان</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Toc237984873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109</w:t>
            </w:r>
            <w:r w:rsidR="001C6E69">
              <w:rPr>
                <w:rStyle w:val="Hyperlink"/>
                <w:noProof/>
                <w:rtl/>
              </w:rPr>
              <w:fldChar w:fldCharType="end"/>
            </w:r>
          </w:hyperlink>
        </w:p>
        <w:p w14:paraId="7093D106" w14:textId="59FB4B34" w:rsidR="001C6E69" w:rsidRDefault="005F3844">
          <w:pPr>
            <w:pStyle w:val="20"/>
            <w:tabs>
              <w:tab w:val="left" w:pos="1440"/>
              <w:tab w:val="right" w:leader="dot" w:pos="9350"/>
            </w:tabs>
            <w:rPr>
              <w:rFonts w:asciiTheme="minorHAnsi" w:eastAsiaTheme="minorEastAsia" w:hAnsiTheme="minorHAnsi" w:cstheme="minorBidi"/>
              <w:noProof/>
              <w:sz w:val="24"/>
              <w:szCs w:val="24"/>
              <w:rtl/>
            </w:rPr>
          </w:pPr>
          <w:hyperlink w:anchor="_Toc237984874" w:history="1">
            <w:r w:rsidR="001C6E69" w:rsidRPr="00733489">
              <w:rPr>
                <w:rStyle w:val="Hyperlink"/>
                <w:noProof/>
                <w:rtl/>
                <w:lang w:bidi="ar-EG"/>
              </w:rPr>
              <w:t>7.2.</w:t>
            </w:r>
            <w:r w:rsidR="001C6E69">
              <w:rPr>
                <w:rFonts w:asciiTheme="minorHAnsi" w:eastAsiaTheme="minorEastAsia" w:hAnsiTheme="minorHAnsi" w:cstheme="minorBidi"/>
                <w:noProof/>
                <w:sz w:val="24"/>
                <w:szCs w:val="24"/>
                <w:rtl/>
              </w:rPr>
              <w:tab/>
            </w:r>
            <w:r w:rsidR="001C6E69" w:rsidRPr="00733489">
              <w:rPr>
                <w:rStyle w:val="Hyperlink"/>
                <w:noProof/>
                <w:rtl/>
                <w:lang w:bidi="ar-EG"/>
              </w:rPr>
              <w:t>ملحق (ب): الاختصارات العامة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Toc237984874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113</w:t>
            </w:r>
            <w:r w:rsidR="001C6E69">
              <w:rPr>
                <w:rStyle w:val="Hyperlink"/>
                <w:noProof/>
                <w:rtl/>
              </w:rPr>
              <w:fldChar w:fldCharType="end"/>
            </w:r>
          </w:hyperlink>
        </w:p>
        <w:p w14:paraId="3C8A5D59" w14:textId="71C6C1C5" w:rsidR="009504FD" w:rsidRPr="00D33234" w:rsidRDefault="009504FD" w:rsidP="001C6E69">
          <w:pPr>
            <w:jc w:val="mediumKashida"/>
            <w:rPr>
              <w:rtl/>
            </w:rPr>
          </w:pPr>
          <w:r w:rsidRPr="00D33234">
            <w:rPr>
              <w:b/>
              <w:bCs/>
              <w:rtl/>
              <w:lang w:val="ar-SA"/>
            </w:rPr>
            <w:fldChar w:fldCharType="end"/>
          </w:r>
        </w:p>
      </w:sdtContent>
    </w:sdt>
    <w:p w14:paraId="0AB4758D" w14:textId="77777777" w:rsidR="00AF3EB5" w:rsidRPr="00D33234" w:rsidRDefault="00AF3EB5" w:rsidP="001B4BCB">
      <w:pPr>
        <w:spacing w:line="360" w:lineRule="auto"/>
        <w:jc w:val="mediumKashida"/>
        <w:rPr>
          <w:rtl/>
          <w:lang w:bidi="ar-EG"/>
        </w:rPr>
      </w:pPr>
    </w:p>
    <w:p w14:paraId="6DD2BA7C" w14:textId="77777777" w:rsidR="00AF3EB5" w:rsidRPr="00D33234" w:rsidRDefault="00AF3EB5" w:rsidP="001B4BCB">
      <w:pPr>
        <w:spacing w:line="360" w:lineRule="auto"/>
        <w:jc w:val="mediumKashida"/>
        <w:rPr>
          <w:rtl/>
          <w:lang w:bidi="ar-EG"/>
        </w:rPr>
      </w:pPr>
    </w:p>
    <w:p w14:paraId="3911D865" w14:textId="77777777" w:rsidR="00AF3EB5" w:rsidRPr="00D33234" w:rsidRDefault="00AF3EB5" w:rsidP="001B4BCB">
      <w:pPr>
        <w:spacing w:line="360" w:lineRule="auto"/>
        <w:jc w:val="mediumKashida"/>
        <w:rPr>
          <w:rtl/>
          <w:lang w:bidi="ar-EG"/>
        </w:rPr>
      </w:pPr>
    </w:p>
    <w:p w14:paraId="3E28C2D9" w14:textId="77777777" w:rsidR="00AF3EB5" w:rsidRPr="00D33234" w:rsidRDefault="00AF3EB5" w:rsidP="001B4BCB">
      <w:pPr>
        <w:spacing w:line="360" w:lineRule="auto"/>
        <w:jc w:val="mediumKashida"/>
        <w:rPr>
          <w:rtl/>
          <w:lang w:bidi="ar-EG"/>
        </w:rPr>
      </w:pPr>
    </w:p>
    <w:p w14:paraId="58771FAD" w14:textId="77777777" w:rsidR="00AF3EB5" w:rsidRPr="00D33234" w:rsidRDefault="00AF3EB5" w:rsidP="001B4BCB">
      <w:pPr>
        <w:spacing w:line="360" w:lineRule="auto"/>
        <w:jc w:val="mediumKashida"/>
        <w:rPr>
          <w:rtl/>
          <w:lang w:bidi="ar-EG"/>
        </w:rPr>
      </w:pPr>
    </w:p>
    <w:p w14:paraId="41593EA1" w14:textId="77777777" w:rsidR="00AF3EB5" w:rsidRPr="00D33234" w:rsidRDefault="00AF3EB5" w:rsidP="001B4BCB">
      <w:pPr>
        <w:spacing w:line="360" w:lineRule="auto"/>
        <w:jc w:val="mediumKashida"/>
        <w:rPr>
          <w:rtl/>
          <w:lang w:bidi="ar-EG"/>
        </w:rPr>
      </w:pPr>
    </w:p>
    <w:p w14:paraId="66767F77" w14:textId="77777777" w:rsidR="00AF3EB5" w:rsidRPr="00D33234" w:rsidRDefault="00AF3EB5" w:rsidP="001B4BCB">
      <w:pPr>
        <w:spacing w:line="360" w:lineRule="auto"/>
        <w:jc w:val="mediumKashida"/>
        <w:rPr>
          <w:rtl/>
          <w:lang w:bidi="ar-EG"/>
        </w:rPr>
      </w:pPr>
    </w:p>
    <w:p w14:paraId="34D8F8BE" w14:textId="77777777" w:rsidR="00AF3EB5" w:rsidRPr="00D33234" w:rsidRDefault="00AF3EB5" w:rsidP="001B4BCB">
      <w:pPr>
        <w:spacing w:line="360" w:lineRule="auto"/>
        <w:jc w:val="mediumKashida"/>
        <w:rPr>
          <w:rtl/>
          <w:lang w:bidi="ar-EG"/>
        </w:rPr>
      </w:pPr>
    </w:p>
    <w:p w14:paraId="51B5679C" w14:textId="77777777" w:rsidR="00AF3EB5" w:rsidRPr="00D33234" w:rsidRDefault="00AF3EB5" w:rsidP="001B4BCB">
      <w:pPr>
        <w:spacing w:line="360" w:lineRule="auto"/>
        <w:jc w:val="mediumKashida"/>
        <w:rPr>
          <w:rtl/>
          <w:lang w:bidi="ar-EG"/>
        </w:rPr>
      </w:pPr>
    </w:p>
    <w:p w14:paraId="47A32124" w14:textId="77777777" w:rsidR="00AF3EB5" w:rsidRPr="00D33234" w:rsidRDefault="00AF3EB5" w:rsidP="001B4BCB">
      <w:pPr>
        <w:spacing w:line="360" w:lineRule="auto"/>
        <w:jc w:val="mediumKashida"/>
        <w:rPr>
          <w:rtl/>
          <w:lang w:bidi="ar-EG"/>
        </w:rPr>
      </w:pPr>
    </w:p>
    <w:p w14:paraId="73C4148C" w14:textId="77777777" w:rsidR="00AF3EB5" w:rsidRPr="00D33234" w:rsidRDefault="00AF3EB5" w:rsidP="001B4BCB">
      <w:pPr>
        <w:spacing w:line="360" w:lineRule="auto"/>
        <w:jc w:val="mediumKashida"/>
        <w:rPr>
          <w:rtl/>
          <w:lang w:bidi="ar-EG"/>
        </w:rPr>
      </w:pPr>
    </w:p>
    <w:p w14:paraId="15E274AB" w14:textId="77777777" w:rsidR="00AF3EB5" w:rsidRPr="00D33234" w:rsidRDefault="00AF3EB5" w:rsidP="001B4BCB">
      <w:pPr>
        <w:spacing w:line="360" w:lineRule="auto"/>
        <w:jc w:val="mediumKashida"/>
        <w:rPr>
          <w:rtl/>
          <w:lang w:bidi="ar-EG"/>
        </w:rPr>
      </w:pPr>
    </w:p>
    <w:p w14:paraId="13B6100A" w14:textId="77777777" w:rsidR="00AF3EB5" w:rsidRPr="00D33234" w:rsidRDefault="00AF3EB5" w:rsidP="001B4BCB">
      <w:pPr>
        <w:spacing w:line="360" w:lineRule="auto"/>
        <w:jc w:val="mediumKashida"/>
        <w:rPr>
          <w:rtl/>
          <w:lang w:bidi="ar-EG"/>
        </w:rPr>
      </w:pPr>
    </w:p>
    <w:p w14:paraId="6170D99B" w14:textId="77777777" w:rsidR="00AF3EB5" w:rsidRPr="00D33234" w:rsidRDefault="00AF3EB5" w:rsidP="001B4BCB">
      <w:pPr>
        <w:spacing w:line="360" w:lineRule="auto"/>
        <w:jc w:val="mediumKashida"/>
        <w:rPr>
          <w:rtl/>
          <w:lang w:bidi="ar-EG"/>
        </w:rPr>
      </w:pPr>
    </w:p>
    <w:p w14:paraId="6D13067A" w14:textId="13FCFDC1" w:rsidR="00B73580" w:rsidRPr="00D33234" w:rsidRDefault="00B73580" w:rsidP="001B4BCB">
      <w:pPr>
        <w:pStyle w:val="1"/>
        <w:numPr>
          <w:ilvl w:val="0"/>
          <w:numId w:val="0"/>
        </w:numPr>
        <w:ind w:left="1080" w:hanging="720"/>
        <w:jc w:val="mediumKashida"/>
        <w:rPr>
          <w:sz w:val="36"/>
          <w:szCs w:val="36"/>
          <w:rtl/>
          <w:lang w:bidi="ar-EG"/>
        </w:rPr>
      </w:pPr>
      <w:bookmarkStart w:id="0" w:name="_Toc237984824"/>
      <w:r w:rsidRPr="00D33234">
        <w:rPr>
          <w:sz w:val="36"/>
          <w:szCs w:val="36"/>
          <w:rtl/>
          <w:lang w:bidi="ar-EG"/>
        </w:rPr>
        <w:t>قائمة الجداول</w:t>
      </w:r>
      <w:r w:rsidR="00AF3EB5" w:rsidRPr="00D33234">
        <w:rPr>
          <w:sz w:val="36"/>
          <w:szCs w:val="36"/>
          <w:rtl/>
          <w:lang w:bidi="ar-EG"/>
        </w:rPr>
        <w:t>:</w:t>
      </w:r>
      <w:bookmarkEnd w:id="0"/>
    </w:p>
    <w:p w14:paraId="1F086FC2" w14:textId="17C7DD4E" w:rsidR="001C6E69" w:rsidRDefault="001C6E69">
      <w:pPr>
        <w:pStyle w:val="af2"/>
        <w:tabs>
          <w:tab w:val="right" w:leader="dot" w:pos="9350"/>
        </w:tabs>
        <w:rPr>
          <w:noProof/>
          <w:rtl/>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"جدول" </w:instrText>
      </w:r>
      <w:r>
        <w:rPr>
          <w:rtl/>
          <w:lang w:bidi="ar-EG"/>
        </w:rPr>
        <w:fldChar w:fldCharType="separate"/>
      </w:r>
      <w:hyperlink w:anchor="_Toc237984897" w:history="1">
        <w:r w:rsidRPr="00FB17F8">
          <w:rPr>
            <w:rStyle w:val="Hyperlink"/>
            <w:noProof/>
            <w:rtl/>
          </w:rPr>
          <w:t>جدول 1</w:t>
        </w:r>
        <w:r w:rsidRPr="00FB17F8">
          <w:rPr>
            <w:rStyle w:val="Hyperlink"/>
            <w:noProof/>
            <w:rtl/>
            <w:lang w:bidi="ar-EG"/>
          </w:rPr>
          <w:t xml:space="preserve"> : خطة المشروع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Toc237984897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1B42398" w14:textId="2F7631BC" w:rsidR="001C6E69" w:rsidRDefault="005F3844">
      <w:pPr>
        <w:pStyle w:val="af2"/>
        <w:tabs>
          <w:tab w:val="right" w:leader="dot" w:pos="9350"/>
        </w:tabs>
        <w:rPr>
          <w:noProof/>
          <w:rtl/>
        </w:rPr>
      </w:pPr>
      <w:hyperlink w:anchor="_Toc237984898" w:history="1">
        <w:r w:rsidR="001C6E69" w:rsidRPr="00FB17F8">
          <w:rPr>
            <w:rStyle w:val="Hyperlink"/>
            <w:noProof/>
            <w:rtl/>
          </w:rPr>
          <w:t>جدول 2 : التحليلات الإحصائية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Toc237984898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48</w:t>
        </w:r>
        <w:r w:rsidR="001C6E69">
          <w:rPr>
            <w:rStyle w:val="Hyperlink"/>
            <w:noProof/>
            <w:rtl/>
          </w:rPr>
          <w:fldChar w:fldCharType="end"/>
        </w:r>
      </w:hyperlink>
    </w:p>
    <w:p w14:paraId="16C647F3" w14:textId="2372476D" w:rsidR="001C6E69" w:rsidRDefault="005F3844">
      <w:pPr>
        <w:pStyle w:val="af2"/>
        <w:tabs>
          <w:tab w:val="right" w:leader="dot" w:pos="9350"/>
        </w:tabs>
        <w:rPr>
          <w:noProof/>
          <w:rtl/>
        </w:rPr>
      </w:pPr>
      <w:hyperlink w:anchor="_Toc237984899" w:history="1">
        <w:r w:rsidR="001C6E69" w:rsidRPr="00FB17F8">
          <w:rPr>
            <w:rStyle w:val="Hyperlink"/>
            <w:noProof/>
            <w:rtl/>
          </w:rPr>
          <w:t>جدول 3 : ملخص التحليلات الإحصائية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Toc237984899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50</w:t>
        </w:r>
        <w:r w:rsidR="001C6E69">
          <w:rPr>
            <w:rStyle w:val="Hyperlink"/>
            <w:noProof/>
            <w:rtl/>
          </w:rPr>
          <w:fldChar w:fldCharType="end"/>
        </w:r>
      </w:hyperlink>
    </w:p>
    <w:p w14:paraId="4FC304ED" w14:textId="71DCDA23" w:rsidR="001C6E69" w:rsidRDefault="005F3844">
      <w:pPr>
        <w:pStyle w:val="af2"/>
        <w:tabs>
          <w:tab w:val="right" w:leader="dot" w:pos="9350"/>
        </w:tabs>
        <w:rPr>
          <w:noProof/>
          <w:rtl/>
        </w:rPr>
      </w:pPr>
      <w:hyperlink w:anchor="_Toc237984900" w:history="1">
        <w:r w:rsidR="001C6E69" w:rsidRPr="00FB17F8">
          <w:rPr>
            <w:rStyle w:val="Hyperlink"/>
            <w:noProof/>
            <w:rtl/>
          </w:rPr>
          <w:t>جدول 4 : اختبار الثبات والموثوقية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50</w:t>
        </w:r>
        <w:r w:rsidR="001C6E69">
          <w:rPr>
            <w:rStyle w:val="Hyperlink"/>
            <w:noProof/>
            <w:rtl/>
          </w:rPr>
          <w:fldChar w:fldCharType="end"/>
        </w:r>
      </w:hyperlink>
    </w:p>
    <w:p w14:paraId="07A0D52A" w14:textId="3F74B815" w:rsidR="001C6E69" w:rsidRDefault="005F3844">
      <w:pPr>
        <w:pStyle w:val="af2"/>
        <w:tabs>
          <w:tab w:val="right" w:leader="dot" w:pos="9350"/>
        </w:tabs>
        <w:rPr>
          <w:noProof/>
          <w:rtl/>
        </w:rPr>
      </w:pPr>
      <w:hyperlink w:anchor="_Toc237984901" w:history="1">
        <w:r w:rsidR="001C6E69" w:rsidRPr="00FB17F8">
          <w:rPr>
            <w:rStyle w:val="Hyperlink"/>
            <w:noProof/>
            <w:rtl/>
          </w:rPr>
          <w:t>جدول 5 : التحليل الإحصائي للعمر</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51</w:t>
        </w:r>
        <w:r w:rsidR="001C6E69">
          <w:rPr>
            <w:rStyle w:val="Hyperlink"/>
            <w:noProof/>
            <w:rtl/>
          </w:rPr>
          <w:fldChar w:fldCharType="end"/>
        </w:r>
      </w:hyperlink>
    </w:p>
    <w:p w14:paraId="401E504C" w14:textId="180DF3B5" w:rsidR="001C6E69" w:rsidRDefault="005F3844">
      <w:pPr>
        <w:pStyle w:val="af2"/>
        <w:tabs>
          <w:tab w:val="right" w:leader="dot" w:pos="9350"/>
        </w:tabs>
        <w:rPr>
          <w:noProof/>
          <w:rtl/>
        </w:rPr>
      </w:pPr>
      <w:hyperlink w:anchor="_Toc237984902" w:history="1">
        <w:r w:rsidR="001C6E69" w:rsidRPr="00FB17F8">
          <w:rPr>
            <w:rStyle w:val="Hyperlink"/>
            <w:noProof/>
            <w:rtl/>
          </w:rPr>
          <w:t>جدول 3 : التحليل الإحصائي للجنس</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53</w:t>
        </w:r>
        <w:r w:rsidR="001C6E69">
          <w:rPr>
            <w:rStyle w:val="Hyperlink"/>
            <w:noProof/>
            <w:rtl/>
          </w:rPr>
          <w:fldChar w:fldCharType="end"/>
        </w:r>
      </w:hyperlink>
    </w:p>
    <w:p w14:paraId="65FB5B9C" w14:textId="5DB5E10E" w:rsidR="001C6E69" w:rsidRDefault="005F3844">
      <w:pPr>
        <w:pStyle w:val="af2"/>
        <w:tabs>
          <w:tab w:val="right" w:leader="dot" w:pos="9350"/>
        </w:tabs>
        <w:rPr>
          <w:noProof/>
          <w:rtl/>
        </w:rPr>
      </w:pPr>
      <w:hyperlink w:anchor="_Toc237984903" w:history="1">
        <w:r w:rsidR="001C6E69" w:rsidRPr="00FB17F8">
          <w:rPr>
            <w:rStyle w:val="Hyperlink"/>
            <w:noProof/>
            <w:rtl/>
          </w:rPr>
          <w:t>جدول 4 : التحليل الإحصائي للدرجة العلمية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54</w:t>
        </w:r>
        <w:r w:rsidR="001C6E69">
          <w:rPr>
            <w:rStyle w:val="Hyperlink"/>
            <w:noProof/>
            <w:rtl/>
          </w:rPr>
          <w:fldChar w:fldCharType="end"/>
        </w:r>
      </w:hyperlink>
    </w:p>
    <w:p w14:paraId="76F64E01" w14:textId="610D6D6C" w:rsidR="001C6E69" w:rsidRDefault="005F3844">
      <w:pPr>
        <w:pStyle w:val="af2"/>
        <w:tabs>
          <w:tab w:val="right" w:leader="dot" w:pos="9350"/>
        </w:tabs>
        <w:rPr>
          <w:noProof/>
          <w:rtl/>
        </w:rPr>
      </w:pPr>
      <w:hyperlink w:anchor="_Toc237984904" w:history="1">
        <w:r w:rsidR="001C6E69" w:rsidRPr="00FB17F8">
          <w:rPr>
            <w:rStyle w:val="Hyperlink"/>
            <w:noProof/>
            <w:rtl/>
          </w:rPr>
          <w:t>جدول 5 : التحليل الإحصائي لتقديم وسائل التواصل الاجتماعي محتوى تسويقياً جذاباً عن الوجهات السياحية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56</w:t>
        </w:r>
        <w:r w:rsidR="001C6E69">
          <w:rPr>
            <w:rStyle w:val="Hyperlink"/>
            <w:noProof/>
            <w:rtl/>
          </w:rPr>
          <w:fldChar w:fldCharType="end"/>
        </w:r>
      </w:hyperlink>
    </w:p>
    <w:p w14:paraId="621B7080" w14:textId="38E08BEE" w:rsidR="001C6E69" w:rsidRDefault="005F3844">
      <w:pPr>
        <w:pStyle w:val="af2"/>
        <w:tabs>
          <w:tab w:val="right" w:leader="dot" w:pos="9350"/>
        </w:tabs>
        <w:rPr>
          <w:noProof/>
          <w:rtl/>
        </w:rPr>
      </w:pPr>
      <w:hyperlink w:anchor="_Toc237984905" w:history="1">
        <w:r w:rsidR="001C6E69" w:rsidRPr="00FB17F8">
          <w:rPr>
            <w:rStyle w:val="Hyperlink"/>
            <w:noProof/>
            <w:rtl/>
          </w:rPr>
          <w:t>جدول 6 : التحليل الإحصائي لاتسام المعلومات السياحية المنشورة عبر وسائل التواصل الاجتماعي بالوضوح وسهولة الفهم.</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57</w:t>
        </w:r>
        <w:r w:rsidR="001C6E69">
          <w:rPr>
            <w:rStyle w:val="Hyperlink"/>
            <w:noProof/>
            <w:rtl/>
          </w:rPr>
          <w:fldChar w:fldCharType="end"/>
        </w:r>
      </w:hyperlink>
    </w:p>
    <w:p w14:paraId="51B7CD51" w14:textId="52E076C8" w:rsidR="001C6E69" w:rsidRDefault="005F3844">
      <w:pPr>
        <w:pStyle w:val="af2"/>
        <w:tabs>
          <w:tab w:val="right" w:leader="dot" w:pos="9350"/>
        </w:tabs>
        <w:rPr>
          <w:noProof/>
          <w:rtl/>
        </w:rPr>
      </w:pPr>
      <w:hyperlink w:anchor="_Toc237984906" w:history="1">
        <w:r w:rsidR="001C6E69" w:rsidRPr="00FB17F8">
          <w:rPr>
            <w:rStyle w:val="Hyperlink"/>
            <w:noProof/>
            <w:rtl/>
          </w:rPr>
          <w:t>جدول 7 : التحليل الإحصائي لمساهمة الصور ومقاطع الفيديو المنشورة عبر وسائل التواصل الاجتماعي في زيادة جاذبية الوجهات السياحية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59</w:t>
        </w:r>
        <w:r w:rsidR="001C6E69">
          <w:rPr>
            <w:rStyle w:val="Hyperlink"/>
            <w:noProof/>
            <w:rtl/>
          </w:rPr>
          <w:fldChar w:fldCharType="end"/>
        </w:r>
      </w:hyperlink>
    </w:p>
    <w:p w14:paraId="134C8F12" w14:textId="2AA76D9E" w:rsidR="001C6E69" w:rsidRDefault="005F3844">
      <w:pPr>
        <w:pStyle w:val="af2"/>
        <w:tabs>
          <w:tab w:val="right" w:leader="dot" w:pos="9350"/>
        </w:tabs>
        <w:rPr>
          <w:noProof/>
          <w:rtl/>
        </w:rPr>
      </w:pPr>
      <w:hyperlink w:anchor="_Toc237984907" w:history="1">
        <w:r w:rsidR="001C6E69" w:rsidRPr="00FB17F8">
          <w:rPr>
            <w:rStyle w:val="Hyperlink"/>
            <w:noProof/>
            <w:rtl/>
          </w:rPr>
          <w:t>جدول 8 : التحليل الإحصائي لتوفير المحتوى التسويقي الرقمي معلومات كافية تساعدني على التعرف على الوجهات السياحية المحلية.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60</w:t>
        </w:r>
        <w:r w:rsidR="001C6E69">
          <w:rPr>
            <w:rStyle w:val="Hyperlink"/>
            <w:noProof/>
            <w:rtl/>
          </w:rPr>
          <w:fldChar w:fldCharType="end"/>
        </w:r>
      </w:hyperlink>
    </w:p>
    <w:p w14:paraId="7B195591" w14:textId="4CDA3249" w:rsidR="001C6E69" w:rsidRDefault="005F3844">
      <w:pPr>
        <w:pStyle w:val="af2"/>
        <w:tabs>
          <w:tab w:val="right" w:leader="dot" w:pos="9350"/>
        </w:tabs>
        <w:rPr>
          <w:noProof/>
          <w:rtl/>
        </w:rPr>
      </w:pPr>
      <w:hyperlink w:anchor="_Toc237984908" w:history="1">
        <w:r w:rsidR="001C6E69" w:rsidRPr="00FB17F8">
          <w:rPr>
            <w:rStyle w:val="Hyperlink"/>
            <w:noProof/>
            <w:rtl/>
          </w:rPr>
          <w:t>جدول 9 : التحليل الإحصائي لتشجيع الإعلانات والمحتويات السياحية عبر وسائل التواصل الاجتماعي على زيارة الوجهات السياحية داخل المملكة.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62</w:t>
        </w:r>
        <w:r w:rsidR="001C6E69">
          <w:rPr>
            <w:rStyle w:val="Hyperlink"/>
            <w:noProof/>
            <w:rtl/>
          </w:rPr>
          <w:fldChar w:fldCharType="end"/>
        </w:r>
      </w:hyperlink>
    </w:p>
    <w:p w14:paraId="15F48614" w14:textId="34CE57ED" w:rsidR="001C6E69" w:rsidRDefault="005F3844">
      <w:pPr>
        <w:pStyle w:val="af2"/>
        <w:tabs>
          <w:tab w:val="right" w:leader="dot" w:pos="9350"/>
        </w:tabs>
        <w:rPr>
          <w:noProof/>
          <w:rtl/>
        </w:rPr>
      </w:pPr>
      <w:hyperlink w:anchor="_Toc237984909" w:history="1">
        <w:r w:rsidR="001C6E69" w:rsidRPr="00FB17F8">
          <w:rPr>
            <w:rStyle w:val="Hyperlink"/>
            <w:noProof/>
            <w:rtl/>
          </w:rPr>
          <w:t>جدول 10 : التحليل الإحصائي لإتاحة وسائل التواصل الاجتماعي للسائح التفاعل مع الجهات والمنشآت السياحية بسهولة.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Toc237984909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63</w:t>
        </w:r>
        <w:r w:rsidR="001C6E69">
          <w:rPr>
            <w:rStyle w:val="Hyperlink"/>
            <w:noProof/>
            <w:rtl/>
          </w:rPr>
          <w:fldChar w:fldCharType="end"/>
        </w:r>
      </w:hyperlink>
    </w:p>
    <w:p w14:paraId="60C85E0B" w14:textId="5C94BA77" w:rsidR="001C6E69" w:rsidRDefault="005F3844">
      <w:pPr>
        <w:pStyle w:val="af2"/>
        <w:tabs>
          <w:tab w:val="right" w:leader="dot" w:pos="9350"/>
        </w:tabs>
        <w:rPr>
          <w:noProof/>
          <w:rtl/>
        </w:rPr>
      </w:pPr>
      <w:hyperlink w:anchor="_Toc237984910" w:history="1">
        <w:r w:rsidR="001C6E69" w:rsidRPr="00FB17F8">
          <w:rPr>
            <w:rStyle w:val="Hyperlink"/>
            <w:noProof/>
            <w:rtl/>
          </w:rPr>
          <w:t>جدول 11 : التحليل الإحصائي لمساعدة التعليقات والمناقشات عبر وسائل التواصل الاجتماعي في تكوين صورة أفضل عن الوجهات السياحية المحلية.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65</w:t>
        </w:r>
        <w:r w:rsidR="001C6E69">
          <w:rPr>
            <w:rStyle w:val="Hyperlink"/>
            <w:noProof/>
            <w:rtl/>
          </w:rPr>
          <w:fldChar w:fldCharType="end"/>
        </w:r>
      </w:hyperlink>
    </w:p>
    <w:p w14:paraId="01CCAF5B" w14:textId="48C29024" w:rsidR="001C6E69" w:rsidRDefault="005F3844">
      <w:pPr>
        <w:pStyle w:val="af2"/>
        <w:tabs>
          <w:tab w:val="right" w:leader="dot" w:pos="9350"/>
        </w:tabs>
        <w:rPr>
          <w:noProof/>
          <w:rtl/>
        </w:rPr>
      </w:pPr>
      <w:hyperlink w:anchor="_Toc237984911" w:history="1">
        <w:r w:rsidR="001C6E69" w:rsidRPr="00FB17F8">
          <w:rPr>
            <w:rStyle w:val="Hyperlink"/>
            <w:noProof/>
            <w:rtl/>
          </w:rPr>
          <w:t>جدول 12 : التحليل الإحصائي لاستجابة الجهات السياحية لاستفسارات الجمهور وتعليقاتهم عبر وسائل التواصل الاجتماعي بشكل فعال.</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66</w:t>
        </w:r>
        <w:r w:rsidR="001C6E69">
          <w:rPr>
            <w:rStyle w:val="Hyperlink"/>
            <w:noProof/>
            <w:rtl/>
          </w:rPr>
          <w:fldChar w:fldCharType="end"/>
        </w:r>
      </w:hyperlink>
    </w:p>
    <w:p w14:paraId="246FE3FE" w14:textId="59FDEBB7" w:rsidR="001C6E69" w:rsidRDefault="005F3844">
      <w:pPr>
        <w:pStyle w:val="af2"/>
        <w:tabs>
          <w:tab w:val="right" w:leader="dot" w:pos="9350"/>
        </w:tabs>
        <w:rPr>
          <w:noProof/>
          <w:rtl/>
        </w:rPr>
      </w:pPr>
      <w:hyperlink w:anchor="_Toc237984912" w:history="1">
        <w:r w:rsidR="001C6E69" w:rsidRPr="00FB17F8">
          <w:rPr>
            <w:rStyle w:val="Hyperlink"/>
            <w:noProof/>
            <w:rtl/>
          </w:rPr>
          <w:t>جدول 13 : التحليل الإحصائي لمساهمة التفاعل عبر وسائل التواصل الاجتماعي في زيادة اهتمامي بالسياحة الداخلية.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68</w:t>
        </w:r>
        <w:r w:rsidR="001C6E69">
          <w:rPr>
            <w:rStyle w:val="Hyperlink"/>
            <w:noProof/>
            <w:rtl/>
          </w:rPr>
          <w:fldChar w:fldCharType="end"/>
        </w:r>
      </w:hyperlink>
    </w:p>
    <w:p w14:paraId="738A4803" w14:textId="69F1EA51" w:rsidR="001C6E69" w:rsidRDefault="005F3844">
      <w:pPr>
        <w:pStyle w:val="af2"/>
        <w:tabs>
          <w:tab w:val="right" w:leader="dot" w:pos="9350"/>
        </w:tabs>
        <w:rPr>
          <w:noProof/>
          <w:rtl/>
        </w:rPr>
      </w:pPr>
      <w:hyperlink w:anchor="_Toc237984913" w:history="1">
        <w:r w:rsidR="001C6E69" w:rsidRPr="00FB17F8">
          <w:rPr>
            <w:rStyle w:val="Hyperlink"/>
            <w:noProof/>
            <w:rtl/>
          </w:rPr>
          <w:t>جدول 14 : التحليل الإحصائي لمساعدة تجارب وآراء الزوار المنشورة عبر وسائل التواصل الاجتماعي في اتخاذ قرار زيارة الوجهات السياحية المحلية.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69</w:t>
        </w:r>
        <w:r w:rsidR="001C6E69">
          <w:rPr>
            <w:rStyle w:val="Hyperlink"/>
            <w:noProof/>
            <w:rtl/>
          </w:rPr>
          <w:fldChar w:fldCharType="end"/>
        </w:r>
      </w:hyperlink>
    </w:p>
    <w:p w14:paraId="1AF98989" w14:textId="0B0EFB7A" w:rsidR="001C6E69" w:rsidRDefault="005F3844">
      <w:pPr>
        <w:pStyle w:val="af2"/>
        <w:tabs>
          <w:tab w:val="right" w:leader="dot" w:pos="9350"/>
        </w:tabs>
        <w:rPr>
          <w:noProof/>
          <w:rtl/>
        </w:rPr>
      </w:pPr>
      <w:hyperlink w:anchor="_Toc237984914" w:history="1">
        <w:r w:rsidR="001C6E69" w:rsidRPr="00FB17F8">
          <w:rPr>
            <w:rStyle w:val="Hyperlink"/>
            <w:noProof/>
            <w:rtl/>
          </w:rPr>
          <w:t>جدول 15 : التحليل الإحصائي لأعتبر المعلومات السياحية المنشورة عبر الحسابات الرسمية في وسائل التواصل الاجتماعي موثوقة.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71</w:t>
        </w:r>
        <w:r w:rsidR="001C6E69">
          <w:rPr>
            <w:rStyle w:val="Hyperlink"/>
            <w:noProof/>
            <w:rtl/>
          </w:rPr>
          <w:fldChar w:fldCharType="end"/>
        </w:r>
      </w:hyperlink>
    </w:p>
    <w:p w14:paraId="721E1CB7" w14:textId="12CEE521" w:rsidR="001C6E69" w:rsidRDefault="005F3844">
      <w:pPr>
        <w:pStyle w:val="af2"/>
        <w:tabs>
          <w:tab w:val="right" w:leader="dot" w:pos="9350"/>
        </w:tabs>
        <w:rPr>
          <w:noProof/>
          <w:rtl/>
        </w:rPr>
      </w:pPr>
      <w:hyperlink w:anchor="_Toc237984915" w:history="1">
        <w:r w:rsidR="001C6E69" w:rsidRPr="00FB17F8">
          <w:rPr>
            <w:rStyle w:val="Hyperlink"/>
            <w:noProof/>
            <w:rtl/>
          </w:rPr>
          <w:t>جدول 16 : التحليل الإحصائي للوثوق في تقييمات وتجارب المستخدمين المنشورة عبر وسائل التواصل الاجتماعي عند التخطيط لرحلة داخلية.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72</w:t>
        </w:r>
        <w:r w:rsidR="001C6E69">
          <w:rPr>
            <w:rStyle w:val="Hyperlink"/>
            <w:noProof/>
            <w:rtl/>
          </w:rPr>
          <w:fldChar w:fldCharType="end"/>
        </w:r>
      </w:hyperlink>
    </w:p>
    <w:p w14:paraId="0840916B" w14:textId="6F17F2EC" w:rsidR="001C6E69" w:rsidRDefault="005F3844">
      <w:pPr>
        <w:pStyle w:val="af2"/>
        <w:tabs>
          <w:tab w:val="right" w:leader="dot" w:pos="9350"/>
        </w:tabs>
        <w:rPr>
          <w:noProof/>
          <w:rtl/>
        </w:rPr>
      </w:pPr>
      <w:hyperlink w:anchor="_Toc237984916" w:history="1">
        <w:r w:rsidR="001C6E69" w:rsidRPr="00FB17F8">
          <w:rPr>
            <w:rStyle w:val="Hyperlink"/>
            <w:noProof/>
            <w:rtl/>
          </w:rPr>
          <w:t>جدول 17 : التحليل الإحصائي لتزيد مصداقية المحتوى السياحي الرقمي من رغبتي في زيارة الوجهات السياحية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74</w:t>
        </w:r>
        <w:r w:rsidR="001C6E69">
          <w:rPr>
            <w:rStyle w:val="Hyperlink"/>
            <w:noProof/>
            <w:rtl/>
          </w:rPr>
          <w:fldChar w:fldCharType="end"/>
        </w:r>
      </w:hyperlink>
    </w:p>
    <w:p w14:paraId="30176FF1" w14:textId="1F5AF01C" w:rsidR="001C6E69" w:rsidRDefault="005F3844">
      <w:pPr>
        <w:pStyle w:val="af2"/>
        <w:tabs>
          <w:tab w:val="right" w:leader="dot" w:pos="9350"/>
        </w:tabs>
        <w:rPr>
          <w:noProof/>
          <w:rtl/>
        </w:rPr>
      </w:pPr>
      <w:hyperlink w:anchor="_Toc237984917" w:history="1">
        <w:r w:rsidR="001C6E69" w:rsidRPr="00FB17F8">
          <w:rPr>
            <w:rStyle w:val="Hyperlink"/>
            <w:noProof/>
            <w:rtl/>
          </w:rPr>
          <w:t>جدول 18 : التحليل الإحصائي لمساهمة التسويق عبر وسائل التواصل الاجتماعي في زيادة الوعي بالوجهات السياحية داخل المملكة.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75</w:t>
        </w:r>
        <w:r w:rsidR="001C6E69">
          <w:rPr>
            <w:rStyle w:val="Hyperlink"/>
            <w:noProof/>
            <w:rtl/>
          </w:rPr>
          <w:fldChar w:fldCharType="end"/>
        </w:r>
      </w:hyperlink>
    </w:p>
    <w:p w14:paraId="0E2E41A0" w14:textId="48E2392B" w:rsidR="001C6E69" w:rsidRDefault="005F3844">
      <w:pPr>
        <w:pStyle w:val="af2"/>
        <w:tabs>
          <w:tab w:val="right" w:leader="dot" w:pos="9350"/>
        </w:tabs>
        <w:rPr>
          <w:noProof/>
          <w:rtl/>
        </w:rPr>
      </w:pPr>
      <w:hyperlink w:anchor="_Toc237984918" w:history="1">
        <w:r w:rsidR="001C6E69" w:rsidRPr="00FB17F8">
          <w:rPr>
            <w:rStyle w:val="Hyperlink"/>
            <w:noProof/>
            <w:rtl/>
          </w:rPr>
          <w:t>جدول 19 : التحليل الإحصائي لتشجيع التسويق الرقمي عبر وسائل التواصل الاجتماعي على اختيار الوجهات السياحية المحلية بدلاً من السفر إلى الخارج.</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77</w:t>
        </w:r>
        <w:r w:rsidR="001C6E69">
          <w:rPr>
            <w:rStyle w:val="Hyperlink"/>
            <w:noProof/>
            <w:rtl/>
          </w:rPr>
          <w:fldChar w:fldCharType="end"/>
        </w:r>
      </w:hyperlink>
    </w:p>
    <w:p w14:paraId="1F985F22" w14:textId="12CE425A" w:rsidR="001C6E69" w:rsidRDefault="005F3844">
      <w:pPr>
        <w:pStyle w:val="af2"/>
        <w:tabs>
          <w:tab w:val="right" w:leader="dot" w:pos="9350"/>
        </w:tabs>
        <w:rPr>
          <w:noProof/>
          <w:rtl/>
        </w:rPr>
      </w:pPr>
      <w:hyperlink w:anchor="_Toc237984919" w:history="1">
        <w:r w:rsidR="001C6E69" w:rsidRPr="00FB17F8">
          <w:rPr>
            <w:rStyle w:val="Hyperlink"/>
            <w:noProof/>
            <w:rtl/>
          </w:rPr>
          <w:t>جدول 20 : التحليل الإحصائي لمساهمة وسائل التواصل الاجتماعي في زيادة رغبتي في استكشاف مناطق سياحية جديدة داخل المملكة.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Toc237984919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78</w:t>
        </w:r>
        <w:r w:rsidR="001C6E69">
          <w:rPr>
            <w:rStyle w:val="Hyperlink"/>
            <w:noProof/>
            <w:rtl/>
          </w:rPr>
          <w:fldChar w:fldCharType="end"/>
        </w:r>
      </w:hyperlink>
    </w:p>
    <w:p w14:paraId="3386642F" w14:textId="22370B11" w:rsidR="001C6E69" w:rsidRDefault="005F3844">
      <w:pPr>
        <w:pStyle w:val="af2"/>
        <w:tabs>
          <w:tab w:val="right" w:leader="dot" w:pos="9350"/>
        </w:tabs>
        <w:rPr>
          <w:noProof/>
          <w:rtl/>
        </w:rPr>
      </w:pPr>
      <w:hyperlink w:anchor="_Toc237984920" w:history="1">
        <w:r w:rsidR="001C6E69" w:rsidRPr="00FB17F8">
          <w:rPr>
            <w:rStyle w:val="Hyperlink"/>
            <w:noProof/>
            <w:rtl/>
          </w:rPr>
          <w:t>جدول 21 : التحليل الإحصائي لمساهمة التسويق الرقمي عبر وسائل التواصل الاجتماعي بشكل عام في 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80</w:t>
        </w:r>
        <w:r w:rsidR="001C6E69">
          <w:rPr>
            <w:rStyle w:val="Hyperlink"/>
            <w:noProof/>
            <w:rtl/>
          </w:rPr>
          <w:fldChar w:fldCharType="end"/>
        </w:r>
      </w:hyperlink>
    </w:p>
    <w:p w14:paraId="45BE27D4" w14:textId="6DA7618E" w:rsidR="001C6E69" w:rsidRDefault="005F3844">
      <w:pPr>
        <w:pStyle w:val="af2"/>
        <w:tabs>
          <w:tab w:val="right" w:leader="dot" w:pos="9350"/>
        </w:tabs>
        <w:rPr>
          <w:noProof/>
          <w:rtl/>
        </w:rPr>
      </w:pPr>
      <w:hyperlink w:anchor="_Toc237984921" w:history="1">
        <w:r w:rsidR="001C6E69" w:rsidRPr="00FB17F8">
          <w:rPr>
            <w:rStyle w:val="Hyperlink"/>
            <w:noProof/>
            <w:rtl/>
          </w:rPr>
          <w:t>جدول 25 : اختبار كاي اسكوير للعلاقة بين تعزيز السياحة الداخلية في المملكة العربية السعودية. وجودة المحتوى التسويقي عبر وسائل التواصل الاجتماعي.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81</w:t>
        </w:r>
        <w:r w:rsidR="001C6E69">
          <w:rPr>
            <w:rStyle w:val="Hyperlink"/>
            <w:noProof/>
            <w:rtl/>
          </w:rPr>
          <w:fldChar w:fldCharType="end"/>
        </w:r>
      </w:hyperlink>
    </w:p>
    <w:p w14:paraId="2B0AD82B" w14:textId="14512C3D" w:rsidR="001C6E69" w:rsidRDefault="005F3844">
      <w:pPr>
        <w:pStyle w:val="af2"/>
        <w:tabs>
          <w:tab w:val="right" w:leader="dot" w:pos="9350"/>
        </w:tabs>
        <w:rPr>
          <w:noProof/>
          <w:rtl/>
        </w:rPr>
      </w:pPr>
      <w:hyperlink w:anchor="_Toc237984922" w:history="1">
        <w:r w:rsidR="001C6E69" w:rsidRPr="00FB17F8">
          <w:rPr>
            <w:rStyle w:val="Hyperlink"/>
            <w:noProof/>
            <w:rtl/>
          </w:rPr>
          <w:t>جدول 26 : اختبار كاي اسكوير للعلاقة بين تعزيز السياحة الداخلية في المملكة العربية السعودية. والتفاعل مع الجمهور عبر وسائل التواصل الاجتماعي.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83</w:t>
        </w:r>
        <w:r w:rsidR="001C6E69">
          <w:rPr>
            <w:rStyle w:val="Hyperlink"/>
            <w:noProof/>
            <w:rtl/>
          </w:rPr>
          <w:fldChar w:fldCharType="end"/>
        </w:r>
      </w:hyperlink>
    </w:p>
    <w:p w14:paraId="5A13AF87" w14:textId="690FD987" w:rsidR="001C6E69" w:rsidRDefault="005F3844">
      <w:pPr>
        <w:pStyle w:val="af2"/>
        <w:tabs>
          <w:tab w:val="right" w:leader="dot" w:pos="9350"/>
        </w:tabs>
        <w:rPr>
          <w:noProof/>
          <w:rtl/>
        </w:rPr>
      </w:pPr>
      <w:hyperlink w:anchor="_Toc237984923" w:history="1">
        <w:r w:rsidR="001C6E69" w:rsidRPr="00FB17F8">
          <w:rPr>
            <w:rStyle w:val="Hyperlink"/>
            <w:noProof/>
            <w:rtl/>
          </w:rPr>
          <w:t>جدول 27 : اختبار كاي اسكوير للعلاقة بين تعزيز السياحة الداخلية في المملكة العربية السعودية. والمصداقية والثقة في التسويق عبر وسائل التواصل الاجتماعي.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84</w:t>
        </w:r>
        <w:r w:rsidR="001C6E69">
          <w:rPr>
            <w:rStyle w:val="Hyperlink"/>
            <w:noProof/>
            <w:rtl/>
          </w:rPr>
          <w:fldChar w:fldCharType="end"/>
        </w:r>
      </w:hyperlink>
    </w:p>
    <w:p w14:paraId="4041B9F1" w14:textId="77A32B54" w:rsidR="001C6E69" w:rsidRDefault="005F3844">
      <w:pPr>
        <w:pStyle w:val="af2"/>
        <w:tabs>
          <w:tab w:val="right" w:leader="dot" w:pos="9350"/>
        </w:tabs>
        <w:rPr>
          <w:noProof/>
          <w:rtl/>
        </w:rPr>
      </w:pPr>
      <w:hyperlink w:anchor="_Toc237984924" w:history="1">
        <w:r w:rsidR="001C6E69" w:rsidRPr="00FB17F8">
          <w:rPr>
            <w:rStyle w:val="Hyperlink"/>
            <w:noProof/>
            <w:rtl/>
          </w:rPr>
          <w:t>جدول 28 : ملخص النموذج</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86</w:t>
        </w:r>
        <w:r w:rsidR="001C6E69">
          <w:rPr>
            <w:rStyle w:val="Hyperlink"/>
            <w:noProof/>
            <w:rtl/>
          </w:rPr>
          <w:fldChar w:fldCharType="end"/>
        </w:r>
      </w:hyperlink>
    </w:p>
    <w:p w14:paraId="34871B9B" w14:textId="3B6B3BF7" w:rsidR="001C6E69" w:rsidRDefault="005F3844">
      <w:pPr>
        <w:pStyle w:val="af2"/>
        <w:tabs>
          <w:tab w:val="right" w:leader="dot" w:pos="9350"/>
        </w:tabs>
        <w:rPr>
          <w:noProof/>
          <w:rtl/>
        </w:rPr>
      </w:pPr>
      <w:hyperlink w:anchor="_Toc237984925" w:history="1">
        <w:r w:rsidR="001C6E69" w:rsidRPr="00FB17F8">
          <w:rPr>
            <w:rStyle w:val="Hyperlink"/>
            <w:noProof/>
            <w:rtl/>
          </w:rPr>
          <w:t>جدول 29 : تحليل التباين</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86</w:t>
        </w:r>
        <w:r w:rsidR="001C6E69">
          <w:rPr>
            <w:rStyle w:val="Hyperlink"/>
            <w:noProof/>
            <w:rtl/>
          </w:rPr>
          <w:fldChar w:fldCharType="end"/>
        </w:r>
      </w:hyperlink>
    </w:p>
    <w:p w14:paraId="3E3AE6F8" w14:textId="3B805B2F" w:rsidR="001C6E69" w:rsidRDefault="005F3844">
      <w:pPr>
        <w:pStyle w:val="af2"/>
        <w:tabs>
          <w:tab w:val="right" w:leader="dot" w:pos="9350"/>
        </w:tabs>
        <w:rPr>
          <w:noProof/>
          <w:rtl/>
        </w:rPr>
      </w:pPr>
      <w:hyperlink w:anchor="_Toc237984926" w:history="1">
        <w:r w:rsidR="001C6E69" w:rsidRPr="00FB17F8">
          <w:rPr>
            <w:rStyle w:val="Hyperlink"/>
            <w:noProof/>
            <w:rtl/>
          </w:rPr>
          <w:t>جدول 30 : معاملات تحليل الانحدار المتعدد</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86</w:t>
        </w:r>
        <w:r w:rsidR="001C6E69">
          <w:rPr>
            <w:rStyle w:val="Hyperlink"/>
            <w:noProof/>
            <w:rtl/>
          </w:rPr>
          <w:fldChar w:fldCharType="end"/>
        </w:r>
      </w:hyperlink>
    </w:p>
    <w:p w14:paraId="74BB93E1" w14:textId="43E21912" w:rsidR="001C6E69" w:rsidRDefault="005F3844">
      <w:pPr>
        <w:pStyle w:val="af2"/>
        <w:tabs>
          <w:tab w:val="right" w:leader="dot" w:pos="9350"/>
        </w:tabs>
        <w:rPr>
          <w:noProof/>
          <w:rtl/>
        </w:rPr>
      </w:pPr>
      <w:hyperlink w:anchor="_Toc237984927" w:history="1">
        <w:r w:rsidR="001C6E69" w:rsidRPr="00FB17F8">
          <w:rPr>
            <w:rStyle w:val="Hyperlink"/>
            <w:noProof/>
            <w:rtl/>
          </w:rPr>
          <w:t>جدول 31 : اختبار التباين الأحادي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89</w:t>
        </w:r>
        <w:r w:rsidR="001C6E69">
          <w:rPr>
            <w:rStyle w:val="Hyperlink"/>
            <w:noProof/>
            <w:rtl/>
          </w:rPr>
          <w:fldChar w:fldCharType="end"/>
        </w:r>
      </w:hyperlink>
    </w:p>
    <w:p w14:paraId="5B250C22" w14:textId="1D33870B" w:rsidR="001C6E69" w:rsidRDefault="005F3844">
      <w:pPr>
        <w:pStyle w:val="af2"/>
        <w:tabs>
          <w:tab w:val="right" w:leader="dot" w:pos="9350"/>
        </w:tabs>
        <w:rPr>
          <w:noProof/>
          <w:rtl/>
        </w:rPr>
      </w:pPr>
      <w:hyperlink w:anchor="_Toc237984928" w:history="1">
        <w:r w:rsidR="001C6E69" w:rsidRPr="00FB17F8">
          <w:rPr>
            <w:rStyle w:val="Hyperlink"/>
            <w:noProof/>
            <w:rtl/>
          </w:rPr>
          <w:t>جدول 32 : ملخص نموذج معامل بايز</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89</w:t>
        </w:r>
        <w:r w:rsidR="001C6E69">
          <w:rPr>
            <w:rStyle w:val="Hyperlink"/>
            <w:noProof/>
            <w:rtl/>
          </w:rPr>
          <w:fldChar w:fldCharType="end"/>
        </w:r>
      </w:hyperlink>
    </w:p>
    <w:p w14:paraId="374F55AF" w14:textId="44DE82C5" w:rsidR="001C6E69" w:rsidRDefault="005F3844">
      <w:pPr>
        <w:pStyle w:val="af2"/>
        <w:tabs>
          <w:tab w:val="right" w:leader="dot" w:pos="9350"/>
        </w:tabs>
        <w:rPr>
          <w:noProof/>
          <w:rtl/>
        </w:rPr>
      </w:pPr>
      <w:hyperlink w:anchor="_Toc237984929" w:history="1">
        <w:r w:rsidR="001C6E69" w:rsidRPr="00FB17F8">
          <w:rPr>
            <w:rStyle w:val="Hyperlink"/>
            <w:noProof/>
            <w:rtl/>
          </w:rPr>
          <w:t>جدول 33 : التحليل الإحصائي لاختبار الفرضية: توجد علاقة ذات دلالة إحصائية بين التسويق الرقمي عبر وسائل التواصل بأبعاده المتمثلة في جودة المحتوى التسويقي، والتفاعل مع الجمهور، والمصداقية، وبين تعزيز السياحة الداخلية في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Toc237984929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90</w:t>
        </w:r>
        <w:r w:rsidR="001C6E69">
          <w:rPr>
            <w:rStyle w:val="Hyperlink"/>
            <w:noProof/>
            <w:rtl/>
          </w:rPr>
          <w:fldChar w:fldCharType="end"/>
        </w:r>
      </w:hyperlink>
    </w:p>
    <w:p w14:paraId="7996F289" w14:textId="1C6E03C1" w:rsidR="001C6E69" w:rsidRDefault="005F3844">
      <w:pPr>
        <w:pStyle w:val="af2"/>
        <w:tabs>
          <w:tab w:val="right" w:leader="dot" w:pos="9350"/>
        </w:tabs>
        <w:rPr>
          <w:noProof/>
          <w:rtl/>
        </w:rPr>
      </w:pPr>
      <w:hyperlink w:anchor="_Toc237984930" w:history="1">
        <w:r w:rsidR="001C6E69" w:rsidRPr="00FB17F8">
          <w:rPr>
            <w:rStyle w:val="Hyperlink"/>
            <w:noProof/>
            <w:rtl/>
          </w:rPr>
          <w:t>جدول 34 : اختبار تي للعينة الواحدة للفرضية: توجد علاقة ذات دلالة إحصائية بين التسويق الرقمي عبر وسائل التواصل بأبعاده المتمثلة في جودة المحتوى التسويقي، والتفاعل مع الجمهور، والمصداقية، وبين تعزيز السياحة الداخلية في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91</w:t>
        </w:r>
        <w:r w:rsidR="001C6E69">
          <w:rPr>
            <w:rStyle w:val="Hyperlink"/>
            <w:noProof/>
            <w:rtl/>
          </w:rPr>
          <w:fldChar w:fldCharType="end"/>
        </w:r>
      </w:hyperlink>
    </w:p>
    <w:p w14:paraId="2EE37B6A" w14:textId="7128515B" w:rsidR="001C6E69" w:rsidRDefault="005F3844">
      <w:pPr>
        <w:pStyle w:val="af2"/>
        <w:tabs>
          <w:tab w:val="right" w:leader="dot" w:pos="9350"/>
        </w:tabs>
        <w:rPr>
          <w:noProof/>
          <w:rtl/>
        </w:rPr>
      </w:pPr>
      <w:hyperlink w:anchor="_Toc237984931" w:history="1">
        <w:r w:rsidR="001C6E69" w:rsidRPr="00FB17F8">
          <w:rPr>
            <w:rStyle w:val="Hyperlink"/>
            <w:noProof/>
            <w:rtl/>
          </w:rPr>
          <w:t>جدول 35 : حجم التأثير في العينة الواحدة للفرضية: توجد علاقة ذات دلالة إحصائية بين التسويق الرقمي عبر وسائل التواصل بأبعاده المتمثلة في جودة المحتوى التسويقي، والتفاعل مع الجمهور، والمصداقية، وبين تعزيز السياحة الداخلية في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91</w:t>
        </w:r>
        <w:r w:rsidR="001C6E69">
          <w:rPr>
            <w:rStyle w:val="Hyperlink"/>
            <w:noProof/>
            <w:rtl/>
          </w:rPr>
          <w:fldChar w:fldCharType="end"/>
        </w:r>
      </w:hyperlink>
    </w:p>
    <w:p w14:paraId="68025EE8" w14:textId="73FD4590" w:rsidR="001C6E69" w:rsidRDefault="005F3844">
      <w:pPr>
        <w:pStyle w:val="af2"/>
        <w:tabs>
          <w:tab w:val="right" w:leader="dot" w:pos="9350"/>
        </w:tabs>
        <w:rPr>
          <w:noProof/>
          <w:rtl/>
        </w:rPr>
      </w:pPr>
      <w:hyperlink w:anchor="_Toc237984932" w:history="1">
        <w:r w:rsidR="001C6E69" w:rsidRPr="00FB17F8">
          <w:rPr>
            <w:rStyle w:val="Hyperlink"/>
            <w:noProof/>
            <w:rtl/>
          </w:rPr>
          <w:t>جدول 36 : التحليل الإحصائي لاختبار الفرضية: توجد علاقة ذات دلالة إحصائية بين جودة المحتوى التسويقي عبر وسائل التواصل الاجتماعي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92</w:t>
        </w:r>
        <w:r w:rsidR="001C6E69">
          <w:rPr>
            <w:rStyle w:val="Hyperlink"/>
            <w:noProof/>
            <w:rtl/>
          </w:rPr>
          <w:fldChar w:fldCharType="end"/>
        </w:r>
      </w:hyperlink>
    </w:p>
    <w:p w14:paraId="3DFFDC79" w14:textId="20B9B32F" w:rsidR="001C6E69" w:rsidRDefault="005F3844">
      <w:pPr>
        <w:pStyle w:val="af2"/>
        <w:tabs>
          <w:tab w:val="right" w:leader="dot" w:pos="9350"/>
        </w:tabs>
        <w:rPr>
          <w:noProof/>
          <w:rtl/>
        </w:rPr>
      </w:pPr>
      <w:hyperlink w:anchor="_Toc237984933" w:history="1">
        <w:r w:rsidR="001C6E69" w:rsidRPr="00FB17F8">
          <w:rPr>
            <w:rStyle w:val="Hyperlink"/>
            <w:noProof/>
            <w:rtl/>
          </w:rPr>
          <w:t>جدول 37 : اختبار تي للعينة الواحدة للفرضية: توجد علاقة ذات دلالة إحصائية بين جودة المحتوى التسويقي عبر وسائل التواصل الاجتماعي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92</w:t>
        </w:r>
        <w:r w:rsidR="001C6E69">
          <w:rPr>
            <w:rStyle w:val="Hyperlink"/>
            <w:noProof/>
            <w:rtl/>
          </w:rPr>
          <w:fldChar w:fldCharType="end"/>
        </w:r>
      </w:hyperlink>
    </w:p>
    <w:p w14:paraId="1BB9E0E8" w14:textId="39620DC8" w:rsidR="001C6E69" w:rsidRDefault="005F3844">
      <w:pPr>
        <w:pStyle w:val="af2"/>
        <w:tabs>
          <w:tab w:val="right" w:leader="dot" w:pos="9350"/>
        </w:tabs>
        <w:rPr>
          <w:noProof/>
          <w:rtl/>
        </w:rPr>
      </w:pPr>
      <w:hyperlink w:anchor="_Toc237984934" w:history="1">
        <w:r w:rsidR="001C6E69" w:rsidRPr="00FB17F8">
          <w:rPr>
            <w:rStyle w:val="Hyperlink"/>
            <w:noProof/>
            <w:rtl/>
          </w:rPr>
          <w:t>جدول 38 : حجم التأثير في العينة الواحدة للفرضية: توجد علاقة ذات دلالة إحصائية بين جودة المحتوى التسويقي عبر وسائل التواصل الاجتماعي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93</w:t>
        </w:r>
        <w:r w:rsidR="001C6E69">
          <w:rPr>
            <w:rStyle w:val="Hyperlink"/>
            <w:noProof/>
            <w:rtl/>
          </w:rPr>
          <w:fldChar w:fldCharType="end"/>
        </w:r>
      </w:hyperlink>
    </w:p>
    <w:p w14:paraId="44F5DAAE" w14:textId="773ED206" w:rsidR="001C6E69" w:rsidRDefault="005F3844">
      <w:pPr>
        <w:pStyle w:val="af2"/>
        <w:tabs>
          <w:tab w:val="right" w:leader="dot" w:pos="9350"/>
        </w:tabs>
        <w:rPr>
          <w:noProof/>
          <w:rtl/>
        </w:rPr>
      </w:pPr>
      <w:hyperlink w:anchor="_Toc237984935" w:history="1">
        <w:r w:rsidR="001C6E69" w:rsidRPr="00FB17F8">
          <w:rPr>
            <w:rStyle w:val="Hyperlink"/>
            <w:noProof/>
            <w:rtl/>
          </w:rPr>
          <w:t>جدول 39 : التحليل الإحصائي لاختبار الفرضية: توجد علاقة ذات دلالة إحصائية بين التفاعل مع الجمهور عبر وسائل التواصل الاجتماعي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94</w:t>
        </w:r>
        <w:r w:rsidR="001C6E69">
          <w:rPr>
            <w:rStyle w:val="Hyperlink"/>
            <w:noProof/>
            <w:rtl/>
          </w:rPr>
          <w:fldChar w:fldCharType="end"/>
        </w:r>
      </w:hyperlink>
    </w:p>
    <w:p w14:paraId="26D31A1B" w14:textId="2E4A2C9F" w:rsidR="001C6E69" w:rsidRDefault="005F3844">
      <w:pPr>
        <w:pStyle w:val="af2"/>
        <w:tabs>
          <w:tab w:val="right" w:leader="dot" w:pos="9350"/>
        </w:tabs>
        <w:rPr>
          <w:noProof/>
          <w:rtl/>
        </w:rPr>
      </w:pPr>
      <w:hyperlink w:anchor="_Toc237984936" w:history="1">
        <w:r w:rsidR="001C6E69" w:rsidRPr="00FB17F8">
          <w:rPr>
            <w:rStyle w:val="Hyperlink"/>
            <w:noProof/>
            <w:rtl/>
          </w:rPr>
          <w:t>جدول 40 : اختبار تي للعينة الواحدة للفرضية: توجد علاقة ذات دلالة إحصائية بين التفاعل مع الجمهور عبر وسائل التواصل الاجتماعي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94</w:t>
        </w:r>
        <w:r w:rsidR="001C6E69">
          <w:rPr>
            <w:rStyle w:val="Hyperlink"/>
            <w:noProof/>
            <w:rtl/>
          </w:rPr>
          <w:fldChar w:fldCharType="end"/>
        </w:r>
      </w:hyperlink>
    </w:p>
    <w:p w14:paraId="0B9D4FEF" w14:textId="54DDCD25" w:rsidR="001C6E69" w:rsidRDefault="005F3844">
      <w:pPr>
        <w:pStyle w:val="af2"/>
        <w:tabs>
          <w:tab w:val="right" w:leader="dot" w:pos="9350"/>
        </w:tabs>
        <w:rPr>
          <w:noProof/>
          <w:rtl/>
        </w:rPr>
      </w:pPr>
      <w:hyperlink w:anchor="_Toc237984937" w:history="1">
        <w:r w:rsidR="001C6E69" w:rsidRPr="00FB17F8">
          <w:rPr>
            <w:rStyle w:val="Hyperlink"/>
            <w:noProof/>
            <w:rtl/>
          </w:rPr>
          <w:t>جدول 41 : حجم التأثير في العينة الواحدة للفرضية: توجد علاقة ذات دلالة إحصائية بين التفاعل مع الجمهور عبر وسائل التواصل الاجتماعي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95</w:t>
        </w:r>
        <w:r w:rsidR="001C6E69">
          <w:rPr>
            <w:rStyle w:val="Hyperlink"/>
            <w:noProof/>
            <w:rtl/>
          </w:rPr>
          <w:fldChar w:fldCharType="end"/>
        </w:r>
      </w:hyperlink>
    </w:p>
    <w:p w14:paraId="2D103A4C" w14:textId="05201558" w:rsidR="001C6E69" w:rsidRDefault="005F3844">
      <w:pPr>
        <w:pStyle w:val="af2"/>
        <w:tabs>
          <w:tab w:val="right" w:leader="dot" w:pos="9350"/>
        </w:tabs>
        <w:rPr>
          <w:noProof/>
          <w:rtl/>
        </w:rPr>
      </w:pPr>
      <w:hyperlink w:anchor="_Toc237984938" w:history="1">
        <w:r w:rsidR="001C6E69" w:rsidRPr="00FB17F8">
          <w:rPr>
            <w:rStyle w:val="Hyperlink"/>
            <w:noProof/>
            <w:rtl/>
          </w:rPr>
          <w:t>جدول 42 : التحليل الإحصائي لاختبار الفرضية: توجد علاقة ذات دلالة إحصائية بين المصداقية والثقة في التسويق عبر وسائل التواصل الاجتماعي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96</w:t>
        </w:r>
        <w:r w:rsidR="001C6E69">
          <w:rPr>
            <w:rStyle w:val="Hyperlink"/>
            <w:noProof/>
            <w:rtl/>
          </w:rPr>
          <w:fldChar w:fldCharType="end"/>
        </w:r>
      </w:hyperlink>
    </w:p>
    <w:p w14:paraId="62995178" w14:textId="2C1C98C2" w:rsidR="001C6E69" w:rsidRDefault="005F3844">
      <w:pPr>
        <w:pStyle w:val="af2"/>
        <w:tabs>
          <w:tab w:val="right" w:leader="dot" w:pos="9350"/>
        </w:tabs>
        <w:rPr>
          <w:noProof/>
          <w:rtl/>
        </w:rPr>
      </w:pPr>
      <w:hyperlink w:anchor="_Toc237984939" w:history="1">
        <w:r w:rsidR="001C6E69" w:rsidRPr="00FB17F8">
          <w:rPr>
            <w:rStyle w:val="Hyperlink"/>
            <w:noProof/>
            <w:rtl/>
          </w:rPr>
          <w:t>جدول 43 : اختبار تي للعينة الواحدة للفرضية: توجد علاقة ذات دلالة إحصائية بين المصداقية والثقة في التسويق عبر وسائل التواصل الاجتماعي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Toc237984939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96</w:t>
        </w:r>
        <w:r w:rsidR="001C6E69">
          <w:rPr>
            <w:rStyle w:val="Hyperlink"/>
            <w:noProof/>
            <w:rtl/>
          </w:rPr>
          <w:fldChar w:fldCharType="end"/>
        </w:r>
      </w:hyperlink>
    </w:p>
    <w:p w14:paraId="2ED75CF5" w14:textId="5957857A" w:rsidR="001C6E69" w:rsidRDefault="005F3844">
      <w:pPr>
        <w:pStyle w:val="af2"/>
        <w:tabs>
          <w:tab w:val="right" w:leader="dot" w:pos="9350"/>
        </w:tabs>
        <w:rPr>
          <w:noProof/>
          <w:rtl/>
        </w:rPr>
      </w:pPr>
      <w:hyperlink w:anchor="_Toc237984940" w:history="1">
        <w:r w:rsidR="001C6E69" w:rsidRPr="00FB17F8">
          <w:rPr>
            <w:rStyle w:val="Hyperlink"/>
            <w:noProof/>
            <w:rtl/>
          </w:rPr>
          <w:t>جدول 44 : حجم التأثير في العينة الواحدة للفرضية: توجد علاقة ذات دلالة إحصائية بين المصداقية والثقة في التسويق عبر وسائل التواصل الاجتماعي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Toc237984940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97</w:t>
        </w:r>
        <w:r w:rsidR="001C6E69">
          <w:rPr>
            <w:rStyle w:val="Hyperlink"/>
            <w:noProof/>
            <w:rtl/>
          </w:rPr>
          <w:fldChar w:fldCharType="end"/>
        </w:r>
      </w:hyperlink>
    </w:p>
    <w:p w14:paraId="17160038" w14:textId="1239FEDD" w:rsidR="001C6E69" w:rsidRDefault="005F3844">
      <w:pPr>
        <w:pStyle w:val="af2"/>
        <w:tabs>
          <w:tab w:val="right" w:leader="dot" w:pos="9350"/>
        </w:tabs>
        <w:rPr>
          <w:noProof/>
          <w:rtl/>
        </w:rPr>
      </w:pPr>
      <w:hyperlink w:anchor="_Toc237984941" w:history="1">
        <w:r w:rsidR="001C6E69" w:rsidRPr="00FB17F8">
          <w:rPr>
            <w:rStyle w:val="Hyperlink"/>
            <w:noProof/>
            <w:rtl/>
          </w:rPr>
          <w:t>جدول 45 : التحليل الإحصائي لاختبار الفرضية: توجد علاقة ذات دلالة إحصائية بين جودة المحتوى التسويقي والتفاعل مع الجمهور عبر وسائل التواصل الاجتماعي مجتمعين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Toc237984941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98</w:t>
        </w:r>
        <w:r w:rsidR="001C6E69">
          <w:rPr>
            <w:rStyle w:val="Hyperlink"/>
            <w:noProof/>
            <w:rtl/>
          </w:rPr>
          <w:fldChar w:fldCharType="end"/>
        </w:r>
      </w:hyperlink>
    </w:p>
    <w:p w14:paraId="42131652" w14:textId="6A3F615F" w:rsidR="001C6E69" w:rsidRDefault="005F3844">
      <w:pPr>
        <w:pStyle w:val="af2"/>
        <w:tabs>
          <w:tab w:val="right" w:leader="dot" w:pos="9350"/>
        </w:tabs>
        <w:rPr>
          <w:noProof/>
          <w:rtl/>
        </w:rPr>
      </w:pPr>
      <w:hyperlink w:anchor="_Toc237984942" w:history="1">
        <w:r w:rsidR="001C6E69" w:rsidRPr="00FB17F8">
          <w:rPr>
            <w:rStyle w:val="Hyperlink"/>
            <w:noProof/>
            <w:rtl/>
          </w:rPr>
          <w:t>جدول 46 : اختبار تي للعينة الواحدة للفرضية: توجد علاقة ذات دلالة إحصائية بين جودة المحتوى التسويقي والتفاعل مع الجمهور عبر وسائل التواصل الاجتماعي مجتمعين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Toc237984942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98</w:t>
        </w:r>
        <w:r w:rsidR="001C6E69">
          <w:rPr>
            <w:rStyle w:val="Hyperlink"/>
            <w:noProof/>
            <w:rtl/>
          </w:rPr>
          <w:fldChar w:fldCharType="end"/>
        </w:r>
      </w:hyperlink>
    </w:p>
    <w:p w14:paraId="714C278B" w14:textId="11C010E7" w:rsidR="001C6E69" w:rsidRDefault="005F3844">
      <w:pPr>
        <w:pStyle w:val="af2"/>
        <w:tabs>
          <w:tab w:val="right" w:leader="dot" w:pos="9350"/>
        </w:tabs>
        <w:rPr>
          <w:noProof/>
          <w:rtl/>
        </w:rPr>
      </w:pPr>
      <w:hyperlink w:anchor="_Toc237984943" w:history="1">
        <w:r w:rsidR="001C6E69" w:rsidRPr="00FB17F8">
          <w:rPr>
            <w:rStyle w:val="Hyperlink"/>
            <w:noProof/>
            <w:rtl/>
          </w:rPr>
          <w:t>جدول 47 : حجم التأثير في العينة الواحدة للفرضية: توجد علاقة ذات دلالة إحصائية بين جودة المحتوى التسويقي والتفاعل مع الجمهور عبر وسائل التواصل الاجتماعي مجتمعين وتعزيز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Toc237984943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99</w:t>
        </w:r>
        <w:r w:rsidR="001C6E69">
          <w:rPr>
            <w:rStyle w:val="Hyperlink"/>
            <w:noProof/>
            <w:rtl/>
          </w:rPr>
          <w:fldChar w:fldCharType="end"/>
        </w:r>
      </w:hyperlink>
    </w:p>
    <w:p w14:paraId="119604F2" w14:textId="2B2E858A" w:rsidR="001C6E69" w:rsidRDefault="005F3844">
      <w:pPr>
        <w:pStyle w:val="af2"/>
        <w:tabs>
          <w:tab w:val="right" w:leader="dot" w:pos="9350"/>
        </w:tabs>
        <w:rPr>
          <w:noProof/>
          <w:rtl/>
        </w:rPr>
      </w:pPr>
      <w:hyperlink w:anchor="_Toc237984944" w:history="1">
        <w:r w:rsidR="001C6E69" w:rsidRPr="00FB17F8">
          <w:rPr>
            <w:rStyle w:val="Hyperlink"/>
            <w:noProof/>
            <w:rtl/>
          </w:rPr>
          <w:t>جدول 48 : التحليل الإحصائي لاختبار الفرضية: توجد علاقة ذات دلالة إحصائية بين جودة المحتوى التسويقي والتفاعل مع الجمهور والمصداقية في التسويق عبر وسائل التواصل مجتمعة وتعزيز السياحة الداخلية في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Toc237984944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100</w:t>
        </w:r>
        <w:r w:rsidR="001C6E69">
          <w:rPr>
            <w:rStyle w:val="Hyperlink"/>
            <w:noProof/>
            <w:rtl/>
          </w:rPr>
          <w:fldChar w:fldCharType="end"/>
        </w:r>
      </w:hyperlink>
    </w:p>
    <w:p w14:paraId="43487EB9" w14:textId="69ABEAF0" w:rsidR="001C6E69" w:rsidRDefault="005F3844">
      <w:pPr>
        <w:pStyle w:val="af2"/>
        <w:tabs>
          <w:tab w:val="right" w:leader="dot" w:pos="9350"/>
        </w:tabs>
        <w:rPr>
          <w:noProof/>
          <w:rtl/>
        </w:rPr>
      </w:pPr>
      <w:hyperlink w:anchor="_Toc237984945" w:history="1">
        <w:r w:rsidR="001C6E69" w:rsidRPr="00FB17F8">
          <w:rPr>
            <w:rStyle w:val="Hyperlink"/>
            <w:noProof/>
            <w:rtl/>
          </w:rPr>
          <w:t>جدول 49 : اختبار تي للعينة الواحدة للفرضية: توجد علاقة ذات دلالة إحصائية بين جودة المحتوى التسويقي والتفاعل مع الجمهور والمصداقية في التسويق عبر وسائل التواصل مجتمعة وتعزيز السياحة الداخلية في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Toc237984945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100</w:t>
        </w:r>
        <w:r w:rsidR="001C6E69">
          <w:rPr>
            <w:rStyle w:val="Hyperlink"/>
            <w:noProof/>
            <w:rtl/>
          </w:rPr>
          <w:fldChar w:fldCharType="end"/>
        </w:r>
      </w:hyperlink>
    </w:p>
    <w:p w14:paraId="4F324BA2" w14:textId="3A07461B" w:rsidR="001C6E69" w:rsidRDefault="005F3844">
      <w:pPr>
        <w:pStyle w:val="af2"/>
        <w:tabs>
          <w:tab w:val="right" w:leader="dot" w:pos="9350"/>
        </w:tabs>
        <w:rPr>
          <w:noProof/>
          <w:rtl/>
        </w:rPr>
      </w:pPr>
      <w:hyperlink w:anchor="_Toc237984946" w:history="1">
        <w:r w:rsidR="001C6E69" w:rsidRPr="00FB17F8">
          <w:rPr>
            <w:rStyle w:val="Hyperlink"/>
            <w:noProof/>
            <w:rtl/>
          </w:rPr>
          <w:t>جدول 50 : حجم التأثير في العينة الواحدة للفرضية: توجد علاقة ذات دلالة إحصائية بين جودة المحتوى التسويقي والتفاعل مع الجمهور والمصداقية في التسويق عبر وسائل التواصل مجتمعة وتعزيز السياحة الداخلية في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Toc237984946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100</w:t>
        </w:r>
        <w:r w:rsidR="001C6E69">
          <w:rPr>
            <w:rStyle w:val="Hyperlink"/>
            <w:noProof/>
            <w:rtl/>
          </w:rPr>
          <w:fldChar w:fldCharType="end"/>
        </w:r>
      </w:hyperlink>
    </w:p>
    <w:p w14:paraId="6B2564AC" w14:textId="578C6A2E" w:rsidR="00AF3EB5" w:rsidRPr="00D33234" w:rsidRDefault="001C6E69" w:rsidP="001B4BCB">
      <w:pPr>
        <w:spacing w:line="360" w:lineRule="auto"/>
        <w:jc w:val="mediumKashida"/>
        <w:rPr>
          <w:rtl/>
          <w:lang w:bidi="ar-EG"/>
        </w:rPr>
      </w:pPr>
      <w:r>
        <w:rPr>
          <w:rtl/>
          <w:lang w:bidi="ar-EG"/>
        </w:rPr>
        <w:fldChar w:fldCharType="end"/>
      </w:r>
    </w:p>
    <w:p w14:paraId="18A2A758" w14:textId="77777777" w:rsidR="00AF3EB5" w:rsidRPr="00D33234" w:rsidRDefault="00AF3EB5" w:rsidP="001B4BCB">
      <w:pPr>
        <w:spacing w:line="360" w:lineRule="auto"/>
        <w:jc w:val="mediumKashida"/>
        <w:rPr>
          <w:rtl/>
          <w:lang w:bidi="ar-EG"/>
        </w:rPr>
      </w:pPr>
    </w:p>
    <w:p w14:paraId="51515BEC" w14:textId="77777777" w:rsidR="00AF3EB5" w:rsidRPr="00D33234" w:rsidRDefault="00AF3EB5" w:rsidP="001B4BCB">
      <w:pPr>
        <w:spacing w:line="360" w:lineRule="auto"/>
        <w:jc w:val="mediumKashida"/>
        <w:rPr>
          <w:rtl/>
          <w:lang w:bidi="ar-EG"/>
        </w:rPr>
      </w:pPr>
    </w:p>
    <w:p w14:paraId="71FFE5A6" w14:textId="77777777" w:rsidR="00AF3EB5" w:rsidRPr="00D33234" w:rsidRDefault="00AF3EB5" w:rsidP="001B4BCB">
      <w:pPr>
        <w:spacing w:line="360" w:lineRule="auto"/>
        <w:jc w:val="mediumKashida"/>
        <w:rPr>
          <w:rtl/>
          <w:lang w:bidi="ar-EG"/>
        </w:rPr>
      </w:pPr>
    </w:p>
    <w:p w14:paraId="5F01E6B3" w14:textId="77777777" w:rsidR="00AF3EB5" w:rsidRPr="00D33234" w:rsidRDefault="00AF3EB5" w:rsidP="001B4BCB">
      <w:pPr>
        <w:spacing w:line="360" w:lineRule="auto"/>
        <w:jc w:val="mediumKashida"/>
        <w:rPr>
          <w:rtl/>
          <w:lang w:bidi="ar-EG"/>
        </w:rPr>
      </w:pPr>
    </w:p>
    <w:p w14:paraId="79002A87" w14:textId="77777777" w:rsidR="00AF3EB5" w:rsidRPr="00D33234" w:rsidRDefault="00AF3EB5" w:rsidP="001B4BCB">
      <w:pPr>
        <w:spacing w:line="360" w:lineRule="auto"/>
        <w:jc w:val="mediumKashida"/>
        <w:rPr>
          <w:rtl/>
          <w:lang w:bidi="ar-EG"/>
        </w:rPr>
      </w:pPr>
    </w:p>
    <w:p w14:paraId="583F0BF7" w14:textId="77777777" w:rsidR="00AF3EB5" w:rsidRPr="00D33234" w:rsidRDefault="00AF3EB5" w:rsidP="001B4BCB">
      <w:pPr>
        <w:spacing w:line="360" w:lineRule="auto"/>
        <w:jc w:val="mediumKashida"/>
        <w:rPr>
          <w:rtl/>
          <w:lang w:bidi="ar-EG"/>
        </w:rPr>
      </w:pPr>
    </w:p>
    <w:p w14:paraId="6CD1FD07" w14:textId="77777777" w:rsidR="00AF3EB5" w:rsidRPr="00D33234" w:rsidRDefault="00AF3EB5" w:rsidP="001B4BCB">
      <w:pPr>
        <w:spacing w:line="360" w:lineRule="auto"/>
        <w:jc w:val="mediumKashida"/>
        <w:rPr>
          <w:rtl/>
          <w:lang w:bidi="ar-EG"/>
        </w:rPr>
      </w:pPr>
    </w:p>
    <w:p w14:paraId="3E5BAD3D" w14:textId="77777777" w:rsidR="00AF3EB5" w:rsidRPr="00D33234" w:rsidRDefault="00AF3EB5" w:rsidP="001B4BCB">
      <w:pPr>
        <w:spacing w:line="360" w:lineRule="auto"/>
        <w:jc w:val="mediumKashida"/>
        <w:rPr>
          <w:rtl/>
          <w:lang w:bidi="ar-EG"/>
        </w:rPr>
      </w:pPr>
    </w:p>
    <w:p w14:paraId="6C4F99BB" w14:textId="77777777" w:rsidR="00AF3EB5" w:rsidRPr="00D33234" w:rsidRDefault="00AF3EB5" w:rsidP="001B4BCB">
      <w:pPr>
        <w:spacing w:line="360" w:lineRule="auto"/>
        <w:jc w:val="mediumKashida"/>
        <w:rPr>
          <w:rtl/>
          <w:lang w:bidi="ar-EG"/>
        </w:rPr>
      </w:pPr>
    </w:p>
    <w:p w14:paraId="0462CA20" w14:textId="77777777" w:rsidR="00AF3EB5" w:rsidRPr="00D33234" w:rsidRDefault="00AF3EB5" w:rsidP="001B4BCB">
      <w:pPr>
        <w:spacing w:line="360" w:lineRule="auto"/>
        <w:jc w:val="mediumKashida"/>
        <w:rPr>
          <w:rtl/>
          <w:lang w:bidi="ar-EG"/>
        </w:rPr>
      </w:pPr>
    </w:p>
    <w:p w14:paraId="1F6B9A75" w14:textId="77777777" w:rsidR="00AF3EB5" w:rsidRPr="00D33234" w:rsidRDefault="00AF3EB5" w:rsidP="001B4BCB">
      <w:pPr>
        <w:spacing w:line="360" w:lineRule="auto"/>
        <w:jc w:val="mediumKashida"/>
        <w:rPr>
          <w:rtl/>
          <w:lang w:bidi="ar-EG"/>
        </w:rPr>
      </w:pPr>
    </w:p>
    <w:p w14:paraId="0DEC78C6" w14:textId="1F6CE398" w:rsidR="00B73580" w:rsidRPr="00D33234" w:rsidRDefault="00B73580" w:rsidP="001B4BCB">
      <w:pPr>
        <w:pStyle w:val="1"/>
        <w:numPr>
          <w:ilvl w:val="0"/>
          <w:numId w:val="0"/>
        </w:numPr>
        <w:ind w:left="1080" w:hanging="720"/>
        <w:jc w:val="mediumKashida"/>
        <w:rPr>
          <w:sz w:val="36"/>
          <w:szCs w:val="36"/>
          <w:rtl/>
          <w:lang w:bidi="ar-EG"/>
        </w:rPr>
      </w:pPr>
      <w:bookmarkStart w:id="1" w:name="_Toc237984825"/>
      <w:r w:rsidRPr="00D33234">
        <w:rPr>
          <w:sz w:val="36"/>
          <w:szCs w:val="36"/>
          <w:rtl/>
          <w:lang w:bidi="ar-EG"/>
        </w:rPr>
        <w:t>فهرس الأشكال</w:t>
      </w:r>
      <w:r w:rsidR="00AF3EB5" w:rsidRPr="00D33234">
        <w:rPr>
          <w:sz w:val="36"/>
          <w:szCs w:val="36"/>
          <w:rtl/>
          <w:lang w:bidi="ar-EG"/>
        </w:rPr>
        <w:t>:</w:t>
      </w:r>
      <w:bookmarkEnd w:id="1"/>
    </w:p>
    <w:p w14:paraId="0E5614CE" w14:textId="625F1470" w:rsidR="001C6E69" w:rsidRDefault="001C6E69">
      <w:pPr>
        <w:pStyle w:val="af2"/>
        <w:tabs>
          <w:tab w:val="right" w:leader="dot" w:pos="9350"/>
        </w:tabs>
        <w:rPr>
          <w:rFonts w:asciiTheme="minorHAnsi" w:eastAsiaTheme="minorEastAsia" w:hAnsiTheme="minorHAnsi" w:cstheme="minorBidi"/>
          <w:noProof/>
          <w:sz w:val="24"/>
          <w:szCs w:val="24"/>
          <w:rtl/>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"شكل توضيحي" </w:instrText>
      </w:r>
      <w:r>
        <w:rPr>
          <w:rtl/>
          <w:lang w:bidi="ar-EG"/>
        </w:rPr>
        <w:fldChar w:fldCharType="separate"/>
      </w:r>
      <w:hyperlink w:anchor="_Toc237984947" w:history="1">
        <w:r w:rsidRPr="00723D77">
          <w:rPr>
            <w:rStyle w:val="Hyperlink"/>
            <w:noProof/>
            <w:rtl/>
          </w:rPr>
          <w:t xml:space="preserve">شكل توضيحي </w:t>
        </w:r>
        <w:r w:rsidRPr="00723D77">
          <w:rPr>
            <w:rStyle w:val="Hyperlink"/>
            <w:noProof/>
            <w:rtl/>
            <w:lang w:bidi="ar-EG"/>
          </w:rPr>
          <w:t>1 :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Toc237984947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1768E4C7" w14:textId="371EE669"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48" w:history="1">
        <w:r w:rsidR="001C6E69" w:rsidRPr="00723D77">
          <w:rPr>
            <w:rStyle w:val="Hyperlink"/>
            <w:noProof/>
            <w:rtl/>
          </w:rPr>
          <w:t>شكل توضيحي 2 : التمثيل البياني للعمر</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Toc237984948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54</w:t>
        </w:r>
        <w:r w:rsidR="001C6E69">
          <w:rPr>
            <w:rStyle w:val="Hyperlink"/>
            <w:noProof/>
            <w:rtl/>
          </w:rPr>
          <w:fldChar w:fldCharType="end"/>
        </w:r>
      </w:hyperlink>
    </w:p>
    <w:p w14:paraId="2E1D53C7" w14:textId="647B43F1"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49" w:history="1">
        <w:r w:rsidR="001C6E69" w:rsidRPr="00723D77">
          <w:rPr>
            <w:rStyle w:val="Hyperlink"/>
            <w:noProof/>
            <w:rtl/>
          </w:rPr>
          <w:t>شكل توضيحي 3 : التمثيل البياني للجنس</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Toc237984949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55</w:t>
        </w:r>
        <w:r w:rsidR="001C6E69">
          <w:rPr>
            <w:rStyle w:val="Hyperlink"/>
            <w:noProof/>
            <w:rtl/>
          </w:rPr>
          <w:fldChar w:fldCharType="end"/>
        </w:r>
      </w:hyperlink>
    </w:p>
    <w:p w14:paraId="3623B696" w14:textId="2374DC80"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0" w:history="1">
        <w:r w:rsidR="001C6E69" w:rsidRPr="00723D77">
          <w:rPr>
            <w:rStyle w:val="Hyperlink"/>
            <w:noProof/>
            <w:rtl/>
          </w:rPr>
          <w:t>شكل توضيحي 4 : التمثيل البياني للدرجة العلمية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57</w:t>
        </w:r>
        <w:r w:rsidR="001C6E69">
          <w:rPr>
            <w:rStyle w:val="Hyperlink"/>
            <w:noProof/>
            <w:rtl/>
          </w:rPr>
          <w:fldChar w:fldCharType="end"/>
        </w:r>
      </w:hyperlink>
    </w:p>
    <w:p w14:paraId="1320624D" w14:textId="76B50F50"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1" w:history="1">
        <w:r w:rsidR="001C6E69" w:rsidRPr="00723D77">
          <w:rPr>
            <w:rStyle w:val="Hyperlink"/>
            <w:noProof/>
            <w:rtl/>
          </w:rPr>
          <w:t>شكل توضيحي 5 : التمثيل البياني لتقديم وسائل التواصل الاجتماعي محتوى تسويقياً جذاباً عن الوجهات السياحية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58</w:t>
        </w:r>
        <w:r w:rsidR="001C6E69">
          <w:rPr>
            <w:rStyle w:val="Hyperlink"/>
            <w:noProof/>
            <w:rtl/>
          </w:rPr>
          <w:fldChar w:fldCharType="end"/>
        </w:r>
      </w:hyperlink>
    </w:p>
    <w:p w14:paraId="5C67D43A" w14:textId="35FB203B"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2" w:history="1">
        <w:r w:rsidR="001C6E69" w:rsidRPr="00723D77">
          <w:rPr>
            <w:rStyle w:val="Hyperlink"/>
            <w:noProof/>
            <w:rtl/>
          </w:rPr>
          <w:t>شكل توضيحي 6 : التمثيل البياني لاتسام المعلومات السياحية المنشورة عبر وسائل التواصل الاجتماعي بالوضوح وسهولة الفهم.</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60</w:t>
        </w:r>
        <w:r w:rsidR="001C6E69">
          <w:rPr>
            <w:rStyle w:val="Hyperlink"/>
            <w:noProof/>
            <w:rtl/>
          </w:rPr>
          <w:fldChar w:fldCharType="end"/>
        </w:r>
      </w:hyperlink>
    </w:p>
    <w:p w14:paraId="16458E03" w14:textId="542D0F0A"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3" w:history="1">
        <w:r w:rsidR="001C6E69" w:rsidRPr="00723D77">
          <w:rPr>
            <w:rStyle w:val="Hyperlink"/>
            <w:noProof/>
            <w:rtl/>
          </w:rPr>
          <w:t>شكل توضيحي 7 : التمثيل البياني لمساهمة الصور ومقاطع الفيديو المنشورة عبر وسائل التواصل الاجتماعي في زيادة جاذبية الوجهات السياحية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61</w:t>
        </w:r>
        <w:r w:rsidR="001C6E69">
          <w:rPr>
            <w:rStyle w:val="Hyperlink"/>
            <w:noProof/>
            <w:rtl/>
          </w:rPr>
          <w:fldChar w:fldCharType="end"/>
        </w:r>
      </w:hyperlink>
    </w:p>
    <w:p w14:paraId="0565D3DF" w14:textId="1DCE0652"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4" w:history="1">
        <w:r w:rsidR="001C6E69" w:rsidRPr="00723D77">
          <w:rPr>
            <w:rStyle w:val="Hyperlink"/>
            <w:noProof/>
            <w:rtl/>
          </w:rPr>
          <w:t>شكل توضيحي 8 : التمثيل البياني لتوفير المحتوى التسويقي الرقمي معلومات كافية تساعدني على التعرف على الوجهات السياحية المحلية.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63</w:t>
        </w:r>
        <w:r w:rsidR="001C6E69">
          <w:rPr>
            <w:rStyle w:val="Hyperlink"/>
            <w:noProof/>
            <w:rtl/>
          </w:rPr>
          <w:fldChar w:fldCharType="end"/>
        </w:r>
      </w:hyperlink>
    </w:p>
    <w:p w14:paraId="2E7DD021" w14:textId="255F5091"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5" w:history="1">
        <w:r w:rsidR="001C6E69" w:rsidRPr="00723D77">
          <w:rPr>
            <w:rStyle w:val="Hyperlink"/>
            <w:noProof/>
            <w:rtl/>
          </w:rPr>
          <w:t>شكل توضيحي 9 : التمثيل البياني لتشجيع الإعلانات والمحتويات السياحية عبر وسائل التواصل الاجتماعي على زيارة الوجهات السياحية داخل المملكة.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64</w:t>
        </w:r>
        <w:r w:rsidR="001C6E69">
          <w:rPr>
            <w:rStyle w:val="Hyperlink"/>
            <w:noProof/>
            <w:rtl/>
          </w:rPr>
          <w:fldChar w:fldCharType="end"/>
        </w:r>
      </w:hyperlink>
    </w:p>
    <w:p w14:paraId="2BA64BB8" w14:textId="78F0EE49"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6" w:history="1">
        <w:r w:rsidR="001C6E69" w:rsidRPr="00723D77">
          <w:rPr>
            <w:rStyle w:val="Hyperlink"/>
            <w:noProof/>
            <w:rtl/>
          </w:rPr>
          <w:t>شكل توضيحي 10 : التمثيل البياني لإتاحة وسائل التواصل الاجتماعي للسائح التفاعل مع الجهات والمنشآت السياحية بسهولة.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66</w:t>
        </w:r>
        <w:r w:rsidR="001C6E69">
          <w:rPr>
            <w:rStyle w:val="Hyperlink"/>
            <w:noProof/>
            <w:rtl/>
          </w:rPr>
          <w:fldChar w:fldCharType="end"/>
        </w:r>
      </w:hyperlink>
    </w:p>
    <w:p w14:paraId="25B3A17F" w14:textId="65A0ECDE"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7" w:history="1">
        <w:r w:rsidR="001C6E69" w:rsidRPr="00723D77">
          <w:rPr>
            <w:rStyle w:val="Hyperlink"/>
            <w:noProof/>
            <w:rtl/>
          </w:rPr>
          <w:t>شكل توضيحي 11 : التمثيل البياني لمساعدة التعليقات والمناقشات عبر وسائل التواصل الاجتماعي في تكوين صورة أفضل عن الوجهات السياحية المحلية.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67</w:t>
        </w:r>
        <w:r w:rsidR="001C6E69">
          <w:rPr>
            <w:rStyle w:val="Hyperlink"/>
            <w:noProof/>
            <w:rtl/>
          </w:rPr>
          <w:fldChar w:fldCharType="end"/>
        </w:r>
      </w:hyperlink>
    </w:p>
    <w:p w14:paraId="77473BD5" w14:textId="0502EFE2"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8" w:history="1">
        <w:r w:rsidR="001C6E69" w:rsidRPr="00723D77">
          <w:rPr>
            <w:rStyle w:val="Hyperlink"/>
            <w:noProof/>
            <w:rtl/>
          </w:rPr>
          <w:t>شكل توضيحي 12 : التمثيل البياني لاستجابة الجهات السياحية لاستفسارات الجمهور وتعليقاتهم عبر وسائل التواصل الاجتماعي بشكل فعال.</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69</w:t>
        </w:r>
        <w:r w:rsidR="001C6E69">
          <w:rPr>
            <w:rStyle w:val="Hyperlink"/>
            <w:noProof/>
            <w:rtl/>
          </w:rPr>
          <w:fldChar w:fldCharType="end"/>
        </w:r>
      </w:hyperlink>
    </w:p>
    <w:p w14:paraId="02CF4B26" w14:textId="4E0F820D"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59" w:history="1">
        <w:r w:rsidR="001C6E69" w:rsidRPr="00723D77">
          <w:rPr>
            <w:rStyle w:val="Hyperlink"/>
            <w:noProof/>
            <w:rtl/>
          </w:rPr>
          <w:t>شكل توضيحي 13 : التمثيل البياني لمساهمة التفاعل عبر وسائل التواصل الاجتماعي في زيادة اهتمامي بالسياحة الداخلية.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Toc237984959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70</w:t>
        </w:r>
        <w:r w:rsidR="001C6E69">
          <w:rPr>
            <w:rStyle w:val="Hyperlink"/>
            <w:noProof/>
            <w:rtl/>
          </w:rPr>
          <w:fldChar w:fldCharType="end"/>
        </w:r>
      </w:hyperlink>
    </w:p>
    <w:p w14:paraId="6582B284" w14:textId="5DAC6B94"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0" w:history="1">
        <w:r w:rsidR="001C6E69" w:rsidRPr="00723D77">
          <w:rPr>
            <w:rStyle w:val="Hyperlink"/>
            <w:noProof/>
            <w:rtl/>
          </w:rPr>
          <w:t>شكل توضيحي 14 : التمثيل البياني لمساعدة تجارب وآراء الزوار المنشورة عبر وسائل التواصل الاجتماعي في اتخاذ قرار زيارة الوجهات السياحية المحلية.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72</w:t>
        </w:r>
        <w:r w:rsidR="001C6E69">
          <w:rPr>
            <w:rStyle w:val="Hyperlink"/>
            <w:noProof/>
            <w:rtl/>
          </w:rPr>
          <w:fldChar w:fldCharType="end"/>
        </w:r>
      </w:hyperlink>
    </w:p>
    <w:p w14:paraId="62075742" w14:textId="564F3997"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1" w:history="1">
        <w:r w:rsidR="001C6E69" w:rsidRPr="00723D77">
          <w:rPr>
            <w:rStyle w:val="Hyperlink"/>
            <w:noProof/>
            <w:rtl/>
          </w:rPr>
          <w:t>شكل توضيحي 15 : التمثيل البياني لأعتبر المعلومات السياحية المنشورة عبر الحسابات الرسمية في وسائل التواصل الاجتماعي موثوقة.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73</w:t>
        </w:r>
        <w:r w:rsidR="001C6E69">
          <w:rPr>
            <w:rStyle w:val="Hyperlink"/>
            <w:noProof/>
            <w:rtl/>
          </w:rPr>
          <w:fldChar w:fldCharType="end"/>
        </w:r>
      </w:hyperlink>
    </w:p>
    <w:p w14:paraId="4EAB5FA2" w14:textId="0743C53D"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2" w:history="1">
        <w:r w:rsidR="001C6E69" w:rsidRPr="00723D77">
          <w:rPr>
            <w:rStyle w:val="Hyperlink"/>
            <w:noProof/>
            <w:rtl/>
          </w:rPr>
          <w:t>شكل توضيحي 16 : التمثيل البياني للوثوق في تقييمات وتجارب المستخدمين المنشورة عبر وسائل التواصل الاجتماعي عند التخطيط لرحلة داخلية.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75</w:t>
        </w:r>
        <w:r w:rsidR="001C6E69">
          <w:rPr>
            <w:rStyle w:val="Hyperlink"/>
            <w:noProof/>
            <w:rtl/>
          </w:rPr>
          <w:fldChar w:fldCharType="end"/>
        </w:r>
      </w:hyperlink>
    </w:p>
    <w:p w14:paraId="1F80AFD5" w14:textId="69B30F38"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3" w:history="1">
        <w:r w:rsidR="001C6E69" w:rsidRPr="00723D77">
          <w:rPr>
            <w:rStyle w:val="Hyperlink"/>
            <w:noProof/>
            <w:rtl/>
          </w:rPr>
          <w:t>شكل توضيحي 17 : التمثيل البياني لتزيد مصداقية المحتوى السياحي الرقمي من رغبتي في زيارة الوجهات السياحية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Toc237984963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76</w:t>
        </w:r>
        <w:r w:rsidR="001C6E69">
          <w:rPr>
            <w:rStyle w:val="Hyperlink"/>
            <w:noProof/>
            <w:rtl/>
          </w:rPr>
          <w:fldChar w:fldCharType="end"/>
        </w:r>
      </w:hyperlink>
    </w:p>
    <w:p w14:paraId="26E63A06" w14:textId="7B8EF3E3"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4" w:history="1">
        <w:r w:rsidR="001C6E69" w:rsidRPr="00723D77">
          <w:rPr>
            <w:rStyle w:val="Hyperlink"/>
            <w:noProof/>
            <w:rtl/>
          </w:rPr>
          <w:t>شكل توضيحي 18 : التمثيل البياني لمساهمة التسويق عبر وسائل التواصل الاجتماعي في زيادة الوعي بالوجهات السياحية داخل المملكة.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Toc237984964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78</w:t>
        </w:r>
        <w:r w:rsidR="001C6E69">
          <w:rPr>
            <w:rStyle w:val="Hyperlink"/>
            <w:noProof/>
            <w:rtl/>
          </w:rPr>
          <w:fldChar w:fldCharType="end"/>
        </w:r>
      </w:hyperlink>
    </w:p>
    <w:p w14:paraId="694CC222" w14:textId="4E825BEF"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5" w:history="1">
        <w:r w:rsidR="001C6E69" w:rsidRPr="00723D77">
          <w:rPr>
            <w:rStyle w:val="Hyperlink"/>
            <w:noProof/>
            <w:rtl/>
          </w:rPr>
          <w:t>شكل توضيحي 19 : التمثيل البياني لتشجيع التسويق الرقمي عبر وسائل التواصل الاجتماعي على اختيار الوجهات السياحية المحلية بدلاً من السفر إلى الخارج.</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Toc237984965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79</w:t>
        </w:r>
        <w:r w:rsidR="001C6E69">
          <w:rPr>
            <w:rStyle w:val="Hyperlink"/>
            <w:noProof/>
            <w:rtl/>
          </w:rPr>
          <w:fldChar w:fldCharType="end"/>
        </w:r>
      </w:hyperlink>
    </w:p>
    <w:p w14:paraId="40C076E8" w14:textId="7E5E807C"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6" w:history="1">
        <w:r w:rsidR="001C6E69" w:rsidRPr="00723D77">
          <w:rPr>
            <w:rStyle w:val="Hyperlink"/>
            <w:noProof/>
            <w:rtl/>
          </w:rPr>
          <w:t>شكل توضيحي 20 : التمثيل البياني لمساهمة وسائل التواصل الاجتماعي في زيادة رغبتي في استكشاف مناطق سياحية جديدة داخل المملكة.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Toc237984966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81</w:t>
        </w:r>
        <w:r w:rsidR="001C6E69">
          <w:rPr>
            <w:rStyle w:val="Hyperlink"/>
            <w:noProof/>
            <w:rtl/>
          </w:rPr>
          <w:fldChar w:fldCharType="end"/>
        </w:r>
      </w:hyperlink>
    </w:p>
    <w:p w14:paraId="329E72FB" w14:textId="1F40EDF4"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7" w:history="1">
        <w:r w:rsidR="001C6E69" w:rsidRPr="00723D77">
          <w:rPr>
            <w:rStyle w:val="Hyperlink"/>
            <w:noProof/>
            <w:rtl/>
          </w:rPr>
          <w:t>شكل توضيحي 21 : التمثيل البياني لمساهمة التسويق الرقمي عبر وسائل التواصل الاجتماعي بشكل عام في تعزيز السياحة الداخلية في المملكة العربية السعودية.</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Toc237984967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82</w:t>
        </w:r>
        <w:r w:rsidR="001C6E69">
          <w:rPr>
            <w:rStyle w:val="Hyperlink"/>
            <w:noProof/>
            <w:rtl/>
          </w:rPr>
          <w:fldChar w:fldCharType="end"/>
        </w:r>
      </w:hyperlink>
    </w:p>
    <w:p w14:paraId="03ADD2B7" w14:textId="1832F760"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8" w:history="1">
        <w:r w:rsidR="001C6E69" w:rsidRPr="00723D77">
          <w:rPr>
            <w:rStyle w:val="Hyperlink"/>
            <w:noProof/>
            <w:rtl/>
          </w:rPr>
          <w:t>شكل توضيحي 22 : المقاييس المتماثلة لتحليل الجداول المتقاطعة للعلاقة بين تعزيز السياحة الداخلية في المملكة العربية السعودية. وجودة المحتوى التسويقي عبر وسائل التواصل الاجتماعي.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Toc237984968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84</w:t>
        </w:r>
        <w:r w:rsidR="001C6E69">
          <w:rPr>
            <w:rStyle w:val="Hyperlink"/>
            <w:noProof/>
            <w:rtl/>
          </w:rPr>
          <w:fldChar w:fldCharType="end"/>
        </w:r>
      </w:hyperlink>
    </w:p>
    <w:p w14:paraId="3E796D8E" w14:textId="6382D0A2"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69" w:history="1">
        <w:r w:rsidR="001C6E69" w:rsidRPr="00723D77">
          <w:rPr>
            <w:rStyle w:val="Hyperlink"/>
            <w:noProof/>
            <w:rtl/>
          </w:rPr>
          <w:t>شكل توضيحي 23 : المقاييس المتماثلة لتحليل الجداول المتقاطعة للعلاقة بين تعزيز السياحة الداخلية في المملكة العربية السعودية. والتفاعل مع الجمهور عبر وسائل التواصل الاجتماعي.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Toc237984969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85</w:t>
        </w:r>
        <w:r w:rsidR="001C6E69">
          <w:rPr>
            <w:rStyle w:val="Hyperlink"/>
            <w:noProof/>
            <w:rtl/>
          </w:rPr>
          <w:fldChar w:fldCharType="end"/>
        </w:r>
      </w:hyperlink>
    </w:p>
    <w:p w14:paraId="536CA778" w14:textId="6016830E"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70" w:history="1">
        <w:r w:rsidR="001C6E69" w:rsidRPr="00723D77">
          <w:rPr>
            <w:rStyle w:val="Hyperlink"/>
            <w:noProof/>
            <w:rtl/>
          </w:rPr>
          <w:t>شكل توضيحي 24 : المقاييس المتماثلة لتحليل الجداول المتقاطعة للعلاقة بين تعزيز السياحة الداخلية في المملكة العربية السعودية. والمصداقية والثقة في التسويق عبر وسائل التواصل الاجتماعي.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Toc237984970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87</w:t>
        </w:r>
        <w:r w:rsidR="001C6E69">
          <w:rPr>
            <w:rStyle w:val="Hyperlink"/>
            <w:noProof/>
            <w:rtl/>
          </w:rPr>
          <w:fldChar w:fldCharType="end"/>
        </w:r>
      </w:hyperlink>
    </w:p>
    <w:p w14:paraId="0A6179FE" w14:textId="7A23DEC2"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71" w:history="1">
        <w:r w:rsidR="001C6E69" w:rsidRPr="00723D77">
          <w:rPr>
            <w:rStyle w:val="Hyperlink"/>
            <w:noProof/>
            <w:rtl/>
          </w:rPr>
          <w:t>شكل توضيحي 25 : شكل الانتشار للبواقي</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Toc237984971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89</w:t>
        </w:r>
        <w:r w:rsidR="001C6E69">
          <w:rPr>
            <w:rStyle w:val="Hyperlink"/>
            <w:noProof/>
            <w:rtl/>
          </w:rPr>
          <w:fldChar w:fldCharType="end"/>
        </w:r>
      </w:hyperlink>
    </w:p>
    <w:p w14:paraId="5891BF1E" w14:textId="3BFF7363" w:rsidR="001C6E69" w:rsidRDefault="005F3844">
      <w:pPr>
        <w:pStyle w:val="af2"/>
        <w:tabs>
          <w:tab w:val="right" w:leader="dot" w:pos="9350"/>
        </w:tabs>
        <w:rPr>
          <w:rFonts w:asciiTheme="minorHAnsi" w:eastAsiaTheme="minorEastAsia" w:hAnsiTheme="minorHAnsi" w:cstheme="minorBidi"/>
          <w:noProof/>
          <w:sz w:val="24"/>
          <w:szCs w:val="24"/>
          <w:rtl/>
        </w:rPr>
      </w:pPr>
      <w:hyperlink w:anchor="_Toc237984972" w:history="1">
        <w:r w:rsidR="001C6E69" w:rsidRPr="00723D77">
          <w:rPr>
            <w:rStyle w:val="Hyperlink"/>
            <w:noProof/>
            <w:rtl/>
          </w:rPr>
          <w:t>شكل توضيحي 26 : مصفوفة شكل الانتشار</w:t>
        </w:r>
        <w:r w:rsidR="001C6E69">
          <w:rPr>
            <w:noProof/>
            <w:webHidden/>
            <w:rtl/>
          </w:rPr>
          <w:tab/>
        </w:r>
        <w:r w:rsidR="001C6E69">
          <w:rPr>
            <w:rStyle w:val="Hyperlink"/>
            <w:noProof/>
            <w:rtl/>
          </w:rPr>
          <w:fldChar w:fldCharType="begin"/>
        </w:r>
        <w:r w:rsidR="001C6E69">
          <w:rPr>
            <w:noProof/>
            <w:webHidden/>
            <w:rtl/>
          </w:rPr>
          <w:instrText xml:space="preserve"> </w:instrText>
        </w:r>
        <w:r w:rsidR="001C6E69">
          <w:rPr>
            <w:noProof/>
            <w:webHidden/>
          </w:rPr>
          <w:instrText>PAGEREF</w:instrText>
        </w:r>
        <w:r w:rsidR="001C6E69">
          <w:rPr>
            <w:noProof/>
            <w:webHidden/>
            <w:rtl/>
          </w:rPr>
          <w:instrText xml:space="preserve"> _</w:instrText>
        </w:r>
        <w:r w:rsidR="001C6E69">
          <w:rPr>
            <w:noProof/>
            <w:webHidden/>
          </w:rPr>
          <w:instrText>Toc237984972 \h</w:instrText>
        </w:r>
        <w:r w:rsidR="001C6E69">
          <w:rPr>
            <w:noProof/>
            <w:webHidden/>
            <w:rtl/>
          </w:rPr>
          <w:instrText xml:space="preserve"> </w:instrText>
        </w:r>
        <w:r w:rsidR="001C6E69">
          <w:rPr>
            <w:rStyle w:val="Hyperlink"/>
            <w:noProof/>
            <w:rtl/>
          </w:rPr>
        </w:r>
        <w:r w:rsidR="001C6E69">
          <w:rPr>
            <w:rStyle w:val="Hyperlink"/>
            <w:noProof/>
            <w:rtl/>
          </w:rPr>
          <w:fldChar w:fldCharType="separate"/>
        </w:r>
        <w:r w:rsidR="001C6E69">
          <w:rPr>
            <w:noProof/>
            <w:webHidden/>
            <w:rtl/>
          </w:rPr>
          <w:t>90</w:t>
        </w:r>
        <w:r w:rsidR="001C6E69">
          <w:rPr>
            <w:rStyle w:val="Hyperlink"/>
            <w:noProof/>
            <w:rtl/>
          </w:rPr>
          <w:fldChar w:fldCharType="end"/>
        </w:r>
      </w:hyperlink>
    </w:p>
    <w:p w14:paraId="2AD40D77" w14:textId="6A5DC46D" w:rsidR="00AF3EB5" w:rsidRPr="00D33234" w:rsidRDefault="001C6E69" w:rsidP="001B4BCB">
      <w:pPr>
        <w:spacing w:line="360" w:lineRule="auto"/>
        <w:jc w:val="mediumKashida"/>
        <w:rPr>
          <w:rtl/>
          <w:lang w:bidi="ar-EG"/>
        </w:rPr>
      </w:pPr>
      <w:r>
        <w:rPr>
          <w:rtl/>
          <w:lang w:bidi="ar-EG"/>
        </w:rPr>
        <w:fldChar w:fldCharType="end"/>
      </w:r>
    </w:p>
    <w:p w14:paraId="69004570" w14:textId="77777777" w:rsidR="00AF3EB5" w:rsidRPr="00D33234" w:rsidRDefault="00AF3EB5" w:rsidP="001B4BCB">
      <w:pPr>
        <w:spacing w:line="360" w:lineRule="auto"/>
        <w:jc w:val="mediumKashida"/>
        <w:rPr>
          <w:rtl/>
          <w:lang w:bidi="ar-EG"/>
        </w:rPr>
      </w:pPr>
    </w:p>
    <w:p w14:paraId="7E8A6080" w14:textId="77777777" w:rsidR="00AF3EB5" w:rsidRPr="00D33234" w:rsidRDefault="00AF3EB5" w:rsidP="001B4BCB">
      <w:pPr>
        <w:spacing w:line="360" w:lineRule="auto"/>
        <w:jc w:val="mediumKashida"/>
        <w:rPr>
          <w:rtl/>
          <w:lang w:bidi="ar-EG"/>
        </w:rPr>
      </w:pPr>
    </w:p>
    <w:p w14:paraId="5D07459B" w14:textId="77777777" w:rsidR="00AF3EB5" w:rsidRPr="00D33234" w:rsidRDefault="00AF3EB5" w:rsidP="001B4BCB">
      <w:pPr>
        <w:spacing w:line="360" w:lineRule="auto"/>
        <w:jc w:val="mediumKashida"/>
        <w:rPr>
          <w:rtl/>
          <w:lang w:bidi="ar-EG"/>
        </w:rPr>
      </w:pPr>
    </w:p>
    <w:p w14:paraId="387535D4" w14:textId="77777777" w:rsidR="00AF3EB5" w:rsidRPr="00D33234" w:rsidRDefault="00AF3EB5" w:rsidP="001B4BCB">
      <w:pPr>
        <w:spacing w:line="360" w:lineRule="auto"/>
        <w:jc w:val="mediumKashida"/>
        <w:rPr>
          <w:rtl/>
          <w:lang w:bidi="ar-EG"/>
        </w:rPr>
      </w:pPr>
    </w:p>
    <w:p w14:paraId="43E2008C" w14:textId="2ADDF83F" w:rsidR="00B73580" w:rsidRPr="00D33234" w:rsidRDefault="00B73580" w:rsidP="001B4BCB">
      <w:pPr>
        <w:pStyle w:val="1"/>
        <w:numPr>
          <w:ilvl w:val="0"/>
          <w:numId w:val="0"/>
        </w:numPr>
        <w:ind w:left="1080" w:hanging="720"/>
        <w:jc w:val="mediumKashida"/>
        <w:rPr>
          <w:sz w:val="36"/>
          <w:szCs w:val="36"/>
          <w:rtl/>
          <w:lang w:bidi="ar-EG"/>
        </w:rPr>
      </w:pPr>
      <w:bookmarkStart w:id="2" w:name="_Toc237984826"/>
      <w:r w:rsidRPr="00D33234">
        <w:rPr>
          <w:sz w:val="36"/>
          <w:szCs w:val="36"/>
          <w:rtl/>
          <w:lang w:bidi="ar-EG"/>
        </w:rPr>
        <w:t>المستخلص</w:t>
      </w:r>
      <w:r w:rsidR="00AF3EB5" w:rsidRPr="00D33234">
        <w:rPr>
          <w:sz w:val="36"/>
          <w:szCs w:val="36"/>
          <w:rtl/>
          <w:lang w:bidi="ar-EG"/>
        </w:rPr>
        <w:t>:</w:t>
      </w:r>
      <w:bookmarkEnd w:id="2"/>
    </w:p>
    <w:p w14:paraId="24EC7D9F" w14:textId="77777777" w:rsidR="00D33234" w:rsidRPr="00D33234" w:rsidRDefault="00D33234" w:rsidP="00D33234">
      <w:pPr>
        <w:spacing w:line="360" w:lineRule="auto"/>
        <w:ind w:firstLine="360"/>
        <w:jc w:val="mediumKashida"/>
        <w:rPr>
          <w:lang w:bidi="ar-EG"/>
        </w:rPr>
      </w:pPr>
      <w:r w:rsidRPr="00D33234">
        <w:rPr>
          <w:rtl/>
        </w:rPr>
        <w:t xml:space="preserve">هدفت الدراسة إلى التعرف على أثر التسويق الرقمي عبر وسائل التواصل الاجتماعي في تعزيز السياحة الداخلية في المملكة العربية السعودية، من خلال دراسة ثلاثة أبعاد رئيسية، هي: جودة المحتوى التسويقي، والتفاعل مع الجمهور، والمصداقية والثقة في التسويق عبر وسائل التواصل الاجتماعي. واعتمدت الدراسة على أسلوب كمي في جمع البيانات وتحليلها، من خلال تطبيق أداة الدراسة على عينة بلغت </w:t>
      </w:r>
      <w:r w:rsidRPr="00D33234">
        <w:rPr>
          <w:b/>
          <w:bCs/>
          <w:lang w:bidi="ar-EG"/>
        </w:rPr>
        <w:t xml:space="preserve">296 </w:t>
      </w:r>
      <w:r w:rsidRPr="00D33234">
        <w:rPr>
          <w:b/>
          <w:bCs/>
          <w:rtl/>
        </w:rPr>
        <w:t>مفردة</w:t>
      </w:r>
      <w:r w:rsidRPr="00D33234">
        <w:rPr>
          <w:rtl/>
        </w:rPr>
        <w:t xml:space="preserve">، واستخدام مجموعة من الأساليب الإحصائية لاختبار فرضيات الدراسة والكشف عن طبيعة العلاقات بين متغيراتها. وأظهرت النتائج وجود علاقة ذات دلالة إحصائية بين التسويق الرقمي بأبعاده مجتمعة وتعزيز السياحة الداخلية، حيث بلغ المتوسط الحسابي للفرضية العامة </w:t>
      </w:r>
      <w:r w:rsidRPr="00D33234">
        <w:rPr>
          <w:b/>
          <w:bCs/>
          <w:lang w:bidi="ar-EG"/>
        </w:rPr>
        <w:t>4.49</w:t>
      </w:r>
      <w:r w:rsidRPr="00D33234">
        <w:rPr>
          <w:rtl/>
        </w:rPr>
        <w:t xml:space="preserve">، وبلغت قيمة اختبار </w:t>
      </w:r>
      <w:r w:rsidRPr="00D33234">
        <w:rPr>
          <w:b/>
          <w:bCs/>
          <w:lang w:bidi="ar-EG"/>
        </w:rPr>
        <w:t>t = 73.994</w:t>
      </w:r>
      <w:r w:rsidRPr="00D33234">
        <w:rPr>
          <w:lang w:bidi="ar-EG"/>
        </w:rPr>
        <w:t xml:space="preserve"> </w:t>
      </w:r>
      <w:r w:rsidRPr="00D33234">
        <w:rPr>
          <w:rtl/>
        </w:rPr>
        <w:t xml:space="preserve">عند مستوى دلالة </w:t>
      </w:r>
      <w:r w:rsidRPr="00D33234">
        <w:rPr>
          <w:b/>
          <w:bCs/>
          <w:lang w:bidi="ar-EG"/>
        </w:rPr>
        <w:t>0.000</w:t>
      </w:r>
      <w:r w:rsidRPr="00D33234">
        <w:rPr>
          <w:rtl/>
        </w:rPr>
        <w:t>، كما بلغ حجم التأثير وفق معامل</w:t>
      </w:r>
      <w:r w:rsidRPr="00D33234">
        <w:rPr>
          <w:lang w:bidi="ar-EG"/>
        </w:rPr>
        <w:t xml:space="preserve"> Cohen’s d </w:t>
      </w:r>
      <w:r w:rsidRPr="00D33234">
        <w:rPr>
          <w:rtl/>
        </w:rPr>
        <w:t xml:space="preserve">نحو </w:t>
      </w:r>
      <w:r w:rsidRPr="00D33234">
        <w:rPr>
          <w:b/>
          <w:bCs/>
          <w:lang w:bidi="ar-EG"/>
        </w:rPr>
        <w:t>4.301</w:t>
      </w:r>
      <w:r w:rsidRPr="00D33234">
        <w:rPr>
          <w:rtl/>
        </w:rPr>
        <w:t xml:space="preserve">، مما يشير إلى قوة العلاقة. كما أثبتت النتائج وجود علاقات دالة إحصائيًا لكل من جودة المحتوى التسويقي، والتفاعل مع الجمهور، والمصداقية والثقة مع تعزيز السياحة الداخلية. وأظهر تحليل الانحدار المتعدد أن الأبعاد الثلاثة تسهم بصورة مستقلة في تفسير تعزيز السياحة الداخلية، وكان </w:t>
      </w:r>
      <w:r w:rsidRPr="00D33234">
        <w:rPr>
          <w:b/>
          <w:bCs/>
          <w:rtl/>
        </w:rPr>
        <w:t>بُعد المصداقية والثقة الأكثر تأثيرًا</w:t>
      </w:r>
      <w:r w:rsidRPr="00D33234">
        <w:rPr>
          <w:b/>
          <w:bCs/>
          <w:lang w:bidi="ar-EG"/>
        </w:rPr>
        <w:t xml:space="preserve"> (</w:t>
      </w:r>
      <w:r w:rsidRPr="00D33234">
        <w:rPr>
          <w:rFonts w:ascii="Cambria" w:hAnsi="Cambria" w:cs="Cambria"/>
          <w:b/>
          <w:bCs/>
          <w:lang w:bidi="ar-EG"/>
        </w:rPr>
        <w:t>β</w:t>
      </w:r>
      <w:r w:rsidRPr="00D33234">
        <w:rPr>
          <w:b/>
          <w:bCs/>
          <w:lang w:bidi="ar-EG"/>
        </w:rPr>
        <w:t>=0.338)</w:t>
      </w:r>
      <w:r w:rsidRPr="00D33234">
        <w:rPr>
          <w:rtl/>
        </w:rPr>
        <w:t xml:space="preserve">، يليه جودة المحتوى التسويقي </w:t>
      </w:r>
      <w:r w:rsidRPr="00D33234">
        <w:rPr>
          <w:b/>
          <w:bCs/>
          <w:lang w:bidi="ar-EG"/>
        </w:rPr>
        <w:t>(</w:t>
      </w:r>
      <w:r w:rsidRPr="00D33234">
        <w:rPr>
          <w:rFonts w:ascii="Cambria" w:hAnsi="Cambria" w:cs="Cambria"/>
          <w:b/>
          <w:bCs/>
          <w:lang w:bidi="ar-EG"/>
        </w:rPr>
        <w:t>β</w:t>
      </w:r>
      <w:r w:rsidRPr="00D33234">
        <w:rPr>
          <w:b/>
          <w:bCs/>
          <w:lang w:bidi="ar-EG"/>
        </w:rPr>
        <w:t>=0.295)</w:t>
      </w:r>
      <w:r w:rsidRPr="00D33234">
        <w:rPr>
          <w:rtl/>
        </w:rPr>
        <w:t xml:space="preserve">، ثم التفاعل مع الجمهور </w:t>
      </w:r>
      <w:r w:rsidRPr="00D33234">
        <w:rPr>
          <w:b/>
          <w:bCs/>
          <w:lang w:bidi="ar-EG"/>
        </w:rPr>
        <w:t>(</w:t>
      </w:r>
      <w:r w:rsidRPr="00D33234">
        <w:rPr>
          <w:rFonts w:ascii="Cambria" w:hAnsi="Cambria" w:cs="Cambria"/>
          <w:b/>
          <w:bCs/>
          <w:lang w:bidi="ar-EG"/>
        </w:rPr>
        <w:t>β</w:t>
      </w:r>
      <w:r w:rsidRPr="00D33234">
        <w:rPr>
          <w:b/>
          <w:bCs/>
          <w:lang w:bidi="ar-EG"/>
        </w:rPr>
        <w:t>=0.233)</w:t>
      </w:r>
      <w:r w:rsidRPr="00D33234">
        <w:rPr>
          <w:rtl/>
        </w:rPr>
        <w:t xml:space="preserve">، فيما بلغ معامل التحديد </w:t>
      </w:r>
      <w:r w:rsidRPr="00D33234">
        <w:rPr>
          <w:b/>
          <w:bCs/>
          <w:lang w:bidi="ar-EG"/>
        </w:rPr>
        <w:t>R²=0.379</w:t>
      </w:r>
      <w:r w:rsidRPr="00D33234">
        <w:rPr>
          <w:lang w:bidi="ar-EG"/>
        </w:rPr>
        <w:t xml:space="preserve">. </w:t>
      </w:r>
      <w:r w:rsidRPr="00D33234">
        <w:rPr>
          <w:rtl/>
        </w:rPr>
        <w:t>وتخلص الدراسة إلى أن التسويق الرقمي يمثل أداة فعالة في دعم السياحة الداخلية، وأن تكامل جودة المحتوى والتفاعل والمصداقية يمكن أن يعزز من فاعلية الترويج للوجهات السياحية السعودية</w:t>
      </w:r>
      <w:r w:rsidRPr="00D33234">
        <w:rPr>
          <w:lang w:bidi="ar-EG"/>
        </w:rPr>
        <w:t>.</w:t>
      </w:r>
    </w:p>
    <w:p w14:paraId="1F9C02AC" w14:textId="77777777" w:rsidR="00D33234" w:rsidRPr="00D33234" w:rsidRDefault="00D33234" w:rsidP="00D33234">
      <w:pPr>
        <w:spacing w:line="360" w:lineRule="auto"/>
        <w:ind w:firstLine="360"/>
        <w:jc w:val="mediumKashida"/>
        <w:rPr>
          <w:lang w:bidi="ar-EG"/>
        </w:rPr>
      </w:pPr>
      <w:r w:rsidRPr="00D33234">
        <w:rPr>
          <w:b/>
          <w:bCs/>
          <w:rtl/>
        </w:rPr>
        <w:t>الكلمات المفتاحية</w:t>
      </w:r>
      <w:r w:rsidRPr="00D33234">
        <w:rPr>
          <w:b/>
          <w:bCs/>
          <w:lang w:bidi="ar-EG"/>
        </w:rPr>
        <w:t>:</w:t>
      </w:r>
      <w:r w:rsidRPr="00D33234">
        <w:rPr>
          <w:lang w:bidi="ar-EG"/>
        </w:rPr>
        <w:t xml:space="preserve"> </w:t>
      </w:r>
      <w:r w:rsidRPr="00D33234">
        <w:rPr>
          <w:rtl/>
        </w:rPr>
        <w:t>التسويق الرقمي، وسائل التواصل الاجتماعي، السياحة الداخلية، جودة المحتوى التسويقي، التفاعل مع الجمهور، المصداقية والثقة، المملكة العربية السعودية</w:t>
      </w:r>
      <w:r w:rsidRPr="00D33234">
        <w:rPr>
          <w:lang w:bidi="ar-EG"/>
        </w:rPr>
        <w:t>.</w:t>
      </w:r>
    </w:p>
    <w:p w14:paraId="4EEB6A48" w14:textId="77777777" w:rsidR="00AF3EB5" w:rsidRPr="00D33234" w:rsidRDefault="00AF3EB5" w:rsidP="001B4BCB">
      <w:pPr>
        <w:spacing w:line="360" w:lineRule="auto"/>
        <w:jc w:val="mediumKashida"/>
        <w:rPr>
          <w:rtl/>
          <w:lang w:bidi="ar-EG"/>
        </w:rPr>
      </w:pPr>
    </w:p>
    <w:p w14:paraId="4D8EA350" w14:textId="77777777" w:rsidR="00AF3EB5" w:rsidRPr="00D33234" w:rsidRDefault="00AF3EB5" w:rsidP="001B4BCB">
      <w:pPr>
        <w:spacing w:line="360" w:lineRule="auto"/>
        <w:jc w:val="mediumKashida"/>
        <w:rPr>
          <w:rtl/>
          <w:lang w:bidi="ar-EG"/>
        </w:rPr>
      </w:pPr>
    </w:p>
    <w:p w14:paraId="733B7977" w14:textId="77777777" w:rsidR="00AF3EB5" w:rsidRPr="00D33234" w:rsidRDefault="00AF3EB5" w:rsidP="001B4BCB">
      <w:pPr>
        <w:spacing w:line="360" w:lineRule="auto"/>
        <w:jc w:val="mediumKashida"/>
        <w:rPr>
          <w:rtl/>
          <w:lang w:bidi="ar-EG"/>
        </w:rPr>
      </w:pPr>
    </w:p>
    <w:p w14:paraId="30B3E48F" w14:textId="77777777" w:rsidR="00AF3EB5" w:rsidRPr="00D33234" w:rsidRDefault="00AF3EB5" w:rsidP="001B4BCB">
      <w:pPr>
        <w:spacing w:line="360" w:lineRule="auto"/>
        <w:jc w:val="mediumKashida"/>
        <w:rPr>
          <w:rtl/>
          <w:lang w:bidi="ar-EG"/>
        </w:rPr>
      </w:pPr>
    </w:p>
    <w:p w14:paraId="79053599" w14:textId="77777777" w:rsidR="00D831FC" w:rsidRPr="00D33234" w:rsidRDefault="00D831FC" w:rsidP="001B4BCB">
      <w:pPr>
        <w:jc w:val="mediumKashida"/>
        <w:rPr>
          <w:b/>
          <w:bCs/>
          <w:rtl/>
        </w:rPr>
      </w:pPr>
    </w:p>
    <w:p w14:paraId="34950715" w14:textId="77777777" w:rsidR="00D831FC" w:rsidRPr="00D33234" w:rsidRDefault="00D831FC" w:rsidP="001B4BCB">
      <w:pPr>
        <w:jc w:val="mediumKashida"/>
        <w:rPr>
          <w:b/>
          <w:bCs/>
          <w:rtl/>
        </w:rPr>
      </w:pPr>
    </w:p>
    <w:p w14:paraId="53FF3CEB" w14:textId="77777777" w:rsidR="00D831FC" w:rsidRPr="00D33234" w:rsidRDefault="00D831FC" w:rsidP="001B4BCB">
      <w:pPr>
        <w:jc w:val="mediumKashida"/>
        <w:rPr>
          <w:b/>
          <w:bCs/>
          <w:rtl/>
        </w:rPr>
      </w:pPr>
    </w:p>
    <w:p w14:paraId="443C185E" w14:textId="77777777" w:rsidR="00D831FC" w:rsidRPr="00D33234" w:rsidRDefault="00D831FC" w:rsidP="001B4BCB">
      <w:pPr>
        <w:jc w:val="mediumKashida"/>
        <w:rPr>
          <w:b/>
          <w:bCs/>
          <w:rtl/>
        </w:rPr>
      </w:pPr>
    </w:p>
    <w:p w14:paraId="4C931B21" w14:textId="77777777" w:rsidR="00D831FC" w:rsidRPr="00D33234" w:rsidRDefault="00D831FC" w:rsidP="001B4BCB">
      <w:pPr>
        <w:jc w:val="mediumKashida"/>
        <w:rPr>
          <w:b/>
          <w:bCs/>
          <w:rtl/>
        </w:rPr>
      </w:pPr>
    </w:p>
    <w:p w14:paraId="728B1BD3" w14:textId="77777777" w:rsidR="00D831FC" w:rsidRPr="00D33234" w:rsidRDefault="00D831FC" w:rsidP="001B4BCB">
      <w:pPr>
        <w:jc w:val="mediumKashida"/>
        <w:rPr>
          <w:b/>
          <w:bCs/>
          <w:rtl/>
        </w:rPr>
      </w:pPr>
    </w:p>
    <w:p w14:paraId="605783CE" w14:textId="77777777" w:rsidR="00D831FC" w:rsidRPr="00D33234" w:rsidRDefault="00D831FC" w:rsidP="001B4BCB">
      <w:pPr>
        <w:jc w:val="mediumKashida"/>
        <w:rPr>
          <w:b/>
          <w:bCs/>
          <w:rtl/>
        </w:rPr>
      </w:pPr>
    </w:p>
    <w:p w14:paraId="28D46F30" w14:textId="544092B6" w:rsidR="00D831FC" w:rsidRPr="00D33234" w:rsidRDefault="00D831FC" w:rsidP="001B4BCB">
      <w:pPr>
        <w:pStyle w:val="1"/>
        <w:jc w:val="mediumKashida"/>
        <w:rPr>
          <w:rtl/>
        </w:rPr>
      </w:pPr>
      <w:bookmarkStart w:id="3" w:name="_Toc237984827"/>
      <w:r w:rsidRPr="00D33234">
        <w:rPr>
          <w:rtl/>
        </w:rPr>
        <w:t>الفصل الأول: الإطار العام للدراسة</w:t>
      </w:r>
      <w:bookmarkEnd w:id="3"/>
    </w:p>
    <w:p w14:paraId="7712B701" w14:textId="77777777" w:rsidR="00D831FC" w:rsidRPr="00D33234" w:rsidRDefault="00D831FC" w:rsidP="001B4BCB">
      <w:pPr>
        <w:jc w:val="mediumKashida"/>
        <w:rPr>
          <w:rtl/>
        </w:rPr>
      </w:pPr>
    </w:p>
    <w:p w14:paraId="3A292BB2" w14:textId="77777777" w:rsidR="00D831FC" w:rsidRPr="00D33234" w:rsidRDefault="00D831FC" w:rsidP="001B4BCB">
      <w:pPr>
        <w:jc w:val="mediumKashida"/>
        <w:rPr>
          <w:rtl/>
        </w:rPr>
      </w:pPr>
    </w:p>
    <w:p w14:paraId="7B772BC3" w14:textId="77777777" w:rsidR="00D831FC" w:rsidRPr="00D33234" w:rsidRDefault="00D831FC" w:rsidP="001B4BCB">
      <w:pPr>
        <w:jc w:val="mediumKashida"/>
        <w:rPr>
          <w:rtl/>
        </w:rPr>
      </w:pPr>
    </w:p>
    <w:p w14:paraId="3F644192" w14:textId="77777777" w:rsidR="00D831FC" w:rsidRPr="00D33234" w:rsidRDefault="00D831FC" w:rsidP="001B4BCB">
      <w:pPr>
        <w:jc w:val="mediumKashida"/>
        <w:rPr>
          <w:rtl/>
        </w:rPr>
      </w:pPr>
    </w:p>
    <w:p w14:paraId="68B731EA" w14:textId="77777777" w:rsidR="00D831FC" w:rsidRPr="00D33234" w:rsidRDefault="00D831FC" w:rsidP="001B4BCB">
      <w:pPr>
        <w:jc w:val="mediumKashida"/>
        <w:rPr>
          <w:rtl/>
        </w:rPr>
      </w:pPr>
    </w:p>
    <w:p w14:paraId="21EE87FE" w14:textId="77777777" w:rsidR="00D831FC" w:rsidRPr="00D33234" w:rsidRDefault="00D831FC" w:rsidP="001B4BCB">
      <w:pPr>
        <w:jc w:val="mediumKashida"/>
        <w:rPr>
          <w:rtl/>
        </w:rPr>
      </w:pPr>
    </w:p>
    <w:p w14:paraId="7F67EBEC" w14:textId="77777777" w:rsidR="00D831FC" w:rsidRPr="00D33234" w:rsidRDefault="00D831FC" w:rsidP="001B4BCB">
      <w:pPr>
        <w:jc w:val="mediumKashida"/>
        <w:rPr>
          <w:rtl/>
        </w:rPr>
      </w:pPr>
    </w:p>
    <w:p w14:paraId="409B69DE" w14:textId="77777777" w:rsidR="00D831FC" w:rsidRPr="00D33234" w:rsidRDefault="00D831FC" w:rsidP="001B4BCB">
      <w:pPr>
        <w:jc w:val="mediumKashida"/>
        <w:rPr>
          <w:rtl/>
        </w:rPr>
      </w:pPr>
    </w:p>
    <w:p w14:paraId="200D0D86" w14:textId="77777777" w:rsidR="00D831FC" w:rsidRPr="00D33234" w:rsidRDefault="00D831FC" w:rsidP="001B4BCB">
      <w:pPr>
        <w:jc w:val="mediumKashida"/>
        <w:rPr>
          <w:rtl/>
        </w:rPr>
      </w:pPr>
    </w:p>
    <w:p w14:paraId="5849563D" w14:textId="77777777" w:rsidR="00D831FC" w:rsidRPr="00D33234" w:rsidRDefault="00D831FC" w:rsidP="001B4BCB">
      <w:pPr>
        <w:jc w:val="mediumKashida"/>
        <w:rPr>
          <w:rtl/>
        </w:rPr>
      </w:pPr>
    </w:p>
    <w:p w14:paraId="57BC278E" w14:textId="07B17905" w:rsidR="00D831FC" w:rsidRPr="00D33234" w:rsidRDefault="009504FD" w:rsidP="001B4BCB">
      <w:pPr>
        <w:pStyle w:val="2"/>
        <w:jc w:val="mediumKashida"/>
        <w:rPr>
          <w:rtl/>
        </w:rPr>
      </w:pPr>
      <w:bookmarkStart w:id="4" w:name="_Toc237984828"/>
      <w:r w:rsidRPr="00D33234">
        <w:rPr>
          <w:rtl/>
        </w:rPr>
        <w:t>المقدمة</w:t>
      </w:r>
      <w:r w:rsidR="00EF1C0B" w:rsidRPr="00D33234">
        <w:rPr>
          <w:rtl/>
        </w:rPr>
        <w:t>:</w:t>
      </w:r>
      <w:bookmarkEnd w:id="4"/>
    </w:p>
    <w:p w14:paraId="1DAD259E" w14:textId="7A235BCA" w:rsidR="00574665" w:rsidRPr="00D33234" w:rsidRDefault="00574665" w:rsidP="001B4BCB">
      <w:pPr>
        <w:spacing w:line="360" w:lineRule="auto"/>
        <w:jc w:val="mediumKashida"/>
        <w:rPr>
          <w:rtl/>
        </w:rPr>
      </w:pPr>
      <w:r w:rsidRPr="00D33234">
        <w:rPr>
          <w:rtl/>
        </w:rPr>
        <w:t>برزت السياحة كقطاع حيوي متزايد الأهمية في المملكة العربية السعودية، لا سيما في ضوء أهداف رؤية السعودية 2030، التي تسعى إلى تنويع الاقتصاد الوطني، وتعزيز قطاع السياحة، وتوسيع دورها في التنمية الاقتصادية والاجتماعية. وتزخر المملكة العربية السعودية بمجموعة متنوعة من المقومات السياحية، تشمل المواقع التاريخية والثقافية، والمناظر الطبيعية الخلابة، والمعالم الدينية، والأنشطة الترفيهية، والمعالم السياحية الحديثة. وتوفر هذه المقومات فرصًا كبيرة لتحفيز السكان على استكشاف مختلف المناطق داخل المملكة، وتعزيز السياحة الداخلية</w:t>
      </w:r>
      <w:sdt>
        <w:sdtPr>
          <w:rPr>
            <w:rtl/>
          </w:rPr>
          <w:id w:val="-2032028011"/>
          <w:citation/>
        </w:sdtPr>
        <w:sdtEndPr/>
        <w:sdtContent>
          <w:r w:rsidR="00530681" w:rsidRPr="00D33234">
            <w:rPr>
              <w:rtl/>
            </w:rPr>
            <w:fldChar w:fldCharType="begin"/>
          </w:r>
          <w:r w:rsidR="00530681" w:rsidRPr="00D33234">
            <w:rPr>
              <w:rtl/>
              <w:lang w:bidi="ar-EG"/>
            </w:rPr>
            <w:instrText xml:space="preserve"> CITATION Pra242 \l 3073 </w:instrText>
          </w:r>
          <w:r w:rsidR="00530681" w:rsidRPr="00D33234">
            <w:rPr>
              <w:rtl/>
            </w:rPr>
            <w:fldChar w:fldCharType="separate"/>
          </w:r>
          <w:r w:rsidR="00530681" w:rsidRPr="00D33234">
            <w:rPr>
              <w:noProof/>
              <w:rtl/>
              <w:lang w:bidi="ar-EG"/>
            </w:rPr>
            <w:t xml:space="preserve"> (Pratiwi، 2024)</w:t>
          </w:r>
          <w:r w:rsidR="00530681" w:rsidRPr="00D33234">
            <w:rPr>
              <w:rtl/>
            </w:rPr>
            <w:fldChar w:fldCharType="end"/>
          </w:r>
        </w:sdtContent>
      </w:sdt>
      <w:r w:rsidRPr="00D33234">
        <w:rPr>
          <w:rtl/>
        </w:rPr>
        <w:t>.</w:t>
      </w:r>
    </w:p>
    <w:p w14:paraId="1ED91725" w14:textId="2344239C" w:rsidR="00574665" w:rsidRPr="00D33234" w:rsidRDefault="00574665" w:rsidP="001B4BCB">
      <w:pPr>
        <w:spacing w:line="360" w:lineRule="auto"/>
        <w:jc w:val="mediumKashida"/>
        <w:rPr>
          <w:rtl/>
        </w:rPr>
      </w:pPr>
      <w:r w:rsidRPr="00D33234">
        <w:rPr>
          <w:rtl/>
        </w:rPr>
        <w:t>في الوقت نفسه، أحدث التطور السريع للتكنولوجيا الرقمية ثورة في الترويج للوجهات السياحية، وفي طريقة بحث الأفراد عن معلومات السفر وتقييمها ونشرها. وقد برزت مواقع التواصل الاجتماعي، مثل إنستغرام وسناب شات وتيك توك ويوتيوب وغيرها، كقنوات تسويقية أساسية للمجموعات السياحية للتواصل المباشر مع المسافرين المحتملين. وتُسهّل هذه المواقع على المواقع السياحية عرض معالمها السياحية من خلال الصور والفيديوهات والمحتوى الذي ينشئه المستخدمون والتسويق عبر المؤثرين والتقييمات الإلكترونية والحملات التفاعلية</w:t>
      </w:r>
      <w:sdt>
        <w:sdtPr>
          <w:rPr>
            <w:rtl/>
          </w:rPr>
          <w:id w:val="967236437"/>
          <w:citation/>
        </w:sdtPr>
        <w:sdtEndPr/>
        <w:sdtContent>
          <w:r w:rsidR="00530681" w:rsidRPr="00D33234">
            <w:rPr>
              <w:rtl/>
            </w:rPr>
            <w:fldChar w:fldCharType="begin"/>
          </w:r>
          <w:r w:rsidR="00530681" w:rsidRPr="00D33234">
            <w:rPr>
              <w:rtl/>
              <w:lang w:bidi="ar-EG"/>
            </w:rPr>
            <w:instrText xml:space="preserve"> CITATION Hos24 \l 3073 </w:instrText>
          </w:r>
          <w:r w:rsidR="00530681" w:rsidRPr="00D33234">
            <w:rPr>
              <w:rtl/>
            </w:rPr>
            <w:fldChar w:fldCharType="separate"/>
          </w:r>
          <w:r w:rsidR="00530681" w:rsidRPr="00D33234">
            <w:rPr>
              <w:noProof/>
              <w:rtl/>
              <w:lang w:bidi="ar-EG"/>
            </w:rPr>
            <w:t xml:space="preserve"> (Hossain، 2024)</w:t>
          </w:r>
          <w:r w:rsidR="00530681" w:rsidRPr="00D33234">
            <w:rPr>
              <w:rtl/>
            </w:rPr>
            <w:fldChar w:fldCharType="end"/>
          </w:r>
        </w:sdtContent>
      </w:sdt>
      <w:r w:rsidRPr="00D33234">
        <w:rPr>
          <w:rtl/>
        </w:rPr>
        <w:t>.</w:t>
      </w:r>
    </w:p>
    <w:p w14:paraId="519A2E31" w14:textId="0E6C9339" w:rsidR="00574665" w:rsidRPr="00D33234" w:rsidRDefault="00574665" w:rsidP="001B4BCB">
      <w:pPr>
        <w:spacing w:line="360" w:lineRule="auto"/>
        <w:jc w:val="mediumKashida"/>
        <w:rPr>
          <w:rtl/>
        </w:rPr>
      </w:pPr>
      <w:r w:rsidRPr="00D33234">
        <w:rPr>
          <w:rtl/>
        </w:rPr>
        <w:t>يُمكن للتسويق الرقمي عبر وسائل التواصل الاجتماعي أن يُؤثر على وعي السياح وتصوراتهم ومواقفهم ونواياهم فيما يتعلق بالسياحة الداخلية. وعلى عكس أساليب التسويق التقليدية، تُمكّن وسائل التواصل الاجتماعي مُسوقي السياحة من الوصول إلى جماهير واسعة ومُحددة، مع تعزيز التفاعل والاستجابة السريعة. كما تُتيح للزوار مشاركة تجاربهم الشخصية، مما يُعزز أصالة وجاذبية المواقع السياحية. وبالتالي، يُمكن أن يُساهم التسويق الجيد عبر وسائل التواصل الاجتماعي في زيادة الوعي بالمواقع السياحية السعودية وتشجيع المواطنين على تفضيل السياحة الداخلية</w:t>
      </w:r>
      <w:sdt>
        <w:sdtPr>
          <w:rPr>
            <w:rtl/>
          </w:rPr>
          <w:id w:val="1721016364"/>
          <w:citation/>
        </w:sdtPr>
        <w:sdtEndPr/>
        <w:sdtContent>
          <w:r w:rsidR="00530681" w:rsidRPr="00D33234">
            <w:rPr>
              <w:rtl/>
            </w:rPr>
            <w:fldChar w:fldCharType="begin"/>
          </w:r>
          <w:r w:rsidR="00530681" w:rsidRPr="00D33234">
            <w:rPr>
              <w:rtl/>
              <w:lang w:bidi="ar-EG"/>
            </w:rPr>
            <w:instrText xml:space="preserve"> CITATION Hus251 \l 3073 </w:instrText>
          </w:r>
          <w:r w:rsidR="00530681" w:rsidRPr="00D33234">
            <w:rPr>
              <w:rtl/>
            </w:rPr>
            <w:fldChar w:fldCharType="separate"/>
          </w:r>
          <w:r w:rsidR="00530681" w:rsidRPr="00D33234">
            <w:rPr>
              <w:noProof/>
              <w:rtl/>
              <w:lang w:bidi="ar-EG"/>
            </w:rPr>
            <w:t xml:space="preserve"> (Hussain، 2025)</w:t>
          </w:r>
          <w:r w:rsidR="00530681" w:rsidRPr="00D33234">
            <w:rPr>
              <w:rtl/>
            </w:rPr>
            <w:fldChar w:fldCharType="end"/>
          </w:r>
        </w:sdtContent>
      </w:sdt>
      <w:r w:rsidRPr="00D33234">
        <w:rPr>
          <w:rtl/>
        </w:rPr>
        <w:t>.</w:t>
      </w:r>
    </w:p>
    <w:p w14:paraId="2A29C037" w14:textId="35983E87" w:rsidR="00574665" w:rsidRPr="00D33234" w:rsidRDefault="00574665" w:rsidP="001B4BCB">
      <w:pPr>
        <w:spacing w:line="360" w:lineRule="auto"/>
        <w:jc w:val="mediumKashida"/>
        <w:rPr>
          <w:rtl/>
        </w:rPr>
      </w:pPr>
      <w:r w:rsidRPr="00D33234">
        <w:rPr>
          <w:rtl/>
        </w:rPr>
        <w:t>وقد ازدادت أهمية السياحة الداخلية مع استمرار المملكة العربية السعودية في تطوير بنيتها التحتية السياحية وإضافة وجهات وفعاليات وتجارب ترفيهية جديدة. ومع ذلك، يتطلب الترويج لهذه الفرص أساليب تواصل فعّالة تصل إلى مختلف شرائح الجمهور السعودي وتُبرز قيمة وتنوع السياحة الداخلية. ولذلك، تُمثل وسائل التواصل الاجتماعي أداة قوية لتحقيق هذا الهدف</w:t>
      </w:r>
      <w:sdt>
        <w:sdtPr>
          <w:rPr>
            <w:rtl/>
          </w:rPr>
          <w:id w:val="-1472507625"/>
          <w:citation/>
        </w:sdtPr>
        <w:sdtEndPr/>
        <w:sdtContent>
          <w:r w:rsidR="003E3552" w:rsidRPr="00D33234">
            <w:rPr>
              <w:rtl/>
            </w:rPr>
            <w:fldChar w:fldCharType="begin"/>
          </w:r>
          <w:r w:rsidR="003E3552" w:rsidRPr="00D33234">
            <w:rPr>
              <w:rtl/>
              <w:lang w:bidi="ar-EG"/>
            </w:rPr>
            <w:instrText xml:space="preserve"> CITATION Aly24 \l 3073 </w:instrText>
          </w:r>
          <w:r w:rsidR="003E3552" w:rsidRPr="00D33234">
            <w:rPr>
              <w:rtl/>
            </w:rPr>
            <w:fldChar w:fldCharType="separate"/>
          </w:r>
          <w:r w:rsidR="003E3552" w:rsidRPr="00D33234">
            <w:rPr>
              <w:noProof/>
              <w:rtl/>
              <w:lang w:bidi="ar-EG"/>
            </w:rPr>
            <w:t xml:space="preserve"> (Alyoubi، 2024)</w:t>
          </w:r>
          <w:r w:rsidR="003E3552" w:rsidRPr="00D33234">
            <w:rPr>
              <w:rtl/>
            </w:rPr>
            <w:fldChar w:fldCharType="end"/>
          </w:r>
        </w:sdtContent>
      </w:sdt>
      <w:r w:rsidRPr="00D33234">
        <w:rPr>
          <w:rtl/>
        </w:rPr>
        <w:t>.</w:t>
      </w:r>
    </w:p>
    <w:p w14:paraId="6F7DFA45" w14:textId="7B08FBF5" w:rsidR="00D831FC" w:rsidRPr="00D33234" w:rsidRDefault="00574665" w:rsidP="001B4BCB">
      <w:pPr>
        <w:spacing w:line="360" w:lineRule="auto"/>
        <w:jc w:val="mediumKashida"/>
        <w:rPr>
          <w:rtl/>
        </w:rPr>
      </w:pPr>
      <w:r w:rsidRPr="00D33234">
        <w:rPr>
          <w:rtl/>
        </w:rPr>
        <w:t>وبناءً على ذلك، تستكشف هذه الدراسة أثر التسويق الرقمي عبر وسائل التواصل الاجتماعي في تشجيع السياحة الداخلية في المملكة العربية السعودية. وتسعى إلى استكشاف كيفية مُساهمة جهود التسويق عبر وسائل التواصل الاجتماعي في تعزيز المعرفة بالوجهات السياحية الداخلية، وتشكيل مواقف السياح، والتأثير على نواياهم في السفر، وتشجيع زيارة الأماكن داخل المملكة. قد توفر الدراسة أيضًا معلومات مهمة للمجموعات السياحية والمسوقين الرقميين الذين يرغبون في وضع استراتيجيات أكثر نجاحًا لوسائل التواصل الاجتماعي لتعزيز نمو السياحة الداخلية في المملكة العربية السعودية</w:t>
      </w:r>
      <w:sdt>
        <w:sdtPr>
          <w:rPr>
            <w:rtl/>
          </w:rPr>
          <w:id w:val="-695548377"/>
          <w:citation/>
        </w:sdtPr>
        <w:sdtEndPr/>
        <w:sdtContent>
          <w:r w:rsidR="003E3552" w:rsidRPr="00D33234">
            <w:rPr>
              <w:rtl/>
            </w:rPr>
            <w:fldChar w:fldCharType="begin"/>
          </w:r>
          <w:r w:rsidR="003E3552" w:rsidRPr="00D33234">
            <w:rPr>
              <w:rtl/>
              <w:lang w:bidi="ar-EG"/>
            </w:rPr>
            <w:instrText xml:space="preserve"> CITATION Sal253 \l 3073 </w:instrText>
          </w:r>
          <w:r w:rsidR="003E3552" w:rsidRPr="00D33234">
            <w:rPr>
              <w:rtl/>
            </w:rPr>
            <w:fldChar w:fldCharType="separate"/>
          </w:r>
          <w:r w:rsidR="003E3552" w:rsidRPr="00D33234">
            <w:rPr>
              <w:noProof/>
              <w:rtl/>
              <w:lang w:bidi="ar-EG"/>
            </w:rPr>
            <w:t xml:space="preserve"> (Salem، 2025)</w:t>
          </w:r>
          <w:r w:rsidR="003E3552" w:rsidRPr="00D33234">
            <w:rPr>
              <w:rtl/>
            </w:rPr>
            <w:fldChar w:fldCharType="end"/>
          </w:r>
        </w:sdtContent>
      </w:sdt>
      <w:r w:rsidRPr="00D33234">
        <w:rPr>
          <w:rtl/>
        </w:rPr>
        <w:t>.</w:t>
      </w:r>
    </w:p>
    <w:p w14:paraId="5F0EC0F6" w14:textId="77777777" w:rsidR="003E3552" w:rsidRPr="00D33234" w:rsidRDefault="003E3552" w:rsidP="001B4BCB">
      <w:pPr>
        <w:spacing w:line="360" w:lineRule="auto"/>
        <w:jc w:val="mediumKashida"/>
        <w:rPr>
          <w:rtl/>
        </w:rPr>
      </w:pPr>
    </w:p>
    <w:p w14:paraId="288565AC" w14:textId="7837973A" w:rsidR="003E3552" w:rsidRPr="00D33234" w:rsidRDefault="003E3552" w:rsidP="001B4BCB">
      <w:pPr>
        <w:pStyle w:val="2"/>
        <w:jc w:val="mediumKashida"/>
        <w:rPr>
          <w:rtl/>
        </w:rPr>
      </w:pPr>
      <w:bookmarkStart w:id="5" w:name="_Toc237984829"/>
      <w:r w:rsidRPr="00D33234">
        <w:rPr>
          <w:rtl/>
        </w:rPr>
        <w:t>مشكلة الدراسة</w:t>
      </w:r>
      <w:r w:rsidR="00EF1C0B" w:rsidRPr="00D33234">
        <w:rPr>
          <w:rtl/>
        </w:rPr>
        <w:t>:</w:t>
      </w:r>
      <w:bookmarkEnd w:id="5"/>
    </w:p>
    <w:p w14:paraId="7180D771" w14:textId="77777777" w:rsidR="00170B8F" w:rsidRPr="00D33234" w:rsidRDefault="00170B8F" w:rsidP="001B4BCB">
      <w:pPr>
        <w:spacing w:line="360" w:lineRule="auto"/>
        <w:jc w:val="mediumKashida"/>
        <w:rPr>
          <w:rtl/>
        </w:rPr>
      </w:pPr>
      <w:r w:rsidRPr="00D33234">
        <w:rPr>
          <w:rtl/>
        </w:rPr>
        <w:t>على الرغم من التطور السريع للتسويق الرقمي وتزايد استخدام وسائل التواصل الاجتماعي في قطاع السياحة، لا تزال هناك حاجة لتحديد مدى مساهمة التسويق الرقمي عبر وسائل التواصل الاجتماعي في تعزيز السياحة الداخلية في المملكة العربية السعودية. فقد استثمرت المملكة العربية السعودية مبالغ طائلة في تطوير السياحة والتحول الرقمي، مما أدى إلى خلق قطاع سياحي شديد التنافسية، حيث تحتاج المواقع السياحية إلى استراتيجيات تواصل فعّالة لجذب السياح المحليين. ورغم أن منظمات السياحة تستخدم منصات التواصل الاجتماعي بشكل متزايد للترويج للوجهات والفعاليات والمعالم السياحية والتجارب السياحية، إلا أن الأثر الحقيقي لهذه الأنشطة على وعي السياح ومواقفهم ونواياهم لزيارة الأماكن المحلية يتطلب مزيدًا من البحث.</w:t>
      </w:r>
    </w:p>
    <w:p w14:paraId="375A9315" w14:textId="049F5C64" w:rsidR="00A0657A" w:rsidRPr="00D33234" w:rsidRDefault="00170B8F" w:rsidP="001B4BCB">
      <w:pPr>
        <w:spacing w:line="360" w:lineRule="auto"/>
        <w:jc w:val="mediumKashida"/>
        <w:rPr>
          <w:rtl/>
        </w:rPr>
      </w:pPr>
      <w:r w:rsidRPr="00D33234">
        <w:rPr>
          <w:rtl/>
        </w:rPr>
        <w:t>لذا، يركز هذا البحث على تقييم ما إذا كان التسويق الرقمي عبر وسائل التواصل الاجتماعي يساهم في تعزيز السياحة الداخلية في المملكة العربية السعودية، وإلى أي مدى، وتحديد خصائص التسويق الرقمي التي قد يكون لها التأثير الأكبر على السياح المحليين</w:t>
      </w:r>
      <w:sdt>
        <w:sdtPr>
          <w:rPr>
            <w:rtl/>
          </w:rPr>
          <w:id w:val="1124191401"/>
          <w:citation/>
        </w:sdtPr>
        <w:sdtEndPr/>
        <w:sdtContent>
          <w:r w:rsidR="00436C8E" w:rsidRPr="00D33234">
            <w:rPr>
              <w:rtl/>
            </w:rPr>
            <w:fldChar w:fldCharType="begin"/>
          </w:r>
          <w:r w:rsidR="00436C8E" w:rsidRPr="00D33234">
            <w:rPr>
              <w:rtl/>
              <w:lang w:bidi="ar-EG"/>
            </w:rPr>
            <w:instrText xml:space="preserve"> CITATION Alh242 \l 3073 </w:instrText>
          </w:r>
          <w:r w:rsidR="00436C8E" w:rsidRPr="00D33234">
            <w:rPr>
              <w:rtl/>
            </w:rPr>
            <w:fldChar w:fldCharType="separate"/>
          </w:r>
          <w:r w:rsidR="00436C8E" w:rsidRPr="00D33234">
            <w:rPr>
              <w:noProof/>
              <w:rtl/>
              <w:lang w:bidi="ar-EG"/>
            </w:rPr>
            <w:t xml:space="preserve"> (Alhuntushi، 2024)</w:t>
          </w:r>
          <w:r w:rsidR="00436C8E" w:rsidRPr="00D33234">
            <w:rPr>
              <w:rtl/>
            </w:rPr>
            <w:fldChar w:fldCharType="end"/>
          </w:r>
        </w:sdtContent>
      </w:sdt>
      <w:r w:rsidRPr="00D33234">
        <w:rPr>
          <w:rtl/>
        </w:rPr>
        <w:t>.</w:t>
      </w:r>
    </w:p>
    <w:p w14:paraId="1BD30689" w14:textId="11167184" w:rsidR="00A0657A" w:rsidRPr="00D33234" w:rsidRDefault="00A0657A" w:rsidP="001B4BCB">
      <w:pPr>
        <w:pStyle w:val="3"/>
        <w:rPr>
          <w:rtl/>
        </w:rPr>
      </w:pPr>
      <w:bookmarkStart w:id="6" w:name="_Toc237984830"/>
      <w:r w:rsidRPr="00D33234">
        <w:rPr>
          <w:rtl/>
        </w:rPr>
        <w:t>فجوات على المستوى النظري:</w:t>
      </w:r>
      <w:bookmarkEnd w:id="6"/>
    </w:p>
    <w:p w14:paraId="1AE9E4CF" w14:textId="77777777" w:rsidR="008948DB" w:rsidRPr="00D33234" w:rsidRDefault="008948DB" w:rsidP="001B4BCB">
      <w:pPr>
        <w:spacing w:line="360" w:lineRule="auto"/>
        <w:jc w:val="mediumKashida"/>
        <w:rPr>
          <w:rtl/>
        </w:rPr>
      </w:pPr>
      <w:r w:rsidRPr="00D33234">
        <w:rPr>
          <w:rtl/>
        </w:rPr>
        <w:t>على المستوى النظري، استكشفت الدراسات السابقة العلاقة بين التسويق عبر وسائل التواصل الاجتماعي والترويج السياحي في مختلف البلدان والبيئات السياحية. ومع ذلك، لا تزال هناك حاجة إلى دراسة أكثر تركيزًا لهذه العلاقة في السياق السعودي، مع التركيز بشكل خاص على السياحة الداخلية. تُركز الدراسات السابقة عادةً على وسائل التواصل الاجتماعي كأداة ترويجية عامة، دون تمييز واضح بين خصائصها المتعددة، كالمعلوماتية والترفيهية والتفاعلية والمصداقية والتسويق الإلكتروني الشفهي والتفاعل الجماهيري.</w:t>
      </w:r>
    </w:p>
    <w:p w14:paraId="4745D796" w14:textId="465BEBFC" w:rsidR="00A0657A" w:rsidRPr="00D33234" w:rsidRDefault="008948DB" w:rsidP="001B4BCB">
      <w:pPr>
        <w:spacing w:line="360" w:lineRule="auto"/>
        <w:jc w:val="mediumKashida"/>
        <w:rPr>
          <w:rtl/>
        </w:rPr>
      </w:pPr>
      <w:r w:rsidRPr="00D33234">
        <w:rPr>
          <w:rtl/>
        </w:rPr>
        <w:t>علاوة على ذلك، لم يُولَ اهتمام كافٍ لكيفية تأثير هذه الخصائص مجتمعةً على سلوك السياحة الداخلية في المملكة العربية السعودية. وتُشكل الجوانب الثقافية والاقتصادية والتقنية والسياحية الخاصة بالمملكة إطارًا قد يُفضي إلى نتائج مختلفة عن تلك المنشورة في دراسات أُجريت في دول أخرى. لذا، تسعى هذه الدراسة إلى إثراء الأدبيات النظرية من خلال دراسة العلاقة بين التسويق الرقمي عبر وسائل التواصل الاجتماعي والترويج للسياحة الداخلية في المملكة</w:t>
      </w:r>
      <w:sdt>
        <w:sdtPr>
          <w:rPr>
            <w:rtl/>
          </w:rPr>
          <w:id w:val="913430533"/>
          <w:citation/>
        </w:sdtPr>
        <w:sdtEndPr/>
        <w:sdtContent>
          <w:r w:rsidR="00436C8E" w:rsidRPr="00D33234">
            <w:rPr>
              <w:rtl/>
            </w:rPr>
            <w:fldChar w:fldCharType="begin"/>
          </w:r>
          <w:r w:rsidR="00436C8E" w:rsidRPr="00D33234">
            <w:rPr>
              <w:rtl/>
              <w:lang w:bidi="ar-EG"/>
            </w:rPr>
            <w:instrText xml:space="preserve"> CITATION Pou21 \l 3073 </w:instrText>
          </w:r>
          <w:r w:rsidR="00436C8E" w:rsidRPr="00D33234">
            <w:rPr>
              <w:rtl/>
            </w:rPr>
            <w:fldChar w:fldCharType="separate"/>
          </w:r>
          <w:r w:rsidR="00436C8E" w:rsidRPr="00D33234">
            <w:rPr>
              <w:noProof/>
              <w:rtl/>
              <w:lang w:bidi="ar-EG"/>
            </w:rPr>
            <w:t xml:space="preserve"> (Pour، 2021)</w:t>
          </w:r>
          <w:r w:rsidR="00436C8E" w:rsidRPr="00D33234">
            <w:rPr>
              <w:rtl/>
            </w:rPr>
            <w:fldChar w:fldCharType="end"/>
          </w:r>
        </w:sdtContent>
      </w:sdt>
      <w:r w:rsidRPr="00D33234">
        <w:rPr>
          <w:rtl/>
        </w:rPr>
        <w:t>.</w:t>
      </w:r>
    </w:p>
    <w:p w14:paraId="327D8FD6" w14:textId="64EB7BAF" w:rsidR="00A0657A" w:rsidRPr="00D33234" w:rsidRDefault="00A0657A" w:rsidP="001B4BCB">
      <w:pPr>
        <w:pStyle w:val="3"/>
        <w:rPr>
          <w:rtl/>
        </w:rPr>
      </w:pPr>
      <w:bookmarkStart w:id="7" w:name="_Toc237984831"/>
      <w:r w:rsidRPr="00D33234">
        <w:rPr>
          <w:rtl/>
        </w:rPr>
        <w:t>فجوات على المستوى التطبيقي:</w:t>
      </w:r>
      <w:bookmarkEnd w:id="7"/>
    </w:p>
    <w:p w14:paraId="70C0AF32" w14:textId="77777777" w:rsidR="001B4BCB" w:rsidRPr="00D33234" w:rsidRDefault="008948DB" w:rsidP="001B4BCB">
      <w:pPr>
        <w:spacing w:line="360" w:lineRule="auto"/>
        <w:jc w:val="mediumKashida"/>
        <w:rPr>
          <w:rtl/>
        </w:rPr>
      </w:pPr>
      <w:r w:rsidRPr="00D33234">
        <w:rPr>
          <w:rtl/>
        </w:rPr>
        <w:t>على المستوى العملي، تعتمد شركات السياحة ومسوقو الوجهات السياحية في المملكة العربية السعودية بشكل متزايد على وسائل التواصل الاجتماعي للتواصل مع الزوار المحتملين. ومع ذلك، لا تزال هناك حاجة عملية لاكتشاف جوانب التسويق عبر وسائل التواصل الاجتماعي الأكثر فعالية في جذب المقيمين السعوديين لاستكشاف السياحة الداخلية والقيام بها. قد تستثمر المؤسسات مبالغ طائلة في الإعلان عبر وسائل التواصل الاجتماعي دون امتلاك معرفة تجريبية كافية بشأن الجوانب التي تؤثر بشكل كبير على قرارات الزوار المحليين.</w:t>
      </w:r>
    </w:p>
    <w:p w14:paraId="7A983227" w14:textId="7973F666" w:rsidR="00D831FC" w:rsidRPr="00D33234" w:rsidRDefault="008948DB" w:rsidP="001B4BCB">
      <w:pPr>
        <w:spacing w:line="360" w:lineRule="auto"/>
        <w:jc w:val="mediumKashida"/>
        <w:rPr>
          <w:rtl/>
        </w:rPr>
      </w:pPr>
      <w:r w:rsidRPr="00D33234">
        <w:rPr>
          <w:rtl/>
        </w:rPr>
        <w:t>بالإضافة إلى ذلك، ثمة حاجة ماسة إلى أدلة ملموسة تُساعد مسوّقي السياحة على بناء حملات رقمية أكثر فعالية وتركيزًا. إن فهم دور محتوى وسائل التواصل الاجتماعي، والتفاعل، والمصداقية، والتسويق الإلكتروني الشفهي، وتفاعل الجمهور، يُمكن أن يُساعد شركات السياحة على تحسين استراتيجياتها الترويجية وتخصيص موارد التسويق الرقمي بكفاءة أكبر. وبناءً على ذلك، تُعالج هذه الدراسة الفجوة التطبيقية من خلال تقديم أدلة تجريبية حول تأثير التسويق الرقمي القائم على وسائل التواصل الاجتماعي في زيادة السياحة الداخلية في المملكة العربية السعودية</w:t>
      </w:r>
      <w:sdt>
        <w:sdtPr>
          <w:rPr>
            <w:rtl/>
          </w:rPr>
          <w:id w:val="-1726212007"/>
          <w:citation/>
        </w:sdtPr>
        <w:sdtEndPr/>
        <w:sdtContent>
          <w:r w:rsidR="00436C8E" w:rsidRPr="00D33234">
            <w:rPr>
              <w:rtl/>
            </w:rPr>
            <w:fldChar w:fldCharType="begin"/>
          </w:r>
          <w:r w:rsidR="00436C8E" w:rsidRPr="00D33234">
            <w:rPr>
              <w:rtl/>
              <w:lang w:bidi="ar-EG"/>
            </w:rPr>
            <w:instrText xml:space="preserve"> CITATION Alz231 \l 3073 </w:instrText>
          </w:r>
          <w:r w:rsidR="00436C8E" w:rsidRPr="00D33234">
            <w:rPr>
              <w:rtl/>
            </w:rPr>
            <w:fldChar w:fldCharType="separate"/>
          </w:r>
          <w:r w:rsidR="00436C8E" w:rsidRPr="00D33234">
            <w:rPr>
              <w:noProof/>
              <w:rtl/>
              <w:lang w:bidi="ar-EG"/>
            </w:rPr>
            <w:t xml:space="preserve"> (Alzaydi، 2023)</w:t>
          </w:r>
          <w:r w:rsidR="00436C8E" w:rsidRPr="00D33234">
            <w:rPr>
              <w:rtl/>
            </w:rPr>
            <w:fldChar w:fldCharType="end"/>
          </w:r>
        </w:sdtContent>
      </w:sdt>
      <w:r w:rsidRPr="00D33234">
        <w:rPr>
          <w:rtl/>
        </w:rPr>
        <w:t>.</w:t>
      </w:r>
    </w:p>
    <w:p w14:paraId="25A9EEB2" w14:textId="77777777" w:rsidR="00436C8E" w:rsidRPr="00D33234" w:rsidRDefault="00436C8E" w:rsidP="001B4BCB">
      <w:pPr>
        <w:spacing w:line="360" w:lineRule="auto"/>
        <w:jc w:val="mediumKashida"/>
        <w:rPr>
          <w:rtl/>
        </w:rPr>
      </w:pPr>
    </w:p>
    <w:p w14:paraId="27FD7D9C" w14:textId="728AC8E7" w:rsidR="00436C8E" w:rsidRPr="00D33234" w:rsidRDefault="00436C8E" w:rsidP="001B4BCB">
      <w:pPr>
        <w:pStyle w:val="2"/>
        <w:jc w:val="mediumKashida"/>
        <w:rPr>
          <w:rtl/>
        </w:rPr>
      </w:pPr>
      <w:bookmarkStart w:id="8" w:name="_Toc237984832"/>
      <w:r w:rsidRPr="00D33234">
        <w:rPr>
          <w:rtl/>
        </w:rPr>
        <w:t>أهمية الدراسة</w:t>
      </w:r>
      <w:r w:rsidR="00BC7851" w:rsidRPr="00D33234">
        <w:rPr>
          <w:rtl/>
        </w:rPr>
        <w:t>:</w:t>
      </w:r>
      <w:bookmarkEnd w:id="8"/>
    </w:p>
    <w:p w14:paraId="78847D90" w14:textId="07C4EF8F" w:rsidR="00BC7851" w:rsidRPr="00D33234" w:rsidRDefault="001B4BCB" w:rsidP="001B4BCB">
      <w:pPr>
        <w:spacing w:line="360" w:lineRule="auto"/>
        <w:jc w:val="mediumKashida"/>
        <w:rPr>
          <w:rtl/>
        </w:rPr>
      </w:pPr>
      <w:r w:rsidRPr="00D33234">
        <w:rPr>
          <w:rtl/>
        </w:rPr>
        <w:t>تكمن أهمية هذه الدراسة في التأثير المتزايد للتسويق الرقمي ووسائل التواصل الاجتماعي في تشكيل الوعي السياحي، والتأثير على قرارات السفر، والترويج للوجهات السياحية. ومع استمرار المملكة العربية السعودية في تنمية قطاعها السياحي وفقًا لرؤية السعودية 2030، تزداد أهمية معرفة كيفية مساهمة وسائل التواصل الاجتماعي في تعزيز السياحة الداخلية. وتكتسب هذه الدراسة أهمية بالغة على المستويين النظري والتطبيقي</w:t>
      </w:r>
      <w:sdt>
        <w:sdtPr>
          <w:rPr>
            <w:rtl/>
          </w:rPr>
          <w:id w:val="-2115585897"/>
          <w:citation/>
        </w:sdtPr>
        <w:sdtEndPr/>
        <w:sdtContent>
          <w:r w:rsidR="00E658E8" w:rsidRPr="00D33234">
            <w:rPr>
              <w:rtl/>
            </w:rPr>
            <w:fldChar w:fldCharType="begin"/>
          </w:r>
          <w:r w:rsidR="00E658E8" w:rsidRPr="00D33234">
            <w:rPr>
              <w:rtl/>
              <w:lang w:bidi="ar-EG"/>
            </w:rPr>
            <w:instrText xml:space="preserve"> CITATION Ves25 \l 3073 </w:instrText>
          </w:r>
          <w:r w:rsidR="00E658E8" w:rsidRPr="00D33234">
            <w:rPr>
              <w:rtl/>
            </w:rPr>
            <w:fldChar w:fldCharType="separate"/>
          </w:r>
          <w:r w:rsidR="00E658E8" w:rsidRPr="00D33234">
            <w:rPr>
              <w:noProof/>
              <w:rtl/>
              <w:lang w:bidi="ar-EG"/>
            </w:rPr>
            <w:t xml:space="preserve"> (Veseli، 2025)</w:t>
          </w:r>
          <w:r w:rsidR="00E658E8" w:rsidRPr="00D33234">
            <w:rPr>
              <w:rtl/>
            </w:rPr>
            <w:fldChar w:fldCharType="end"/>
          </w:r>
        </w:sdtContent>
      </w:sdt>
      <w:r w:rsidRPr="00D33234">
        <w:rPr>
          <w:rtl/>
        </w:rPr>
        <w:t>.</w:t>
      </w:r>
    </w:p>
    <w:p w14:paraId="42C88DDB" w14:textId="55A6BBEE" w:rsidR="00436C8E" w:rsidRPr="00D33234" w:rsidRDefault="00436C8E" w:rsidP="001B4BCB">
      <w:pPr>
        <w:pStyle w:val="3"/>
        <w:rPr>
          <w:rtl/>
        </w:rPr>
      </w:pPr>
      <w:bookmarkStart w:id="9" w:name="_Toc237984833"/>
      <w:r w:rsidRPr="00D33234">
        <w:rPr>
          <w:rtl/>
        </w:rPr>
        <w:t>على المستوى النظري:</w:t>
      </w:r>
      <w:bookmarkEnd w:id="9"/>
    </w:p>
    <w:p w14:paraId="7F2D319D" w14:textId="6E09D3F8" w:rsidR="00E658E8" w:rsidRPr="00D33234" w:rsidRDefault="00E658E8" w:rsidP="00E658E8">
      <w:pPr>
        <w:spacing w:line="360" w:lineRule="auto"/>
        <w:jc w:val="mediumKashida"/>
        <w:rPr>
          <w:rtl/>
        </w:rPr>
      </w:pPr>
      <w:r w:rsidRPr="00D33234">
        <w:rPr>
          <w:rtl/>
        </w:rPr>
        <w:t>تُسهم هذه الدراسة في إثراء المعرفة الحالية حول التفاعل بين التسويق الرقمي عبر وسائل التواصل الاجتماعي والترويج للسياحة الداخلية. وتقدم تحليلًا نظريًا وتجريبيًا لكيفية تأثير جهود التسويق عبر وسائل التواصل الاجتماعي على وعي الأفراد وتصوراتهم ومواقفهم ونواياهم تجاه الوجهات السياحية الداخلية.</w:t>
      </w:r>
    </w:p>
    <w:p w14:paraId="0D516A35" w14:textId="1959A8DC" w:rsidR="00436C8E" w:rsidRPr="00D33234" w:rsidRDefault="00E658E8" w:rsidP="00E658E8">
      <w:pPr>
        <w:spacing w:line="360" w:lineRule="auto"/>
        <w:jc w:val="mediumKashida"/>
        <w:rPr>
          <w:rtl/>
        </w:rPr>
      </w:pPr>
      <w:r w:rsidRPr="00D33234">
        <w:rPr>
          <w:rtl/>
        </w:rPr>
        <w:t xml:space="preserve">كما تُسهم الدراسة في معالجة ندرة الدراسات التي تُركز تحديدًا على السياحة الداخلية في المملكة العربية السعودية. ومن خلال دراسة التسويق عبر وسائل التواصل الاجتماعي ضمن السياق الثقافي والتكنولوجي والسياحي الخاص بالمملكة العربية السعودية، قد تُوفر هذه الدراسة أساسًا لدراسات مستقبلية تُعمّق فهم التسويق السياحي الرقمي وسلوك المستهلك. علاوة على ذلك، قد تُسهم النتائج في توضيح أهمية عوامل مثل المعلوماتية، والترفيه، والتفاعل، والمصداقية، والتسويق الإلكتروني الشفهي، والمشاركة في تعزيز السياحة الداخلية </w:t>
      </w:r>
      <w:sdt>
        <w:sdtPr>
          <w:rPr>
            <w:rtl/>
          </w:rPr>
          <w:id w:val="-470756356"/>
          <w:citation/>
        </w:sdtPr>
        <w:sdtEndPr/>
        <w:sdtContent>
          <w:r w:rsidRPr="00D33234">
            <w:rPr>
              <w:rtl/>
            </w:rPr>
            <w:fldChar w:fldCharType="begin"/>
          </w:r>
          <w:r w:rsidRPr="00D33234">
            <w:rPr>
              <w:rtl/>
              <w:lang w:bidi="ar-EG"/>
            </w:rPr>
            <w:instrText xml:space="preserve"> CITATION Chr25 \l 3073 </w:instrText>
          </w:r>
          <w:r w:rsidRPr="00D33234">
            <w:rPr>
              <w:rtl/>
            </w:rPr>
            <w:fldChar w:fldCharType="separate"/>
          </w:r>
          <w:r w:rsidRPr="00D33234">
            <w:rPr>
              <w:noProof/>
              <w:rtl/>
              <w:lang w:bidi="ar-EG"/>
            </w:rPr>
            <w:t xml:space="preserve"> (Christou، 2025)</w:t>
          </w:r>
          <w:r w:rsidRPr="00D33234">
            <w:rPr>
              <w:rtl/>
            </w:rPr>
            <w:fldChar w:fldCharType="end"/>
          </w:r>
        </w:sdtContent>
      </w:sdt>
      <w:r w:rsidRPr="00D33234">
        <w:rPr>
          <w:rtl/>
        </w:rPr>
        <w:t>.</w:t>
      </w:r>
    </w:p>
    <w:p w14:paraId="6D6B0A96" w14:textId="5E856FBF" w:rsidR="00436C8E" w:rsidRPr="00D33234" w:rsidRDefault="00436C8E" w:rsidP="001B4BCB">
      <w:pPr>
        <w:pStyle w:val="3"/>
        <w:rPr>
          <w:rtl/>
        </w:rPr>
      </w:pPr>
      <w:bookmarkStart w:id="10" w:name="_Toc237984834"/>
      <w:r w:rsidRPr="00D33234">
        <w:rPr>
          <w:rtl/>
        </w:rPr>
        <w:t>على المستوى التطبيقي</w:t>
      </w:r>
      <w:r w:rsidR="00BC7851" w:rsidRPr="00D33234">
        <w:rPr>
          <w:rtl/>
        </w:rPr>
        <w:t>:</w:t>
      </w:r>
      <w:bookmarkEnd w:id="10"/>
    </w:p>
    <w:p w14:paraId="2A5073C1" w14:textId="77777777" w:rsidR="00E658E8" w:rsidRPr="00D33234" w:rsidRDefault="00E658E8" w:rsidP="00E658E8">
      <w:pPr>
        <w:spacing w:line="360" w:lineRule="auto"/>
        <w:rPr>
          <w:rtl/>
        </w:rPr>
      </w:pPr>
      <w:r w:rsidRPr="00D33234">
        <w:rPr>
          <w:rtl/>
        </w:rPr>
        <w:t>عمليًا، تُقدم هذه الدراسة رؤى قيّمة لشركات السياحة، وهيئات إدارة الوجهات السياحية، والجهات الحكومية، والفنادق، ووكالات السفر، والمتخصصين في التسويق الرقمي في المملكة العربية السعودية. تُساعد النتائج مختلف الجهات المعنية على فهم كيفية استخدام وسائل التواصل الاجتماعي بفعالية أكبر لتعزيز الوعي بالوجهات السياحية الداخلية وتشجيع السكان المحليين على استكشاف الخيارات السياحية المتاحة في المملكة.</w:t>
      </w:r>
    </w:p>
    <w:p w14:paraId="2F1AF8FB" w14:textId="0500E8A4" w:rsidR="00BC7851" w:rsidRPr="00D33234" w:rsidRDefault="00E658E8" w:rsidP="00E658E8">
      <w:pPr>
        <w:spacing w:line="360" w:lineRule="auto"/>
        <w:jc w:val="mediumKashida"/>
        <w:rPr>
          <w:rtl/>
        </w:rPr>
      </w:pPr>
      <w:r w:rsidRPr="00D33234">
        <w:rPr>
          <w:rtl/>
        </w:rPr>
        <w:t>كما تُساعد الدراسة مسوّقي السياحة في تحديد أنشطة التسويق عبر وسائل التواصل الاجتماعي الأكثر تأثيرًا على آراء السياح المحليين ونواياهم السلوكية. يُمكّن هذا من تطوير حملات رقمية أكثر تركيزًا وجاذبية، وتحسين التواصل مع السياح المحتملين، والمساهمة في تخصيص موارد التسويق بشكل أكثر فعالية. في نهاية المطاف، تُسهم الدراسة في التنمية المستدامة للسياحة الداخلية، وتُعزز الأهداف السياحية والاقتصادية الأوسع لرؤية السعودية 2030</w:t>
      </w:r>
      <w:sdt>
        <w:sdtPr>
          <w:rPr>
            <w:rtl/>
          </w:rPr>
          <w:id w:val="-131872878"/>
          <w:citation/>
        </w:sdtPr>
        <w:sdtEndPr/>
        <w:sdtContent>
          <w:r w:rsidR="00E713C3" w:rsidRPr="00D33234">
            <w:rPr>
              <w:rtl/>
            </w:rPr>
            <w:fldChar w:fldCharType="begin"/>
          </w:r>
          <w:r w:rsidR="00E713C3" w:rsidRPr="00D33234">
            <w:rPr>
              <w:rtl/>
              <w:lang w:bidi="ar-EG"/>
            </w:rPr>
            <w:instrText xml:space="preserve"> CITATION Tay24 \l 3073 </w:instrText>
          </w:r>
          <w:r w:rsidR="00E713C3" w:rsidRPr="00D33234">
            <w:rPr>
              <w:rtl/>
            </w:rPr>
            <w:fldChar w:fldCharType="separate"/>
          </w:r>
          <w:r w:rsidR="00E713C3" w:rsidRPr="00D33234">
            <w:rPr>
              <w:noProof/>
              <w:rtl/>
              <w:lang w:bidi="ar-EG"/>
            </w:rPr>
            <w:t xml:space="preserve"> (Tayeb، 2024)</w:t>
          </w:r>
          <w:r w:rsidR="00E713C3" w:rsidRPr="00D33234">
            <w:rPr>
              <w:rtl/>
            </w:rPr>
            <w:fldChar w:fldCharType="end"/>
          </w:r>
        </w:sdtContent>
      </w:sdt>
      <w:r w:rsidRPr="00D33234">
        <w:rPr>
          <w:rtl/>
        </w:rPr>
        <w:t>.</w:t>
      </w:r>
    </w:p>
    <w:p w14:paraId="2FDD0C5F" w14:textId="77777777" w:rsidR="00E713C3" w:rsidRPr="00D33234" w:rsidRDefault="00E713C3" w:rsidP="00E658E8">
      <w:pPr>
        <w:spacing w:line="360" w:lineRule="auto"/>
        <w:jc w:val="mediumKashida"/>
        <w:rPr>
          <w:rtl/>
        </w:rPr>
      </w:pPr>
    </w:p>
    <w:p w14:paraId="0732A5B4" w14:textId="4E1862DB" w:rsidR="00021FE3" w:rsidRPr="00D33234" w:rsidRDefault="00021FE3" w:rsidP="00021FE3">
      <w:pPr>
        <w:pStyle w:val="2"/>
        <w:rPr>
          <w:rtl/>
        </w:rPr>
      </w:pPr>
      <w:bookmarkStart w:id="11" w:name="_Toc237984835"/>
      <w:r w:rsidRPr="00D33234">
        <w:rPr>
          <w:rtl/>
        </w:rPr>
        <w:t>أسئلة البحث</w:t>
      </w:r>
      <w:r w:rsidR="00CE6EAD" w:rsidRPr="00D33234">
        <w:rPr>
          <w:rtl/>
        </w:rPr>
        <w:t>:</w:t>
      </w:r>
      <w:bookmarkEnd w:id="11"/>
    </w:p>
    <w:p w14:paraId="02F8F0B6" w14:textId="77777777" w:rsidR="00021FE3" w:rsidRPr="00D33234" w:rsidRDefault="00021FE3" w:rsidP="00021FE3">
      <w:pPr>
        <w:spacing w:line="360" w:lineRule="auto"/>
        <w:jc w:val="mediumKashida"/>
        <w:rPr>
          <w:b/>
          <w:bCs/>
          <w:rtl/>
        </w:rPr>
      </w:pPr>
      <w:r w:rsidRPr="00D33234">
        <w:rPr>
          <w:b/>
          <w:bCs/>
          <w:rtl/>
        </w:rPr>
        <w:t>تسعى هذه الدراسة إلى الإجابة عن سؤال البحث الرئيسي التالي:</w:t>
      </w:r>
    </w:p>
    <w:p w14:paraId="156627DB" w14:textId="77777777" w:rsidR="00021FE3" w:rsidRPr="00D33234" w:rsidRDefault="00021FE3" w:rsidP="00021FE3">
      <w:pPr>
        <w:spacing w:line="360" w:lineRule="auto"/>
        <w:jc w:val="mediumKashida"/>
        <w:rPr>
          <w:rtl/>
        </w:rPr>
      </w:pPr>
      <w:r w:rsidRPr="00D33234">
        <w:rPr>
          <w:rtl/>
        </w:rPr>
        <w:t>ما أثر التسويق الرقمي عبر وسائل التواصل الاجتماعي على تشجيع السياحة الداخلية في المملكة العربية السعودية؟</w:t>
      </w:r>
    </w:p>
    <w:p w14:paraId="0C862442" w14:textId="77777777" w:rsidR="00021FE3" w:rsidRPr="00D33234" w:rsidRDefault="00021FE3" w:rsidP="00021FE3">
      <w:pPr>
        <w:spacing w:line="360" w:lineRule="auto"/>
        <w:jc w:val="mediumKashida"/>
        <w:rPr>
          <w:b/>
          <w:bCs/>
          <w:rtl/>
        </w:rPr>
      </w:pPr>
      <w:r w:rsidRPr="00D33234">
        <w:rPr>
          <w:b/>
          <w:bCs/>
          <w:rtl/>
        </w:rPr>
        <w:t>يمكن تقسيم السؤال الرئيسي إلى الأسئلة الفرعية التالية:</w:t>
      </w:r>
    </w:p>
    <w:p w14:paraId="09DA804F" w14:textId="77777777" w:rsidR="00021FE3" w:rsidRPr="00D33234" w:rsidRDefault="00021FE3" w:rsidP="00021FE3">
      <w:pPr>
        <w:pStyle w:val="a0"/>
        <w:numPr>
          <w:ilvl w:val="0"/>
          <w:numId w:val="7"/>
        </w:numPr>
        <w:spacing w:line="360" w:lineRule="auto"/>
        <w:jc w:val="mediumKashida"/>
        <w:rPr>
          <w:rtl/>
        </w:rPr>
      </w:pPr>
      <w:r w:rsidRPr="00D33234">
        <w:rPr>
          <w:rtl/>
        </w:rPr>
        <w:t>إلى أي مدى تستخدم المؤسسات السياحية في المملكة العربية السعودية وسائل التواصل الاجتماعي كأداة للتسويق الرقمي للترويج للسياحة الداخلية؟</w:t>
      </w:r>
    </w:p>
    <w:p w14:paraId="083239A4" w14:textId="77777777" w:rsidR="00021FE3" w:rsidRPr="00D33234" w:rsidRDefault="00021FE3" w:rsidP="00021FE3">
      <w:pPr>
        <w:pStyle w:val="a0"/>
        <w:numPr>
          <w:ilvl w:val="0"/>
          <w:numId w:val="7"/>
        </w:numPr>
        <w:spacing w:line="360" w:lineRule="auto"/>
        <w:jc w:val="mediumKashida"/>
        <w:rPr>
          <w:rtl/>
        </w:rPr>
      </w:pPr>
      <w:r w:rsidRPr="00D33234">
        <w:rPr>
          <w:rtl/>
        </w:rPr>
        <w:t>ما أثر المحتوى المعلوماتي على وسائل التواصل الاجتماعي في تعزيز السياحة الداخلية في المملكة العربية السعودية؟</w:t>
      </w:r>
    </w:p>
    <w:p w14:paraId="766977C6" w14:textId="77777777" w:rsidR="00021FE3" w:rsidRPr="00D33234" w:rsidRDefault="00021FE3" w:rsidP="00021FE3">
      <w:pPr>
        <w:pStyle w:val="a0"/>
        <w:numPr>
          <w:ilvl w:val="0"/>
          <w:numId w:val="7"/>
        </w:numPr>
        <w:spacing w:line="360" w:lineRule="auto"/>
        <w:jc w:val="mediumKashida"/>
        <w:rPr>
          <w:rtl/>
        </w:rPr>
      </w:pPr>
      <w:r w:rsidRPr="00D33234">
        <w:rPr>
          <w:rtl/>
        </w:rPr>
        <w:t>ما أثر المحتوى الترفيهي على وسائل التواصل الاجتماعي في تشجيع السياحة الداخلية؟</w:t>
      </w:r>
    </w:p>
    <w:p w14:paraId="200EC2C9" w14:textId="77777777" w:rsidR="00021FE3" w:rsidRPr="00D33234" w:rsidRDefault="00021FE3" w:rsidP="00021FE3">
      <w:pPr>
        <w:pStyle w:val="a0"/>
        <w:numPr>
          <w:ilvl w:val="0"/>
          <w:numId w:val="7"/>
        </w:numPr>
        <w:spacing w:line="360" w:lineRule="auto"/>
        <w:jc w:val="mediumKashida"/>
        <w:rPr>
          <w:rtl/>
        </w:rPr>
      </w:pPr>
      <w:r w:rsidRPr="00D33234">
        <w:rPr>
          <w:rtl/>
        </w:rPr>
        <w:t>ما أثر التواصل والتفاعل عبر وسائل التواصل الاجتماعي في تعزيز السياحة الداخلية؟</w:t>
      </w:r>
    </w:p>
    <w:p w14:paraId="2A1B242C" w14:textId="77777777" w:rsidR="00021FE3" w:rsidRPr="00D33234" w:rsidRDefault="00021FE3" w:rsidP="00021FE3">
      <w:pPr>
        <w:pStyle w:val="a0"/>
        <w:numPr>
          <w:ilvl w:val="0"/>
          <w:numId w:val="7"/>
        </w:numPr>
        <w:spacing w:line="360" w:lineRule="auto"/>
        <w:jc w:val="mediumKashida"/>
        <w:rPr>
          <w:rtl/>
        </w:rPr>
      </w:pPr>
      <w:r w:rsidRPr="00D33234">
        <w:rPr>
          <w:rtl/>
        </w:rPr>
        <w:t>ما أثر المصداقية والتسويق الشفهي الإلكتروني في تسويق السياحة الداخلية؟</w:t>
      </w:r>
    </w:p>
    <w:p w14:paraId="43E97ABF" w14:textId="77777777" w:rsidR="00021FE3" w:rsidRPr="00D33234" w:rsidRDefault="00021FE3" w:rsidP="00021FE3">
      <w:pPr>
        <w:spacing w:line="360" w:lineRule="auto"/>
        <w:jc w:val="mediumKashida"/>
        <w:rPr>
          <w:rtl/>
        </w:rPr>
      </w:pPr>
    </w:p>
    <w:p w14:paraId="30FA8B30" w14:textId="64ACA3E5" w:rsidR="00CE6EAD" w:rsidRPr="00D33234" w:rsidRDefault="00CE6EAD" w:rsidP="00CE6EAD">
      <w:pPr>
        <w:pStyle w:val="2"/>
        <w:rPr>
          <w:rtl/>
        </w:rPr>
      </w:pPr>
      <w:bookmarkStart w:id="12" w:name="_Toc237984836"/>
      <w:r w:rsidRPr="00D33234">
        <w:rPr>
          <w:rtl/>
        </w:rPr>
        <w:t>أهداف الدراسة:</w:t>
      </w:r>
      <w:bookmarkEnd w:id="12"/>
    </w:p>
    <w:p w14:paraId="16BA6F4E" w14:textId="0351656C" w:rsidR="00CE6EAD" w:rsidRPr="00D33234" w:rsidRDefault="00CE6EAD" w:rsidP="00CE6EAD">
      <w:pPr>
        <w:pStyle w:val="a0"/>
        <w:numPr>
          <w:ilvl w:val="0"/>
          <w:numId w:val="8"/>
        </w:numPr>
        <w:spacing w:line="360" w:lineRule="auto"/>
        <w:jc w:val="mediumKashida"/>
        <w:rPr>
          <w:b/>
          <w:bCs/>
          <w:rtl/>
        </w:rPr>
      </w:pPr>
      <w:r w:rsidRPr="00D33234">
        <w:rPr>
          <w:b/>
          <w:bCs/>
          <w:rtl/>
        </w:rPr>
        <w:t>الهدف الرئيسي:</w:t>
      </w:r>
    </w:p>
    <w:p w14:paraId="6155A0FB" w14:textId="77777777" w:rsidR="00CE6EAD" w:rsidRPr="00D33234" w:rsidRDefault="00CE6EAD" w:rsidP="00CE6EAD">
      <w:pPr>
        <w:spacing w:line="360" w:lineRule="auto"/>
        <w:jc w:val="mediumKashida"/>
        <w:rPr>
          <w:rtl/>
        </w:rPr>
      </w:pPr>
      <w:r w:rsidRPr="00D33234">
        <w:rPr>
          <w:rtl/>
        </w:rPr>
        <w:t>تهدف هذه الدراسة بشكل أساسي إلى تحليل أثر التسويق الرقمي عبر وسائل التواصل الاجتماعي على تشجيع السياحة الداخلية في المملكة العربية السعودية.</w:t>
      </w:r>
    </w:p>
    <w:p w14:paraId="7E72E6D2" w14:textId="24474491" w:rsidR="00CE6EAD" w:rsidRPr="00D33234" w:rsidRDefault="00CE6EAD" w:rsidP="00CE6EAD">
      <w:pPr>
        <w:pStyle w:val="a0"/>
        <w:numPr>
          <w:ilvl w:val="0"/>
          <w:numId w:val="8"/>
        </w:numPr>
        <w:spacing w:line="360" w:lineRule="auto"/>
        <w:jc w:val="mediumKashida"/>
        <w:rPr>
          <w:b/>
          <w:bCs/>
          <w:rtl/>
        </w:rPr>
      </w:pPr>
      <w:r w:rsidRPr="00D33234">
        <w:rPr>
          <w:b/>
          <w:bCs/>
          <w:rtl/>
        </w:rPr>
        <w:t>الأهداف الفرعية:</w:t>
      </w:r>
    </w:p>
    <w:p w14:paraId="549E0A1F" w14:textId="77777777" w:rsidR="007D6385" w:rsidRPr="00D33234" w:rsidRDefault="00CE6EAD" w:rsidP="007D6385">
      <w:pPr>
        <w:pStyle w:val="a0"/>
        <w:numPr>
          <w:ilvl w:val="0"/>
          <w:numId w:val="9"/>
        </w:numPr>
        <w:spacing w:line="360" w:lineRule="auto"/>
        <w:jc w:val="mediumKashida"/>
        <w:rPr>
          <w:rtl/>
        </w:rPr>
      </w:pPr>
      <w:r w:rsidRPr="00D33234">
        <w:rPr>
          <w:rtl/>
        </w:rPr>
        <w:t>تحديد مدى استخدام وسائل التواصل الاجتماعي في الترويج للسياحة الداخلية في المملكة العربية السعودية.</w:t>
      </w:r>
    </w:p>
    <w:p w14:paraId="5AA693C7" w14:textId="77777777" w:rsidR="007D6385" w:rsidRPr="00D33234" w:rsidRDefault="00CE6EAD" w:rsidP="007D6385">
      <w:pPr>
        <w:pStyle w:val="a0"/>
        <w:numPr>
          <w:ilvl w:val="0"/>
          <w:numId w:val="9"/>
        </w:numPr>
        <w:spacing w:line="360" w:lineRule="auto"/>
        <w:jc w:val="mediumKashida"/>
        <w:rPr>
          <w:rtl/>
        </w:rPr>
      </w:pPr>
      <w:r w:rsidRPr="00D33234">
        <w:rPr>
          <w:rtl/>
        </w:rPr>
        <w:t>تقييم أثر المحتوى المعلوماتي على وسائل التواصل الاجتماعي في الترويج للسياحة الداخلية.</w:t>
      </w:r>
    </w:p>
    <w:p w14:paraId="426D53FD" w14:textId="77777777" w:rsidR="007D6385" w:rsidRPr="00D33234" w:rsidRDefault="00CE6EAD" w:rsidP="007D6385">
      <w:pPr>
        <w:pStyle w:val="a0"/>
        <w:numPr>
          <w:ilvl w:val="0"/>
          <w:numId w:val="9"/>
        </w:numPr>
        <w:spacing w:line="360" w:lineRule="auto"/>
        <w:jc w:val="mediumKashida"/>
        <w:rPr>
          <w:rtl/>
        </w:rPr>
      </w:pPr>
      <w:r w:rsidRPr="00D33234">
        <w:rPr>
          <w:rtl/>
        </w:rPr>
        <w:t>دراسة أثر المحتوى الترفيهي المُقدّم عبر التسويق عبر وسائل التواصل الاجتماعي على الترويج للسياحة الداخلية.</w:t>
      </w:r>
    </w:p>
    <w:p w14:paraId="799A24C0" w14:textId="77777777" w:rsidR="007D6385" w:rsidRPr="00D33234" w:rsidRDefault="00CE6EAD" w:rsidP="007D6385">
      <w:pPr>
        <w:pStyle w:val="a0"/>
        <w:numPr>
          <w:ilvl w:val="0"/>
          <w:numId w:val="9"/>
        </w:numPr>
        <w:spacing w:line="360" w:lineRule="auto"/>
        <w:jc w:val="mediumKashida"/>
        <w:rPr>
          <w:rtl/>
        </w:rPr>
      </w:pPr>
      <w:r w:rsidRPr="00D33234">
        <w:rPr>
          <w:rtl/>
        </w:rPr>
        <w:t>استكشاف أثر التواصل والتفاعل عبر وسائل التواصل الاجتماعي على اهتمام الأفراد بالسياحة الداخلية.</w:t>
      </w:r>
    </w:p>
    <w:p w14:paraId="315C1ED5" w14:textId="77777777" w:rsidR="007D6385" w:rsidRPr="00D33234" w:rsidRDefault="00CE6EAD" w:rsidP="007D6385">
      <w:pPr>
        <w:pStyle w:val="a0"/>
        <w:numPr>
          <w:ilvl w:val="0"/>
          <w:numId w:val="9"/>
        </w:numPr>
        <w:spacing w:line="360" w:lineRule="auto"/>
        <w:jc w:val="mediumKashida"/>
        <w:rPr>
          <w:rtl/>
        </w:rPr>
      </w:pPr>
      <w:r w:rsidRPr="00D33234">
        <w:rPr>
          <w:rtl/>
        </w:rPr>
        <w:t>بحث أثر المصداقية والتوصيات الإلكترونية على تصورات السياح المحليين ونواياهم.</w:t>
      </w:r>
    </w:p>
    <w:p w14:paraId="61C5BF28" w14:textId="77777777" w:rsidR="000A0A82" w:rsidRPr="00D33234" w:rsidRDefault="000A0A82" w:rsidP="000A0A82">
      <w:pPr>
        <w:spacing w:line="360" w:lineRule="auto"/>
        <w:jc w:val="mediumKashida"/>
        <w:rPr>
          <w:rtl/>
        </w:rPr>
      </w:pPr>
    </w:p>
    <w:p w14:paraId="4BE66D72" w14:textId="77777777" w:rsidR="000A0A82" w:rsidRPr="00D33234" w:rsidRDefault="000A0A82" w:rsidP="000A0A82">
      <w:pPr>
        <w:spacing w:line="360" w:lineRule="auto"/>
        <w:jc w:val="mediumKashida"/>
        <w:rPr>
          <w:rtl/>
        </w:rPr>
      </w:pPr>
    </w:p>
    <w:p w14:paraId="6F39BE44" w14:textId="77777777" w:rsidR="000A0A82" w:rsidRPr="00D33234" w:rsidRDefault="000A0A82" w:rsidP="000A0A82">
      <w:pPr>
        <w:spacing w:line="360" w:lineRule="auto"/>
        <w:jc w:val="mediumKashida"/>
        <w:rPr>
          <w:rtl/>
        </w:rPr>
      </w:pPr>
    </w:p>
    <w:p w14:paraId="279FD077" w14:textId="332C4BC9" w:rsidR="0074207E" w:rsidRPr="00D33234" w:rsidRDefault="0074207E" w:rsidP="0074207E">
      <w:pPr>
        <w:pStyle w:val="2"/>
        <w:rPr>
          <w:rtl/>
        </w:rPr>
      </w:pPr>
      <w:bookmarkStart w:id="13" w:name="_Toc237984837"/>
      <w:r w:rsidRPr="00D33234">
        <w:rPr>
          <w:rtl/>
        </w:rPr>
        <w:t>فرضيات الدراسة:</w:t>
      </w:r>
      <w:bookmarkEnd w:id="13"/>
    </w:p>
    <w:p w14:paraId="0C2EFFBC" w14:textId="77777777" w:rsidR="00D33234" w:rsidRPr="00D33234" w:rsidRDefault="00D33234" w:rsidP="00D33234">
      <w:pPr>
        <w:spacing w:line="360" w:lineRule="auto"/>
        <w:jc w:val="mediumKashida"/>
        <w:rPr>
          <w:rtl/>
        </w:rPr>
      </w:pPr>
      <w:r w:rsidRPr="00D33234">
        <w:rPr>
          <w:b/>
          <w:bCs/>
          <w:rtl/>
        </w:rPr>
        <w:t>الفرضية الرئيسية:</w:t>
      </w:r>
    </w:p>
    <w:p w14:paraId="02158CAB" w14:textId="77777777" w:rsidR="00D33234" w:rsidRPr="00D33234" w:rsidRDefault="00D33234" w:rsidP="00D33234">
      <w:pPr>
        <w:spacing w:line="360" w:lineRule="auto"/>
        <w:jc w:val="mediumKashida"/>
        <w:rPr>
          <w:rtl/>
        </w:rPr>
      </w:pPr>
      <w:r w:rsidRPr="00D33234">
        <w:rPr>
          <w:rtl/>
        </w:rPr>
        <w:t xml:space="preserve">يوجد تأثير/علاقة ذات دلالة إحصائية بين </w:t>
      </w:r>
      <w:r w:rsidRPr="00D33234">
        <w:rPr>
          <w:b/>
          <w:bCs/>
          <w:rtl/>
        </w:rPr>
        <w:t>التسويق الرقمي عبر وسائل التواصل الاجتماعي بأبعاده المتمثلة في جودة المحتوى التسويقي، والتفاعل مع الجمهور، والمصداقية والثقة</w:t>
      </w:r>
      <w:r w:rsidRPr="00D33234">
        <w:rPr>
          <w:rtl/>
        </w:rPr>
        <w:t xml:space="preserve">، وبين </w:t>
      </w:r>
      <w:r w:rsidRPr="00D33234">
        <w:rPr>
          <w:b/>
          <w:bCs/>
          <w:rtl/>
        </w:rPr>
        <w:t>تعزيز السياحة الداخلية في المملكة العربية السعودية</w:t>
      </w:r>
      <w:r w:rsidRPr="00D33234">
        <w:rPr>
          <w:rtl/>
        </w:rPr>
        <w:t>.</w:t>
      </w:r>
    </w:p>
    <w:p w14:paraId="0FC22689" w14:textId="77777777" w:rsidR="00D33234" w:rsidRPr="00D33234" w:rsidRDefault="00D33234" w:rsidP="00D33234">
      <w:pPr>
        <w:spacing w:line="360" w:lineRule="auto"/>
        <w:jc w:val="mediumKashida"/>
        <w:rPr>
          <w:rtl/>
        </w:rPr>
      </w:pPr>
      <w:r w:rsidRPr="00D33234">
        <w:rPr>
          <w:b/>
          <w:bCs/>
          <w:rtl/>
        </w:rPr>
        <w:t>الفرضيات الفرعية:</w:t>
      </w:r>
    </w:p>
    <w:p w14:paraId="264D01E8" w14:textId="77777777" w:rsidR="00D33234" w:rsidRPr="00D33234" w:rsidRDefault="00D33234" w:rsidP="00D33234">
      <w:pPr>
        <w:numPr>
          <w:ilvl w:val="0"/>
          <w:numId w:val="16"/>
        </w:numPr>
        <w:spacing w:line="360" w:lineRule="auto"/>
        <w:jc w:val="mediumKashida"/>
        <w:rPr>
          <w:rtl/>
        </w:rPr>
      </w:pPr>
      <w:r w:rsidRPr="00D33234">
        <w:rPr>
          <w:rtl/>
        </w:rPr>
        <w:t xml:space="preserve">توجد علاقة ذات دلالة إحصائية بين </w:t>
      </w:r>
      <w:r w:rsidRPr="00D33234">
        <w:rPr>
          <w:b/>
          <w:bCs/>
          <w:rtl/>
        </w:rPr>
        <w:t>جودة المحتوى التسويقي عبر وسائل التواصل الاجتماعي</w:t>
      </w:r>
      <w:r w:rsidRPr="00D33234">
        <w:rPr>
          <w:rtl/>
        </w:rPr>
        <w:t xml:space="preserve"> وتعزيز السياحة الداخلية في المملكة العربية السعودية. </w:t>
      </w:r>
    </w:p>
    <w:p w14:paraId="734EEB3C" w14:textId="77777777" w:rsidR="00D33234" w:rsidRPr="00D33234" w:rsidRDefault="00D33234" w:rsidP="00D33234">
      <w:pPr>
        <w:numPr>
          <w:ilvl w:val="0"/>
          <w:numId w:val="16"/>
        </w:numPr>
        <w:spacing w:line="360" w:lineRule="auto"/>
        <w:jc w:val="mediumKashida"/>
        <w:rPr>
          <w:rtl/>
        </w:rPr>
      </w:pPr>
      <w:r w:rsidRPr="00D33234">
        <w:rPr>
          <w:rtl/>
        </w:rPr>
        <w:t xml:space="preserve">توجد علاقة ذات دلالة إحصائية بين </w:t>
      </w:r>
      <w:r w:rsidRPr="00D33234">
        <w:rPr>
          <w:b/>
          <w:bCs/>
          <w:rtl/>
        </w:rPr>
        <w:t>التفاعل مع الجمهور عبر وسائل التواصل الاجتماعي</w:t>
      </w:r>
      <w:r w:rsidRPr="00D33234">
        <w:rPr>
          <w:rtl/>
        </w:rPr>
        <w:t xml:space="preserve"> وتعزيز السياحة الداخلية في المملكة العربية السعودية. </w:t>
      </w:r>
    </w:p>
    <w:p w14:paraId="35A3415A" w14:textId="77777777" w:rsidR="00D33234" w:rsidRPr="00D33234" w:rsidRDefault="00D33234" w:rsidP="00D33234">
      <w:pPr>
        <w:numPr>
          <w:ilvl w:val="0"/>
          <w:numId w:val="16"/>
        </w:numPr>
        <w:spacing w:line="360" w:lineRule="auto"/>
        <w:jc w:val="mediumKashida"/>
        <w:rPr>
          <w:rtl/>
        </w:rPr>
      </w:pPr>
      <w:r w:rsidRPr="00D33234">
        <w:rPr>
          <w:rtl/>
        </w:rPr>
        <w:t xml:space="preserve">توجد علاقة ذات دلالة إحصائية بين </w:t>
      </w:r>
      <w:r w:rsidRPr="00D33234">
        <w:rPr>
          <w:b/>
          <w:bCs/>
          <w:rtl/>
        </w:rPr>
        <w:t>المصداقية والثقة في التسويق عبر وسائل التواصل الاجتماعي</w:t>
      </w:r>
      <w:r w:rsidRPr="00D33234">
        <w:rPr>
          <w:rtl/>
        </w:rPr>
        <w:t xml:space="preserve"> وتعزيز السياحة الداخلية في المملكة العربية السعودية. </w:t>
      </w:r>
    </w:p>
    <w:p w14:paraId="530EEA8B" w14:textId="77777777" w:rsidR="00D33234" w:rsidRPr="00D33234" w:rsidRDefault="00D33234" w:rsidP="00D33234">
      <w:pPr>
        <w:spacing w:line="360" w:lineRule="auto"/>
        <w:jc w:val="mediumKashida"/>
        <w:rPr>
          <w:rtl/>
        </w:rPr>
      </w:pPr>
      <w:r w:rsidRPr="00D33234">
        <w:rPr>
          <w:b/>
          <w:bCs/>
          <w:rtl/>
        </w:rPr>
        <w:t>الفرضية الإضافية المركبة:</w:t>
      </w:r>
    </w:p>
    <w:p w14:paraId="7E48AFF5" w14:textId="77777777" w:rsidR="00D33234" w:rsidRPr="00D33234" w:rsidRDefault="00D33234" w:rsidP="00D33234">
      <w:pPr>
        <w:numPr>
          <w:ilvl w:val="0"/>
          <w:numId w:val="17"/>
        </w:numPr>
        <w:spacing w:line="360" w:lineRule="auto"/>
        <w:jc w:val="mediumKashida"/>
        <w:rPr>
          <w:rtl/>
        </w:rPr>
      </w:pPr>
      <w:r w:rsidRPr="00D33234">
        <w:rPr>
          <w:rtl/>
        </w:rPr>
        <w:t xml:space="preserve">توجد علاقة ذات دلالة إحصائية بين </w:t>
      </w:r>
      <w:r w:rsidRPr="00D33234">
        <w:rPr>
          <w:b/>
          <w:bCs/>
          <w:rtl/>
        </w:rPr>
        <w:t>جودة المحتوى التسويقي والتفاعل مع الجمهور عبر وسائل التواصل الاجتماعي مجتمعين</w:t>
      </w:r>
      <w:r w:rsidRPr="00D33234">
        <w:rPr>
          <w:rtl/>
        </w:rPr>
        <w:t xml:space="preserve"> وتعزيز السياحة الداخلية في المملكة العربية السعودية. </w:t>
      </w:r>
    </w:p>
    <w:p w14:paraId="45934590" w14:textId="77777777" w:rsidR="00D33234" w:rsidRPr="00D33234" w:rsidRDefault="00D33234" w:rsidP="00D33234">
      <w:pPr>
        <w:spacing w:line="360" w:lineRule="auto"/>
        <w:jc w:val="mediumKashida"/>
        <w:rPr>
          <w:rtl/>
        </w:rPr>
      </w:pPr>
      <w:r w:rsidRPr="00D33234">
        <w:rPr>
          <w:b/>
          <w:bCs/>
          <w:rtl/>
        </w:rPr>
        <w:t>والفرضية التجميعية الكلية:</w:t>
      </w:r>
    </w:p>
    <w:p w14:paraId="3DE06D05" w14:textId="77777777" w:rsidR="00D33234" w:rsidRPr="00D33234" w:rsidRDefault="00D33234" w:rsidP="00D33234">
      <w:pPr>
        <w:numPr>
          <w:ilvl w:val="0"/>
          <w:numId w:val="18"/>
        </w:numPr>
        <w:spacing w:line="360" w:lineRule="auto"/>
        <w:jc w:val="mediumKashida"/>
        <w:rPr>
          <w:rtl/>
        </w:rPr>
      </w:pPr>
      <w:r w:rsidRPr="00D33234">
        <w:rPr>
          <w:rtl/>
        </w:rPr>
        <w:t xml:space="preserve">توجد علاقة ذات دلالة إحصائية بين </w:t>
      </w:r>
      <w:r w:rsidRPr="00D33234">
        <w:rPr>
          <w:b/>
          <w:bCs/>
          <w:rtl/>
        </w:rPr>
        <w:t>جودة المحتوى التسويقي والتفاعل مع الجمهور والمصداقية والثقة في التسويق عبر وسائل التواصل الاجتماعي مجتمعة</w:t>
      </w:r>
      <w:r w:rsidRPr="00D33234">
        <w:rPr>
          <w:rtl/>
        </w:rPr>
        <w:t xml:space="preserve"> وتعزيز السياحة الداخلية في المملكة العربية السعودية.</w:t>
      </w:r>
    </w:p>
    <w:p w14:paraId="45136238" w14:textId="6275E28C" w:rsidR="0074207E" w:rsidRPr="00D33234" w:rsidRDefault="001307BB" w:rsidP="001307BB">
      <w:pPr>
        <w:pStyle w:val="2"/>
        <w:rPr>
          <w:rtl/>
        </w:rPr>
      </w:pPr>
      <w:bookmarkStart w:id="14" w:name="_Toc237984838"/>
      <w:r w:rsidRPr="00D33234">
        <w:rPr>
          <w:rtl/>
        </w:rPr>
        <w:t>نموذج الدراسة:</w:t>
      </w:r>
      <w:bookmarkEnd w:id="14"/>
    </w:p>
    <w:p w14:paraId="706919A9" w14:textId="77777777" w:rsidR="001307BB" w:rsidRPr="00D33234" w:rsidRDefault="001307BB" w:rsidP="001307BB">
      <w:pPr>
        <w:spacing w:line="360" w:lineRule="auto"/>
        <w:jc w:val="mediumKashida"/>
        <w:rPr>
          <w:rtl/>
        </w:rPr>
      </w:pPr>
    </w:p>
    <w:p w14:paraId="242DEEA3" w14:textId="359358AF" w:rsidR="001307BB" w:rsidRPr="00D33234" w:rsidRDefault="001307BB" w:rsidP="001307BB">
      <w:pPr>
        <w:spacing w:line="360" w:lineRule="auto"/>
        <w:jc w:val="center"/>
        <w:rPr>
          <w:rtl/>
          <w:lang w:bidi="ar-EG"/>
        </w:rPr>
      </w:pPr>
      <w:r w:rsidRPr="00D33234">
        <w:rPr>
          <w:noProof/>
          <w:rtl/>
        </w:rPr>
        <mc:AlternateContent>
          <mc:Choice Requires="wps">
            <w:drawing>
              <wp:inline distT="0" distB="0" distL="0" distR="0" wp14:anchorId="77D490C4" wp14:editId="7A5A82CE">
                <wp:extent cx="304800" cy="304800"/>
                <wp:effectExtent l="0" t="0" r="0" b="0"/>
                <wp:docPr id="526014595"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w16cei="http://schemas.microsoft.com/office/word/2026/wordml/cei" xmlns:oel="http://schemas.microsoft.com/office/2019/extlst">
            <w:pict>
              <v:rect w14:anchorId="4CF34D4A"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wrap anchorx="page"/>
                <w10:anchorlock/>
              </v:rect>
            </w:pict>
          </mc:Fallback>
        </mc:AlternateContent>
      </w:r>
      <w:r w:rsidRPr="00D33234">
        <w:rPr>
          <w:noProof/>
          <w:rtl/>
        </w:rPr>
        <w:drawing>
          <wp:inline distT="0" distB="0" distL="0" distR="0" wp14:anchorId="2FDBF40A" wp14:editId="3398261D">
            <wp:extent cx="3580108" cy="4400550"/>
            <wp:effectExtent l="0" t="0" r="1905" b="0"/>
            <wp:docPr id="6230477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86028" cy="4407827"/>
                    </a:xfrm>
                    <a:prstGeom prst="rect">
                      <a:avLst/>
                    </a:prstGeom>
                    <a:noFill/>
                    <a:ln>
                      <a:noFill/>
                    </a:ln>
                  </pic:spPr>
                </pic:pic>
              </a:graphicData>
            </a:graphic>
          </wp:inline>
        </w:drawing>
      </w:r>
    </w:p>
    <w:p w14:paraId="3FDC5B4E" w14:textId="60DDB206" w:rsidR="008D7F61" w:rsidRPr="00D33234" w:rsidRDefault="00D33234" w:rsidP="00D33234">
      <w:pPr>
        <w:pStyle w:val="ae"/>
        <w:rPr>
          <w:rtl/>
          <w:lang w:bidi="ar-EG"/>
        </w:rPr>
      </w:pPr>
      <w:bookmarkStart w:id="15" w:name="_Toc237984947"/>
      <w:r w:rsidRPr="00D33234">
        <w:rPr>
          <w:rtl/>
        </w:rPr>
        <w:t xml:space="preserve">شكل توضيحي </w:t>
      </w:r>
      <w:r w:rsidRPr="00D33234">
        <w:rPr>
          <w:rtl/>
          <w:lang w:bidi="ar-EG"/>
        </w:rPr>
        <w:fldChar w:fldCharType="begin"/>
      </w:r>
      <w:r w:rsidRPr="00D33234">
        <w:rPr>
          <w:rtl/>
          <w:lang w:bidi="ar-EG"/>
        </w:rPr>
        <w:instrText xml:space="preserve"> SEQ شكل_توضيحي \* ARABIC </w:instrText>
      </w:r>
      <w:r w:rsidRPr="00D33234">
        <w:rPr>
          <w:rtl/>
          <w:lang w:bidi="ar-EG"/>
        </w:rPr>
        <w:fldChar w:fldCharType="separate"/>
      </w:r>
      <w:r w:rsidRPr="00D33234">
        <w:rPr>
          <w:noProof/>
          <w:rtl/>
          <w:lang w:bidi="ar-EG"/>
        </w:rPr>
        <w:t>1</w:t>
      </w:r>
      <w:r w:rsidRPr="00D33234">
        <w:rPr>
          <w:rtl/>
          <w:lang w:bidi="ar-EG"/>
        </w:rPr>
        <w:fldChar w:fldCharType="end"/>
      </w:r>
      <w:r w:rsidRPr="00D33234">
        <w:rPr>
          <w:rtl/>
          <w:lang w:bidi="ar-EG"/>
        </w:rPr>
        <w:t xml:space="preserve"> : نموذج الدراسة</w:t>
      </w:r>
      <w:bookmarkEnd w:id="15"/>
    </w:p>
    <w:p w14:paraId="154C1788" w14:textId="77777777" w:rsidR="008D7F61" w:rsidRPr="00D33234" w:rsidRDefault="008D7F61" w:rsidP="008D7F61">
      <w:pPr>
        <w:rPr>
          <w:b/>
          <w:bCs/>
          <w:u w:val="single"/>
          <w:rtl/>
          <w:lang w:bidi="ar-EG"/>
        </w:rPr>
      </w:pPr>
      <w:r w:rsidRPr="00D33234">
        <w:rPr>
          <w:b/>
          <w:bCs/>
          <w:u w:val="single"/>
          <w:rtl/>
          <w:lang w:bidi="ar-EG"/>
        </w:rPr>
        <w:t>المصدر: إعداد الباحث</w:t>
      </w:r>
    </w:p>
    <w:p w14:paraId="12E5F5A7" w14:textId="63E50362" w:rsidR="006231B5" w:rsidRPr="00D33234" w:rsidRDefault="006231B5" w:rsidP="006231B5">
      <w:pPr>
        <w:spacing w:line="360" w:lineRule="auto"/>
        <w:jc w:val="mediumKashida"/>
        <w:rPr>
          <w:rtl/>
          <w:lang w:bidi="ar-EG"/>
        </w:rPr>
      </w:pPr>
    </w:p>
    <w:p w14:paraId="1F9D2E03" w14:textId="77777777" w:rsidR="00D33234" w:rsidRPr="00D33234" w:rsidRDefault="00D33234" w:rsidP="006231B5">
      <w:pPr>
        <w:spacing w:line="360" w:lineRule="auto"/>
        <w:jc w:val="mediumKashida"/>
        <w:rPr>
          <w:rtl/>
          <w:lang w:bidi="ar-EG"/>
        </w:rPr>
      </w:pPr>
    </w:p>
    <w:p w14:paraId="12F7CC53" w14:textId="77777777" w:rsidR="00D33234" w:rsidRPr="00D33234" w:rsidRDefault="00D33234" w:rsidP="006231B5">
      <w:pPr>
        <w:spacing w:line="360" w:lineRule="auto"/>
        <w:jc w:val="mediumKashida"/>
        <w:rPr>
          <w:rtl/>
          <w:lang w:bidi="ar-EG"/>
        </w:rPr>
      </w:pPr>
    </w:p>
    <w:p w14:paraId="38A3D529" w14:textId="77777777" w:rsidR="00D33234" w:rsidRPr="00D33234" w:rsidRDefault="00D33234" w:rsidP="006231B5">
      <w:pPr>
        <w:spacing w:line="360" w:lineRule="auto"/>
        <w:jc w:val="mediumKashida"/>
        <w:rPr>
          <w:rtl/>
          <w:lang w:bidi="ar-EG"/>
        </w:rPr>
      </w:pPr>
    </w:p>
    <w:p w14:paraId="53BC7A91" w14:textId="43C16128" w:rsidR="006231B5" w:rsidRPr="00D33234" w:rsidRDefault="006231B5" w:rsidP="006231B5">
      <w:pPr>
        <w:pStyle w:val="2"/>
        <w:rPr>
          <w:rtl/>
          <w:lang w:bidi="ar-EG"/>
        </w:rPr>
      </w:pPr>
      <w:bookmarkStart w:id="16" w:name="_Toc237984839"/>
      <w:r w:rsidRPr="00D33234">
        <w:rPr>
          <w:rtl/>
          <w:lang w:bidi="ar-EG"/>
        </w:rPr>
        <w:t>منهجية الدراسة:</w:t>
      </w:r>
      <w:bookmarkEnd w:id="16"/>
    </w:p>
    <w:p w14:paraId="00B6E34C" w14:textId="77777777" w:rsidR="006231B5" w:rsidRPr="00D33234" w:rsidRDefault="006231B5" w:rsidP="006231B5">
      <w:pPr>
        <w:spacing w:line="360" w:lineRule="auto"/>
        <w:jc w:val="mediumKashida"/>
        <w:rPr>
          <w:rtl/>
          <w:lang w:bidi="ar-EG"/>
        </w:rPr>
      </w:pPr>
      <w:r w:rsidRPr="00D33234">
        <w:rPr>
          <w:rtl/>
          <w:lang w:bidi="ar-EG"/>
        </w:rPr>
        <w:t>ستستخدم الدراسة منهجًا كميًا يعتمد على الأسلوب الوصفي التحليلي، كونه الأنسب لدراسة العلاقة بين التسويق الرقمي عبر وسائل التواصل الاجتماعي وتنمية السياحة الداخلية. سيجمع المشروع بيانات أولية من خلال استبيان مُهيكل يُوزع على مستخدمي منصات التواصل الاجتماعي ممن لديهم معرفة أو خبرة بالسياحة الداخلية في المملكة العربية السعودية.</w:t>
      </w:r>
    </w:p>
    <w:p w14:paraId="7A6F1C62" w14:textId="77777777" w:rsidR="006231B5" w:rsidRPr="00D33234" w:rsidRDefault="006231B5" w:rsidP="006231B5">
      <w:pPr>
        <w:spacing w:line="360" w:lineRule="auto"/>
        <w:jc w:val="mediumKashida"/>
        <w:rPr>
          <w:rtl/>
          <w:lang w:bidi="ar-EG"/>
        </w:rPr>
      </w:pPr>
      <w:r w:rsidRPr="00D33234">
        <w:rPr>
          <w:rtl/>
          <w:lang w:bidi="ar-EG"/>
        </w:rPr>
        <w:t>سيتضمن الاستبيان أقسامًا تتناول الخصائص الديموغرافية للمستجيبين، واستخدامهم لوسائل التواصل الاجتماعي، وآرائهم حول عمليات التسويق الرقمي عبر هذه الوسائل، ومواقفهم ونواياهم تجاه السياحة الداخلية. سيتم تقييم البيانات المُجمعة باستخدام أساليب إحصائية مناسبة، تشمل الإحصاء الوصفي، وتحليل الموثوقية، وتحليل الارتباط، وتحليل الانحدار، وذلك لتقييم فرضيات الدراسة.</w:t>
      </w:r>
    </w:p>
    <w:p w14:paraId="13A0D9F8" w14:textId="77777777" w:rsidR="006231B5" w:rsidRPr="00D33234" w:rsidRDefault="006231B5" w:rsidP="006231B5">
      <w:pPr>
        <w:spacing w:line="360" w:lineRule="auto"/>
        <w:jc w:val="mediumKashida"/>
        <w:rPr>
          <w:rtl/>
          <w:lang w:bidi="ar-EG"/>
        </w:rPr>
      </w:pPr>
    </w:p>
    <w:p w14:paraId="1CD6BBB7" w14:textId="63BFC2C2" w:rsidR="006231B5" w:rsidRPr="00D33234" w:rsidRDefault="006231B5" w:rsidP="006231B5">
      <w:pPr>
        <w:pStyle w:val="2"/>
        <w:rPr>
          <w:rtl/>
          <w:lang w:bidi="ar-EG"/>
        </w:rPr>
      </w:pPr>
      <w:bookmarkStart w:id="17" w:name="_Toc237984840"/>
      <w:r w:rsidRPr="00D33234">
        <w:rPr>
          <w:rtl/>
          <w:lang w:bidi="ar-EG"/>
        </w:rPr>
        <w:t>الدراسة الميدانية:</w:t>
      </w:r>
      <w:bookmarkEnd w:id="17"/>
    </w:p>
    <w:p w14:paraId="1EB9022B" w14:textId="77777777" w:rsidR="006231B5" w:rsidRPr="00D33234" w:rsidRDefault="006231B5" w:rsidP="006231B5">
      <w:pPr>
        <w:spacing w:line="360" w:lineRule="auto"/>
        <w:jc w:val="mediumKashida"/>
        <w:rPr>
          <w:rtl/>
          <w:lang w:bidi="ar-EG"/>
        </w:rPr>
      </w:pPr>
      <w:r w:rsidRPr="00D33234">
        <w:rPr>
          <w:rtl/>
          <w:lang w:bidi="ar-EG"/>
        </w:rPr>
        <w:t>ستُجرى الدراسة الميدانية بين مستخدمي وسائل التواصل الاجتماعي والزوار المحليين المحتملين في المملكة العربية السعودية. سيشمل مجتمع الدراسة مستخدمي منصات التواصل الاجتماعي مثل إنستغرام، وسناب شات، وتيك توك، ويوتيوب، وغيرها، والذين قد يتعرضون لمحتوى تسويقي رقمي متعلق بالسياحة.</w:t>
      </w:r>
    </w:p>
    <w:p w14:paraId="1B80CAA6" w14:textId="77777777" w:rsidR="006231B5" w:rsidRPr="00D33234" w:rsidRDefault="006231B5" w:rsidP="006231B5">
      <w:pPr>
        <w:spacing w:line="360" w:lineRule="auto"/>
        <w:jc w:val="mediumKashida"/>
        <w:rPr>
          <w:rtl/>
          <w:lang w:bidi="ar-EG"/>
        </w:rPr>
      </w:pPr>
      <w:r w:rsidRPr="00D33234">
        <w:rPr>
          <w:rtl/>
          <w:lang w:bidi="ar-EG"/>
        </w:rPr>
        <w:t>سيتم اختيار عينة مناسبة من المجتمع المستهدف، وسيتم إرسال الاستبيان إلكترونيًا لإتاحة الوصول إلى المستجيبين من مختلف أنحاء المملكة. ستُصنّف الردود المُجمّعة وتُحلّل إحصائيًا لتحديد مدى مساهمة التسويق الرقمي عبر وسائل التواصل الاجتماعي في تشجيع السياحة الداخلية.</w:t>
      </w:r>
    </w:p>
    <w:p w14:paraId="5F29C1B4" w14:textId="6FC12CDE" w:rsidR="001307BB" w:rsidRPr="00D33234" w:rsidRDefault="006231B5" w:rsidP="006231B5">
      <w:pPr>
        <w:spacing w:line="360" w:lineRule="auto"/>
        <w:jc w:val="mediumKashida"/>
        <w:rPr>
          <w:rtl/>
          <w:lang w:bidi="ar-EG"/>
        </w:rPr>
      </w:pPr>
      <w:r w:rsidRPr="00D33234">
        <w:rPr>
          <w:rtl/>
          <w:lang w:bidi="ar-EG"/>
        </w:rPr>
        <w:t>ستركز الدراسة الميدانية بشكل خاص على تصورات المستجيبين حول مدى المعلوماتية والترفيه والتفاعل والمصداقية والتوصيات الإلكترونية المرتبطة بمحتوى وسائل التواصل الاجتماعي السياحي، وكيف تؤثر هذه العوامل على وعيهم وتصوراتهم ونواياهم لزيارة الوجهات السياحية الداخلية.</w:t>
      </w:r>
    </w:p>
    <w:p w14:paraId="5661C2A3" w14:textId="77777777" w:rsidR="006231B5" w:rsidRPr="00D33234" w:rsidRDefault="006231B5" w:rsidP="006231B5">
      <w:pPr>
        <w:spacing w:line="360" w:lineRule="auto"/>
        <w:jc w:val="mediumKashida"/>
        <w:rPr>
          <w:rtl/>
          <w:lang w:bidi="ar-EG"/>
        </w:rPr>
      </w:pPr>
    </w:p>
    <w:p w14:paraId="3C0B86C9" w14:textId="77777777" w:rsidR="007A77AB" w:rsidRPr="00D33234" w:rsidRDefault="007A77AB" w:rsidP="006231B5">
      <w:pPr>
        <w:spacing w:line="360" w:lineRule="auto"/>
        <w:jc w:val="mediumKashida"/>
        <w:rPr>
          <w:rtl/>
          <w:lang w:bidi="ar-EG"/>
        </w:rPr>
      </w:pPr>
    </w:p>
    <w:p w14:paraId="7516C4A4" w14:textId="1135124B" w:rsidR="007A77AB" w:rsidRPr="00D33234" w:rsidRDefault="007A77AB" w:rsidP="007A77AB">
      <w:pPr>
        <w:pStyle w:val="2"/>
        <w:rPr>
          <w:rtl/>
          <w:lang w:bidi="ar-EG"/>
        </w:rPr>
      </w:pPr>
      <w:bookmarkStart w:id="18" w:name="_Toc237984841"/>
      <w:r w:rsidRPr="00D33234">
        <w:rPr>
          <w:rtl/>
          <w:lang w:bidi="ar-EG"/>
        </w:rPr>
        <w:t>مخطط المشروع المقترح:</w:t>
      </w:r>
      <w:bookmarkEnd w:id="18"/>
    </w:p>
    <w:p w14:paraId="7BC21585" w14:textId="17CAC5C6" w:rsidR="007A77AB" w:rsidRPr="00D33234" w:rsidRDefault="00673929" w:rsidP="006231B5">
      <w:pPr>
        <w:spacing w:line="360" w:lineRule="auto"/>
        <w:jc w:val="mediumKashida"/>
        <w:rPr>
          <w:rtl/>
          <w:lang w:bidi="ar-EG"/>
        </w:rPr>
      </w:pPr>
      <w:r w:rsidRPr="00D33234">
        <w:rPr>
          <w:rtl/>
          <w:lang w:bidi="ar-EG"/>
        </w:rPr>
        <w:t>تهدف خطة المشروع المقترحة إلى تنظيم مراحل تنفيذ الدراسة "أثر التسويق الرقمي عبر وسائل التواصل الاجتماعي في تعزيز السياحة الداخلية في المملكة العربية السعودية" بصورة منهجية، بدءًا من تحديد مشكلة الدراسة وانتهاءً بإعداد التقرير النهائي وتقديم النتائج والتوصيات.</w:t>
      </w:r>
    </w:p>
    <w:p w14:paraId="7978CC11" w14:textId="488770B9" w:rsidR="00D21765" w:rsidRPr="00D33234" w:rsidRDefault="00D21765" w:rsidP="00D33234">
      <w:pPr>
        <w:pStyle w:val="ae"/>
        <w:rPr>
          <w:rtl/>
          <w:lang w:bidi="ar-EG"/>
        </w:rPr>
      </w:pPr>
      <w:bookmarkStart w:id="19" w:name="_Toc237984897"/>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00D33234" w:rsidRPr="00D33234">
        <w:rPr>
          <w:rtl/>
        </w:rPr>
        <w:t>1</w:t>
      </w:r>
      <w:r w:rsidRPr="00D33234">
        <w:rPr>
          <w:rtl/>
        </w:rPr>
        <w:fldChar w:fldCharType="end"/>
      </w:r>
      <w:r w:rsidRPr="00D33234">
        <w:rPr>
          <w:rtl/>
          <w:lang w:bidi="ar-EG"/>
        </w:rPr>
        <w:t xml:space="preserve"> : خطة المشروع المقترحة</w:t>
      </w:r>
      <w:bookmarkEnd w:id="19"/>
    </w:p>
    <w:tbl>
      <w:tblPr>
        <w:tblStyle w:val="af"/>
        <w:bidiVisual/>
        <w:tblW w:w="0" w:type="auto"/>
        <w:tblLayout w:type="fixed"/>
        <w:tblLook w:val="04A0" w:firstRow="1" w:lastRow="0" w:firstColumn="1" w:lastColumn="0" w:noHBand="0" w:noVBand="1"/>
      </w:tblPr>
      <w:tblGrid>
        <w:gridCol w:w="2407"/>
        <w:gridCol w:w="4394"/>
        <w:gridCol w:w="2549"/>
      </w:tblGrid>
      <w:tr w:rsidR="00673929" w:rsidRPr="00D33234" w14:paraId="173628C6" w14:textId="77777777" w:rsidTr="00A37103">
        <w:trPr>
          <w:trHeight w:val="300"/>
        </w:trPr>
        <w:tc>
          <w:tcPr>
            <w:tcW w:w="2407" w:type="dxa"/>
            <w:noWrap/>
            <w:vAlign w:val="center"/>
            <w:hideMark/>
          </w:tcPr>
          <w:p w14:paraId="3E9BBA45" w14:textId="77777777" w:rsidR="00673929" w:rsidRPr="00D33234" w:rsidRDefault="00673929" w:rsidP="00D21765">
            <w:pPr>
              <w:jc w:val="mediumKashida"/>
              <w:rPr>
                <w:b/>
                <w:bCs/>
                <w:rtl/>
                <w:lang w:bidi="ar-EG"/>
              </w:rPr>
            </w:pPr>
            <w:r w:rsidRPr="00D33234">
              <w:rPr>
                <w:b/>
                <w:bCs/>
                <w:rtl/>
              </w:rPr>
              <w:t>المرحلة</w:t>
            </w:r>
          </w:p>
        </w:tc>
        <w:tc>
          <w:tcPr>
            <w:tcW w:w="4394" w:type="dxa"/>
            <w:noWrap/>
            <w:vAlign w:val="center"/>
            <w:hideMark/>
          </w:tcPr>
          <w:p w14:paraId="7745B989" w14:textId="77777777" w:rsidR="00673929" w:rsidRPr="00D33234" w:rsidRDefault="00673929" w:rsidP="00D21765">
            <w:pPr>
              <w:jc w:val="mediumKashida"/>
              <w:rPr>
                <w:b/>
                <w:bCs/>
                <w:rtl/>
              </w:rPr>
            </w:pPr>
            <w:r w:rsidRPr="00D33234">
              <w:rPr>
                <w:b/>
                <w:bCs/>
                <w:rtl/>
              </w:rPr>
              <w:t>الأنشطة الرئيسية</w:t>
            </w:r>
          </w:p>
        </w:tc>
        <w:tc>
          <w:tcPr>
            <w:tcW w:w="2549" w:type="dxa"/>
            <w:noWrap/>
            <w:vAlign w:val="center"/>
            <w:hideMark/>
          </w:tcPr>
          <w:p w14:paraId="48EBC01E" w14:textId="77777777" w:rsidR="00673929" w:rsidRPr="00D33234" w:rsidRDefault="00673929" w:rsidP="00D21765">
            <w:pPr>
              <w:jc w:val="mediumKashida"/>
              <w:rPr>
                <w:b/>
                <w:bCs/>
                <w:rtl/>
              </w:rPr>
            </w:pPr>
            <w:r w:rsidRPr="00D33234">
              <w:rPr>
                <w:b/>
                <w:bCs/>
                <w:rtl/>
              </w:rPr>
              <w:t>المخرجات المتوقعة</w:t>
            </w:r>
          </w:p>
        </w:tc>
      </w:tr>
      <w:tr w:rsidR="00673929" w:rsidRPr="00D33234" w14:paraId="100694F8" w14:textId="77777777" w:rsidTr="00A37103">
        <w:trPr>
          <w:trHeight w:val="300"/>
        </w:trPr>
        <w:tc>
          <w:tcPr>
            <w:tcW w:w="2407" w:type="dxa"/>
            <w:noWrap/>
            <w:vAlign w:val="center"/>
            <w:hideMark/>
          </w:tcPr>
          <w:p w14:paraId="13C700A9" w14:textId="5C911F9A" w:rsidR="00A37103" w:rsidRPr="00D33234" w:rsidRDefault="00673929" w:rsidP="00D21765">
            <w:pPr>
              <w:pStyle w:val="a0"/>
              <w:numPr>
                <w:ilvl w:val="0"/>
                <w:numId w:val="11"/>
              </w:numPr>
              <w:jc w:val="mediumKashida"/>
              <w:rPr>
                <w:b/>
                <w:bCs/>
                <w:rtl/>
              </w:rPr>
            </w:pPr>
            <w:r w:rsidRPr="00D33234">
              <w:rPr>
                <w:b/>
                <w:bCs/>
                <w:rtl/>
              </w:rPr>
              <w:t>التخطيط</w:t>
            </w:r>
            <w:r w:rsidRPr="00D33234">
              <w:rPr>
                <w:b/>
                <w:bCs/>
                <w:rtl/>
                <w:lang w:bidi="ar-EG"/>
              </w:rPr>
              <w:t xml:space="preserve"> </w:t>
            </w:r>
            <w:r w:rsidRPr="00D33234">
              <w:rPr>
                <w:b/>
                <w:bCs/>
                <w:rtl/>
              </w:rPr>
              <w:t>للدراسة</w:t>
            </w:r>
          </w:p>
        </w:tc>
        <w:tc>
          <w:tcPr>
            <w:tcW w:w="4394" w:type="dxa"/>
            <w:noWrap/>
            <w:vAlign w:val="center"/>
            <w:hideMark/>
          </w:tcPr>
          <w:p w14:paraId="547106DF" w14:textId="77777777" w:rsidR="00673929" w:rsidRPr="00D33234" w:rsidRDefault="00673929" w:rsidP="00D21765">
            <w:pPr>
              <w:jc w:val="mediumKashida"/>
              <w:rPr>
                <w:rtl/>
                <w:lang w:bidi="ar-EG"/>
              </w:rPr>
            </w:pPr>
            <w:r w:rsidRPr="00D33234">
              <w:rPr>
                <w:rtl/>
              </w:rPr>
              <w:t>تحديد مشكلة الدراسة، وأسئلتها، وأهدافها، وفرضياتها، وحدودها.</w:t>
            </w:r>
          </w:p>
        </w:tc>
        <w:tc>
          <w:tcPr>
            <w:tcW w:w="2549" w:type="dxa"/>
            <w:noWrap/>
            <w:vAlign w:val="center"/>
            <w:hideMark/>
          </w:tcPr>
          <w:p w14:paraId="0F216AB0" w14:textId="77777777" w:rsidR="00673929" w:rsidRPr="00D33234" w:rsidRDefault="00673929" w:rsidP="00D21765">
            <w:pPr>
              <w:jc w:val="mediumKashida"/>
              <w:rPr>
                <w:rtl/>
              </w:rPr>
            </w:pPr>
            <w:r w:rsidRPr="00D33234">
              <w:rPr>
                <w:rtl/>
              </w:rPr>
              <w:t>الإطار العام للدراسة</w:t>
            </w:r>
          </w:p>
        </w:tc>
      </w:tr>
      <w:tr w:rsidR="00673929" w:rsidRPr="00D33234" w14:paraId="064CE407" w14:textId="77777777" w:rsidTr="00A37103">
        <w:trPr>
          <w:trHeight w:val="300"/>
        </w:trPr>
        <w:tc>
          <w:tcPr>
            <w:tcW w:w="2407" w:type="dxa"/>
            <w:noWrap/>
            <w:vAlign w:val="center"/>
            <w:hideMark/>
          </w:tcPr>
          <w:p w14:paraId="678D95F4" w14:textId="282D1833" w:rsidR="00A37103" w:rsidRPr="00D33234" w:rsidRDefault="00673929" w:rsidP="00D21765">
            <w:pPr>
              <w:pStyle w:val="a0"/>
              <w:numPr>
                <w:ilvl w:val="0"/>
                <w:numId w:val="11"/>
              </w:numPr>
              <w:jc w:val="mediumKashida"/>
              <w:rPr>
                <w:b/>
                <w:bCs/>
                <w:rtl/>
              </w:rPr>
            </w:pPr>
            <w:r w:rsidRPr="00D33234">
              <w:rPr>
                <w:b/>
                <w:bCs/>
                <w:rtl/>
              </w:rPr>
              <w:t>مراجعة</w:t>
            </w:r>
            <w:r w:rsidRPr="00D33234">
              <w:rPr>
                <w:b/>
                <w:bCs/>
                <w:rtl/>
                <w:lang w:bidi="ar-EG"/>
              </w:rPr>
              <w:t xml:space="preserve"> </w:t>
            </w:r>
            <w:r w:rsidRPr="00D33234">
              <w:rPr>
                <w:b/>
                <w:bCs/>
                <w:rtl/>
              </w:rPr>
              <w:t>الأدبيات والدراسات السابقة</w:t>
            </w:r>
          </w:p>
        </w:tc>
        <w:tc>
          <w:tcPr>
            <w:tcW w:w="4394" w:type="dxa"/>
            <w:noWrap/>
            <w:vAlign w:val="center"/>
            <w:hideMark/>
          </w:tcPr>
          <w:p w14:paraId="3DBEA3C2" w14:textId="77777777" w:rsidR="00673929" w:rsidRPr="00D33234" w:rsidRDefault="00673929" w:rsidP="00D21765">
            <w:pPr>
              <w:jc w:val="mediumKashida"/>
              <w:rPr>
                <w:rtl/>
                <w:lang w:bidi="ar-EG"/>
              </w:rPr>
            </w:pPr>
            <w:r w:rsidRPr="00D33234">
              <w:rPr>
                <w:rtl/>
              </w:rPr>
              <w:t>مراجعة الأدبيات العلمية والدراسات السابقة المتعلقة بالتسويق الرقمي، ووسائل التواصل الاجتماعي، والسياحة الداخلية.</w:t>
            </w:r>
          </w:p>
        </w:tc>
        <w:tc>
          <w:tcPr>
            <w:tcW w:w="2549" w:type="dxa"/>
            <w:noWrap/>
            <w:vAlign w:val="center"/>
            <w:hideMark/>
          </w:tcPr>
          <w:p w14:paraId="559D1574" w14:textId="77777777" w:rsidR="00673929" w:rsidRPr="00D33234" w:rsidRDefault="00673929" w:rsidP="00D21765">
            <w:pPr>
              <w:jc w:val="mediumKashida"/>
              <w:rPr>
                <w:rtl/>
              </w:rPr>
            </w:pPr>
            <w:r w:rsidRPr="00D33234">
              <w:rPr>
                <w:rtl/>
              </w:rPr>
              <w:t>بناء الإطار النظري</w:t>
            </w:r>
          </w:p>
        </w:tc>
      </w:tr>
      <w:tr w:rsidR="00673929" w:rsidRPr="00D33234" w14:paraId="45ECC94D" w14:textId="77777777" w:rsidTr="00A37103">
        <w:trPr>
          <w:trHeight w:val="300"/>
        </w:trPr>
        <w:tc>
          <w:tcPr>
            <w:tcW w:w="2407" w:type="dxa"/>
            <w:noWrap/>
            <w:vAlign w:val="center"/>
            <w:hideMark/>
          </w:tcPr>
          <w:p w14:paraId="4ED48EB3" w14:textId="5F520140" w:rsidR="00A37103" w:rsidRPr="00D33234" w:rsidRDefault="00673929" w:rsidP="00D21765">
            <w:pPr>
              <w:pStyle w:val="a0"/>
              <w:numPr>
                <w:ilvl w:val="0"/>
                <w:numId w:val="11"/>
              </w:numPr>
              <w:jc w:val="mediumKashida"/>
              <w:rPr>
                <w:b/>
                <w:bCs/>
                <w:rtl/>
              </w:rPr>
            </w:pPr>
            <w:r w:rsidRPr="00D33234">
              <w:rPr>
                <w:b/>
                <w:bCs/>
                <w:rtl/>
              </w:rPr>
              <w:t>إعداد</w:t>
            </w:r>
            <w:r w:rsidRPr="00D33234">
              <w:rPr>
                <w:b/>
                <w:bCs/>
                <w:rtl/>
                <w:lang w:bidi="ar-EG"/>
              </w:rPr>
              <w:t xml:space="preserve"> </w:t>
            </w:r>
            <w:r w:rsidRPr="00D33234">
              <w:rPr>
                <w:b/>
                <w:bCs/>
                <w:rtl/>
              </w:rPr>
              <w:t>نموذج الدراسة</w:t>
            </w:r>
          </w:p>
        </w:tc>
        <w:tc>
          <w:tcPr>
            <w:tcW w:w="4394" w:type="dxa"/>
            <w:noWrap/>
            <w:vAlign w:val="center"/>
            <w:hideMark/>
          </w:tcPr>
          <w:p w14:paraId="4B733EAC" w14:textId="77777777" w:rsidR="00673929" w:rsidRPr="00D33234" w:rsidRDefault="00673929" w:rsidP="00D21765">
            <w:pPr>
              <w:jc w:val="mediumKashida"/>
              <w:rPr>
                <w:rtl/>
                <w:lang w:bidi="ar-EG"/>
              </w:rPr>
            </w:pPr>
            <w:r w:rsidRPr="00D33234">
              <w:rPr>
                <w:rtl/>
              </w:rPr>
              <w:t>تحديد المتغير المستقل وأبعاده: جودة المحتوى التسويقي، والتفاعل مع الجمهور، والمصداقية والثقة، وتحديد تعزيز السياحة الداخلية كمتغير تابع.</w:t>
            </w:r>
          </w:p>
        </w:tc>
        <w:tc>
          <w:tcPr>
            <w:tcW w:w="2549" w:type="dxa"/>
            <w:noWrap/>
            <w:vAlign w:val="center"/>
            <w:hideMark/>
          </w:tcPr>
          <w:p w14:paraId="1F381791" w14:textId="77777777" w:rsidR="00673929" w:rsidRPr="00D33234" w:rsidRDefault="00673929" w:rsidP="00D21765">
            <w:pPr>
              <w:jc w:val="mediumKashida"/>
              <w:rPr>
                <w:rtl/>
              </w:rPr>
            </w:pPr>
            <w:r w:rsidRPr="00D33234">
              <w:rPr>
                <w:rtl/>
              </w:rPr>
              <w:t>النموذج النظري للدراسة</w:t>
            </w:r>
          </w:p>
        </w:tc>
      </w:tr>
      <w:tr w:rsidR="00673929" w:rsidRPr="00D33234" w14:paraId="6934E746" w14:textId="77777777" w:rsidTr="00A37103">
        <w:trPr>
          <w:trHeight w:val="300"/>
        </w:trPr>
        <w:tc>
          <w:tcPr>
            <w:tcW w:w="2407" w:type="dxa"/>
            <w:noWrap/>
            <w:vAlign w:val="center"/>
            <w:hideMark/>
          </w:tcPr>
          <w:p w14:paraId="27F36E95" w14:textId="13359ACE" w:rsidR="00A37103" w:rsidRPr="00D33234" w:rsidRDefault="00673929" w:rsidP="00D21765">
            <w:pPr>
              <w:pStyle w:val="a0"/>
              <w:numPr>
                <w:ilvl w:val="0"/>
                <w:numId w:val="11"/>
              </w:numPr>
              <w:jc w:val="mediumKashida"/>
              <w:rPr>
                <w:b/>
                <w:bCs/>
                <w:rtl/>
              </w:rPr>
            </w:pPr>
            <w:r w:rsidRPr="00D33234">
              <w:rPr>
                <w:b/>
                <w:bCs/>
                <w:rtl/>
              </w:rPr>
              <w:t>تحديد</w:t>
            </w:r>
            <w:r w:rsidRPr="00D33234">
              <w:rPr>
                <w:b/>
                <w:bCs/>
                <w:rtl/>
                <w:lang w:bidi="ar-EG"/>
              </w:rPr>
              <w:t xml:space="preserve"> </w:t>
            </w:r>
            <w:r w:rsidRPr="00D33234">
              <w:rPr>
                <w:b/>
                <w:bCs/>
                <w:rtl/>
              </w:rPr>
              <w:t>منهجية الدراسة</w:t>
            </w:r>
          </w:p>
        </w:tc>
        <w:tc>
          <w:tcPr>
            <w:tcW w:w="4394" w:type="dxa"/>
            <w:noWrap/>
            <w:vAlign w:val="center"/>
            <w:hideMark/>
          </w:tcPr>
          <w:p w14:paraId="40E61B47" w14:textId="77777777" w:rsidR="00673929" w:rsidRPr="00D33234" w:rsidRDefault="00673929" w:rsidP="00D21765">
            <w:pPr>
              <w:jc w:val="mediumKashida"/>
              <w:rPr>
                <w:rtl/>
                <w:lang w:bidi="ar-EG"/>
              </w:rPr>
            </w:pPr>
            <w:r w:rsidRPr="00D33234">
              <w:rPr>
                <w:rtl/>
              </w:rPr>
              <w:t>اختيار المنهج الوصفي التحليلي، وتحديد مجتمع الدراسة والعينة، وأساليب جمع البيانات.</w:t>
            </w:r>
          </w:p>
        </w:tc>
        <w:tc>
          <w:tcPr>
            <w:tcW w:w="2549" w:type="dxa"/>
            <w:noWrap/>
            <w:vAlign w:val="center"/>
            <w:hideMark/>
          </w:tcPr>
          <w:p w14:paraId="56B141C4" w14:textId="77777777" w:rsidR="00673929" w:rsidRPr="00D33234" w:rsidRDefault="00673929" w:rsidP="00D21765">
            <w:pPr>
              <w:jc w:val="mediumKashida"/>
              <w:rPr>
                <w:rtl/>
              </w:rPr>
            </w:pPr>
            <w:r w:rsidRPr="00D33234">
              <w:rPr>
                <w:rtl/>
              </w:rPr>
              <w:t>المنهجية البحثية</w:t>
            </w:r>
          </w:p>
        </w:tc>
      </w:tr>
      <w:tr w:rsidR="00673929" w:rsidRPr="00D33234" w14:paraId="09F6F9B3" w14:textId="77777777" w:rsidTr="00A37103">
        <w:trPr>
          <w:trHeight w:val="300"/>
        </w:trPr>
        <w:tc>
          <w:tcPr>
            <w:tcW w:w="2407" w:type="dxa"/>
            <w:noWrap/>
            <w:vAlign w:val="center"/>
            <w:hideMark/>
          </w:tcPr>
          <w:p w14:paraId="2D9957ED" w14:textId="13E4177C" w:rsidR="00A37103" w:rsidRPr="00D33234" w:rsidRDefault="00673929" w:rsidP="00D21765">
            <w:pPr>
              <w:pStyle w:val="a0"/>
              <w:numPr>
                <w:ilvl w:val="0"/>
                <w:numId w:val="11"/>
              </w:numPr>
              <w:jc w:val="mediumKashida"/>
              <w:rPr>
                <w:b/>
                <w:bCs/>
                <w:rtl/>
              </w:rPr>
            </w:pPr>
            <w:r w:rsidRPr="00D33234">
              <w:rPr>
                <w:b/>
                <w:bCs/>
                <w:rtl/>
              </w:rPr>
              <w:t>إعداد</w:t>
            </w:r>
            <w:r w:rsidRPr="00D33234">
              <w:rPr>
                <w:b/>
                <w:bCs/>
                <w:rtl/>
                <w:lang w:bidi="ar-EG"/>
              </w:rPr>
              <w:t xml:space="preserve"> </w:t>
            </w:r>
            <w:r w:rsidRPr="00D33234">
              <w:rPr>
                <w:b/>
                <w:bCs/>
                <w:rtl/>
              </w:rPr>
              <w:t>أداة الدراسة</w:t>
            </w:r>
          </w:p>
        </w:tc>
        <w:tc>
          <w:tcPr>
            <w:tcW w:w="4394" w:type="dxa"/>
            <w:noWrap/>
            <w:vAlign w:val="center"/>
            <w:hideMark/>
          </w:tcPr>
          <w:p w14:paraId="6ECEDD5C" w14:textId="77777777" w:rsidR="00673929" w:rsidRPr="00D33234" w:rsidRDefault="00673929" w:rsidP="00D21765">
            <w:pPr>
              <w:jc w:val="mediumKashida"/>
              <w:rPr>
                <w:rtl/>
                <w:lang w:bidi="ar-EG"/>
              </w:rPr>
            </w:pPr>
            <w:r w:rsidRPr="00D33234">
              <w:rPr>
                <w:rtl/>
              </w:rPr>
              <w:t>تصميم الاستبانة وفق متغيرات الدراسة وأبعادها، ومراجعتها وإجراء التعديلات اللازمة.</w:t>
            </w:r>
          </w:p>
        </w:tc>
        <w:tc>
          <w:tcPr>
            <w:tcW w:w="2549" w:type="dxa"/>
            <w:noWrap/>
            <w:vAlign w:val="center"/>
            <w:hideMark/>
          </w:tcPr>
          <w:p w14:paraId="110F1074" w14:textId="77777777" w:rsidR="00673929" w:rsidRPr="00D33234" w:rsidRDefault="00673929" w:rsidP="00D21765">
            <w:pPr>
              <w:jc w:val="mediumKashida"/>
              <w:rPr>
                <w:rtl/>
              </w:rPr>
            </w:pPr>
            <w:r w:rsidRPr="00D33234">
              <w:rPr>
                <w:rtl/>
              </w:rPr>
              <w:t>الاستبانة النهائية</w:t>
            </w:r>
          </w:p>
        </w:tc>
      </w:tr>
      <w:tr w:rsidR="00673929" w:rsidRPr="00D33234" w14:paraId="5C69CD94" w14:textId="77777777" w:rsidTr="00A37103">
        <w:trPr>
          <w:trHeight w:val="300"/>
        </w:trPr>
        <w:tc>
          <w:tcPr>
            <w:tcW w:w="2407" w:type="dxa"/>
            <w:noWrap/>
            <w:vAlign w:val="center"/>
            <w:hideMark/>
          </w:tcPr>
          <w:p w14:paraId="62D60D69" w14:textId="1C304A14" w:rsidR="00A37103" w:rsidRPr="00D33234" w:rsidRDefault="00673929" w:rsidP="00D21765">
            <w:pPr>
              <w:pStyle w:val="a0"/>
              <w:numPr>
                <w:ilvl w:val="0"/>
                <w:numId w:val="11"/>
              </w:numPr>
              <w:jc w:val="mediumKashida"/>
              <w:rPr>
                <w:b/>
                <w:bCs/>
                <w:rtl/>
              </w:rPr>
            </w:pPr>
            <w:r w:rsidRPr="00D33234">
              <w:rPr>
                <w:b/>
                <w:bCs/>
                <w:rtl/>
              </w:rPr>
              <w:t>الاختبار</w:t>
            </w:r>
            <w:r w:rsidRPr="00D33234">
              <w:rPr>
                <w:b/>
                <w:bCs/>
                <w:rtl/>
                <w:lang w:bidi="ar-EG"/>
              </w:rPr>
              <w:t xml:space="preserve"> </w:t>
            </w:r>
            <w:r w:rsidRPr="00D33234">
              <w:rPr>
                <w:b/>
                <w:bCs/>
                <w:rtl/>
              </w:rPr>
              <w:t>الأولي للاستبانة</w:t>
            </w:r>
          </w:p>
        </w:tc>
        <w:tc>
          <w:tcPr>
            <w:tcW w:w="4394" w:type="dxa"/>
            <w:noWrap/>
            <w:vAlign w:val="center"/>
            <w:hideMark/>
          </w:tcPr>
          <w:p w14:paraId="48CD56A0" w14:textId="77777777" w:rsidR="00673929" w:rsidRPr="00D33234" w:rsidRDefault="00673929" w:rsidP="00D21765">
            <w:pPr>
              <w:jc w:val="mediumKashida"/>
              <w:rPr>
                <w:rtl/>
                <w:lang w:bidi="ar-EG"/>
              </w:rPr>
            </w:pPr>
            <w:r w:rsidRPr="00D33234">
              <w:rPr>
                <w:rtl/>
              </w:rPr>
              <w:t>تطبيق الاستبانة بصورة أولية للتأكد من وضوح الفقرات وقياس الثبات والصدق.</w:t>
            </w:r>
          </w:p>
        </w:tc>
        <w:tc>
          <w:tcPr>
            <w:tcW w:w="2549" w:type="dxa"/>
            <w:noWrap/>
            <w:vAlign w:val="center"/>
            <w:hideMark/>
          </w:tcPr>
          <w:p w14:paraId="08811E08" w14:textId="77777777" w:rsidR="00673929" w:rsidRPr="00D33234" w:rsidRDefault="00673929" w:rsidP="00D21765">
            <w:pPr>
              <w:jc w:val="mediumKashida"/>
              <w:rPr>
                <w:rtl/>
              </w:rPr>
            </w:pPr>
            <w:r w:rsidRPr="00D33234">
              <w:rPr>
                <w:rtl/>
              </w:rPr>
              <w:t>أداة بحثية موثوقة</w:t>
            </w:r>
          </w:p>
        </w:tc>
      </w:tr>
      <w:tr w:rsidR="00673929" w:rsidRPr="00D33234" w14:paraId="7B3D0E9B" w14:textId="77777777" w:rsidTr="00A37103">
        <w:trPr>
          <w:trHeight w:val="300"/>
        </w:trPr>
        <w:tc>
          <w:tcPr>
            <w:tcW w:w="2407" w:type="dxa"/>
            <w:noWrap/>
            <w:vAlign w:val="center"/>
            <w:hideMark/>
          </w:tcPr>
          <w:p w14:paraId="62009B34" w14:textId="5445A5F8" w:rsidR="00A37103" w:rsidRPr="00D33234" w:rsidRDefault="00673929" w:rsidP="00D21765">
            <w:pPr>
              <w:pStyle w:val="a0"/>
              <w:numPr>
                <w:ilvl w:val="0"/>
                <w:numId w:val="11"/>
              </w:numPr>
              <w:jc w:val="mediumKashida"/>
              <w:rPr>
                <w:b/>
                <w:bCs/>
                <w:rtl/>
              </w:rPr>
            </w:pPr>
            <w:r w:rsidRPr="00D33234">
              <w:rPr>
                <w:b/>
                <w:bCs/>
                <w:rtl/>
              </w:rPr>
              <w:t>جمع</w:t>
            </w:r>
            <w:r w:rsidRPr="00D33234">
              <w:rPr>
                <w:b/>
                <w:bCs/>
                <w:rtl/>
                <w:lang w:bidi="ar-EG"/>
              </w:rPr>
              <w:t xml:space="preserve"> </w:t>
            </w:r>
            <w:r w:rsidRPr="00D33234">
              <w:rPr>
                <w:b/>
                <w:bCs/>
                <w:rtl/>
              </w:rPr>
              <w:t>البيانات الميدانية</w:t>
            </w:r>
          </w:p>
        </w:tc>
        <w:tc>
          <w:tcPr>
            <w:tcW w:w="4394" w:type="dxa"/>
            <w:noWrap/>
            <w:vAlign w:val="center"/>
            <w:hideMark/>
          </w:tcPr>
          <w:p w14:paraId="4C4EFE12" w14:textId="77777777" w:rsidR="00673929" w:rsidRPr="00D33234" w:rsidRDefault="00673929" w:rsidP="00D21765">
            <w:pPr>
              <w:jc w:val="mediumKashida"/>
              <w:rPr>
                <w:rtl/>
                <w:lang w:bidi="ar-EG"/>
              </w:rPr>
            </w:pPr>
            <w:r w:rsidRPr="00D33234">
              <w:rPr>
                <w:rtl/>
              </w:rPr>
              <w:t>توزيع الاستبانة إلكترونيًا على مستخدمي وسائل التواصل الاجتماعي والأفراد المهتمين بالسياحة الداخلية في المملكة العربية السعودية.</w:t>
            </w:r>
          </w:p>
        </w:tc>
        <w:tc>
          <w:tcPr>
            <w:tcW w:w="2549" w:type="dxa"/>
            <w:noWrap/>
            <w:vAlign w:val="center"/>
            <w:hideMark/>
          </w:tcPr>
          <w:p w14:paraId="0D75CCC3" w14:textId="77777777" w:rsidR="00673929" w:rsidRPr="00D33234" w:rsidRDefault="00673929" w:rsidP="00D21765">
            <w:pPr>
              <w:jc w:val="mediumKashida"/>
              <w:rPr>
                <w:rtl/>
              </w:rPr>
            </w:pPr>
            <w:r w:rsidRPr="00D33234">
              <w:rPr>
                <w:rtl/>
              </w:rPr>
              <w:t>البيانات الأولية للدراسة</w:t>
            </w:r>
          </w:p>
        </w:tc>
      </w:tr>
      <w:tr w:rsidR="00673929" w:rsidRPr="00D33234" w14:paraId="1F770E7A" w14:textId="77777777" w:rsidTr="00A37103">
        <w:trPr>
          <w:trHeight w:val="300"/>
        </w:trPr>
        <w:tc>
          <w:tcPr>
            <w:tcW w:w="2407" w:type="dxa"/>
            <w:noWrap/>
            <w:vAlign w:val="center"/>
            <w:hideMark/>
          </w:tcPr>
          <w:p w14:paraId="7066523B" w14:textId="78800C44" w:rsidR="00A37103" w:rsidRPr="00D33234" w:rsidRDefault="00673929" w:rsidP="00D21765">
            <w:pPr>
              <w:pStyle w:val="a0"/>
              <w:numPr>
                <w:ilvl w:val="0"/>
                <w:numId w:val="11"/>
              </w:numPr>
              <w:jc w:val="mediumKashida"/>
              <w:rPr>
                <w:b/>
                <w:bCs/>
                <w:rtl/>
              </w:rPr>
            </w:pPr>
            <w:r w:rsidRPr="00D33234">
              <w:rPr>
                <w:b/>
                <w:bCs/>
                <w:rtl/>
              </w:rPr>
              <w:t>تحليل</w:t>
            </w:r>
            <w:r w:rsidRPr="00D33234">
              <w:rPr>
                <w:b/>
                <w:bCs/>
                <w:rtl/>
                <w:lang w:bidi="ar-EG"/>
              </w:rPr>
              <w:t xml:space="preserve"> </w:t>
            </w:r>
            <w:r w:rsidRPr="00D33234">
              <w:rPr>
                <w:b/>
                <w:bCs/>
                <w:rtl/>
              </w:rPr>
              <w:t>البيانات</w:t>
            </w:r>
          </w:p>
        </w:tc>
        <w:tc>
          <w:tcPr>
            <w:tcW w:w="4394" w:type="dxa"/>
            <w:noWrap/>
            <w:vAlign w:val="center"/>
            <w:hideMark/>
          </w:tcPr>
          <w:p w14:paraId="206DA070" w14:textId="5941BFD6" w:rsidR="00673929" w:rsidRPr="00D33234" w:rsidRDefault="00673929" w:rsidP="00D21765">
            <w:pPr>
              <w:jc w:val="mediumKashida"/>
              <w:rPr>
                <w:rtl/>
                <w:lang w:bidi="ar-EG"/>
              </w:rPr>
            </w:pPr>
            <w:r w:rsidRPr="00D33234">
              <w:rPr>
                <w:rtl/>
              </w:rPr>
              <w:t xml:space="preserve">ترميز البيانات وتحليلها باستخدام الأساليب الإحصائية المناسبة، مثل الإحصاءات الوصفية، واختبارات الثبات، </w:t>
            </w:r>
            <w:r w:rsidR="00A37103" w:rsidRPr="00D33234">
              <w:rPr>
                <w:rtl/>
              </w:rPr>
              <w:t>والارتباط،</w:t>
            </w:r>
            <w:r w:rsidRPr="00D33234">
              <w:rPr>
                <w:rtl/>
              </w:rPr>
              <w:t xml:space="preserve"> والانحدار.</w:t>
            </w:r>
          </w:p>
        </w:tc>
        <w:tc>
          <w:tcPr>
            <w:tcW w:w="2549" w:type="dxa"/>
            <w:noWrap/>
            <w:vAlign w:val="center"/>
            <w:hideMark/>
          </w:tcPr>
          <w:p w14:paraId="28B0BE08" w14:textId="77777777" w:rsidR="00673929" w:rsidRPr="00D33234" w:rsidRDefault="00673929" w:rsidP="00D21765">
            <w:pPr>
              <w:jc w:val="mediumKashida"/>
              <w:rPr>
                <w:rtl/>
              </w:rPr>
            </w:pPr>
            <w:r w:rsidRPr="00D33234">
              <w:rPr>
                <w:rtl/>
              </w:rPr>
              <w:t>النتائج الإحصائية</w:t>
            </w:r>
          </w:p>
        </w:tc>
      </w:tr>
      <w:tr w:rsidR="00673929" w:rsidRPr="00D33234" w14:paraId="5EA58199" w14:textId="77777777" w:rsidTr="00A37103">
        <w:trPr>
          <w:trHeight w:val="300"/>
        </w:trPr>
        <w:tc>
          <w:tcPr>
            <w:tcW w:w="2407" w:type="dxa"/>
            <w:noWrap/>
            <w:vAlign w:val="center"/>
            <w:hideMark/>
          </w:tcPr>
          <w:p w14:paraId="3573226E" w14:textId="02C2BF08" w:rsidR="00A37103" w:rsidRPr="00D33234" w:rsidRDefault="00673929" w:rsidP="00D21765">
            <w:pPr>
              <w:pStyle w:val="a0"/>
              <w:numPr>
                <w:ilvl w:val="0"/>
                <w:numId w:val="11"/>
              </w:numPr>
              <w:jc w:val="mediumKashida"/>
              <w:rPr>
                <w:b/>
                <w:bCs/>
                <w:rtl/>
              </w:rPr>
            </w:pPr>
            <w:r w:rsidRPr="00D33234">
              <w:rPr>
                <w:b/>
                <w:bCs/>
                <w:rtl/>
              </w:rPr>
              <w:t>اختبار</w:t>
            </w:r>
            <w:r w:rsidRPr="00D33234">
              <w:rPr>
                <w:b/>
                <w:bCs/>
                <w:rtl/>
                <w:lang w:bidi="ar-EG"/>
              </w:rPr>
              <w:t xml:space="preserve"> </w:t>
            </w:r>
            <w:r w:rsidRPr="00D33234">
              <w:rPr>
                <w:b/>
                <w:bCs/>
                <w:rtl/>
              </w:rPr>
              <w:t>الفرضيات</w:t>
            </w:r>
          </w:p>
        </w:tc>
        <w:tc>
          <w:tcPr>
            <w:tcW w:w="4394" w:type="dxa"/>
            <w:noWrap/>
            <w:vAlign w:val="center"/>
            <w:hideMark/>
          </w:tcPr>
          <w:p w14:paraId="1CFCB413" w14:textId="77777777" w:rsidR="00673929" w:rsidRPr="00D33234" w:rsidRDefault="00673929" w:rsidP="00D21765">
            <w:pPr>
              <w:jc w:val="mediumKashida"/>
              <w:rPr>
                <w:rtl/>
                <w:lang w:bidi="ar-EG"/>
              </w:rPr>
            </w:pPr>
            <w:r w:rsidRPr="00D33234">
              <w:rPr>
                <w:rtl/>
              </w:rPr>
              <w:t>اختبار الفرضيات الرئيسية والفرعية وتحديد مدى وجود تأثير ذي دلالة إحصائية للتسويق الرقمي عبر وسائل التواصل الاجتماعي على السياحة الداخلية.</w:t>
            </w:r>
          </w:p>
        </w:tc>
        <w:tc>
          <w:tcPr>
            <w:tcW w:w="2549" w:type="dxa"/>
            <w:noWrap/>
            <w:vAlign w:val="center"/>
            <w:hideMark/>
          </w:tcPr>
          <w:p w14:paraId="2594F5C6" w14:textId="77777777" w:rsidR="00673929" w:rsidRPr="00D33234" w:rsidRDefault="00673929" w:rsidP="00D21765">
            <w:pPr>
              <w:jc w:val="mediumKashida"/>
              <w:rPr>
                <w:rtl/>
              </w:rPr>
            </w:pPr>
            <w:r w:rsidRPr="00D33234">
              <w:rPr>
                <w:rtl/>
              </w:rPr>
              <w:t>قبول أو رفض الفرضيات</w:t>
            </w:r>
          </w:p>
        </w:tc>
      </w:tr>
      <w:tr w:rsidR="00673929" w:rsidRPr="00D33234" w14:paraId="68768C11" w14:textId="77777777" w:rsidTr="00A37103">
        <w:trPr>
          <w:trHeight w:val="300"/>
        </w:trPr>
        <w:tc>
          <w:tcPr>
            <w:tcW w:w="2407" w:type="dxa"/>
            <w:noWrap/>
            <w:vAlign w:val="center"/>
            <w:hideMark/>
          </w:tcPr>
          <w:p w14:paraId="0E69AE2A" w14:textId="51C86F23" w:rsidR="00D21765" w:rsidRPr="00D33234" w:rsidRDefault="00673929" w:rsidP="00D21765">
            <w:pPr>
              <w:pStyle w:val="a0"/>
              <w:numPr>
                <w:ilvl w:val="0"/>
                <w:numId w:val="11"/>
              </w:numPr>
              <w:jc w:val="mediumKashida"/>
              <w:rPr>
                <w:b/>
                <w:bCs/>
                <w:rtl/>
              </w:rPr>
            </w:pPr>
            <w:r w:rsidRPr="00D33234">
              <w:rPr>
                <w:b/>
                <w:bCs/>
                <w:rtl/>
              </w:rPr>
              <w:t>مناقشة</w:t>
            </w:r>
            <w:r w:rsidRPr="00D33234">
              <w:rPr>
                <w:b/>
                <w:bCs/>
                <w:rtl/>
                <w:lang w:bidi="ar-EG"/>
              </w:rPr>
              <w:t xml:space="preserve"> </w:t>
            </w:r>
            <w:r w:rsidRPr="00D33234">
              <w:rPr>
                <w:b/>
                <w:bCs/>
                <w:rtl/>
              </w:rPr>
              <w:t>النتائج</w:t>
            </w:r>
          </w:p>
        </w:tc>
        <w:tc>
          <w:tcPr>
            <w:tcW w:w="4394" w:type="dxa"/>
            <w:noWrap/>
            <w:vAlign w:val="center"/>
            <w:hideMark/>
          </w:tcPr>
          <w:p w14:paraId="074B4419" w14:textId="77777777" w:rsidR="00673929" w:rsidRPr="00D33234" w:rsidRDefault="00673929" w:rsidP="00D21765">
            <w:pPr>
              <w:jc w:val="mediumKashida"/>
              <w:rPr>
                <w:rtl/>
                <w:lang w:bidi="ar-EG"/>
              </w:rPr>
            </w:pPr>
            <w:r w:rsidRPr="00D33234">
              <w:rPr>
                <w:rtl/>
              </w:rPr>
              <w:t>تفسير النتائج ومقارنتها بالدراسات السابقة والإطار النظري للدراسة.</w:t>
            </w:r>
          </w:p>
        </w:tc>
        <w:tc>
          <w:tcPr>
            <w:tcW w:w="2549" w:type="dxa"/>
            <w:noWrap/>
            <w:vAlign w:val="center"/>
            <w:hideMark/>
          </w:tcPr>
          <w:p w14:paraId="6D802774" w14:textId="77777777" w:rsidR="00673929" w:rsidRPr="00D33234" w:rsidRDefault="00673929" w:rsidP="00D21765">
            <w:pPr>
              <w:jc w:val="mediumKashida"/>
              <w:rPr>
                <w:rtl/>
              </w:rPr>
            </w:pPr>
            <w:r w:rsidRPr="00D33234">
              <w:rPr>
                <w:rtl/>
              </w:rPr>
              <w:t>مناقشة علمية للنتائج</w:t>
            </w:r>
          </w:p>
        </w:tc>
      </w:tr>
      <w:tr w:rsidR="00673929" w:rsidRPr="00D33234" w14:paraId="48E66EAD" w14:textId="77777777" w:rsidTr="00A37103">
        <w:trPr>
          <w:trHeight w:val="300"/>
        </w:trPr>
        <w:tc>
          <w:tcPr>
            <w:tcW w:w="2407" w:type="dxa"/>
            <w:noWrap/>
            <w:vAlign w:val="center"/>
            <w:hideMark/>
          </w:tcPr>
          <w:p w14:paraId="26E85CFE" w14:textId="4DF40B31" w:rsidR="00D21765" w:rsidRPr="00D33234" w:rsidRDefault="00673929" w:rsidP="00D21765">
            <w:pPr>
              <w:pStyle w:val="a0"/>
              <w:numPr>
                <w:ilvl w:val="0"/>
                <w:numId w:val="11"/>
              </w:numPr>
              <w:jc w:val="mediumKashida"/>
              <w:rPr>
                <w:b/>
                <w:bCs/>
                <w:rtl/>
              </w:rPr>
            </w:pPr>
            <w:r w:rsidRPr="00D33234">
              <w:rPr>
                <w:b/>
                <w:bCs/>
                <w:rtl/>
              </w:rPr>
              <w:t>الاستنتاجات والتوصيات</w:t>
            </w:r>
          </w:p>
        </w:tc>
        <w:tc>
          <w:tcPr>
            <w:tcW w:w="4394" w:type="dxa"/>
            <w:noWrap/>
            <w:vAlign w:val="center"/>
            <w:hideMark/>
          </w:tcPr>
          <w:p w14:paraId="3B443691" w14:textId="77777777" w:rsidR="00673929" w:rsidRPr="00D33234" w:rsidRDefault="00673929" w:rsidP="00D21765">
            <w:pPr>
              <w:jc w:val="mediumKashida"/>
              <w:rPr>
                <w:rtl/>
                <w:lang w:bidi="ar-EG"/>
              </w:rPr>
            </w:pPr>
            <w:r w:rsidRPr="00D33234">
              <w:rPr>
                <w:rtl/>
              </w:rPr>
              <w:t>عرض أهم النتائج واستخلاص الاستنتاجات وتقديم توصيات عملية للجهات السياحية والمسوقين الرقميين.</w:t>
            </w:r>
          </w:p>
        </w:tc>
        <w:tc>
          <w:tcPr>
            <w:tcW w:w="2549" w:type="dxa"/>
            <w:noWrap/>
            <w:vAlign w:val="center"/>
            <w:hideMark/>
          </w:tcPr>
          <w:p w14:paraId="42EE3EA7" w14:textId="77777777" w:rsidR="00673929" w:rsidRPr="00D33234" w:rsidRDefault="00673929" w:rsidP="00D21765">
            <w:pPr>
              <w:jc w:val="mediumKashida"/>
              <w:rPr>
                <w:rtl/>
              </w:rPr>
            </w:pPr>
            <w:r w:rsidRPr="00D33234">
              <w:rPr>
                <w:rtl/>
              </w:rPr>
              <w:t>الاستنتاجات والتوصيات</w:t>
            </w:r>
          </w:p>
        </w:tc>
      </w:tr>
      <w:tr w:rsidR="00673929" w:rsidRPr="00D33234" w14:paraId="6B68000D" w14:textId="77777777" w:rsidTr="00A37103">
        <w:trPr>
          <w:trHeight w:val="300"/>
        </w:trPr>
        <w:tc>
          <w:tcPr>
            <w:tcW w:w="2407" w:type="dxa"/>
            <w:noWrap/>
            <w:vAlign w:val="center"/>
            <w:hideMark/>
          </w:tcPr>
          <w:p w14:paraId="4B30ACCD" w14:textId="674D5516" w:rsidR="00D21765" w:rsidRPr="00D33234" w:rsidRDefault="00673929" w:rsidP="00D21765">
            <w:pPr>
              <w:pStyle w:val="a0"/>
              <w:numPr>
                <w:ilvl w:val="0"/>
                <w:numId w:val="11"/>
              </w:numPr>
              <w:jc w:val="mediumKashida"/>
              <w:rPr>
                <w:b/>
                <w:bCs/>
                <w:rtl/>
              </w:rPr>
            </w:pPr>
            <w:r w:rsidRPr="00D33234">
              <w:rPr>
                <w:b/>
                <w:bCs/>
                <w:rtl/>
              </w:rPr>
              <w:t>إعداد</w:t>
            </w:r>
            <w:r w:rsidRPr="00D33234">
              <w:rPr>
                <w:b/>
                <w:bCs/>
                <w:rtl/>
                <w:lang w:bidi="ar-EG"/>
              </w:rPr>
              <w:t xml:space="preserve"> </w:t>
            </w:r>
            <w:r w:rsidRPr="00D33234">
              <w:rPr>
                <w:b/>
                <w:bCs/>
                <w:rtl/>
              </w:rPr>
              <w:t>التقرير النهائي</w:t>
            </w:r>
          </w:p>
        </w:tc>
        <w:tc>
          <w:tcPr>
            <w:tcW w:w="4394" w:type="dxa"/>
            <w:noWrap/>
            <w:vAlign w:val="center"/>
            <w:hideMark/>
          </w:tcPr>
          <w:p w14:paraId="25621907" w14:textId="77777777" w:rsidR="00673929" w:rsidRPr="00D33234" w:rsidRDefault="00673929" w:rsidP="00D21765">
            <w:pPr>
              <w:jc w:val="mediumKashida"/>
              <w:rPr>
                <w:rtl/>
                <w:lang w:bidi="ar-EG"/>
              </w:rPr>
            </w:pPr>
            <w:r w:rsidRPr="00D33234">
              <w:rPr>
                <w:rtl/>
              </w:rPr>
              <w:t>مراجعة البحث وتنسيقه وتدقيقه وإجراء التعديلات النهائية تمهيدًا للتسليم.</w:t>
            </w:r>
          </w:p>
        </w:tc>
        <w:tc>
          <w:tcPr>
            <w:tcW w:w="2549" w:type="dxa"/>
            <w:noWrap/>
            <w:vAlign w:val="center"/>
            <w:hideMark/>
          </w:tcPr>
          <w:p w14:paraId="3F66F23E" w14:textId="77777777" w:rsidR="00673929" w:rsidRPr="00D33234" w:rsidRDefault="00673929" w:rsidP="00D21765">
            <w:pPr>
              <w:jc w:val="mediumKashida"/>
              <w:rPr>
                <w:rtl/>
              </w:rPr>
            </w:pPr>
            <w:r w:rsidRPr="00D33234">
              <w:rPr>
                <w:rtl/>
              </w:rPr>
              <w:t>البحث النهائي</w:t>
            </w:r>
          </w:p>
        </w:tc>
      </w:tr>
    </w:tbl>
    <w:p w14:paraId="7B722963" w14:textId="5E601A75" w:rsidR="00D21765" w:rsidRPr="00D33234" w:rsidRDefault="00D21765" w:rsidP="006231B5">
      <w:pPr>
        <w:spacing w:line="360" w:lineRule="auto"/>
        <w:jc w:val="mediumKashida"/>
        <w:rPr>
          <w:rtl/>
          <w:lang w:bidi="ar-EG"/>
        </w:rPr>
      </w:pPr>
    </w:p>
    <w:p w14:paraId="6D0AC678" w14:textId="77777777" w:rsidR="00D21765" w:rsidRPr="00D33234" w:rsidRDefault="00D21765" w:rsidP="006231B5">
      <w:pPr>
        <w:spacing w:line="360" w:lineRule="auto"/>
        <w:jc w:val="mediumKashida"/>
        <w:rPr>
          <w:rtl/>
          <w:lang w:bidi="ar-EG"/>
        </w:rPr>
      </w:pPr>
    </w:p>
    <w:p w14:paraId="5F6755F4" w14:textId="77777777" w:rsidR="00D21765" w:rsidRPr="00D33234" w:rsidRDefault="00D21765" w:rsidP="006231B5">
      <w:pPr>
        <w:spacing w:line="360" w:lineRule="auto"/>
        <w:jc w:val="mediumKashida"/>
        <w:rPr>
          <w:rtl/>
          <w:lang w:bidi="ar-EG"/>
        </w:rPr>
      </w:pPr>
    </w:p>
    <w:p w14:paraId="70621BDA" w14:textId="77777777" w:rsidR="00D21765" w:rsidRPr="00D33234" w:rsidRDefault="00D21765" w:rsidP="006231B5">
      <w:pPr>
        <w:spacing w:line="360" w:lineRule="auto"/>
        <w:jc w:val="mediumKashida"/>
        <w:rPr>
          <w:rtl/>
          <w:lang w:bidi="ar-EG"/>
        </w:rPr>
      </w:pPr>
    </w:p>
    <w:p w14:paraId="107EBEA7" w14:textId="77777777" w:rsidR="00D21765" w:rsidRPr="00D33234" w:rsidRDefault="00D21765" w:rsidP="006231B5">
      <w:pPr>
        <w:spacing w:line="360" w:lineRule="auto"/>
        <w:jc w:val="mediumKashida"/>
        <w:rPr>
          <w:rtl/>
          <w:lang w:bidi="ar-EG"/>
        </w:rPr>
      </w:pPr>
    </w:p>
    <w:p w14:paraId="59265D5F" w14:textId="77777777" w:rsidR="00D21765" w:rsidRPr="00D33234" w:rsidRDefault="00D21765" w:rsidP="006231B5">
      <w:pPr>
        <w:spacing w:line="360" w:lineRule="auto"/>
        <w:jc w:val="mediumKashida"/>
        <w:rPr>
          <w:rtl/>
          <w:lang w:bidi="ar-EG"/>
        </w:rPr>
      </w:pPr>
    </w:p>
    <w:p w14:paraId="2F2843EB" w14:textId="77777777" w:rsidR="00D21765" w:rsidRPr="00D33234" w:rsidRDefault="00D21765" w:rsidP="006231B5">
      <w:pPr>
        <w:spacing w:line="360" w:lineRule="auto"/>
        <w:jc w:val="mediumKashida"/>
        <w:rPr>
          <w:rtl/>
          <w:lang w:bidi="ar-EG"/>
        </w:rPr>
      </w:pPr>
    </w:p>
    <w:p w14:paraId="5A167D72" w14:textId="77777777" w:rsidR="00D21765" w:rsidRPr="00D33234" w:rsidRDefault="00D21765" w:rsidP="006231B5">
      <w:pPr>
        <w:spacing w:line="360" w:lineRule="auto"/>
        <w:jc w:val="mediumKashida"/>
        <w:rPr>
          <w:rtl/>
          <w:lang w:bidi="ar-EG"/>
        </w:rPr>
      </w:pPr>
    </w:p>
    <w:p w14:paraId="7FE00197" w14:textId="77777777" w:rsidR="00D21765" w:rsidRPr="00D33234" w:rsidRDefault="00D21765" w:rsidP="006231B5">
      <w:pPr>
        <w:spacing w:line="360" w:lineRule="auto"/>
        <w:jc w:val="mediumKashida"/>
        <w:rPr>
          <w:rtl/>
          <w:lang w:bidi="ar-EG"/>
        </w:rPr>
      </w:pPr>
    </w:p>
    <w:p w14:paraId="490585DE" w14:textId="77777777" w:rsidR="00D21765" w:rsidRPr="00D33234" w:rsidRDefault="00D21765" w:rsidP="006231B5">
      <w:pPr>
        <w:spacing w:line="360" w:lineRule="auto"/>
        <w:jc w:val="mediumKashida"/>
        <w:rPr>
          <w:rtl/>
          <w:lang w:bidi="ar-EG"/>
        </w:rPr>
      </w:pPr>
    </w:p>
    <w:p w14:paraId="75904EF4" w14:textId="77777777" w:rsidR="00D21765" w:rsidRPr="00D33234" w:rsidRDefault="00D21765" w:rsidP="006231B5">
      <w:pPr>
        <w:spacing w:line="360" w:lineRule="auto"/>
        <w:jc w:val="mediumKashida"/>
        <w:rPr>
          <w:rtl/>
          <w:lang w:bidi="ar-EG"/>
        </w:rPr>
      </w:pPr>
    </w:p>
    <w:p w14:paraId="5DABE9AB" w14:textId="77777777" w:rsidR="00D21765" w:rsidRPr="00D33234" w:rsidRDefault="00D21765" w:rsidP="006231B5">
      <w:pPr>
        <w:spacing w:line="360" w:lineRule="auto"/>
        <w:jc w:val="mediumKashida"/>
        <w:rPr>
          <w:rtl/>
          <w:lang w:bidi="ar-EG"/>
        </w:rPr>
      </w:pPr>
    </w:p>
    <w:p w14:paraId="7DA4A394" w14:textId="77777777" w:rsidR="00D21765" w:rsidRPr="00D33234" w:rsidRDefault="00D21765" w:rsidP="006231B5">
      <w:pPr>
        <w:spacing w:line="360" w:lineRule="auto"/>
        <w:jc w:val="mediumKashida"/>
        <w:rPr>
          <w:rtl/>
          <w:lang w:bidi="ar-EG"/>
        </w:rPr>
      </w:pPr>
    </w:p>
    <w:p w14:paraId="7C4E51C6" w14:textId="77777777" w:rsidR="00D21765" w:rsidRPr="00D33234" w:rsidRDefault="00D21765" w:rsidP="006231B5">
      <w:pPr>
        <w:spacing w:line="360" w:lineRule="auto"/>
        <w:jc w:val="mediumKashida"/>
        <w:rPr>
          <w:rtl/>
          <w:lang w:bidi="ar-EG"/>
        </w:rPr>
      </w:pPr>
    </w:p>
    <w:p w14:paraId="2AC68F45" w14:textId="77777777" w:rsidR="00D21765" w:rsidRPr="00D33234" w:rsidRDefault="00D21765" w:rsidP="006231B5">
      <w:pPr>
        <w:spacing w:line="360" w:lineRule="auto"/>
        <w:jc w:val="mediumKashida"/>
        <w:rPr>
          <w:rtl/>
          <w:lang w:bidi="ar-EG"/>
        </w:rPr>
      </w:pPr>
    </w:p>
    <w:p w14:paraId="3D41A5FC" w14:textId="77777777" w:rsidR="00D21765" w:rsidRPr="00D33234" w:rsidRDefault="00D21765" w:rsidP="006231B5">
      <w:pPr>
        <w:spacing w:line="360" w:lineRule="auto"/>
        <w:jc w:val="mediumKashida"/>
        <w:rPr>
          <w:rtl/>
          <w:lang w:bidi="ar-EG"/>
        </w:rPr>
      </w:pPr>
    </w:p>
    <w:p w14:paraId="2C3C05B7" w14:textId="77777777" w:rsidR="00D21765" w:rsidRPr="00D33234" w:rsidRDefault="00D21765" w:rsidP="006231B5">
      <w:pPr>
        <w:spacing w:line="360" w:lineRule="auto"/>
        <w:jc w:val="mediumKashida"/>
        <w:rPr>
          <w:rtl/>
          <w:lang w:bidi="ar-EG"/>
        </w:rPr>
      </w:pPr>
    </w:p>
    <w:p w14:paraId="33D9510C" w14:textId="77777777" w:rsidR="00D21765" w:rsidRPr="00D33234" w:rsidRDefault="00D21765" w:rsidP="006231B5">
      <w:pPr>
        <w:spacing w:line="360" w:lineRule="auto"/>
        <w:jc w:val="mediumKashida"/>
        <w:rPr>
          <w:rtl/>
          <w:lang w:bidi="ar-EG"/>
        </w:rPr>
      </w:pPr>
    </w:p>
    <w:p w14:paraId="2F75D45A" w14:textId="77777777" w:rsidR="00D21765" w:rsidRPr="00D33234" w:rsidRDefault="00D21765" w:rsidP="006231B5">
      <w:pPr>
        <w:spacing w:line="360" w:lineRule="auto"/>
        <w:jc w:val="mediumKashida"/>
        <w:rPr>
          <w:rtl/>
          <w:lang w:bidi="ar-EG"/>
        </w:rPr>
      </w:pPr>
    </w:p>
    <w:p w14:paraId="44FD5F4D" w14:textId="77777777" w:rsidR="00D21765" w:rsidRPr="00D33234" w:rsidRDefault="00D21765" w:rsidP="006231B5">
      <w:pPr>
        <w:spacing w:line="360" w:lineRule="auto"/>
        <w:jc w:val="mediumKashida"/>
        <w:rPr>
          <w:rtl/>
          <w:lang w:bidi="ar-EG"/>
        </w:rPr>
      </w:pPr>
    </w:p>
    <w:p w14:paraId="2D2B66F8" w14:textId="3F2C2330" w:rsidR="00D21765" w:rsidRPr="00D33234" w:rsidRDefault="00D21765" w:rsidP="00D21765">
      <w:pPr>
        <w:pStyle w:val="1"/>
        <w:rPr>
          <w:rtl/>
          <w:lang w:bidi="ar-EG"/>
        </w:rPr>
      </w:pPr>
      <w:bookmarkStart w:id="20" w:name="_Toc237984842"/>
      <w:r w:rsidRPr="00D33234">
        <w:rPr>
          <w:rtl/>
          <w:lang w:bidi="ar-EG"/>
        </w:rPr>
        <w:t>الفصل الثاني: الدراسات السابقة</w:t>
      </w:r>
      <w:bookmarkEnd w:id="20"/>
    </w:p>
    <w:p w14:paraId="084AF881" w14:textId="77777777" w:rsidR="00D21765" w:rsidRPr="00D33234" w:rsidRDefault="00D21765" w:rsidP="006231B5">
      <w:pPr>
        <w:spacing w:line="360" w:lineRule="auto"/>
        <w:jc w:val="mediumKashida"/>
        <w:rPr>
          <w:rtl/>
          <w:lang w:bidi="ar-EG"/>
        </w:rPr>
      </w:pPr>
    </w:p>
    <w:p w14:paraId="00FB945C" w14:textId="77777777" w:rsidR="00D21765" w:rsidRPr="00D33234" w:rsidRDefault="00D21765" w:rsidP="006231B5">
      <w:pPr>
        <w:spacing w:line="360" w:lineRule="auto"/>
        <w:jc w:val="mediumKashida"/>
        <w:rPr>
          <w:rtl/>
          <w:lang w:bidi="ar-EG"/>
        </w:rPr>
      </w:pPr>
    </w:p>
    <w:p w14:paraId="4DBCE35A" w14:textId="77777777" w:rsidR="00D21765" w:rsidRPr="00D33234" w:rsidRDefault="00D21765" w:rsidP="006231B5">
      <w:pPr>
        <w:spacing w:line="360" w:lineRule="auto"/>
        <w:jc w:val="mediumKashida"/>
        <w:rPr>
          <w:rtl/>
          <w:lang w:bidi="ar-EG"/>
        </w:rPr>
      </w:pPr>
    </w:p>
    <w:p w14:paraId="3647B359" w14:textId="77777777" w:rsidR="00D21765" w:rsidRPr="00D33234" w:rsidRDefault="00D21765" w:rsidP="006231B5">
      <w:pPr>
        <w:spacing w:line="360" w:lineRule="auto"/>
        <w:jc w:val="mediumKashida"/>
        <w:rPr>
          <w:rtl/>
          <w:lang w:bidi="ar-EG"/>
        </w:rPr>
      </w:pPr>
    </w:p>
    <w:p w14:paraId="6FAB15DB" w14:textId="77777777" w:rsidR="00D21765" w:rsidRPr="00D33234" w:rsidRDefault="00D21765" w:rsidP="006231B5">
      <w:pPr>
        <w:spacing w:line="360" w:lineRule="auto"/>
        <w:jc w:val="mediumKashida"/>
        <w:rPr>
          <w:rtl/>
          <w:lang w:bidi="ar-EG"/>
        </w:rPr>
      </w:pPr>
    </w:p>
    <w:p w14:paraId="6A81E46F" w14:textId="77777777" w:rsidR="00D21765" w:rsidRPr="00D33234" w:rsidRDefault="00D21765" w:rsidP="006231B5">
      <w:pPr>
        <w:spacing w:line="360" w:lineRule="auto"/>
        <w:jc w:val="mediumKashida"/>
        <w:rPr>
          <w:rtl/>
          <w:lang w:bidi="ar-EG"/>
        </w:rPr>
      </w:pPr>
    </w:p>
    <w:p w14:paraId="054128C2" w14:textId="77777777" w:rsidR="00596BF0" w:rsidRPr="00D33234" w:rsidRDefault="00596BF0" w:rsidP="006231B5">
      <w:pPr>
        <w:spacing w:line="360" w:lineRule="auto"/>
        <w:jc w:val="mediumKashida"/>
        <w:rPr>
          <w:rtl/>
          <w:lang w:bidi="ar-EG"/>
        </w:rPr>
      </w:pPr>
    </w:p>
    <w:p w14:paraId="76F58BAA" w14:textId="2FC54A0F" w:rsidR="00D21765" w:rsidRPr="00D33234" w:rsidRDefault="00596BF0" w:rsidP="00596BF0">
      <w:pPr>
        <w:pStyle w:val="2"/>
        <w:rPr>
          <w:rtl/>
          <w:lang w:bidi="ar-EG"/>
        </w:rPr>
      </w:pPr>
      <w:bookmarkStart w:id="21" w:name="_Toc237984843"/>
      <w:r w:rsidRPr="00D33234">
        <w:rPr>
          <w:rtl/>
          <w:lang w:bidi="ar-EG"/>
        </w:rPr>
        <w:t>المقدمة:</w:t>
      </w:r>
      <w:bookmarkEnd w:id="21"/>
    </w:p>
    <w:p w14:paraId="07F3E4FE" w14:textId="77777777" w:rsidR="00CA7405" w:rsidRPr="00D33234" w:rsidRDefault="00CA7405" w:rsidP="00CA7405">
      <w:pPr>
        <w:spacing w:line="360" w:lineRule="auto"/>
        <w:jc w:val="mediumKashida"/>
        <w:rPr>
          <w:rtl/>
          <w:lang w:bidi="ar-EG"/>
        </w:rPr>
      </w:pPr>
      <w:r w:rsidRPr="00D33234">
        <w:rPr>
          <w:rtl/>
          <w:lang w:bidi="ar-EG"/>
        </w:rPr>
        <w:t>يشكل الفصل الثاني من هذه الدراسة أحد الفصول الأساسية التي تنتقل من خلاله الدراسة من عرض المشكلة البحثية وأبعادها العامة إلى بناء الإطار النظري والمفاهيمي الذي تستند إليه، حيث يهدف هذا الفصل إلى تقديم معالجة علمية متكاملة للمفاهيم والمتغيرات المرتبطة بموضوع أثر التسويق الرقمي عبر وسائل التواصل الاجتماعي في تعزيز السياحة الداخلية في المملكة العربية السعودية. ويسعى الفصل إلى بناء فهم واضح لطبيعة التسويق الرقمي ودوره في البيئة السياحية الحديثة، مع التركيز على الكيفية التي يمكن من خلالها لوسائل التواصل الاجتماعي أن تسهم في الترويج للوجهات السياحية المحلية وتشجيع الأفراد على ممارسة السياحة الداخلية.</w:t>
      </w:r>
    </w:p>
    <w:p w14:paraId="70052AEB" w14:textId="77777777" w:rsidR="00CA7405" w:rsidRPr="00D33234" w:rsidRDefault="00CA7405" w:rsidP="00CA7405">
      <w:pPr>
        <w:spacing w:line="360" w:lineRule="auto"/>
        <w:jc w:val="mediumKashida"/>
        <w:rPr>
          <w:rtl/>
          <w:lang w:bidi="ar-EG"/>
        </w:rPr>
      </w:pPr>
      <w:r w:rsidRPr="00D33234">
        <w:rPr>
          <w:rtl/>
          <w:lang w:bidi="ar-EG"/>
        </w:rPr>
        <w:t>ويركز الفصل على تناول الجوانب النظرية المرتبطة بالتسويق الرقمي عبر وسائل التواصل الاجتماعي، مع توضيح أبعاده التي تعتمد عليها الدراسة، والمتمثلة في جودة المحتوى التسويقي، والتفاعل مع الجمهور، والمصداقية والثقة، وبيان الدور الذي يمكن أن تؤديه هذه الأبعاد في التأثير على اتجاهات الجمهور واهتماماته وسلوكياته السياحية. كما يتناول الفصل مفهوم السياحة الداخلية، وأهميتها في المملكة العربية السعودية، وأبرز مقوماتها والعوامل التي تسهم في تعزيزها، بما يساعد على توضيح طبيعة العلاقة بين التسويق الرقمي والترويج للوجهات السياحية المحلية.</w:t>
      </w:r>
    </w:p>
    <w:p w14:paraId="3C7C5E30" w14:textId="77777777" w:rsidR="00CA7405" w:rsidRPr="00D33234" w:rsidRDefault="00CA7405" w:rsidP="00CA7405">
      <w:pPr>
        <w:spacing w:line="360" w:lineRule="auto"/>
        <w:jc w:val="mediumKashida"/>
        <w:rPr>
          <w:rtl/>
          <w:lang w:bidi="ar-EG"/>
        </w:rPr>
      </w:pPr>
      <w:r w:rsidRPr="00D33234">
        <w:rPr>
          <w:rtl/>
          <w:lang w:bidi="ar-EG"/>
        </w:rPr>
        <w:t>كما يتضمن الفصل استعراضًا وتحليلًا للدراسات السابقة ذات الصلة بالتسويق الرقمي، ووسائل التواصل الاجتماعي، والترويج السياحي، والسياحة الداخلية، بهدف التعرف على أهم الاتجاهات البحثية والنتائج التي توصلت إليها الدراسات السابقة، والاستفادة منها في بناء الإطار النظري للدراسة الحالية. ويساعد هذا الاستعراض كذلك في تحديد أوجه الاتفاق والاختلاف بين الدراسات السابقة والدراسة الحالية، وإبراز الفجوة البحثية التي تسعى الدراسة إلى معالجتها في سياق السياحة الداخلية في المملكة العربية السعودية.</w:t>
      </w:r>
    </w:p>
    <w:p w14:paraId="090A6324" w14:textId="591F0438" w:rsidR="00596BF0" w:rsidRPr="00D33234" w:rsidRDefault="00CA7405" w:rsidP="00CA7405">
      <w:pPr>
        <w:spacing w:line="360" w:lineRule="auto"/>
        <w:jc w:val="mediumKashida"/>
        <w:rPr>
          <w:rtl/>
          <w:lang w:bidi="ar-EG"/>
        </w:rPr>
      </w:pPr>
      <w:r w:rsidRPr="00D33234">
        <w:rPr>
          <w:rtl/>
          <w:lang w:bidi="ar-EG"/>
        </w:rPr>
        <w:t>وتنبع أهمية هذا الفصل من كونه يمثل الأساس العلمي الذي تُبنى عليه المراحل اللاحقة من الدراسة، حيث يوفر الخلفية النظرية اللازمة لفهم متغيراتها وتفسير طبيعة العلاقات المقترحة بينها، كما يسهم في دعم صياغة فرضيات الدراسة بصورة دقيقة ومنطقية. وبالإضافة إلى ذلك، يعزز الفصل الترابط بين الأدبيات النظرية والدراسات السابقة والواقع السياحي السعودي، بما يدعم الاتساق المنهجي للدراسة ويمهد لتفسير النتائج الميدانية والإحصائية التي سيتم التوصل إليها في الفصول اللاحقة</w:t>
      </w:r>
    </w:p>
    <w:p w14:paraId="11376AF1" w14:textId="77777777" w:rsidR="00D21765" w:rsidRPr="00D33234" w:rsidRDefault="00D21765" w:rsidP="006231B5">
      <w:pPr>
        <w:spacing w:line="360" w:lineRule="auto"/>
        <w:jc w:val="mediumKashida"/>
        <w:rPr>
          <w:rtl/>
          <w:lang w:bidi="ar-EG"/>
        </w:rPr>
      </w:pPr>
    </w:p>
    <w:p w14:paraId="4143064E" w14:textId="52DD9AF7" w:rsidR="00D21765" w:rsidRPr="00D33234" w:rsidRDefault="00CA7405" w:rsidP="00CA7405">
      <w:pPr>
        <w:pStyle w:val="2"/>
        <w:rPr>
          <w:rtl/>
          <w:lang w:bidi="ar-EG"/>
        </w:rPr>
      </w:pPr>
      <w:bookmarkStart w:id="22" w:name="_Toc237984844"/>
      <w:r w:rsidRPr="00D33234">
        <w:rPr>
          <w:rtl/>
          <w:lang w:bidi="ar-EG"/>
        </w:rPr>
        <w:t>المتغير ات المستقلة:</w:t>
      </w:r>
      <w:bookmarkEnd w:id="22"/>
    </w:p>
    <w:p w14:paraId="0DCE44E1" w14:textId="77777777" w:rsidR="00725FC4" w:rsidRPr="00D33234" w:rsidRDefault="00725FC4" w:rsidP="00725FC4">
      <w:pPr>
        <w:spacing w:line="360" w:lineRule="auto"/>
        <w:jc w:val="mediumKashida"/>
        <w:rPr>
          <w:rtl/>
          <w:lang w:bidi="ar-EG"/>
        </w:rPr>
      </w:pPr>
      <w:r w:rsidRPr="00D33234">
        <w:rPr>
          <w:rtl/>
          <w:lang w:bidi="ar-EG"/>
        </w:rPr>
        <w:t>المتغير المستقل في هذه الدراسة هو التسويق الرقمي عبر وسائل التواصل الاجتماعي، وهو العنصر الأساسي المتوقع أن يؤثر في تشجيع السياحة الداخلية في المملكة العربية السعودية. وقد أتاح الانتشار السريع لمنصات التواصل الاجتماعي فرصًا جديدة للمجموعات السياحية للتفاعل مع الجمهور، وعرض المواقع السياحية، والتأثير على آراء الأفراد ونواياهم تجاه السفر الداخلي.</w:t>
      </w:r>
    </w:p>
    <w:p w14:paraId="3D092F7A" w14:textId="77777777" w:rsidR="00725FC4" w:rsidRPr="00D33234" w:rsidRDefault="00725FC4" w:rsidP="00725FC4">
      <w:pPr>
        <w:spacing w:line="360" w:lineRule="auto"/>
        <w:jc w:val="mediumKashida"/>
        <w:rPr>
          <w:rtl/>
          <w:lang w:bidi="ar-EG"/>
        </w:rPr>
      </w:pPr>
      <w:r w:rsidRPr="00D33234">
        <w:rPr>
          <w:rtl/>
          <w:lang w:bidi="ar-EG"/>
        </w:rPr>
        <w:t>في هذه الدراسة، يُقاس التسويق الرقمي عبر وسائل التواصل الاجتماعي بثلاثة أبعاد رئيسية: جودة المحتوى التسويقي، وتفاعل الجمهور، والمصداقية والثقة في التسويق عبر وسائل التواصل الاجتماعي.</w:t>
      </w:r>
    </w:p>
    <w:p w14:paraId="65607573" w14:textId="77777777" w:rsidR="00725FC4" w:rsidRPr="00D33234" w:rsidRDefault="00725FC4" w:rsidP="00725FC4">
      <w:pPr>
        <w:pStyle w:val="a0"/>
        <w:numPr>
          <w:ilvl w:val="0"/>
          <w:numId w:val="6"/>
        </w:numPr>
        <w:spacing w:line="360" w:lineRule="auto"/>
        <w:jc w:val="mediumKashida"/>
        <w:outlineLvl w:val="2"/>
        <w:rPr>
          <w:b/>
          <w:bCs/>
          <w:vanish/>
          <w:sz w:val="32"/>
          <w:szCs w:val="32"/>
          <w:rtl/>
          <w:lang w:bidi="ar-EG"/>
        </w:rPr>
      </w:pPr>
      <w:bookmarkStart w:id="23" w:name="_Toc237984794"/>
      <w:bookmarkStart w:id="24" w:name="_Toc237984845"/>
      <w:bookmarkEnd w:id="23"/>
      <w:bookmarkEnd w:id="24"/>
    </w:p>
    <w:p w14:paraId="089A4290" w14:textId="77777777" w:rsidR="00725FC4" w:rsidRPr="00D33234" w:rsidRDefault="00725FC4" w:rsidP="00725FC4">
      <w:pPr>
        <w:pStyle w:val="a0"/>
        <w:numPr>
          <w:ilvl w:val="1"/>
          <w:numId w:val="6"/>
        </w:numPr>
        <w:spacing w:line="360" w:lineRule="auto"/>
        <w:jc w:val="mediumKashida"/>
        <w:outlineLvl w:val="2"/>
        <w:rPr>
          <w:b/>
          <w:bCs/>
          <w:vanish/>
          <w:sz w:val="32"/>
          <w:szCs w:val="32"/>
          <w:rtl/>
          <w:lang w:bidi="ar-EG"/>
        </w:rPr>
      </w:pPr>
      <w:bookmarkStart w:id="25" w:name="_Toc237984795"/>
      <w:bookmarkStart w:id="26" w:name="_Toc237984846"/>
      <w:bookmarkEnd w:id="25"/>
      <w:bookmarkEnd w:id="26"/>
    </w:p>
    <w:p w14:paraId="6ECFD640" w14:textId="77777777" w:rsidR="00725FC4" w:rsidRPr="00D33234" w:rsidRDefault="00725FC4" w:rsidP="00725FC4">
      <w:pPr>
        <w:pStyle w:val="a0"/>
        <w:numPr>
          <w:ilvl w:val="1"/>
          <w:numId w:val="6"/>
        </w:numPr>
        <w:spacing w:line="360" w:lineRule="auto"/>
        <w:jc w:val="mediumKashida"/>
        <w:outlineLvl w:val="2"/>
        <w:rPr>
          <w:b/>
          <w:bCs/>
          <w:vanish/>
          <w:sz w:val="32"/>
          <w:szCs w:val="32"/>
          <w:rtl/>
          <w:lang w:bidi="ar-EG"/>
        </w:rPr>
      </w:pPr>
      <w:bookmarkStart w:id="27" w:name="_Toc237984796"/>
      <w:bookmarkStart w:id="28" w:name="_Toc237984847"/>
      <w:bookmarkEnd w:id="27"/>
      <w:bookmarkEnd w:id="28"/>
    </w:p>
    <w:p w14:paraId="580406D3" w14:textId="5A073073" w:rsidR="00725FC4" w:rsidRPr="00D33234" w:rsidRDefault="00725FC4" w:rsidP="00594F4A">
      <w:pPr>
        <w:pStyle w:val="a0"/>
        <w:numPr>
          <w:ilvl w:val="0"/>
          <w:numId w:val="8"/>
        </w:numPr>
        <w:spacing w:line="360" w:lineRule="auto"/>
        <w:jc w:val="mediumKashida"/>
        <w:rPr>
          <w:b/>
          <w:bCs/>
          <w:rtl/>
          <w:lang w:bidi="ar-EG"/>
        </w:rPr>
      </w:pPr>
      <w:r w:rsidRPr="00D33234">
        <w:rPr>
          <w:b/>
          <w:bCs/>
          <w:rtl/>
          <w:lang w:bidi="ar-EG"/>
        </w:rPr>
        <w:t>جودة المحتوى التسويقي عبر وسائل التواصل الاجتماعي</w:t>
      </w:r>
      <w:r w:rsidR="00594F4A" w:rsidRPr="00D33234">
        <w:rPr>
          <w:b/>
          <w:bCs/>
          <w:rtl/>
          <w:lang w:bidi="ar-EG"/>
        </w:rPr>
        <w:t>:</w:t>
      </w:r>
    </w:p>
    <w:p w14:paraId="257F557A" w14:textId="77777777" w:rsidR="00725FC4" w:rsidRPr="00D33234" w:rsidRDefault="00725FC4" w:rsidP="00725FC4">
      <w:pPr>
        <w:spacing w:line="360" w:lineRule="auto"/>
        <w:jc w:val="mediumKashida"/>
        <w:rPr>
          <w:rtl/>
          <w:lang w:bidi="ar-EG"/>
        </w:rPr>
      </w:pPr>
      <w:r w:rsidRPr="00D33234">
        <w:rPr>
          <w:rtl/>
          <w:lang w:bidi="ar-EG"/>
        </w:rPr>
        <w:t>تشير جودة المحتوى التسويقي إلى مدى دقة ووضوح وفائدة وجاذبية المحتوى السياحي المنشور عبر وسائل التواصل الاجتماعي، ومدى ملاءمته لاحتياجات الجمهور المستهدف. في السياق السياحي، قد يتضمن المحتوى عالي الجودة صورًا ومقاطع فيديو ووصفًا للوجهات السياحية، ومعلومات عن الأنشطة والفعاليات والمرافق والأسعار والمواقع والخدمات المتاحة.</w:t>
      </w:r>
    </w:p>
    <w:p w14:paraId="7F5DEF7C" w14:textId="4CADB0CA" w:rsidR="00725FC4" w:rsidRPr="00D33234" w:rsidRDefault="00725FC4" w:rsidP="00594F4A">
      <w:pPr>
        <w:spacing w:line="360" w:lineRule="auto"/>
        <w:jc w:val="mediumKashida"/>
        <w:rPr>
          <w:rtl/>
          <w:lang w:bidi="ar-EG"/>
        </w:rPr>
      </w:pPr>
      <w:r w:rsidRPr="00D33234">
        <w:rPr>
          <w:rtl/>
          <w:lang w:bidi="ar-EG"/>
        </w:rPr>
        <w:t>تلعب جودة المعلومات السياحية دورًا حيويًا في جذب انتباه السياح المحليين المحتملين وتعزيز وعيهم بمختلف الأماكن. يمكن للمواد المصممة جيدًا والمفيدة أن تزود الأفراد بالمعرفة اللازمة لتقييم أي مكان، وقد تُسهم في بناء آراء إيجابية حول السياحة الداخلية. لذا، يتعين على منظمات السياحة ضمان تحديث معلوماتها على وسائل التواصل الاجتماعي باستمرار، وأن تكون جذابة بصريًا، وموثوقة، ومقدمة بطريقة يسهل على الجمهور فهمها.</w:t>
      </w:r>
    </w:p>
    <w:p w14:paraId="34BD7BEB" w14:textId="239044C6" w:rsidR="00725FC4" w:rsidRPr="00D33234" w:rsidRDefault="00725FC4" w:rsidP="00594F4A">
      <w:pPr>
        <w:pStyle w:val="a0"/>
        <w:numPr>
          <w:ilvl w:val="0"/>
          <w:numId w:val="8"/>
        </w:numPr>
        <w:spacing w:line="360" w:lineRule="auto"/>
        <w:jc w:val="mediumKashida"/>
        <w:rPr>
          <w:b/>
          <w:bCs/>
          <w:rtl/>
          <w:lang w:bidi="ar-EG"/>
        </w:rPr>
      </w:pPr>
      <w:r w:rsidRPr="00D33234">
        <w:rPr>
          <w:b/>
          <w:bCs/>
          <w:rtl/>
          <w:lang w:bidi="ar-EG"/>
        </w:rPr>
        <w:t>تفاعل الجمهور عبر وسائل التواصل الاجتماعي</w:t>
      </w:r>
      <w:r w:rsidR="00594F4A" w:rsidRPr="00D33234">
        <w:rPr>
          <w:b/>
          <w:bCs/>
          <w:rtl/>
          <w:lang w:bidi="ar-EG"/>
        </w:rPr>
        <w:t>:</w:t>
      </w:r>
    </w:p>
    <w:p w14:paraId="2F74CB7D" w14:textId="77777777" w:rsidR="00725FC4" w:rsidRPr="00D33234" w:rsidRDefault="00725FC4" w:rsidP="00725FC4">
      <w:pPr>
        <w:spacing w:line="360" w:lineRule="auto"/>
        <w:jc w:val="mediumKashida"/>
        <w:rPr>
          <w:rtl/>
          <w:lang w:bidi="ar-EG"/>
        </w:rPr>
      </w:pPr>
      <w:r w:rsidRPr="00D33234">
        <w:rPr>
          <w:rtl/>
          <w:lang w:bidi="ar-EG"/>
        </w:rPr>
        <w:t>يشير تفاعل الجمهور إلى مستوى التواصل والمشاركة بين شركات السياحة وجمهورها عبر منصات التواصل الاجتماعي. وقد يتخذ هذا التفاعل أشكالًا عديدة، منها التعليقات، والردود، والأسئلة، والإعجابات، والمشاركات، والرسائل المباشرة، والاستبيانات، وغيرها من أشكال مشاركة الجمهور.</w:t>
      </w:r>
    </w:p>
    <w:p w14:paraId="162ED936" w14:textId="77777777" w:rsidR="00725FC4" w:rsidRPr="00D33234" w:rsidRDefault="00725FC4" w:rsidP="00725FC4">
      <w:pPr>
        <w:spacing w:line="360" w:lineRule="auto"/>
        <w:jc w:val="mediumKashida"/>
        <w:rPr>
          <w:rtl/>
          <w:lang w:bidi="ar-EG"/>
        </w:rPr>
      </w:pPr>
      <w:r w:rsidRPr="00D33234">
        <w:rPr>
          <w:rtl/>
          <w:lang w:bidi="ar-EG"/>
        </w:rPr>
        <w:t>يتيح التفاعل الفعال لمنظمات السياحة فهم اهتمامات جمهورها واحتياجاته، مع تمكين السياح المحتملين من الوصول إلى معلومات إضافية حول المواقع السياحية. كما يعزز الشعور بالمشاركة والتواصل بين الجمهور ووكالة السياحة. وبالتالي، قد تزيد المشاركة الفعالة عبر وسائل التواصل الاجتماعي من تفاعل الجمهور مع المواد السياحية، وتحفز المزيد من الاهتمام بوجهات السياحة الداخلية.</w:t>
      </w:r>
    </w:p>
    <w:p w14:paraId="70DA1D96" w14:textId="33430902" w:rsidR="00725FC4" w:rsidRPr="00D33234" w:rsidRDefault="00725FC4" w:rsidP="00594F4A">
      <w:pPr>
        <w:pStyle w:val="a0"/>
        <w:numPr>
          <w:ilvl w:val="0"/>
          <w:numId w:val="8"/>
        </w:numPr>
        <w:spacing w:line="360" w:lineRule="auto"/>
        <w:jc w:val="mediumKashida"/>
        <w:rPr>
          <w:b/>
          <w:bCs/>
          <w:rtl/>
          <w:lang w:bidi="ar-EG"/>
        </w:rPr>
      </w:pPr>
      <w:r w:rsidRPr="00D33234">
        <w:rPr>
          <w:b/>
          <w:bCs/>
          <w:rtl/>
          <w:lang w:bidi="ar-EG"/>
        </w:rPr>
        <w:t>المصداقية والثقة في التسويق عبر وسائل التواصل الاجتماعي</w:t>
      </w:r>
      <w:r w:rsidR="00594F4A" w:rsidRPr="00D33234">
        <w:rPr>
          <w:b/>
          <w:bCs/>
          <w:rtl/>
          <w:lang w:bidi="ar-EG"/>
        </w:rPr>
        <w:t>:</w:t>
      </w:r>
    </w:p>
    <w:p w14:paraId="3A2A74BE" w14:textId="77777777" w:rsidR="00A01D38" w:rsidRPr="00D33234" w:rsidRDefault="00A01D38" w:rsidP="00A01D38">
      <w:pPr>
        <w:spacing w:line="360" w:lineRule="auto"/>
        <w:jc w:val="mediumKashida"/>
        <w:rPr>
          <w:rtl/>
          <w:lang w:bidi="ar-EG"/>
        </w:rPr>
      </w:pPr>
      <w:r w:rsidRPr="00D33234">
        <w:rPr>
          <w:rtl/>
          <w:lang w:bidi="ar-EG"/>
        </w:rPr>
        <w:t>تشير المصداقية والثقة إلى مدى اعتبار الجمهور للمعلومات السياحية والمحتوى الترويجي المنشور على وسائل التواصل الاجتماعي موثوقًا وصادقًا وجديرًا بالثقة. وتكتسب الثقة أهمية بالغة في قطاع السياحة، إذ يعتمد السياح المحتملون عادةً على المعلومات المتاحة عبر الإنترنت عند تكوين انطباعاتهم وتقييمهم للوجهات السياحية.</w:t>
      </w:r>
    </w:p>
    <w:p w14:paraId="2B2D6442" w14:textId="77777777" w:rsidR="00A01D38" w:rsidRPr="00D33234" w:rsidRDefault="00A01D38" w:rsidP="00A01D38">
      <w:pPr>
        <w:spacing w:line="360" w:lineRule="auto"/>
        <w:jc w:val="mediumKashida"/>
        <w:rPr>
          <w:rtl/>
          <w:lang w:bidi="ar-EG"/>
        </w:rPr>
      </w:pPr>
      <w:r w:rsidRPr="00D33234">
        <w:rPr>
          <w:rtl/>
          <w:lang w:bidi="ar-EG"/>
        </w:rPr>
        <w:t>يمكن للمحتوى السياحي الموثوق أن يُبدد الشكوك المحيطة بالوجهة السياحية، ويعزز الثقة في المعلومات التي تقدمها المنظمات السياحية. وتساهم عوامل مثل دقة المعلومات، وشفافية الرسائل الترويجية، ومصداقية المصدر، واتساق المحتوى المنشور، والعرض الواقعي لتجارب السفر، في بناء ثقة الجمهور.</w:t>
      </w:r>
    </w:p>
    <w:p w14:paraId="19D671EF" w14:textId="578FB51F" w:rsidR="00CA7405" w:rsidRPr="00D33234" w:rsidRDefault="00A01D38" w:rsidP="00A01D38">
      <w:pPr>
        <w:spacing w:line="360" w:lineRule="auto"/>
        <w:jc w:val="mediumKashida"/>
        <w:rPr>
          <w:rtl/>
          <w:lang w:bidi="ar-EG"/>
        </w:rPr>
      </w:pPr>
      <w:r w:rsidRPr="00D33234">
        <w:rPr>
          <w:rtl/>
          <w:lang w:bidi="ar-EG"/>
        </w:rPr>
        <w:t>وبناءً على ذلك، تُمثل المصداقية والثقة جانبًا مهمًا من جوانب التسويق الرقمي عبر وسائل التواصل الاجتماعي، إذ من المرجح أن يتفاعل الجمهور بشكل إيجابي مع المحتوى السياحي عندما ينظر إلى المعلومات المنشورة عبر وسائل التواصل الاجتماعي على أنها موثوقة وحقيقية.</w:t>
      </w:r>
    </w:p>
    <w:p w14:paraId="17768D68" w14:textId="77777777" w:rsidR="00946526" w:rsidRPr="00D33234" w:rsidRDefault="00946526" w:rsidP="00A01D38">
      <w:pPr>
        <w:spacing w:line="360" w:lineRule="auto"/>
        <w:jc w:val="mediumKashida"/>
        <w:rPr>
          <w:rtl/>
          <w:lang w:bidi="ar-EG"/>
        </w:rPr>
      </w:pPr>
    </w:p>
    <w:p w14:paraId="06D8A35C" w14:textId="76B1FA0A" w:rsidR="00A01D38" w:rsidRPr="00D33234" w:rsidRDefault="00594F4A" w:rsidP="00946526">
      <w:pPr>
        <w:pStyle w:val="2"/>
        <w:rPr>
          <w:rtl/>
          <w:lang w:bidi="ar-EG"/>
        </w:rPr>
      </w:pPr>
      <w:bookmarkStart w:id="29" w:name="_Toc237984848"/>
      <w:r w:rsidRPr="00D33234">
        <w:rPr>
          <w:rtl/>
          <w:lang w:bidi="ar-EG"/>
        </w:rPr>
        <w:t>المتغير التابع:</w:t>
      </w:r>
      <w:bookmarkEnd w:id="29"/>
    </w:p>
    <w:p w14:paraId="36728C3A" w14:textId="37BEE179" w:rsidR="00306E16" w:rsidRPr="00D33234" w:rsidRDefault="00306E16" w:rsidP="00306E16">
      <w:pPr>
        <w:spacing w:line="360" w:lineRule="auto"/>
        <w:jc w:val="mediumKashida"/>
        <w:rPr>
          <w:rtl/>
          <w:lang w:bidi="ar-EG"/>
        </w:rPr>
      </w:pPr>
      <w:r w:rsidRPr="00D33234">
        <w:rPr>
          <w:rtl/>
          <w:lang w:bidi="ar-EG"/>
        </w:rPr>
        <w:t>المتغير التابع في هذه الدراسة هو تعزيز السياحة الداخلية في المملكة العربية السعودية. تشير السياحة الداخلية إلى تنقل وسفر المقيمين داخل المملكة لأغراض السياحة، والترفيه، والثقافة، والاستجمام. وهي عنصر أساسي في قطاع السياحة السعودي، وتساهم في تعزيز استغلال الموارد السياحية المحلية ودعم التنمية الاقتصادية والاجتماعية.</w:t>
      </w:r>
    </w:p>
    <w:p w14:paraId="6AED1D41" w14:textId="77777777" w:rsidR="00306E16" w:rsidRPr="00D33234" w:rsidRDefault="00306E16" w:rsidP="00306E16">
      <w:pPr>
        <w:spacing w:line="360" w:lineRule="auto"/>
        <w:jc w:val="mediumKashida"/>
        <w:rPr>
          <w:rtl/>
          <w:lang w:bidi="ar-EG"/>
        </w:rPr>
      </w:pPr>
      <w:r w:rsidRPr="00D33234">
        <w:rPr>
          <w:rtl/>
          <w:lang w:bidi="ar-EG"/>
        </w:rPr>
        <w:t>وقد اكتسب الترويج للسياحة الداخلية أهمية متزايدة في المملكة العربية السعودية في ضوء التقدم الكبير الذي يشهده قطاع السياحة في إطار رؤية السعودية 2030. وشهدت المملكة تطوير العديد من الوجهات السياحية والمعالم الثقافية والفعاليات الترفيهية والأنشطة الترفيهية والمرافق السياحية، بهدف تشجيع السكان على استكشاف مختلف المناطق والأماكن داخل البلاد.</w:t>
      </w:r>
    </w:p>
    <w:p w14:paraId="731DEAC7" w14:textId="77777777" w:rsidR="00306E16" w:rsidRPr="00D33234" w:rsidRDefault="00306E16" w:rsidP="00306E16">
      <w:pPr>
        <w:spacing w:line="360" w:lineRule="auto"/>
        <w:jc w:val="mediumKashida"/>
        <w:rPr>
          <w:rtl/>
          <w:lang w:bidi="ar-EG"/>
        </w:rPr>
      </w:pPr>
      <w:r w:rsidRPr="00D33234">
        <w:rPr>
          <w:rtl/>
          <w:lang w:bidi="ar-EG"/>
        </w:rPr>
        <w:t>وأصبحت وسائل التواصل الرقمي ووسائل التواصل الاجتماعي من الوسائل الأساسية لتعزيز السياحة الداخلية، إذ تتيح للمجموعات السياحية عرض الأماكن والتجارب السياحية لجمهور واسع بطريقة سهلة وجذابة. ويمكن أن يؤدي الاطلاع على المحتوى السياحي إلى زيادة وعي الأفراد بالمواقع السياحية المحلية، وتغيير تصوراتهم، وإثارة اهتمامهم، وإلهامهم لزيارة مناطق مختلفة داخل المملكة.</w:t>
      </w:r>
    </w:p>
    <w:p w14:paraId="0F3F94C0" w14:textId="77777777" w:rsidR="00306E16" w:rsidRPr="00D33234" w:rsidRDefault="00306E16" w:rsidP="00306E16">
      <w:pPr>
        <w:spacing w:line="360" w:lineRule="auto"/>
        <w:jc w:val="mediumKashida"/>
        <w:rPr>
          <w:rtl/>
          <w:lang w:bidi="ar-EG"/>
        </w:rPr>
      </w:pPr>
      <w:r w:rsidRPr="00D33234">
        <w:rPr>
          <w:rtl/>
          <w:lang w:bidi="ar-EG"/>
        </w:rPr>
        <w:t>في سياق هذه الدراسة، يُمثل تشجيع السياحة الداخلية المتغير التابع الذي يُتوقع أن يتأثر بالتسويق الرقمي عبر وسائل التواصل الاجتماعي. وبناءً على ذلك، تستكشف الدراسة ما إذا كانت جودة المواد التسويقية، وتفاعل الجمهور، ومصداقية التسويق عبر وسائل التواصل الاجتماعي، والثقة به، تُسهم في تحسين السياحة الداخلية في المملكة العربية السعودية.</w:t>
      </w:r>
    </w:p>
    <w:p w14:paraId="76E6E4C1" w14:textId="77777777" w:rsidR="00306E16" w:rsidRPr="00D33234" w:rsidRDefault="00306E16" w:rsidP="00306E16">
      <w:pPr>
        <w:spacing w:line="360" w:lineRule="auto"/>
        <w:jc w:val="mediumKashida"/>
        <w:rPr>
          <w:rtl/>
          <w:lang w:bidi="ar-EG"/>
        </w:rPr>
      </w:pPr>
      <w:r w:rsidRPr="00D33234">
        <w:rPr>
          <w:rtl/>
          <w:lang w:bidi="ar-EG"/>
        </w:rPr>
        <w:t>وبناءً على ذلك، تفترض الدراسة أن التسويق الرقمي الفعال عبر وسائل التواصل الاجتماعي يُمكن أن يُسهم إيجابًا في تعزيز السياحة الداخلية من خلال زيادة الوعي بالفرص السياحية، وخلق تصورات إيجابية عن الوجهات المحلية، وتشجيع الأفراد على المشاركة في أنشطة السياحة الداخلية.</w:t>
      </w:r>
    </w:p>
    <w:p w14:paraId="210CA8C2" w14:textId="77777777" w:rsidR="00306E16" w:rsidRPr="00D33234" w:rsidRDefault="00306E16" w:rsidP="00306E16">
      <w:pPr>
        <w:spacing w:line="360" w:lineRule="auto"/>
        <w:jc w:val="mediumKashida"/>
        <w:rPr>
          <w:b/>
          <w:bCs/>
          <w:rtl/>
          <w:lang w:bidi="ar-EG"/>
        </w:rPr>
      </w:pPr>
      <w:r w:rsidRPr="00D33234">
        <w:rPr>
          <w:b/>
          <w:bCs/>
          <w:rtl/>
          <w:lang w:bidi="ar-EG"/>
        </w:rPr>
        <w:t>وبالتالي، يُمكن وصف المتغير التابع في الدراسة على النحو التالي:</w:t>
      </w:r>
    </w:p>
    <w:p w14:paraId="5481C28A" w14:textId="77777777" w:rsidR="00306E16" w:rsidRPr="00D33234" w:rsidRDefault="00306E16" w:rsidP="00E51770">
      <w:pPr>
        <w:pStyle w:val="a0"/>
        <w:numPr>
          <w:ilvl w:val="0"/>
          <w:numId w:val="8"/>
        </w:numPr>
        <w:spacing w:line="360" w:lineRule="auto"/>
        <w:jc w:val="mediumKashida"/>
        <w:rPr>
          <w:rtl/>
          <w:lang w:bidi="ar-EG"/>
        </w:rPr>
      </w:pPr>
      <w:r w:rsidRPr="00D33234">
        <w:rPr>
          <w:rtl/>
          <w:lang w:bidi="ar-EG"/>
        </w:rPr>
        <w:t>الترويج للسياحة الداخلية في المملكة العربية السعودية</w:t>
      </w:r>
    </w:p>
    <w:p w14:paraId="538E4A40" w14:textId="77777777" w:rsidR="00306E16" w:rsidRPr="00D33234" w:rsidRDefault="00306E16" w:rsidP="00306E16">
      <w:pPr>
        <w:spacing w:line="360" w:lineRule="auto"/>
        <w:jc w:val="mediumKashida"/>
        <w:rPr>
          <w:b/>
          <w:bCs/>
          <w:rtl/>
          <w:lang w:bidi="ar-EG"/>
        </w:rPr>
      </w:pPr>
      <w:r w:rsidRPr="00D33234">
        <w:rPr>
          <w:b/>
          <w:bCs/>
          <w:rtl/>
          <w:lang w:bidi="ar-EG"/>
        </w:rPr>
        <w:t>ويتم تحليله فيما يتعلق بالجوانب الثلاثة للمتغير المستقل:</w:t>
      </w:r>
    </w:p>
    <w:p w14:paraId="25A4DC07" w14:textId="77777777" w:rsidR="00306E16" w:rsidRPr="00D33234" w:rsidRDefault="00306E16" w:rsidP="00E51770">
      <w:pPr>
        <w:pStyle w:val="a0"/>
        <w:numPr>
          <w:ilvl w:val="0"/>
          <w:numId w:val="8"/>
        </w:numPr>
        <w:spacing w:line="360" w:lineRule="auto"/>
        <w:jc w:val="mediumKashida"/>
        <w:rPr>
          <w:rtl/>
          <w:lang w:bidi="ar-EG"/>
        </w:rPr>
      </w:pPr>
      <w:r w:rsidRPr="00D33234">
        <w:rPr>
          <w:rtl/>
          <w:lang w:bidi="ar-EG"/>
        </w:rPr>
        <w:t>جودة المحتوى التسويقي باستخدام وسائل التواصل الاجتماعي.</w:t>
      </w:r>
    </w:p>
    <w:p w14:paraId="65712A91" w14:textId="77777777" w:rsidR="00306E16" w:rsidRPr="00D33234" w:rsidRDefault="00306E16" w:rsidP="00E51770">
      <w:pPr>
        <w:pStyle w:val="a0"/>
        <w:numPr>
          <w:ilvl w:val="0"/>
          <w:numId w:val="8"/>
        </w:numPr>
        <w:spacing w:line="360" w:lineRule="auto"/>
        <w:jc w:val="mediumKashida"/>
        <w:rPr>
          <w:rtl/>
          <w:lang w:bidi="ar-EG"/>
        </w:rPr>
      </w:pPr>
      <w:r w:rsidRPr="00D33234">
        <w:rPr>
          <w:rtl/>
          <w:lang w:bidi="ar-EG"/>
        </w:rPr>
        <w:t>مشاركة الجمهور عبر وسائل التواصل الاجتماعي.</w:t>
      </w:r>
    </w:p>
    <w:p w14:paraId="262D1672" w14:textId="77777777" w:rsidR="00306E16" w:rsidRPr="00D33234" w:rsidRDefault="00306E16" w:rsidP="00E51770">
      <w:pPr>
        <w:pStyle w:val="a0"/>
        <w:numPr>
          <w:ilvl w:val="0"/>
          <w:numId w:val="8"/>
        </w:numPr>
        <w:spacing w:line="360" w:lineRule="auto"/>
        <w:jc w:val="mediumKashida"/>
        <w:rPr>
          <w:rtl/>
          <w:lang w:bidi="ar-EG"/>
        </w:rPr>
      </w:pPr>
      <w:r w:rsidRPr="00D33234">
        <w:rPr>
          <w:rtl/>
          <w:lang w:bidi="ar-EG"/>
        </w:rPr>
        <w:t>مصداقية التسويق عبر وسائل التواصل الاجتماعي والثقة به.</w:t>
      </w:r>
    </w:p>
    <w:p w14:paraId="46DD8B5F" w14:textId="77777777" w:rsidR="00E51770" w:rsidRPr="00D33234" w:rsidRDefault="00E51770" w:rsidP="00E51770">
      <w:pPr>
        <w:spacing w:line="360" w:lineRule="auto"/>
        <w:jc w:val="mediumKashida"/>
        <w:rPr>
          <w:rtl/>
          <w:lang w:bidi="ar-EG"/>
        </w:rPr>
      </w:pPr>
    </w:p>
    <w:p w14:paraId="5CCC1005" w14:textId="5A50686D" w:rsidR="00E51770" w:rsidRPr="00D33234" w:rsidRDefault="00E51770" w:rsidP="00E51770">
      <w:pPr>
        <w:pStyle w:val="2"/>
        <w:rPr>
          <w:rtl/>
        </w:rPr>
      </w:pPr>
      <w:bookmarkStart w:id="30" w:name="_Toc237984849"/>
      <w:r w:rsidRPr="00D33234">
        <w:rPr>
          <w:rtl/>
        </w:rPr>
        <w:t>العلاقة بين المتغير المستقل والمتغير التابع:</w:t>
      </w:r>
      <w:bookmarkEnd w:id="30"/>
    </w:p>
    <w:p w14:paraId="5FC617DE" w14:textId="77777777" w:rsidR="00C2558A" w:rsidRPr="00D33234" w:rsidRDefault="00C2558A" w:rsidP="00C2558A">
      <w:pPr>
        <w:spacing w:line="360" w:lineRule="auto"/>
        <w:jc w:val="mediumKashida"/>
        <w:rPr>
          <w:rtl/>
        </w:rPr>
      </w:pPr>
      <w:r w:rsidRPr="00D33234">
        <w:rPr>
          <w:rtl/>
        </w:rPr>
        <w:t>تُمثل العلاقة بين المتغيرات المستقلة والتابعة محور التركيز الرئيسي لهذه الدراسة. تستكشف الدراسة أثر التسويق الرقمي عبر وسائل التواصل الاجتماعي على تشجيع السياحة الداخلية في المملكة العربية السعودية. وبناءً على نموذج الدراسة المقترح، يُمثل التسويق الرقمي عبر وسائل التواصل الاجتماعي المتغير المستقل، بينما يُمثل تشجيع السياحة الداخلية المتغير التابع.</w:t>
      </w:r>
    </w:p>
    <w:p w14:paraId="6FAC0D00" w14:textId="77777777" w:rsidR="00C2558A" w:rsidRPr="00D33234" w:rsidRDefault="00C2558A" w:rsidP="00C2558A">
      <w:pPr>
        <w:spacing w:line="360" w:lineRule="auto"/>
        <w:jc w:val="mediumKashida"/>
        <w:rPr>
          <w:rtl/>
        </w:rPr>
      </w:pPr>
      <w:r w:rsidRPr="00D33234">
        <w:rPr>
          <w:rtl/>
        </w:rPr>
        <w:t>أصبحت وسائل التواصل الاجتماعي أداةً بالغة الأهمية في التسويق السياحي، إذ تُمكّن شركات السياحة من التواصل المباشر مع السياح المحتملين، وتقديم معلومات عن الوجهات السياحية، والترويج للتجارب السياحية بطريقة جذابة وسهلة الوصول. ومن خلال منصات التواصل الاجتماعي، تستطيع المجموعات السياحية الوصول إلى جماهير واسعة، وتقديم محتوى يُمكن أن يُؤثر في وعي الأفراد وتصوراتهم ومواقفهم ونواياهم تجاه السياحة الداخلية.</w:t>
      </w:r>
    </w:p>
    <w:p w14:paraId="407D5418" w14:textId="51A18152" w:rsidR="00C2558A" w:rsidRPr="00D33234" w:rsidRDefault="00C2558A" w:rsidP="00C2558A">
      <w:pPr>
        <w:spacing w:line="360" w:lineRule="auto"/>
        <w:jc w:val="mediumKashida"/>
        <w:rPr>
          <w:rtl/>
        </w:rPr>
      </w:pPr>
      <w:r w:rsidRPr="00D33234">
        <w:rPr>
          <w:rtl/>
        </w:rPr>
        <w:t>تُدرس العلاقة بين هذين العاملين من خلال ثلاث خصائص للتسويق الرقمي عبر وسائل التواصل الاجتماعي: جودة المحتوى التسويقي، وتفاعل الجمهور، والمصداقية، والثقة. ومن المرجح أن تُسهم هذه الخصائص إيجابًا في تعزيز السياحة الداخلية.</w:t>
      </w:r>
    </w:p>
    <w:p w14:paraId="348CD37A" w14:textId="7DD009DC" w:rsidR="00C2558A" w:rsidRPr="00D33234" w:rsidRDefault="00C2558A" w:rsidP="00C2558A">
      <w:pPr>
        <w:pStyle w:val="a0"/>
        <w:numPr>
          <w:ilvl w:val="0"/>
          <w:numId w:val="8"/>
        </w:numPr>
        <w:spacing w:line="360" w:lineRule="auto"/>
        <w:jc w:val="mediumKashida"/>
        <w:rPr>
          <w:b/>
          <w:bCs/>
          <w:rtl/>
        </w:rPr>
      </w:pPr>
      <w:r w:rsidRPr="00D33234">
        <w:rPr>
          <w:b/>
          <w:bCs/>
          <w:rtl/>
        </w:rPr>
        <w:t>جودة المحتوى التسويقي والترويج للسياحة الداخلية:</w:t>
      </w:r>
    </w:p>
    <w:p w14:paraId="3C98D220" w14:textId="77777777" w:rsidR="00C2558A" w:rsidRPr="00D33234" w:rsidRDefault="00C2558A" w:rsidP="00C2558A">
      <w:pPr>
        <w:spacing w:line="360" w:lineRule="auto"/>
        <w:jc w:val="mediumKashida"/>
        <w:rPr>
          <w:rtl/>
        </w:rPr>
      </w:pPr>
      <w:r w:rsidRPr="00D33234">
        <w:rPr>
          <w:rtl/>
        </w:rPr>
        <w:t>يساهم المحتوى التسويقي السياحي عالي الجودة في رفع مستوى معرفة الأفراد بوجهات السياحة الداخلية، وتزويدهم بمعلومات قيّمة حول المعالم السياحية والأنشطة والخدمات والتجارب السياحية. كما أن المحتوى الجذاب والواضح والملائم يجذب اهتمام المشاهدين ويلهمهم لاستكشاف الوجهات السياحية داخل المملكة. لذا، من المتوقع أن يُسهم المحتوى التسويقي عالي الجودة في تحسين الترويج للسياحة الداخلية.</w:t>
      </w:r>
    </w:p>
    <w:p w14:paraId="5C4E721B" w14:textId="48B28CB1" w:rsidR="00C2558A" w:rsidRPr="00D33234" w:rsidRDefault="00C2558A" w:rsidP="00A56E64">
      <w:pPr>
        <w:pStyle w:val="a0"/>
        <w:numPr>
          <w:ilvl w:val="0"/>
          <w:numId w:val="8"/>
        </w:numPr>
        <w:spacing w:line="360" w:lineRule="auto"/>
        <w:jc w:val="mediumKashida"/>
        <w:rPr>
          <w:b/>
          <w:bCs/>
          <w:rtl/>
        </w:rPr>
      </w:pPr>
      <w:r w:rsidRPr="00D33234">
        <w:rPr>
          <w:b/>
          <w:bCs/>
          <w:rtl/>
        </w:rPr>
        <w:t>تفاعل الجمهور والترويج للسياحة الداخلية</w:t>
      </w:r>
      <w:r w:rsidR="00A56E64" w:rsidRPr="00D33234">
        <w:rPr>
          <w:b/>
          <w:bCs/>
          <w:rtl/>
        </w:rPr>
        <w:t>:</w:t>
      </w:r>
    </w:p>
    <w:p w14:paraId="6680C886" w14:textId="0C44328F" w:rsidR="00C2558A" w:rsidRPr="00D33234" w:rsidRDefault="00C2558A" w:rsidP="00C2558A">
      <w:pPr>
        <w:spacing w:line="360" w:lineRule="auto"/>
        <w:jc w:val="mediumKashida"/>
        <w:rPr>
          <w:rtl/>
        </w:rPr>
      </w:pPr>
      <w:r w:rsidRPr="00D33234">
        <w:rPr>
          <w:rtl/>
        </w:rPr>
        <w:t xml:space="preserve">يُتيح التفاعل بين منظمات السياحة والجمهور عبر وسائل التواصل الاجتماعي فرصةً </w:t>
      </w:r>
      <w:r w:rsidR="00A56E64" w:rsidRPr="00D33234">
        <w:rPr>
          <w:rtl/>
        </w:rPr>
        <w:t>للتواصل،</w:t>
      </w:r>
      <w:r w:rsidRPr="00D33234">
        <w:rPr>
          <w:rtl/>
        </w:rPr>
        <w:t xml:space="preserve"> </w:t>
      </w:r>
      <w:r w:rsidR="00A56E64" w:rsidRPr="00D33234">
        <w:rPr>
          <w:rtl/>
        </w:rPr>
        <w:t>والتعليقات،</w:t>
      </w:r>
      <w:r w:rsidRPr="00D33234">
        <w:rPr>
          <w:rtl/>
        </w:rPr>
        <w:t xml:space="preserve"> </w:t>
      </w:r>
      <w:r w:rsidR="00A56E64" w:rsidRPr="00D33234">
        <w:rPr>
          <w:rtl/>
        </w:rPr>
        <w:t>والاستفسارات،</w:t>
      </w:r>
      <w:r w:rsidRPr="00D33234">
        <w:rPr>
          <w:rtl/>
        </w:rPr>
        <w:t xml:space="preserve"> والمشاركة. ويمكن لهذا التفاعل أن يُحسّن من تفاعل الجمهور، ويُساعد السياح المحتملين على الحصول على مزيد من المعلومات حول الوجهات والخدمات السياحية. وبالتالي، قد يُؤدي التفاعل الفعّال إلى زيادة اهتمام الناس بالسياحة الداخلية، وتشجيعهم على زيارة المواقع المحلية.</w:t>
      </w:r>
    </w:p>
    <w:p w14:paraId="5BD63466" w14:textId="7966A441" w:rsidR="00C2558A" w:rsidRPr="00D33234" w:rsidRDefault="00C2558A" w:rsidP="00A56E64">
      <w:pPr>
        <w:pStyle w:val="a0"/>
        <w:numPr>
          <w:ilvl w:val="0"/>
          <w:numId w:val="8"/>
        </w:numPr>
        <w:spacing w:line="360" w:lineRule="auto"/>
        <w:jc w:val="mediumKashida"/>
        <w:rPr>
          <w:b/>
          <w:bCs/>
          <w:rtl/>
        </w:rPr>
      </w:pPr>
      <w:r w:rsidRPr="00D33234">
        <w:rPr>
          <w:b/>
          <w:bCs/>
          <w:rtl/>
        </w:rPr>
        <w:t>المصداقية والثقة والترويج للسياحة الداخلية</w:t>
      </w:r>
      <w:r w:rsidR="00A56E64" w:rsidRPr="00D33234">
        <w:rPr>
          <w:b/>
          <w:bCs/>
          <w:rtl/>
        </w:rPr>
        <w:t>:</w:t>
      </w:r>
    </w:p>
    <w:p w14:paraId="14A6B3E7" w14:textId="2FC0D170" w:rsidR="00E51770" w:rsidRPr="00D33234" w:rsidRDefault="00C2558A" w:rsidP="00C2558A">
      <w:pPr>
        <w:spacing w:line="360" w:lineRule="auto"/>
        <w:jc w:val="mediumKashida"/>
        <w:rPr>
          <w:rtl/>
        </w:rPr>
      </w:pPr>
      <w:r w:rsidRPr="00D33234">
        <w:rPr>
          <w:rtl/>
        </w:rPr>
        <w:t>تُعدّ المصداقية والثقة من السمات المهمة في التسويق السياحي، حيث يعتمد الأفراد عادةً على المعلومات الرقمية عند تقييم المواقع السياحية واتخاذ قرارات السفر. عندما يُنظر إلى المحتوى المتعلق بالسياحة على أنه واقعي وشفاف وموثوق وجدير بالثقة، قد يكتسب المستخدمون ثقة أكبر في الأماكن المُروَّج لها. ويمكن لهذه الثقة أن تؤثر إيجاباً على آرائهم ونواياهم تجاه السياحة الداخلية.</w:t>
      </w:r>
    </w:p>
    <w:p w14:paraId="27DB310D" w14:textId="77777777" w:rsidR="00A56E64" w:rsidRPr="00D33234" w:rsidRDefault="00A56E64" w:rsidP="00C2558A">
      <w:pPr>
        <w:spacing w:line="360" w:lineRule="auto"/>
        <w:jc w:val="mediumKashida"/>
        <w:rPr>
          <w:rtl/>
        </w:rPr>
      </w:pPr>
    </w:p>
    <w:p w14:paraId="4C847857" w14:textId="53F0C2E7" w:rsidR="00A56E64" w:rsidRPr="00D33234" w:rsidRDefault="00A56E64" w:rsidP="00A56E64">
      <w:pPr>
        <w:pStyle w:val="2"/>
        <w:rPr>
          <w:rtl/>
        </w:rPr>
      </w:pPr>
      <w:bookmarkStart w:id="31" w:name="_Toc237984850"/>
      <w:r w:rsidRPr="00D33234">
        <w:rPr>
          <w:rtl/>
        </w:rPr>
        <w:t>الخاتمة:</w:t>
      </w:r>
      <w:bookmarkEnd w:id="31"/>
    </w:p>
    <w:p w14:paraId="52E19298" w14:textId="77777777" w:rsidR="00B85998" w:rsidRPr="00D33234" w:rsidRDefault="00B85998" w:rsidP="00B85998">
      <w:pPr>
        <w:spacing w:line="360" w:lineRule="auto"/>
        <w:jc w:val="mediumKashida"/>
        <w:rPr>
          <w:rtl/>
        </w:rPr>
      </w:pPr>
      <w:r w:rsidRPr="00D33234">
        <w:rPr>
          <w:rtl/>
        </w:rPr>
        <w:t>تناول هذا الفصل الأسس النظرية والمفاهيمية للدراسة الحالية، مع التركيز على التفاعل بين التسويق الرقمي عبر وسائل التواصل الاجتماعي وتنمية السياحة الداخلية في المملكة العربية السعودية. وشرح الفصل الأفكار الأساسية المتعلقة بمتغيرات البحث، وعرض الأساس النظري لفهم كيفية مساهمة أنشطة التسويق الرقمي في نمو السياحة الداخلية والترويج لها.</w:t>
      </w:r>
    </w:p>
    <w:p w14:paraId="4AA9B1AC" w14:textId="043333A8" w:rsidR="00B85998" w:rsidRPr="00D33234" w:rsidRDefault="00B85998" w:rsidP="00B85998">
      <w:pPr>
        <w:spacing w:line="360" w:lineRule="auto"/>
        <w:jc w:val="mediumKashida"/>
        <w:rPr>
          <w:rtl/>
        </w:rPr>
      </w:pPr>
      <w:r w:rsidRPr="00D33234">
        <w:rPr>
          <w:rtl/>
        </w:rPr>
        <w:t>قيّم الفصل التسويق الرقمي عبر وسائل التواصل الاجتماعي كمتغير مستقل من خلال ثلاثة أبعاد رئيسية: جودة المحتوى التسويقي، وتفاعل الجمهور، والمصداقية، والثقة. تمثل هذه الأبعاد سمات أساسية للتسويق عبر وسائل التواصل الاجتماعي، والتي تؤثر على كيفية حصول المستخدمين على المعلومات السياحية، وتقييم المواقع، والتواصل مع المؤسسات السياحية، وبناء الثقة في المحتوى السياحي.</w:t>
      </w:r>
    </w:p>
    <w:p w14:paraId="2B628876" w14:textId="77777777" w:rsidR="00B85998" w:rsidRPr="00D33234" w:rsidRDefault="00B85998" w:rsidP="00B85998">
      <w:pPr>
        <w:spacing w:line="360" w:lineRule="auto"/>
        <w:jc w:val="mediumKashida"/>
        <w:rPr>
          <w:rtl/>
        </w:rPr>
      </w:pPr>
      <w:r w:rsidRPr="00D33234">
        <w:rPr>
          <w:rtl/>
        </w:rPr>
        <w:t>كما تناول الفصل تعزيز السياحة الداخلية كمتغير تابع، مؤكدًا على أهميتها في قطاع السياحة السعودي. ويمكن أن يؤدي تطوير السياحة الداخلية إلى زيادة المعرفة بالمواقع السياحية المحلية واستخدامها، وتعزيز التنمية الشاملة لقطاع السياحة في المملكة.</w:t>
      </w:r>
    </w:p>
    <w:p w14:paraId="42AD3304" w14:textId="77777777" w:rsidR="00B85998" w:rsidRPr="00D33234" w:rsidRDefault="00B85998" w:rsidP="00B85998">
      <w:pPr>
        <w:spacing w:line="360" w:lineRule="auto"/>
        <w:jc w:val="mediumKashida"/>
        <w:rPr>
          <w:rtl/>
        </w:rPr>
      </w:pPr>
      <w:r w:rsidRPr="00D33234">
        <w:rPr>
          <w:rtl/>
        </w:rPr>
        <w:t>علاوة على ذلك، حدد الفصل العلاقة المقترحة بين المتغيرات المستقلة والتابعة. يفترض هذا البحث أن المحتوى السياحي الفعال وعالي الجودة، والتواصل الهادف مع الجمهور، والتسويق الموثوق عبر وسائل التواصل الاجتماعي، كلها عوامل تُسهم إيجابًا في زيادة السياحة الداخلية. وتُشكل هذه العلاقات الإطار النظري للفرضيات الرئيسية والفرعية للدراسة.</w:t>
      </w:r>
    </w:p>
    <w:p w14:paraId="7A02AE97" w14:textId="31667B4D" w:rsidR="00A56E64" w:rsidRPr="00D33234" w:rsidRDefault="00B85998" w:rsidP="00B85998">
      <w:pPr>
        <w:spacing w:line="360" w:lineRule="auto"/>
        <w:jc w:val="mediumKashida"/>
        <w:rPr>
          <w:rtl/>
        </w:rPr>
      </w:pPr>
      <w:r w:rsidRPr="00D33234">
        <w:rPr>
          <w:rtl/>
        </w:rPr>
        <w:t>وبشكل عام، يُقدم التفسير النظري الوارد في هذا الفصل إطارًا لدراسة الروابط المفترضة تجريبيًا. وسيتناول الفصل التالي منهجية البحث وإجراءات العمل الميداني، بما في ذلك مجتمع الدراسة وعينتها، وأداة البحث، وتقنيات جمع البيانات، والأساليب الإحصائية المستخدمة لتقييم فرضيات الدراسة.</w:t>
      </w:r>
    </w:p>
    <w:p w14:paraId="3E304A10" w14:textId="77777777" w:rsidR="00B85998" w:rsidRPr="00D33234" w:rsidRDefault="00B85998" w:rsidP="00B85998">
      <w:pPr>
        <w:spacing w:line="360" w:lineRule="auto"/>
        <w:jc w:val="mediumKashida"/>
        <w:rPr>
          <w:rtl/>
        </w:rPr>
      </w:pPr>
    </w:p>
    <w:p w14:paraId="60AD56D5" w14:textId="77777777" w:rsidR="00B85998" w:rsidRPr="00D33234" w:rsidRDefault="00B85998" w:rsidP="00B85998">
      <w:pPr>
        <w:spacing w:line="360" w:lineRule="auto"/>
        <w:jc w:val="mediumKashida"/>
        <w:rPr>
          <w:rtl/>
        </w:rPr>
      </w:pPr>
    </w:p>
    <w:p w14:paraId="2ED63759" w14:textId="77777777" w:rsidR="00B85998" w:rsidRPr="00D33234" w:rsidRDefault="00B85998" w:rsidP="00B85998">
      <w:pPr>
        <w:spacing w:line="360" w:lineRule="auto"/>
        <w:jc w:val="mediumKashida"/>
        <w:rPr>
          <w:rtl/>
        </w:rPr>
      </w:pPr>
    </w:p>
    <w:p w14:paraId="491EEFB6" w14:textId="77777777" w:rsidR="00B85998" w:rsidRPr="00D33234" w:rsidRDefault="00B85998" w:rsidP="00B85998">
      <w:pPr>
        <w:spacing w:line="360" w:lineRule="auto"/>
        <w:jc w:val="mediumKashida"/>
        <w:rPr>
          <w:rtl/>
        </w:rPr>
      </w:pPr>
    </w:p>
    <w:p w14:paraId="0093D63A" w14:textId="77777777" w:rsidR="00B85998" w:rsidRPr="00D33234" w:rsidRDefault="00B85998" w:rsidP="00B85998">
      <w:pPr>
        <w:spacing w:line="360" w:lineRule="auto"/>
        <w:jc w:val="mediumKashida"/>
        <w:rPr>
          <w:rtl/>
        </w:rPr>
      </w:pPr>
    </w:p>
    <w:p w14:paraId="63DB4EFE" w14:textId="77777777" w:rsidR="00B85998" w:rsidRPr="00D33234" w:rsidRDefault="00B85998" w:rsidP="00B85998">
      <w:pPr>
        <w:spacing w:line="360" w:lineRule="auto"/>
        <w:jc w:val="mediumKashida"/>
        <w:rPr>
          <w:rtl/>
        </w:rPr>
      </w:pPr>
    </w:p>
    <w:p w14:paraId="114E1974" w14:textId="77777777" w:rsidR="00B85998" w:rsidRPr="00D33234" w:rsidRDefault="00B85998" w:rsidP="00B85998">
      <w:pPr>
        <w:spacing w:line="360" w:lineRule="auto"/>
        <w:jc w:val="mediumKashida"/>
        <w:rPr>
          <w:rtl/>
        </w:rPr>
      </w:pPr>
    </w:p>
    <w:p w14:paraId="54CB207B" w14:textId="77777777" w:rsidR="00B85998" w:rsidRPr="00D33234" w:rsidRDefault="00B85998" w:rsidP="00B85998">
      <w:pPr>
        <w:spacing w:line="360" w:lineRule="auto"/>
        <w:jc w:val="mediumKashida"/>
        <w:rPr>
          <w:rtl/>
        </w:rPr>
      </w:pPr>
    </w:p>
    <w:p w14:paraId="03D73387" w14:textId="77777777" w:rsidR="00B85998" w:rsidRPr="00D33234" w:rsidRDefault="00B85998" w:rsidP="00B85998">
      <w:pPr>
        <w:spacing w:line="360" w:lineRule="auto"/>
        <w:jc w:val="mediumKashida"/>
        <w:rPr>
          <w:rtl/>
        </w:rPr>
      </w:pPr>
    </w:p>
    <w:p w14:paraId="4CACEE1B" w14:textId="77777777" w:rsidR="00B85998" w:rsidRPr="00D33234" w:rsidRDefault="00B85998" w:rsidP="00B85998">
      <w:pPr>
        <w:spacing w:line="360" w:lineRule="auto"/>
        <w:jc w:val="mediumKashida"/>
        <w:rPr>
          <w:rtl/>
        </w:rPr>
      </w:pPr>
    </w:p>
    <w:p w14:paraId="65842CCD" w14:textId="77777777" w:rsidR="00B85998" w:rsidRPr="00D33234" w:rsidRDefault="00B85998" w:rsidP="00B85998">
      <w:pPr>
        <w:spacing w:line="360" w:lineRule="auto"/>
        <w:jc w:val="mediumKashida"/>
        <w:rPr>
          <w:rtl/>
        </w:rPr>
      </w:pPr>
    </w:p>
    <w:p w14:paraId="102E957A" w14:textId="77777777" w:rsidR="00B85998" w:rsidRPr="00D33234" w:rsidRDefault="00B85998" w:rsidP="00B85998">
      <w:pPr>
        <w:spacing w:line="360" w:lineRule="auto"/>
        <w:jc w:val="mediumKashida"/>
        <w:rPr>
          <w:rtl/>
        </w:rPr>
      </w:pPr>
    </w:p>
    <w:p w14:paraId="540E7B17" w14:textId="77777777" w:rsidR="00B85998" w:rsidRPr="00D33234" w:rsidRDefault="00B85998" w:rsidP="00B85998">
      <w:pPr>
        <w:spacing w:line="360" w:lineRule="auto"/>
        <w:jc w:val="mediumKashida"/>
        <w:rPr>
          <w:rtl/>
        </w:rPr>
      </w:pPr>
    </w:p>
    <w:p w14:paraId="4F504C07" w14:textId="77777777" w:rsidR="00B85998" w:rsidRPr="00D33234" w:rsidRDefault="00B85998" w:rsidP="00B85998">
      <w:pPr>
        <w:spacing w:line="360" w:lineRule="auto"/>
        <w:jc w:val="mediumKashida"/>
        <w:rPr>
          <w:rtl/>
        </w:rPr>
      </w:pPr>
    </w:p>
    <w:p w14:paraId="41233EE5" w14:textId="77777777" w:rsidR="00B85998" w:rsidRPr="00D33234" w:rsidRDefault="00B85998" w:rsidP="00B85998">
      <w:pPr>
        <w:spacing w:line="360" w:lineRule="auto"/>
        <w:jc w:val="mediumKashida"/>
        <w:rPr>
          <w:rtl/>
        </w:rPr>
      </w:pPr>
    </w:p>
    <w:p w14:paraId="66FE91D6" w14:textId="77777777" w:rsidR="00B85998" w:rsidRPr="00D33234" w:rsidRDefault="00B85998" w:rsidP="00B85998">
      <w:pPr>
        <w:spacing w:line="360" w:lineRule="auto"/>
        <w:jc w:val="mediumKashida"/>
        <w:rPr>
          <w:rtl/>
        </w:rPr>
      </w:pPr>
    </w:p>
    <w:p w14:paraId="246E5EBD" w14:textId="77777777" w:rsidR="00B85998" w:rsidRPr="00D33234" w:rsidRDefault="00B85998" w:rsidP="00B85998">
      <w:pPr>
        <w:spacing w:line="360" w:lineRule="auto"/>
        <w:jc w:val="mediumKashida"/>
        <w:rPr>
          <w:rtl/>
        </w:rPr>
      </w:pPr>
    </w:p>
    <w:p w14:paraId="4BE49E9B" w14:textId="77777777" w:rsidR="00B85998" w:rsidRPr="00D33234" w:rsidRDefault="00B85998" w:rsidP="00B85998">
      <w:pPr>
        <w:spacing w:line="360" w:lineRule="auto"/>
        <w:jc w:val="mediumKashida"/>
        <w:rPr>
          <w:rtl/>
        </w:rPr>
      </w:pPr>
    </w:p>
    <w:p w14:paraId="13125811" w14:textId="77777777" w:rsidR="00B85998" w:rsidRPr="00D33234" w:rsidRDefault="00B85998" w:rsidP="00B85998">
      <w:pPr>
        <w:spacing w:line="360" w:lineRule="auto"/>
        <w:jc w:val="mediumKashida"/>
        <w:rPr>
          <w:rtl/>
        </w:rPr>
      </w:pPr>
    </w:p>
    <w:p w14:paraId="60320A49" w14:textId="77777777" w:rsidR="00B85998" w:rsidRPr="00D33234" w:rsidRDefault="00B85998" w:rsidP="00B85998">
      <w:pPr>
        <w:spacing w:line="360" w:lineRule="auto"/>
        <w:jc w:val="mediumKashida"/>
        <w:rPr>
          <w:rtl/>
        </w:rPr>
      </w:pPr>
    </w:p>
    <w:p w14:paraId="6C18B80E" w14:textId="77777777" w:rsidR="00B85998" w:rsidRPr="00D33234" w:rsidRDefault="00B85998" w:rsidP="00B85998">
      <w:pPr>
        <w:spacing w:line="360" w:lineRule="auto"/>
        <w:jc w:val="mediumKashida"/>
        <w:rPr>
          <w:rtl/>
        </w:rPr>
      </w:pPr>
    </w:p>
    <w:p w14:paraId="100129E1" w14:textId="77777777" w:rsidR="00B85998" w:rsidRPr="00D33234" w:rsidRDefault="00B85998" w:rsidP="00B85998">
      <w:pPr>
        <w:spacing w:line="360" w:lineRule="auto"/>
        <w:jc w:val="mediumKashida"/>
        <w:rPr>
          <w:rtl/>
        </w:rPr>
      </w:pPr>
    </w:p>
    <w:p w14:paraId="65469A04" w14:textId="77777777" w:rsidR="00B85998" w:rsidRPr="00D33234" w:rsidRDefault="00B85998" w:rsidP="00B85998">
      <w:pPr>
        <w:spacing w:line="360" w:lineRule="auto"/>
        <w:jc w:val="mediumKashida"/>
        <w:rPr>
          <w:rtl/>
        </w:rPr>
      </w:pPr>
    </w:p>
    <w:p w14:paraId="7C5DEFAD" w14:textId="7FDF2BD1" w:rsidR="00B85998" w:rsidRPr="00D33234" w:rsidRDefault="000351B4" w:rsidP="000351B4">
      <w:pPr>
        <w:pStyle w:val="1"/>
        <w:rPr>
          <w:rtl/>
        </w:rPr>
      </w:pPr>
      <w:bookmarkStart w:id="32" w:name="_Toc237984851"/>
      <w:r w:rsidRPr="00D33234">
        <w:rPr>
          <w:rtl/>
        </w:rPr>
        <w:t>الفصل الثالث: منهجية الدراسة</w:t>
      </w:r>
      <w:bookmarkEnd w:id="32"/>
    </w:p>
    <w:p w14:paraId="34B43197" w14:textId="77777777" w:rsidR="000351B4" w:rsidRPr="00D33234" w:rsidRDefault="000351B4" w:rsidP="00B85998">
      <w:pPr>
        <w:spacing w:line="360" w:lineRule="auto"/>
        <w:jc w:val="mediumKashida"/>
        <w:rPr>
          <w:rtl/>
        </w:rPr>
      </w:pPr>
    </w:p>
    <w:p w14:paraId="0F1EA9DA" w14:textId="77777777" w:rsidR="00B85998" w:rsidRPr="00D33234" w:rsidRDefault="00B85998" w:rsidP="00B85998">
      <w:pPr>
        <w:spacing w:line="360" w:lineRule="auto"/>
        <w:jc w:val="mediumKashida"/>
        <w:rPr>
          <w:rtl/>
        </w:rPr>
      </w:pPr>
    </w:p>
    <w:p w14:paraId="4E061F52" w14:textId="77777777" w:rsidR="00B85998" w:rsidRPr="00D33234" w:rsidRDefault="00B85998" w:rsidP="00B85998">
      <w:pPr>
        <w:spacing w:line="360" w:lineRule="auto"/>
        <w:jc w:val="mediumKashida"/>
        <w:rPr>
          <w:rtl/>
        </w:rPr>
      </w:pPr>
    </w:p>
    <w:p w14:paraId="198E449E" w14:textId="77777777" w:rsidR="00B85998" w:rsidRPr="00D33234" w:rsidRDefault="00B85998" w:rsidP="00B85998">
      <w:pPr>
        <w:spacing w:line="360" w:lineRule="auto"/>
        <w:jc w:val="mediumKashida"/>
        <w:rPr>
          <w:rtl/>
        </w:rPr>
      </w:pPr>
    </w:p>
    <w:p w14:paraId="332ABFEF" w14:textId="77777777" w:rsidR="00B85998" w:rsidRPr="00D33234" w:rsidRDefault="00B85998" w:rsidP="00B85998">
      <w:pPr>
        <w:spacing w:line="360" w:lineRule="auto"/>
        <w:jc w:val="mediumKashida"/>
        <w:rPr>
          <w:rtl/>
        </w:rPr>
      </w:pPr>
    </w:p>
    <w:p w14:paraId="7218F621" w14:textId="77777777" w:rsidR="00B85998" w:rsidRPr="00D33234" w:rsidRDefault="00B85998" w:rsidP="00B85998">
      <w:pPr>
        <w:spacing w:line="360" w:lineRule="auto"/>
        <w:jc w:val="mediumKashida"/>
        <w:rPr>
          <w:rtl/>
        </w:rPr>
      </w:pPr>
    </w:p>
    <w:p w14:paraId="23FC24BF" w14:textId="77777777" w:rsidR="00B85998" w:rsidRPr="00D33234" w:rsidRDefault="00B85998" w:rsidP="00B85998">
      <w:pPr>
        <w:spacing w:line="360" w:lineRule="auto"/>
        <w:jc w:val="mediumKashida"/>
        <w:rPr>
          <w:rtl/>
        </w:rPr>
      </w:pPr>
    </w:p>
    <w:p w14:paraId="5F30DAB9" w14:textId="2E1BB136" w:rsidR="00B85998" w:rsidRPr="00D33234" w:rsidRDefault="007259AC" w:rsidP="007259AC">
      <w:pPr>
        <w:pStyle w:val="2"/>
        <w:rPr>
          <w:rtl/>
        </w:rPr>
      </w:pPr>
      <w:bookmarkStart w:id="33" w:name="_Toc237984852"/>
      <w:r w:rsidRPr="00D33234">
        <w:rPr>
          <w:rtl/>
        </w:rPr>
        <w:t>مقدمة:</w:t>
      </w:r>
      <w:bookmarkEnd w:id="33"/>
    </w:p>
    <w:p w14:paraId="314DE143" w14:textId="77777777" w:rsidR="007259AC" w:rsidRPr="00D33234" w:rsidRDefault="007259AC" w:rsidP="007259AC">
      <w:pPr>
        <w:spacing w:line="360" w:lineRule="auto"/>
        <w:jc w:val="mediumKashida"/>
        <w:rPr>
          <w:rtl/>
          <w:lang w:bidi="ar-EG"/>
        </w:rPr>
      </w:pPr>
      <w:r w:rsidRPr="00D33234">
        <w:rPr>
          <w:rtl/>
          <w:lang w:bidi="ar-EG"/>
        </w:rPr>
        <w:t>يتناول هذا الفصل المنهجيات العلمية والعمليات العملية المتبعة في هذه الدراسة لتحقيق أهدافها، والإجابة عن أسئلة البحث، واختبار فرضياتها. وتركز الدراسة على أثر التسويق الرقمي عبر وسائل التواصل الاجتماعي في تشجيع السياحة الداخلية في المملكة العربية السعودية. ويناقش الفصل المناهج المتبعة في إجراء الدراسة بطريقة منهجية لضمان موثوقية النتائج علميًا وتفسيرها بموضوعية.</w:t>
      </w:r>
    </w:p>
    <w:p w14:paraId="6C7693C5" w14:textId="77777777" w:rsidR="007259AC" w:rsidRPr="00D33234" w:rsidRDefault="007259AC" w:rsidP="007259AC">
      <w:pPr>
        <w:spacing w:line="360" w:lineRule="auto"/>
        <w:jc w:val="mediumKashida"/>
        <w:rPr>
          <w:rtl/>
          <w:lang w:bidi="ar-EG"/>
        </w:rPr>
      </w:pPr>
      <w:r w:rsidRPr="00D33234">
        <w:rPr>
          <w:rtl/>
          <w:lang w:bidi="ar-EG"/>
        </w:rPr>
        <w:t>يحدد الفصل المنهج البحثي المناسب لطبيعة الدراسة وأهدافها، ويصف مجتمع الدراسة وعينتها. كما يصف أداة البحث المستخدمة لجمع البيانات الأولية، وهي الاستبيان بشكل أساسي، ويشرح كيفية صياغة بنوده وهيكلتها وفقًا لمتغيرات الدراسة وأبعادها. بالإضافة إلى ذلك، يتناول الفصل التقنيات اللازمة للتحقق من صحة أداة البحث وموثوقيتها، وضمان ملاءمتها للاستخدام الميداني.</w:t>
      </w:r>
    </w:p>
    <w:p w14:paraId="2604610B" w14:textId="77777777" w:rsidR="007259AC" w:rsidRPr="00D33234" w:rsidRDefault="007259AC" w:rsidP="007259AC">
      <w:pPr>
        <w:spacing w:line="360" w:lineRule="auto"/>
        <w:jc w:val="mediumKashida"/>
        <w:rPr>
          <w:rtl/>
          <w:lang w:bidi="ar-EG"/>
        </w:rPr>
      </w:pPr>
      <w:r w:rsidRPr="00D33234">
        <w:rPr>
          <w:rtl/>
          <w:lang w:bidi="ar-EG"/>
        </w:rPr>
        <w:t>ويتناول الفصل أيضًا التقنيات المستخدمة لجمع البيانات الميدانية من عينة الدراسة، بالإضافة إلى عمليات تنظيم البيانات المجمعة وترميزها استعدادًا للتحليل الإحصائي. كما يعرض هذا الفصل الأساليب الإحصائية المستخدمة لتحليل البيانات واختبار فرضيات الدراسة، ولا سيما العلاقة المقترحة بين التسويق الرقمي عبر وسائل التواصل الاجتماعي، والمتمثلة بجودة المحتوى التسويقي، وتفاعل الجمهور، والمصداقية والثقة، وبين تعزيز السياحة الداخلية في المملكة العربية السعودية.</w:t>
      </w:r>
    </w:p>
    <w:p w14:paraId="22F6A41D" w14:textId="0627FFA8" w:rsidR="007259AC" w:rsidRPr="00D33234" w:rsidRDefault="007259AC" w:rsidP="007259AC">
      <w:pPr>
        <w:spacing w:line="360" w:lineRule="auto"/>
        <w:jc w:val="mediumKashida"/>
        <w:rPr>
          <w:rtl/>
          <w:lang w:bidi="ar-EG"/>
        </w:rPr>
      </w:pPr>
      <w:r w:rsidRPr="00D33234">
        <w:rPr>
          <w:rtl/>
          <w:lang w:bidi="ar-EG"/>
        </w:rPr>
        <w:t>وبشكل عام، يقدم هذا الفصل شرحًا وافيًا للتقنيات العلمية المستخدمة للحصول على نتائج دقيقة وموضوعية. كما يربط بين الإطار النظري والمفاهيمي الموصوف في الفصل السابق والجزء التجريبي من البحث، والذي من خلاله سيتم اختبار نموذج البحث المقترح وفرضياته باستخدام البيانات التي تم جمعها من مجتمع الدراسة.</w:t>
      </w:r>
    </w:p>
    <w:p w14:paraId="300D9CAA" w14:textId="77777777" w:rsidR="007259AC" w:rsidRPr="00D33234" w:rsidRDefault="007259AC" w:rsidP="007259AC">
      <w:pPr>
        <w:spacing w:line="360" w:lineRule="auto"/>
        <w:jc w:val="mediumKashida"/>
        <w:rPr>
          <w:rtl/>
          <w:lang w:bidi="ar-EG"/>
        </w:rPr>
      </w:pPr>
    </w:p>
    <w:p w14:paraId="53F27A1B" w14:textId="77777777" w:rsidR="007259AC" w:rsidRPr="00D33234" w:rsidRDefault="007259AC" w:rsidP="007259AC">
      <w:pPr>
        <w:spacing w:line="360" w:lineRule="auto"/>
        <w:jc w:val="mediumKashida"/>
        <w:rPr>
          <w:rtl/>
          <w:lang w:bidi="ar-EG"/>
        </w:rPr>
      </w:pPr>
    </w:p>
    <w:p w14:paraId="23A71BF5" w14:textId="7BAF193F" w:rsidR="00B8063D" w:rsidRPr="00D33234" w:rsidRDefault="00B8063D" w:rsidP="00B8063D">
      <w:pPr>
        <w:pStyle w:val="2"/>
        <w:rPr>
          <w:rtl/>
          <w:lang w:bidi="ar-EG"/>
        </w:rPr>
      </w:pPr>
      <w:bookmarkStart w:id="34" w:name="_Toc237984853"/>
      <w:r w:rsidRPr="00D33234">
        <w:rPr>
          <w:rtl/>
          <w:lang w:bidi="ar-EG"/>
        </w:rPr>
        <w:t>التعريفات الإجرائية لمتغيرات الدراسة:</w:t>
      </w:r>
      <w:bookmarkEnd w:id="34"/>
    </w:p>
    <w:p w14:paraId="54790F47" w14:textId="1F0F0CED" w:rsidR="00B8063D" w:rsidRPr="00D33234" w:rsidRDefault="00B8063D" w:rsidP="00B8063D">
      <w:pPr>
        <w:spacing w:line="360" w:lineRule="auto"/>
        <w:jc w:val="mediumKashida"/>
        <w:rPr>
          <w:rtl/>
          <w:lang w:bidi="ar-EG"/>
        </w:rPr>
      </w:pPr>
      <w:r w:rsidRPr="00D33234">
        <w:rPr>
          <w:rtl/>
          <w:lang w:bidi="ar-EG"/>
        </w:rPr>
        <w:t>لتحقيق أهداف هذه الدراسة، تم تعريف المتغيرات الرئيسية إجرائيًا وفقًا لنموذج الدراسة وطريقة قياسها من خلال الاستبيان. تتكون الدراسة من متغير مستقل واحد، وهو التسويق الرقمي عبر وسائل التواصل الاجتماعي، ومتغير تابع واحد، وهو تشجيع السياحة الداخلية في المملكة العربية السعودية. يُقاس المتغير المستقل من خلال ثلاثة أبعاد: جودة المحتوى التسويقي، وتفاعل الجمهور، والمصداقية، والثقة.</w:t>
      </w:r>
    </w:p>
    <w:p w14:paraId="53022C88" w14:textId="00BFE063" w:rsidR="00B8063D" w:rsidRPr="00D33234" w:rsidRDefault="00B8063D" w:rsidP="00B8063D">
      <w:pPr>
        <w:pStyle w:val="a0"/>
        <w:numPr>
          <w:ilvl w:val="0"/>
          <w:numId w:val="12"/>
        </w:numPr>
        <w:spacing w:line="360" w:lineRule="auto"/>
        <w:jc w:val="mediumKashida"/>
        <w:rPr>
          <w:b/>
          <w:bCs/>
          <w:rtl/>
          <w:lang w:bidi="ar-EG"/>
        </w:rPr>
      </w:pPr>
      <w:r w:rsidRPr="00D33234">
        <w:rPr>
          <w:b/>
          <w:bCs/>
          <w:rtl/>
          <w:lang w:bidi="ar-EG"/>
        </w:rPr>
        <w:t>التسويق الرقمي عبر وسائل التواصل الاجتماعي:</w:t>
      </w:r>
    </w:p>
    <w:p w14:paraId="01EFC87C" w14:textId="77777777"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المفاهيمي:</w:t>
      </w:r>
    </w:p>
    <w:p w14:paraId="66EADC84" w14:textId="19C190C0" w:rsidR="00B8063D" w:rsidRPr="00D33234" w:rsidRDefault="00B8063D" w:rsidP="00B8063D">
      <w:pPr>
        <w:spacing w:line="360" w:lineRule="auto"/>
        <w:jc w:val="mediumKashida"/>
        <w:rPr>
          <w:rtl/>
          <w:lang w:bidi="ar-EG"/>
        </w:rPr>
      </w:pPr>
      <w:r w:rsidRPr="00D33234">
        <w:rPr>
          <w:rtl/>
          <w:lang w:bidi="ar-EG"/>
        </w:rPr>
        <w:t>يشير التسويق الرقمي عبر وسائل التواصل الاجتماعي إلى استخدام منصات التواصل الاجتماعي للتواصل مع الجمهور المستهدف، وتقديم المعلومات الترويجية، وعرض المنتجات أو الخدمات، والتأثير على آراء الجمهور ونواياه السلوكية من خلال المحتوى الرقمي والتواصل التفاعلي</w:t>
      </w:r>
      <w:sdt>
        <w:sdtPr>
          <w:rPr>
            <w:rtl/>
            <w:lang w:bidi="ar-EG"/>
          </w:rPr>
          <w:id w:val="-570270577"/>
          <w:citation/>
        </w:sdtPr>
        <w:sdtEndPr/>
        <w:sdtContent>
          <w:r w:rsidR="003B3843" w:rsidRPr="00D33234">
            <w:rPr>
              <w:rtl/>
              <w:lang w:bidi="ar-EG"/>
            </w:rPr>
            <w:fldChar w:fldCharType="begin"/>
          </w:r>
          <w:r w:rsidR="003B3843" w:rsidRPr="00D33234">
            <w:rPr>
              <w:rtl/>
              <w:lang w:bidi="ar-EG"/>
            </w:rPr>
            <w:instrText xml:space="preserve"> CITATION Ash231 \l 3073 </w:instrText>
          </w:r>
          <w:r w:rsidR="003B3843" w:rsidRPr="00D33234">
            <w:rPr>
              <w:rtl/>
              <w:lang w:bidi="ar-EG"/>
            </w:rPr>
            <w:fldChar w:fldCharType="separate"/>
          </w:r>
          <w:r w:rsidR="003B3843" w:rsidRPr="00D33234">
            <w:rPr>
              <w:noProof/>
              <w:rtl/>
              <w:lang w:bidi="ar-EG"/>
            </w:rPr>
            <w:t xml:space="preserve"> (Ashfaq، 2023)</w:t>
          </w:r>
          <w:r w:rsidR="003B3843" w:rsidRPr="00D33234">
            <w:rPr>
              <w:rtl/>
              <w:lang w:bidi="ar-EG"/>
            </w:rPr>
            <w:fldChar w:fldCharType="end"/>
          </w:r>
        </w:sdtContent>
      </w:sdt>
      <w:r w:rsidRPr="00D33234">
        <w:rPr>
          <w:rtl/>
          <w:lang w:bidi="ar-EG"/>
        </w:rPr>
        <w:t>.</w:t>
      </w:r>
    </w:p>
    <w:p w14:paraId="2667FA48" w14:textId="77777777"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الإجرائي:</w:t>
      </w:r>
    </w:p>
    <w:p w14:paraId="7DF9705F" w14:textId="5FC6CE9F" w:rsidR="00B8063D" w:rsidRPr="00D33234" w:rsidRDefault="00B8063D" w:rsidP="00B8063D">
      <w:pPr>
        <w:spacing w:line="360" w:lineRule="auto"/>
        <w:jc w:val="mediumKashida"/>
        <w:rPr>
          <w:rtl/>
          <w:lang w:bidi="ar-EG"/>
        </w:rPr>
      </w:pPr>
      <w:r w:rsidRPr="00D33234">
        <w:rPr>
          <w:rtl/>
          <w:lang w:bidi="ar-EG"/>
        </w:rPr>
        <w:t>في هذه الدراسة، يشير التسويق الرقمي عبر وسائل التواصل الاجتماعي إلى مدى استخدام المؤسسات السياحية لمنصات التواصل الاجتماعي للترويج لوجهات السياحة الداخلية في المملكة العربية السعودية من خلال محتوى تسويقي عالي الجودة، والتفاعل مع الجمهور، وتوفير معلومات سياحية موثوقة وجديرة بالثقة. يُقاس ذلك من خلال تصورات المشاركين للأبعاد الثلاثة الواردة في استبيان الدراسة</w:t>
      </w:r>
      <w:sdt>
        <w:sdtPr>
          <w:rPr>
            <w:rtl/>
            <w:lang w:bidi="ar-EG"/>
          </w:rPr>
          <w:id w:val="1795178428"/>
          <w:citation/>
        </w:sdtPr>
        <w:sdtEndPr/>
        <w:sdtContent>
          <w:r w:rsidR="003B3843" w:rsidRPr="00D33234">
            <w:rPr>
              <w:rtl/>
              <w:lang w:bidi="ar-EG"/>
            </w:rPr>
            <w:fldChar w:fldCharType="begin"/>
          </w:r>
          <w:r w:rsidR="003B3843" w:rsidRPr="00D33234">
            <w:rPr>
              <w:rtl/>
              <w:lang w:bidi="ar-EG"/>
            </w:rPr>
            <w:instrText xml:space="preserve"> CITATION Als252 \l 3073 </w:instrText>
          </w:r>
          <w:r w:rsidR="003B3843" w:rsidRPr="00D33234">
            <w:rPr>
              <w:rtl/>
              <w:lang w:bidi="ar-EG"/>
            </w:rPr>
            <w:fldChar w:fldCharType="separate"/>
          </w:r>
          <w:r w:rsidR="003B3843" w:rsidRPr="00D33234">
            <w:rPr>
              <w:noProof/>
              <w:rtl/>
              <w:lang w:bidi="ar-EG"/>
            </w:rPr>
            <w:t xml:space="preserve"> (Alsheyab، 2025)</w:t>
          </w:r>
          <w:r w:rsidR="003B3843" w:rsidRPr="00D33234">
            <w:rPr>
              <w:rtl/>
              <w:lang w:bidi="ar-EG"/>
            </w:rPr>
            <w:fldChar w:fldCharType="end"/>
          </w:r>
        </w:sdtContent>
      </w:sdt>
      <w:r w:rsidRPr="00D33234">
        <w:rPr>
          <w:rtl/>
          <w:lang w:bidi="ar-EG"/>
        </w:rPr>
        <w:t>.</w:t>
      </w:r>
    </w:p>
    <w:p w14:paraId="67A806FA" w14:textId="77777777" w:rsidR="003B3843" w:rsidRPr="00D33234" w:rsidRDefault="003B3843" w:rsidP="00B8063D">
      <w:pPr>
        <w:spacing w:line="360" w:lineRule="auto"/>
        <w:jc w:val="mediumKashida"/>
        <w:rPr>
          <w:rtl/>
          <w:lang w:bidi="ar-EG"/>
        </w:rPr>
      </w:pPr>
    </w:p>
    <w:p w14:paraId="5EF55C10" w14:textId="77777777" w:rsidR="003B3843" w:rsidRPr="00D33234" w:rsidRDefault="003B3843" w:rsidP="00B8063D">
      <w:pPr>
        <w:spacing w:line="360" w:lineRule="auto"/>
        <w:jc w:val="mediumKashida"/>
        <w:rPr>
          <w:rtl/>
          <w:lang w:bidi="ar-EG"/>
        </w:rPr>
      </w:pPr>
    </w:p>
    <w:p w14:paraId="0DA3146D" w14:textId="77777777" w:rsidR="003B3843" w:rsidRPr="00D33234" w:rsidRDefault="003B3843" w:rsidP="00B8063D">
      <w:pPr>
        <w:spacing w:line="360" w:lineRule="auto"/>
        <w:jc w:val="mediumKashida"/>
        <w:rPr>
          <w:rtl/>
          <w:lang w:bidi="ar-EG"/>
        </w:rPr>
      </w:pPr>
    </w:p>
    <w:p w14:paraId="4AA9A49C" w14:textId="77777777" w:rsidR="003B3843" w:rsidRPr="00D33234" w:rsidRDefault="003B3843" w:rsidP="00B8063D">
      <w:pPr>
        <w:spacing w:line="360" w:lineRule="auto"/>
        <w:jc w:val="mediumKashida"/>
        <w:rPr>
          <w:rtl/>
          <w:lang w:bidi="ar-EG"/>
        </w:rPr>
      </w:pPr>
    </w:p>
    <w:p w14:paraId="206F6F5E" w14:textId="1EC45388" w:rsidR="00B8063D" w:rsidRPr="00D33234" w:rsidRDefault="00B8063D" w:rsidP="003B3843">
      <w:pPr>
        <w:pStyle w:val="a0"/>
        <w:numPr>
          <w:ilvl w:val="0"/>
          <w:numId w:val="12"/>
        </w:numPr>
        <w:spacing w:line="360" w:lineRule="auto"/>
        <w:jc w:val="mediumKashida"/>
        <w:rPr>
          <w:b/>
          <w:bCs/>
          <w:rtl/>
          <w:lang w:bidi="ar-EG"/>
        </w:rPr>
      </w:pPr>
      <w:r w:rsidRPr="00D33234">
        <w:rPr>
          <w:b/>
          <w:bCs/>
          <w:rtl/>
          <w:lang w:bidi="ar-EG"/>
        </w:rPr>
        <w:t>جودة المحتوى التسويقي</w:t>
      </w:r>
      <w:r w:rsidR="003B3843" w:rsidRPr="00D33234">
        <w:rPr>
          <w:b/>
          <w:bCs/>
          <w:rtl/>
          <w:lang w:bidi="ar-EG"/>
        </w:rPr>
        <w:t>:</w:t>
      </w:r>
    </w:p>
    <w:p w14:paraId="7BFE8E18" w14:textId="77777777"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المفاهيمي:</w:t>
      </w:r>
    </w:p>
    <w:p w14:paraId="221929E1" w14:textId="0221E9CF" w:rsidR="00B8063D" w:rsidRPr="00D33234" w:rsidRDefault="00B8063D" w:rsidP="00B8063D">
      <w:pPr>
        <w:spacing w:line="360" w:lineRule="auto"/>
        <w:jc w:val="mediumKashida"/>
        <w:rPr>
          <w:rtl/>
          <w:lang w:bidi="ar-EG"/>
        </w:rPr>
      </w:pPr>
      <w:r w:rsidRPr="00D33234">
        <w:rPr>
          <w:rtl/>
          <w:lang w:bidi="ar-EG"/>
        </w:rPr>
        <w:t>تشير جودة المحتوى التسويقي إلى مدى وضوح المحتوى السياحي المُقدّم عبر وسائل التواصل الاجتماعي، ومدى ملاءمته، وفائدته، وجاذبيته، ودقته، وقدرته على تزويد الجمهور بالمعلومات التي يحتاجونها حول الوجهات السياحية</w:t>
      </w:r>
      <w:sdt>
        <w:sdtPr>
          <w:rPr>
            <w:rtl/>
            <w:lang w:bidi="ar-EG"/>
          </w:rPr>
          <w:id w:val="676381624"/>
          <w:citation/>
        </w:sdtPr>
        <w:sdtEndPr/>
        <w:sdtContent>
          <w:r w:rsidR="005E71A0" w:rsidRPr="00D33234">
            <w:rPr>
              <w:rtl/>
              <w:lang w:bidi="ar-EG"/>
            </w:rPr>
            <w:fldChar w:fldCharType="begin"/>
          </w:r>
          <w:r w:rsidR="005E71A0" w:rsidRPr="00D33234">
            <w:rPr>
              <w:rtl/>
              <w:lang w:bidi="ar-EG"/>
            </w:rPr>
            <w:instrText xml:space="preserve"> CITATION Aba251 \l 3073 </w:instrText>
          </w:r>
          <w:r w:rsidR="005E71A0" w:rsidRPr="00D33234">
            <w:rPr>
              <w:rtl/>
              <w:lang w:bidi="ar-EG"/>
            </w:rPr>
            <w:fldChar w:fldCharType="separate"/>
          </w:r>
          <w:r w:rsidR="005E71A0" w:rsidRPr="00D33234">
            <w:rPr>
              <w:noProof/>
              <w:rtl/>
              <w:lang w:bidi="ar-EG"/>
            </w:rPr>
            <w:t xml:space="preserve"> (Abashidze، 2025)</w:t>
          </w:r>
          <w:r w:rsidR="005E71A0" w:rsidRPr="00D33234">
            <w:rPr>
              <w:rtl/>
              <w:lang w:bidi="ar-EG"/>
            </w:rPr>
            <w:fldChar w:fldCharType="end"/>
          </w:r>
        </w:sdtContent>
      </w:sdt>
      <w:r w:rsidRPr="00D33234">
        <w:rPr>
          <w:rtl/>
          <w:lang w:bidi="ar-EG"/>
        </w:rPr>
        <w:t>.</w:t>
      </w:r>
    </w:p>
    <w:p w14:paraId="53972913" w14:textId="77777777"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العملي:</w:t>
      </w:r>
    </w:p>
    <w:p w14:paraId="690FB0EA" w14:textId="7238B4F3" w:rsidR="00B8063D" w:rsidRPr="00D33234" w:rsidRDefault="00B8063D" w:rsidP="00B8063D">
      <w:pPr>
        <w:spacing w:line="360" w:lineRule="auto"/>
        <w:jc w:val="mediumKashida"/>
        <w:rPr>
          <w:rtl/>
          <w:lang w:bidi="ar-EG"/>
        </w:rPr>
      </w:pPr>
      <w:r w:rsidRPr="00D33234">
        <w:rPr>
          <w:rtl/>
          <w:lang w:bidi="ar-EG"/>
        </w:rPr>
        <w:t>في هذه الدراسة، تشير جودة المحتوى التسويقي إلى تقييم المشاركين لجودة المحتوى الترويجي السياحي المُقدّم عبر وسائل التواصل الاجتماعي، بما في ذلك وضوح المعلومات المتعلقة بالمواقع السياحية الداخلية في المملكة العربية السعودية، وفائدتها، وجاذبيتها، وصحتها، وملاءمتها. ويتم فحص هذا البُعد من خلال مجموعة من بنود الاستبيان المصممة لتقييم تقييم المشاركين للمحتوى التسويقي السياحي</w:t>
      </w:r>
      <w:sdt>
        <w:sdtPr>
          <w:rPr>
            <w:rtl/>
            <w:lang w:bidi="ar-EG"/>
          </w:rPr>
          <w:id w:val="-763460432"/>
          <w:citation/>
        </w:sdtPr>
        <w:sdtEndPr/>
        <w:sdtContent>
          <w:r w:rsidR="005E71A0" w:rsidRPr="00D33234">
            <w:rPr>
              <w:rtl/>
              <w:lang w:bidi="ar-EG"/>
            </w:rPr>
            <w:fldChar w:fldCharType="begin"/>
          </w:r>
          <w:r w:rsidR="005E71A0" w:rsidRPr="00D33234">
            <w:rPr>
              <w:rtl/>
              <w:lang w:bidi="ar-EG"/>
            </w:rPr>
            <w:instrText xml:space="preserve"> CITATION Wan22 \l 3073 </w:instrText>
          </w:r>
          <w:r w:rsidR="005E71A0" w:rsidRPr="00D33234">
            <w:rPr>
              <w:rtl/>
              <w:lang w:bidi="ar-EG"/>
            </w:rPr>
            <w:fldChar w:fldCharType="separate"/>
          </w:r>
          <w:r w:rsidR="005E71A0" w:rsidRPr="00D33234">
            <w:rPr>
              <w:noProof/>
              <w:rtl/>
              <w:lang w:bidi="ar-EG"/>
            </w:rPr>
            <w:t xml:space="preserve"> (Wang، 2022)</w:t>
          </w:r>
          <w:r w:rsidR="005E71A0" w:rsidRPr="00D33234">
            <w:rPr>
              <w:rtl/>
              <w:lang w:bidi="ar-EG"/>
            </w:rPr>
            <w:fldChar w:fldCharType="end"/>
          </w:r>
        </w:sdtContent>
      </w:sdt>
      <w:r w:rsidRPr="00D33234">
        <w:rPr>
          <w:rtl/>
          <w:lang w:bidi="ar-EG"/>
        </w:rPr>
        <w:t>.</w:t>
      </w:r>
    </w:p>
    <w:p w14:paraId="7F46F250" w14:textId="726FA321" w:rsidR="00B8063D" w:rsidRPr="00D33234" w:rsidRDefault="00B8063D" w:rsidP="005E71A0">
      <w:pPr>
        <w:pStyle w:val="a0"/>
        <w:numPr>
          <w:ilvl w:val="0"/>
          <w:numId w:val="12"/>
        </w:numPr>
        <w:spacing w:line="360" w:lineRule="auto"/>
        <w:jc w:val="mediumKashida"/>
        <w:rPr>
          <w:b/>
          <w:bCs/>
          <w:rtl/>
          <w:lang w:bidi="ar-EG"/>
        </w:rPr>
      </w:pPr>
      <w:r w:rsidRPr="00D33234">
        <w:rPr>
          <w:b/>
          <w:bCs/>
          <w:rtl/>
          <w:lang w:bidi="ar-EG"/>
        </w:rPr>
        <w:t>تفاعل الجمهور عبر وسائل التواصل الاجتماعي</w:t>
      </w:r>
      <w:r w:rsidR="005E71A0" w:rsidRPr="00D33234">
        <w:rPr>
          <w:b/>
          <w:bCs/>
          <w:rtl/>
          <w:lang w:bidi="ar-EG"/>
        </w:rPr>
        <w:t>:</w:t>
      </w:r>
    </w:p>
    <w:p w14:paraId="05F74ECD" w14:textId="77777777"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المفاهيمي:</w:t>
      </w:r>
    </w:p>
    <w:p w14:paraId="7B96C877" w14:textId="3EDD3B79" w:rsidR="00B8063D" w:rsidRPr="00D33234" w:rsidRDefault="00B8063D" w:rsidP="00B8063D">
      <w:pPr>
        <w:spacing w:line="360" w:lineRule="auto"/>
        <w:jc w:val="mediumKashida"/>
        <w:rPr>
          <w:rtl/>
          <w:lang w:bidi="ar-EG"/>
        </w:rPr>
      </w:pPr>
      <w:r w:rsidRPr="00D33234">
        <w:rPr>
          <w:rtl/>
          <w:lang w:bidi="ar-EG"/>
        </w:rPr>
        <w:t>يشير تفاعل الجمهور إلى التواصل والمشاركة التي تتم بين شركات السياحة وجمهورها عبر منصات التواصل الاجتماعي، بما في ذلك ردود الفعل، والتعليقات، والاستفسارات، والمشاركة، وغيرها من أشكال المشاركة</w:t>
      </w:r>
      <w:sdt>
        <w:sdtPr>
          <w:rPr>
            <w:rtl/>
            <w:lang w:bidi="ar-EG"/>
          </w:rPr>
          <w:id w:val="-193384437"/>
          <w:citation/>
        </w:sdtPr>
        <w:sdtEndPr/>
        <w:sdtContent>
          <w:r w:rsidR="00F13236" w:rsidRPr="00D33234">
            <w:rPr>
              <w:rtl/>
              <w:lang w:bidi="ar-EG"/>
            </w:rPr>
            <w:fldChar w:fldCharType="begin"/>
          </w:r>
          <w:r w:rsidR="00F13236" w:rsidRPr="00D33234">
            <w:rPr>
              <w:rtl/>
              <w:lang w:bidi="ar-EG"/>
            </w:rPr>
            <w:instrText xml:space="preserve"> CITATION Kro25 \l 3073 </w:instrText>
          </w:r>
          <w:r w:rsidR="00F13236" w:rsidRPr="00D33234">
            <w:rPr>
              <w:rtl/>
              <w:lang w:bidi="ar-EG"/>
            </w:rPr>
            <w:fldChar w:fldCharType="separate"/>
          </w:r>
          <w:r w:rsidR="00F13236" w:rsidRPr="00D33234">
            <w:rPr>
              <w:noProof/>
              <w:rtl/>
              <w:lang w:bidi="ar-EG"/>
            </w:rPr>
            <w:t xml:space="preserve"> (Krowinska، 2025)</w:t>
          </w:r>
          <w:r w:rsidR="00F13236" w:rsidRPr="00D33234">
            <w:rPr>
              <w:rtl/>
              <w:lang w:bidi="ar-EG"/>
            </w:rPr>
            <w:fldChar w:fldCharType="end"/>
          </w:r>
        </w:sdtContent>
      </w:sdt>
      <w:r w:rsidRPr="00D33234">
        <w:rPr>
          <w:rtl/>
          <w:lang w:bidi="ar-EG"/>
        </w:rPr>
        <w:t>.</w:t>
      </w:r>
    </w:p>
    <w:p w14:paraId="199E383B" w14:textId="77777777"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الإجرائي:</w:t>
      </w:r>
    </w:p>
    <w:p w14:paraId="65DFFEDB" w14:textId="562D15CB" w:rsidR="00B8063D" w:rsidRPr="00D33234" w:rsidRDefault="00B8063D" w:rsidP="00B8063D">
      <w:pPr>
        <w:spacing w:line="360" w:lineRule="auto"/>
        <w:jc w:val="mediumKashida"/>
        <w:rPr>
          <w:rtl/>
          <w:lang w:bidi="ar-EG"/>
        </w:rPr>
      </w:pPr>
      <w:r w:rsidRPr="00D33234">
        <w:rPr>
          <w:rtl/>
          <w:lang w:bidi="ar-EG"/>
        </w:rPr>
        <w:t>في هذه الدراسة، يُقصد بتفاعل الجمهور مدى تواصل شركات السياحة مع جمهورها عبر وسائل التواصل الاجتماعي عند تسويق السياحة الداخلية. ويشمل ذلك الاستجابة للطلبات، وتعزيز التفاعل، وتلبية احتياجات الجمهور، والحفاظ على تواصل فعّال مع السياح المحتملين. ويتم فحص هذا البُعد من خلال بنود استبيان تتناول تصورات المشاركين حول مستوى وفعالية التواصل المُقدّم عبر وسائل التواصل الاجتماعي</w:t>
      </w:r>
      <w:sdt>
        <w:sdtPr>
          <w:rPr>
            <w:rtl/>
            <w:lang w:bidi="ar-EG"/>
          </w:rPr>
          <w:id w:val="478735716"/>
          <w:citation/>
        </w:sdtPr>
        <w:sdtEndPr/>
        <w:sdtContent>
          <w:r w:rsidR="00AD6307" w:rsidRPr="00D33234">
            <w:rPr>
              <w:rtl/>
              <w:lang w:bidi="ar-EG"/>
            </w:rPr>
            <w:fldChar w:fldCharType="begin"/>
          </w:r>
          <w:r w:rsidR="00AD6307" w:rsidRPr="00D33234">
            <w:rPr>
              <w:rtl/>
              <w:lang w:bidi="ar-EG"/>
            </w:rPr>
            <w:instrText xml:space="preserve"> CITATION Žva25 \l 3073 </w:instrText>
          </w:r>
          <w:r w:rsidR="00AD6307" w:rsidRPr="00D33234">
            <w:rPr>
              <w:rtl/>
              <w:lang w:bidi="ar-EG"/>
            </w:rPr>
            <w:fldChar w:fldCharType="separate"/>
          </w:r>
          <w:r w:rsidR="00AD6307" w:rsidRPr="00D33234">
            <w:rPr>
              <w:noProof/>
              <w:rtl/>
              <w:lang w:bidi="ar-EG"/>
            </w:rPr>
            <w:t xml:space="preserve"> (Žvanut، 2025)</w:t>
          </w:r>
          <w:r w:rsidR="00AD6307" w:rsidRPr="00D33234">
            <w:rPr>
              <w:rtl/>
              <w:lang w:bidi="ar-EG"/>
            </w:rPr>
            <w:fldChar w:fldCharType="end"/>
          </w:r>
        </w:sdtContent>
      </w:sdt>
      <w:r w:rsidRPr="00D33234">
        <w:rPr>
          <w:rtl/>
          <w:lang w:bidi="ar-EG"/>
        </w:rPr>
        <w:t>.</w:t>
      </w:r>
    </w:p>
    <w:p w14:paraId="7D0E8DC8" w14:textId="3FB5F316" w:rsidR="00B8063D" w:rsidRPr="00D33234" w:rsidRDefault="00B8063D" w:rsidP="00AD6307">
      <w:pPr>
        <w:pStyle w:val="a0"/>
        <w:numPr>
          <w:ilvl w:val="0"/>
          <w:numId w:val="12"/>
        </w:numPr>
        <w:spacing w:line="360" w:lineRule="auto"/>
        <w:jc w:val="mediumKashida"/>
        <w:rPr>
          <w:b/>
          <w:bCs/>
          <w:rtl/>
          <w:lang w:bidi="ar-EG"/>
        </w:rPr>
      </w:pPr>
      <w:r w:rsidRPr="00D33234">
        <w:rPr>
          <w:b/>
          <w:bCs/>
          <w:rtl/>
          <w:lang w:bidi="ar-EG"/>
        </w:rPr>
        <w:t>المصداقية والثقة في التسويق عبر وسائل التواصل الاجتماعي</w:t>
      </w:r>
      <w:r w:rsidR="00AD6307" w:rsidRPr="00D33234">
        <w:rPr>
          <w:b/>
          <w:bCs/>
          <w:rtl/>
          <w:lang w:bidi="ar-EG"/>
        </w:rPr>
        <w:t>:</w:t>
      </w:r>
    </w:p>
    <w:p w14:paraId="6B567A9C" w14:textId="77777777"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المفاهيمي:</w:t>
      </w:r>
    </w:p>
    <w:p w14:paraId="00AEA35F" w14:textId="77777777" w:rsidR="00B8063D" w:rsidRPr="00D33234" w:rsidRDefault="00B8063D" w:rsidP="00B8063D">
      <w:pPr>
        <w:spacing w:line="360" w:lineRule="auto"/>
        <w:jc w:val="mediumKashida"/>
        <w:rPr>
          <w:rtl/>
          <w:lang w:bidi="ar-EG"/>
        </w:rPr>
      </w:pPr>
      <w:r w:rsidRPr="00D33234">
        <w:rPr>
          <w:rtl/>
          <w:lang w:bidi="ar-EG"/>
        </w:rPr>
        <w:t>تشير المصداقية والثقة إلى مدى اعتبار الجمهور للمعلومات السياحية والرسائل الترويجية المُقدّمة عبر وسائل التواصل الاجتماعي دقيقة وموثوقة وشفافة وجديرة بالثقة.</w:t>
      </w:r>
    </w:p>
    <w:p w14:paraId="422A89AA" w14:textId="77777777"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الإجرائي:</w:t>
      </w:r>
    </w:p>
    <w:p w14:paraId="74F00E41" w14:textId="77777777" w:rsidR="00B8063D" w:rsidRPr="00D33234" w:rsidRDefault="00B8063D" w:rsidP="00B8063D">
      <w:pPr>
        <w:spacing w:line="360" w:lineRule="auto"/>
        <w:jc w:val="mediumKashida"/>
        <w:rPr>
          <w:rtl/>
          <w:lang w:bidi="ar-EG"/>
        </w:rPr>
      </w:pPr>
      <w:r w:rsidRPr="00D33234">
        <w:rPr>
          <w:rtl/>
          <w:lang w:bidi="ar-EG"/>
        </w:rPr>
        <w:t>في هذه الدراسة، تشير المصداقية والثقة إلى مستوى ثقة المشاركين في المعلومات السياحية والمحتوى الترويجي الذي يطلعون عليه عبر وسائل التواصل الاجتماعي. ويشمل ذلك الموثوقية المُدركة للمعلومات، ودقة الادعاءات الإعلانية، وشفافية المحتوى السياحي، والثقة في مصادر هذه المعلومات. ويتم فحص هذه السمة من خلال بنود استبيان تتناول تصورات المشاركين حول شرعية وجدارة الترويج السياحي عبر وسائل التواصل الاجتماعي بالثقة.</w:t>
      </w:r>
    </w:p>
    <w:p w14:paraId="5D0D029B" w14:textId="3FBA9F77" w:rsidR="00B8063D" w:rsidRPr="00D33234" w:rsidRDefault="00B8063D" w:rsidP="00AD6307">
      <w:pPr>
        <w:pStyle w:val="a0"/>
        <w:numPr>
          <w:ilvl w:val="0"/>
          <w:numId w:val="12"/>
        </w:numPr>
        <w:spacing w:line="360" w:lineRule="auto"/>
        <w:jc w:val="mediumKashida"/>
        <w:rPr>
          <w:b/>
          <w:bCs/>
          <w:rtl/>
          <w:lang w:bidi="ar-EG"/>
        </w:rPr>
      </w:pPr>
      <w:r w:rsidRPr="00D33234">
        <w:rPr>
          <w:b/>
          <w:bCs/>
          <w:rtl/>
          <w:lang w:bidi="ar-EG"/>
        </w:rPr>
        <w:t>تعزيز السياحة الداخلية في المملكة العربية السعودية</w:t>
      </w:r>
      <w:r w:rsidR="00AD6307" w:rsidRPr="00D33234">
        <w:rPr>
          <w:b/>
          <w:bCs/>
          <w:rtl/>
          <w:lang w:bidi="ar-EG"/>
        </w:rPr>
        <w:t>:</w:t>
      </w:r>
    </w:p>
    <w:p w14:paraId="7B91058F" w14:textId="77777777"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المفاهيمي:</w:t>
      </w:r>
    </w:p>
    <w:p w14:paraId="058F29E0" w14:textId="77777777" w:rsidR="00B8063D" w:rsidRPr="00D33234" w:rsidRDefault="00B8063D" w:rsidP="00B8063D">
      <w:pPr>
        <w:spacing w:line="360" w:lineRule="auto"/>
        <w:jc w:val="mediumKashida"/>
        <w:rPr>
          <w:rtl/>
          <w:lang w:bidi="ar-EG"/>
        </w:rPr>
      </w:pPr>
      <w:r w:rsidRPr="00D33234">
        <w:rPr>
          <w:rtl/>
          <w:lang w:bidi="ar-EG"/>
        </w:rPr>
        <w:t>يشير تعزيز السياحة الداخلية إلى الجهود المبذولة لزيادة الوعي بالأنشطة السياحية داخل المملكة، وتعزيز الاهتمام بها، وزيادة المشاركة فيها، وذلك من خلال تشجيع المواطنين على زيارة أبرز الوجهات السياحية المحلية والاستمتاع بها.</w:t>
      </w:r>
    </w:p>
    <w:p w14:paraId="7757D458" w14:textId="77777777" w:rsidR="00AD6307" w:rsidRPr="00D33234" w:rsidRDefault="00AD6307" w:rsidP="00B8063D">
      <w:pPr>
        <w:spacing w:line="360" w:lineRule="auto"/>
        <w:jc w:val="mediumKashida"/>
        <w:rPr>
          <w:rtl/>
          <w:lang w:bidi="ar-EG"/>
        </w:rPr>
      </w:pPr>
    </w:p>
    <w:p w14:paraId="0A4CFB3E" w14:textId="77777777" w:rsidR="00AD6307" w:rsidRPr="00D33234" w:rsidRDefault="00AD6307" w:rsidP="00B8063D">
      <w:pPr>
        <w:spacing w:line="360" w:lineRule="auto"/>
        <w:jc w:val="mediumKashida"/>
        <w:rPr>
          <w:rtl/>
          <w:lang w:bidi="ar-EG"/>
        </w:rPr>
      </w:pPr>
    </w:p>
    <w:p w14:paraId="7FEB546A" w14:textId="7584810D" w:rsidR="00B8063D" w:rsidRPr="00D33234" w:rsidRDefault="00B8063D" w:rsidP="00B8063D">
      <w:pPr>
        <w:spacing w:line="360" w:lineRule="auto"/>
        <w:jc w:val="mediumKashida"/>
        <w:rPr>
          <w:b/>
          <w:bCs/>
          <w:u w:val="single"/>
          <w:rtl/>
          <w:lang w:bidi="ar-EG"/>
        </w:rPr>
      </w:pPr>
      <w:r w:rsidRPr="00D33234">
        <w:rPr>
          <w:b/>
          <w:bCs/>
          <w:u w:val="single"/>
          <w:rtl/>
          <w:lang w:bidi="ar-EG"/>
        </w:rPr>
        <w:t>التعريف الإجرائي:</w:t>
      </w:r>
    </w:p>
    <w:p w14:paraId="66FF7E5C" w14:textId="02125FAC" w:rsidR="007259AC" w:rsidRPr="00D33234" w:rsidRDefault="00B8063D" w:rsidP="00B8063D">
      <w:pPr>
        <w:spacing w:line="360" w:lineRule="auto"/>
        <w:jc w:val="mediumKashida"/>
        <w:rPr>
          <w:rtl/>
          <w:lang w:bidi="ar-EG"/>
        </w:rPr>
      </w:pPr>
      <w:r w:rsidRPr="00D33234">
        <w:rPr>
          <w:rtl/>
          <w:lang w:bidi="ar-EG"/>
        </w:rPr>
        <w:t>في هذه الدراسة، يُقصد بتعزيز السياحة الداخلية مدى مساهمة التسويق الرقمي عبر وسائل التواصل الاجتماعي في زيادة وعي الأفراد بالوجهات السياحية السعودية، وتكوين تصورات إيجابية تجاه السياحة الداخلية، وزيادة الاهتمام بالتجارب السياحية المحلية، وتشجيع النية لزيارة الوجهات السياحية داخل المملكة. ويتم فحص هذا المتغير من خلال بنود استبيان تقيّم تصورات المشاركين حول دور التسويق عبر وسائل التواصل الاجتماعي في زيادة السياحة الداخلية في المملكة العربية السعودية.</w:t>
      </w:r>
    </w:p>
    <w:p w14:paraId="68FC4DF6" w14:textId="77777777" w:rsidR="00AD6307" w:rsidRPr="00D33234" w:rsidRDefault="00AD6307" w:rsidP="00B8063D">
      <w:pPr>
        <w:spacing w:line="360" w:lineRule="auto"/>
        <w:jc w:val="mediumKashida"/>
        <w:rPr>
          <w:rtl/>
          <w:lang w:bidi="ar-EG"/>
        </w:rPr>
      </w:pPr>
    </w:p>
    <w:p w14:paraId="6A0E7508" w14:textId="6B27C3C7" w:rsidR="00B26389" w:rsidRPr="00D33234" w:rsidRDefault="00B26389" w:rsidP="00B26389">
      <w:pPr>
        <w:pStyle w:val="2"/>
        <w:rPr>
          <w:rtl/>
          <w:lang w:bidi="ar-EG"/>
        </w:rPr>
      </w:pPr>
      <w:bookmarkStart w:id="35" w:name="_Toc237984854"/>
      <w:r w:rsidRPr="00D33234">
        <w:rPr>
          <w:rtl/>
          <w:lang w:bidi="ar-EG"/>
        </w:rPr>
        <w:t>تصميم البحث</w:t>
      </w:r>
      <w:r w:rsidR="00E942BD" w:rsidRPr="00D33234">
        <w:rPr>
          <w:rtl/>
          <w:lang w:bidi="ar-EG"/>
        </w:rPr>
        <w:t>:</w:t>
      </w:r>
      <w:bookmarkEnd w:id="35"/>
    </w:p>
    <w:p w14:paraId="424AE41C" w14:textId="77777777" w:rsidR="00B26389" w:rsidRPr="00D33234" w:rsidRDefault="00B26389" w:rsidP="00B26389">
      <w:pPr>
        <w:spacing w:line="360" w:lineRule="auto"/>
        <w:jc w:val="mediumKashida"/>
        <w:rPr>
          <w:rtl/>
          <w:lang w:bidi="ar-EG"/>
        </w:rPr>
      </w:pPr>
      <w:r w:rsidRPr="00D33234">
        <w:rPr>
          <w:rtl/>
          <w:lang w:bidi="ar-EG"/>
        </w:rPr>
        <w:t>تعتمد هذه الدراسة تصميمًا بحثيًا كميًا، مستخدمةً المنهج الوصفي التحليلي لتقييم أثر التسويق الرقمي عبر وسائل التواصل الاجتماعي على تعزيز السياحة الداخلية في المملكة العربية السعودية. يُعدّ هذا الأسلوب مناسبًا نظرًا لأن الدراسة تسعى إلى وصف انطباعات المشاركين عن التسويق الرقمي عبر وسائل التواصل الاجتماعي، وتقييم مدى تأثير خصائصه على تعزيز السياحة الداخلية.</w:t>
      </w:r>
    </w:p>
    <w:p w14:paraId="6B6CA1A8" w14:textId="77777777" w:rsidR="00B26389" w:rsidRPr="00D33234" w:rsidRDefault="00B26389" w:rsidP="00B26389">
      <w:pPr>
        <w:spacing w:line="360" w:lineRule="auto"/>
        <w:jc w:val="mediumKashida"/>
        <w:rPr>
          <w:rtl/>
          <w:lang w:bidi="ar-EG"/>
        </w:rPr>
      </w:pPr>
      <w:r w:rsidRPr="00D33234">
        <w:rPr>
          <w:rtl/>
          <w:lang w:bidi="ar-EG"/>
        </w:rPr>
        <w:t>يركز الجزء الوصفي من الدراسة على تحديد خصائص وتصورات المشاركين فيما يتعلق بالتسويق الرقمي عبر وسائل التواصل الاجتماعي. ويقدم شرحًا منهجيًا للعناصر الأساسية للمتغير المستقل، وهي جودة المواد التسويقية، وتفاعل الجمهور، والمصداقية والثقة، بالإضافة إلى المتغير التابع، وهو تشجيع السياحة الداخلية في المملكة العربية السعودية.</w:t>
      </w:r>
    </w:p>
    <w:p w14:paraId="4965789A" w14:textId="77777777" w:rsidR="00B26389" w:rsidRPr="00D33234" w:rsidRDefault="00B26389" w:rsidP="00B26389">
      <w:pPr>
        <w:spacing w:line="360" w:lineRule="auto"/>
        <w:jc w:val="mediumKashida"/>
        <w:rPr>
          <w:rtl/>
          <w:lang w:bidi="ar-EG"/>
        </w:rPr>
      </w:pPr>
      <w:r w:rsidRPr="00D33234">
        <w:rPr>
          <w:rtl/>
          <w:lang w:bidi="ar-EG"/>
        </w:rPr>
        <w:t>يركز الجزء التحليلي على استكشاف الروابط والتأثيرات بين المتغيرات المدروسة. وسيتم استخدام الأساليب الإحصائية لتقييم ما إذا كان للتسويق الرقمي عبر وسائل التواصل الاجتماعي أثرٌ ذو دلالة إحصائية على تشجيع السياحة الداخلية، وما إذا كانت جوانب المتغير المستقل الثلاثة تُسهم بشكلٍ كبير في هذا الأثر.</w:t>
      </w:r>
    </w:p>
    <w:p w14:paraId="54D076DF" w14:textId="77777777" w:rsidR="00B26389" w:rsidRPr="00D33234" w:rsidRDefault="00B26389" w:rsidP="00B26389">
      <w:pPr>
        <w:spacing w:line="360" w:lineRule="auto"/>
        <w:jc w:val="mediumKashida"/>
        <w:rPr>
          <w:rtl/>
          <w:lang w:bidi="ar-EG"/>
        </w:rPr>
      </w:pPr>
    </w:p>
    <w:p w14:paraId="040EA99E" w14:textId="5C6D3B6D" w:rsidR="00AD6307" w:rsidRPr="00D33234" w:rsidRDefault="00B26389" w:rsidP="00B26389">
      <w:pPr>
        <w:spacing w:line="360" w:lineRule="auto"/>
        <w:jc w:val="mediumKashida"/>
        <w:rPr>
          <w:rtl/>
          <w:lang w:bidi="ar-EG"/>
        </w:rPr>
      </w:pPr>
      <w:r w:rsidRPr="00D33234">
        <w:rPr>
          <w:rtl/>
          <w:lang w:bidi="ar-EG"/>
        </w:rPr>
        <w:t>تعتمد الدراسة على منهجية المسح المقطعي، حيث تُجمع البيانات من عينة مختارة من المشاركين خلال فترة زمنية محددة بدلاً من جمعها على مدى فترة طويلة. وسيتم جمع البيانات الأولية باستخدام استبيان مُهيكل يُنشر إلكترونياً لمستخدمي وسائل التواصل الاجتماعي والأفراد المهتمين بالسياحة الداخلية في المملكة العربية السعودية أو الذين لديهم خبرة بها.</w:t>
      </w:r>
    </w:p>
    <w:p w14:paraId="74A8BAFC" w14:textId="77777777" w:rsidR="00B85998" w:rsidRPr="00D33234" w:rsidRDefault="00B85998" w:rsidP="00B85998">
      <w:pPr>
        <w:spacing w:line="360" w:lineRule="auto"/>
        <w:jc w:val="mediumKashida"/>
        <w:rPr>
          <w:rtl/>
        </w:rPr>
      </w:pPr>
    </w:p>
    <w:p w14:paraId="146311F4" w14:textId="5E07C545" w:rsidR="00E942BD" w:rsidRPr="00D33234" w:rsidRDefault="00E942BD" w:rsidP="00E942BD">
      <w:pPr>
        <w:pStyle w:val="2"/>
        <w:rPr>
          <w:rtl/>
        </w:rPr>
      </w:pPr>
      <w:bookmarkStart w:id="36" w:name="_Toc237984855"/>
      <w:r w:rsidRPr="00D33234">
        <w:rPr>
          <w:rtl/>
        </w:rPr>
        <w:t>مجتمع الدراسة، العينة، وأساليب أخذ العينات:</w:t>
      </w:r>
      <w:bookmarkEnd w:id="36"/>
    </w:p>
    <w:p w14:paraId="37B46893" w14:textId="233715DB" w:rsidR="00E942BD" w:rsidRPr="00D33234" w:rsidRDefault="00E942BD" w:rsidP="00E942BD">
      <w:pPr>
        <w:pStyle w:val="a0"/>
        <w:numPr>
          <w:ilvl w:val="0"/>
          <w:numId w:val="13"/>
        </w:numPr>
        <w:spacing w:line="360" w:lineRule="auto"/>
        <w:jc w:val="mediumKashida"/>
        <w:rPr>
          <w:b/>
          <w:bCs/>
          <w:rtl/>
        </w:rPr>
      </w:pPr>
      <w:r w:rsidRPr="00D33234">
        <w:rPr>
          <w:b/>
          <w:bCs/>
          <w:rtl/>
        </w:rPr>
        <w:t>مجتمع الدراسة:</w:t>
      </w:r>
    </w:p>
    <w:p w14:paraId="2A0B5BE5" w14:textId="77777777" w:rsidR="00E942BD" w:rsidRPr="00D33234" w:rsidRDefault="00E942BD" w:rsidP="00E942BD">
      <w:pPr>
        <w:spacing w:line="360" w:lineRule="auto"/>
        <w:jc w:val="mediumKashida"/>
        <w:rPr>
          <w:rtl/>
        </w:rPr>
      </w:pPr>
      <w:r w:rsidRPr="00D33234">
        <w:rPr>
          <w:rtl/>
        </w:rPr>
        <w:t>يتكون مجتمع الدراسة الحالي من مستخدمي وسائل التواصل الاجتماعي والمقيمين في المملكة العربية السعودية الذين يُحتمل أن يكونوا سياحًا محليين. تشمل المجموعة المستهدفة الأشخاص الذين يستخدمون منصات التواصل الاجتماعي مثل إنستغرام، وسناب شات، وتيك توك، ويوتيوب، وغيرها، والذين قد يتعرضون لمحتوى تسويقي متعلق بالسياحة من خلال هذه المنصات.</w:t>
      </w:r>
    </w:p>
    <w:p w14:paraId="4347D220" w14:textId="77777777" w:rsidR="00E942BD" w:rsidRPr="00D33234" w:rsidRDefault="00E942BD" w:rsidP="00E942BD">
      <w:pPr>
        <w:spacing w:line="360" w:lineRule="auto"/>
        <w:jc w:val="mediumKashida"/>
        <w:rPr>
          <w:rtl/>
        </w:rPr>
      </w:pPr>
      <w:r w:rsidRPr="00D33234">
        <w:rPr>
          <w:rtl/>
        </w:rPr>
        <w:t>يُعد اختيار هذا المجتمع مناسبًا نظرًا لأن وسائل التواصل الاجتماعي تمثل البيئة الرئيسية التي يتم استكشافها في الدراسة، بينما تُقدم مواقف المستجيبين ونواياهم السلوكية معلومات بالغة الأهمية لتقييم دور التسويق الرقمي في تشجيع السياحة الداخلية. تركز الدراسة على المستجيبين القادرين على تقييم المحتوى المتعلق بالسياحة والتعبير عن تصوراتهم حول مواقع السياحة الداخلية في المملكة العربية السعودية.</w:t>
      </w:r>
    </w:p>
    <w:p w14:paraId="15B2E292" w14:textId="733DEC1E" w:rsidR="00E942BD" w:rsidRPr="00D33234" w:rsidRDefault="00E942BD" w:rsidP="00E942BD">
      <w:pPr>
        <w:pStyle w:val="a0"/>
        <w:numPr>
          <w:ilvl w:val="0"/>
          <w:numId w:val="13"/>
        </w:numPr>
        <w:spacing w:line="360" w:lineRule="auto"/>
        <w:jc w:val="mediumKashida"/>
        <w:rPr>
          <w:b/>
          <w:bCs/>
          <w:rtl/>
        </w:rPr>
      </w:pPr>
      <w:r w:rsidRPr="00D33234">
        <w:rPr>
          <w:b/>
          <w:bCs/>
          <w:rtl/>
        </w:rPr>
        <w:t>عينة الدراسة:</w:t>
      </w:r>
    </w:p>
    <w:p w14:paraId="5206E357" w14:textId="77777777" w:rsidR="00E942BD" w:rsidRPr="00D33234" w:rsidRDefault="00E942BD" w:rsidP="00E942BD">
      <w:pPr>
        <w:spacing w:line="360" w:lineRule="auto"/>
        <w:jc w:val="mediumKashida"/>
        <w:rPr>
          <w:rtl/>
        </w:rPr>
      </w:pPr>
      <w:r w:rsidRPr="00D33234">
        <w:rPr>
          <w:rtl/>
        </w:rPr>
        <w:t>نظرًا لصعوبة الوصول إلى جميع أفراد مجتمع البحث، سيتم اختيار عينة تمثيلية للمشاركة في الدراسة الميدانية. ستتكون العينة من أفراد من المجتمع المستهدف ممن يستوفون معايير إدراج الدراسة ويوافقون على المشاركة في استكمال الاستبيان.</w:t>
      </w:r>
    </w:p>
    <w:p w14:paraId="23F78771" w14:textId="77777777" w:rsidR="00E942BD" w:rsidRPr="00D33234" w:rsidRDefault="00E942BD" w:rsidP="00E942BD">
      <w:pPr>
        <w:spacing w:line="360" w:lineRule="auto"/>
        <w:jc w:val="mediumKashida"/>
        <w:rPr>
          <w:rtl/>
        </w:rPr>
      </w:pPr>
      <w:r w:rsidRPr="00D33234">
        <w:rPr>
          <w:rtl/>
        </w:rPr>
        <w:t>سيتم تحديد حجم العينة وفقًا للاعتبارات الإحصائية ذات الصلة لضمان كفاية عدد الاستجابات لإجراء التحليل الإحصائي المطلوب وتقييم فرضيات الدراسة. ستتضمن العينة النهائية إجابات صحيحة تم الحصول عليها بعد توزيع الاستبيانات والتحقق من اكتمالها.</w:t>
      </w:r>
    </w:p>
    <w:p w14:paraId="59D70BB3" w14:textId="18DEC041" w:rsidR="00E942BD" w:rsidRPr="00D33234" w:rsidRDefault="00E942BD" w:rsidP="00E942BD">
      <w:pPr>
        <w:pStyle w:val="a0"/>
        <w:numPr>
          <w:ilvl w:val="0"/>
          <w:numId w:val="13"/>
        </w:numPr>
        <w:spacing w:line="360" w:lineRule="auto"/>
        <w:jc w:val="mediumKashida"/>
        <w:rPr>
          <w:b/>
          <w:bCs/>
          <w:rtl/>
        </w:rPr>
      </w:pPr>
      <w:r w:rsidRPr="00D33234">
        <w:rPr>
          <w:b/>
          <w:bCs/>
          <w:rtl/>
        </w:rPr>
        <w:t>أسلوب أخذ العينات:</w:t>
      </w:r>
    </w:p>
    <w:p w14:paraId="41CEF2B7" w14:textId="34824F83" w:rsidR="00E942BD" w:rsidRPr="00D33234" w:rsidRDefault="00E942BD" w:rsidP="00E942BD">
      <w:pPr>
        <w:spacing w:line="360" w:lineRule="auto"/>
        <w:jc w:val="mediumKashida"/>
        <w:rPr>
          <w:rtl/>
        </w:rPr>
      </w:pPr>
      <w:r w:rsidRPr="00D33234">
        <w:rPr>
          <w:rtl/>
        </w:rPr>
        <w:t>ستعتمد الدراسة أسلوب أخذ العينات الميسرة غير الاحتمالية. يُعتبر هذا الأسلوب مناسبًا للدراسة الحالية نظرًا لأن الاستبيان سيُرسل إلكترونيًا عبر وسائل التواصل الاجتماعي والإنترنت، مما يتيح للباحث الوصول إلى شريحة واسعة من مستخدمي وسائل التواصل الاجتماعي في مختلف أنحاء المملكة.</w:t>
      </w:r>
    </w:p>
    <w:p w14:paraId="7597E7B5" w14:textId="77777777" w:rsidR="00E942BD" w:rsidRPr="00D33234" w:rsidRDefault="00E942BD" w:rsidP="00E942BD">
      <w:pPr>
        <w:spacing w:line="360" w:lineRule="auto"/>
        <w:jc w:val="mediumKashida"/>
        <w:rPr>
          <w:rtl/>
        </w:rPr>
      </w:pPr>
      <w:r w:rsidRPr="00D33234">
        <w:rPr>
          <w:rtl/>
        </w:rPr>
        <w:t>المشاركة في الاستبيان اختيارية، وسيتم إبلاغ المشاركين بأن المعلومات التي سيتم جمعها ستُستخدم لأغراض البحث العلمي فقط. سيتم إرسال الاستبيان إلى المشاركين الذين يستوفون معايير الفئة المستهدفة، وسيتم استبعاد الإجابات غير المكتملة أو غير الصحيحة من التحليل الإحصائي النهائي.</w:t>
      </w:r>
    </w:p>
    <w:p w14:paraId="718CE435" w14:textId="464CE516" w:rsidR="00B85998" w:rsidRPr="00D33234" w:rsidRDefault="00E942BD" w:rsidP="00E942BD">
      <w:pPr>
        <w:spacing w:line="360" w:lineRule="auto"/>
        <w:jc w:val="mediumKashida"/>
        <w:rPr>
          <w:rtl/>
        </w:rPr>
      </w:pPr>
      <w:r w:rsidRPr="00D33234">
        <w:rPr>
          <w:rtl/>
        </w:rPr>
        <w:t>يُسهّل استخدام الاستبيان الإلكتروني الوصول إلى المشاركين من مواقع جغرافية متنوعة، ويتيح جمع البيانات بسرعة خلال فترة الدراسة المحددة. وبالتالي، ستوفر العينة الناتجة بيانات تجريبية لتحليل العلاقة المفترضة بين التسويق الرقمي عبر وسائل التواصل الاجتماعي وتشجيع السياحة الداخلية في المملكة العربية السعودية.</w:t>
      </w:r>
    </w:p>
    <w:p w14:paraId="2520028B" w14:textId="77777777" w:rsidR="00E942BD" w:rsidRPr="00D33234" w:rsidRDefault="00E942BD" w:rsidP="00E942BD">
      <w:pPr>
        <w:spacing w:line="360" w:lineRule="auto"/>
        <w:jc w:val="mediumKashida"/>
        <w:rPr>
          <w:rtl/>
        </w:rPr>
      </w:pPr>
    </w:p>
    <w:p w14:paraId="02C420BD" w14:textId="55D393EE" w:rsidR="000D049F" w:rsidRPr="00D33234" w:rsidRDefault="000D049F" w:rsidP="000D049F">
      <w:pPr>
        <w:pStyle w:val="2"/>
        <w:rPr>
          <w:rtl/>
        </w:rPr>
      </w:pPr>
      <w:bookmarkStart w:id="37" w:name="_Toc237984856"/>
      <w:r w:rsidRPr="00D33234">
        <w:rPr>
          <w:rtl/>
        </w:rPr>
        <w:t>منهجية جمع البيانات:</w:t>
      </w:r>
      <w:bookmarkEnd w:id="37"/>
    </w:p>
    <w:p w14:paraId="669468BC" w14:textId="77777777" w:rsidR="000D049F" w:rsidRPr="00D33234" w:rsidRDefault="000D049F" w:rsidP="000D049F">
      <w:pPr>
        <w:spacing w:line="360" w:lineRule="auto"/>
        <w:jc w:val="mediumKashida"/>
        <w:rPr>
          <w:rtl/>
        </w:rPr>
      </w:pPr>
      <w:r w:rsidRPr="00D33234">
        <w:rPr>
          <w:rtl/>
        </w:rPr>
        <w:t>سيتم جمع البيانات الأساسية لهذه الدراسة من خلال استبيان مُهيكل، مصمم وفقًا لأهداف البحث وفرضياته ونموذجه المفاهيمي. يهدف الاستبيان إلى دراسة تصورات المشاركين حول تأثير التسويق الرقمي عبر وسائل التواصل الاجتماعي على تعزيز السياحة الداخلية في المملكة العربية السعودية.</w:t>
      </w:r>
    </w:p>
    <w:p w14:paraId="44363A5C" w14:textId="2C3CBA38" w:rsidR="000D049F" w:rsidRPr="00D33234" w:rsidRDefault="000D049F" w:rsidP="000D049F">
      <w:pPr>
        <w:spacing w:line="360" w:lineRule="auto"/>
        <w:jc w:val="mediumKashida"/>
        <w:rPr>
          <w:rtl/>
        </w:rPr>
      </w:pPr>
      <w:r w:rsidRPr="00D33234">
        <w:rPr>
          <w:rtl/>
        </w:rPr>
        <w:t>يتكون الاستبيان من عدة أقسام. يُخصص القسم الأول لجمع المعلومات الديموغرافية عن المشاركين، بينما تقيس الأقسام المتبقية خصائص المتغير المستقل، بما في ذلك جودة المحتوى التسويقي، وتفاعل الجمهور، والمصداقية، والثقة. أما القسم الثالث، فيقيس المتغير التابع، وهو تشجيع السياحة الداخلية في المملكة العربية السعودية.</w:t>
      </w:r>
    </w:p>
    <w:p w14:paraId="4558BD24" w14:textId="77777777" w:rsidR="000D049F" w:rsidRPr="00D33234" w:rsidRDefault="000D049F" w:rsidP="000D049F">
      <w:pPr>
        <w:spacing w:line="360" w:lineRule="auto"/>
        <w:jc w:val="mediumKashida"/>
        <w:rPr>
          <w:rtl/>
        </w:rPr>
      </w:pPr>
      <w:r w:rsidRPr="00D33234">
        <w:rPr>
          <w:rtl/>
        </w:rPr>
        <w:t>سيتم إرسال الاستبيان إلكترونيًا إلى العينة المختارة عبر منصات الإنترنت وقنوات التواصل الاجتماعي. قبل التوزيع النهائي، سيتم تقييم الاستبيان للتأكد من وضوح الأسئلة وملاءمتها وتوافقها مع أهداف الدراسة. المشاركة اختيارية، وسيتم إبلاغ المشاركين بأن إجاباتهم ستُستخدم لأغراض البحث العلمي فقط.</w:t>
      </w:r>
    </w:p>
    <w:p w14:paraId="39D4334A" w14:textId="1FC9AD94" w:rsidR="00E942BD" w:rsidRPr="00D33234" w:rsidRDefault="000D049F" w:rsidP="000D049F">
      <w:pPr>
        <w:spacing w:line="360" w:lineRule="auto"/>
        <w:jc w:val="mediumKashida"/>
        <w:rPr>
          <w:rtl/>
        </w:rPr>
      </w:pPr>
      <w:r w:rsidRPr="00D33234">
        <w:rPr>
          <w:rtl/>
        </w:rPr>
        <w:t>يُعدّ استخدام الاستبيان الإلكتروني مناسبًا للدراسة الحالية نظرًا لتركيز البحث على مستخدمي وسائل التواصل الاجتماعي والتسويق الرقمي. كما يُسهّل هذا الأسلوب الوصول إلى المشاركين من مختلف المناطق الجغرافية في المملكة العربية السعودية، ويُمكّن الباحث من جمع الردود وتنظيمها بكفاءة.</w:t>
      </w:r>
    </w:p>
    <w:p w14:paraId="6AF1E6F1" w14:textId="77777777" w:rsidR="000D049F" w:rsidRPr="00D33234" w:rsidRDefault="000D049F" w:rsidP="000D049F">
      <w:pPr>
        <w:spacing w:line="360" w:lineRule="auto"/>
        <w:jc w:val="mediumKashida"/>
        <w:rPr>
          <w:rtl/>
        </w:rPr>
      </w:pPr>
    </w:p>
    <w:p w14:paraId="60A915B8" w14:textId="66AB0A2D" w:rsidR="00EC01F6" w:rsidRPr="00D33234" w:rsidRDefault="00EC01F6" w:rsidP="00EC01F6">
      <w:pPr>
        <w:pStyle w:val="2"/>
        <w:rPr>
          <w:rtl/>
        </w:rPr>
      </w:pPr>
      <w:bookmarkStart w:id="38" w:name="_Toc237984857"/>
      <w:r w:rsidRPr="00D33234">
        <w:rPr>
          <w:rtl/>
        </w:rPr>
        <w:t>أنواع البيانات:</w:t>
      </w:r>
      <w:bookmarkEnd w:id="38"/>
    </w:p>
    <w:p w14:paraId="61DDE4AC" w14:textId="77777777" w:rsidR="00EC01F6" w:rsidRPr="00D33234" w:rsidRDefault="00EC01F6" w:rsidP="00EC01F6">
      <w:pPr>
        <w:spacing w:line="360" w:lineRule="auto"/>
        <w:jc w:val="mediumKashida"/>
        <w:rPr>
          <w:b/>
          <w:bCs/>
          <w:rtl/>
        </w:rPr>
      </w:pPr>
      <w:r w:rsidRPr="00D33234">
        <w:rPr>
          <w:b/>
          <w:bCs/>
          <w:rtl/>
        </w:rPr>
        <w:t>تعتمد هذه الدراسة على نوعين رئيسيين من البيانات: البيانات الأولية والبيانات الثانوية.</w:t>
      </w:r>
    </w:p>
    <w:p w14:paraId="7AD76A04" w14:textId="2875A98D" w:rsidR="00EC01F6" w:rsidRPr="00D33234" w:rsidRDefault="00EC01F6" w:rsidP="00EC01F6">
      <w:pPr>
        <w:pStyle w:val="a0"/>
        <w:numPr>
          <w:ilvl w:val="0"/>
          <w:numId w:val="8"/>
        </w:numPr>
        <w:spacing w:line="360" w:lineRule="auto"/>
        <w:jc w:val="mediumKashida"/>
        <w:rPr>
          <w:b/>
          <w:bCs/>
          <w:rtl/>
        </w:rPr>
      </w:pPr>
      <w:r w:rsidRPr="00D33234">
        <w:rPr>
          <w:b/>
          <w:bCs/>
          <w:rtl/>
        </w:rPr>
        <w:t>البيانات الأولية:</w:t>
      </w:r>
    </w:p>
    <w:p w14:paraId="0592B4D2" w14:textId="77777777" w:rsidR="00EC01F6" w:rsidRPr="00D33234" w:rsidRDefault="00EC01F6" w:rsidP="00EC01F6">
      <w:pPr>
        <w:spacing w:line="360" w:lineRule="auto"/>
        <w:jc w:val="mediumKashida"/>
        <w:rPr>
          <w:rtl/>
        </w:rPr>
      </w:pPr>
      <w:r w:rsidRPr="00D33234">
        <w:rPr>
          <w:rtl/>
        </w:rPr>
        <w:t>تشير البيانات الأولية إلى البيانات الأصلية التي تم الحصول عليها مباشرةً من المشاركين لتحقيق أهداف هذه الدراسة. في هذا البحث، سيتم جمع البيانات الأولية باستخدام استبيان مُهيكل يُوزع على مستخدمي وسائل التواصل الاجتماعي والزوار المحليين المحتملين في المملكة العربية السعودية.</w:t>
      </w:r>
    </w:p>
    <w:p w14:paraId="0312CABC" w14:textId="77777777" w:rsidR="00EC01F6" w:rsidRPr="00D33234" w:rsidRDefault="00EC01F6" w:rsidP="00EC01F6">
      <w:pPr>
        <w:spacing w:line="360" w:lineRule="auto"/>
        <w:jc w:val="mediumKashida"/>
        <w:rPr>
          <w:rtl/>
        </w:rPr>
      </w:pPr>
      <w:r w:rsidRPr="00D33234">
        <w:rPr>
          <w:rtl/>
        </w:rPr>
        <w:t>ستوفر البيانات الأولية معلومات حول تصورات المشاركين للعناصر الثلاثة للتسويق الرقمي عبر وسائل التواصل الاجتماعي، وهي: جودة المحتوى التسويقي، والتفاعل مع الجمهور، والمصداقية والثقة، بالإضافة إلى تصوراتهم حول الترويج للسياحة الداخلية.</w:t>
      </w:r>
    </w:p>
    <w:p w14:paraId="02F83590" w14:textId="77777777" w:rsidR="00EC01F6" w:rsidRPr="00D33234" w:rsidRDefault="00EC01F6" w:rsidP="00EC01F6">
      <w:pPr>
        <w:spacing w:line="360" w:lineRule="auto"/>
        <w:jc w:val="mediumKashida"/>
        <w:rPr>
          <w:rtl/>
        </w:rPr>
      </w:pPr>
    </w:p>
    <w:p w14:paraId="072B8FB0" w14:textId="45A13167" w:rsidR="00EC01F6" w:rsidRPr="00D33234" w:rsidRDefault="00EC01F6" w:rsidP="00EC01F6">
      <w:pPr>
        <w:pStyle w:val="a0"/>
        <w:numPr>
          <w:ilvl w:val="0"/>
          <w:numId w:val="8"/>
        </w:numPr>
        <w:spacing w:line="360" w:lineRule="auto"/>
        <w:jc w:val="mediumKashida"/>
        <w:rPr>
          <w:b/>
          <w:bCs/>
          <w:rtl/>
        </w:rPr>
      </w:pPr>
      <w:r w:rsidRPr="00D33234">
        <w:rPr>
          <w:b/>
          <w:bCs/>
          <w:rtl/>
        </w:rPr>
        <w:t>البيانات الثانوية:</w:t>
      </w:r>
    </w:p>
    <w:p w14:paraId="40766DBA" w14:textId="77777777" w:rsidR="00EC01F6" w:rsidRPr="00D33234" w:rsidRDefault="00EC01F6" w:rsidP="00EC01F6">
      <w:pPr>
        <w:spacing w:line="360" w:lineRule="auto"/>
        <w:jc w:val="mediumKashida"/>
        <w:rPr>
          <w:rtl/>
        </w:rPr>
      </w:pPr>
      <w:r w:rsidRPr="00D33234">
        <w:rPr>
          <w:rtl/>
        </w:rPr>
        <w:t>تشير البيانات الثانوية إلى المواد التي سبق نشرها أو جمعها باحثون ومؤسسات أخرى. في هذه الدراسة، سيتم الحصول على البيانات الثانوية من المنشورات الأكاديمية، والمقالات العلمية المحكمة، والدراسات السابقة، والتقارير الحكومية، ومواقع المؤسسات السياحية الهامة، وغيرها من المصادر الأكاديمية والمهنية الموثوقة.</w:t>
      </w:r>
    </w:p>
    <w:p w14:paraId="50455EC4" w14:textId="77777777" w:rsidR="00EC01F6" w:rsidRPr="00D33234" w:rsidRDefault="00EC01F6" w:rsidP="00EC01F6">
      <w:pPr>
        <w:spacing w:line="360" w:lineRule="auto"/>
        <w:jc w:val="mediumKashida"/>
        <w:rPr>
          <w:rtl/>
        </w:rPr>
      </w:pPr>
      <w:r w:rsidRPr="00D33234">
        <w:rPr>
          <w:rtl/>
        </w:rPr>
        <w:t>ستُستخدم البيانات الثانوية بشكل أساسي لبناء الإطار النظري، وتحديد الأفكار والأبعاد الرئيسية، ودراسة نتائج الأبحاث السابقة، والمساعدة في صياغة فرضيات الدراسة، وتوفير معلومات سياقية حول التسويق الرقمي والسياحة الداخلية في المملكة العربية السعودية.</w:t>
      </w:r>
    </w:p>
    <w:p w14:paraId="105163B1" w14:textId="77777777" w:rsidR="00EC01F6" w:rsidRPr="00D33234" w:rsidRDefault="00EC01F6" w:rsidP="00EC01F6">
      <w:pPr>
        <w:spacing w:line="360" w:lineRule="auto"/>
        <w:jc w:val="mediumKashida"/>
        <w:rPr>
          <w:rtl/>
        </w:rPr>
      </w:pPr>
    </w:p>
    <w:p w14:paraId="57A2EFEC" w14:textId="1F952D86" w:rsidR="00232D51" w:rsidRPr="00D33234" w:rsidRDefault="00232D51" w:rsidP="00232D51">
      <w:pPr>
        <w:pStyle w:val="2"/>
        <w:rPr>
          <w:rtl/>
        </w:rPr>
      </w:pPr>
      <w:bookmarkStart w:id="39" w:name="_Toc237984858"/>
      <w:r w:rsidRPr="00D33234">
        <w:rPr>
          <w:rtl/>
        </w:rPr>
        <w:t>إجراءات التحليل الإحصائي:</w:t>
      </w:r>
      <w:bookmarkEnd w:id="39"/>
    </w:p>
    <w:p w14:paraId="0F792C56" w14:textId="77777777" w:rsidR="00232D51" w:rsidRPr="00D33234" w:rsidRDefault="00232D51" w:rsidP="00232D51">
      <w:pPr>
        <w:spacing w:line="360" w:lineRule="auto"/>
        <w:jc w:val="mediumKashida"/>
        <w:rPr>
          <w:rtl/>
        </w:rPr>
      </w:pPr>
      <w:r w:rsidRPr="00D33234">
        <w:rPr>
          <w:rtl/>
        </w:rPr>
        <w:t>بعد جمع الاستبيانات المكتملة، سيتم فحص الإجابات وترميزها وإدخالها في برنامج إحصائي مناسب لتحليلها. سيتم اختيار الأساليب الإحصائية وفقًا لطبيعة متغيرات البحث وأهداف الدراسة.</w:t>
      </w:r>
    </w:p>
    <w:p w14:paraId="2DDBFF97" w14:textId="77777777" w:rsidR="00232D51" w:rsidRPr="00D33234" w:rsidRDefault="00232D51" w:rsidP="00232D51">
      <w:pPr>
        <w:spacing w:line="360" w:lineRule="auto"/>
        <w:jc w:val="mediumKashida"/>
        <w:rPr>
          <w:b/>
          <w:bCs/>
          <w:rtl/>
        </w:rPr>
      </w:pPr>
      <w:r w:rsidRPr="00D33234">
        <w:rPr>
          <w:b/>
          <w:bCs/>
          <w:rtl/>
        </w:rPr>
        <w:t>سيتم استخدام الأساليب الإحصائية التالية:</w:t>
      </w:r>
    </w:p>
    <w:p w14:paraId="645C7E6D" w14:textId="57835B34" w:rsidR="00232D51" w:rsidRPr="00D33234" w:rsidRDefault="00232D51" w:rsidP="00232D51">
      <w:pPr>
        <w:pStyle w:val="a0"/>
        <w:numPr>
          <w:ilvl w:val="0"/>
          <w:numId w:val="8"/>
        </w:numPr>
        <w:spacing w:line="360" w:lineRule="auto"/>
        <w:jc w:val="mediumKashida"/>
        <w:rPr>
          <w:b/>
          <w:bCs/>
          <w:rtl/>
        </w:rPr>
      </w:pPr>
      <w:r w:rsidRPr="00D33234">
        <w:rPr>
          <w:b/>
          <w:bCs/>
          <w:rtl/>
        </w:rPr>
        <w:t>الإحصاء الوصفي:</w:t>
      </w:r>
    </w:p>
    <w:p w14:paraId="65A669B2" w14:textId="77777777" w:rsidR="00232D51" w:rsidRPr="00D33234" w:rsidRDefault="00232D51" w:rsidP="00232D51">
      <w:pPr>
        <w:spacing w:line="360" w:lineRule="auto"/>
        <w:jc w:val="mediumKashida"/>
        <w:rPr>
          <w:rtl/>
        </w:rPr>
      </w:pPr>
      <w:r w:rsidRPr="00D33234">
        <w:rPr>
          <w:rtl/>
        </w:rPr>
        <w:t>سيتم استخدام الإحصاء الوصفي لتلخيص خصائص المستجيبين وإجاباتهم على بنود الاستبيان. وسيشمل ذلك التكرارات والنسب المئوية والمتوسطات والانحرافات المعيارية.</w:t>
      </w:r>
    </w:p>
    <w:p w14:paraId="5CCBD4A6" w14:textId="255878B3" w:rsidR="00232D51" w:rsidRPr="00D33234" w:rsidRDefault="00232D51" w:rsidP="00232D51">
      <w:pPr>
        <w:pStyle w:val="a0"/>
        <w:numPr>
          <w:ilvl w:val="0"/>
          <w:numId w:val="8"/>
        </w:numPr>
        <w:spacing w:line="360" w:lineRule="auto"/>
        <w:jc w:val="mediumKashida"/>
        <w:rPr>
          <w:b/>
          <w:bCs/>
          <w:rtl/>
        </w:rPr>
      </w:pPr>
      <w:r w:rsidRPr="00D33234">
        <w:rPr>
          <w:b/>
          <w:bCs/>
          <w:rtl/>
        </w:rPr>
        <w:t>تحليل الموثوقية:</w:t>
      </w:r>
    </w:p>
    <w:p w14:paraId="1723C9C5" w14:textId="77777777" w:rsidR="00232D51" w:rsidRPr="00D33234" w:rsidRDefault="00232D51" w:rsidP="00232D51">
      <w:pPr>
        <w:spacing w:line="360" w:lineRule="auto"/>
        <w:jc w:val="mediumKashida"/>
        <w:rPr>
          <w:rtl/>
        </w:rPr>
      </w:pPr>
      <w:r w:rsidRPr="00D33234">
        <w:rPr>
          <w:rtl/>
        </w:rPr>
        <w:t>سيتم فحص موثوقية الاستبيان باستخدام معامل ألفا لكرونباخ. سيحدد هذا الأسلوب الاتساق الداخلي لبنود الاستبيان ومدى اتساق النتائج التي تقدمها البنود التي تقيس كل متغير أو بُعد.</w:t>
      </w:r>
    </w:p>
    <w:p w14:paraId="53003B7E" w14:textId="77777777" w:rsidR="00232D51" w:rsidRPr="00D33234" w:rsidRDefault="00232D51" w:rsidP="00232D51">
      <w:pPr>
        <w:spacing w:line="360" w:lineRule="auto"/>
        <w:jc w:val="mediumKashida"/>
        <w:rPr>
          <w:rtl/>
        </w:rPr>
      </w:pPr>
    </w:p>
    <w:p w14:paraId="4AF74211" w14:textId="1E373397" w:rsidR="00232D51" w:rsidRPr="00D33234" w:rsidRDefault="00232D51" w:rsidP="00232D51">
      <w:pPr>
        <w:pStyle w:val="a0"/>
        <w:numPr>
          <w:ilvl w:val="0"/>
          <w:numId w:val="8"/>
        </w:numPr>
        <w:spacing w:line="360" w:lineRule="auto"/>
        <w:jc w:val="mediumKashida"/>
        <w:rPr>
          <w:b/>
          <w:bCs/>
          <w:rtl/>
        </w:rPr>
      </w:pPr>
      <w:r w:rsidRPr="00D33234">
        <w:rPr>
          <w:b/>
          <w:bCs/>
          <w:rtl/>
        </w:rPr>
        <w:t>تحليل الارتباط:</w:t>
      </w:r>
    </w:p>
    <w:p w14:paraId="5C9562EB" w14:textId="77777777" w:rsidR="00232D51" w:rsidRPr="00D33234" w:rsidRDefault="00232D51" w:rsidP="00232D51">
      <w:pPr>
        <w:spacing w:line="360" w:lineRule="auto"/>
        <w:jc w:val="mediumKashida"/>
        <w:rPr>
          <w:rtl/>
        </w:rPr>
      </w:pPr>
      <w:r w:rsidRPr="00D33234">
        <w:rPr>
          <w:rtl/>
        </w:rPr>
        <w:t>سيتم استخدام تحليل ارتباط بيرسون لتقييم قوة واتجاه الروابط بين جوانب التسويق الرقمي عبر وسائل التواصل الاجتماعي والترويج للسياحة الداخلية.</w:t>
      </w:r>
    </w:p>
    <w:p w14:paraId="3B0A965F" w14:textId="3EA55FFE" w:rsidR="00232D51" w:rsidRPr="00D33234" w:rsidRDefault="00232D51" w:rsidP="00232D51">
      <w:pPr>
        <w:pStyle w:val="a0"/>
        <w:numPr>
          <w:ilvl w:val="0"/>
          <w:numId w:val="8"/>
        </w:numPr>
        <w:spacing w:line="360" w:lineRule="auto"/>
        <w:jc w:val="mediumKashida"/>
        <w:rPr>
          <w:b/>
          <w:bCs/>
          <w:rtl/>
        </w:rPr>
      </w:pPr>
      <w:r w:rsidRPr="00D33234">
        <w:rPr>
          <w:b/>
          <w:bCs/>
          <w:rtl/>
        </w:rPr>
        <w:t>تحليل الانحدار:</w:t>
      </w:r>
    </w:p>
    <w:p w14:paraId="0C85B1ED" w14:textId="77777777" w:rsidR="00232D51" w:rsidRPr="00D33234" w:rsidRDefault="00232D51" w:rsidP="00232D51">
      <w:pPr>
        <w:spacing w:line="360" w:lineRule="auto"/>
        <w:jc w:val="mediumKashida"/>
        <w:rPr>
          <w:rtl/>
        </w:rPr>
      </w:pPr>
      <w:r w:rsidRPr="00D33234">
        <w:rPr>
          <w:rtl/>
        </w:rPr>
        <w:t>سيتم استخدام تحليل الانحدار المتعدد لتقييم مدى تأثير جوانب المتغير المستقل - جودة المواد التسويقية، وتفاعل الجمهور، والمصداقية والثقة - على المتغير التابع، وهو زيادة السياحة الداخلية في المملكة العربية السعودية.</w:t>
      </w:r>
    </w:p>
    <w:p w14:paraId="3C9AFFE2" w14:textId="797B0D2B" w:rsidR="00232D51" w:rsidRPr="00D33234" w:rsidRDefault="00232D51" w:rsidP="00232D51">
      <w:pPr>
        <w:pStyle w:val="a0"/>
        <w:numPr>
          <w:ilvl w:val="0"/>
          <w:numId w:val="8"/>
        </w:numPr>
        <w:spacing w:line="360" w:lineRule="auto"/>
        <w:jc w:val="mediumKashida"/>
        <w:rPr>
          <w:b/>
          <w:bCs/>
          <w:rtl/>
        </w:rPr>
      </w:pPr>
      <w:r w:rsidRPr="00D33234">
        <w:rPr>
          <w:b/>
          <w:bCs/>
          <w:rtl/>
        </w:rPr>
        <w:t>اختبار الفرضيات:</w:t>
      </w:r>
    </w:p>
    <w:p w14:paraId="7599ED2C" w14:textId="2F76ACCB" w:rsidR="00EC01F6" w:rsidRPr="00D33234" w:rsidRDefault="00232D51" w:rsidP="00232D51">
      <w:pPr>
        <w:spacing w:line="360" w:lineRule="auto"/>
        <w:jc w:val="mediumKashida"/>
        <w:rPr>
          <w:rtl/>
        </w:rPr>
      </w:pPr>
      <w:r w:rsidRPr="00D33234">
        <w:rPr>
          <w:rtl/>
        </w:rPr>
        <w:t>سيتم اختبار فرضيات الدراسة باستخدام مستويات الدلالة الإحصائية المقبولة. وستُستخدم البيانات لتقييم ما إذا كان هناك تأثير إيجابي ذو دلالة إحصائية للتسويق الرقمي عبر وسائل التواصل الاجتماعي، سواء كمتغير عام أو من خلال أبعاده المختلفة، على زيادة السياحة الداخلية.</w:t>
      </w:r>
    </w:p>
    <w:p w14:paraId="3FFF6092" w14:textId="77777777" w:rsidR="00232D51" w:rsidRPr="00D33234" w:rsidRDefault="00232D51" w:rsidP="00232D51">
      <w:pPr>
        <w:spacing w:line="360" w:lineRule="auto"/>
        <w:jc w:val="mediumKashida"/>
        <w:rPr>
          <w:rtl/>
        </w:rPr>
      </w:pPr>
    </w:p>
    <w:p w14:paraId="6586AFEB" w14:textId="678F2CFE" w:rsidR="00715812" w:rsidRPr="00D33234" w:rsidRDefault="00715812" w:rsidP="00715812">
      <w:pPr>
        <w:pStyle w:val="2"/>
        <w:rPr>
          <w:rtl/>
        </w:rPr>
      </w:pPr>
      <w:bookmarkStart w:id="40" w:name="_Toc237984859"/>
      <w:r w:rsidRPr="00D33234">
        <w:rPr>
          <w:rtl/>
        </w:rPr>
        <w:t>الخاتمة:</w:t>
      </w:r>
      <w:bookmarkEnd w:id="40"/>
    </w:p>
    <w:p w14:paraId="5AB7BB97" w14:textId="77777777" w:rsidR="00715812" w:rsidRPr="00D33234" w:rsidRDefault="00715812" w:rsidP="00715812">
      <w:pPr>
        <w:spacing w:line="360" w:lineRule="auto"/>
        <w:jc w:val="mediumKashida"/>
        <w:rPr>
          <w:rtl/>
        </w:rPr>
      </w:pPr>
      <w:r w:rsidRPr="00D33234">
        <w:rPr>
          <w:rtl/>
        </w:rPr>
        <w:t>تناول هذا الفصل الإطار المنهجي والعمليات المتبعة لإجراء الدراسة الحالية حول أثر التسويق الرقمي عبر وسائل التواصل الاجتماعي على تعزيز السياحة الداخلية في المملكة العربية السعودية. وقد حدد تصميم البحث، ومجتمع الدراسة، والعينة، واستراتيجية أخذ العينات، وطريقة جمع البيانات، وأنواع البيانات، والإجراءات الإحصائية المستخدمة لتحليل المعلومات المُجمعة.</w:t>
      </w:r>
    </w:p>
    <w:p w14:paraId="21E48767" w14:textId="77777777" w:rsidR="00715812" w:rsidRPr="00D33234" w:rsidRDefault="00715812" w:rsidP="00715812">
      <w:pPr>
        <w:spacing w:line="360" w:lineRule="auto"/>
        <w:jc w:val="mediumKashida"/>
        <w:rPr>
          <w:rtl/>
        </w:rPr>
      </w:pPr>
      <w:r w:rsidRPr="00D33234">
        <w:rPr>
          <w:rtl/>
        </w:rPr>
        <w:t>تعتمد الدراسة على المنهج الكمي الوصفي التحليلي، وتعتمد بشكل أساسي على استبيان إلكتروني مُهيكل لجمع البيانات من مستخدمي وسائل التواصل الاجتماعي والزوار المحليين المحتملين في المملكة العربية السعودية. ويركز البحث على التسويق الرقمي عبر وسائل التواصل الاجتماعي كمتغير مستقل، ويُقاس بجودة المحتوى التسويقي، وتفاعل الجمهور، والمصداقية والثقة، بينما يُمثل ازدياد السياحة الداخلية المتغير التابع.</w:t>
      </w:r>
    </w:p>
    <w:p w14:paraId="0374FA97" w14:textId="7ABDED74" w:rsidR="00715812" w:rsidRPr="00D33234" w:rsidRDefault="00715812" w:rsidP="00715812">
      <w:pPr>
        <w:spacing w:line="360" w:lineRule="auto"/>
        <w:jc w:val="mediumKashida"/>
        <w:rPr>
          <w:rtl/>
        </w:rPr>
      </w:pPr>
      <w:r w:rsidRPr="00D33234">
        <w:rPr>
          <w:rtl/>
        </w:rPr>
        <w:t>كما تناول الفصل استخدام البيانات الأولية والثانوية، وحدد العمليات الإحصائية المستخدمة، بما في ذلك الإحصاء الوصفي، وتحليل الموثوقية، وتحليل الارتباط، وتحليل الانحدار المتعدد، واختبار الفرضيات.</w:t>
      </w:r>
    </w:p>
    <w:p w14:paraId="0823A2DE" w14:textId="39BE1BFE" w:rsidR="00232D51" w:rsidRPr="00D33234" w:rsidRDefault="00715812" w:rsidP="00715812">
      <w:pPr>
        <w:spacing w:line="360" w:lineRule="auto"/>
        <w:jc w:val="mediumKashida"/>
        <w:rPr>
          <w:rtl/>
        </w:rPr>
      </w:pPr>
      <w:r w:rsidRPr="00D33234">
        <w:rPr>
          <w:rtl/>
        </w:rPr>
        <w:t>بشكل عام، توفر المناهج المنهجية الواردة في هذا الفصل الأساس اللازم للمرحلة التجريبية من البحث. وسيتناول الفصل التالي تحليل البيانات الميدانية التي تم الحصول عليها، والنتائج الإحصائية، واختبار فرضيات الدراسة.</w:t>
      </w:r>
    </w:p>
    <w:p w14:paraId="5F692BED" w14:textId="77777777" w:rsidR="00715812" w:rsidRPr="00D33234" w:rsidRDefault="00715812" w:rsidP="00715812">
      <w:pPr>
        <w:spacing w:line="360" w:lineRule="auto"/>
        <w:jc w:val="mediumKashida"/>
        <w:rPr>
          <w:rtl/>
        </w:rPr>
      </w:pPr>
    </w:p>
    <w:p w14:paraId="50A54989" w14:textId="77777777" w:rsidR="00715812" w:rsidRPr="00D33234" w:rsidRDefault="00715812" w:rsidP="00715812">
      <w:pPr>
        <w:spacing w:line="360" w:lineRule="auto"/>
        <w:jc w:val="mediumKashida"/>
        <w:rPr>
          <w:rtl/>
        </w:rPr>
      </w:pPr>
    </w:p>
    <w:p w14:paraId="3A58A037" w14:textId="77777777" w:rsidR="00715812" w:rsidRPr="00D33234" w:rsidRDefault="00715812" w:rsidP="00715812">
      <w:pPr>
        <w:spacing w:line="360" w:lineRule="auto"/>
        <w:jc w:val="mediumKashida"/>
        <w:rPr>
          <w:rtl/>
        </w:rPr>
      </w:pPr>
    </w:p>
    <w:p w14:paraId="3048CCB9" w14:textId="77777777" w:rsidR="00715812" w:rsidRPr="00D33234" w:rsidRDefault="00715812" w:rsidP="00715812">
      <w:pPr>
        <w:spacing w:line="360" w:lineRule="auto"/>
        <w:jc w:val="mediumKashida"/>
        <w:rPr>
          <w:rtl/>
        </w:rPr>
      </w:pPr>
    </w:p>
    <w:p w14:paraId="57265647" w14:textId="77777777" w:rsidR="00715812" w:rsidRPr="00D33234" w:rsidRDefault="00715812" w:rsidP="00715812">
      <w:pPr>
        <w:spacing w:line="360" w:lineRule="auto"/>
        <w:jc w:val="mediumKashida"/>
        <w:rPr>
          <w:rtl/>
        </w:rPr>
      </w:pPr>
    </w:p>
    <w:p w14:paraId="536B8C2E" w14:textId="77777777" w:rsidR="00715812" w:rsidRPr="00D33234" w:rsidRDefault="00715812" w:rsidP="00715812">
      <w:pPr>
        <w:spacing w:line="360" w:lineRule="auto"/>
        <w:jc w:val="mediumKashida"/>
        <w:rPr>
          <w:rtl/>
        </w:rPr>
      </w:pPr>
    </w:p>
    <w:p w14:paraId="387FEE35" w14:textId="77777777" w:rsidR="00715812" w:rsidRPr="00D33234" w:rsidRDefault="00715812" w:rsidP="00715812">
      <w:pPr>
        <w:spacing w:line="360" w:lineRule="auto"/>
        <w:jc w:val="mediumKashida"/>
        <w:rPr>
          <w:rtl/>
        </w:rPr>
      </w:pPr>
    </w:p>
    <w:p w14:paraId="674FD9C1" w14:textId="77777777" w:rsidR="00715812" w:rsidRPr="00D33234" w:rsidRDefault="00715812" w:rsidP="00715812">
      <w:pPr>
        <w:spacing w:line="360" w:lineRule="auto"/>
        <w:jc w:val="mediumKashida"/>
        <w:rPr>
          <w:rtl/>
        </w:rPr>
      </w:pPr>
    </w:p>
    <w:p w14:paraId="25E6C447" w14:textId="77777777" w:rsidR="00715812" w:rsidRPr="00D33234" w:rsidRDefault="00715812" w:rsidP="00715812">
      <w:pPr>
        <w:spacing w:line="360" w:lineRule="auto"/>
        <w:jc w:val="mediumKashida"/>
        <w:rPr>
          <w:rtl/>
        </w:rPr>
      </w:pPr>
    </w:p>
    <w:p w14:paraId="4A3C7B40" w14:textId="77777777" w:rsidR="00715812" w:rsidRPr="00D33234" w:rsidRDefault="00715812" w:rsidP="00715812">
      <w:pPr>
        <w:spacing w:line="360" w:lineRule="auto"/>
        <w:jc w:val="mediumKashida"/>
        <w:rPr>
          <w:rtl/>
        </w:rPr>
      </w:pPr>
    </w:p>
    <w:p w14:paraId="7C7CA1B2" w14:textId="77777777" w:rsidR="00715812" w:rsidRPr="00D33234" w:rsidRDefault="00715812" w:rsidP="00715812">
      <w:pPr>
        <w:spacing w:line="360" w:lineRule="auto"/>
        <w:jc w:val="mediumKashida"/>
        <w:rPr>
          <w:rtl/>
        </w:rPr>
      </w:pPr>
    </w:p>
    <w:p w14:paraId="3C2777C6" w14:textId="77777777" w:rsidR="00715812" w:rsidRPr="00D33234" w:rsidRDefault="00715812" w:rsidP="00715812">
      <w:pPr>
        <w:spacing w:line="360" w:lineRule="auto"/>
        <w:jc w:val="mediumKashida"/>
        <w:rPr>
          <w:rtl/>
        </w:rPr>
      </w:pPr>
    </w:p>
    <w:p w14:paraId="7120AC80" w14:textId="77777777" w:rsidR="00715812" w:rsidRPr="00D33234" w:rsidRDefault="00715812" w:rsidP="00715812">
      <w:pPr>
        <w:spacing w:line="360" w:lineRule="auto"/>
        <w:jc w:val="mediumKashida"/>
        <w:rPr>
          <w:rtl/>
        </w:rPr>
      </w:pPr>
    </w:p>
    <w:p w14:paraId="02B9E848" w14:textId="77777777" w:rsidR="00715812" w:rsidRPr="00D33234" w:rsidRDefault="00715812" w:rsidP="00715812">
      <w:pPr>
        <w:spacing w:line="360" w:lineRule="auto"/>
        <w:jc w:val="mediumKashida"/>
        <w:rPr>
          <w:rtl/>
        </w:rPr>
      </w:pPr>
    </w:p>
    <w:p w14:paraId="6B8EC89E" w14:textId="77777777" w:rsidR="00715812" w:rsidRPr="00D33234" w:rsidRDefault="00715812" w:rsidP="00715812">
      <w:pPr>
        <w:spacing w:line="360" w:lineRule="auto"/>
        <w:jc w:val="mediumKashida"/>
        <w:rPr>
          <w:rtl/>
        </w:rPr>
      </w:pPr>
    </w:p>
    <w:p w14:paraId="7CF6518D" w14:textId="77777777" w:rsidR="00715812" w:rsidRPr="00D33234" w:rsidRDefault="00715812" w:rsidP="00715812">
      <w:pPr>
        <w:spacing w:line="360" w:lineRule="auto"/>
        <w:jc w:val="mediumKashida"/>
        <w:rPr>
          <w:rtl/>
        </w:rPr>
      </w:pPr>
    </w:p>
    <w:p w14:paraId="6EB8509D" w14:textId="77777777" w:rsidR="00715812" w:rsidRPr="00D33234" w:rsidRDefault="00715812" w:rsidP="00715812">
      <w:pPr>
        <w:spacing w:line="360" w:lineRule="auto"/>
        <w:jc w:val="mediumKashida"/>
        <w:rPr>
          <w:rtl/>
        </w:rPr>
      </w:pPr>
    </w:p>
    <w:p w14:paraId="45CF3E2C" w14:textId="77777777" w:rsidR="00715812" w:rsidRPr="00D33234" w:rsidRDefault="00715812" w:rsidP="00715812">
      <w:pPr>
        <w:spacing w:line="360" w:lineRule="auto"/>
        <w:jc w:val="mediumKashida"/>
        <w:rPr>
          <w:rtl/>
        </w:rPr>
      </w:pPr>
    </w:p>
    <w:p w14:paraId="66498DC8" w14:textId="6F87DD1A" w:rsidR="00715812" w:rsidRPr="00D33234" w:rsidRDefault="00715812" w:rsidP="00715812">
      <w:pPr>
        <w:pStyle w:val="1"/>
        <w:rPr>
          <w:rtl/>
        </w:rPr>
      </w:pPr>
      <w:bookmarkStart w:id="41" w:name="_Toc237984860"/>
      <w:r w:rsidRPr="00D33234">
        <w:rPr>
          <w:rtl/>
        </w:rPr>
        <w:t>الفصل الرابع: التحليل الإحصائي ومناقشة النتائج</w:t>
      </w:r>
      <w:bookmarkEnd w:id="41"/>
    </w:p>
    <w:p w14:paraId="167DB4A5" w14:textId="77777777" w:rsidR="00715812" w:rsidRPr="00D33234" w:rsidRDefault="00715812" w:rsidP="00715812">
      <w:pPr>
        <w:spacing w:line="360" w:lineRule="auto"/>
        <w:jc w:val="mediumKashida"/>
        <w:rPr>
          <w:rtl/>
        </w:rPr>
      </w:pPr>
    </w:p>
    <w:p w14:paraId="24DDF6DF" w14:textId="77777777" w:rsidR="00715812" w:rsidRPr="00D33234" w:rsidRDefault="00715812" w:rsidP="00715812">
      <w:pPr>
        <w:spacing w:line="360" w:lineRule="auto"/>
        <w:jc w:val="mediumKashida"/>
        <w:rPr>
          <w:rtl/>
        </w:rPr>
      </w:pPr>
    </w:p>
    <w:p w14:paraId="30636020" w14:textId="77777777" w:rsidR="00715812" w:rsidRPr="00D33234" w:rsidRDefault="00715812" w:rsidP="00715812">
      <w:pPr>
        <w:spacing w:line="360" w:lineRule="auto"/>
        <w:jc w:val="mediumKashida"/>
        <w:rPr>
          <w:rtl/>
        </w:rPr>
      </w:pPr>
    </w:p>
    <w:p w14:paraId="06A7A90D" w14:textId="77777777" w:rsidR="00715812" w:rsidRPr="00D33234" w:rsidRDefault="00715812" w:rsidP="00715812">
      <w:pPr>
        <w:spacing w:line="360" w:lineRule="auto"/>
        <w:jc w:val="mediumKashida"/>
        <w:rPr>
          <w:rtl/>
        </w:rPr>
      </w:pPr>
    </w:p>
    <w:p w14:paraId="335F819E" w14:textId="77777777" w:rsidR="00715812" w:rsidRPr="00D33234" w:rsidRDefault="00715812" w:rsidP="00715812">
      <w:pPr>
        <w:spacing w:line="360" w:lineRule="auto"/>
        <w:jc w:val="mediumKashida"/>
        <w:rPr>
          <w:rtl/>
        </w:rPr>
      </w:pPr>
    </w:p>
    <w:p w14:paraId="76993821" w14:textId="77777777" w:rsidR="00715812" w:rsidRPr="00D33234" w:rsidRDefault="00715812" w:rsidP="00715812">
      <w:pPr>
        <w:spacing w:line="360" w:lineRule="auto"/>
        <w:jc w:val="mediumKashida"/>
        <w:rPr>
          <w:rtl/>
        </w:rPr>
      </w:pPr>
    </w:p>
    <w:p w14:paraId="1BF9B047" w14:textId="77777777" w:rsidR="00715812" w:rsidRPr="00D33234" w:rsidRDefault="00715812" w:rsidP="00715812">
      <w:pPr>
        <w:spacing w:line="360" w:lineRule="auto"/>
        <w:jc w:val="mediumKashida"/>
        <w:rPr>
          <w:rtl/>
        </w:rPr>
      </w:pPr>
    </w:p>
    <w:p w14:paraId="0B5F46BD" w14:textId="5D5B29C4" w:rsidR="00715812" w:rsidRPr="00D33234" w:rsidRDefault="00347667" w:rsidP="00347667">
      <w:pPr>
        <w:pStyle w:val="2"/>
        <w:rPr>
          <w:rtl/>
        </w:rPr>
      </w:pPr>
      <w:bookmarkStart w:id="42" w:name="_Toc237984861"/>
      <w:r w:rsidRPr="00D33234">
        <w:rPr>
          <w:rtl/>
        </w:rPr>
        <w:t>المقدمة:</w:t>
      </w:r>
      <w:bookmarkEnd w:id="42"/>
    </w:p>
    <w:p w14:paraId="6DC5196F" w14:textId="77777777" w:rsidR="00742036" w:rsidRPr="00D33234" w:rsidRDefault="00742036" w:rsidP="00742036">
      <w:pPr>
        <w:spacing w:line="360" w:lineRule="auto"/>
        <w:jc w:val="mediumKashida"/>
        <w:rPr>
          <w:rtl/>
        </w:rPr>
      </w:pPr>
      <w:r w:rsidRPr="00D33234">
        <w:rPr>
          <w:rtl/>
        </w:rPr>
        <w:t>يتناول هذا الفصل الجانب التطبيقي للدراسة، حيث يركز على عرض وتحليل البيانات التي تم جمعها من أفراد عينة الدراسة بهدف التعرف على أثر التسويق الرقمي عبر وسائل التواصل الاجتماعي في تعزيز السياحة الداخلية في المملكة العربية السعودية. ويأتي هذا الفصل استكمالًا للجانب النظري والمنهجي الذي تم عرضه في الفصلين السابقين، من خلال تطبيق الإجراءات الإحصائية المناسبة على البيانات الميدانية واستخلاص النتائج المتعلقة بمتغيرات الدراسة.</w:t>
      </w:r>
    </w:p>
    <w:p w14:paraId="35E15F4F" w14:textId="77777777" w:rsidR="00742036" w:rsidRPr="00D33234" w:rsidRDefault="00742036" w:rsidP="00742036">
      <w:pPr>
        <w:spacing w:line="360" w:lineRule="auto"/>
        <w:jc w:val="mediumKashida"/>
        <w:rPr>
          <w:rtl/>
        </w:rPr>
      </w:pPr>
      <w:r w:rsidRPr="00D33234">
        <w:rPr>
          <w:rtl/>
        </w:rPr>
        <w:t>ويبدأ الفصل بعرض الخصائص الديموغرافية لأفراد العينة، بما يساعد على تكوين صورة واضحة عن طبيعة المشاركين في الدراسة، ثم يتم تقديم الإحصاءات الوصفية لمتغيرات الدراسة وأبعادها، والمتمثلة في جودة المحتوى التسويقي، والتفاعل مع الجمهور، والمصداقية والثقة بوصفها أبعادًا للتسويق الرقمي عبر وسائل التواصل الاجتماعي، بالإضافة إلى متغير تعزيز السياحة الداخلية في المملكة العربية السعودية.</w:t>
      </w:r>
    </w:p>
    <w:p w14:paraId="2F58A66B" w14:textId="77777777" w:rsidR="00742036" w:rsidRPr="00D33234" w:rsidRDefault="00742036" w:rsidP="00742036">
      <w:pPr>
        <w:spacing w:line="360" w:lineRule="auto"/>
        <w:jc w:val="mediumKashida"/>
        <w:rPr>
          <w:rtl/>
        </w:rPr>
      </w:pPr>
      <w:r w:rsidRPr="00D33234">
        <w:rPr>
          <w:rtl/>
        </w:rPr>
        <w:t>كما يتضمن الفصل اختبار صدق وثبات أداة الدراسة للتحقق من مدى صلاحية الاستبانة لقياس المتغيرات المستهدفة، ثم تحليل العلاقات بين متغيرات الدراسة باستخدام الأساليب الإحصائية المناسبة. كذلك يتم اختبار الفرضية الرئيسية والفرضيات الفرعية بهدف تحديد مدى وجود تأثير ذي دلالة إحصائية للتسويق الرقمي عبر وسائل التواصل الاجتماعي وأبعاده المختلفة على تعزيز السياحة الداخلية.</w:t>
      </w:r>
    </w:p>
    <w:p w14:paraId="6C358C7B" w14:textId="356EFDE8" w:rsidR="00347667" w:rsidRPr="00D33234" w:rsidRDefault="00742036" w:rsidP="00742036">
      <w:pPr>
        <w:spacing w:line="360" w:lineRule="auto"/>
        <w:jc w:val="mediumKashida"/>
        <w:rPr>
          <w:rtl/>
        </w:rPr>
      </w:pPr>
      <w:r w:rsidRPr="00D33234">
        <w:rPr>
          <w:rtl/>
        </w:rPr>
        <w:t>ويهدف هذا الفصل إلى تقديم النتائج الإحصائية بصورة منظمة وموضوعية، مع تفسيرها في ضوء أهداف الدراسة وأسئلتها وفرضياتها، بما يساعد على الوصول إلى استنتاجات علمية واضحة حول طبيعة العلاقة بين التسويق الرقمي عبر وسائل التواصل الاجتماعي وتعزيز السياحة الداخلية في المملكة العربية السعودية. وتمثل النتائج التي يتم التوصل إليها في هذا الفصل الأساس الذي سيتم الاعتماد عليه في مناقشة النتائج والاستنتاجات والتوصيات في الفصل الخامس.</w:t>
      </w:r>
    </w:p>
    <w:p w14:paraId="61598F53" w14:textId="77777777" w:rsidR="00715812" w:rsidRPr="00D33234" w:rsidRDefault="00715812" w:rsidP="00715812">
      <w:pPr>
        <w:spacing w:line="360" w:lineRule="auto"/>
        <w:jc w:val="mediumKashida"/>
        <w:rPr>
          <w:rtl/>
        </w:rPr>
      </w:pPr>
    </w:p>
    <w:p w14:paraId="29AAD59F" w14:textId="7D203F03" w:rsidR="00742036" w:rsidRPr="00D33234" w:rsidRDefault="00742036" w:rsidP="00742036">
      <w:pPr>
        <w:pStyle w:val="2"/>
        <w:rPr>
          <w:rtl/>
        </w:rPr>
      </w:pPr>
      <w:bookmarkStart w:id="43" w:name="_Toc237984862"/>
      <w:r w:rsidRPr="00D33234">
        <w:rPr>
          <w:rtl/>
        </w:rPr>
        <w:t>توصيف عينة الدراسة (الاحصائيات الوصفية لعينة الدراسة):</w:t>
      </w:r>
      <w:bookmarkEnd w:id="43"/>
    </w:p>
    <w:p w14:paraId="47FF6218" w14:textId="77777777" w:rsidR="002364EF" w:rsidRPr="00D33234" w:rsidRDefault="002364EF" w:rsidP="002364EF">
      <w:pPr>
        <w:spacing w:line="360" w:lineRule="auto"/>
        <w:jc w:val="mediumKashida"/>
        <w:rPr>
          <w:rtl/>
        </w:rPr>
      </w:pPr>
      <w:r w:rsidRPr="00D33234">
        <w:rPr>
          <w:rtl/>
        </w:rPr>
        <w:t xml:space="preserve">تظهر البيانات المسحية الممتدة على أفراد العينة البالغ عددهم 296 مشاركاً توازناً ديموغرافياً لافتاً في بعض المتغيرات وتوزعاً متوازناً في متغيرة العمر التي سجلت متوسطاً قدره 3.02 بانحراف معياري بلغ 1.375 ووسيطاً حسابياً قدره 3.00؛ الأمر الذي يعكس تنوعاً عمرياً يغطي الفئات الشابة والكهولة والمدربين عملياً ودراسياً داخل المجتمع الاستهلاكي للأنشطة السياحية. أما متغيرة الجنس فقد حققت متوسطاً بلغ 1.50 وانحرافاً معيارياً قدره 0.501، مما يشير إلى مناصفة دقيقة وتامة بين الذكور والإناث داخل العينة. وعلى مستوى الدرجة العلمية، أظهرت النتائج متوسطاً حسابياً مرتفعاً قدره 3.42 وانحرافاً معيارياً بلغ 1.281 مع وسيط يصل إلى 4.00 وقيمة التواء بلغت -0.361؛ فتُعزى هذه النتيجة إلى المستوى التعليمي العالي لأغلب المشاركين ممن يحملون شهادات الجامعة والدراسات العليا، وهو ما يضفي طابعاً تحليلياً واعياً على إجاباتهم المتعلقة بالتقييم التسويقي الرقمي. بالانتقال إلى فقرات الاستبانة التي تقيس جودة المحتوى والتفاعل والمصداقية، سجلت عبارة جاذبية الصور ومقاطع الفيديو أعلى الأوساط الحسابية بقيمة 3.67 وانحراف معياري قدره 1.438؛ بينما جاءت عبارة توفير المحتوى لمعلومات كافية في الأدنى بمتوسط 3.32 وانحراف 1.595. تظهر الانحرافات المعيارية لجميع عبارات الدراسة تراوحاً ملحوظاً يتعدى الواحد الصحيح؛ ويبدو أن هذا التشتت النسبي ناتج عن تفاوت الخبرات السياحية الفردية والتباين في متابعة الحسابات الرقمية. كما اتسمت قيم التفرطح والالتواء لجميع الفقرات بالسلبية الخفيفة الممتدة بين -0.285 و -0.680 للالتواء وبين -0.941 و -1.538 للتفرطح؛ فيستدل من ذلك على ميل توزيع الإجابات نحو الاتجاه المباشر الموافق دون خروج حاد عن افتراضات التوزيع الطبيعي. يمنح هذا المزيج من التباين في الآراء والارتفاع في التقييم العام أساساً متيناً لدراسة سلوك المستهلك السياحي داخل المنصات الرقمية السعودية وتأثيرها على حركة السياحة المحلية. </w:t>
      </w:r>
    </w:p>
    <w:p w14:paraId="2D9715E7" w14:textId="77777777" w:rsidR="00D33234" w:rsidRPr="00D33234" w:rsidRDefault="00D33234" w:rsidP="002364EF">
      <w:pPr>
        <w:spacing w:line="360" w:lineRule="auto"/>
        <w:jc w:val="mediumKashida"/>
        <w:rPr>
          <w:rtl/>
        </w:rPr>
      </w:pPr>
    </w:p>
    <w:p w14:paraId="0538DE6C" w14:textId="77777777" w:rsidR="00D33234" w:rsidRPr="00D33234" w:rsidRDefault="00D33234" w:rsidP="002364EF">
      <w:pPr>
        <w:spacing w:line="360" w:lineRule="auto"/>
        <w:jc w:val="mediumKashida"/>
        <w:rPr>
          <w:rtl/>
        </w:rPr>
      </w:pPr>
    </w:p>
    <w:p w14:paraId="785C41A7" w14:textId="77777777" w:rsidR="00D33234" w:rsidRPr="00D33234" w:rsidRDefault="00D33234" w:rsidP="002364EF">
      <w:pPr>
        <w:spacing w:line="360" w:lineRule="auto"/>
        <w:jc w:val="mediumKashida"/>
        <w:rPr>
          <w:rtl/>
        </w:rPr>
      </w:pPr>
    </w:p>
    <w:p w14:paraId="3814F659" w14:textId="05B6D911" w:rsidR="00D33234" w:rsidRPr="00D33234" w:rsidRDefault="00D33234" w:rsidP="00D33234">
      <w:pPr>
        <w:pStyle w:val="ae"/>
        <w:rPr>
          <w:rtl/>
        </w:rPr>
      </w:pPr>
      <w:bookmarkStart w:id="44" w:name="_Toc237984898"/>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noProof/>
          <w:rtl/>
        </w:rPr>
        <w:t>2</w:t>
      </w:r>
      <w:r w:rsidRPr="00D33234">
        <w:rPr>
          <w:rtl/>
        </w:rPr>
        <w:fldChar w:fldCharType="end"/>
      </w:r>
      <w:r w:rsidRPr="00D33234">
        <w:rPr>
          <w:rtl/>
        </w:rPr>
        <w:t xml:space="preserve"> : التحليلات الإحصائية</w:t>
      </w:r>
      <w:bookmarkEnd w:id="44"/>
    </w:p>
    <w:tbl>
      <w:tblPr>
        <w:bidiVisu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830"/>
        <w:gridCol w:w="507"/>
        <w:gridCol w:w="684"/>
        <w:gridCol w:w="559"/>
        <w:gridCol w:w="742"/>
        <w:gridCol w:w="669"/>
        <w:gridCol w:w="859"/>
        <w:gridCol w:w="848"/>
        <w:gridCol w:w="1031"/>
        <w:gridCol w:w="714"/>
        <w:gridCol w:w="897"/>
      </w:tblGrid>
      <w:tr w:rsidR="002364EF" w:rsidRPr="00D33234" w14:paraId="1FDE8CEA" w14:textId="77777777" w:rsidTr="002364EF">
        <w:trPr>
          <w:cantSplit/>
          <w:trHeight w:val="353"/>
          <w:jc w:val="center"/>
        </w:trPr>
        <w:tc>
          <w:tcPr>
            <w:tcW w:w="5000" w:type="pct"/>
            <w:gridSpan w:val="11"/>
            <w:tcBorders>
              <w:top w:val="single" w:sz="8" w:space="0" w:color="auto"/>
              <w:left w:val="single" w:sz="8" w:space="0" w:color="auto"/>
              <w:bottom w:val="single" w:sz="4" w:space="0" w:color="auto"/>
              <w:right w:val="single" w:sz="8" w:space="0" w:color="auto"/>
            </w:tcBorders>
            <w:shd w:val="clear" w:color="auto" w:fill="FFFFFF"/>
            <w:vAlign w:val="center"/>
            <w:hideMark/>
          </w:tcPr>
          <w:p w14:paraId="1BEAF5A5" w14:textId="77777777" w:rsidR="002364EF" w:rsidRPr="00D33234" w:rsidRDefault="002364EF" w:rsidP="00D33234">
            <w:pPr>
              <w:spacing w:after="0" w:line="320" w:lineRule="atLeast"/>
              <w:ind w:left="60" w:right="60"/>
              <w:jc w:val="center"/>
              <w:rPr>
                <w:color w:val="010205"/>
                <w:sz w:val="16"/>
                <w:szCs w:val="16"/>
                <w:rtl/>
                <w:lang w:bidi="ar-EG"/>
              </w:rPr>
            </w:pPr>
            <w:r w:rsidRPr="00D33234">
              <w:rPr>
                <w:b/>
                <w:bCs/>
                <w:color w:val="010205"/>
                <w:sz w:val="16"/>
                <w:szCs w:val="16"/>
                <w:rtl/>
              </w:rPr>
              <w:t>Statistics</w:t>
            </w:r>
          </w:p>
        </w:tc>
      </w:tr>
      <w:tr w:rsidR="002364EF" w:rsidRPr="00D33234" w14:paraId="0F491FDB" w14:textId="77777777" w:rsidTr="002364EF">
        <w:trPr>
          <w:cantSplit/>
          <w:trHeight w:val="367"/>
          <w:jc w:val="center"/>
        </w:trPr>
        <w:tc>
          <w:tcPr>
            <w:tcW w:w="980" w:type="pct"/>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37D0BBE8" w14:textId="77777777" w:rsidR="002364EF" w:rsidRPr="00D33234" w:rsidRDefault="002364EF" w:rsidP="00D33234">
            <w:pPr>
              <w:spacing w:after="0" w:line="276" w:lineRule="auto"/>
              <w:jc w:val="mediumKashida"/>
              <w:rPr>
                <w:sz w:val="16"/>
                <w:szCs w:val="16"/>
                <w:rtl/>
              </w:rPr>
            </w:pPr>
          </w:p>
        </w:tc>
        <w:tc>
          <w:tcPr>
            <w:tcW w:w="63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DC59762"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N</w:t>
            </w:r>
          </w:p>
        </w:tc>
        <w:tc>
          <w:tcPr>
            <w:tcW w:w="29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04D7E38"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Mean</w:t>
            </w:r>
          </w:p>
        </w:tc>
        <w:tc>
          <w:tcPr>
            <w:tcW w:w="39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7EFE83C"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Std. Error of Mean</w:t>
            </w:r>
          </w:p>
        </w:tc>
        <w:tc>
          <w:tcPr>
            <w:tcW w:w="35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9AD20FD"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Median</w:t>
            </w:r>
          </w:p>
        </w:tc>
        <w:tc>
          <w:tcPr>
            <w:tcW w:w="46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1D74DF2"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Std. Deviation</w:t>
            </w:r>
          </w:p>
        </w:tc>
        <w:tc>
          <w:tcPr>
            <w:tcW w:w="45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BD6140E"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Skewness</w:t>
            </w:r>
          </w:p>
        </w:tc>
        <w:tc>
          <w:tcPr>
            <w:tcW w:w="55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ECC4070"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Std. Error of Skewness</w:t>
            </w:r>
          </w:p>
        </w:tc>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CD10359"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Kurtosis</w:t>
            </w:r>
          </w:p>
        </w:tc>
        <w:tc>
          <w:tcPr>
            <w:tcW w:w="480" w:type="pct"/>
            <w:vMerge w:val="restart"/>
            <w:tcBorders>
              <w:top w:val="single" w:sz="4" w:space="0" w:color="auto"/>
              <w:left w:val="single" w:sz="4" w:space="0" w:color="auto"/>
              <w:bottom w:val="single" w:sz="4" w:space="0" w:color="auto"/>
              <w:right w:val="single" w:sz="8" w:space="0" w:color="auto"/>
            </w:tcBorders>
            <w:shd w:val="clear" w:color="auto" w:fill="FFFFFF"/>
            <w:vAlign w:val="center"/>
            <w:hideMark/>
          </w:tcPr>
          <w:p w14:paraId="697A2E25"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Std. Error of Kurtosis</w:t>
            </w:r>
          </w:p>
        </w:tc>
      </w:tr>
      <w:tr w:rsidR="002364EF" w:rsidRPr="00D33234" w14:paraId="0A8B159A" w14:textId="77777777" w:rsidTr="002364EF">
        <w:trPr>
          <w:cantSplit/>
          <w:trHeight w:val="163"/>
          <w:jc w:val="center"/>
        </w:trPr>
        <w:tc>
          <w:tcPr>
            <w:tcW w:w="980" w:type="pct"/>
            <w:vMerge/>
            <w:tcBorders>
              <w:top w:val="single" w:sz="4" w:space="0" w:color="auto"/>
              <w:left w:val="single" w:sz="8" w:space="0" w:color="auto"/>
              <w:bottom w:val="single" w:sz="4" w:space="0" w:color="auto"/>
              <w:right w:val="single" w:sz="4" w:space="0" w:color="auto"/>
            </w:tcBorders>
            <w:vAlign w:val="center"/>
            <w:hideMark/>
          </w:tcPr>
          <w:p w14:paraId="0357C2F1" w14:textId="77777777" w:rsidR="002364EF" w:rsidRPr="00D33234" w:rsidRDefault="002364EF" w:rsidP="00D33234">
            <w:pPr>
              <w:spacing w:after="0" w:line="276" w:lineRule="auto"/>
              <w:jc w:val="mediumKashida"/>
              <w:rPr>
                <w:sz w:val="16"/>
                <w:szCs w:val="16"/>
                <w:rtl/>
              </w:rPr>
            </w:pPr>
          </w:p>
        </w:tc>
        <w:tc>
          <w:tcPr>
            <w:tcW w:w="2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DE5BBC"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Valid</w:t>
            </w:r>
          </w:p>
        </w:tc>
        <w:tc>
          <w:tcPr>
            <w:tcW w:w="36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722060" w14:textId="77777777" w:rsidR="002364EF" w:rsidRPr="00D33234" w:rsidRDefault="002364EF" w:rsidP="00D33234">
            <w:pPr>
              <w:spacing w:after="0" w:line="320" w:lineRule="atLeast"/>
              <w:ind w:left="60" w:right="60"/>
              <w:jc w:val="center"/>
              <w:rPr>
                <w:color w:val="264A60"/>
                <w:sz w:val="16"/>
                <w:szCs w:val="16"/>
                <w:rtl/>
              </w:rPr>
            </w:pPr>
            <w:r w:rsidRPr="00D33234">
              <w:rPr>
                <w:color w:val="264A60"/>
                <w:sz w:val="16"/>
                <w:szCs w:val="16"/>
                <w:rtl/>
              </w:rPr>
              <w:t>Missing</w:t>
            </w:r>
          </w:p>
        </w:tc>
        <w:tc>
          <w:tcPr>
            <w:tcW w:w="299" w:type="pct"/>
            <w:vMerge/>
            <w:tcBorders>
              <w:top w:val="single" w:sz="4" w:space="0" w:color="auto"/>
              <w:left w:val="single" w:sz="4" w:space="0" w:color="auto"/>
              <w:bottom w:val="single" w:sz="4" w:space="0" w:color="auto"/>
              <w:right w:val="single" w:sz="4" w:space="0" w:color="auto"/>
            </w:tcBorders>
            <w:vAlign w:val="center"/>
            <w:hideMark/>
          </w:tcPr>
          <w:p w14:paraId="6650DDFC" w14:textId="77777777" w:rsidR="002364EF" w:rsidRPr="00D33234" w:rsidRDefault="002364EF" w:rsidP="00D33234">
            <w:pPr>
              <w:spacing w:after="0" w:line="276" w:lineRule="auto"/>
              <w:jc w:val="center"/>
              <w:rPr>
                <w:color w:val="264A60"/>
                <w:sz w:val="16"/>
                <w:szCs w:val="16"/>
                <w:rtl/>
              </w:rPr>
            </w:pPr>
          </w:p>
        </w:tc>
        <w:tc>
          <w:tcPr>
            <w:tcW w:w="397" w:type="pct"/>
            <w:vMerge/>
            <w:tcBorders>
              <w:top w:val="single" w:sz="4" w:space="0" w:color="auto"/>
              <w:left w:val="single" w:sz="4" w:space="0" w:color="auto"/>
              <w:bottom w:val="single" w:sz="4" w:space="0" w:color="auto"/>
              <w:right w:val="single" w:sz="4" w:space="0" w:color="auto"/>
            </w:tcBorders>
            <w:vAlign w:val="center"/>
            <w:hideMark/>
          </w:tcPr>
          <w:p w14:paraId="476107F4" w14:textId="77777777" w:rsidR="002364EF" w:rsidRPr="00D33234" w:rsidRDefault="002364EF" w:rsidP="00D33234">
            <w:pPr>
              <w:spacing w:after="0" w:line="276" w:lineRule="auto"/>
              <w:jc w:val="center"/>
              <w:rPr>
                <w:color w:val="264A60"/>
                <w:sz w:val="16"/>
                <w:szCs w:val="16"/>
                <w:rtl/>
              </w:rPr>
            </w:pPr>
          </w:p>
        </w:tc>
        <w:tc>
          <w:tcPr>
            <w:tcW w:w="358" w:type="pct"/>
            <w:vMerge/>
            <w:tcBorders>
              <w:top w:val="single" w:sz="4" w:space="0" w:color="auto"/>
              <w:left w:val="single" w:sz="4" w:space="0" w:color="auto"/>
              <w:bottom w:val="single" w:sz="4" w:space="0" w:color="auto"/>
              <w:right w:val="single" w:sz="4" w:space="0" w:color="auto"/>
            </w:tcBorders>
            <w:vAlign w:val="center"/>
            <w:hideMark/>
          </w:tcPr>
          <w:p w14:paraId="707AFBB2" w14:textId="77777777" w:rsidR="002364EF" w:rsidRPr="00D33234" w:rsidRDefault="002364EF" w:rsidP="00D33234">
            <w:pPr>
              <w:spacing w:after="0" w:line="276" w:lineRule="auto"/>
              <w:jc w:val="center"/>
              <w:rPr>
                <w:color w:val="264A60"/>
                <w:sz w:val="16"/>
                <w:szCs w:val="16"/>
                <w:rtl/>
              </w:rPr>
            </w:pPr>
          </w:p>
        </w:tc>
        <w:tc>
          <w:tcPr>
            <w:tcW w:w="460" w:type="pct"/>
            <w:vMerge/>
            <w:tcBorders>
              <w:top w:val="single" w:sz="4" w:space="0" w:color="auto"/>
              <w:left w:val="single" w:sz="4" w:space="0" w:color="auto"/>
              <w:bottom w:val="single" w:sz="4" w:space="0" w:color="auto"/>
              <w:right w:val="single" w:sz="4" w:space="0" w:color="auto"/>
            </w:tcBorders>
            <w:vAlign w:val="center"/>
            <w:hideMark/>
          </w:tcPr>
          <w:p w14:paraId="3916D69F" w14:textId="77777777" w:rsidR="002364EF" w:rsidRPr="00D33234" w:rsidRDefault="002364EF" w:rsidP="00D33234">
            <w:pPr>
              <w:spacing w:after="0" w:line="276" w:lineRule="auto"/>
              <w:jc w:val="center"/>
              <w:rPr>
                <w:color w:val="264A60"/>
                <w:sz w:val="16"/>
                <w:szCs w:val="16"/>
                <w:rtl/>
              </w:rPr>
            </w:pPr>
          </w:p>
        </w:tc>
        <w:tc>
          <w:tcPr>
            <w:tcW w:w="454" w:type="pct"/>
            <w:vMerge/>
            <w:tcBorders>
              <w:top w:val="single" w:sz="4" w:space="0" w:color="auto"/>
              <w:left w:val="single" w:sz="4" w:space="0" w:color="auto"/>
              <w:bottom w:val="single" w:sz="4" w:space="0" w:color="auto"/>
              <w:right w:val="single" w:sz="4" w:space="0" w:color="auto"/>
            </w:tcBorders>
            <w:vAlign w:val="center"/>
            <w:hideMark/>
          </w:tcPr>
          <w:p w14:paraId="3C346E73" w14:textId="77777777" w:rsidR="002364EF" w:rsidRPr="00D33234" w:rsidRDefault="002364EF" w:rsidP="00D33234">
            <w:pPr>
              <w:spacing w:after="0" w:line="276" w:lineRule="auto"/>
              <w:jc w:val="center"/>
              <w:rPr>
                <w:color w:val="264A60"/>
                <w:sz w:val="16"/>
                <w:szCs w:val="16"/>
                <w:rtl/>
              </w:rPr>
            </w:pPr>
          </w:p>
        </w:tc>
        <w:tc>
          <w:tcPr>
            <w:tcW w:w="552" w:type="pct"/>
            <w:vMerge/>
            <w:tcBorders>
              <w:top w:val="single" w:sz="4" w:space="0" w:color="auto"/>
              <w:left w:val="single" w:sz="4" w:space="0" w:color="auto"/>
              <w:bottom w:val="single" w:sz="4" w:space="0" w:color="auto"/>
              <w:right w:val="single" w:sz="4" w:space="0" w:color="auto"/>
            </w:tcBorders>
            <w:vAlign w:val="center"/>
            <w:hideMark/>
          </w:tcPr>
          <w:p w14:paraId="427DFFB4" w14:textId="77777777" w:rsidR="002364EF" w:rsidRPr="00D33234" w:rsidRDefault="002364EF" w:rsidP="00D33234">
            <w:pPr>
              <w:spacing w:after="0" w:line="276" w:lineRule="auto"/>
              <w:jc w:val="center"/>
              <w:rPr>
                <w:color w:val="264A60"/>
                <w:sz w:val="16"/>
                <w:szCs w:val="16"/>
                <w:rtl/>
              </w:rPr>
            </w:pPr>
          </w:p>
        </w:tc>
        <w:tc>
          <w:tcPr>
            <w:tcW w:w="382" w:type="pct"/>
            <w:vMerge/>
            <w:tcBorders>
              <w:top w:val="single" w:sz="4" w:space="0" w:color="auto"/>
              <w:left w:val="single" w:sz="4" w:space="0" w:color="auto"/>
              <w:bottom w:val="single" w:sz="4" w:space="0" w:color="auto"/>
              <w:right w:val="single" w:sz="4" w:space="0" w:color="auto"/>
            </w:tcBorders>
            <w:vAlign w:val="center"/>
            <w:hideMark/>
          </w:tcPr>
          <w:p w14:paraId="76C772A1" w14:textId="77777777" w:rsidR="002364EF" w:rsidRPr="00D33234" w:rsidRDefault="002364EF" w:rsidP="00D33234">
            <w:pPr>
              <w:spacing w:after="0" w:line="276" w:lineRule="auto"/>
              <w:jc w:val="center"/>
              <w:rPr>
                <w:color w:val="264A60"/>
                <w:sz w:val="16"/>
                <w:szCs w:val="16"/>
                <w:rtl/>
              </w:rPr>
            </w:pPr>
          </w:p>
        </w:tc>
        <w:tc>
          <w:tcPr>
            <w:tcW w:w="480" w:type="pct"/>
            <w:vMerge/>
            <w:tcBorders>
              <w:top w:val="single" w:sz="4" w:space="0" w:color="auto"/>
              <w:left w:val="single" w:sz="4" w:space="0" w:color="auto"/>
              <w:bottom w:val="single" w:sz="4" w:space="0" w:color="auto"/>
              <w:right w:val="single" w:sz="8" w:space="0" w:color="auto"/>
            </w:tcBorders>
            <w:vAlign w:val="center"/>
            <w:hideMark/>
          </w:tcPr>
          <w:p w14:paraId="5C858D50" w14:textId="77777777" w:rsidR="002364EF" w:rsidRPr="00D33234" w:rsidRDefault="002364EF" w:rsidP="00D33234">
            <w:pPr>
              <w:spacing w:after="0" w:line="276" w:lineRule="auto"/>
              <w:jc w:val="center"/>
              <w:rPr>
                <w:color w:val="264A60"/>
                <w:sz w:val="16"/>
                <w:szCs w:val="16"/>
                <w:rtl/>
              </w:rPr>
            </w:pPr>
          </w:p>
        </w:tc>
      </w:tr>
      <w:tr w:rsidR="002364EF" w:rsidRPr="00D33234" w14:paraId="2BDF8BA7" w14:textId="77777777" w:rsidTr="002364EF">
        <w:trPr>
          <w:cantSplit/>
          <w:trHeight w:val="367"/>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14C858C4"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العمر</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50203E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95DD286"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F622B5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3.02</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4252EC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.080</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17F518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C681A8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1.375</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0CDE557"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.058</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5E3F49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52B820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-1.219</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5128F8D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64F468B6" w14:textId="77777777" w:rsidTr="002364EF">
        <w:trPr>
          <w:cantSplit/>
          <w:trHeight w:val="353"/>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39FD51F2"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الجنس</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63D874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17CA5B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5EEF47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1.50</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B24500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.029</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B1F8A4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1.50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4091FF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.501</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D1CDDF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.000</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77D0BC6"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339951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-2.014</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1319EF0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05D5703F" w14:textId="77777777" w:rsidTr="002364EF">
        <w:trPr>
          <w:cantSplit/>
          <w:trHeight w:val="367"/>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0F6207A7"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الدرجة العلمية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ECC5CF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11784F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E55B12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3.42</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87A1DC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.074</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FD62C3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66C409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1.281</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1F669E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-.361</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54A5BC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0AEA68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-.995</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4736367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3D417A13"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683FD21D"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تقدم وسائل التواصل الاجتماعي محتوى تسويقياً جذاباً عن الوجهات السياحية في المملكة العربية السعودية.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36C895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5DD8A2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F0AA36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3.54</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62BBC6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.084</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6E86DC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DC920E6"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1.454</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7FFDFB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-.478</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E361FE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D7207F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-1.229</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7AA8EAB7"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04DCF774"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13F4EDAB"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تتسم المعلومات السياحية المنشورة عبر وسائل التواصل الاجتماعي بالوضوح وسهولة الفهم.</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64E6687"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8C025B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E7444D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3.55</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D82822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.079</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2C861C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C5C8F1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1.360</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5EA909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-.491</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2B8E677"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A6E2A4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-1.051</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4F582DA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38ECFA30"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2C0DDA0F"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تسهم الصور ومقاطع الفيديو المنشورة عبر وسائل التواصل الاجتماعي في زيادة جاذبية الوجهات السياحية السعودية.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A733EC7"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23C1D27"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737383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3.67</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C75323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.084</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7130D9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0FC3B0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1.438</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770929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-.680</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4B3B28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CD47D1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-.941</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6ECFE76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567220F2" w14:textId="77777777" w:rsidTr="002364EF">
        <w:trPr>
          <w:cantSplit/>
          <w:trHeight w:val="734"/>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7646DDDF"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يوفر المحتوى التسويقي الرقمي معلومات كافية تساعدني على التعرف على الوجهات السياحية المحلية.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7BABD6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20203E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25C475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3.32</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92A158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.093</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E896B2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8DFD7F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1.595</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E6BCAD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-.285</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851338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E31CBC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-1.538</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276485E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5FA7221B"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7366D3EE"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تشجع الإعلانات والمحتويات السياحية عبر وسائل التواصل الاجتماعي على زيارة الوجهات السياحية داخل المملكة.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ADD408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500763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DC3342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3.51</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4B3B94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.083</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DD7596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98D3C8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1.424</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A58C44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-.439</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A6F274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5425A7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-1.197</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5D96076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14D5E2AF"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29D45348"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تتيح وسائل التواصل الاجتماعي للسائح التفاعل مع الجهات والمنشآت السياحية بسهولة.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18BB31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762738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6F83EF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3.47</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C947A0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.086</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71B02E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24B9BB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1.484</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9A13A5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-.423</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9489977"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1342CF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-1.305</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09AEE00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2952CD1C"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6C66217F"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تساعد التعليقات والمناقشات عبر وسائل التواصل الاجتماعي في تكوين صورة أفضل عن الوجهات السياحية المحلية.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52001B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7EFB28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1A1FE4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3.53</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EA5AE7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.086</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5229A3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B83166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1.486</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EFF793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-.492</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9DACA8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998DE8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-1.262</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289CFAE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1CAF6224"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68936670"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تستجيب الجهات السياحية لاستفسارات الجمهور وتعليقاتهم عبر وسائل التواصل الاجتماعي بشكل فعال.</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9CDCA86"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6DF6FD6"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4D25A0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3.54</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4D3BC7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.090</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9F214D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71686B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1.540</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63B426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-.567</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A6EF8B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E47ED5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-1.237</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3868847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44B81510"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0F54B16F"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يسهم التفاعل عبر وسائل التواصل الاجتماعي في زيادة اهتمامي بالسياحة الداخلية.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F27A53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EF9600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FE4F55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3.51</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DA4982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.082</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E6E7ED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003DF8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1.407</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FA43D4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-.466</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AD0905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E3DF32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-1.134</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09A61D2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21179CE0" w14:textId="77777777" w:rsidTr="002364EF">
        <w:trPr>
          <w:cantSplit/>
          <w:trHeight w:val="734"/>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650CE8BE"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تساعد تجارب وآراء الزوار المنشورة عبر وسائل التواصل الاجتماعي في اتخاذ قرار زيارة الوجهات السياحية المحلية.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B49AA6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419E73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0C6ECC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3.49</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A75C3E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.086</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2E8CD8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820B93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1.487</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A6F17C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-.469</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2F0FE9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264E9D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-1.243</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146C7D8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7C432042"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21E9FD24"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أعتبر المعلومات السياحية المنشورة عبر الحسابات الرسمية في وسائل التواصل الاجتماعي موثوقة.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8A117A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715701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C7AA11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3.52</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7839F3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.086</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F7EE37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1E9C6D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1.486</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07EFCC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-.430</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2B3443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24DC6F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-1.338</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4CD75776"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76DD8B94"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36396E60"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أثق في تقييمات وتجارب المستخدمين المنشورة عبر وسائل التواصل الاجتماعي عند التخطيط لرحلة داخلية.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44C300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9DAECD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EBB957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3.45</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D62E9D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.090</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6B30DD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E25E3D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1.546</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EA3866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-.409</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5268E81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D9C10FF"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-1.412</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0744D64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7342D1C3"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2C409D89"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تزيد مصداقية المحتوى السياحي الرقمي من رغبتي في زيارة الوجهات السياحية السعودية.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5E8527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CB11DF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1D83C9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3.52</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F984F6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.082</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12C171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37F797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1.409</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C62CFF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-.436</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5D0665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6F2A88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-1.211</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763891E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5332F011"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65762D88"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يسهم التسويق عبر وسائل التواصل الاجتماعي في زيادة الوعي بالوجهات السياحية داخل المملكة.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1BDB8D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667C77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65B4FF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3.66</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81852C8"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.083</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82CB38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5EEFE1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1.429</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C972C06"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-.667</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E80B05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9F971A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-.978</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218A56DC"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55B24B7F"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64309437"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يشجع التسويق الرقمي عبر وسائل التواصل الاجتماعي على اختيار الوجهات السياحية المحلية بدلاً من السفر إلى الخارج.</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6B2EC3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91D5CA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4677C4D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3.45</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BC6331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.088</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DA380F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496EB1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1.511</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CC54166"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-.425</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266AA57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459D38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-1.322</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65144545"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28024743" w14:textId="77777777" w:rsidTr="002364EF">
        <w:trPr>
          <w:cantSplit/>
          <w:trHeight w:val="720"/>
          <w:jc w:val="center"/>
        </w:trPr>
        <w:tc>
          <w:tcPr>
            <w:tcW w:w="980" w:type="pct"/>
            <w:tcBorders>
              <w:top w:val="single" w:sz="4" w:space="0" w:color="auto"/>
              <w:left w:val="single" w:sz="8" w:space="0" w:color="auto"/>
              <w:bottom w:val="single" w:sz="4" w:space="0" w:color="auto"/>
              <w:right w:val="single" w:sz="4" w:space="0" w:color="auto"/>
            </w:tcBorders>
            <w:shd w:val="clear" w:color="auto" w:fill="E0E0E0"/>
            <w:vAlign w:val="center"/>
            <w:hideMark/>
          </w:tcPr>
          <w:p w14:paraId="34072267"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أسهمت وسائل التواصل الاجتماعي في زيادة رغبتي في استكشاف مناطق سياحية جديدة داخل المملكة.</w:t>
            </w:r>
          </w:p>
        </w:tc>
        <w:tc>
          <w:tcPr>
            <w:tcW w:w="27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0BF860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E85DF16"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10CC2457"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3.52</w:t>
            </w:r>
          </w:p>
        </w:tc>
        <w:tc>
          <w:tcPr>
            <w:tcW w:w="397"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29ACCD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.087</w:t>
            </w:r>
          </w:p>
        </w:tc>
        <w:tc>
          <w:tcPr>
            <w:tcW w:w="358"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7B00BA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07BCA39A"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1.500</w:t>
            </w:r>
          </w:p>
        </w:tc>
        <w:tc>
          <w:tcPr>
            <w:tcW w:w="454"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6ADCF472"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-.576</w:t>
            </w:r>
          </w:p>
        </w:tc>
        <w:tc>
          <w:tcPr>
            <w:tcW w:w="55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399A9C2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4" w:space="0" w:color="auto"/>
              <w:right w:val="single" w:sz="4" w:space="0" w:color="auto"/>
            </w:tcBorders>
            <w:shd w:val="clear" w:color="auto" w:fill="F9F9FB"/>
            <w:vAlign w:val="center"/>
            <w:hideMark/>
          </w:tcPr>
          <w:p w14:paraId="7B643AFB"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-1.149</w:t>
            </w:r>
          </w:p>
        </w:tc>
        <w:tc>
          <w:tcPr>
            <w:tcW w:w="480" w:type="pct"/>
            <w:tcBorders>
              <w:top w:val="single" w:sz="4" w:space="0" w:color="auto"/>
              <w:left w:val="single" w:sz="4" w:space="0" w:color="auto"/>
              <w:bottom w:val="single" w:sz="4" w:space="0" w:color="auto"/>
              <w:right w:val="single" w:sz="8" w:space="0" w:color="auto"/>
            </w:tcBorders>
            <w:shd w:val="clear" w:color="auto" w:fill="F9F9FB"/>
            <w:vAlign w:val="center"/>
            <w:hideMark/>
          </w:tcPr>
          <w:p w14:paraId="4F37BAB3"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.282</w:t>
            </w:r>
          </w:p>
        </w:tc>
      </w:tr>
      <w:tr w:rsidR="002364EF" w:rsidRPr="00D33234" w14:paraId="691DA107" w14:textId="77777777" w:rsidTr="002364EF">
        <w:trPr>
          <w:cantSplit/>
          <w:trHeight w:val="720"/>
          <w:jc w:val="center"/>
        </w:trPr>
        <w:tc>
          <w:tcPr>
            <w:tcW w:w="980" w:type="pct"/>
            <w:tcBorders>
              <w:top w:val="single" w:sz="4" w:space="0" w:color="auto"/>
              <w:left w:val="single" w:sz="8" w:space="0" w:color="auto"/>
              <w:bottom w:val="single" w:sz="8" w:space="0" w:color="auto"/>
              <w:right w:val="single" w:sz="4" w:space="0" w:color="auto"/>
            </w:tcBorders>
            <w:shd w:val="clear" w:color="auto" w:fill="E0E0E0"/>
            <w:vAlign w:val="center"/>
            <w:hideMark/>
          </w:tcPr>
          <w:p w14:paraId="7A748DD5" w14:textId="77777777" w:rsidR="002364EF" w:rsidRPr="00D33234" w:rsidRDefault="002364EF" w:rsidP="00D33234">
            <w:pPr>
              <w:spacing w:after="0" w:line="320" w:lineRule="atLeast"/>
              <w:ind w:left="60" w:right="60"/>
              <w:jc w:val="mediumKashida"/>
              <w:rPr>
                <w:color w:val="264A60"/>
                <w:sz w:val="16"/>
                <w:szCs w:val="16"/>
                <w:rtl/>
              </w:rPr>
            </w:pPr>
            <w:r w:rsidRPr="00D33234">
              <w:rPr>
                <w:color w:val="264A60"/>
                <w:sz w:val="16"/>
                <w:szCs w:val="16"/>
                <w:rtl/>
              </w:rPr>
              <w:t>يسهم التسويق الرقمي عبر وسائل التواصل الاجتماعي بشكل عام في تعزيز السياحة الداخلية في المملكة العربية السعودية.</w:t>
            </w:r>
          </w:p>
        </w:tc>
        <w:tc>
          <w:tcPr>
            <w:tcW w:w="272" w:type="pct"/>
            <w:tcBorders>
              <w:top w:val="single" w:sz="4" w:space="0" w:color="auto"/>
              <w:left w:val="single" w:sz="4" w:space="0" w:color="auto"/>
              <w:bottom w:val="single" w:sz="8" w:space="0" w:color="auto"/>
              <w:right w:val="single" w:sz="4" w:space="0" w:color="auto"/>
            </w:tcBorders>
            <w:shd w:val="clear" w:color="auto" w:fill="F9F9FB"/>
            <w:vAlign w:val="center"/>
            <w:hideMark/>
          </w:tcPr>
          <w:p w14:paraId="647222E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296</w:t>
            </w:r>
          </w:p>
        </w:tc>
        <w:tc>
          <w:tcPr>
            <w:tcW w:w="366" w:type="pct"/>
            <w:tcBorders>
              <w:top w:val="single" w:sz="4" w:space="0" w:color="auto"/>
              <w:left w:val="single" w:sz="4" w:space="0" w:color="auto"/>
              <w:bottom w:val="single" w:sz="8" w:space="0" w:color="auto"/>
              <w:right w:val="single" w:sz="4" w:space="0" w:color="auto"/>
            </w:tcBorders>
            <w:shd w:val="clear" w:color="auto" w:fill="F9F9FB"/>
            <w:vAlign w:val="center"/>
            <w:hideMark/>
          </w:tcPr>
          <w:p w14:paraId="09B2FCB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w:t>
            </w:r>
          </w:p>
        </w:tc>
        <w:tc>
          <w:tcPr>
            <w:tcW w:w="299" w:type="pct"/>
            <w:tcBorders>
              <w:top w:val="single" w:sz="4" w:space="0" w:color="auto"/>
              <w:left w:val="single" w:sz="4" w:space="0" w:color="auto"/>
              <w:bottom w:val="single" w:sz="8" w:space="0" w:color="auto"/>
              <w:right w:val="single" w:sz="4" w:space="0" w:color="auto"/>
            </w:tcBorders>
            <w:shd w:val="clear" w:color="auto" w:fill="F9F9FB"/>
            <w:vAlign w:val="center"/>
            <w:hideMark/>
          </w:tcPr>
          <w:p w14:paraId="32960D24"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3.62</w:t>
            </w:r>
          </w:p>
        </w:tc>
        <w:tc>
          <w:tcPr>
            <w:tcW w:w="397" w:type="pct"/>
            <w:tcBorders>
              <w:top w:val="single" w:sz="4" w:space="0" w:color="auto"/>
              <w:left w:val="single" w:sz="4" w:space="0" w:color="auto"/>
              <w:bottom w:val="single" w:sz="8" w:space="0" w:color="auto"/>
              <w:right w:val="single" w:sz="4" w:space="0" w:color="auto"/>
            </w:tcBorders>
            <w:shd w:val="clear" w:color="auto" w:fill="F9F9FB"/>
            <w:vAlign w:val="center"/>
            <w:hideMark/>
          </w:tcPr>
          <w:p w14:paraId="4182DFF1"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.082</w:t>
            </w:r>
          </w:p>
        </w:tc>
        <w:tc>
          <w:tcPr>
            <w:tcW w:w="358" w:type="pct"/>
            <w:tcBorders>
              <w:top w:val="single" w:sz="4" w:space="0" w:color="auto"/>
              <w:left w:val="single" w:sz="4" w:space="0" w:color="auto"/>
              <w:bottom w:val="single" w:sz="8" w:space="0" w:color="auto"/>
              <w:right w:val="single" w:sz="4" w:space="0" w:color="auto"/>
            </w:tcBorders>
            <w:shd w:val="clear" w:color="auto" w:fill="F9F9FB"/>
            <w:vAlign w:val="center"/>
            <w:hideMark/>
          </w:tcPr>
          <w:p w14:paraId="54D5ED6D"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4.00</w:t>
            </w:r>
          </w:p>
        </w:tc>
        <w:tc>
          <w:tcPr>
            <w:tcW w:w="460" w:type="pct"/>
            <w:tcBorders>
              <w:top w:val="single" w:sz="4" w:space="0" w:color="auto"/>
              <w:left w:val="single" w:sz="4" w:space="0" w:color="auto"/>
              <w:bottom w:val="single" w:sz="8" w:space="0" w:color="auto"/>
              <w:right w:val="single" w:sz="4" w:space="0" w:color="auto"/>
            </w:tcBorders>
            <w:shd w:val="clear" w:color="auto" w:fill="F9F9FB"/>
            <w:vAlign w:val="center"/>
            <w:hideMark/>
          </w:tcPr>
          <w:p w14:paraId="2E02566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1.416</w:t>
            </w:r>
          </w:p>
        </w:tc>
        <w:tc>
          <w:tcPr>
            <w:tcW w:w="454" w:type="pct"/>
            <w:tcBorders>
              <w:top w:val="single" w:sz="4" w:space="0" w:color="auto"/>
              <w:left w:val="single" w:sz="4" w:space="0" w:color="auto"/>
              <w:bottom w:val="single" w:sz="8" w:space="0" w:color="auto"/>
              <w:right w:val="single" w:sz="4" w:space="0" w:color="auto"/>
            </w:tcBorders>
            <w:shd w:val="clear" w:color="auto" w:fill="F9F9FB"/>
            <w:vAlign w:val="center"/>
            <w:hideMark/>
          </w:tcPr>
          <w:p w14:paraId="2AB86A4E"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-.599</w:t>
            </w:r>
          </w:p>
        </w:tc>
        <w:tc>
          <w:tcPr>
            <w:tcW w:w="552" w:type="pct"/>
            <w:tcBorders>
              <w:top w:val="single" w:sz="4" w:space="0" w:color="auto"/>
              <w:left w:val="single" w:sz="4" w:space="0" w:color="auto"/>
              <w:bottom w:val="single" w:sz="8" w:space="0" w:color="auto"/>
              <w:right w:val="single" w:sz="4" w:space="0" w:color="auto"/>
            </w:tcBorders>
            <w:shd w:val="clear" w:color="auto" w:fill="F9F9FB"/>
            <w:vAlign w:val="center"/>
            <w:hideMark/>
          </w:tcPr>
          <w:p w14:paraId="7FD30C79"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.142</w:t>
            </w:r>
          </w:p>
        </w:tc>
        <w:tc>
          <w:tcPr>
            <w:tcW w:w="382" w:type="pct"/>
            <w:tcBorders>
              <w:top w:val="single" w:sz="4" w:space="0" w:color="auto"/>
              <w:left w:val="single" w:sz="4" w:space="0" w:color="auto"/>
              <w:bottom w:val="single" w:sz="8" w:space="0" w:color="auto"/>
              <w:right w:val="single" w:sz="4" w:space="0" w:color="auto"/>
            </w:tcBorders>
            <w:shd w:val="clear" w:color="auto" w:fill="F9F9FB"/>
            <w:vAlign w:val="center"/>
            <w:hideMark/>
          </w:tcPr>
          <w:p w14:paraId="5E926B80" w14:textId="77777777" w:rsidR="002364EF" w:rsidRPr="00D33234" w:rsidRDefault="002364EF" w:rsidP="00D33234">
            <w:pPr>
              <w:spacing w:after="0" w:line="320" w:lineRule="atLeast"/>
              <w:ind w:left="60" w:right="60"/>
              <w:jc w:val="mediumKashida"/>
              <w:rPr>
                <w:color w:val="010205"/>
                <w:sz w:val="16"/>
                <w:szCs w:val="16"/>
                <w:rtl/>
              </w:rPr>
            </w:pPr>
            <w:r w:rsidRPr="00D33234">
              <w:rPr>
                <w:color w:val="010205"/>
                <w:sz w:val="16"/>
                <w:szCs w:val="16"/>
                <w:rtl/>
              </w:rPr>
              <w:t>-1.032</w:t>
            </w:r>
          </w:p>
        </w:tc>
        <w:tc>
          <w:tcPr>
            <w:tcW w:w="480" w:type="pct"/>
            <w:tcBorders>
              <w:top w:val="single" w:sz="4" w:space="0" w:color="auto"/>
              <w:left w:val="single" w:sz="4" w:space="0" w:color="auto"/>
              <w:bottom w:val="single" w:sz="8" w:space="0" w:color="auto"/>
              <w:right w:val="single" w:sz="8" w:space="0" w:color="auto"/>
            </w:tcBorders>
            <w:shd w:val="clear" w:color="auto" w:fill="F9F9FB"/>
            <w:vAlign w:val="center"/>
            <w:hideMark/>
          </w:tcPr>
          <w:p w14:paraId="3232FCEB" w14:textId="77777777" w:rsidR="002364EF" w:rsidRPr="00D33234" w:rsidRDefault="002364EF" w:rsidP="00D33234">
            <w:pPr>
              <w:keepNext/>
              <w:spacing w:after="0" w:line="320" w:lineRule="atLeast"/>
              <w:ind w:left="60" w:right="60"/>
              <w:jc w:val="mediumKashida"/>
              <w:rPr>
                <w:color w:val="010205"/>
                <w:sz w:val="16"/>
                <w:szCs w:val="16"/>
                <w:rtl/>
              </w:rPr>
            </w:pPr>
            <w:r w:rsidRPr="00D33234">
              <w:rPr>
                <w:color w:val="010205"/>
                <w:sz w:val="16"/>
                <w:szCs w:val="16"/>
                <w:rtl/>
              </w:rPr>
              <w:t>.282</w:t>
            </w:r>
          </w:p>
        </w:tc>
      </w:tr>
    </w:tbl>
    <w:p w14:paraId="0A627B43" w14:textId="77777777" w:rsidR="002364EF" w:rsidRPr="00D33234" w:rsidRDefault="002364EF" w:rsidP="002364EF">
      <w:pPr>
        <w:spacing w:line="360" w:lineRule="auto"/>
        <w:jc w:val="mediumKashida"/>
        <w:rPr>
          <w:rtl/>
        </w:rPr>
      </w:pPr>
    </w:p>
    <w:p w14:paraId="62DD100C" w14:textId="77777777" w:rsidR="00D33234" w:rsidRPr="00D33234" w:rsidRDefault="00D33234" w:rsidP="002364EF">
      <w:pPr>
        <w:spacing w:line="360" w:lineRule="auto"/>
        <w:jc w:val="mediumKashida"/>
        <w:rPr>
          <w:rtl/>
        </w:rPr>
      </w:pPr>
    </w:p>
    <w:p w14:paraId="2CA62683" w14:textId="05E116AA" w:rsidR="00742036" w:rsidRPr="00D33234" w:rsidRDefault="00D33234" w:rsidP="00D33234">
      <w:pPr>
        <w:pStyle w:val="2"/>
        <w:rPr>
          <w:rtl/>
        </w:rPr>
      </w:pPr>
      <w:bookmarkStart w:id="45" w:name="_Toc237984863"/>
      <w:r w:rsidRPr="00D33234">
        <w:rPr>
          <w:rtl/>
        </w:rPr>
        <w:t>اختبارات الصدق والثبات للاستبيانات:</w:t>
      </w:r>
      <w:bookmarkEnd w:id="45"/>
    </w:p>
    <w:p w14:paraId="771D32DC" w14:textId="77777777" w:rsidR="00D33234" w:rsidRPr="00D33234" w:rsidRDefault="00D33234" w:rsidP="00D33234">
      <w:pPr>
        <w:spacing w:line="360" w:lineRule="auto"/>
        <w:jc w:val="mediumKashida"/>
        <w:rPr>
          <w:rtl/>
        </w:rPr>
      </w:pPr>
      <w:r w:rsidRPr="00D33234">
        <w:rPr>
          <w:rtl/>
        </w:rPr>
        <w:t xml:space="preserve">يقدم ملخص معالجة الحالات واختبار الموثوقية مؤشرات إحصائية ممتازة حول جودة الأداة وصلاحيتها؛ حيث بلغت الحالات الصالحة للتحليل 296 حالة بنسبة اكتمال تامة بلغت 100.0% دون وجود أي حالات مستبعدة. سجل اختبار الاتساق الداخلي (Cronbach's Alpha) قيمة مرتفعة جداً بلغت 0.916 ممتدة على 20 فقرة محل قياس. تتجاوز هذه القيمة المعيار العلمي المقبول بكثير (0.70)؛ مما يدل على صلابة متناهية للفقرات وقدرتها العالية على قياس الظاهرة محل البحث بدقة متناهية ودون تناقض داخلي. تؤكد هذه النتيجة أن استجابات العينة صريحة ومستقرة، بحيث لو تم إعادة تطبيق الأداة في ظروف مشابهة لحصل البحث على نتائج مماثلة. تمنح هذه الموثوقية المرتفعة الباحث صلاحية كاملة للانتقال نحو اختبار العلاقات الارتباطية واختبارات الانحدار والفرضيات المتقدمة بثقة إحصائية مطلقة. </w:t>
      </w:r>
    </w:p>
    <w:p w14:paraId="36351337" w14:textId="1397506A" w:rsidR="00D33234" w:rsidRPr="00D33234" w:rsidRDefault="00D33234" w:rsidP="00D33234">
      <w:pPr>
        <w:pStyle w:val="ae"/>
        <w:rPr>
          <w:rtl/>
        </w:rPr>
      </w:pPr>
      <w:bookmarkStart w:id="46" w:name="_Toc237984899"/>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noProof/>
          <w:rtl/>
        </w:rPr>
        <w:t>3</w:t>
      </w:r>
      <w:r w:rsidRPr="00D33234">
        <w:rPr>
          <w:rtl/>
        </w:rPr>
        <w:fldChar w:fldCharType="end"/>
      </w:r>
      <w:r w:rsidRPr="00D33234">
        <w:rPr>
          <w:rtl/>
        </w:rPr>
        <w:t xml:space="preserve"> : ملخص التحليلات الإحصائية</w:t>
      </w:r>
      <w:bookmarkEnd w:id="46"/>
      <w:r w:rsidRPr="00D33234">
        <w:rPr>
          <w:rtl/>
        </w:rPr>
        <w:t xml:space="preserve"> </w:t>
      </w: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152"/>
        <w:gridCol w:w="1839"/>
        <w:gridCol w:w="896"/>
        <w:gridCol w:w="1235"/>
      </w:tblGrid>
      <w:tr w:rsidR="00D33234" w:rsidRPr="00D33234" w14:paraId="7CE1A7C1" w14:textId="77777777" w:rsidTr="00D33234">
        <w:trPr>
          <w:cantSplit/>
          <w:jc w:val="center"/>
        </w:trPr>
        <w:tc>
          <w:tcPr>
            <w:tcW w:w="0" w:type="auto"/>
            <w:gridSpan w:val="4"/>
            <w:tcBorders>
              <w:top w:val="single" w:sz="8" w:space="0" w:color="auto"/>
              <w:left w:val="single" w:sz="8" w:space="0" w:color="auto"/>
              <w:bottom w:val="single" w:sz="4" w:space="0" w:color="auto"/>
              <w:right w:val="single" w:sz="8" w:space="0" w:color="auto"/>
            </w:tcBorders>
            <w:shd w:val="clear" w:color="auto" w:fill="FFFFFF"/>
            <w:vAlign w:val="center"/>
            <w:hideMark/>
          </w:tcPr>
          <w:p w14:paraId="2D2EF109" w14:textId="77777777" w:rsidR="00D33234" w:rsidRPr="00D33234" w:rsidRDefault="00D33234" w:rsidP="00D33234">
            <w:pPr>
              <w:spacing w:after="0" w:line="240" w:lineRule="auto"/>
              <w:jc w:val="center"/>
              <w:rPr>
                <w:rtl/>
              </w:rPr>
            </w:pPr>
            <w:r w:rsidRPr="00D33234">
              <w:rPr>
                <w:b/>
                <w:bCs/>
                <w:rtl/>
              </w:rPr>
              <w:t>Case Processing Summary</w:t>
            </w:r>
          </w:p>
        </w:tc>
      </w:tr>
      <w:tr w:rsidR="00D33234" w:rsidRPr="00D33234" w14:paraId="1E854879"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77ED8DD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F68A077" w14:textId="77777777" w:rsidR="00D33234" w:rsidRPr="00D33234" w:rsidRDefault="00D33234" w:rsidP="00D33234">
            <w:pPr>
              <w:spacing w:after="0" w:line="240" w:lineRule="auto"/>
              <w:jc w:val="center"/>
              <w:rPr>
                <w:rtl/>
              </w:rPr>
            </w:pPr>
            <w:r w:rsidRPr="00D33234">
              <w:rPr>
                <w:rtl/>
              </w:rPr>
              <w:t>N</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1BE0EA32" w14:textId="77777777" w:rsidR="00D33234" w:rsidRPr="00D33234" w:rsidRDefault="00D33234" w:rsidP="00D33234">
            <w:pPr>
              <w:spacing w:after="0" w:line="240" w:lineRule="auto"/>
              <w:jc w:val="center"/>
              <w:rPr>
                <w:rtl/>
              </w:rPr>
            </w:pPr>
            <w:r w:rsidRPr="00D33234">
              <w:rPr>
                <w:rtl/>
              </w:rPr>
              <w:t>%</w:t>
            </w:r>
          </w:p>
        </w:tc>
      </w:tr>
      <w:tr w:rsidR="00D33234" w:rsidRPr="00D33234" w14:paraId="3B6445B7"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E0E0E0"/>
            <w:vAlign w:val="center"/>
            <w:hideMark/>
          </w:tcPr>
          <w:p w14:paraId="7A3A084B" w14:textId="77777777" w:rsidR="00D33234" w:rsidRPr="00D33234" w:rsidRDefault="00D33234" w:rsidP="00D33234">
            <w:pPr>
              <w:spacing w:after="0" w:line="240" w:lineRule="auto"/>
              <w:jc w:val="center"/>
              <w:rPr>
                <w:rtl/>
              </w:rPr>
            </w:pPr>
            <w:r w:rsidRPr="00D33234">
              <w:rPr>
                <w:rtl/>
              </w:rPr>
              <w:t>Cases</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F5D2A3F"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42A763F"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C073409" w14:textId="77777777" w:rsidR="00D33234" w:rsidRPr="00D33234" w:rsidRDefault="00D33234" w:rsidP="00D33234">
            <w:pPr>
              <w:spacing w:after="0" w:line="240" w:lineRule="auto"/>
              <w:jc w:val="center"/>
              <w:rPr>
                <w:rtl/>
              </w:rPr>
            </w:pPr>
            <w:r w:rsidRPr="00D33234">
              <w:rPr>
                <w:rtl/>
              </w:rPr>
              <w:t>100.0</w:t>
            </w:r>
          </w:p>
        </w:tc>
      </w:tr>
      <w:tr w:rsidR="00D33234" w:rsidRPr="00D33234" w14:paraId="1A1D5141"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0D34E7B"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57685B9" w14:textId="77777777" w:rsidR="00D33234" w:rsidRPr="00D33234" w:rsidRDefault="00D33234" w:rsidP="00D33234">
            <w:pPr>
              <w:spacing w:after="0" w:line="240" w:lineRule="auto"/>
              <w:jc w:val="center"/>
              <w:rPr>
                <w:rtl/>
              </w:rPr>
            </w:pPr>
            <w:r w:rsidRPr="00D33234">
              <w:rPr>
                <w:rtl/>
              </w:rPr>
              <w:t>Excluded</w:t>
            </w:r>
            <w:r w:rsidRPr="00D33234">
              <w:rPr>
                <w:vertAlign w:val="superscript"/>
                <w:rtl/>
              </w:rPr>
              <w:t>a</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EF4D728" w14:textId="77777777" w:rsidR="00D33234" w:rsidRPr="00D33234" w:rsidRDefault="00D33234" w:rsidP="00D33234">
            <w:pPr>
              <w:spacing w:after="0" w:line="240" w:lineRule="auto"/>
              <w:jc w:val="center"/>
              <w:rPr>
                <w:rtl/>
              </w:rPr>
            </w:pPr>
            <w:r w:rsidRPr="00D33234">
              <w:rPr>
                <w:rtl/>
              </w:rPr>
              <w:t>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1EF0847" w14:textId="77777777" w:rsidR="00D33234" w:rsidRPr="00D33234" w:rsidRDefault="00D33234" w:rsidP="00D33234">
            <w:pPr>
              <w:spacing w:after="0" w:line="240" w:lineRule="auto"/>
              <w:jc w:val="center"/>
              <w:rPr>
                <w:rtl/>
              </w:rPr>
            </w:pPr>
            <w:r w:rsidRPr="00D33234">
              <w:rPr>
                <w:rtl/>
              </w:rPr>
              <w:t>.0</w:t>
            </w:r>
          </w:p>
        </w:tc>
      </w:tr>
      <w:tr w:rsidR="00D33234" w:rsidRPr="00D33234" w14:paraId="58F15752"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1C2ECB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DFF70CF"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B9790B0"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0968175" w14:textId="77777777" w:rsidR="00D33234" w:rsidRPr="00D33234" w:rsidRDefault="00D33234" w:rsidP="00D33234">
            <w:pPr>
              <w:spacing w:after="0" w:line="240" w:lineRule="auto"/>
              <w:jc w:val="center"/>
              <w:rPr>
                <w:rtl/>
              </w:rPr>
            </w:pPr>
            <w:r w:rsidRPr="00D33234">
              <w:rPr>
                <w:rtl/>
              </w:rPr>
              <w:t>100.0</w:t>
            </w:r>
          </w:p>
        </w:tc>
      </w:tr>
      <w:tr w:rsidR="00D33234" w:rsidRPr="00D33234" w14:paraId="19B27DDA" w14:textId="77777777" w:rsidTr="00D33234">
        <w:trPr>
          <w:cantSplit/>
          <w:jc w:val="center"/>
        </w:trPr>
        <w:tc>
          <w:tcPr>
            <w:tcW w:w="0" w:type="auto"/>
            <w:gridSpan w:val="4"/>
            <w:tcBorders>
              <w:top w:val="single" w:sz="4" w:space="0" w:color="auto"/>
              <w:left w:val="single" w:sz="8" w:space="0" w:color="auto"/>
              <w:bottom w:val="single" w:sz="8" w:space="0" w:color="auto"/>
              <w:right w:val="single" w:sz="8" w:space="0" w:color="auto"/>
            </w:tcBorders>
            <w:shd w:val="clear" w:color="auto" w:fill="FFFFFF"/>
            <w:vAlign w:val="center"/>
            <w:hideMark/>
          </w:tcPr>
          <w:p w14:paraId="3DAFBB55" w14:textId="77777777" w:rsidR="00D33234" w:rsidRPr="00D33234" w:rsidRDefault="00D33234" w:rsidP="00D33234">
            <w:pPr>
              <w:spacing w:after="0" w:line="240" w:lineRule="auto"/>
              <w:jc w:val="center"/>
              <w:rPr>
                <w:rtl/>
              </w:rPr>
            </w:pPr>
            <w:r w:rsidRPr="00D33234">
              <w:rPr>
                <w:rtl/>
              </w:rPr>
              <w:t>a. Listwise deletion based on all variables in the procedure.</w:t>
            </w:r>
          </w:p>
        </w:tc>
      </w:tr>
    </w:tbl>
    <w:p w14:paraId="6F92E318" w14:textId="77777777" w:rsidR="00D33234" w:rsidRPr="00D33234" w:rsidRDefault="00D33234" w:rsidP="00D33234">
      <w:pPr>
        <w:spacing w:line="360" w:lineRule="auto"/>
        <w:jc w:val="mediumKashida"/>
        <w:rPr>
          <w:b/>
          <w:bCs/>
          <w:rtl/>
        </w:rPr>
      </w:pPr>
    </w:p>
    <w:p w14:paraId="711EF3D2" w14:textId="4F53F2B4" w:rsidR="00D33234" w:rsidRPr="00D33234" w:rsidRDefault="00D33234" w:rsidP="00D33234">
      <w:pPr>
        <w:pStyle w:val="ae"/>
        <w:rPr>
          <w:rtl/>
        </w:rPr>
      </w:pPr>
      <w:bookmarkStart w:id="47" w:name="_Toc237984900"/>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noProof/>
          <w:rtl/>
        </w:rPr>
        <w:t>4</w:t>
      </w:r>
      <w:r w:rsidRPr="00D33234">
        <w:rPr>
          <w:rtl/>
        </w:rPr>
        <w:fldChar w:fldCharType="end"/>
      </w:r>
      <w:r w:rsidRPr="00D33234">
        <w:rPr>
          <w:rtl/>
        </w:rPr>
        <w:t xml:space="preserve"> : اختبار الثبات والموثوقية</w:t>
      </w:r>
      <w:bookmarkEnd w:id="47"/>
      <w:r w:rsidRPr="00D33234">
        <w:rPr>
          <w:rtl/>
        </w:rPr>
        <w:t xml:space="preserve"> </w:t>
      </w:r>
    </w:p>
    <w:tbl>
      <w:tblPr>
        <w:bidiVisu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765"/>
        <w:gridCol w:w="3575"/>
      </w:tblGrid>
      <w:tr w:rsidR="00D33234" w:rsidRPr="00D33234" w14:paraId="09E82C40" w14:textId="77777777" w:rsidTr="00D33234">
        <w:trPr>
          <w:cantSplit/>
          <w:trHeight w:val="328"/>
          <w:jc w:val="center"/>
        </w:trPr>
        <w:tc>
          <w:tcPr>
            <w:tcW w:w="5000" w:type="pct"/>
            <w:gridSpan w:val="2"/>
            <w:tcBorders>
              <w:top w:val="single" w:sz="8" w:space="0" w:color="auto"/>
              <w:left w:val="single" w:sz="8" w:space="0" w:color="auto"/>
              <w:bottom w:val="single" w:sz="4" w:space="0" w:color="auto"/>
              <w:right w:val="single" w:sz="8" w:space="0" w:color="auto"/>
            </w:tcBorders>
            <w:shd w:val="clear" w:color="auto" w:fill="FFFFFF"/>
            <w:vAlign w:val="center"/>
            <w:hideMark/>
          </w:tcPr>
          <w:p w14:paraId="4B7CB2E7" w14:textId="77777777" w:rsidR="00D33234" w:rsidRPr="00D33234" w:rsidRDefault="00D33234" w:rsidP="00D33234">
            <w:pPr>
              <w:spacing w:after="0" w:line="240" w:lineRule="auto"/>
              <w:jc w:val="center"/>
              <w:rPr>
                <w:rtl/>
              </w:rPr>
            </w:pPr>
            <w:r w:rsidRPr="00D33234">
              <w:rPr>
                <w:b/>
                <w:bCs/>
                <w:rtl/>
              </w:rPr>
              <w:t>Reliability Statistics</w:t>
            </w:r>
          </w:p>
        </w:tc>
      </w:tr>
      <w:tr w:rsidR="00D33234" w:rsidRPr="00D33234" w14:paraId="1AB750C7" w14:textId="77777777" w:rsidTr="00D33234">
        <w:trPr>
          <w:cantSplit/>
          <w:jc w:val="center"/>
        </w:trPr>
        <w:tc>
          <w:tcPr>
            <w:tcW w:w="3086" w:type="pct"/>
            <w:tcBorders>
              <w:top w:val="single" w:sz="4" w:space="0" w:color="auto"/>
              <w:left w:val="single" w:sz="8" w:space="0" w:color="auto"/>
              <w:bottom w:val="single" w:sz="4" w:space="0" w:color="auto"/>
              <w:right w:val="single" w:sz="4" w:space="0" w:color="auto"/>
            </w:tcBorders>
            <w:shd w:val="clear" w:color="auto" w:fill="FFFFFF"/>
            <w:vAlign w:val="center"/>
            <w:hideMark/>
          </w:tcPr>
          <w:p w14:paraId="2AF64F0B" w14:textId="77777777" w:rsidR="00D33234" w:rsidRPr="00D33234" w:rsidRDefault="00D33234" w:rsidP="00D33234">
            <w:pPr>
              <w:spacing w:after="0" w:line="240" w:lineRule="auto"/>
              <w:jc w:val="center"/>
              <w:rPr>
                <w:rtl/>
              </w:rPr>
            </w:pPr>
            <w:r w:rsidRPr="00D33234">
              <w:rPr>
                <w:rtl/>
              </w:rPr>
              <w:t>Cronbach's Alpha</w:t>
            </w:r>
          </w:p>
        </w:tc>
        <w:tc>
          <w:tcPr>
            <w:tcW w:w="1914" w:type="pct"/>
            <w:tcBorders>
              <w:top w:val="single" w:sz="4" w:space="0" w:color="auto"/>
              <w:left w:val="single" w:sz="4" w:space="0" w:color="auto"/>
              <w:bottom w:val="single" w:sz="4" w:space="0" w:color="auto"/>
              <w:right w:val="single" w:sz="8" w:space="0" w:color="auto"/>
            </w:tcBorders>
            <w:shd w:val="clear" w:color="auto" w:fill="FFFFFF"/>
            <w:vAlign w:val="center"/>
            <w:hideMark/>
          </w:tcPr>
          <w:p w14:paraId="464330E3" w14:textId="77777777" w:rsidR="00D33234" w:rsidRPr="00D33234" w:rsidRDefault="00D33234" w:rsidP="00D33234">
            <w:pPr>
              <w:spacing w:after="0" w:line="240" w:lineRule="auto"/>
              <w:jc w:val="center"/>
              <w:rPr>
                <w:rtl/>
              </w:rPr>
            </w:pPr>
            <w:r w:rsidRPr="00D33234">
              <w:rPr>
                <w:rtl/>
              </w:rPr>
              <w:t>N of Items</w:t>
            </w:r>
          </w:p>
        </w:tc>
      </w:tr>
      <w:tr w:rsidR="00D33234" w:rsidRPr="00D33234" w14:paraId="300F09D1" w14:textId="77777777" w:rsidTr="00D33234">
        <w:trPr>
          <w:cantSplit/>
          <w:jc w:val="center"/>
        </w:trPr>
        <w:tc>
          <w:tcPr>
            <w:tcW w:w="3086" w:type="pct"/>
            <w:tcBorders>
              <w:top w:val="single" w:sz="4" w:space="0" w:color="auto"/>
              <w:left w:val="single" w:sz="8" w:space="0" w:color="auto"/>
              <w:bottom w:val="single" w:sz="8" w:space="0" w:color="auto"/>
              <w:right w:val="single" w:sz="4" w:space="0" w:color="auto"/>
            </w:tcBorders>
            <w:shd w:val="clear" w:color="auto" w:fill="F9F9FB"/>
            <w:vAlign w:val="center"/>
            <w:hideMark/>
          </w:tcPr>
          <w:p w14:paraId="05A2B3BE" w14:textId="77777777" w:rsidR="00D33234" w:rsidRPr="00D33234" w:rsidRDefault="00D33234" w:rsidP="00D33234">
            <w:pPr>
              <w:spacing w:after="0" w:line="240" w:lineRule="auto"/>
              <w:jc w:val="center"/>
              <w:rPr>
                <w:rtl/>
              </w:rPr>
            </w:pPr>
            <w:r w:rsidRPr="00D33234">
              <w:rPr>
                <w:rtl/>
              </w:rPr>
              <w:t>.916</w:t>
            </w:r>
          </w:p>
        </w:tc>
        <w:tc>
          <w:tcPr>
            <w:tcW w:w="1914" w:type="pct"/>
            <w:tcBorders>
              <w:top w:val="single" w:sz="4" w:space="0" w:color="auto"/>
              <w:left w:val="single" w:sz="4" w:space="0" w:color="auto"/>
              <w:bottom w:val="single" w:sz="8" w:space="0" w:color="auto"/>
              <w:right w:val="single" w:sz="8" w:space="0" w:color="auto"/>
            </w:tcBorders>
            <w:shd w:val="clear" w:color="auto" w:fill="F9F9FB"/>
            <w:vAlign w:val="center"/>
            <w:hideMark/>
          </w:tcPr>
          <w:p w14:paraId="4DD64482" w14:textId="77777777" w:rsidR="00D33234" w:rsidRPr="00D33234" w:rsidRDefault="00D33234" w:rsidP="00D33234">
            <w:pPr>
              <w:spacing w:after="0" w:line="240" w:lineRule="auto"/>
              <w:jc w:val="center"/>
              <w:rPr>
                <w:rtl/>
              </w:rPr>
            </w:pPr>
            <w:r w:rsidRPr="00D33234">
              <w:rPr>
                <w:rtl/>
              </w:rPr>
              <w:t>20</w:t>
            </w:r>
          </w:p>
        </w:tc>
      </w:tr>
    </w:tbl>
    <w:p w14:paraId="4BF8618E" w14:textId="77777777" w:rsidR="00D33234" w:rsidRPr="00D33234" w:rsidRDefault="00D33234" w:rsidP="00D33234">
      <w:pPr>
        <w:spacing w:line="360" w:lineRule="auto"/>
        <w:jc w:val="mediumKashida"/>
        <w:rPr>
          <w:b/>
          <w:bCs/>
          <w:rtl/>
        </w:rPr>
      </w:pPr>
    </w:p>
    <w:p w14:paraId="65B91728" w14:textId="77777777" w:rsidR="00D33234" w:rsidRPr="00D33234" w:rsidRDefault="00D33234" w:rsidP="00D33234">
      <w:pPr>
        <w:spacing w:line="360" w:lineRule="auto"/>
        <w:jc w:val="mediumKashida"/>
        <w:rPr>
          <w:b/>
          <w:bCs/>
          <w:rtl/>
        </w:rPr>
      </w:pPr>
    </w:p>
    <w:p w14:paraId="2296C50B" w14:textId="6B491EA2" w:rsidR="00D33234" w:rsidRPr="00D33234" w:rsidRDefault="00D33234" w:rsidP="00D33234">
      <w:pPr>
        <w:pStyle w:val="2"/>
        <w:rPr>
          <w:rtl/>
        </w:rPr>
      </w:pPr>
      <w:bookmarkStart w:id="48" w:name="_Toc237984864"/>
      <w:r w:rsidRPr="00D33234">
        <w:rPr>
          <w:rtl/>
        </w:rPr>
        <w:t>الإحصاء الوصفي لمتغيرات البحث (الإجابة على أسئلة البحث):</w:t>
      </w:r>
      <w:bookmarkEnd w:id="48"/>
    </w:p>
    <w:p w14:paraId="00451AE3" w14:textId="77777777" w:rsidR="00D33234" w:rsidRPr="00D33234" w:rsidRDefault="00D33234" w:rsidP="00D33234">
      <w:pPr>
        <w:numPr>
          <w:ilvl w:val="0"/>
          <w:numId w:val="15"/>
        </w:numPr>
        <w:spacing w:line="360" w:lineRule="auto"/>
        <w:jc w:val="mediumKashida"/>
        <w:rPr>
          <w:b/>
          <w:bCs/>
          <w:rtl/>
        </w:rPr>
      </w:pPr>
      <w:r w:rsidRPr="00D33234">
        <w:rPr>
          <w:b/>
          <w:bCs/>
          <w:rtl/>
        </w:rPr>
        <w:t>العمر</w:t>
      </w:r>
    </w:p>
    <w:p w14:paraId="76253973" w14:textId="77777777" w:rsidR="00D33234" w:rsidRPr="00D33234" w:rsidRDefault="00D33234" w:rsidP="00D33234">
      <w:pPr>
        <w:spacing w:line="360" w:lineRule="auto"/>
        <w:jc w:val="mediumKashida"/>
        <w:rPr>
          <w:rtl/>
        </w:rPr>
      </w:pPr>
      <w:r w:rsidRPr="00D33234">
        <w:rPr>
          <w:rtl/>
        </w:rPr>
        <w:t xml:space="preserve">يكشف التوزيع التكراري الخاص بمتغيرة العمر عن هيمنة متوازنة للفئات العمرية النشطة اقتصادياً واجتماعياً؛ فقد سجلت الفئتان من (30-40) سنة ومن (40-50) سنة أعلى معدلات التكرار بنسبة متساوية بلغت 23.0% لكل منهما وبواقع 68 فرداً للواحدة. تلتها الفئة العمرية المتقدمة (أكبر من 60 سنة) والتي شكلت نسبة 20.6% بتكرار بلغ 61 مشاركاً؛ ثم جاءت الفئة من (50-60) سنة بنسبة 16.9% وبواقع 50 مشاركاً، متقدمة بفارق ضئيل عن الفئة الشبابية من (20-30) سنة التي بلغت نسبتها 16.6% بتكرار 49 فرداً. قد يفسر هذا التوزيع المتكافئ قدرة الأداة البحثية على الوصول إلى الشرائح العمرية الأكبر سناً والتي يُفترض غالباً ابتعادها عن النشاط الرقمي؛ فاكتسبت الدراسة بذلك شمولية تمنع انحياز النتائج لآراء الفئات الفتية فقط. يحمل هذا التنوع الديموغرافي أهمية عملية بالغة عند صياغة الحملات التسويقية السياحية؛ إذ تتطلب الفئات الأكبر سناً محتوى يركز على الراحة والتسهيلات والخدمات العائلية، في حين تبحث الفئات الشابة والوسطى عن أسباب الاستكشاف والفعاليات الحيوية والأنشطة المغامرة. يتيح وجود تراكم تكراري ملموس في الفئات المتوسطة والكبيرة صناعة نماذج تسويقية متعددة القنوات تتناسب مع القدرة المالية الواسعة لتلك الفئات والتوجه الرقمي المتزايد لديهم. </w:t>
      </w:r>
    </w:p>
    <w:p w14:paraId="0D19D975" w14:textId="558A4B28" w:rsidR="00D33234" w:rsidRPr="00D33234" w:rsidRDefault="00D33234" w:rsidP="00D33234">
      <w:pPr>
        <w:pStyle w:val="ae"/>
        <w:rPr>
          <w:rtl/>
        </w:rPr>
      </w:pPr>
      <w:bookmarkStart w:id="49" w:name="_Toc237984901"/>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5</w:t>
      </w:r>
      <w:r w:rsidRPr="00D33234">
        <w:rPr>
          <w:rtl/>
        </w:rPr>
        <w:fldChar w:fldCharType="end"/>
      </w:r>
      <w:r w:rsidRPr="00D33234">
        <w:rPr>
          <w:rtl/>
        </w:rPr>
        <w:t xml:space="preserve"> : التحليل الإحصائي للعمر</w:t>
      </w:r>
      <w:bookmarkEnd w:id="49"/>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43"/>
        <w:gridCol w:w="654"/>
        <w:gridCol w:w="1016"/>
        <w:gridCol w:w="764"/>
        <w:gridCol w:w="1235"/>
        <w:gridCol w:w="1799"/>
      </w:tblGrid>
      <w:tr w:rsidR="00D33234" w:rsidRPr="00D33234" w14:paraId="382DF652"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33B815ED" w14:textId="77777777" w:rsidR="00D33234" w:rsidRPr="00D33234" w:rsidRDefault="00D33234" w:rsidP="00D33234">
            <w:pPr>
              <w:spacing w:after="0" w:line="240" w:lineRule="auto"/>
              <w:jc w:val="center"/>
              <w:rPr>
                <w:rtl/>
              </w:rPr>
            </w:pPr>
            <w:r w:rsidRPr="00D33234">
              <w:rPr>
                <w:b/>
                <w:bCs/>
                <w:rtl/>
              </w:rPr>
              <w:t>العمر</w:t>
            </w:r>
          </w:p>
        </w:tc>
      </w:tr>
      <w:tr w:rsidR="00D33234" w:rsidRPr="00D33234" w14:paraId="6FD19BEB"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564F7DBB"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29755E3"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2C6AEF8"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B334133"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8592AF3"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26BB4366"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575778EF"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1C75EB0" w14:textId="77777777" w:rsidR="00D33234" w:rsidRPr="00D33234" w:rsidRDefault="00D33234" w:rsidP="00D33234">
            <w:pPr>
              <w:spacing w:after="0" w:line="240" w:lineRule="auto"/>
              <w:jc w:val="center"/>
              <w:rPr>
                <w:rtl/>
              </w:rPr>
            </w:pPr>
            <w:r w:rsidRPr="00D33234">
              <w:rPr>
                <w:rtl/>
              </w:rPr>
              <w:t>30-40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888550F" w14:textId="77777777" w:rsidR="00D33234" w:rsidRPr="00D33234" w:rsidRDefault="00D33234" w:rsidP="00D33234">
            <w:pPr>
              <w:spacing w:after="0" w:line="240" w:lineRule="auto"/>
              <w:jc w:val="center"/>
              <w:rPr>
                <w:rtl/>
              </w:rPr>
            </w:pPr>
            <w:r w:rsidRPr="00D33234">
              <w:rPr>
                <w:rtl/>
              </w:rPr>
              <w:t>68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1341975" w14:textId="77777777" w:rsidR="00D33234" w:rsidRPr="00D33234" w:rsidRDefault="00D33234" w:rsidP="00D33234">
            <w:pPr>
              <w:spacing w:after="0" w:line="240" w:lineRule="auto"/>
              <w:jc w:val="center"/>
              <w:rPr>
                <w:rtl/>
              </w:rPr>
            </w:pPr>
            <w:r w:rsidRPr="00D33234">
              <w:rPr>
                <w:rtl/>
              </w:rPr>
              <w:t>23.0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6C184C1" w14:textId="77777777" w:rsidR="00D33234" w:rsidRPr="00D33234" w:rsidRDefault="00D33234" w:rsidP="00D33234">
            <w:pPr>
              <w:spacing w:after="0" w:line="240" w:lineRule="auto"/>
              <w:jc w:val="center"/>
              <w:rPr>
                <w:rtl/>
              </w:rPr>
            </w:pPr>
            <w:r w:rsidRPr="00D33234">
              <w:rPr>
                <w:rtl/>
              </w:rPr>
              <w:t>23.0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90EC57D" w14:textId="77777777" w:rsidR="00D33234" w:rsidRPr="00D33234" w:rsidRDefault="00D33234" w:rsidP="00D33234">
            <w:pPr>
              <w:spacing w:after="0" w:line="240" w:lineRule="auto"/>
              <w:jc w:val="center"/>
              <w:rPr>
                <w:rtl/>
              </w:rPr>
            </w:pPr>
            <w:r w:rsidRPr="00D33234">
              <w:rPr>
                <w:rtl/>
              </w:rPr>
              <w:t>23.0</w:t>
            </w:r>
          </w:p>
        </w:tc>
      </w:tr>
      <w:tr w:rsidR="00D33234" w:rsidRPr="00D33234" w14:paraId="442B827B"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7915649C"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4C1BC98" w14:textId="77777777" w:rsidR="00D33234" w:rsidRPr="00D33234" w:rsidRDefault="00D33234" w:rsidP="00D33234">
            <w:pPr>
              <w:spacing w:after="0" w:line="240" w:lineRule="auto"/>
              <w:jc w:val="center"/>
              <w:rPr>
                <w:rtl/>
              </w:rPr>
            </w:pPr>
            <w:r w:rsidRPr="00D33234">
              <w:rPr>
                <w:rtl/>
              </w:rPr>
              <w:t>40-50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76CD9E0" w14:textId="77777777" w:rsidR="00D33234" w:rsidRPr="00D33234" w:rsidRDefault="00D33234" w:rsidP="00D33234">
            <w:pPr>
              <w:spacing w:after="0" w:line="240" w:lineRule="auto"/>
              <w:jc w:val="center"/>
              <w:rPr>
                <w:rtl/>
              </w:rPr>
            </w:pPr>
            <w:r w:rsidRPr="00D33234">
              <w:rPr>
                <w:rtl/>
              </w:rPr>
              <w:t>68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5EF4B3B" w14:textId="77777777" w:rsidR="00D33234" w:rsidRPr="00D33234" w:rsidRDefault="00D33234" w:rsidP="00D33234">
            <w:pPr>
              <w:spacing w:after="0" w:line="240" w:lineRule="auto"/>
              <w:jc w:val="center"/>
              <w:rPr>
                <w:rtl/>
              </w:rPr>
            </w:pPr>
            <w:r w:rsidRPr="00D33234">
              <w:rPr>
                <w:rtl/>
              </w:rPr>
              <w:t>23.0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825DCA4" w14:textId="77777777" w:rsidR="00D33234" w:rsidRPr="00D33234" w:rsidRDefault="00D33234" w:rsidP="00D33234">
            <w:pPr>
              <w:spacing w:after="0" w:line="240" w:lineRule="auto"/>
              <w:jc w:val="center"/>
              <w:rPr>
                <w:rtl/>
              </w:rPr>
            </w:pPr>
            <w:r w:rsidRPr="00D33234">
              <w:rPr>
                <w:rtl/>
              </w:rPr>
              <w:t>23.0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F8E60FB" w14:textId="77777777" w:rsidR="00D33234" w:rsidRPr="00D33234" w:rsidRDefault="00D33234" w:rsidP="00D33234">
            <w:pPr>
              <w:spacing w:after="0" w:line="240" w:lineRule="auto"/>
              <w:jc w:val="center"/>
              <w:rPr>
                <w:rtl/>
              </w:rPr>
            </w:pPr>
            <w:r w:rsidRPr="00D33234">
              <w:rPr>
                <w:rtl/>
              </w:rPr>
              <w:t>45.9</w:t>
            </w:r>
          </w:p>
        </w:tc>
      </w:tr>
      <w:tr w:rsidR="00D33234" w:rsidRPr="00D33234" w14:paraId="54F1B274"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43987EB"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E20170A" w14:textId="77777777" w:rsidR="00D33234" w:rsidRPr="00D33234" w:rsidRDefault="00D33234" w:rsidP="00D33234">
            <w:pPr>
              <w:spacing w:after="0" w:line="240" w:lineRule="auto"/>
              <w:jc w:val="center"/>
              <w:rPr>
                <w:rtl/>
              </w:rPr>
            </w:pPr>
            <w:r w:rsidRPr="00D33234">
              <w:rPr>
                <w:rtl/>
              </w:rPr>
              <w:t>60+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020BE36" w14:textId="77777777" w:rsidR="00D33234" w:rsidRPr="00D33234" w:rsidRDefault="00D33234" w:rsidP="00D33234">
            <w:pPr>
              <w:spacing w:after="0" w:line="240" w:lineRule="auto"/>
              <w:jc w:val="center"/>
              <w:rPr>
                <w:rtl/>
              </w:rPr>
            </w:pPr>
            <w:r w:rsidRPr="00D33234">
              <w:rPr>
                <w:rtl/>
              </w:rPr>
              <w:t>61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32E06D1" w14:textId="77777777" w:rsidR="00D33234" w:rsidRPr="00D33234" w:rsidRDefault="00D33234" w:rsidP="00D33234">
            <w:pPr>
              <w:spacing w:after="0" w:line="240" w:lineRule="auto"/>
              <w:jc w:val="center"/>
              <w:rPr>
                <w:rtl/>
              </w:rPr>
            </w:pPr>
            <w:r w:rsidRPr="00D33234">
              <w:rPr>
                <w:rtl/>
              </w:rPr>
              <w:t>20.6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7C85AAB" w14:textId="77777777" w:rsidR="00D33234" w:rsidRPr="00D33234" w:rsidRDefault="00D33234" w:rsidP="00D33234">
            <w:pPr>
              <w:spacing w:after="0" w:line="240" w:lineRule="auto"/>
              <w:jc w:val="center"/>
              <w:rPr>
                <w:rtl/>
              </w:rPr>
            </w:pPr>
            <w:r w:rsidRPr="00D33234">
              <w:rPr>
                <w:rtl/>
              </w:rPr>
              <w:t>20.6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C4B0453" w14:textId="77777777" w:rsidR="00D33234" w:rsidRPr="00D33234" w:rsidRDefault="00D33234" w:rsidP="00D33234">
            <w:pPr>
              <w:spacing w:after="0" w:line="240" w:lineRule="auto"/>
              <w:jc w:val="center"/>
              <w:rPr>
                <w:rtl/>
              </w:rPr>
            </w:pPr>
            <w:r w:rsidRPr="00D33234">
              <w:rPr>
                <w:rtl/>
              </w:rPr>
              <w:t>66.6</w:t>
            </w:r>
          </w:p>
        </w:tc>
      </w:tr>
      <w:tr w:rsidR="00D33234" w:rsidRPr="00D33234" w14:paraId="70F81F15"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757DEDC"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10D8C24" w14:textId="77777777" w:rsidR="00D33234" w:rsidRPr="00D33234" w:rsidRDefault="00D33234" w:rsidP="00D33234">
            <w:pPr>
              <w:spacing w:after="0" w:line="240" w:lineRule="auto"/>
              <w:jc w:val="center"/>
              <w:rPr>
                <w:rtl/>
              </w:rPr>
            </w:pPr>
            <w:r w:rsidRPr="00D33234">
              <w:rPr>
                <w:rtl/>
              </w:rPr>
              <w:t>50-60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FC62255" w14:textId="77777777" w:rsidR="00D33234" w:rsidRPr="00D33234" w:rsidRDefault="00D33234" w:rsidP="00D33234">
            <w:pPr>
              <w:spacing w:after="0" w:line="240" w:lineRule="auto"/>
              <w:jc w:val="center"/>
              <w:rPr>
                <w:rtl/>
              </w:rPr>
            </w:pPr>
            <w:r w:rsidRPr="00D33234">
              <w:rPr>
                <w:rtl/>
              </w:rPr>
              <w:t>50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F200E3D" w14:textId="77777777" w:rsidR="00D33234" w:rsidRPr="00D33234" w:rsidRDefault="00D33234" w:rsidP="00D33234">
            <w:pPr>
              <w:spacing w:after="0" w:line="240" w:lineRule="auto"/>
              <w:jc w:val="center"/>
              <w:rPr>
                <w:rtl/>
              </w:rPr>
            </w:pPr>
            <w:r w:rsidRPr="00D33234">
              <w:rPr>
                <w:rtl/>
              </w:rPr>
              <w:t>16.9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BCF2190" w14:textId="77777777" w:rsidR="00D33234" w:rsidRPr="00D33234" w:rsidRDefault="00D33234" w:rsidP="00D33234">
            <w:pPr>
              <w:spacing w:after="0" w:line="240" w:lineRule="auto"/>
              <w:jc w:val="center"/>
              <w:rPr>
                <w:rtl/>
              </w:rPr>
            </w:pPr>
            <w:r w:rsidRPr="00D33234">
              <w:rPr>
                <w:rtl/>
              </w:rPr>
              <w:t>16.9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4475E43" w14:textId="77777777" w:rsidR="00D33234" w:rsidRPr="00D33234" w:rsidRDefault="00D33234" w:rsidP="00D33234">
            <w:pPr>
              <w:spacing w:after="0" w:line="240" w:lineRule="auto"/>
              <w:jc w:val="center"/>
              <w:rPr>
                <w:rtl/>
              </w:rPr>
            </w:pPr>
            <w:r w:rsidRPr="00D33234">
              <w:rPr>
                <w:rtl/>
              </w:rPr>
              <w:t>83.4</w:t>
            </w:r>
          </w:p>
        </w:tc>
      </w:tr>
      <w:tr w:rsidR="00D33234" w:rsidRPr="00D33234" w14:paraId="31B35C5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79CD547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52DA84D" w14:textId="77777777" w:rsidR="00D33234" w:rsidRPr="00D33234" w:rsidRDefault="00D33234" w:rsidP="00D33234">
            <w:pPr>
              <w:spacing w:after="0" w:line="240" w:lineRule="auto"/>
              <w:jc w:val="center"/>
              <w:rPr>
                <w:rtl/>
              </w:rPr>
            </w:pPr>
            <w:r w:rsidRPr="00D33234">
              <w:rPr>
                <w:rtl/>
              </w:rPr>
              <w:t>20-30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39E7ACC" w14:textId="77777777" w:rsidR="00D33234" w:rsidRPr="00D33234" w:rsidRDefault="00D33234" w:rsidP="00D33234">
            <w:pPr>
              <w:spacing w:after="0" w:line="240" w:lineRule="auto"/>
              <w:jc w:val="center"/>
              <w:rPr>
                <w:rtl/>
              </w:rPr>
            </w:pPr>
            <w:r w:rsidRPr="00D33234">
              <w:rPr>
                <w:rtl/>
              </w:rPr>
              <w:t>49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1D9C260" w14:textId="77777777" w:rsidR="00D33234" w:rsidRPr="00D33234" w:rsidRDefault="00D33234" w:rsidP="00D33234">
            <w:pPr>
              <w:spacing w:after="0" w:line="240" w:lineRule="auto"/>
              <w:jc w:val="center"/>
              <w:rPr>
                <w:rtl/>
              </w:rPr>
            </w:pPr>
            <w:r w:rsidRPr="00D33234">
              <w:rPr>
                <w:rtl/>
              </w:rPr>
              <w:t>16.6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A027D52" w14:textId="77777777" w:rsidR="00D33234" w:rsidRPr="00D33234" w:rsidRDefault="00D33234" w:rsidP="00D33234">
            <w:pPr>
              <w:spacing w:after="0" w:line="240" w:lineRule="auto"/>
              <w:jc w:val="center"/>
              <w:rPr>
                <w:rtl/>
              </w:rPr>
            </w:pPr>
            <w:r w:rsidRPr="00D33234">
              <w:rPr>
                <w:rtl/>
              </w:rPr>
              <w:t>16.6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C8E7F37" w14:textId="77777777" w:rsidR="00D33234" w:rsidRPr="00D33234" w:rsidRDefault="00D33234" w:rsidP="00D33234">
            <w:pPr>
              <w:spacing w:after="0" w:line="240" w:lineRule="auto"/>
              <w:jc w:val="center"/>
              <w:rPr>
                <w:rtl/>
              </w:rPr>
            </w:pPr>
            <w:r w:rsidRPr="00D33234">
              <w:rPr>
                <w:rtl/>
              </w:rPr>
              <w:t>100.0</w:t>
            </w:r>
          </w:p>
        </w:tc>
      </w:tr>
      <w:tr w:rsidR="00D33234" w:rsidRPr="00D33234" w14:paraId="4E533F91"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8E9424D"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37A16AA0"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4684501F"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D02807D"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44082356"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0740719D" w14:textId="77777777" w:rsidR="00D33234" w:rsidRPr="00D33234" w:rsidRDefault="00D33234" w:rsidP="00D33234">
            <w:pPr>
              <w:spacing w:after="0" w:line="240" w:lineRule="auto"/>
              <w:jc w:val="center"/>
              <w:rPr>
                <w:rtl/>
              </w:rPr>
            </w:pPr>
          </w:p>
        </w:tc>
      </w:tr>
    </w:tbl>
    <w:p w14:paraId="6ABA8BF8" w14:textId="77777777" w:rsidR="00D33234" w:rsidRPr="00D33234" w:rsidRDefault="00D33234" w:rsidP="00D33234">
      <w:pPr>
        <w:spacing w:line="360" w:lineRule="auto"/>
        <w:jc w:val="mediumKashida"/>
        <w:rPr>
          <w:b/>
          <w:bCs/>
          <w:rtl/>
        </w:rPr>
      </w:pPr>
    </w:p>
    <w:p w14:paraId="11989152" w14:textId="328D791A" w:rsidR="00D33234" w:rsidRPr="00D33234" w:rsidRDefault="00D33234" w:rsidP="00D33234">
      <w:pPr>
        <w:spacing w:line="360" w:lineRule="auto"/>
        <w:jc w:val="mediumKashida"/>
        <w:rPr>
          <w:rtl/>
        </w:rPr>
      </w:pPr>
      <w:r w:rsidRPr="00D33234">
        <w:rPr>
          <w:noProof/>
          <w:rtl/>
        </w:rPr>
        <w:drawing>
          <wp:inline distT="0" distB="0" distL="0" distR="0" wp14:anchorId="4381D607" wp14:editId="63258C8A">
            <wp:extent cx="5943600" cy="3962400"/>
            <wp:effectExtent l="0" t="0" r="0" b="0"/>
            <wp:docPr id="195963698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50BC3AB" w14:textId="3281386B" w:rsidR="00D33234" w:rsidRPr="00D33234" w:rsidRDefault="00D33234" w:rsidP="00D33234">
      <w:pPr>
        <w:pStyle w:val="ae"/>
        <w:rPr>
          <w:rtl/>
        </w:rPr>
      </w:pPr>
      <w:bookmarkStart w:id="50" w:name="_Toc237984948"/>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2</w:t>
      </w:r>
      <w:r w:rsidRPr="00D33234">
        <w:rPr>
          <w:rtl/>
        </w:rPr>
        <w:fldChar w:fldCharType="end"/>
      </w:r>
      <w:r w:rsidRPr="00D33234">
        <w:rPr>
          <w:rtl/>
        </w:rPr>
        <w:t xml:space="preserve"> : التمثيل البياني للعمر</w:t>
      </w:r>
      <w:bookmarkEnd w:id="50"/>
    </w:p>
    <w:p w14:paraId="6CABA932" w14:textId="77777777" w:rsidR="00D33234" w:rsidRPr="00D33234" w:rsidRDefault="00D33234" w:rsidP="00D33234">
      <w:pPr>
        <w:numPr>
          <w:ilvl w:val="0"/>
          <w:numId w:val="15"/>
        </w:numPr>
        <w:spacing w:line="360" w:lineRule="auto"/>
        <w:jc w:val="mediumKashida"/>
        <w:rPr>
          <w:b/>
          <w:bCs/>
          <w:rtl/>
        </w:rPr>
      </w:pPr>
      <w:r w:rsidRPr="00D33234">
        <w:rPr>
          <w:b/>
          <w:bCs/>
          <w:rtl/>
        </w:rPr>
        <w:t>الجنس</w:t>
      </w:r>
    </w:p>
    <w:p w14:paraId="1086E3AB" w14:textId="77777777" w:rsidR="00D33234" w:rsidRPr="00D33234" w:rsidRDefault="00D33234" w:rsidP="00D33234">
      <w:pPr>
        <w:spacing w:line="360" w:lineRule="auto"/>
        <w:jc w:val="mediumKashida"/>
        <w:rPr>
          <w:rtl/>
        </w:rPr>
      </w:pPr>
      <w:r w:rsidRPr="00D33234">
        <w:rPr>
          <w:rtl/>
        </w:rPr>
        <w:t xml:space="preserve">أظهرت نتائج التحليل الوصفي الخاص بمتغيرة الجنس تكافؤاً مطلقاً ونادراً في الأبحاث الميدانية؛ حيث استقرت أعداد المشاركين من الذكور والإناث عند 148 فرداً لكل جنس، بنسبة مئوية بلغت 50.0% للذكور و50.0% للإناث. يضمن هذا التساوي الاستثنائي حيادية كاملة للمخرجات البحثية وعدم انحياز التحليل لنوع اجتماعي معين؛ فتستبعد بذلك الشبهات حول تأثير النمط الاستهلاكي الخاص بجنس واحد على القرارات المتعلقة بالسياحة المحلية. تكتسب هذه النتيجة بعداً تطبيقياً جوهرياً في قطاع التسويق السياحي بالمملكة العربية السعودية؛ فالقرار السياحي العائلي والشخصي بات يعتمد بشكل متبادل على تفضيلات الجنسين ودور وسائل التواصل الاجتماعي في توجيه بوصلة السفر. يحتمل أن تشير هذه المناصفة إلى تحول في أنماط الاستجابة للاستبيانات الإلكترونية، بحيث أصبحت المرأة تتفاعل بالقدر نفسه مع العروض الرقمية والاستطلاعات الخاصة بالتخطيط للسفر. يوفر هذا التعادل الميداني لصناع القرار السياحي قاعدة معلوماتية متوازنة تعكس مرئيات المجتمع بكافة أطيافه حول مدى جاذبية المادة التسويقية المعروضة عبر الحسابات الرقمية المختلفة. </w:t>
      </w:r>
    </w:p>
    <w:p w14:paraId="21D8DE61" w14:textId="77777777" w:rsidR="00D33234" w:rsidRPr="00D33234" w:rsidRDefault="00D33234" w:rsidP="00D33234">
      <w:pPr>
        <w:pStyle w:val="ae"/>
        <w:rPr>
          <w:rtl/>
        </w:rPr>
      </w:pPr>
      <w:bookmarkStart w:id="51" w:name="_Toc237984902"/>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3</w:t>
      </w:r>
      <w:r w:rsidRPr="00D33234">
        <w:rPr>
          <w:rtl/>
        </w:rPr>
        <w:fldChar w:fldCharType="end"/>
      </w:r>
      <w:r w:rsidRPr="00D33234">
        <w:rPr>
          <w:rtl/>
        </w:rPr>
        <w:t xml:space="preserve"> : التحليل الإحصائي للجنس</w:t>
      </w:r>
      <w:bookmarkEnd w:id="51"/>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43"/>
        <w:gridCol w:w="533"/>
        <w:gridCol w:w="1016"/>
        <w:gridCol w:w="764"/>
        <w:gridCol w:w="1235"/>
        <w:gridCol w:w="1799"/>
      </w:tblGrid>
      <w:tr w:rsidR="00D33234" w:rsidRPr="00D33234" w14:paraId="5462C723"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17D7FF1D" w14:textId="77777777" w:rsidR="00D33234" w:rsidRPr="00D33234" w:rsidRDefault="00D33234" w:rsidP="00D33234">
            <w:pPr>
              <w:spacing w:after="0" w:line="240" w:lineRule="auto"/>
              <w:jc w:val="center"/>
              <w:rPr>
                <w:rtl/>
              </w:rPr>
            </w:pPr>
            <w:r w:rsidRPr="00D33234">
              <w:rPr>
                <w:b/>
                <w:bCs/>
                <w:rtl/>
              </w:rPr>
              <w:t>الجنس</w:t>
            </w:r>
          </w:p>
        </w:tc>
      </w:tr>
      <w:tr w:rsidR="00D33234" w:rsidRPr="00D33234" w14:paraId="3B9D917A"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6C7E6E1E"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9535E06"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E4AE007"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98129D6"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2B2EC08C"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4B1109B1"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26E2CE43"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60FAB1E" w14:textId="77777777" w:rsidR="00D33234" w:rsidRPr="00D33234" w:rsidRDefault="00D33234" w:rsidP="00D33234">
            <w:pPr>
              <w:spacing w:after="0" w:line="240" w:lineRule="auto"/>
              <w:jc w:val="center"/>
              <w:rPr>
                <w:rtl/>
              </w:rPr>
            </w:pPr>
            <w:r w:rsidRPr="00D33234">
              <w:rPr>
                <w:rtl/>
              </w:rPr>
              <w:t>ذكر</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2248262" w14:textId="77777777" w:rsidR="00D33234" w:rsidRPr="00D33234" w:rsidRDefault="00D33234" w:rsidP="00D33234">
            <w:pPr>
              <w:spacing w:after="0" w:line="240" w:lineRule="auto"/>
              <w:jc w:val="center"/>
              <w:rPr>
                <w:rtl/>
              </w:rPr>
            </w:pPr>
            <w:r w:rsidRPr="00D33234">
              <w:rPr>
                <w:rtl/>
              </w:rPr>
              <w:t>148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DAA8CF8" w14:textId="77777777" w:rsidR="00D33234" w:rsidRPr="00D33234" w:rsidRDefault="00D33234" w:rsidP="00D33234">
            <w:pPr>
              <w:spacing w:after="0" w:line="240" w:lineRule="auto"/>
              <w:jc w:val="center"/>
              <w:rPr>
                <w:rtl/>
              </w:rPr>
            </w:pPr>
            <w:r w:rsidRPr="00D33234">
              <w:rPr>
                <w:rtl/>
              </w:rPr>
              <w:t>50.0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2EED5BF" w14:textId="77777777" w:rsidR="00D33234" w:rsidRPr="00D33234" w:rsidRDefault="00D33234" w:rsidP="00D33234">
            <w:pPr>
              <w:spacing w:after="0" w:line="240" w:lineRule="auto"/>
              <w:jc w:val="center"/>
              <w:rPr>
                <w:rtl/>
              </w:rPr>
            </w:pPr>
            <w:r w:rsidRPr="00D33234">
              <w:rPr>
                <w:rtl/>
              </w:rPr>
              <w:t>50.0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F8ACE16" w14:textId="77777777" w:rsidR="00D33234" w:rsidRPr="00D33234" w:rsidRDefault="00D33234" w:rsidP="00D33234">
            <w:pPr>
              <w:spacing w:after="0" w:line="240" w:lineRule="auto"/>
              <w:jc w:val="center"/>
              <w:rPr>
                <w:rtl/>
              </w:rPr>
            </w:pPr>
            <w:r w:rsidRPr="00D33234">
              <w:rPr>
                <w:rtl/>
              </w:rPr>
              <w:t>50.0</w:t>
            </w:r>
          </w:p>
        </w:tc>
      </w:tr>
      <w:tr w:rsidR="00D33234" w:rsidRPr="00D33234" w14:paraId="079753DF"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7ADB420"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DE40DE3" w14:textId="77777777" w:rsidR="00D33234" w:rsidRPr="00D33234" w:rsidRDefault="00D33234" w:rsidP="00D33234">
            <w:pPr>
              <w:spacing w:after="0" w:line="240" w:lineRule="auto"/>
              <w:jc w:val="center"/>
              <w:rPr>
                <w:rtl/>
              </w:rPr>
            </w:pPr>
            <w:r w:rsidRPr="00D33234">
              <w:rPr>
                <w:rtl/>
              </w:rPr>
              <w:t>أنثى</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0F58447" w14:textId="77777777" w:rsidR="00D33234" w:rsidRPr="00D33234" w:rsidRDefault="00D33234" w:rsidP="00D33234">
            <w:pPr>
              <w:spacing w:after="0" w:line="240" w:lineRule="auto"/>
              <w:jc w:val="center"/>
              <w:rPr>
                <w:rtl/>
              </w:rPr>
            </w:pPr>
            <w:r w:rsidRPr="00D33234">
              <w:rPr>
                <w:rtl/>
              </w:rPr>
              <w:t>148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5E03DDB" w14:textId="77777777" w:rsidR="00D33234" w:rsidRPr="00D33234" w:rsidRDefault="00D33234" w:rsidP="00D33234">
            <w:pPr>
              <w:spacing w:after="0" w:line="240" w:lineRule="auto"/>
              <w:jc w:val="center"/>
              <w:rPr>
                <w:rtl/>
              </w:rPr>
            </w:pPr>
            <w:r w:rsidRPr="00D33234">
              <w:rPr>
                <w:rtl/>
              </w:rPr>
              <w:t>50.0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6B1DEE3" w14:textId="77777777" w:rsidR="00D33234" w:rsidRPr="00D33234" w:rsidRDefault="00D33234" w:rsidP="00D33234">
            <w:pPr>
              <w:spacing w:after="0" w:line="240" w:lineRule="auto"/>
              <w:jc w:val="center"/>
              <w:rPr>
                <w:rtl/>
              </w:rPr>
            </w:pPr>
            <w:r w:rsidRPr="00D33234">
              <w:rPr>
                <w:rtl/>
              </w:rPr>
              <w:t>50.0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0C09816" w14:textId="77777777" w:rsidR="00D33234" w:rsidRPr="00D33234" w:rsidRDefault="00D33234" w:rsidP="00D33234">
            <w:pPr>
              <w:spacing w:after="0" w:line="240" w:lineRule="auto"/>
              <w:jc w:val="center"/>
              <w:rPr>
                <w:rtl/>
              </w:rPr>
            </w:pPr>
            <w:r w:rsidRPr="00D33234">
              <w:rPr>
                <w:rtl/>
              </w:rPr>
              <w:t>100.0</w:t>
            </w:r>
          </w:p>
        </w:tc>
      </w:tr>
      <w:tr w:rsidR="00D33234" w:rsidRPr="00D33234" w14:paraId="3AF7144F"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3793740"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6C4976A7"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959CDCB"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538B897"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4C0E5C82"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5DFFD765" w14:textId="77777777" w:rsidR="00D33234" w:rsidRPr="00D33234" w:rsidRDefault="00D33234" w:rsidP="00D33234">
            <w:pPr>
              <w:spacing w:after="0" w:line="240" w:lineRule="auto"/>
              <w:jc w:val="center"/>
              <w:rPr>
                <w:rtl/>
              </w:rPr>
            </w:pPr>
          </w:p>
        </w:tc>
      </w:tr>
    </w:tbl>
    <w:p w14:paraId="33D2F3A4" w14:textId="77777777" w:rsidR="00D33234" w:rsidRPr="00D33234" w:rsidRDefault="00D33234" w:rsidP="00D33234">
      <w:pPr>
        <w:spacing w:line="360" w:lineRule="auto"/>
        <w:jc w:val="mediumKashida"/>
        <w:rPr>
          <w:b/>
          <w:bCs/>
          <w:rtl/>
        </w:rPr>
      </w:pPr>
    </w:p>
    <w:p w14:paraId="3ED9A55B" w14:textId="1320C12B" w:rsidR="00D33234" w:rsidRPr="00D33234" w:rsidRDefault="00D33234" w:rsidP="00D33234">
      <w:pPr>
        <w:spacing w:line="360" w:lineRule="auto"/>
        <w:jc w:val="mediumKashida"/>
        <w:rPr>
          <w:rtl/>
        </w:rPr>
      </w:pPr>
      <w:r w:rsidRPr="00D33234">
        <w:rPr>
          <w:noProof/>
          <w:rtl/>
        </w:rPr>
        <w:drawing>
          <wp:inline distT="0" distB="0" distL="0" distR="0" wp14:anchorId="66FCAA00" wp14:editId="6BEA35D9">
            <wp:extent cx="5943600" cy="3962400"/>
            <wp:effectExtent l="0" t="0" r="0" b="0"/>
            <wp:docPr id="66020361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EA9788A" w14:textId="0CBE1722" w:rsidR="00D33234" w:rsidRPr="00D33234" w:rsidRDefault="00D33234" w:rsidP="00D33234">
      <w:pPr>
        <w:pStyle w:val="ae"/>
        <w:rPr>
          <w:rtl/>
        </w:rPr>
      </w:pPr>
      <w:bookmarkStart w:id="52" w:name="_Toc237984949"/>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3</w:t>
      </w:r>
      <w:r w:rsidRPr="00D33234">
        <w:rPr>
          <w:rtl/>
        </w:rPr>
        <w:fldChar w:fldCharType="end"/>
      </w:r>
      <w:r w:rsidRPr="00D33234">
        <w:rPr>
          <w:rtl/>
        </w:rPr>
        <w:t xml:space="preserve"> : التمثيل البياني للجنس</w:t>
      </w:r>
      <w:bookmarkEnd w:id="52"/>
    </w:p>
    <w:p w14:paraId="06820FDE" w14:textId="77777777" w:rsidR="00D33234" w:rsidRPr="00D33234" w:rsidRDefault="00D33234" w:rsidP="00D33234">
      <w:pPr>
        <w:spacing w:line="360" w:lineRule="auto"/>
        <w:jc w:val="mediumKashida"/>
        <w:rPr>
          <w:b/>
          <w:bCs/>
          <w:rtl/>
        </w:rPr>
      </w:pPr>
    </w:p>
    <w:p w14:paraId="46A760EF" w14:textId="77777777" w:rsidR="00D33234" w:rsidRPr="00D33234" w:rsidRDefault="00D33234" w:rsidP="00D33234">
      <w:pPr>
        <w:numPr>
          <w:ilvl w:val="0"/>
          <w:numId w:val="15"/>
        </w:numPr>
        <w:spacing w:line="360" w:lineRule="auto"/>
        <w:jc w:val="mediumKashida"/>
        <w:rPr>
          <w:b/>
          <w:bCs/>
          <w:rtl/>
        </w:rPr>
      </w:pPr>
      <w:r w:rsidRPr="00D33234">
        <w:rPr>
          <w:b/>
          <w:bCs/>
          <w:rtl/>
        </w:rPr>
        <w:t>الدرجة العلمية</w:t>
      </w:r>
    </w:p>
    <w:p w14:paraId="1E3E8DE3" w14:textId="77777777" w:rsidR="00D33234" w:rsidRPr="00D33234" w:rsidRDefault="00D33234" w:rsidP="00D33234">
      <w:pPr>
        <w:spacing w:line="360" w:lineRule="auto"/>
        <w:jc w:val="mediumKashida"/>
        <w:rPr>
          <w:rtl/>
        </w:rPr>
      </w:pPr>
      <w:r w:rsidRPr="00D33234">
        <w:rPr>
          <w:rtl/>
        </w:rPr>
        <w:t xml:space="preserve">توضح البيانات المتعلقة بالدرجة العلمية للمشاركين طابعاً أكاديمياً مرتفعاً للعينة المدروسة؛ حيث تصدر حملة شهادة الماجستير القائمة بتكرار بلغ 83 مشاركاً وبنسبة مئوية بلغت 28.0%. جاء حملة شهادة الدكتوراه في المرتبة الثانية بتكرار قدره 74 مشاركاً ونسبة بلغت 25.0%؛ ثم حملة الشهادات العليا بنسبة 19.9% وبواقع 59 مشاركاً، تلاهم حاملو درجة البكالوريوس بنسبة 18.2% وبعدد 54 مشاركاً، في حين سجل حاملو شهادة الثانوية العامة النسبة الأقل بواقع 8.8% وتكرار 26 مشاركاً. يرتفع منسوب الثقة الإحصائية في التقييم الميداني نظراً لأن النسبة الأكبر من المشاركين (ما يتجاوز 72% من حملة الشهادات العليا والدكتوراه والماجستير) تتوافر لديها مهارات النقد والتفكير التحليلي للرسائل الإعلامية التسويقية. ينعكس هذا الواقع الأكاديمي على طريقة تقييم جودة المحتوى الرقمي؛ فالمجيبون المعتادون على التحليل العلمي لن ينخدعوا بالقوالب الإعلانية السطحية، بل يقيمون وضوح المعلومات ومصداقيتها وعمق الدلالة التسويقية. قد يعود ارتقاء المستوى التعليمي للعينة إلى انتشار استخدام الشبكات الاجتماعية بين الأكاديميين والمثقفين المهتمين بتتبع أنشطة جودة الحياة والتنمية السياحية الوطنية. </w:t>
      </w:r>
    </w:p>
    <w:p w14:paraId="60D607DE" w14:textId="77777777" w:rsidR="00D33234" w:rsidRPr="00D33234" w:rsidRDefault="00D33234" w:rsidP="00D33234">
      <w:pPr>
        <w:pStyle w:val="ae"/>
        <w:rPr>
          <w:rtl/>
        </w:rPr>
      </w:pPr>
      <w:bookmarkStart w:id="53" w:name="_Toc237984903"/>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4</w:t>
      </w:r>
      <w:r w:rsidRPr="00D33234">
        <w:rPr>
          <w:rtl/>
        </w:rPr>
        <w:fldChar w:fldCharType="end"/>
      </w:r>
      <w:r w:rsidRPr="00D33234">
        <w:rPr>
          <w:rtl/>
        </w:rPr>
        <w:t xml:space="preserve"> : التحليل الإحصائي للدرجة العلمية</w:t>
      </w:r>
      <w:bookmarkEnd w:id="53"/>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43"/>
        <w:gridCol w:w="1899"/>
        <w:gridCol w:w="1016"/>
        <w:gridCol w:w="764"/>
        <w:gridCol w:w="1235"/>
        <w:gridCol w:w="1799"/>
      </w:tblGrid>
      <w:tr w:rsidR="00D33234" w:rsidRPr="00D33234" w14:paraId="19AA39A4"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0DF8B7A7" w14:textId="77777777" w:rsidR="00D33234" w:rsidRPr="00D33234" w:rsidRDefault="00D33234" w:rsidP="00D33234">
            <w:pPr>
              <w:spacing w:after="0" w:line="240" w:lineRule="auto"/>
              <w:jc w:val="center"/>
              <w:rPr>
                <w:rtl/>
              </w:rPr>
            </w:pPr>
            <w:r w:rsidRPr="00D33234">
              <w:rPr>
                <w:b/>
                <w:bCs/>
                <w:rtl/>
              </w:rPr>
              <w:t>الدرجة العلمية</w:t>
            </w:r>
          </w:p>
        </w:tc>
      </w:tr>
      <w:tr w:rsidR="00D33234" w:rsidRPr="00D33234" w14:paraId="69B65220"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3272165B"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DD0695D"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F66F97E"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C7E0F0B"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1B1402A6"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3572745A"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12797BD5"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9904490" w14:textId="77777777" w:rsidR="00D33234" w:rsidRPr="00D33234" w:rsidRDefault="00D33234" w:rsidP="00D33234">
            <w:pPr>
              <w:spacing w:after="0" w:line="240" w:lineRule="auto"/>
              <w:jc w:val="center"/>
              <w:rPr>
                <w:rtl/>
              </w:rPr>
            </w:pPr>
            <w:r w:rsidRPr="00D33234">
              <w:rPr>
                <w:rtl/>
              </w:rPr>
              <w:t>ماجستير</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EA32C45" w14:textId="77777777" w:rsidR="00D33234" w:rsidRPr="00D33234" w:rsidRDefault="00D33234" w:rsidP="00D33234">
            <w:pPr>
              <w:spacing w:after="0" w:line="240" w:lineRule="auto"/>
              <w:jc w:val="center"/>
              <w:rPr>
                <w:rtl/>
              </w:rPr>
            </w:pPr>
            <w:r w:rsidRPr="00D33234">
              <w:rPr>
                <w:rtl/>
              </w:rPr>
              <w:t>83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4E61262" w14:textId="77777777" w:rsidR="00D33234" w:rsidRPr="00D33234" w:rsidRDefault="00D33234" w:rsidP="00D33234">
            <w:pPr>
              <w:spacing w:after="0" w:line="240" w:lineRule="auto"/>
              <w:jc w:val="center"/>
              <w:rPr>
                <w:rtl/>
              </w:rPr>
            </w:pPr>
            <w:r w:rsidRPr="00D33234">
              <w:rPr>
                <w:rtl/>
              </w:rPr>
              <w:t>28.0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95BFFBC" w14:textId="77777777" w:rsidR="00D33234" w:rsidRPr="00D33234" w:rsidRDefault="00D33234" w:rsidP="00D33234">
            <w:pPr>
              <w:spacing w:after="0" w:line="240" w:lineRule="auto"/>
              <w:jc w:val="center"/>
              <w:rPr>
                <w:rtl/>
              </w:rPr>
            </w:pPr>
            <w:r w:rsidRPr="00D33234">
              <w:rPr>
                <w:rtl/>
              </w:rPr>
              <w:t>28.0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96EA9BC" w14:textId="77777777" w:rsidR="00D33234" w:rsidRPr="00D33234" w:rsidRDefault="00D33234" w:rsidP="00D33234">
            <w:pPr>
              <w:spacing w:after="0" w:line="240" w:lineRule="auto"/>
              <w:jc w:val="center"/>
              <w:rPr>
                <w:rtl/>
              </w:rPr>
            </w:pPr>
            <w:r w:rsidRPr="00D33234">
              <w:rPr>
                <w:rtl/>
              </w:rPr>
              <w:t>28.0</w:t>
            </w:r>
          </w:p>
        </w:tc>
      </w:tr>
      <w:tr w:rsidR="00D33234" w:rsidRPr="00D33234" w14:paraId="3CEF0812"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02E67F7C"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FB562E7" w14:textId="77777777" w:rsidR="00D33234" w:rsidRPr="00D33234" w:rsidRDefault="00D33234" w:rsidP="00D33234">
            <w:pPr>
              <w:spacing w:after="0" w:line="240" w:lineRule="auto"/>
              <w:jc w:val="center"/>
              <w:rPr>
                <w:rtl/>
              </w:rPr>
            </w:pPr>
            <w:r w:rsidRPr="00D33234">
              <w:rPr>
                <w:rtl/>
              </w:rPr>
              <w:t>دكتوراه</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CA0343A" w14:textId="77777777" w:rsidR="00D33234" w:rsidRPr="00D33234" w:rsidRDefault="00D33234" w:rsidP="00D33234">
            <w:pPr>
              <w:spacing w:after="0" w:line="240" w:lineRule="auto"/>
              <w:jc w:val="center"/>
              <w:rPr>
                <w:rtl/>
              </w:rPr>
            </w:pPr>
            <w:r w:rsidRPr="00D33234">
              <w:rPr>
                <w:rtl/>
              </w:rPr>
              <w:t>74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9006CAA" w14:textId="77777777" w:rsidR="00D33234" w:rsidRPr="00D33234" w:rsidRDefault="00D33234" w:rsidP="00D33234">
            <w:pPr>
              <w:spacing w:after="0" w:line="240" w:lineRule="auto"/>
              <w:jc w:val="center"/>
              <w:rPr>
                <w:rtl/>
              </w:rPr>
            </w:pPr>
            <w:r w:rsidRPr="00D33234">
              <w:rPr>
                <w:rtl/>
              </w:rPr>
              <w:t>25.0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0557632" w14:textId="77777777" w:rsidR="00D33234" w:rsidRPr="00D33234" w:rsidRDefault="00D33234" w:rsidP="00D33234">
            <w:pPr>
              <w:spacing w:after="0" w:line="240" w:lineRule="auto"/>
              <w:jc w:val="center"/>
              <w:rPr>
                <w:rtl/>
              </w:rPr>
            </w:pPr>
            <w:r w:rsidRPr="00D33234">
              <w:rPr>
                <w:rtl/>
              </w:rPr>
              <w:t>25.0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9A43E18" w14:textId="77777777" w:rsidR="00D33234" w:rsidRPr="00D33234" w:rsidRDefault="00D33234" w:rsidP="00D33234">
            <w:pPr>
              <w:spacing w:after="0" w:line="240" w:lineRule="auto"/>
              <w:jc w:val="center"/>
              <w:rPr>
                <w:rtl/>
              </w:rPr>
            </w:pPr>
            <w:r w:rsidRPr="00D33234">
              <w:rPr>
                <w:rtl/>
              </w:rPr>
              <w:t>53.0</w:t>
            </w:r>
          </w:p>
        </w:tc>
      </w:tr>
      <w:tr w:rsidR="00D33234" w:rsidRPr="00D33234" w14:paraId="54F8590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39155CDA"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397E786" w14:textId="77777777" w:rsidR="00D33234" w:rsidRPr="00D33234" w:rsidRDefault="00D33234" w:rsidP="00D33234">
            <w:pPr>
              <w:spacing w:after="0" w:line="240" w:lineRule="auto"/>
              <w:jc w:val="center"/>
              <w:rPr>
                <w:rtl/>
              </w:rPr>
            </w:pPr>
            <w:r w:rsidRPr="00D33234">
              <w:rPr>
                <w:rtl/>
              </w:rPr>
              <w:t>شهادة عليا</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599A85D" w14:textId="77777777" w:rsidR="00D33234" w:rsidRPr="00D33234" w:rsidRDefault="00D33234" w:rsidP="00D33234">
            <w:pPr>
              <w:spacing w:after="0" w:line="240" w:lineRule="auto"/>
              <w:jc w:val="center"/>
              <w:rPr>
                <w:rtl/>
              </w:rPr>
            </w:pPr>
            <w:r w:rsidRPr="00D33234">
              <w:rPr>
                <w:rtl/>
              </w:rPr>
              <w:t>59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2DCE9D4" w14:textId="77777777" w:rsidR="00D33234" w:rsidRPr="00D33234" w:rsidRDefault="00D33234" w:rsidP="00D33234">
            <w:pPr>
              <w:spacing w:after="0" w:line="240" w:lineRule="auto"/>
              <w:jc w:val="center"/>
              <w:rPr>
                <w:rtl/>
              </w:rPr>
            </w:pPr>
            <w:r w:rsidRPr="00D33234">
              <w:rPr>
                <w:rtl/>
              </w:rPr>
              <w:t>19.9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0032F2D" w14:textId="77777777" w:rsidR="00D33234" w:rsidRPr="00D33234" w:rsidRDefault="00D33234" w:rsidP="00D33234">
            <w:pPr>
              <w:spacing w:after="0" w:line="240" w:lineRule="auto"/>
              <w:jc w:val="center"/>
              <w:rPr>
                <w:rtl/>
              </w:rPr>
            </w:pPr>
            <w:r w:rsidRPr="00D33234">
              <w:rPr>
                <w:rtl/>
              </w:rPr>
              <w:t>19.9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5359DEC" w14:textId="77777777" w:rsidR="00D33234" w:rsidRPr="00D33234" w:rsidRDefault="00D33234" w:rsidP="00D33234">
            <w:pPr>
              <w:spacing w:after="0" w:line="240" w:lineRule="auto"/>
              <w:jc w:val="center"/>
              <w:rPr>
                <w:rtl/>
              </w:rPr>
            </w:pPr>
            <w:r w:rsidRPr="00D33234">
              <w:rPr>
                <w:rtl/>
              </w:rPr>
              <w:t>73.0</w:t>
            </w:r>
          </w:p>
        </w:tc>
      </w:tr>
      <w:tr w:rsidR="00D33234" w:rsidRPr="00D33234" w14:paraId="58B10B65"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67B2EEA"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EC39FA6" w14:textId="77777777" w:rsidR="00D33234" w:rsidRPr="00D33234" w:rsidRDefault="00D33234" w:rsidP="00D33234">
            <w:pPr>
              <w:spacing w:after="0" w:line="240" w:lineRule="auto"/>
              <w:jc w:val="center"/>
              <w:rPr>
                <w:rtl/>
              </w:rPr>
            </w:pPr>
            <w:r w:rsidRPr="00D33234">
              <w:rPr>
                <w:rtl/>
              </w:rPr>
              <w:t>درجة البكالوريوس</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1D07893" w14:textId="77777777" w:rsidR="00D33234" w:rsidRPr="00D33234" w:rsidRDefault="00D33234" w:rsidP="00D33234">
            <w:pPr>
              <w:spacing w:after="0" w:line="240" w:lineRule="auto"/>
              <w:jc w:val="center"/>
              <w:rPr>
                <w:rtl/>
              </w:rPr>
            </w:pPr>
            <w:r w:rsidRPr="00D33234">
              <w:rPr>
                <w:rtl/>
              </w:rPr>
              <w:t>54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5AE6E00" w14:textId="77777777" w:rsidR="00D33234" w:rsidRPr="00D33234" w:rsidRDefault="00D33234" w:rsidP="00D33234">
            <w:pPr>
              <w:spacing w:after="0" w:line="240" w:lineRule="auto"/>
              <w:jc w:val="center"/>
              <w:rPr>
                <w:rtl/>
              </w:rPr>
            </w:pPr>
            <w:r w:rsidRPr="00D33234">
              <w:rPr>
                <w:rtl/>
              </w:rPr>
              <w:t>18.2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FBEE498" w14:textId="77777777" w:rsidR="00D33234" w:rsidRPr="00D33234" w:rsidRDefault="00D33234" w:rsidP="00D33234">
            <w:pPr>
              <w:spacing w:after="0" w:line="240" w:lineRule="auto"/>
              <w:jc w:val="center"/>
              <w:rPr>
                <w:rtl/>
              </w:rPr>
            </w:pPr>
            <w:r w:rsidRPr="00D33234">
              <w:rPr>
                <w:rtl/>
              </w:rPr>
              <w:t>18.2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95478F5" w14:textId="77777777" w:rsidR="00D33234" w:rsidRPr="00D33234" w:rsidRDefault="00D33234" w:rsidP="00D33234">
            <w:pPr>
              <w:spacing w:after="0" w:line="240" w:lineRule="auto"/>
              <w:jc w:val="center"/>
              <w:rPr>
                <w:rtl/>
              </w:rPr>
            </w:pPr>
            <w:r w:rsidRPr="00D33234">
              <w:rPr>
                <w:rtl/>
              </w:rPr>
              <w:t>91.2</w:t>
            </w:r>
          </w:p>
        </w:tc>
      </w:tr>
      <w:tr w:rsidR="00D33234" w:rsidRPr="00D33234" w14:paraId="1502B859"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B0F0AF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B248770" w14:textId="77777777" w:rsidR="00D33234" w:rsidRPr="00D33234" w:rsidRDefault="00D33234" w:rsidP="00D33234">
            <w:pPr>
              <w:spacing w:after="0" w:line="240" w:lineRule="auto"/>
              <w:jc w:val="center"/>
              <w:rPr>
                <w:rtl/>
              </w:rPr>
            </w:pPr>
            <w:r w:rsidRPr="00D33234">
              <w:rPr>
                <w:rtl/>
              </w:rPr>
              <w:t>شهادة الدراسة الثانوية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36CA822" w14:textId="77777777" w:rsidR="00D33234" w:rsidRPr="00D33234" w:rsidRDefault="00D33234" w:rsidP="00D33234">
            <w:pPr>
              <w:spacing w:after="0" w:line="240" w:lineRule="auto"/>
              <w:jc w:val="center"/>
              <w:rPr>
                <w:rtl/>
              </w:rPr>
            </w:pPr>
            <w:r w:rsidRPr="00D33234">
              <w:rPr>
                <w:rtl/>
              </w:rPr>
              <w:t>26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A7AEF06" w14:textId="77777777" w:rsidR="00D33234" w:rsidRPr="00D33234" w:rsidRDefault="00D33234" w:rsidP="00D33234">
            <w:pPr>
              <w:spacing w:after="0" w:line="240" w:lineRule="auto"/>
              <w:jc w:val="center"/>
              <w:rPr>
                <w:rtl/>
              </w:rPr>
            </w:pPr>
            <w:r w:rsidRPr="00D33234">
              <w:rPr>
                <w:rtl/>
              </w:rPr>
              <w:t>8.8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930AEBF" w14:textId="77777777" w:rsidR="00D33234" w:rsidRPr="00D33234" w:rsidRDefault="00D33234" w:rsidP="00D33234">
            <w:pPr>
              <w:spacing w:after="0" w:line="240" w:lineRule="auto"/>
              <w:jc w:val="center"/>
              <w:rPr>
                <w:rtl/>
              </w:rPr>
            </w:pPr>
            <w:r w:rsidRPr="00D33234">
              <w:rPr>
                <w:rtl/>
              </w:rPr>
              <w:t>8.8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BAC88A4" w14:textId="77777777" w:rsidR="00D33234" w:rsidRPr="00D33234" w:rsidRDefault="00D33234" w:rsidP="00D33234">
            <w:pPr>
              <w:spacing w:after="0" w:line="240" w:lineRule="auto"/>
              <w:jc w:val="center"/>
              <w:rPr>
                <w:rtl/>
              </w:rPr>
            </w:pPr>
            <w:r w:rsidRPr="00D33234">
              <w:rPr>
                <w:rtl/>
              </w:rPr>
              <w:t>100.0</w:t>
            </w:r>
          </w:p>
        </w:tc>
      </w:tr>
      <w:tr w:rsidR="00D33234" w:rsidRPr="00D33234" w14:paraId="07C59E06"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466EDB9"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1BBA9F50"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17E7004"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4A9C2CE2"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472B55D"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1FA493C5" w14:textId="77777777" w:rsidR="00D33234" w:rsidRPr="00D33234" w:rsidRDefault="00D33234" w:rsidP="00D33234">
            <w:pPr>
              <w:spacing w:after="0" w:line="240" w:lineRule="auto"/>
              <w:jc w:val="center"/>
              <w:rPr>
                <w:rtl/>
              </w:rPr>
            </w:pPr>
          </w:p>
        </w:tc>
      </w:tr>
    </w:tbl>
    <w:p w14:paraId="434BFB29" w14:textId="77777777" w:rsidR="00D33234" w:rsidRPr="00D33234" w:rsidRDefault="00D33234" w:rsidP="00D33234">
      <w:pPr>
        <w:spacing w:line="360" w:lineRule="auto"/>
        <w:jc w:val="mediumKashida"/>
        <w:rPr>
          <w:b/>
          <w:bCs/>
          <w:rtl/>
        </w:rPr>
      </w:pPr>
    </w:p>
    <w:p w14:paraId="54EF2976" w14:textId="1E865C7F" w:rsidR="00D33234" w:rsidRPr="00D33234" w:rsidRDefault="00D33234" w:rsidP="00D33234">
      <w:pPr>
        <w:spacing w:line="360" w:lineRule="auto"/>
        <w:jc w:val="mediumKashida"/>
        <w:rPr>
          <w:rtl/>
        </w:rPr>
      </w:pPr>
      <w:r w:rsidRPr="00D33234">
        <w:rPr>
          <w:noProof/>
          <w:rtl/>
        </w:rPr>
        <w:drawing>
          <wp:inline distT="0" distB="0" distL="0" distR="0" wp14:anchorId="0612AB94" wp14:editId="437C9C56">
            <wp:extent cx="5943600" cy="3962400"/>
            <wp:effectExtent l="0" t="0" r="0" b="0"/>
            <wp:docPr id="198096452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6167E56" w14:textId="67453D0A" w:rsidR="00D33234" w:rsidRPr="00D33234" w:rsidRDefault="00D33234" w:rsidP="00D33234">
      <w:pPr>
        <w:pStyle w:val="ae"/>
        <w:rPr>
          <w:rtl/>
        </w:rPr>
      </w:pPr>
      <w:bookmarkStart w:id="54" w:name="_Toc237984950"/>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4</w:t>
      </w:r>
      <w:r w:rsidRPr="00D33234">
        <w:rPr>
          <w:rtl/>
        </w:rPr>
        <w:fldChar w:fldCharType="end"/>
      </w:r>
      <w:r w:rsidRPr="00D33234">
        <w:rPr>
          <w:rtl/>
        </w:rPr>
        <w:t xml:space="preserve"> : التمثيل البياني للدرجة العلمية</w:t>
      </w:r>
      <w:bookmarkEnd w:id="54"/>
    </w:p>
    <w:p w14:paraId="57F9ADB7" w14:textId="77777777" w:rsidR="00D33234" w:rsidRPr="00D33234" w:rsidRDefault="00D33234" w:rsidP="00D33234">
      <w:pPr>
        <w:spacing w:line="360" w:lineRule="auto"/>
        <w:jc w:val="mediumKashida"/>
        <w:rPr>
          <w:b/>
          <w:bCs/>
          <w:rtl/>
        </w:rPr>
      </w:pPr>
    </w:p>
    <w:p w14:paraId="208A24B7" w14:textId="77777777" w:rsidR="00D33234" w:rsidRPr="00D33234" w:rsidRDefault="00D33234" w:rsidP="00D33234">
      <w:pPr>
        <w:numPr>
          <w:ilvl w:val="0"/>
          <w:numId w:val="15"/>
        </w:numPr>
        <w:spacing w:line="360" w:lineRule="auto"/>
        <w:jc w:val="mediumKashida"/>
        <w:rPr>
          <w:b/>
          <w:bCs/>
          <w:rtl/>
        </w:rPr>
      </w:pPr>
      <w:r w:rsidRPr="00D33234">
        <w:rPr>
          <w:b/>
          <w:bCs/>
          <w:rtl/>
        </w:rPr>
        <w:t>تقدم وسائل التواصل الاجتماعي محتوى تسويقياً جذاباً عن الوجهات السياحية في المملكة العربية السعودية.</w:t>
      </w:r>
    </w:p>
    <w:p w14:paraId="6EAF5526" w14:textId="77777777" w:rsidR="00D33234" w:rsidRPr="00D33234" w:rsidRDefault="00D33234" w:rsidP="00D33234">
      <w:pPr>
        <w:spacing w:line="360" w:lineRule="auto"/>
        <w:jc w:val="mediumKashida"/>
        <w:rPr>
          <w:rtl/>
        </w:rPr>
      </w:pPr>
      <w:r w:rsidRPr="00D33234">
        <w:rPr>
          <w:rtl/>
        </w:rPr>
        <w:t xml:space="preserve">تشير النتائج الخاصة بهذه الفقرة إلى توجه إيجابي واضح نحو جاذبية المحتوى المقدم؛ إذ أيد العبارة بقوة 115 مشاركاً بنسبة بلغت 38.9%، وانضم إليهم 55 مشاركاً بفئة (أوافق) بنسبة 18.6%، لتصل نسبة التأييد الإجمالية إلى أكثر من 57.5%. في المقابل، عبر 52 مشاركاً عن عدم موافقتهم بنسبة 17.6%، وأبدى 36 مشاركاً عدم موافقتهم الشديدة بنسبة 12.2%، بينما وقف 38 مشاركاً في حياد بنسبة 12.8%. يُستدل من المتوسط الحسابي البالغ 3.54 والانحراف المعياري المقدر بـ 1.454 على ميل كلي نحو قبول جودة المادة التسويقية الجذابة مع وجود تباين لا بأس به في التقييم الفردي. قد يعزى تذمر النسبة المعارضة إلى التكرار في الأساليب التسويقية المتبعة أو افتقار بعض المواد الجاذبة للبصرية إلى روح الابتكار والتجديد. تؤكد هذه النتيجة عملياً أن المؤسسات السياحية السعودية نجحت إلى حد كبير في بناء هوية بصرية ممتعة، ولكنها تحتاج للعمل على تجنب النمطية لإقناع الشريحة المترددة والمعارضة والتي تقترب نسبتها من ثلث العينة. </w:t>
      </w:r>
    </w:p>
    <w:p w14:paraId="57627662" w14:textId="77777777" w:rsidR="00D33234" w:rsidRPr="00D33234" w:rsidRDefault="00D33234" w:rsidP="00D33234">
      <w:pPr>
        <w:pStyle w:val="ae"/>
        <w:rPr>
          <w:rtl/>
        </w:rPr>
      </w:pPr>
      <w:bookmarkStart w:id="55" w:name="_Toc237984904"/>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5</w:t>
      </w:r>
      <w:r w:rsidRPr="00D33234">
        <w:rPr>
          <w:rtl/>
        </w:rPr>
        <w:fldChar w:fldCharType="end"/>
      </w:r>
      <w:r w:rsidRPr="00D33234">
        <w:rPr>
          <w:rtl/>
        </w:rPr>
        <w:t xml:space="preserve"> : التحليل الإحصائي لتقديم وسائل التواصل الاجتماعي محتوى تسويقياً جذاباً عن الوجهات السياحية في المملكة العربية السعودية.</w:t>
      </w:r>
      <w:bookmarkEnd w:id="55"/>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23"/>
        <w:gridCol w:w="1611"/>
        <w:gridCol w:w="1353"/>
        <w:gridCol w:w="1017"/>
        <w:gridCol w:w="1645"/>
        <w:gridCol w:w="2396"/>
      </w:tblGrid>
      <w:tr w:rsidR="00D33234" w:rsidRPr="00D33234" w14:paraId="64315114"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776476DF" w14:textId="77777777" w:rsidR="00D33234" w:rsidRPr="00D33234" w:rsidRDefault="00D33234" w:rsidP="00D33234">
            <w:pPr>
              <w:spacing w:after="0" w:line="240" w:lineRule="auto"/>
              <w:jc w:val="center"/>
              <w:rPr>
                <w:rtl/>
              </w:rPr>
            </w:pPr>
            <w:r w:rsidRPr="00D33234">
              <w:rPr>
                <w:b/>
                <w:bCs/>
                <w:rtl/>
              </w:rPr>
              <w:t>تقدم وسائل التواصل الاجتماعي محتوى تسويقياً جذاباً عن الوجهات السياحية في المملكة العربية السعودية.</w:t>
            </w:r>
          </w:p>
        </w:tc>
      </w:tr>
      <w:tr w:rsidR="00D33234" w:rsidRPr="00D33234" w14:paraId="5935AED5"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53006712"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17F1294"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2F886F8"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35E8B58"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3D149219"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1959C58B"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7B8114D7"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20978CA" w14:textId="5BBBDECC"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06B9A73" w14:textId="77777777" w:rsidR="00D33234" w:rsidRPr="00D33234" w:rsidRDefault="00D33234" w:rsidP="00D33234">
            <w:pPr>
              <w:spacing w:after="0" w:line="240" w:lineRule="auto"/>
              <w:jc w:val="center"/>
              <w:rPr>
                <w:rtl/>
              </w:rPr>
            </w:pPr>
            <w:r w:rsidRPr="00D33234">
              <w:rPr>
                <w:rtl/>
              </w:rPr>
              <w:t>115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B11090B" w14:textId="77777777" w:rsidR="00D33234" w:rsidRPr="00D33234" w:rsidRDefault="00D33234" w:rsidP="00D33234">
            <w:pPr>
              <w:spacing w:after="0" w:line="240" w:lineRule="auto"/>
              <w:jc w:val="center"/>
              <w:rPr>
                <w:rtl/>
              </w:rPr>
            </w:pPr>
            <w:r w:rsidRPr="00D33234">
              <w:rPr>
                <w:rtl/>
              </w:rPr>
              <w:t>38.9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794A79C" w14:textId="77777777" w:rsidR="00D33234" w:rsidRPr="00D33234" w:rsidRDefault="00D33234" w:rsidP="00D33234">
            <w:pPr>
              <w:spacing w:after="0" w:line="240" w:lineRule="auto"/>
              <w:jc w:val="center"/>
              <w:rPr>
                <w:rtl/>
              </w:rPr>
            </w:pPr>
            <w:r w:rsidRPr="00D33234">
              <w:rPr>
                <w:rtl/>
              </w:rPr>
              <w:t>38.9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CEF09DB" w14:textId="77777777" w:rsidR="00D33234" w:rsidRPr="00D33234" w:rsidRDefault="00D33234" w:rsidP="00D33234">
            <w:pPr>
              <w:spacing w:after="0" w:line="240" w:lineRule="auto"/>
              <w:jc w:val="center"/>
              <w:rPr>
                <w:rtl/>
              </w:rPr>
            </w:pPr>
            <w:r w:rsidRPr="00D33234">
              <w:rPr>
                <w:rtl/>
              </w:rPr>
              <w:t>38.9</w:t>
            </w:r>
          </w:p>
        </w:tc>
      </w:tr>
      <w:tr w:rsidR="00D33234" w:rsidRPr="00D33234" w14:paraId="017A16C4"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3FC14B4"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8B30181"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64D699D" w14:textId="77777777" w:rsidR="00D33234" w:rsidRPr="00D33234" w:rsidRDefault="00D33234" w:rsidP="00D33234">
            <w:pPr>
              <w:spacing w:after="0" w:line="240" w:lineRule="auto"/>
              <w:jc w:val="center"/>
              <w:rPr>
                <w:rtl/>
              </w:rPr>
            </w:pPr>
            <w:r w:rsidRPr="00D33234">
              <w:rPr>
                <w:rtl/>
              </w:rPr>
              <w:t>55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2D964E9" w14:textId="77777777" w:rsidR="00D33234" w:rsidRPr="00D33234" w:rsidRDefault="00D33234" w:rsidP="00D33234">
            <w:pPr>
              <w:spacing w:after="0" w:line="240" w:lineRule="auto"/>
              <w:jc w:val="center"/>
              <w:rPr>
                <w:rtl/>
              </w:rPr>
            </w:pPr>
            <w:r w:rsidRPr="00D33234">
              <w:rPr>
                <w:rtl/>
              </w:rPr>
              <w:t>18.6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900ECF3" w14:textId="77777777" w:rsidR="00D33234" w:rsidRPr="00D33234" w:rsidRDefault="00D33234" w:rsidP="00D33234">
            <w:pPr>
              <w:spacing w:after="0" w:line="240" w:lineRule="auto"/>
              <w:jc w:val="center"/>
              <w:rPr>
                <w:rtl/>
              </w:rPr>
            </w:pPr>
            <w:r w:rsidRPr="00D33234">
              <w:rPr>
                <w:rtl/>
              </w:rPr>
              <w:t>18.6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38F09DC" w14:textId="77777777" w:rsidR="00D33234" w:rsidRPr="00D33234" w:rsidRDefault="00D33234" w:rsidP="00D33234">
            <w:pPr>
              <w:spacing w:after="0" w:line="240" w:lineRule="auto"/>
              <w:jc w:val="center"/>
              <w:rPr>
                <w:rtl/>
              </w:rPr>
            </w:pPr>
            <w:r w:rsidRPr="00D33234">
              <w:rPr>
                <w:rtl/>
              </w:rPr>
              <w:t>57.4</w:t>
            </w:r>
          </w:p>
        </w:tc>
      </w:tr>
      <w:tr w:rsidR="00D33234" w:rsidRPr="00D33234" w14:paraId="3BE7401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3C8088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BFB62FA"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61110E0" w14:textId="77777777" w:rsidR="00D33234" w:rsidRPr="00D33234" w:rsidRDefault="00D33234" w:rsidP="00D33234">
            <w:pPr>
              <w:spacing w:after="0" w:line="240" w:lineRule="auto"/>
              <w:jc w:val="center"/>
              <w:rPr>
                <w:rtl/>
              </w:rPr>
            </w:pPr>
            <w:r w:rsidRPr="00D33234">
              <w:rPr>
                <w:rtl/>
              </w:rPr>
              <w:t>52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7C1252F"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7BC64AD"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16F0A34" w14:textId="77777777" w:rsidR="00D33234" w:rsidRPr="00D33234" w:rsidRDefault="00D33234" w:rsidP="00D33234">
            <w:pPr>
              <w:spacing w:after="0" w:line="240" w:lineRule="auto"/>
              <w:jc w:val="center"/>
              <w:rPr>
                <w:rtl/>
              </w:rPr>
            </w:pPr>
            <w:r w:rsidRPr="00D33234">
              <w:rPr>
                <w:rtl/>
              </w:rPr>
              <w:t>75.0</w:t>
            </w:r>
          </w:p>
        </w:tc>
      </w:tr>
      <w:tr w:rsidR="00D33234" w:rsidRPr="00D33234" w14:paraId="5AC99197"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3191711E"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3AD546E"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B8CD335" w14:textId="77777777" w:rsidR="00D33234" w:rsidRPr="00D33234" w:rsidRDefault="00D33234" w:rsidP="00D33234">
            <w:pPr>
              <w:spacing w:after="0" w:line="240" w:lineRule="auto"/>
              <w:jc w:val="center"/>
              <w:rPr>
                <w:rtl/>
              </w:rPr>
            </w:pPr>
            <w:r w:rsidRPr="00D33234">
              <w:rPr>
                <w:rtl/>
              </w:rPr>
              <w:t>38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48F6A87" w14:textId="77777777" w:rsidR="00D33234" w:rsidRPr="00D33234" w:rsidRDefault="00D33234" w:rsidP="00D33234">
            <w:pPr>
              <w:spacing w:after="0" w:line="240" w:lineRule="auto"/>
              <w:jc w:val="center"/>
              <w:rPr>
                <w:rtl/>
              </w:rPr>
            </w:pPr>
            <w:r w:rsidRPr="00D33234">
              <w:rPr>
                <w:rtl/>
              </w:rPr>
              <w:t>12.8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CF68175" w14:textId="77777777" w:rsidR="00D33234" w:rsidRPr="00D33234" w:rsidRDefault="00D33234" w:rsidP="00D33234">
            <w:pPr>
              <w:spacing w:after="0" w:line="240" w:lineRule="auto"/>
              <w:jc w:val="center"/>
              <w:rPr>
                <w:rtl/>
              </w:rPr>
            </w:pPr>
            <w:r w:rsidRPr="00D33234">
              <w:rPr>
                <w:rtl/>
              </w:rPr>
              <w:t>12.8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7D112C2" w14:textId="77777777" w:rsidR="00D33234" w:rsidRPr="00D33234" w:rsidRDefault="00D33234" w:rsidP="00D33234">
            <w:pPr>
              <w:spacing w:after="0" w:line="240" w:lineRule="auto"/>
              <w:jc w:val="center"/>
              <w:rPr>
                <w:rtl/>
              </w:rPr>
            </w:pPr>
            <w:r w:rsidRPr="00D33234">
              <w:rPr>
                <w:rtl/>
              </w:rPr>
              <w:t>87.8</w:t>
            </w:r>
          </w:p>
        </w:tc>
      </w:tr>
      <w:tr w:rsidR="00D33234" w:rsidRPr="00D33234" w14:paraId="638460A6"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01E32407"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1E9CFAD"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1D0DCFF" w14:textId="77777777" w:rsidR="00D33234" w:rsidRPr="00D33234" w:rsidRDefault="00D33234" w:rsidP="00D33234">
            <w:pPr>
              <w:spacing w:after="0" w:line="240" w:lineRule="auto"/>
              <w:jc w:val="center"/>
              <w:rPr>
                <w:rtl/>
              </w:rPr>
            </w:pPr>
            <w:r w:rsidRPr="00D33234">
              <w:rPr>
                <w:rtl/>
              </w:rPr>
              <w:t>36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4BACF24" w14:textId="77777777" w:rsidR="00D33234" w:rsidRPr="00D33234" w:rsidRDefault="00D33234" w:rsidP="00D33234">
            <w:pPr>
              <w:spacing w:after="0" w:line="240" w:lineRule="auto"/>
              <w:jc w:val="center"/>
              <w:rPr>
                <w:rtl/>
              </w:rPr>
            </w:pPr>
            <w:r w:rsidRPr="00D33234">
              <w:rPr>
                <w:rtl/>
              </w:rPr>
              <w:t>12.2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DA9663F" w14:textId="77777777" w:rsidR="00D33234" w:rsidRPr="00D33234" w:rsidRDefault="00D33234" w:rsidP="00D33234">
            <w:pPr>
              <w:spacing w:after="0" w:line="240" w:lineRule="auto"/>
              <w:jc w:val="center"/>
              <w:rPr>
                <w:rtl/>
              </w:rPr>
            </w:pPr>
            <w:r w:rsidRPr="00D33234">
              <w:rPr>
                <w:rtl/>
              </w:rPr>
              <w:t>12.2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6C44B29" w14:textId="77777777" w:rsidR="00D33234" w:rsidRPr="00D33234" w:rsidRDefault="00D33234" w:rsidP="00D33234">
            <w:pPr>
              <w:spacing w:after="0" w:line="240" w:lineRule="auto"/>
              <w:jc w:val="center"/>
              <w:rPr>
                <w:rtl/>
              </w:rPr>
            </w:pPr>
            <w:r w:rsidRPr="00D33234">
              <w:rPr>
                <w:rtl/>
              </w:rPr>
              <w:t>100.0</w:t>
            </w:r>
          </w:p>
        </w:tc>
      </w:tr>
      <w:tr w:rsidR="00D33234" w:rsidRPr="00D33234" w14:paraId="6A73C825"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87CAAC7"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11B07268"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921B8A7"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DB5B356"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EADCDD3"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0CBDDA7E" w14:textId="77777777" w:rsidR="00D33234" w:rsidRPr="00D33234" w:rsidRDefault="00D33234" w:rsidP="00D33234">
            <w:pPr>
              <w:spacing w:after="0" w:line="240" w:lineRule="auto"/>
              <w:jc w:val="center"/>
              <w:rPr>
                <w:rtl/>
              </w:rPr>
            </w:pPr>
          </w:p>
        </w:tc>
      </w:tr>
    </w:tbl>
    <w:p w14:paraId="19B89EEB" w14:textId="77777777" w:rsidR="00D33234" w:rsidRPr="00D33234" w:rsidRDefault="00D33234" w:rsidP="00D33234">
      <w:pPr>
        <w:spacing w:line="240" w:lineRule="auto"/>
        <w:jc w:val="center"/>
        <w:rPr>
          <w:rtl/>
        </w:rPr>
      </w:pPr>
    </w:p>
    <w:p w14:paraId="78E334CF" w14:textId="37E9A701" w:rsidR="00D33234" w:rsidRPr="00D33234" w:rsidRDefault="00D33234" w:rsidP="00D33234">
      <w:pPr>
        <w:spacing w:line="240" w:lineRule="auto"/>
        <w:jc w:val="center"/>
        <w:rPr>
          <w:rtl/>
        </w:rPr>
      </w:pPr>
      <w:r w:rsidRPr="00D33234">
        <w:rPr>
          <w:noProof/>
          <w:rtl/>
        </w:rPr>
        <w:drawing>
          <wp:inline distT="0" distB="0" distL="0" distR="0" wp14:anchorId="154CFD9F" wp14:editId="41B5D6B0">
            <wp:extent cx="5757863" cy="3838575"/>
            <wp:effectExtent l="0" t="0" r="0" b="0"/>
            <wp:docPr id="27554710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9443" cy="3839628"/>
                    </a:xfrm>
                    <a:prstGeom prst="rect">
                      <a:avLst/>
                    </a:prstGeom>
                    <a:noFill/>
                    <a:ln>
                      <a:noFill/>
                    </a:ln>
                  </pic:spPr>
                </pic:pic>
              </a:graphicData>
            </a:graphic>
          </wp:inline>
        </w:drawing>
      </w:r>
    </w:p>
    <w:p w14:paraId="3F6DE25C" w14:textId="7B413AE9" w:rsidR="00D33234" w:rsidRPr="00D33234" w:rsidRDefault="00D33234" w:rsidP="00D33234">
      <w:pPr>
        <w:pStyle w:val="ae"/>
        <w:rPr>
          <w:rtl/>
        </w:rPr>
      </w:pPr>
      <w:bookmarkStart w:id="56" w:name="_Toc237984951"/>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5</w:t>
      </w:r>
      <w:r w:rsidRPr="00D33234">
        <w:rPr>
          <w:rtl/>
        </w:rPr>
        <w:fldChar w:fldCharType="end"/>
      </w:r>
      <w:r w:rsidRPr="00D33234">
        <w:rPr>
          <w:rtl/>
        </w:rPr>
        <w:t xml:space="preserve"> : التمثيل البياني لتقديم وسائل التواصل الاجتماعي محتوى تسويقياً جذاباً عن الوجهات السياحية في المملكة العربية السعودية.</w:t>
      </w:r>
      <w:bookmarkEnd w:id="56"/>
    </w:p>
    <w:p w14:paraId="7172D7E4" w14:textId="77777777" w:rsidR="00D33234" w:rsidRPr="00D33234" w:rsidRDefault="00D33234" w:rsidP="00D33234">
      <w:pPr>
        <w:numPr>
          <w:ilvl w:val="0"/>
          <w:numId w:val="15"/>
        </w:numPr>
        <w:spacing w:line="360" w:lineRule="auto"/>
        <w:jc w:val="mediumKashida"/>
        <w:rPr>
          <w:b/>
          <w:bCs/>
          <w:rtl/>
        </w:rPr>
      </w:pPr>
      <w:r w:rsidRPr="00D33234">
        <w:rPr>
          <w:b/>
          <w:bCs/>
          <w:rtl/>
        </w:rPr>
        <w:t>تتسم المعلومات السياحية المنشورة عبر وسائل التواصل الاجتماعي بالوضوح وسهولة الفهم.</w:t>
      </w:r>
    </w:p>
    <w:p w14:paraId="5DD13971" w14:textId="77777777" w:rsidR="00D33234" w:rsidRPr="00D33234" w:rsidRDefault="00D33234" w:rsidP="00D33234">
      <w:pPr>
        <w:spacing w:line="360" w:lineRule="auto"/>
        <w:jc w:val="mediumKashida"/>
        <w:rPr>
          <w:rtl/>
        </w:rPr>
      </w:pPr>
      <w:r w:rsidRPr="00D33234">
        <w:rPr>
          <w:rtl/>
        </w:rPr>
        <w:t xml:space="preserve">يسجل التوزيع المئوي لهذا التساؤل ارتياحاً كبيراً لدى الشارع السياحي المستهدف؛ حيث أقر 99 مشاركاً بموافقتهم الشديدة بنسبة 33.4%، وتبعهم 72 مشاركاً بموافقة عامة بنسبة 24.3%، لتشكل القوة المؤيدة نسبة تزيد عن 57.7% من مجمل العينة. جاءت فئة المعارضين بتكرار 50 مشاركاً ونسبة 16.9%، والمعارضين بشدة بتكرار 29 مشاركاً ونسبة 9.8%، فيما اختار 46 مشاركاً موقف الحياد بنسبة 15.5%. يدعم المتوسط الحسابي البالغ 3.55 والوسيط الحسابي البالغ 4.00 الفرضية القائلة بفاعلية صياغة الرسالة التسويقية وسهولة وصولها للمستفيدين دون غموض أو تعقيد لغوي. يسهم الوضوح الإرشادي في اختصار رحلة المستهلك في البحث والتقصي، فتتحول المعلومة البسيطة والمباشرة إلى محفز سريع لاتخاذ القرار. يرجح أن يكون تشتت الإجابات حول الانحراف المعياري (1.360) ناتجاً عن تفاوت منصات التواصل نفسها؛ فبعض المنصات تعتمد الصياغات المختصرة للغاية مما قد يخل أحياناً بوضوح التفاصيل لدى بعض المستخدمين من ذوي الخلفيات المختلفة. </w:t>
      </w:r>
    </w:p>
    <w:p w14:paraId="3E958861" w14:textId="77777777" w:rsidR="00D33234" w:rsidRPr="00D33234" w:rsidRDefault="00D33234" w:rsidP="00D33234">
      <w:pPr>
        <w:pStyle w:val="ae"/>
        <w:rPr>
          <w:rtl/>
        </w:rPr>
      </w:pPr>
      <w:bookmarkStart w:id="57" w:name="_Toc237984905"/>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6</w:t>
      </w:r>
      <w:r w:rsidRPr="00D33234">
        <w:rPr>
          <w:rtl/>
        </w:rPr>
        <w:fldChar w:fldCharType="end"/>
      </w:r>
      <w:r w:rsidRPr="00D33234">
        <w:rPr>
          <w:rtl/>
        </w:rPr>
        <w:t xml:space="preserve"> : التحليل الإحصائي لاتسام المعلومات السياحية المنشورة عبر وسائل التواصل الاجتماعي بالوضوح وسهولة الفهم.</w:t>
      </w:r>
      <w:bookmarkEnd w:id="57"/>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611"/>
        <w:gridCol w:w="1361"/>
        <w:gridCol w:w="1143"/>
        <w:gridCol w:w="859"/>
        <w:gridCol w:w="1389"/>
        <w:gridCol w:w="2024"/>
      </w:tblGrid>
      <w:tr w:rsidR="00D33234" w:rsidRPr="00D33234" w14:paraId="06C3A196"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099DD366" w14:textId="77777777" w:rsidR="00D33234" w:rsidRPr="00D33234" w:rsidRDefault="00D33234" w:rsidP="00D33234">
            <w:pPr>
              <w:spacing w:after="0" w:line="240" w:lineRule="auto"/>
              <w:jc w:val="center"/>
              <w:rPr>
                <w:rtl/>
              </w:rPr>
            </w:pPr>
            <w:r w:rsidRPr="00D33234">
              <w:rPr>
                <w:b/>
                <w:bCs/>
                <w:rtl/>
              </w:rPr>
              <w:t>تتسم المعلومات السياحية المنشورة عبر وسائل التواصل الاجتماعي بالوضوح وسهولة الفهم.</w:t>
            </w:r>
          </w:p>
        </w:tc>
      </w:tr>
      <w:tr w:rsidR="00D33234" w:rsidRPr="00D33234" w14:paraId="1F58FC83"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1A1AAD71"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C7C9980"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31987FD"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582A923"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209F6E58"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7942BBA8"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33DBFF90"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9E80637" w14:textId="031B3DF0"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54329B8" w14:textId="77777777" w:rsidR="00D33234" w:rsidRPr="00D33234" w:rsidRDefault="00D33234" w:rsidP="00D33234">
            <w:pPr>
              <w:spacing w:after="0" w:line="240" w:lineRule="auto"/>
              <w:jc w:val="center"/>
              <w:rPr>
                <w:rtl/>
              </w:rPr>
            </w:pPr>
            <w:r w:rsidRPr="00D33234">
              <w:rPr>
                <w:rtl/>
              </w:rPr>
              <w:t>99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CA46B76" w14:textId="77777777" w:rsidR="00D33234" w:rsidRPr="00D33234" w:rsidRDefault="00D33234" w:rsidP="00D33234">
            <w:pPr>
              <w:spacing w:after="0" w:line="240" w:lineRule="auto"/>
              <w:jc w:val="center"/>
              <w:rPr>
                <w:rtl/>
              </w:rPr>
            </w:pPr>
            <w:r w:rsidRPr="00D33234">
              <w:rPr>
                <w:rtl/>
              </w:rPr>
              <w:t>33.4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ABB4BD5" w14:textId="77777777" w:rsidR="00D33234" w:rsidRPr="00D33234" w:rsidRDefault="00D33234" w:rsidP="00D33234">
            <w:pPr>
              <w:spacing w:after="0" w:line="240" w:lineRule="auto"/>
              <w:jc w:val="center"/>
              <w:rPr>
                <w:rtl/>
              </w:rPr>
            </w:pPr>
            <w:r w:rsidRPr="00D33234">
              <w:rPr>
                <w:rtl/>
              </w:rPr>
              <w:t>33.4</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E590C89" w14:textId="77777777" w:rsidR="00D33234" w:rsidRPr="00D33234" w:rsidRDefault="00D33234" w:rsidP="00D33234">
            <w:pPr>
              <w:spacing w:after="0" w:line="240" w:lineRule="auto"/>
              <w:jc w:val="center"/>
              <w:rPr>
                <w:rtl/>
              </w:rPr>
            </w:pPr>
            <w:r w:rsidRPr="00D33234">
              <w:rPr>
                <w:rtl/>
              </w:rPr>
              <w:t>33.4</w:t>
            </w:r>
          </w:p>
        </w:tc>
      </w:tr>
      <w:tr w:rsidR="00D33234" w:rsidRPr="00D33234" w14:paraId="0F554F35"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0261EB6"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174D734"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A70AA61" w14:textId="77777777" w:rsidR="00D33234" w:rsidRPr="00D33234" w:rsidRDefault="00D33234" w:rsidP="00D33234">
            <w:pPr>
              <w:spacing w:after="0" w:line="240" w:lineRule="auto"/>
              <w:jc w:val="center"/>
              <w:rPr>
                <w:rtl/>
              </w:rPr>
            </w:pPr>
            <w:r w:rsidRPr="00D33234">
              <w:rPr>
                <w:rtl/>
              </w:rPr>
              <w:t>72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F44FF76" w14:textId="77777777" w:rsidR="00D33234" w:rsidRPr="00D33234" w:rsidRDefault="00D33234" w:rsidP="00D33234">
            <w:pPr>
              <w:spacing w:after="0" w:line="240" w:lineRule="auto"/>
              <w:jc w:val="center"/>
              <w:rPr>
                <w:rtl/>
              </w:rPr>
            </w:pPr>
            <w:r w:rsidRPr="00D33234">
              <w:rPr>
                <w:rtl/>
              </w:rPr>
              <w:t>24.3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50942DC" w14:textId="77777777" w:rsidR="00D33234" w:rsidRPr="00D33234" w:rsidRDefault="00D33234" w:rsidP="00D33234">
            <w:pPr>
              <w:spacing w:after="0" w:line="240" w:lineRule="auto"/>
              <w:jc w:val="center"/>
              <w:rPr>
                <w:rtl/>
              </w:rPr>
            </w:pPr>
            <w:r w:rsidRPr="00D33234">
              <w:rPr>
                <w:rtl/>
              </w:rPr>
              <w:t>24.3</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F56C878" w14:textId="77777777" w:rsidR="00D33234" w:rsidRPr="00D33234" w:rsidRDefault="00D33234" w:rsidP="00D33234">
            <w:pPr>
              <w:spacing w:after="0" w:line="240" w:lineRule="auto"/>
              <w:jc w:val="center"/>
              <w:rPr>
                <w:rtl/>
              </w:rPr>
            </w:pPr>
            <w:r w:rsidRPr="00D33234">
              <w:rPr>
                <w:rtl/>
              </w:rPr>
              <w:t>57.8</w:t>
            </w:r>
          </w:p>
        </w:tc>
      </w:tr>
      <w:tr w:rsidR="00D33234" w:rsidRPr="00D33234" w14:paraId="16AD432A"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6CC4CCA"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76AAC57C"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06719AA" w14:textId="77777777" w:rsidR="00D33234" w:rsidRPr="00D33234" w:rsidRDefault="00D33234" w:rsidP="00D33234">
            <w:pPr>
              <w:spacing w:after="0" w:line="240" w:lineRule="auto"/>
              <w:jc w:val="center"/>
              <w:rPr>
                <w:rtl/>
              </w:rPr>
            </w:pPr>
            <w:r w:rsidRPr="00D33234">
              <w:rPr>
                <w:rtl/>
              </w:rPr>
              <w:t>50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E504CB9" w14:textId="77777777" w:rsidR="00D33234" w:rsidRPr="00D33234" w:rsidRDefault="00D33234" w:rsidP="00D33234">
            <w:pPr>
              <w:spacing w:after="0" w:line="240" w:lineRule="auto"/>
              <w:jc w:val="center"/>
              <w:rPr>
                <w:rtl/>
              </w:rPr>
            </w:pPr>
            <w:r w:rsidRPr="00D33234">
              <w:rPr>
                <w:rtl/>
              </w:rPr>
              <w:t>16.9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99C375D" w14:textId="77777777" w:rsidR="00D33234" w:rsidRPr="00D33234" w:rsidRDefault="00D33234" w:rsidP="00D33234">
            <w:pPr>
              <w:spacing w:after="0" w:line="240" w:lineRule="auto"/>
              <w:jc w:val="center"/>
              <w:rPr>
                <w:rtl/>
              </w:rPr>
            </w:pPr>
            <w:r w:rsidRPr="00D33234">
              <w:rPr>
                <w:rtl/>
              </w:rPr>
              <w:t>16.9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904C2AE" w14:textId="77777777" w:rsidR="00D33234" w:rsidRPr="00D33234" w:rsidRDefault="00D33234" w:rsidP="00D33234">
            <w:pPr>
              <w:spacing w:after="0" w:line="240" w:lineRule="auto"/>
              <w:jc w:val="center"/>
              <w:rPr>
                <w:rtl/>
              </w:rPr>
            </w:pPr>
            <w:r w:rsidRPr="00D33234">
              <w:rPr>
                <w:rtl/>
              </w:rPr>
              <w:t>74.7</w:t>
            </w:r>
          </w:p>
        </w:tc>
      </w:tr>
      <w:tr w:rsidR="00D33234" w:rsidRPr="00D33234" w14:paraId="656E6682"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0FF64D5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7701ED73"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FFF55BB" w14:textId="77777777" w:rsidR="00D33234" w:rsidRPr="00D33234" w:rsidRDefault="00D33234" w:rsidP="00D33234">
            <w:pPr>
              <w:spacing w:after="0" w:line="240" w:lineRule="auto"/>
              <w:jc w:val="center"/>
              <w:rPr>
                <w:rtl/>
              </w:rPr>
            </w:pPr>
            <w:r w:rsidRPr="00D33234">
              <w:rPr>
                <w:rtl/>
              </w:rPr>
              <w:t>46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188B1A4" w14:textId="77777777" w:rsidR="00D33234" w:rsidRPr="00D33234" w:rsidRDefault="00D33234" w:rsidP="00D33234">
            <w:pPr>
              <w:spacing w:after="0" w:line="240" w:lineRule="auto"/>
              <w:jc w:val="center"/>
              <w:rPr>
                <w:rtl/>
              </w:rPr>
            </w:pPr>
            <w:r w:rsidRPr="00D33234">
              <w:rPr>
                <w:rtl/>
              </w:rPr>
              <w:t>15.5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41397BA" w14:textId="77777777" w:rsidR="00D33234" w:rsidRPr="00D33234" w:rsidRDefault="00D33234" w:rsidP="00D33234">
            <w:pPr>
              <w:spacing w:after="0" w:line="240" w:lineRule="auto"/>
              <w:jc w:val="center"/>
              <w:rPr>
                <w:rtl/>
              </w:rPr>
            </w:pPr>
            <w:r w:rsidRPr="00D33234">
              <w:rPr>
                <w:rtl/>
              </w:rPr>
              <w:t>15.5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EB0886C" w14:textId="77777777" w:rsidR="00D33234" w:rsidRPr="00D33234" w:rsidRDefault="00D33234" w:rsidP="00D33234">
            <w:pPr>
              <w:spacing w:after="0" w:line="240" w:lineRule="auto"/>
              <w:jc w:val="center"/>
              <w:rPr>
                <w:rtl/>
              </w:rPr>
            </w:pPr>
            <w:r w:rsidRPr="00D33234">
              <w:rPr>
                <w:rtl/>
              </w:rPr>
              <w:t>90.2</w:t>
            </w:r>
          </w:p>
        </w:tc>
      </w:tr>
      <w:tr w:rsidR="00D33234" w:rsidRPr="00D33234" w14:paraId="3C330F3E"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75F69C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26B0936"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F4D1C61" w14:textId="77777777" w:rsidR="00D33234" w:rsidRPr="00D33234" w:rsidRDefault="00D33234" w:rsidP="00D33234">
            <w:pPr>
              <w:spacing w:after="0" w:line="240" w:lineRule="auto"/>
              <w:jc w:val="center"/>
              <w:rPr>
                <w:rtl/>
              </w:rPr>
            </w:pPr>
            <w:r w:rsidRPr="00D33234">
              <w:rPr>
                <w:rtl/>
              </w:rPr>
              <w:t>29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C46A52F" w14:textId="77777777" w:rsidR="00D33234" w:rsidRPr="00D33234" w:rsidRDefault="00D33234" w:rsidP="00D33234">
            <w:pPr>
              <w:spacing w:after="0" w:line="240" w:lineRule="auto"/>
              <w:jc w:val="center"/>
              <w:rPr>
                <w:rtl/>
              </w:rPr>
            </w:pPr>
            <w:r w:rsidRPr="00D33234">
              <w:rPr>
                <w:rtl/>
              </w:rPr>
              <w:t>9.8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D3BD4CA" w14:textId="77777777" w:rsidR="00D33234" w:rsidRPr="00D33234" w:rsidRDefault="00D33234" w:rsidP="00D33234">
            <w:pPr>
              <w:spacing w:after="0" w:line="240" w:lineRule="auto"/>
              <w:jc w:val="center"/>
              <w:rPr>
                <w:rtl/>
              </w:rPr>
            </w:pPr>
            <w:r w:rsidRPr="00D33234">
              <w:rPr>
                <w:rtl/>
              </w:rPr>
              <w:t>9.8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B5F259E" w14:textId="77777777" w:rsidR="00D33234" w:rsidRPr="00D33234" w:rsidRDefault="00D33234" w:rsidP="00D33234">
            <w:pPr>
              <w:spacing w:after="0" w:line="240" w:lineRule="auto"/>
              <w:jc w:val="center"/>
              <w:rPr>
                <w:rtl/>
              </w:rPr>
            </w:pPr>
            <w:r w:rsidRPr="00D33234">
              <w:rPr>
                <w:rtl/>
              </w:rPr>
              <w:t>100.0</w:t>
            </w:r>
          </w:p>
        </w:tc>
      </w:tr>
      <w:tr w:rsidR="00D33234" w:rsidRPr="00D33234" w14:paraId="622F3D1C"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0DDC864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601839F1"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C73BED3"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F6C6A30"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D327C7F"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34DECB6F" w14:textId="77777777" w:rsidR="00D33234" w:rsidRPr="00D33234" w:rsidRDefault="00D33234" w:rsidP="00D33234">
            <w:pPr>
              <w:spacing w:after="0" w:line="240" w:lineRule="auto"/>
              <w:jc w:val="center"/>
              <w:rPr>
                <w:rtl/>
              </w:rPr>
            </w:pPr>
          </w:p>
        </w:tc>
      </w:tr>
    </w:tbl>
    <w:p w14:paraId="49484891" w14:textId="77777777" w:rsidR="00D33234" w:rsidRPr="00D33234" w:rsidRDefault="00D33234" w:rsidP="00D33234">
      <w:pPr>
        <w:spacing w:line="360" w:lineRule="auto"/>
        <w:jc w:val="mediumKashida"/>
        <w:rPr>
          <w:b/>
          <w:bCs/>
          <w:rtl/>
        </w:rPr>
      </w:pPr>
    </w:p>
    <w:p w14:paraId="7514C401" w14:textId="6DFE1E35" w:rsidR="00D33234" w:rsidRPr="00D33234" w:rsidRDefault="00D33234" w:rsidP="00D33234">
      <w:pPr>
        <w:spacing w:line="360" w:lineRule="auto"/>
        <w:jc w:val="mediumKashida"/>
        <w:rPr>
          <w:rtl/>
        </w:rPr>
      </w:pPr>
      <w:r w:rsidRPr="00D33234">
        <w:rPr>
          <w:noProof/>
          <w:rtl/>
        </w:rPr>
        <w:drawing>
          <wp:inline distT="0" distB="0" distL="0" distR="0" wp14:anchorId="45AA80B9" wp14:editId="0EAF167B">
            <wp:extent cx="5943600" cy="3962400"/>
            <wp:effectExtent l="0" t="0" r="0" b="0"/>
            <wp:docPr id="57698016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8B058B1" w14:textId="7A6ABC79" w:rsidR="00D33234" w:rsidRPr="00D33234" w:rsidRDefault="00D33234" w:rsidP="00D33234">
      <w:pPr>
        <w:pStyle w:val="ae"/>
        <w:rPr>
          <w:rtl/>
        </w:rPr>
      </w:pPr>
      <w:bookmarkStart w:id="58" w:name="_Toc237984952"/>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6</w:t>
      </w:r>
      <w:r w:rsidRPr="00D33234">
        <w:rPr>
          <w:rtl/>
        </w:rPr>
        <w:fldChar w:fldCharType="end"/>
      </w:r>
      <w:r w:rsidRPr="00D33234">
        <w:rPr>
          <w:rtl/>
        </w:rPr>
        <w:t xml:space="preserve"> : التمثيل البياني لاتسام المعلومات السياحية المنشورة عبر وسائل التواصل الاجتماعي بالوضوح وسهولة الفهم.</w:t>
      </w:r>
      <w:bookmarkEnd w:id="58"/>
    </w:p>
    <w:p w14:paraId="604761BB" w14:textId="77777777" w:rsidR="00D33234" w:rsidRPr="00D33234" w:rsidRDefault="00D33234" w:rsidP="00D33234">
      <w:pPr>
        <w:spacing w:line="360" w:lineRule="auto"/>
        <w:jc w:val="mediumKashida"/>
        <w:rPr>
          <w:b/>
          <w:bCs/>
          <w:rtl/>
        </w:rPr>
      </w:pPr>
    </w:p>
    <w:p w14:paraId="2D7D1E33" w14:textId="77777777" w:rsidR="00D33234" w:rsidRPr="00D33234" w:rsidRDefault="00D33234" w:rsidP="00D33234">
      <w:pPr>
        <w:numPr>
          <w:ilvl w:val="0"/>
          <w:numId w:val="15"/>
        </w:numPr>
        <w:spacing w:line="360" w:lineRule="auto"/>
        <w:jc w:val="mediumKashida"/>
        <w:rPr>
          <w:b/>
          <w:bCs/>
          <w:rtl/>
        </w:rPr>
      </w:pPr>
      <w:r w:rsidRPr="00D33234">
        <w:rPr>
          <w:b/>
          <w:bCs/>
          <w:rtl/>
        </w:rPr>
        <w:t>تسهم الصور ومقاطع الفيديو المنشورة عبر وسائل التواصل الاجتماعي في زيادة جاذبية الوجهات السياحية السعودية.</w:t>
      </w:r>
    </w:p>
    <w:p w14:paraId="33FC4725" w14:textId="77777777" w:rsidR="00D33234" w:rsidRPr="00D33234" w:rsidRDefault="00D33234" w:rsidP="00D33234">
      <w:pPr>
        <w:spacing w:line="360" w:lineRule="auto"/>
        <w:jc w:val="mediumKashida"/>
        <w:rPr>
          <w:rtl/>
        </w:rPr>
      </w:pPr>
      <w:r w:rsidRPr="00D33234">
        <w:rPr>
          <w:rtl/>
        </w:rPr>
        <w:t xml:space="preserve">حازت هذه العبارة على أعلى مستويات القبول والتأييد من بين كافة متغيرا المضمون؛ إذ أبدى 124 مشاركاً موافقتهم الشديدة بنسبة 41.9%، ووافق 59 مشاركاً بنسبة 19.9%، ليتجاوز مجموع المؤيدين الأغلبية المطلقة بنسبة 61.8%. بلغت نسبة المعارضة 11.5% بواقع 34 مشاركاً، والمعارضة الشديدة 12.8% بواقع 38 مشاركاً، وحافظ 41 مشاركاً على الحياد بنسبة 13.9%. يعكس المتوسط الحسابي المرتفع (3.67) القوة التأثيرية الحتمية للمحتوى البصري القائم على الفيديو والصورة عالية الدقة في تشكيل الصورة الذهنية للمناطق السياحية. يبدو أن العصر الرقمي الحالي يعطي أسبقية كاملة للعين والوسائط المتعددة على الحسابات النصية المكتوبة؛ فتتحول اللقطات السينمائية للطبيعة والتراث السعودي إلى قوة جذب سياحي مباشرة. يتطلب الانحراف المعياري (1.438) من صناع المحتوى السياحي تركيز جهودهم على إنتاج وسائط بصرية واقعية وغير مبالغ فيها معالجياً لتجنب إحباط السائح عند زيارة الموقع الميداني. </w:t>
      </w:r>
    </w:p>
    <w:p w14:paraId="70422E41" w14:textId="77777777" w:rsidR="00D33234" w:rsidRPr="00D33234" w:rsidRDefault="00D33234" w:rsidP="00D33234">
      <w:pPr>
        <w:pStyle w:val="ae"/>
        <w:rPr>
          <w:rtl/>
        </w:rPr>
      </w:pPr>
      <w:bookmarkStart w:id="59" w:name="_Toc237984906"/>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7</w:t>
      </w:r>
      <w:r w:rsidRPr="00D33234">
        <w:rPr>
          <w:rtl/>
        </w:rPr>
        <w:fldChar w:fldCharType="end"/>
      </w:r>
      <w:r w:rsidRPr="00D33234">
        <w:rPr>
          <w:rtl/>
        </w:rPr>
        <w:t xml:space="preserve"> : التحليل الإحصائي لمساهمة الصور ومقاطع الفيديو المنشورة عبر وسائل التواصل الاجتماعي في زيادة جاذبية الوجهات السياحية السعودية.</w:t>
      </w:r>
      <w:bookmarkEnd w:id="59"/>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73"/>
        <w:gridCol w:w="1719"/>
        <w:gridCol w:w="1447"/>
        <w:gridCol w:w="1087"/>
        <w:gridCol w:w="1756"/>
        <w:gridCol w:w="2558"/>
      </w:tblGrid>
      <w:tr w:rsidR="00D33234" w:rsidRPr="00D33234" w14:paraId="23BC726F"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35F56F52" w14:textId="77777777" w:rsidR="00D33234" w:rsidRPr="00D33234" w:rsidRDefault="00D33234" w:rsidP="00D33234">
            <w:pPr>
              <w:spacing w:after="0" w:line="240" w:lineRule="auto"/>
              <w:jc w:val="center"/>
              <w:rPr>
                <w:rtl/>
              </w:rPr>
            </w:pPr>
            <w:r w:rsidRPr="00D33234">
              <w:rPr>
                <w:b/>
                <w:bCs/>
                <w:rtl/>
              </w:rPr>
              <w:t>تسهم الصور ومقاطع الفيديو المنشورة عبر وسائل التواصل الاجتماعي في زيادة جاذبية الوجهات السياحية السعودية.</w:t>
            </w:r>
          </w:p>
        </w:tc>
      </w:tr>
      <w:tr w:rsidR="00D33234" w:rsidRPr="00D33234" w14:paraId="4AB86551"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0F7ED76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01A6469"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F8AC963"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A5CD279"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0603614C"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5E173986"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1F13C3EC"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44FF300" w14:textId="5F4A7506"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A2A1EAB" w14:textId="77777777" w:rsidR="00D33234" w:rsidRPr="00D33234" w:rsidRDefault="00D33234" w:rsidP="00D33234">
            <w:pPr>
              <w:spacing w:after="0" w:line="240" w:lineRule="auto"/>
              <w:jc w:val="center"/>
              <w:rPr>
                <w:rtl/>
              </w:rPr>
            </w:pPr>
            <w:r w:rsidRPr="00D33234">
              <w:rPr>
                <w:rtl/>
              </w:rPr>
              <w:t>124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CE74D87" w14:textId="77777777" w:rsidR="00D33234" w:rsidRPr="00D33234" w:rsidRDefault="00D33234" w:rsidP="00D33234">
            <w:pPr>
              <w:spacing w:after="0" w:line="240" w:lineRule="auto"/>
              <w:jc w:val="center"/>
              <w:rPr>
                <w:rtl/>
              </w:rPr>
            </w:pPr>
            <w:r w:rsidRPr="00D33234">
              <w:rPr>
                <w:rtl/>
              </w:rPr>
              <w:t>41.9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09611DB" w14:textId="77777777" w:rsidR="00D33234" w:rsidRPr="00D33234" w:rsidRDefault="00D33234" w:rsidP="00D33234">
            <w:pPr>
              <w:spacing w:after="0" w:line="240" w:lineRule="auto"/>
              <w:jc w:val="center"/>
              <w:rPr>
                <w:rtl/>
              </w:rPr>
            </w:pPr>
            <w:r w:rsidRPr="00D33234">
              <w:rPr>
                <w:rtl/>
              </w:rPr>
              <w:t>41.9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837C1EC" w14:textId="77777777" w:rsidR="00D33234" w:rsidRPr="00D33234" w:rsidRDefault="00D33234" w:rsidP="00D33234">
            <w:pPr>
              <w:spacing w:after="0" w:line="240" w:lineRule="auto"/>
              <w:jc w:val="center"/>
              <w:rPr>
                <w:rtl/>
              </w:rPr>
            </w:pPr>
            <w:r w:rsidRPr="00D33234">
              <w:rPr>
                <w:rtl/>
              </w:rPr>
              <w:t>41.9</w:t>
            </w:r>
          </w:p>
        </w:tc>
      </w:tr>
      <w:tr w:rsidR="00D33234" w:rsidRPr="00D33234" w14:paraId="4058A139"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3C06ABC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6F828C3"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940A145" w14:textId="77777777" w:rsidR="00D33234" w:rsidRPr="00D33234" w:rsidRDefault="00D33234" w:rsidP="00D33234">
            <w:pPr>
              <w:spacing w:after="0" w:line="240" w:lineRule="auto"/>
              <w:jc w:val="center"/>
              <w:rPr>
                <w:rtl/>
              </w:rPr>
            </w:pPr>
            <w:r w:rsidRPr="00D33234">
              <w:rPr>
                <w:rtl/>
              </w:rPr>
              <w:t>59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F77CB81" w14:textId="77777777" w:rsidR="00D33234" w:rsidRPr="00D33234" w:rsidRDefault="00D33234" w:rsidP="00D33234">
            <w:pPr>
              <w:spacing w:after="0" w:line="240" w:lineRule="auto"/>
              <w:jc w:val="center"/>
              <w:rPr>
                <w:rtl/>
              </w:rPr>
            </w:pPr>
            <w:r w:rsidRPr="00D33234">
              <w:rPr>
                <w:rtl/>
              </w:rPr>
              <w:t>19.9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1C6DBDE" w14:textId="77777777" w:rsidR="00D33234" w:rsidRPr="00D33234" w:rsidRDefault="00D33234" w:rsidP="00D33234">
            <w:pPr>
              <w:spacing w:after="0" w:line="240" w:lineRule="auto"/>
              <w:jc w:val="center"/>
              <w:rPr>
                <w:rtl/>
              </w:rPr>
            </w:pPr>
            <w:r w:rsidRPr="00D33234">
              <w:rPr>
                <w:rtl/>
              </w:rPr>
              <w:t>19.9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4EDC2D7" w14:textId="77777777" w:rsidR="00D33234" w:rsidRPr="00D33234" w:rsidRDefault="00D33234" w:rsidP="00D33234">
            <w:pPr>
              <w:spacing w:after="0" w:line="240" w:lineRule="auto"/>
              <w:jc w:val="center"/>
              <w:rPr>
                <w:rtl/>
              </w:rPr>
            </w:pPr>
            <w:r w:rsidRPr="00D33234">
              <w:rPr>
                <w:rtl/>
              </w:rPr>
              <w:t>61.8</w:t>
            </w:r>
          </w:p>
        </w:tc>
      </w:tr>
      <w:tr w:rsidR="00D33234" w:rsidRPr="00D33234" w14:paraId="74C72C6A"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32DEFDC"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45790D5"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E5C00EA" w14:textId="77777777" w:rsidR="00D33234" w:rsidRPr="00D33234" w:rsidRDefault="00D33234" w:rsidP="00D33234">
            <w:pPr>
              <w:spacing w:after="0" w:line="240" w:lineRule="auto"/>
              <w:jc w:val="center"/>
              <w:rPr>
                <w:rtl/>
              </w:rPr>
            </w:pPr>
            <w:r w:rsidRPr="00D33234">
              <w:rPr>
                <w:rtl/>
              </w:rPr>
              <w:t>41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A9BDA10" w14:textId="77777777" w:rsidR="00D33234" w:rsidRPr="00D33234" w:rsidRDefault="00D33234" w:rsidP="00D33234">
            <w:pPr>
              <w:spacing w:after="0" w:line="240" w:lineRule="auto"/>
              <w:jc w:val="center"/>
              <w:rPr>
                <w:rtl/>
              </w:rPr>
            </w:pPr>
            <w:r w:rsidRPr="00D33234">
              <w:rPr>
                <w:rtl/>
              </w:rPr>
              <w:t>13.9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8097579" w14:textId="77777777" w:rsidR="00D33234" w:rsidRPr="00D33234" w:rsidRDefault="00D33234" w:rsidP="00D33234">
            <w:pPr>
              <w:spacing w:after="0" w:line="240" w:lineRule="auto"/>
              <w:jc w:val="center"/>
              <w:rPr>
                <w:rtl/>
              </w:rPr>
            </w:pPr>
            <w:r w:rsidRPr="00D33234">
              <w:rPr>
                <w:rtl/>
              </w:rPr>
              <w:t>13.9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DEC7EBE" w14:textId="77777777" w:rsidR="00D33234" w:rsidRPr="00D33234" w:rsidRDefault="00D33234" w:rsidP="00D33234">
            <w:pPr>
              <w:spacing w:after="0" w:line="240" w:lineRule="auto"/>
              <w:jc w:val="center"/>
              <w:rPr>
                <w:rtl/>
              </w:rPr>
            </w:pPr>
            <w:r w:rsidRPr="00D33234">
              <w:rPr>
                <w:rtl/>
              </w:rPr>
              <w:t>75.7</w:t>
            </w:r>
          </w:p>
        </w:tc>
      </w:tr>
      <w:tr w:rsidR="00D33234" w:rsidRPr="00D33234" w14:paraId="01D2FA6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7FFE635"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F2F30EE"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07504B5" w14:textId="77777777" w:rsidR="00D33234" w:rsidRPr="00D33234" w:rsidRDefault="00D33234" w:rsidP="00D33234">
            <w:pPr>
              <w:spacing w:after="0" w:line="240" w:lineRule="auto"/>
              <w:jc w:val="center"/>
              <w:rPr>
                <w:rtl/>
              </w:rPr>
            </w:pPr>
            <w:r w:rsidRPr="00D33234">
              <w:rPr>
                <w:rtl/>
              </w:rPr>
              <w:t>38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4428353" w14:textId="77777777" w:rsidR="00D33234" w:rsidRPr="00D33234" w:rsidRDefault="00D33234" w:rsidP="00D33234">
            <w:pPr>
              <w:spacing w:after="0" w:line="240" w:lineRule="auto"/>
              <w:jc w:val="center"/>
              <w:rPr>
                <w:rtl/>
              </w:rPr>
            </w:pPr>
            <w:r w:rsidRPr="00D33234">
              <w:rPr>
                <w:rtl/>
              </w:rPr>
              <w:t>12.8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6B4CC64" w14:textId="77777777" w:rsidR="00D33234" w:rsidRPr="00D33234" w:rsidRDefault="00D33234" w:rsidP="00D33234">
            <w:pPr>
              <w:spacing w:after="0" w:line="240" w:lineRule="auto"/>
              <w:jc w:val="center"/>
              <w:rPr>
                <w:rtl/>
              </w:rPr>
            </w:pPr>
            <w:r w:rsidRPr="00D33234">
              <w:rPr>
                <w:rtl/>
              </w:rPr>
              <w:t>12.8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111C582" w14:textId="77777777" w:rsidR="00D33234" w:rsidRPr="00D33234" w:rsidRDefault="00D33234" w:rsidP="00D33234">
            <w:pPr>
              <w:spacing w:after="0" w:line="240" w:lineRule="auto"/>
              <w:jc w:val="center"/>
              <w:rPr>
                <w:rtl/>
              </w:rPr>
            </w:pPr>
            <w:r w:rsidRPr="00D33234">
              <w:rPr>
                <w:rtl/>
              </w:rPr>
              <w:t>88.5</w:t>
            </w:r>
          </w:p>
        </w:tc>
      </w:tr>
      <w:tr w:rsidR="00D33234" w:rsidRPr="00D33234" w14:paraId="3F36A03F"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5DBE8CE"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07ED598"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CD4FFE3" w14:textId="77777777" w:rsidR="00D33234" w:rsidRPr="00D33234" w:rsidRDefault="00D33234" w:rsidP="00D33234">
            <w:pPr>
              <w:spacing w:after="0" w:line="240" w:lineRule="auto"/>
              <w:jc w:val="center"/>
              <w:rPr>
                <w:rtl/>
              </w:rPr>
            </w:pPr>
            <w:r w:rsidRPr="00D33234">
              <w:rPr>
                <w:rtl/>
              </w:rPr>
              <w:t>34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2696EDF" w14:textId="77777777" w:rsidR="00D33234" w:rsidRPr="00D33234" w:rsidRDefault="00D33234" w:rsidP="00D33234">
            <w:pPr>
              <w:spacing w:after="0" w:line="240" w:lineRule="auto"/>
              <w:jc w:val="center"/>
              <w:rPr>
                <w:rtl/>
              </w:rPr>
            </w:pPr>
            <w:r w:rsidRPr="00D33234">
              <w:rPr>
                <w:rtl/>
              </w:rPr>
              <w:t>11.5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1CF3ED3" w14:textId="77777777" w:rsidR="00D33234" w:rsidRPr="00D33234" w:rsidRDefault="00D33234" w:rsidP="00D33234">
            <w:pPr>
              <w:spacing w:after="0" w:line="240" w:lineRule="auto"/>
              <w:jc w:val="center"/>
              <w:rPr>
                <w:rtl/>
              </w:rPr>
            </w:pPr>
            <w:r w:rsidRPr="00D33234">
              <w:rPr>
                <w:rtl/>
              </w:rPr>
              <w:t>11.5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6A9E804" w14:textId="77777777" w:rsidR="00D33234" w:rsidRPr="00D33234" w:rsidRDefault="00D33234" w:rsidP="00D33234">
            <w:pPr>
              <w:spacing w:after="0" w:line="240" w:lineRule="auto"/>
              <w:jc w:val="center"/>
              <w:rPr>
                <w:rtl/>
              </w:rPr>
            </w:pPr>
            <w:r w:rsidRPr="00D33234">
              <w:rPr>
                <w:rtl/>
              </w:rPr>
              <w:t>100.0</w:t>
            </w:r>
          </w:p>
        </w:tc>
      </w:tr>
      <w:tr w:rsidR="00D33234" w:rsidRPr="00D33234" w14:paraId="0BF854B5"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DAE639A"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162FC385"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416C7E1D"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A2EEC3C"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529A17F"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59256DF6" w14:textId="77777777" w:rsidR="00D33234" w:rsidRPr="00D33234" w:rsidRDefault="00D33234" w:rsidP="00D33234">
            <w:pPr>
              <w:spacing w:after="0" w:line="240" w:lineRule="auto"/>
              <w:jc w:val="center"/>
              <w:rPr>
                <w:rtl/>
              </w:rPr>
            </w:pPr>
          </w:p>
        </w:tc>
      </w:tr>
    </w:tbl>
    <w:p w14:paraId="50D64B2A" w14:textId="77777777" w:rsidR="00D33234" w:rsidRPr="00D33234" w:rsidRDefault="00D33234" w:rsidP="00D33234">
      <w:pPr>
        <w:spacing w:line="360" w:lineRule="auto"/>
        <w:jc w:val="mediumKashida"/>
        <w:rPr>
          <w:b/>
          <w:bCs/>
          <w:rtl/>
        </w:rPr>
      </w:pPr>
    </w:p>
    <w:p w14:paraId="480E78ED" w14:textId="5ABBBBCD" w:rsidR="00D33234" w:rsidRPr="00D33234" w:rsidRDefault="00D33234" w:rsidP="00D33234">
      <w:pPr>
        <w:spacing w:after="0" w:line="240" w:lineRule="auto"/>
        <w:jc w:val="center"/>
        <w:rPr>
          <w:rtl/>
        </w:rPr>
      </w:pPr>
      <w:r w:rsidRPr="00D33234">
        <w:rPr>
          <w:noProof/>
          <w:rtl/>
        </w:rPr>
        <w:drawing>
          <wp:inline distT="0" distB="0" distL="0" distR="0" wp14:anchorId="39190962" wp14:editId="791114A1">
            <wp:extent cx="5529263" cy="3686175"/>
            <wp:effectExtent l="0" t="0" r="0" b="0"/>
            <wp:docPr id="80658405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0508" cy="3687005"/>
                    </a:xfrm>
                    <a:prstGeom prst="rect">
                      <a:avLst/>
                    </a:prstGeom>
                    <a:noFill/>
                    <a:ln>
                      <a:noFill/>
                    </a:ln>
                  </pic:spPr>
                </pic:pic>
              </a:graphicData>
            </a:graphic>
          </wp:inline>
        </w:drawing>
      </w:r>
    </w:p>
    <w:p w14:paraId="6E4200CC" w14:textId="27D9BAD8" w:rsidR="00D33234" w:rsidRPr="00D33234" w:rsidRDefault="00D33234" w:rsidP="00D33234">
      <w:pPr>
        <w:pStyle w:val="ae"/>
        <w:rPr>
          <w:rtl/>
        </w:rPr>
      </w:pPr>
      <w:bookmarkStart w:id="60" w:name="_Toc237984953"/>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7</w:t>
      </w:r>
      <w:r w:rsidRPr="00D33234">
        <w:rPr>
          <w:rtl/>
        </w:rPr>
        <w:fldChar w:fldCharType="end"/>
      </w:r>
      <w:r w:rsidRPr="00D33234">
        <w:rPr>
          <w:rtl/>
        </w:rPr>
        <w:t xml:space="preserve"> : التمثيل البياني لمساهمة الصور ومقاطع الفيديو المنشورة عبر وسائل التواصل الاجتماعي في زيادة جاذبية الوجهات السياحية السعودية.</w:t>
      </w:r>
      <w:bookmarkEnd w:id="60"/>
    </w:p>
    <w:p w14:paraId="3E22D088" w14:textId="77777777" w:rsidR="00D33234" w:rsidRPr="00D33234" w:rsidRDefault="00D33234" w:rsidP="00D33234">
      <w:pPr>
        <w:numPr>
          <w:ilvl w:val="0"/>
          <w:numId w:val="15"/>
        </w:numPr>
        <w:spacing w:line="360" w:lineRule="auto"/>
        <w:jc w:val="mediumKashida"/>
        <w:rPr>
          <w:b/>
          <w:bCs/>
          <w:rtl/>
        </w:rPr>
      </w:pPr>
      <w:r w:rsidRPr="00D33234">
        <w:rPr>
          <w:b/>
          <w:bCs/>
          <w:rtl/>
        </w:rPr>
        <w:t>يوفر المحتوى التسويقي الرقمي معلومات كافية تساعدني على التعرف على الوجهات السياحية المحلية.</w:t>
      </w:r>
    </w:p>
    <w:p w14:paraId="58A6D6A2" w14:textId="77777777" w:rsidR="00D33234" w:rsidRPr="00D33234" w:rsidRDefault="00D33234" w:rsidP="00D33234">
      <w:pPr>
        <w:spacing w:line="360" w:lineRule="auto"/>
        <w:jc w:val="mediumKashida"/>
        <w:rPr>
          <w:rtl/>
        </w:rPr>
      </w:pPr>
      <w:r w:rsidRPr="00D33234">
        <w:rPr>
          <w:rtl/>
        </w:rPr>
        <w:t xml:space="preserve">تظهر نتائج الاستجابة نحو كفاية المعلومات حالة من الانقسام الحاد والواضح بين أفراد العينة؛ ورغم أن نسبة الموافقة الشديدة بلغت 37.5% بتكرار 111 مشاركاً والموافقة العادية 15.5% بتكرار 46 مشاركاً، إلا أن نسبة المعارضة الشديدة ارتفعت لتصل إلى 20.3% بواقع 60 مشاركاً والمعارضة العادية إلى 17.6% بواقع 52 مشاركاً، مع حياد 27 مشاركاً بنسبة 9.1%. يتضح من الارتفاع الكبير في قيمة الانحراف المعياري والتي سجلت 1.595 (وهي الأعلى في الاستبانة) مع متوسط حسابي قدره 3.32 وجود تشتت كبير وفجوة في إدراك العينة لكفاية المعلومات. يفسر هذا الواقع الميداني برغبة السائح في الحصول على تفاصيل دقيقة تشمل الأسعار، ومواعيد العمل، وطرق الوصول، ومستوى الخدمات، وهي أمور قد تهملها بعض الإعلانات الجذابة المقتضرة على الشكل الخارجي. تستدعي هذه النتيجة إعادة نظر من قبل القائمين على حملات التسويق الرقمي لتضمين روابط مباشرة ومعلومات تفصيلية شاملة تلبي تطلع المستهلك الشغوف بمعرفة كل جزئية قبل شد الرحال. </w:t>
      </w:r>
    </w:p>
    <w:p w14:paraId="1384EDE7" w14:textId="77777777" w:rsidR="00D33234" w:rsidRPr="00D33234" w:rsidRDefault="00D33234" w:rsidP="00D33234">
      <w:pPr>
        <w:pStyle w:val="ae"/>
        <w:rPr>
          <w:rtl/>
        </w:rPr>
      </w:pPr>
      <w:bookmarkStart w:id="61" w:name="_Toc237984907"/>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8</w:t>
      </w:r>
      <w:r w:rsidRPr="00D33234">
        <w:rPr>
          <w:rtl/>
        </w:rPr>
        <w:fldChar w:fldCharType="end"/>
      </w:r>
      <w:r w:rsidRPr="00D33234">
        <w:rPr>
          <w:rtl/>
        </w:rPr>
        <w:t xml:space="preserve"> : التحليل الإحصائي لتوفير المحتوى التسويقي الرقمي معلومات كافية تساعدني على التعرف على الوجهات السياحية المحلية.</w:t>
      </w:r>
      <w:bookmarkEnd w:id="61"/>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675"/>
        <w:gridCol w:w="1503"/>
        <w:gridCol w:w="1262"/>
        <w:gridCol w:w="949"/>
        <w:gridCol w:w="1534"/>
        <w:gridCol w:w="2235"/>
      </w:tblGrid>
      <w:tr w:rsidR="00D33234" w:rsidRPr="00D33234" w14:paraId="4E750AA7"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6DA783B8" w14:textId="77777777" w:rsidR="00D33234" w:rsidRPr="00D33234" w:rsidRDefault="00D33234" w:rsidP="00D33234">
            <w:pPr>
              <w:spacing w:after="0" w:line="240" w:lineRule="auto"/>
              <w:jc w:val="center"/>
              <w:rPr>
                <w:rtl/>
              </w:rPr>
            </w:pPr>
            <w:r w:rsidRPr="00D33234">
              <w:rPr>
                <w:b/>
                <w:bCs/>
                <w:rtl/>
              </w:rPr>
              <w:t>يوفر المحتوى التسويقي الرقمي معلومات كافية تساعدني على التعرف على الوجهات السياحية المحلية.</w:t>
            </w:r>
          </w:p>
        </w:tc>
      </w:tr>
      <w:tr w:rsidR="00D33234" w:rsidRPr="00D33234" w14:paraId="034C031C"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7B267637"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D921C1C"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94D2907"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02BB6A0"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080A041A"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6306DA1E"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161FFC5A"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420BE7F" w14:textId="2D93B801"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738E8A6" w14:textId="77777777" w:rsidR="00D33234" w:rsidRPr="00D33234" w:rsidRDefault="00D33234" w:rsidP="00D33234">
            <w:pPr>
              <w:spacing w:after="0" w:line="240" w:lineRule="auto"/>
              <w:jc w:val="center"/>
              <w:rPr>
                <w:rtl/>
              </w:rPr>
            </w:pPr>
            <w:r w:rsidRPr="00D33234">
              <w:rPr>
                <w:rtl/>
              </w:rPr>
              <w:t>111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D421254" w14:textId="77777777" w:rsidR="00D33234" w:rsidRPr="00D33234" w:rsidRDefault="00D33234" w:rsidP="00D33234">
            <w:pPr>
              <w:spacing w:after="0" w:line="240" w:lineRule="auto"/>
              <w:jc w:val="center"/>
              <w:rPr>
                <w:rtl/>
              </w:rPr>
            </w:pPr>
            <w:r w:rsidRPr="00D33234">
              <w:rPr>
                <w:rtl/>
              </w:rPr>
              <w:t>37.5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AC5FB2E" w14:textId="77777777" w:rsidR="00D33234" w:rsidRPr="00D33234" w:rsidRDefault="00D33234" w:rsidP="00D33234">
            <w:pPr>
              <w:spacing w:after="0" w:line="240" w:lineRule="auto"/>
              <w:jc w:val="center"/>
              <w:rPr>
                <w:rtl/>
              </w:rPr>
            </w:pPr>
            <w:r w:rsidRPr="00D33234">
              <w:rPr>
                <w:rtl/>
              </w:rPr>
              <w:t>37.5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841E550" w14:textId="77777777" w:rsidR="00D33234" w:rsidRPr="00D33234" w:rsidRDefault="00D33234" w:rsidP="00D33234">
            <w:pPr>
              <w:spacing w:after="0" w:line="240" w:lineRule="auto"/>
              <w:jc w:val="center"/>
              <w:rPr>
                <w:rtl/>
              </w:rPr>
            </w:pPr>
            <w:r w:rsidRPr="00D33234">
              <w:rPr>
                <w:rtl/>
              </w:rPr>
              <w:t>37.5</w:t>
            </w:r>
          </w:p>
        </w:tc>
      </w:tr>
      <w:tr w:rsidR="00D33234" w:rsidRPr="00D33234" w14:paraId="7456B49D"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8EAA99C"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7D79910C"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BBE6F39" w14:textId="77777777" w:rsidR="00D33234" w:rsidRPr="00D33234" w:rsidRDefault="00D33234" w:rsidP="00D33234">
            <w:pPr>
              <w:spacing w:after="0" w:line="240" w:lineRule="auto"/>
              <w:jc w:val="center"/>
              <w:rPr>
                <w:rtl/>
              </w:rPr>
            </w:pPr>
            <w:r w:rsidRPr="00D33234">
              <w:rPr>
                <w:rtl/>
              </w:rPr>
              <w:t>60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3BDACE9" w14:textId="77777777" w:rsidR="00D33234" w:rsidRPr="00D33234" w:rsidRDefault="00D33234" w:rsidP="00D33234">
            <w:pPr>
              <w:spacing w:after="0" w:line="240" w:lineRule="auto"/>
              <w:jc w:val="center"/>
              <w:rPr>
                <w:rtl/>
              </w:rPr>
            </w:pPr>
            <w:r w:rsidRPr="00D33234">
              <w:rPr>
                <w:rtl/>
              </w:rPr>
              <w:t>20.3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E9F19E5" w14:textId="77777777" w:rsidR="00D33234" w:rsidRPr="00D33234" w:rsidRDefault="00D33234" w:rsidP="00D33234">
            <w:pPr>
              <w:spacing w:after="0" w:line="240" w:lineRule="auto"/>
              <w:jc w:val="center"/>
              <w:rPr>
                <w:rtl/>
              </w:rPr>
            </w:pPr>
            <w:r w:rsidRPr="00D33234">
              <w:rPr>
                <w:rtl/>
              </w:rPr>
              <w:t>20.3</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8B14952" w14:textId="77777777" w:rsidR="00D33234" w:rsidRPr="00D33234" w:rsidRDefault="00D33234" w:rsidP="00D33234">
            <w:pPr>
              <w:spacing w:after="0" w:line="240" w:lineRule="auto"/>
              <w:jc w:val="center"/>
              <w:rPr>
                <w:rtl/>
              </w:rPr>
            </w:pPr>
            <w:r w:rsidRPr="00D33234">
              <w:rPr>
                <w:rtl/>
              </w:rPr>
              <w:t>57.8</w:t>
            </w:r>
          </w:p>
        </w:tc>
      </w:tr>
      <w:tr w:rsidR="00D33234" w:rsidRPr="00D33234" w14:paraId="372E4B33"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3D5BE57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97EFEF2"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8072EED" w14:textId="77777777" w:rsidR="00D33234" w:rsidRPr="00D33234" w:rsidRDefault="00D33234" w:rsidP="00D33234">
            <w:pPr>
              <w:spacing w:after="0" w:line="240" w:lineRule="auto"/>
              <w:jc w:val="center"/>
              <w:rPr>
                <w:rtl/>
              </w:rPr>
            </w:pPr>
            <w:r w:rsidRPr="00D33234">
              <w:rPr>
                <w:rtl/>
              </w:rPr>
              <w:t>52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6A02FF5"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A5CBF7D"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32B176B" w14:textId="77777777" w:rsidR="00D33234" w:rsidRPr="00D33234" w:rsidRDefault="00D33234" w:rsidP="00D33234">
            <w:pPr>
              <w:spacing w:after="0" w:line="240" w:lineRule="auto"/>
              <w:jc w:val="center"/>
              <w:rPr>
                <w:rtl/>
              </w:rPr>
            </w:pPr>
            <w:r w:rsidRPr="00D33234">
              <w:rPr>
                <w:rtl/>
              </w:rPr>
              <w:t>75.3</w:t>
            </w:r>
          </w:p>
        </w:tc>
      </w:tr>
      <w:tr w:rsidR="00D33234" w:rsidRPr="00D33234" w14:paraId="6DCBFD91"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0607A984"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EFED317"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0F504A7" w14:textId="77777777" w:rsidR="00D33234" w:rsidRPr="00D33234" w:rsidRDefault="00D33234" w:rsidP="00D33234">
            <w:pPr>
              <w:spacing w:after="0" w:line="240" w:lineRule="auto"/>
              <w:jc w:val="center"/>
              <w:rPr>
                <w:rtl/>
              </w:rPr>
            </w:pPr>
            <w:r w:rsidRPr="00D33234">
              <w:rPr>
                <w:rtl/>
              </w:rPr>
              <w:t>46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2C058B5" w14:textId="77777777" w:rsidR="00D33234" w:rsidRPr="00D33234" w:rsidRDefault="00D33234" w:rsidP="00D33234">
            <w:pPr>
              <w:spacing w:after="0" w:line="240" w:lineRule="auto"/>
              <w:jc w:val="center"/>
              <w:rPr>
                <w:rtl/>
              </w:rPr>
            </w:pPr>
            <w:r w:rsidRPr="00D33234">
              <w:rPr>
                <w:rtl/>
              </w:rPr>
              <w:t>15.5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817C9A7" w14:textId="77777777" w:rsidR="00D33234" w:rsidRPr="00D33234" w:rsidRDefault="00D33234" w:rsidP="00D33234">
            <w:pPr>
              <w:spacing w:after="0" w:line="240" w:lineRule="auto"/>
              <w:jc w:val="center"/>
              <w:rPr>
                <w:rtl/>
              </w:rPr>
            </w:pPr>
            <w:r w:rsidRPr="00D33234">
              <w:rPr>
                <w:rtl/>
              </w:rPr>
              <w:t>15.5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3A00AD2" w14:textId="77777777" w:rsidR="00D33234" w:rsidRPr="00D33234" w:rsidRDefault="00D33234" w:rsidP="00D33234">
            <w:pPr>
              <w:spacing w:after="0" w:line="240" w:lineRule="auto"/>
              <w:jc w:val="center"/>
              <w:rPr>
                <w:rtl/>
              </w:rPr>
            </w:pPr>
            <w:r w:rsidRPr="00D33234">
              <w:rPr>
                <w:rtl/>
              </w:rPr>
              <w:t>90.9</w:t>
            </w:r>
          </w:p>
        </w:tc>
      </w:tr>
      <w:tr w:rsidR="00D33234" w:rsidRPr="00D33234" w14:paraId="17387F6D"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5CB975D"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E7AB602"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4A541CB" w14:textId="77777777" w:rsidR="00D33234" w:rsidRPr="00D33234" w:rsidRDefault="00D33234" w:rsidP="00D33234">
            <w:pPr>
              <w:spacing w:after="0" w:line="240" w:lineRule="auto"/>
              <w:jc w:val="center"/>
              <w:rPr>
                <w:rtl/>
              </w:rPr>
            </w:pPr>
            <w:r w:rsidRPr="00D33234">
              <w:rPr>
                <w:rtl/>
              </w:rPr>
              <w:t>27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2D9E522" w14:textId="77777777" w:rsidR="00D33234" w:rsidRPr="00D33234" w:rsidRDefault="00D33234" w:rsidP="00D33234">
            <w:pPr>
              <w:spacing w:after="0" w:line="240" w:lineRule="auto"/>
              <w:jc w:val="center"/>
              <w:rPr>
                <w:rtl/>
              </w:rPr>
            </w:pPr>
            <w:r w:rsidRPr="00D33234">
              <w:rPr>
                <w:rtl/>
              </w:rPr>
              <w:t>9.1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C3821C4" w14:textId="77777777" w:rsidR="00D33234" w:rsidRPr="00D33234" w:rsidRDefault="00D33234" w:rsidP="00D33234">
            <w:pPr>
              <w:spacing w:after="0" w:line="240" w:lineRule="auto"/>
              <w:jc w:val="center"/>
              <w:rPr>
                <w:rtl/>
              </w:rPr>
            </w:pPr>
            <w:r w:rsidRPr="00D33234">
              <w:rPr>
                <w:rtl/>
              </w:rPr>
              <w:t>9.1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07442EE" w14:textId="77777777" w:rsidR="00D33234" w:rsidRPr="00D33234" w:rsidRDefault="00D33234" w:rsidP="00D33234">
            <w:pPr>
              <w:spacing w:after="0" w:line="240" w:lineRule="auto"/>
              <w:jc w:val="center"/>
              <w:rPr>
                <w:rtl/>
              </w:rPr>
            </w:pPr>
            <w:r w:rsidRPr="00D33234">
              <w:rPr>
                <w:rtl/>
              </w:rPr>
              <w:t>100.0</w:t>
            </w:r>
          </w:p>
        </w:tc>
      </w:tr>
      <w:tr w:rsidR="00D33234" w:rsidRPr="00D33234" w14:paraId="1543BED9"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D7D3FB4"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7901C4B0"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3E38E25"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BD1052B"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CC039C1"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757499F8" w14:textId="77777777" w:rsidR="00D33234" w:rsidRPr="00D33234" w:rsidRDefault="00D33234" w:rsidP="00D33234">
            <w:pPr>
              <w:spacing w:after="0" w:line="240" w:lineRule="auto"/>
              <w:jc w:val="center"/>
              <w:rPr>
                <w:rtl/>
              </w:rPr>
            </w:pPr>
          </w:p>
        </w:tc>
      </w:tr>
    </w:tbl>
    <w:p w14:paraId="62FD5921" w14:textId="77777777" w:rsidR="00D33234" w:rsidRPr="00D33234" w:rsidRDefault="00D33234" w:rsidP="00D33234">
      <w:pPr>
        <w:spacing w:line="360" w:lineRule="auto"/>
        <w:jc w:val="mediumKashida"/>
        <w:rPr>
          <w:b/>
          <w:bCs/>
          <w:rtl/>
        </w:rPr>
      </w:pPr>
    </w:p>
    <w:p w14:paraId="2C514013" w14:textId="50EC0EC5" w:rsidR="00D33234" w:rsidRPr="00D33234" w:rsidRDefault="00D33234" w:rsidP="00D33234">
      <w:pPr>
        <w:spacing w:line="360" w:lineRule="auto"/>
        <w:jc w:val="mediumKashida"/>
        <w:rPr>
          <w:rtl/>
        </w:rPr>
      </w:pPr>
      <w:r w:rsidRPr="00D33234">
        <w:rPr>
          <w:noProof/>
          <w:rtl/>
        </w:rPr>
        <w:drawing>
          <wp:inline distT="0" distB="0" distL="0" distR="0" wp14:anchorId="1089B5B8" wp14:editId="27FA85CF">
            <wp:extent cx="5943600" cy="3962400"/>
            <wp:effectExtent l="0" t="0" r="0" b="0"/>
            <wp:docPr id="144238021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413E0C2" w14:textId="12316DAC" w:rsidR="00D33234" w:rsidRPr="00D33234" w:rsidRDefault="00D33234" w:rsidP="00D33234">
      <w:pPr>
        <w:pStyle w:val="ae"/>
        <w:rPr>
          <w:rtl/>
        </w:rPr>
      </w:pPr>
      <w:bookmarkStart w:id="62" w:name="_Toc237984954"/>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8</w:t>
      </w:r>
      <w:r w:rsidRPr="00D33234">
        <w:rPr>
          <w:rtl/>
        </w:rPr>
        <w:fldChar w:fldCharType="end"/>
      </w:r>
      <w:r w:rsidRPr="00D33234">
        <w:rPr>
          <w:rtl/>
        </w:rPr>
        <w:t xml:space="preserve"> : التمثيل البياني لتوفير المحتوى التسويقي الرقمي معلومات كافية تساعدني على التعرف على الوجهات السياحية المحلية.</w:t>
      </w:r>
      <w:bookmarkEnd w:id="62"/>
    </w:p>
    <w:p w14:paraId="49A253BC" w14:textId="77777777" w:rsidR="00D33234" w:rsidRPr="00D33234" w:rsidRDefault="00D33234" w:rsidP="00D33234">
      <w:pPr>
        <w:spacing w:line="360" w:lineRule="auto"/>
        <w:jc w:val="mediumKashida"/>
        <w:rPr>
          <w:b/>
          <w:bCs/>
          <w:rtl/>
        </w:rPr>
      </w:pPr>
    </w:p>
    <w:p w14:paraId="7373244B" w14:textId="77777777" w:rsidR="00D33234" w:rsidRPr="00D33234" w:rsidRDefault="00D33234" w:rsidP="00D33234">
      <w:pPr>
        <w:numPr>
          <w:ilvl w:val="0"/>
          <w:numId w:val="15"/>
        </w:numPr>
        <w:spacing w:line="360" w:lineRule="auto"/>
        <w:jc w:val="mediumKashida"/>
        <w:rPr>
          <w:b/>
          <w:bCs/>
          <w:rtl/>
        </w:rPr>
      </w:pPr>
      <w:r w:rsidRPr="00D33234">
        <w:rPr>
          <w:b/>
          <w:bCs/>
          <w:rtl/>
        </w:rPr>
        <w:t>تشجع الإعلانات والمحتويات السياحية عبر وسائل التواصل الاجتماعي على زيارة الوجهات السياحية داخل المملكة.</w:t>
      </w:r>
    </w:p>
    <w:p w14:paraId="234438A6" w14:textId="77777777" w:rsidR="00D33234" w:rsidRPr="00D33234" w:rsidRDefault="00D33234" w:rsidP="00D33234">
      <w:pPr>
        <w:spacing w:line="360" w:lineRule="auto"/>
        <w:jc w:val="mediumKashida"/>
        <w:rPr>
          <w:rtl/>
        </w:rPr>
      </w:pPr>
      <w:r w:rsidRPr="00D33234">
        <w:rPr>
          <w:rtl/>
        </w:rPr>
        <w:t xml:space="preserve">تبين الإحصاءات الواردة حول دور الإعلانات المباشرة اتجاهاً عاماً إيجابياً بنسبة تأييد إجمالية بلغت 55.7%؛ حيث اختار 106 مشاركاً بند (أوافق بشدة) بنسبة 35.8%، ووافق 59 مشاركاً بنسبة 19.9%. على الجانب الآخر، أبدى 51 مشاركاً عدم موافقتهم بنسبة 17.2%، و35 مشاركاً عدم موافقتهم الشديدة بنسبة 11.8%، بينما بلغت نسبة المحايدين 15.2% بتكرار 45 مشاركاً. يبرز المتوسط الحسابي البالغ 3.51 والانحراف المعياري المقدر بـ 1.424 وجود أثر تحفيزي ملحوظ للإعلانات السياحية على سلوك السفر الداخلي لدى أفراد المجتمع. يبدو أن الإعلانات المدفوعة والمكثفة نجحت في خلق وعي دائم بالبدائل السياحية المتاحة داخل الأراضي السعودية؛ فتضاعف الإقبال على الوجهات الموسمية مثل الفعاليات والمهرجانات. يحتمل أن يرتبط التردد لدى الفئة المعارضة بتشابه الأفكار الإعلانية المطروحة أو شعورهم بالضغط التسويقي المستمر؛ مما يدعو إلى تنويع الرسائل الإعلانية وجعلها أكثر ملاءمة للتفضيلات الشخصية للمستهلكين. </w:t>
      </w:r>
    </w:p>
    <w:p w14:paraId="0B3E0542" w14:textId="77777777" w:rsidR="00D33234" w:rsidRPr="00D33234" w:rsidRDefault="00D33234" w:rsidP="00D33234">
      <w:pPr>
        <w:pStyle w:val="ae"/>
        <w:rPr>
          <w:rtl/>
        </w:rPr>
      </w:pPr>
      <w:bookmarkStart w:id="63" w:name="_Toc237984908"/>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9</w:t>
      </w:r>
      <w:r w:rsidRPr="00D33234">
        <w:rPr>
          <w:rtl/>
        </w:rPr>
        <w:fldChar w:fldCharType="end"/>
      </w:r>
      <w:r w:rsidRPr="00D33234">
        <w:rPr>
          <w:rtl/>
        </w:rPr>
        <w:t xml:space="preserve"> : التحليل الإحصائي لتشجيع الإعلانات والمحتويات السياحية عبر وسائل التواصل الاجتماعي على زيارة الوجهات السياحية داخل المملكة.</w:t>
      </w:r>
      <w:bookmarkEnd w:id="63"/>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51"/>
        <w:gridCol w:w="1673"/>
        <w:gridCol w:w="1405"/>
        <w:gridCol w:w="1057"/>
        <w:gridCol w:w="1708"/>
        <w:gridCol w:w="2488"/>
      </w:tblGrid>
      <w:tr w:rsidR="00D33234" w:rsidRPr="00D33234" w14:paraId="2841F7BB"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655C7D5B" w14:textId="77777777" w:rsidR="00D33234" w:rsidRPr="00D33234" w:rsidRDefault="00D33234" w:rsidP="00D33234">
            <w:pPr>
              <w:spacing w:after="0" w:line="240" w:lineRule="auto"/>
              <w:jc w:val="center"/>
              <w:rPr>
                <w:rtl/>
              </w:rPr>
            </w:pPr>
            <w:r w:rsidRPr="00D33234">
              <w:rPr>
                <w:b/>
                <w:bCs/>
                <w:rtl/>
              </w:rPr>
              <w:t>تشجع الإعلانات والمحتويات السياحية عبر وسائل التواصل الاجتماعي على زيارة الوجهات السياحية داخل المملكة.</w:t>
            </w:r>
          </w:p>
        </w:tc>
      </w:tr>
      <w:tr w:rsidR="00D33234" w:rsidRPr="00D33234" w14:paraId="4AD8E06A"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05C99B7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25D4E71"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096F959"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AE8C34A"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7E98E6BD"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77558526"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7D2610CE"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85FA7EC" w14:textId="7F63299E"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8B9D097" w14:textId="77777777" w:rsidR="00D33234" w:rsidRPr="00D33234" w:rsidRDefault="00D33234" w:rsidP="00D33234">
            <w:pPr>
              <w:spacing w:after="0" w:line="240" w:lineRule="auto"/>
              <w:jc w:val="center"/>
              <w:rPr>
                <w:rtl/>
              </w:rPr>
            </w:pPr>
            <w:r w:rsidRPr="00D33234">
              <w:rPr>
                <w:rtl/>
              </w:rPr>
              <w:t>106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B84121D" w14:textId="77777777" w:rsidR="00D33234" w:rsidRPr="00D33234" w:rsidRDefault="00D33234" w:rsidP="00D33234">
            <w:pPr>
              <w:spacing w:after="0" w:line="240" w:lineRule="auto"/>
              <w:jc w:val="center"/>
              <w:rPr>
                <w:rtl/>
              </w:rPr>
            </w:pPr>
            <w:r w:rsidRPr="00D33234">
              <w:rPr>
                <w:rtl/>
              </w:rPr>
              <w:t>35.8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4B7B389" w14:textId="77777777" w:rsidR="00D33234" w:rsidRPr="00D33234" w:rsidRDefault="00D33234" w:rsidP="00D33234">
            <w:pPr>
              <w:spacing w:after="0" w:line="240" w:lineRule="auto"/>
              <w:jc w:val="center"/>
              <w:rPr>
                <w:rtl/>
              </w:rPr>
            </w:pPr>
            <w:r w:rsidRPr="00D33234">
              <w:rPr>
                <w:rtl/>
              </w:rPr>
              <w:t>35.8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66F4FD0" w14:textId="77777777" w:rsidR="00D33234" w:rsidRPr="00D33234" w:rsidRDefault="00D33234" w:rsidP="00D33234">
            <w:pPr>
              <w:spacing w:after="0" w:line="240" w:lineRule="auto"/>
              <w:jc w:val="center"/>
              <w:rPr>
                <w:rtl/>
              </w:rPr>
            </w:pPr>
            <w:r w:rsidRPr="00D33234">
              <w:rPr>
                <w:rtl/>
              </w:rPr>
              <w:t>35.8</w:t>
            </w:r>
          </w:p>
        </w:tc>
      </w:tr>
      <w:tr w:rsidR="00D33234" w:rsidRPr="00D33234" w14:paraId="4D4A9544"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6E1F18D"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4FC73AE"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3EEC2AA" w14:textId="77777777" w:rsidR="00D33234" w:rsidRPr="00D33234" w:rsidRDefault="00D33234" w:rsidP="00D33234">
            <w:pPr>
              <w:spacing w:after="0" w:line="240" w:lineRule="auto"/>
              <w:jc w:val="center"/>
              <w:rPr>
                <w:rtl/>
              </w:rPr>
            </w:pPr>
            <w:r w:rsidRPr="00D33234">
              <w:rPr>
                <w:rtl/>
              </w:rPr>
              <w:t>59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9AEAF2E" w14:textId="77777777" w:rsidR="00D33234" w:rsidRPr="00D33234" w:rsidRDefault="00D33234" w:rsidP="00D33234">
            <w:pPr>
              <w:spacing w:after="0" w:line="240" w:lineRule="auto"/>
              <w:jc w:val="center"/>
              <w:rPr>
                <w:rtl/>
              </w:rPr>
            </w:pPr>
            <w:r w:rsidRPr="00D33234">
              <w:rPr>
                <w:rtl/>
              </w:rPr>
              <w:t>19.9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D832CC2" w14:textId="77777777" w:rsidR="00D33234" w:rsidRPr="00D33234" w:rsidRDefault="00D33234" w:rsidP="00D33234">
            <w:pPr>
              <w:spacing w:after="0" w:line="240" w:lineRule="auto"/>
              <w:jc w:val="center"/>
              <w:rPr>
                <w:rtl/>
              </w:rPr>
            </w:pPr>
            <w:r w:rsidRPr="00D33234">
              <w:rPr>
                <w:rtl/>
              </w:rPr>
              <w:t>19.9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C58FF66" w14:textId="77777777" w:rsidR="00D33234" w:rsidRPr="00D33234" w:rsidRDefault="00D33234" w:rsidP="00D33234">
            <w:pPr>
              <w:spacing w:after="0" w:line="240" w:lineRule="auto"/>
              <w:jc w:val="center"/>
              <w:rPr>
                <w:rtl/>
              </w:rPr>
            </w:pPr>
            <w:r w:rsidRPr="00D33234">
              <w:rPr>
                <w:rtl/>
              </w:rPr>
              <w:t>55.7</w:t>
            </w:r>
          </w:p>
        </w:tc>
      </w:tr>
      <w:tr w:rsidR="00D33234" w:rsidRPr="00D33234" w14:paraId="18E6B11A"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14D27CC"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7FC8BA2"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E85AD7A" w14:textId="77777777" w:rsidR="00D33234" w:rsidRPr="00D33234" w:rsidRDefault="00D33234" w:rsidP="00D33234">
            <w:pPr>
              <w:spacing w:after="0" w:line="240" w:lineRule="auto"/>
              <w:jc w:val="center"/>
              <w:rPr>
                <w:rtl/>
              </w:rPr>
            </w:pPr>
            <w:r w:rsidRPr="00D33234">
              <w:rPr>
                <w:rtl/>
              </w:rPr>
              <w:t>51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95D032E" w14:textId="77777777" w:rsidR="00D33234" w:rsidRPr="00D33234" w:rsidRDefault="00D33234" w:rsidP="00D33234">
            <w:pPr>
              <w:spacing w:after="0" w:line="240" w:lineRule="auto"/>
              <w:jc w:val="center"/>
              <w:rPr>
                <w:rtl/>
              </w:rPr>
            </w:pPr>
            <w:r w:rsidRPr="00D33234">
              <w:rPr>
                <w:rtl/>
              </w:rPr>
              <w:t>17.2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04FB7BA" w14:textId="77777777" w:rsidR="00D33234" w:rsidRPr="00D33234" w:rsidRDefault="00D33234" w:rsidP="00D33234">
            <w:pPr>
              <w:spacing w:after="0" w:line="240" w:lineRule="auto"/>
              <w:jc w:val="center"/>
              <w:rPr>
                <w:rtl/>
              </w:rPr>
            </w:pPr>
            <w:r w:rsidRPr="00D33234">
              <w:rPr>
                <w:rtl/>
              </w:rPr>
              <w:t>17.2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D48475E" w14:textId="77777777" w:rsidR="00D33234" w:rsidRPr="00D33234" w:rsidRDefault="00D33234" w:rsidP="00D33234">
            <w:pPr>
              <w:spacing w:after="0" w:line="240" w:lineRule="auto"/>
              <w:jc w:val="center"/>
              <w:rPr>
                <w:rtl/>
              </w:rPr>
            </w:pPr>
            <w:r w:rsidRPr="00D33234">
              <w:rPr>
                <w:rtl/>
              </w:rPr>
              <w:t>73.0</w:t>
            </w:r>
          </w:p>
        </w:tc>
      </w:tr>
      <w:tr w:rsidR="00D33234" w:rsidRPr="00D33234" w14:paraId="68022D0D"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524DEA7"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27E8CF3"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BF22FC6" w14:textId="77777777" w:rsidR="00D33234" w:rsidRPr="00D33234" w:rsidRDefault="00D33234" w:rsidP="00D33234">
            <w:pPr>
              <w:spacing w:after="0" w:line="240" w:lineRule="auto"/>
              <w:jc w:val="center"/>
              <w:rPr>
                <w:rtl/>
              </w:rPr>
            </w:pPr>
            <w:r w:rsidRPr="00D33234">
              <w:rPr>
                <w:rtl/>
              </w:rPr>
              <w:t>45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51FB58A" w14:textId="77777777" w:rsidR="00D33234" w:rsidRPr="00D33234" w:rsidRDefault="00D33234" w:rsidP="00D33234">
            <w:pPr>
              <w:spacing w:after="0" w:line="240" w:lineRule="auto"/>
              <w:jc w:val="center"/>
              <w:rPr>
                <w:rtl/>
              </w:rPr>
            </w:pPr>
            <w:r w:rsidRPr="00D33234">
              <w:rPr>
                <w:rtl/>
              </w:rPr>
              <w:t>15.2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C845D93" w14:textId="77777777" w:rsidR="00D33234" w:rsidRPr="00D33234" w:rsidRDefault="00D33234" w:rsidP="00D33234">
            <w:pPr>
              <w:spacing w:after="0" w:line="240" w:lineRule="auto"/>
              <w:jc w:val="center"/>
              <w:rPr>
                <w:rtl/>
              </w:rPr>
            </w:pPr>
            <w:r w:rsidRPr="00D33234">
              <w:rPr>
                <w:rtl/>
              </w:rPr>
              <w:t>15.2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D06C6B6" w14:textId="77777777" w:rsidR="00D33234" w:rsidRPr="00D33234" w:rsidRDefault="00D33234" w:rsidP="00D33234">
            <w:pPr>
              <w:spacing w:after="0" w:line="240" w:lineRule="auto"/>
              <w:jc w:val="center"/>
              <w:rPr>
                <w:rtl/>
              </w:rPr>
            </w:pPr>
            <w:r w:rsidRPr="00D33234">
              <w:rPr>
                <w:rtl/>
              </w:rPr>
              <w:t>88.2</w:t>
            </w:r>
          </w:p>
        </w:tc>
      </w:tr>
      <w:tr w:rsidR="00D33234" w:rsidRPr="00D33234" w14:paraId="6D9F90CB"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36872C02"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7AB00BDC"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EC3ED88" w14:textId="77777777" w:rsidR="00D33234" w:rsidRPr="00D33234" w:rsidRDefault="00D33234" w:rsidP="00D33234">
            <w:pPr>
              <w:spacing w:after="0" w:line="240" w:lineRule="auto"/>
              <w:jc w:val="center"/>
              <w:rPr>
                <w:rtl/>
              </w:rPr>
            </w:pPr>
            <w:r w:rsidRPr="00D33234">
              <w:rPr>
                <w:rtl/>
              </w:rPr>
              <w:t>35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D7C68ED" w14:textId="77777777" w:rsidR="00D33234" w:rsidRPr="00D33234" w:rsidRDefault="00D33234" w:rsidP="00D33234">
            <w:pPr>
              <w:spacing w:after="0" w:line="240" w:lineRule="auto"/>
              <w:jc w:val="center"/>
              <w:rPr>
                <w:rtl/>
              </w:rPr>
            </w:pPr>
            <w:r w:rsidRPr="00D33234">
              <w:rPr>
                <w:rtl/>
              </w:rPr>
              <w:t>11.8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8D222DE" w14:textId="77777777" w:rsidR="00D33234" w:rsidRPr="00D33234" w:rsidRDefault="00D33234" w:rsidP="00D33234">
            <w:pPr>
              <w:spacing w:after="0" w:line="240" w:lineRule="auto"/>
              <w:jc w:val="center"/>
              <w:rPr>
                <w:rtl/>
              </w:rPr>
            </w:pPr>
            <w:r w:rsidRPr="00D33234">
              <w:rPr>
                <w:rtl/>
              </w:rPr>
              <w:t>11.8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0905F29" w14:textId="77777777" w:rsidR="00D33234" w:rsidRPr="00D33234" w:rsidRDefault="00D33234" w:rsidP="00D33234">
            <w:pPr>
              <w:spacing w:after="0" w:line="240" w:lineRule="auto"/>
              <w:jc w:val="center"/>
              <w:rPr>
                <w:rtl/>
              </w:rPr>
            </w:pPr>
            <w:r w:rsidRPr="00D33234">
              <w:rPr>
                <w:rtl/>
              </w:rPr>
              <w:t>100.0</w:t>
            </w:r>
          </w:p>
        </w:tc>
      </w:tr>
      <w:tr w:rsidR="00D33234" w:rsidRPr="00D33234" w14:paraId="310A482B"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D82A0FA"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37665995"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C877CE5"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4CF603E"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42ABF886"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5A6A09E4" w14:textId="77777777" w:rsidR="00D33234" w:rsidRPr="00D33234" w:rsidRDefault="00D33234" w:rsidP="00D33234">
            <w:pPr>
              <w:spacing w:after="0" w:line="240" w:lineRule="auto"/>
              <w:jc w:val="center"/>
              <w:rPr>
                <w:rtl/>
              </w:rPr>
            </w:pPr>
          </w:p>
        </w:tc>
      </w:tr>
    </w:tbl>
    <w:p w14:paraId="727F7960" w14:textId="77777777" w:rsidR="00D33234" w:rsidRPr="00D33234" w:rsidRDefault="00D33234" w:rsidP="00D33234">
      <w:pPr>
        <w:spacing w:line="360" w:lineRule="auto"/>
        <w:jc w:val="mediumKashida"/>
        <w:rPr>
          <w:b/>
          <w:bCs/>
          <w:rtl/>
        </w:rPr>
      </w:pPr>
    </w:p>
    <w:p w14:paraId="1F605D53" w14:textId="1D10B922" w:rsidR="00D33234" w:rsidRPr="00D33234" w:rsidRDefault="00D33234" w:rsidP="00D33234">
      <w:pPr>
        <w:spacing w:after="0" w:line="240" w:lineRule="auto"/>
        <w:jc w:val="center"/>
        <w:rPr>
          <w:rtl/>
        </w:rPr>
      </w:pPr>
      <w:r w:rsidRPr="00D33234">
        <w:rPr>
          <w:noProof/>
          <w:rtl/>
        </w:rPr>
        <w:drawing>
          <wp:inline distT="0" distB="0" distL="0" distR="0" wp14:anchorId="0E0D0167" wp14:editId="630CF776">
            <wp:extent cx="5743575" cy="3829050"/>
            <wp:effectExtent l="0" t="0" r="9525" b="0"/>
            <wp:docPr id="128356826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3575" cy="3829050"/>
                    </a:xfrm>
                    <a:prstGeom prst="rect">
                      <a:avLst/>
                    </a:prstGeom>
                    <a:noFill/>
                    <a:ln>
                      <a:noFill/>
                    </a:ln>
                  </pic:spPr>
                </pic:pic>
              </a:graphicData>
            </a:graphic>
          </wp:inline>
        </w:drawing>
      </w:r>
    </w:p>
    <w:p w14:paraId="4EE8FFF6" w14:textId="5B4DE1F1" w:rsidR="00D33234" w:rsidRPr="00D33234" w:rsidRDefault="00D33234" w:rsidP="00D33234">
      <w:pPr>
        <w:pStyle w:val="ae"/>
        <w:rPr>
          <w:rtl/>
        </w:rPr>
      </w:pPr>
      <w:bookmarkStart w:id="64" w:name="_Toc237984955"/>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9</w:t>
      </w:r>
      <w:r w:rsidRPr="00D33234">
        <w:rPr>
          <w:rtl/>
        </w:rPr>
        <w:fldChar w:fldCharType="end"/>
      </w:r>
      <w:r w:rsidRPr="00D33234">
        <w:rPr>
          <w:rtl/>
        </w:rPr>
        <w:t xml:space="preserve"> : التمثيل البياني لتشجيع الإعلانات والمحتويات السياحية عبر وسائل التواصل الاجتماعي على زيارة الوجهات السياحية داخل المملكة.</w:t>
      </w:r>
      <w:bookmarkEnd w:id="64"/>
    </w:p>
    <w:p w14:paraId="157EEC14" w14:textId="77777777" w:rsidR="00D33234" w:rsidRPr="00D33234" w:rsidRDefault="00D33234" w:rsidP="00D33234">
      <w:pPr>
        <w:numPr>
          <w:ilvl w:val="0"/>
          <w:numId w:val="15"/>
        </w:numPr>
        <w:spacing w:line="360" w:lineRule="auto"/>
        <w:jc w:val="mediumKashida"/>
        <w:rPr>
          <w:b/>
          <w:bCs/>
          <w:rtl/>
        </w:rPr>
      </w:pPr>
      <w:r w:rsidRPr="00D33234">
        <w:rPr>
          <w:b/>
          <w:bCs/>
          <w:rtl/>
        </w:rPr>
        <w:t>تتيح وسائل التواصل الاجتماعي للسائح التفاعل مع الجهات والمنشآت السياحية بسهولة.</w:t>
      </w:r>
    </w:p>
    <w:p w14:paraId="4133770F" w14:textId="77777777" w:rsidR="00D33234" w:rsidRPr="00D33234" w:rsidRDefault="00D33234" w:rsidP="00D33234">
      <w:pPr>
        <w:spacing w:line="360" w:lineRule="auto"/>
        <w:jc w:val="mediumKashida"/>
        <w:rPr>
          <w:rtl/>
        </w:rPr>
      </w:pPr>
      <w:r w:rsidRPr="00D33234">
        <w:rPr>
          <w:rtl/>
        </w:rPr>
        <w:t xml:space="preserve">تعكس التكرارات الواردة لفقرة التفاعل التسهيلي انطباعاً مقبولاً عموماً مع وجود كتل رافضة؛ إذ عبر 110 مشاركاً عن موافقتهم الشديدة بنسبة 37.2%، ووافق 56 مشاركاً بنسبة 18.9%، ليصل الإيجاب إلى 56.1%. بلغت نسبة الرافضين للعبارة 17.6% بتكرار 52 مشاركاً، والرافضين بشدة 14.2% بتكرار 42 مشاركاً، بينما توقف 36 مشاركاً عند التحييد بنسبة 12.2%. يسجل المتوسط الحسابي للعبارة 3.47 والانحراف المعياري 1.484، مما يدل على وجود إدراك جيد لإمكانية الوصول الفوري للجهات الخدمية والمجتمعات السياحية عبر منصات مثل إكس وإنستغرام وتيك توك. قد تعود أسباب عدم الرضا لدى حوالي 31.8% من المشاركين إلى بطء ردود بعض المنشآت السياحية الخاصة أو الاعتماد على الردود الآلية المبرمجة التي تفتقر للإجابات المحددة. تتطلب هذه النتيجة تحسيناً ملموساً في إدارة أرقام وخدمات الدعم الفني والحسابات الرسمية للجهات السياحية لضمان تحويل التفاعل الرقمي إلى استجابة حقيقية سريعة. </w:t>
      </w:r>
    </w:p>
    <w:p w14:paraId="6E6B5256" w14:textId="77777777" w:rsidR="00D33234" w:rsidRPr="00D33234" w:rsidRDefault="00D33234" w:rsidP="00D33234">
      <w:pPr>
        <w:pStyle w:val="ae"/>
        <w:rPr>
          <w:rtl/>
        </w:rPr>
      </w:pPr>
      <w:bookmarkStart w:id="65" w:name="_Toc237984909"/>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10</w:t>
      </w:r>
      <w:r w:rsidRPr="00D33234">
        <w:rPr>
          <w:rtl/>
        </w:rPr>
        <w:fldChar w:fldCharType="end"/>
      </w:r>
      <w:r w:rsidRPr="00D33234">
        <w:rPr>
          <w:rtl/>
        </w:rPr>
        <w:t xml:space="preserve"> : التحليل الإحصائي لإتاحة وسائل التواصل الاجتماعي للسائح التفاعل مع الجهات والمنشآت السياحية بسهولة.</w:t>
      </w:r>
      <w:bookmarkEnd w:id="65"/>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90"/>
        <w:gridCol w:w="1315"/>
        <w:gridCol w:w="1104"/>
        <w:gridCol w:w="830"/>
        <w:gridCol w:w="1342"/>
        <w:gridCol w:w="1955"/>
      </w:tblGrid>
      <w:tr w:rsidR="00D33234" w:rsidRPr="00D33234" w14:paraId="67639BD1"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2642AFEB" w14:textId="77777777" w:rsidR="00D33234" w:rsidRPr="00D33234" w:rsidRDefault="00D33234" w:rsidP="00D33234">
            <w:pPr>
              <w:spacing w:after="0" w:line="240" w:lineRule="auto"/>
              <w:jc w:val="center"/>
              <w:rPr>
                <w:rtl/>
              </w:rPr>
            </w:pPr>
            <w:r w:rsidRPr="00D33234">
              <w:rPr>
                <w:b/>
                <w:bCs/>
                <w:rtl/>
              </w:rPr>
              <w:t>تتيح وسائل التواصل الاجتماعي للسائح التفاعل مع الجهات والمنشآت السياحية بسهولة.</w:t>
            </w:r>
          </w:p>
        </w:tc>
      </w:tr>
      <w:tr w:rsidR="00D33234" w:rsidRPr="00D33234" w14:paraId="3C403080"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735D8BC5"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6C80584"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2888A06"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B23BF53"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56FC75D"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145685EE"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05915FB1"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510BDD4" w14:textId="04550A99"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E4F2E27" w14:textId="77777777" w:rsidR="00D33234" w:rsidRPr="00D33234" w:rsidRDefault="00D33234" w:rsidP="00D33234">
            <w:pPr>
              <w:spacing w:after="0" w:line="240" w:lineRule="auto"/>
              <w:jc w:val="center"/>
              <w:rPr>
                <w:rtl/>
              </w:rPr>
            </w:pPr>
            <w:r w:rsidRPr="00D33234">
              <w:rPr>
                <w:rtl/>
              </w:rPr>
              <w:t>110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EAA7A97" w14:textId="77777777" w:rsidR="00D33234" w:rsidRPr="00D33234" w:rsidRDefault="00D33234" w:rsidP="00D33234">
            <w:pPr>
              <w:spacing w:after="0" w:line="240" w:lineRule="auto"/>
              <w:jc w:val="center"/>
              <w:rPr>
                <w:rtl/>
              </w:rPr>
            </w:pPr>
            <w:r w:rsidRPr="00D33234">
              <w:rPr>
                <w:rtl/>
              </w:rPr>
              <w:t>37.2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D2DC654" w14:textId="77777777" w:rsidR="00D33234" w:rsidRPr="00D33234" w:rsidRDefault="00D33234" w:rsidP="00D33234">
            <w:pPr>
              <w:spacing w:after="0" w:line="240" w:lineRule="auto"/>
              <w:jc w:val="center"/>
              <w:rPr>
                <w:rtl/>
              </w:rPr>
            </w:pPr>
            <w:r w:rsidRPr="00D33234">
              <w:rPr>
                <w:rtl/>
              </w:rPr>
              <w:t>37.2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01E4554" w14:textId="77777777" w:rsidR="00D33234" w:rsidRPr="00D33234" w:rsidRDefault="00D33234" w:rsidP="00D33234">
            <w:pPr>
              <w:spacing w:after="0" w:line="240" w:lineRule="auto"/>
              <w:jc w:val="center"/>
              <w:rPr>
                <w:rtl/>
              </w:rPr>
            </w:pPr>
            <w:r w:rsidRPr="00D33234">
              <w:rPr>
                <w:rtl/>
              </w:rPr>
              <w:t>37.2</w:t>
            </w:r>
          </w:p>
        </w:tc>
      </w:tr>
      <w:tr w:rsidR="00D33234" w:rsidRPr="00D33234" w14:paraId="5A32F32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65CA9D7"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BEC87A7"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C1CF6BE" w14:textId="77777777" w:rsidR="00D33234" w:rsidRPr="00D33234" w:rsidRDefault="00D33234" w:rsidP="00D33234">
            <w:pPr>
              <w:spacing w:after="0" w:line="240" w:lineRule="auto"/>
              <w:jc w:val="center"/>
              <w:rPr>
                <w:rtl/>
              </w:rPr>
            </w:pPr>
            <w:r w:rsidRPr="00D33234">
              <w:rPr>
                <w:rtl/>
              </w:rPr>
              <w:t>56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E32D87F" w14:textId="77777777" w:rsidR="00D33234" w:rsidRPr="00D33234" w:rsidRDefault="00D33234" w:rsidP="00D33234">
            <w:pPr>
              <w:spacing w:after="0" w:line="240" w:lineRule="auto"/>
              <w:jc w:val="center"/>
              <w:rPr>
                <w:rtl/>
              </w:rPr>
            </w:pPr>
            <w:r w:rsidRPr="00D33234">
              <w:rPr>
                <w:rtl/>
              </w:rPr>
              <w:t>18.9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FA87B8A" w14:textId="77777777" w:rsidR="00D33234" w:rsidRPr="00D33234" w:rsidRDefault="00D33234" w:rsidP="00D33234">
            <w:pPr>
              <w:spacing w:after="0" w:line="240" w:lineRule="auto"/>
              <w:jc w:val="center"/>
              <w:rPr>
                <w:rtl/>
              </w:rPr>
            </w:pPr>
            <w:r w:rsidRPr="00D33234">
              <w:rPr>
                <w:rtl/>
              </w:rPr>
              <w:t>18.9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D9863A0" w14:textId="77777777" w:rsidR="00D33234" w:rsidRPr="00D33234" w:rsidRDefault="00D33234" w:rsidP="00D33234">
            <w:pPr>
              <w:spacing w:after="0" w:line="240" w:lineRule="auto"/>
              <w:jc w:val="center"/>
              <w:rPr>
                <w:rtl/>
              </w:rPr>
            </w:pPr>
            <w:r w:rsidRPr="00D33234">
              <w:rPr>
                <w:rtl/>
              </w:rPr>
              <w:t>56.1</w:t>
            </w:r>
          </w:p>
        </w:tc>
      </w:tr>
      <w:tr w:rsidR="00D33234" w:rsidRPr="00D33234" w14:paraId="04F25E21"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FA5F22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C47D913"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B5F8125" w14:textId="77777777" w:rsidR="00D33234" w:rsidRPr="00D33234" w:rsidRDefault="00D33234" w:rsidP="00D33234">
            <w:pPr>
              <w:spacing w:after="0" w:line="240" w:lineRule="auto"/>
              <w:jc w:val="center"/>
              <w:rPr>
                <w:rtl/>
              </w:rPr>
            </w:pPr>
            <w:r w:rsidRPr="00D33234">
              <w:rPr>
                <w:rtl/>
              </w:rPr>
              <w:t>52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9EA6114"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F9B00D3"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87B8036" w14:textId="77777777" w:rsidR="00D33234" w:rsidRPr="00D33234" w:rsidRDefault="00D33234" w:rsidP="00D33234">
            <w:pPr>
              <w:spacing w:after="0" w:line="240" w:lineRule="auto"/>
              <w:jc w:val="center"/>
              <w:rPr>
                <w:rtl/>
              </w:rPr>
            </w:pPr>
            <w:r w:rsidRPr="00D33234">
              <w:rPr>
                <w:rtl/>
              </w:rPr>
              <w:t>73.6</w:t>
            </w:r>
          </w:p>
        </w:tc>
      </w:tr>
      <w:tr w:rsidR="00D33234" w:rsidRPr="00D33234" w14:paraId="15316C17"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111C88A"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2474AF3"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4130693" w14:textId="77777777" w:rsidR="00D33234" w:rsidRPr="00D33234" w:rsidRDefault="00D33234" w:rsidP="00D33234">
            <w:pPr>
              <w:spacing w:after="0" w:line="240" w:lineRule="auto"/>
              <w:jc w:val="center"/>
              <w:rPr>
                <w:rtl/>
              </w:rPr>
            </w:pPr>
            <w:r w:rsidRPr="00D33234">
              <w:rPr>
                <w:rtl/>
              </w:rPr>
              <w:t>42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8EFF504" w14:textId="77777777" w:rsidR="00D33234" w:rsidRPr="00D33234" w:rsidRDefault="00D33234" w:rsidP="00D33234">
            <w:pPr>
              <w:spacing w:after="0" w:line="240" w:lineRule="auto"/>
              <w:jc w:val="center"/>
              <w:rPr>
                <w:rtl/>
              </w:rPr>
            </w:pPr>
            <w:r w:rsidRPr="00D33234">
              <w:rPr>
                <w:rtl/>
              </w:rPr>
              <w:t>14.2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8979374" w14:textId="77777777" w:rsidR="00D33234" w:rsidRPr="00D33234" w:rsidRDefault="00D33234" w:rsidP="00D33234">
            <w:pPr>
              <w:spacing w:after="0" w:line="240" w:lineRule="auto"/>
              <w:jc w:val="center"/>
              <w:rPr>
                <w:rtl/>
              </w:rPr>
            </w:pPr>
            <w:r w:rsidRPr="00D33234">
              <w:rPr>
                <w:rtl/>
              </w:rPr>
              <w:t>14.2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A00A11B" w14:textId="77777777" w:rsidR="00D33234" w:rsidRPr="00D33234" w:rsidRDefault="00D33234" w:rsidP="00D33234">
            <w:pPr>
              <w:spacing w:after="0" w:line="240" w:lineRule="auto"/>
              <w:jc w:val="center"/>
              <w:rPr>
                <w:rtl/>
              </w:rPr>
            </w:pPr>
            <w:r w:rsidRPr="00D33234">
              <w:rPr>
                <w:rtl/>
              </w:rPr>
              <w:t>87.8</w:t>
            </w:r>
          </w:p>
        </w:tc>
      </w:tr>
      <w:tr w:rsidR="00D33234" w:rsidRPr="00D33234" w14:paraId="2F259B56"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40C7BA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DF1AD70"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B975265" w14:textId="77777777" w:rsidR="00D33234" w:rsidRPr="00D33234" w:rsidRDefault="00D33234" w:rsidP="00D33234">
            <w:pPr>
              <w:spacing w:after="0" w:line="240" w:lineRule="auto"/>
              <w:jc w:val="center"/>
              <w:rPr>
                <w:rtl/>
              </w:rPr>
            </w:pPr>
            <w:r w:rsidRPr="00D33234">
              <w:rPr>
                <w:rtl/>
              </w:rPr>
              <w:t>36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740A2B7" w14:textId="77777777" w:rsidR="00D33234" w:rsidRPr="00D33234" w:rsidRDefault="00D33234" w:rsidP="00D33234">
            <w:pPr>
              <w:spacing w:after="0" w:line="240" w:lineRule="auto"/>
              <w:jc w:val="center"/>
              <w:rPr>
                <w:rtl/>
              </w:rPr>
            </w:pPr>
            <w:r w:rsidRPr="00D33234">
              <w:rPr>
                <w:rtl/>
              </w:rPr>
              <w:t>12.2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5AF1EE6" w14:textId="77777777" w:rsidR="00D33234" w:rsidRPr="00D33234" w:rsidRDefault="00D33234" w:rsidP="00D33234">
            <w:pPr>
              <w:spacing w:after="0" w:line="240" w:lineRule="auto"/>
              <w:jc w:val="center"/>
              <w:rPr>
                <w:rtl/>
              </w:rPr>
            </w:pPr>
            <w:r w:rsidRPr="00D33234">
              <w:rPr>
                <w:rtl/>
              </w:rPr>
              <w:t>12.2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A411DEA" w14:textId="77777777" w:rsidR="00D33234" w:rsidRPr="00D33234" w:rsidRDefault="00D33234" w:rsidP="00D33234">
            <w:pPr>
              <w:spacing w:after="0" w:line="240" w:lineRule="auto"/>
              <w:jc w:val="center"/>
              <w:rPr>
                <w:rtl/>
              </w:rPr>
            </w:pPr>
            <w:r w:rsidRPr="00D33234">
              <w:rPr>
                <w:rtl/>
              </w:rPr>
              <w:t>100.0</w:t>
            </w:r>
          </w:p>
        </w:tc>
      </w:tr>
      <w:tr w:rsidR="00D33234" w:rsidRPr="00D33234" w14:paraId="6FB12023"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0C4F980"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2FA47360"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2EAF57A"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AD82DBA"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25EFB54"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40DCBFA6" w14:textId="77777777" w:rsidR="00D33234" w:rsidRPr="00D33234" w:rsidRDefault="00D33234" w:rsidP="00D33234">
            <w:pPr>
              <w:spacing w:after="0" w:line="240" w:lineRule="auto"/>
              <w:jc w:val="center"/>
              <w:rPr>
                <w:rtl/>
              </w:rPr>
            </w:pPr>
          </w:p>
        </w:tc>
      </w:tr>
    </w:tbl>
    <w:p w14:paraId="792AE0F0" w14:textId="77777777" w:rsidR="00D33234" w:rsidRPr="00D33234" w:rsidRDefault="00D33234" w:rsidP="00D33234">
      <w:pPr>
        <w:spacing w:line="360" w:lineRule="auto"/>
        <w:jc w:val="mediumKashida"/>
        <w:rPr>
          <w:b/>
          <w:bCs/>
          <w:rtl/>
        </w:rPr>
      </w:pPr>
    </w:p>
    <w:p w14:paraId="7D044BB3" w14:textId="6625B2DF" w:rsidR="00D33234" w:rsidRPr="00D33234" w:rsidRDefault="00D33234" w:rsidP="00D33234">
      <w:pPr>
        <w:spacing w:line="360" w:lineRule="auto"/>
        <w:jc w:val="mediumKashida"/>
        <w:rPr>
          <w:rtl/>
        </w:rPr>
      </w:pPr>
      <w:r w:rsidRPr="00D33234">
        <w:rPr>
          <w:noProof/>
          <w:rtl/>
        </w:rPr>
        <w:drawing>
          <wp:inline distT="0" distB="0" distL="0" distR="0" wp14:anchorId="23FB90AE" wp14:editId="607E3E37">
            <wp:extent cx="5943600" cy="3962400"/>
            <wp:effectExtent l="0" t="0" r="0" b="0"/>
            <wp:docPr id="37247282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8D8FD40" w14:textId="0BB95D98" w:rsidR="00D33234" w:rsidRPr="00D33234" w:rsidRDefault="00D33234" w:rsidP="00D33234">
      <w:pPr>
        <w:pStyle w:val="ae"/>
        <w:rPr>
          <w:rtl/>
        </w:rPr>
      </w:pPr>
      <w:bookmarkStart w:id="66" w:name="_Toc237984956"/>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10</w:t>
      </w:r>
      <w:r w:rsidRPr="00D33234">
        <w:rPr>
          <w:rtl/>
        </w:rPr>
        <w:fldChar w:fldCharType="end"/>
      </w:r>
      <w:r w:rsidRPr="00D33234">
        <w:rPr>
          <w:rtl/>
        </w:rPr>
        <w:t xml:space="preserve"> : التمثيل البياني لإتاحة وسائل التواصل الاجتماعي للسائح التفاعل مع الجهات والمنشآت السياحية بسهولة.</w:t>
      </w:r>
      <w:bookmarkEnd w:id="66"/>
    </w:p>
    <w:p w14:paraId="27785765" w14:textId="77777777" w:rsidR="00D33234" w:rsidRPr="00D33234" w:rsidRDefault="00D33234" w:rsidP="00D33234">
      <w:pPr>
        <w:spacing w:line="360" w:lineRule="auto"/>
        <w:jc w:val="mediumKashida"/>
        <w:rPr>
          <w:b/>
          <w:bCs/>
          <w:rtl/>
        </w:rPr>
      </w:pPr>
    </w:p>
    <w:p w14:paraId="4EBD7AAF" w14:textId="77777777" w:rsidR="00D33234" w:rsidRPr="00D33234" w:rsidRDefault="00D33234" w:rsidP="00D33234">
      <w:pPr>
        <w:numPr>
          <w:ilvl w:val="0"/>
          <w:numId w:val="15"/>
        </w:numPr>
        <w:spacing w:line="360" w:lineRule="auto"/>
        <w:jc w:val="mediumKashida"/>
        <w:rPr>
          <w:b/>
          <w:bCs/>
          <w:rtl/>
        </w:rPr>
      </w:pPr>
      <w:r w:rsidRPr="00D33234">
        <w:rPr>
          <w:b/>
          <w:bCs/>
          <w:rtl/>
        </w:rPr>
        <w:t>تساعد التعليقات والمناقشات عبر وسائل التواصل الاجتماعي في تكوين صورة أفضل عن الوجهات السياحية المحلية.</w:t>
      </w:r>
    </w:p>
    <w:p w14:paraId="56185FDE" w14:textId="77777777" w:rsidR="00D33234" w:rsidRPr="00D33234" w:rsidRDefault="00D33234" w:rsidP="00D33234">
      <w:pPr>
        <w:spacing w:line="360" w:lineRule="auto"/>
        <w:jc w:val="mediumKashida"/>
        <w:rPr>
          <w:rtl/>
        </w:rPr>
      </w:pPr>
      <w:r w:rsidRPr="00D33234">
        <w:rPr>
          <w:rtl/>
        </w:rPr>
        <w:t xml:space="preserve">تظهر نتائج الاستبيان الدور الحاسم للحوار المتبادل والتعقيبات الرقمية في رسم خريطة انطباعات السائح؛ حيث أيد العبارة بشدة 115 مشاركاً بنسبة 38.9%، ووافق عليها 59 مشاركاً بنسبة 19.9%. أظهر 51 مشاركاً عدم الموافقة بنسبة 17.2%، ورفضها بشدة 41 مشاركاً بنسبة 13.9%، فيما جاء المحايدون بنسبة 10.1% وتكرار 30 مشاركاً. يوضح المتوسط الحسابي البالغ 3.53 والانحراف المعياري البالغ 1.486 اعتماد أفراد العينة على ظاهرة الدليل الاجتماعي (Social Proof) عند تقييم المواقع الجغرافية والترفيهية. ينظر المستهلك عادة إلى تعليقات الزوار السابقين بوصفها مرآة صادقة تعكس جودة الخدمات بعيداً عن الرتوش الإعلانية للمؤسسات. ربما يفسر اعتراض الشريحة المعارضة بوجود تعليقات وهمية أو انحيازات شخصية حادة قد تضلل القارئ؛ مما يفرض أهمية الوعي الرقمي في فرز التعقيبات الموضوعية عن الحسابات العشوائية. </w:t>
      </w:r>
    </w:p>
    <w:p w14:paraId="0022AEC1" w14:textId="77777777" w:rsidR="00D33234" w:rsidRPr="00D33234" w:rsidRDefault="00D33234" w:rsidP="00D33234">
      <w:pPr>
        <w:pStyle w:val="ae"/>
        <w:rPr>
          <w:rtl/>
        </w:rPr>
      </w:pPr>
      <w:bookmarkStart w:id="67" w:name="_Toc237984910"/>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11</w:t>
      </w:r>
      <w:r w:rsidRPr="00D33234">
        <w:rPr>
          <w:rtl/>
        </w:rPr>
        <w:fldChar w:fldCharType="end"/>
      </w:r>
      <w:r w:rsidRPr="00D33234">
        <w:rPr>
          <w:rtl/>
        </w:rPr>
        <w:t xml:space="preserve"> : التحليل الإحصائي لمساعدة التعليقات والمناقشات عبر وسائل التواصل الاجتماعي في تكوين صورة أفضل عن الوجهات السياحية المحلية.</w:t>
      </w:r>
      <w:bookmarkEnd w:id="67"/>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70"/>
        <w:gridCol w:w="1715"/>
        <w:gridCol w:w="1440"/>
        <w:gridCol w:w="1083"/>
        <w:gridCol w:w="1750"/>
        <w:gridCol w:w="2550"/>
      </w:tblGrid>
      <w:tr w:rsidR="00D33234" w:rsidRPr="00D33234" w14:paraId="2E30D7AB"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4D96D331" w14:textId="77777777" w:rsidR="00D33234" w:rsidRPr="00D33234" w:rsidRDefault="00D33234" w:rsidP="00D33234">
            <w:pPr>
              <w:spacing w:after="0" w:line="240" w:lineRule="auto"/>
              <w:jc w:val="center"/>
              <w:rPr>
                <w:rtl/>
              </w:rPr>
            </w:pPr>
            <w:r w:rsidRPr="00D33234">
              <w:rPr>
                <w:b/>
                <w:bCs/>
                <w:rtl/>
              </w:rPr>
              <w:t>تساعد التعليقات والمناقشات عبر وسائل التواصل الاجتماعي في تكوين صورة أفضل عن الوجهات السياحية المحلية.</w:t>
            </w:r>
          </w:p>
        </w:tc>
      </w:tr>
      <w:tr w:rsidR="00D33234" w:rsidRPr="00D33234" w14:paraId="2875DC4B"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22CE8D52"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910403A"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F7CEF2D"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6F05FB8"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2E9515E6"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636F9056"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4C90E484"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D9B696D" w14:textId="4F700038"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E2873C1" w14:textId="77777777" w:rsidR="00D33234" w:rsidRPr="00D33234" w:rsidRDefault="00D33234" w:rsidP="00D33234">
            <w:pPr>
              <w:spacing w:after="0" w:line="240" w:lineRule="auto"/>
              <w:jc w:val="center"/>
              <w:rPr>
                <w:rtl/>
              </w:rPr>
            </w:pPr>
            <w:r w:rsidRPr="00D33234">
              <w:rPr>
                <w:rtl/>
              </w:rPr>
              <w:t>115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0EDA860" w14:textId="77777777" w:rsidR="00D33234" w:rsidRPr="00D33234" w:rsidRDefault="00D33234" w:rsidP="00D33234">
            <w:pPr>
              <w:spacing w:after="0" w:line="240" w:lineRule="auto"/>
              <w:jc w:val="center"/>
              <w:rPr>
                <w:rtl/>
              </w:rPr>
            </w:pPr>
            <w:r w:rsidRPr="00D33234">
              <w:rPr>
                <w:rtl/>
              </w:rPr>
              <w:t>38.9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8614F0D" w14:textId="77777777" w:rsidR="00D33234" w:rsidRPr="00D33234" w:rsidRDefault="00D33234" w:rsidP="00D33234">
            <w:pPr>
              <w:spacing w:after="0" w:line="240" w:lineRule="auto"/>
              <w:jc w:val="center"/>
              <w:rPr>
                <w:rtl/>
              </w:rPr>
            </w:pPr>
            <w:r w:rsidRPr="00D33234">
              <w:rPr>
                <w:rtl/>
              </w:rPr>
              <w:t>38.9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822A061" w14:textId="77777777" w:rsidR="00D33234" w:rsidRPr="00D33234" w:rsidRDefault="00D33234" w:rsidP="00D33234">
            <w:pPr>
              <w:spacing w:after="0" w:line="240" w:lineRule="auto"/>
              <w:jc w:val="center"/>
              <w:rPr>
                <w:rtl/>
              </w:rPr>
            </w:pPr>
            <w:r w:rsidRPr="00D33234">
              <w:rPr>
                <w:rtl/>
              </w:rPr>
              <w:t>38.9</w:t>
            </w:r>
          </w:p>
        </w:tc>
      </w:tr>
      <w:tr w:rsidR="00D33234" w:rsidRPr="00D33234" w14:paraId="0F5FA97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A01310C"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AC3723A"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701DEE2" w14:textId="77777777" w:rsidR="00D33234" w:rsidRPr="00D33234" w:rsidRDefault="00D33234" w:rsidP="00D33234">
            <w:pPr>
              <w:spacing w:after="0" w:line="240" w:lineRule="auto"/>
              <w:jc w:val="center"/>
              <w:rPr>
                <w:rtl/>
              </w:rPr>
            </w:pPr>
            <w:r w:rsidRPr="00D33234">
              <w:rPr>
                <w:rtl/>
              </w:rPr>
              <w:t>59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DD04657" w14:textId="77777777" w:rsidR="00D33234" w:rsidRPr="00D33234" w:rsidRDefault="00D33234" w:rsidP="00D33234">
            <w:pPr>
              <w:spacing w:after="0" w:line="240" w:lineRule="auto"/>
              <w:jc w:val="center"/>
              <w:rPr>
                <w:rtl/>
              </w:rPr>
            </w:pPr>
            <w:r w:rsidRPr="00D33234">
              <w:rPr>
                <w:rtl/>
              </w:rPr>
              <w:t>19.9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A2740F7" w14:textId="77777777" w:rsidR="00D33234" w:rsidRPr="00D33234" w:rsidRDefault="00D33234" w:rsidP="00D33234">
            <w:pPr>
              <w:spacing w:after="0" w:line="240" w:lineRule="auto"/>
              <w:jc w:val="center"/>
              <w:rPr>
                <w:rtl/>
              </w:rPr>
            </w:pPr>
            <w:r w:rsidRPr="00D33234">
              <w:rPr>
                <w:rtl/>
              </w:rPr>
              <w:t>19.9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EF3F08A" w14:textId="77777777" w:rsidR="00D33234" w:rsidRPr="00D33234" w:rsidRDefault="00D33234" w:rsidP="00D33234">
            <w:pPr>
              <w:spacing w:after="0" w:line="240" w:lineRule="auto"/>
              <w:jc w:val="center"/>
              <w:rPr>
                <w:rtl/>
              </w:rPr>
            </w:pPr>
            <w:r w:rsidRPr="00D33234">
              <w:rPr>
                <w:rtl/>
              </w:rPr>
              <w:t>58.8</w:t>
            </w:r>
          </w:p>
        </w:tc>
      </w:tr>
      <w:tr w:rsidR="00D33234" w:rsidRPr="00D33234" w14:paraId="222F10C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3F3F637"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1399597"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92C9421" w14:textId="77777777" w:rsidR="00D33234" w:rsidRPr="00D33234" w:rsidRDefault="00D33234" w:rsidP="00D33234">
            <w:pPr>
              <w:spacing w:after="0" w:line="240" w:lineRule="auto"/>
              <w:jc w:val="center"/>
              <w:rPr>
                <w:rtl/>
              </w:rPr>
            </w:pPr>
            <w:r w:rsidRPr="00D33234">
              <w:rPr>
                <w:rtl/>
              </w:rPr>
              <w:t>51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E3B7A65" w14:textId="77777777" w:rsidR="00D33234" w:rsidRPr="00D33234" w:rsidRDefault="00D33234" w:rsidP="00D33234">
            <w:pPr>
              <w:spacing w:after="0" w:line="240" w:lineRule="auto"/>
              <w:jc w:val="center"/>
              <w:rPr>
                <w:rtl/>
              </w:rPr>
            </w:pPr>
            <w:r w:rsidRPr="00D33234">
              <w:rPr>
                <w:rtl/>
              </w:rPr>
              <w:t>17.2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AD36EAD" w14:textId="77777777" w:rsidR="00D33234" w:rsidRPr="00D33234" w:rsidRDefault="00D33234" w:rsidP="00D33234">
            <w:pPr>
              <w:spacing w:after="0" w:line="240" w:lineRule="auto"/>
              <w:jc w:val="center"/>
              <w:rPr>
                <w:rtl/>
              </w:rPr>
            </w:pPr>
            <w:r w:rsidRPr="00D33234">
              <w:rPr>
                <w:rtl/>
              </w:rPr>
              <w:t>17.2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C49B199" w14:textId="77777777" w:rsidR="00D33234" w:rsidRPr="00D33234" w:rsidRDefault="00D33234" w:rsidP="00D33234">
            <w:pPr>
              <w:spacing w:after="0" w:line="240" w:lineRule="auto"/>
              <w:jc w:val="center"/>
              <w:rPr>
                <w:rtl/>
              </w:rPr>
            </w:pPr>
            <w:r w:rsidRPr="00D33234">
              <w:rPr>
                <w:rtl/>
              </w:rPr>
              <w:t>76.0</w:t>
            </w:r>
          </w:p>
        </w:tc>
      </w:tr>
      <w:tr w:rsidR="00D33234" w:rsidRPr="00D33234" w14:paraId="479E4348"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02A26B3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BF90D08"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C75A7C8" w14:textId="77777777" w:rsidR="00D33234" w:rsidRPr="00D33234" w:rsidRDefault="00D33234" w:rsidP="00D33234">
            <w:pPr>
              <w:spacing w:after="0" w:line="240" w:lineRule="auto"/>
              <w:jc w:val="center"/>
              <w:rPr>
                <w:rtl/>
              </w:rPr>
            </w:pPr>
            <w:r w:rsidRPr="00D33234">
              <w:rPr>
                <w:rtl/>
              </w:rPr>
              <w:t>41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8B24CCB" w14:textId="77777777" w:rsidR="00D33234" w:rsidRPr="00D33234" w:rsidRDefault="00D33234" w:rsidP="00D33234">
            <w:pPr>
              <w:spacing w:after="0" w:line="240" w:lineRule="auto"/>
              <w:jc w:val="center"/>
              <w:rPr>
                <w:rtl/>
              </w:rPr>
            </w:pPr>
            <w:r w:rsidRPr="00D33234">
              <w:rPr>
                <w:rtl/>
              </w:rPr>
              <w:t>13.9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B38D6E0" w14:textId="77777777" w:rsidR="00D33234" w:rsidRPr="00D33234" w:rsidRDefault="00D33234" w:rsidP="00D33234">
            <w:pPr>
              <w:spacing w:after="0" w:line="240" w:lineRule="auto"/>
              <w:jc w:val="center"/>
              <w:rPr>
                <w:rtl/>
              </w:rPr>
            </w:pPr>
            <w:r w:rsidRPr="00D33234">
              <w:rPr>
                <w:rtl/>
              </w:rPr>
              <w:t>13.9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E97FBA9" w14:textId="77777777" w:rsidR="00D33234" w:rsidRPr="00D33234" w:rsidRDefault="00D33234" w:rsidP="00D33234">
            <w:pPr>
              <w:spacing w:after="0" w:line="240" w:lineRule="auto"/>
              <w:jc w:val="center"/>
              <w:rPr>
                <w:rtl/>
              </w:rPr>
            </w:pPr>
            <w:r w:rsidRPr="00D33234">
              <w:rPr>
                <w:rtl/>
              </w:rPr>
              <w:t>89.9</w:t>
            </w:r>
          </w:p>
        </w:tc>
      </w:tr>
      <w:tr w:rsidR="00D33234" w:rsidRPr="00D33234" w14:paraId="0B900697"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D880689"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66F8665"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F83953F" w14:textId="77777777" w:rsidR="00D33234" w:rsidRPr="00D33234" w:rsidRDefault="00D33234" w:rsidP="00D33234">
            <w:pPr>
              <w:spacing w:after="0" w:line="240" w:lineRule="auto"/>
              <w:jc w:val="center"/>
              <w:rPr>
                <w:rtl/>
              </w:rPr>
            </w:pPr>
            <w:r w:rsidRPr="00D33234">
              <w:rPr>
                <w:rtl/>
              </w:rPr>
              <w:t>30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60199CE" w14:textId="77777777" w:rsidR="00D33234" w:rsidRPr="00D33234" w:rsidRDefault="00D33234" w:rsidP="00D33234">
            <w:pPr>
              <w:spacing w:after="0" w:line="240" w:lineRule="auto"/>
              <w:jc w:val="center"/>
              <w:rPr>
                <w:rtl/>
              </w:rPr>
            </w:pPr>
            <w:r w:rsidRPr="00D33234">
              <w:rPr>
                <w:rtl/>
              </w:rPr>
              <w:t>10.1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67660DC" w14:textId="77777777" w:rsidR="00D33234" w:rsidRPr="00D33234" w:rsidRDefault="00D33234" w:rsidP="00D33234">
            <w:pPr>
              <w:spacing w:after="0" w:line="240" w:lineRule="auto"/>
              <w:jc w:val="center"/>
              <w:rPr>
                <w:rtl/>
              </w:rPr>
            </w:pPr>
            <w:r w:rsidRPr="00D33234">
              <w:rPr>
                <w:rtl/>
              </w:rPr>
              <w:t>10.1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66E967C" w14:textId="77777777" w:rsidR="00D33234" w:rsidRPr="00D33234" w:rsidRDefault="00D33234" w:rsidP="00D33234">
            <w:pPr>
              <w:spacing w:after="0" w:line="240" w:lineRule="auto"/>
              <w:jc w:val="center"/>
              <w:rPr>
                <w:rtl/>
              </w:rPr>
            </w:pPr>
            <w:r w:rsidRPr="00D33234">
              <w:rPr>
                <w:rtl/>
              </w:rPr>
              <w:t>100.0</w:t>
            </w:r>
          </w:p>
        </w:tc>
      </w:tr>
      <w:tr w:rsidR="00D33234" w:rsidRPr="00D33234" w14:paraId="0B82DA1D"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F5985EE"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1873C259"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BF37D5E"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71D38FE"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7204ACD"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2CE29535" w14:textId="77777777" w:rsidR="00D33234" w:rsidRPr="00D33234" w:rsidRDefault="00D33234" w:rsidP="00D33234">
            <w:pPr>
              <w:spacing w:after="0" w:line="240" w:lineRule="auto"/>
              <w:jc w:val="center"/>
              <w:rPr>
                <w:rtl/>
              </w:rPr>
            </w:pPr>
          </w:p>
        </w:tc>
      </w:tr>
    </w:tbl>
    <w:p w14:paraId="35F6456E" w14:textId="77777777" w:rsidR="00D33234" w:rsidRPr="00D33234" w:rsidRDefault="00D33234" w:rsidP="00D33234">
      <w:pPr>
        <w:spacing w:line="360" w:lineRule="auto"/>
        <w:jc w:val="mediumKashida"/>
        <w:rPr>
          <w:b/>
          <w:bCs/>
          <w:rtl/>
        </w:rPr>
      </w:pPr>
    </w:p>
    <w:p w14:paraId="43D25DF5" w14:textId="6147A129" w:rsidR="00D33234" w:rsidRPr="00D33234" w:rsidRDefault="00D33234" w:rsidP="00D33234">
      <w:pPr>
        <w:spacing w:line="360" w:lineRule="auto"/>
        <w:jc w:val="center"/>
        <w:rPr>
          <w:rtl/>
        </w:rPr>
      </w:pPr>
      <w:r w:rsidRPr="00D33234">
        <w:rPr>
          <w:noProof/>
          <w:rtl/>
        </w:rPr>
        <w:drawing>
          <wp:inline distT="0" distB="0" distL="0" distR="0" wp14:anchorId="04EA28E6" wp14:editId="41868921">
            <wp:extent cx="5943600" cy="3962400"/>
            <wp:effectExtent l="0" t="0" r="0" b="0"/>
            <wp:docPr id="138991816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86B6767" w14:textId="396173FA" w:rsidR="00D33234" w:rsidRPr="00D33234" w:rsidRDefault="00D33234" w:rsidP="00D33234">
      <w:pPr>
        <w:pStyle w:val="ae"/>
        <w:rPr>
          <w:rtl/>
        </w:rPr>
      </w:pPr>
      <w:bookmarkStart w:id="68" w:name="_Toc237984957"/>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11</w:t>
      </w:r>
      <w:r w:rsidRPr="00D33234">
        <w:rPr>
          <w:rtl/>
        </w:rPr>
        <w:fldChar w:fldCharType="end"/>
      </w:r>
      <w:r w:rsidRPr="00D33234">
        <w:rPr>
          <w:rtl/>
        </w:rPr>
        <w:t xml:space="preserve"> : التمثيل البياني لمساعدة التعليقات والمناقشات عبر وسائل التواصل الاجتماعي في تكوين صورة أفضل عن الوجهات السياحية المحلية.</w:t>
      </w:r>
      <w:bookmarkEnd w:id="68"/>
    </w:p>
    <w:p w14:paraId="5B636DC0" w14:textId="77777777" w:rsidR="00D33234" w:rsidRPr="00D33234" w:rsidRDefault="00D33234" w:rsidP="00D33234">
      <w:pPr>
        <w:numPr>
          <w:ilvl w:val="0"/>
          <w:numId w:val="15"/>
        </w:numPr>
        <w:spacing w:line="360" w:lineRule="auto"/>
        <w:jc w:val="mediumKashida"/>
        <w:rPr>
          <w:b/>
          <w:bCs/>
          <w:rtl/>
        </w:rPr>
      </w:pPr>
      <w:r w:rsidRPr="00D33234">
        <w:rPr>
          <w:b/>
          <w:bCs/>
          <w:rtl/>
        </w:rPr>
        <w:t>تستجيب الجهات السياحية لاستفسارات الجمهور وتعليقاتهم عبر وسائل التواصل الاجتماعي بشكل فعال.</w:t>
      </w:r>
    </w:p>
    <w:p w14:paraId="10765165" w14:textId="77777777" w:rsidR="00D33234" w:rsidRPr="00D33234" w:rsidRDefault="00D33234" w:rsidP="00D33234">
      <w:pPr>
        <w:spacing w:line="360" w:lineRule="auto"/>
        <w:jc w:val="mediumKashida"/>
        <w:rPr>
          <w:rtl/>
        </w:rPr>
      </w:pPr>
      <w:r w:rsidRPr="00D33234">
        <w:rPr>
          <w:rtl/>
        </w:rPr>
        <w:t xml:space="preserve">أظهرت الإحصاءات المسجلة تقييماً متوسطاً يميل للإيجابية بشأن كفاءة استجابة المؤسسات؛ حيث بلغت نسبة الموافقة الشديدة 40.5% بواقع 120 مشاركاً، والموافقة البسيطة 20.3% بواقع 60 مشاركاً. برزت نسبة معارضة شديدة لافتة بلغت 17.6% بتكرار 52 مشاركاً، إلى جانب 12.5% للمعارضة العادية بتكرار 37 مشاركاً، وحياد 27 مشاركاً بنسبة 9.1%. حققت الفقرة متوسطاً حسابياً قدره 3.54 وانحرافاً معيارياً يصل إلى 1.540؛ وهي قيمة انحراف مرتفعة تؤكد وجود تباين صارخ في تجارب العملاء بين جهة وأخرى. يبدو أن بعض الهيئات السياحية الكبرى تتمتع بفرق إدارة أزمات وخدمة عملاء فائقة السرعة، بينما تعاني منشآت ومرافق أخرى من إهمال ملحوظ للحسابات التفاعلية. تؤثر هذه الفجوة الاتصالية على انطباع السائح النهائي؛ فالاستجابة السريعة تحل المشكلات الميدانية فوراً وتزيد من ولاء المستهلك للوجهة السياحية المحلية. </w:t>
      </w:r>
    </w:p>
    <w:p w14:paraId="261D3FB9" w14:textId="77777777" w:rsidR="00D33234" w:rsidRPr="00D33234" w:rsidRDefault="00D33234" w:rsidP="00D33234">
      <w:pPr>
        <w:pStyle w:val="ae"/>
        <w:rPr>
          <w:rtl/>
        </w:rPr>
      </w:pPr>
      <w:bookmarkStart w:id="69" w:name="_Toc237984911"/>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12</w:t>
      </w:r>
      <w:r w:rsidRPr="00D33234">
        <w:rPr>
          <w:rtl/>
        </w:rPr>
        <w:fldChar w:fldCharType="end"/>
      </w:r>
      <w:r w:rsidRPr="00D33234">
        <w:rPr>
          <w:rtl/>
        </w:rPr>
        <w:t xml:space="preserve"> : التحليل الإحصائي لاستجابة الجهات السياحية لاستفسارات الجمهور وتعليقاتهم عبر وسائل التواصل الاجتماعي بشكل فعال.</w:t>
      </w:r>
      <w:bookmarkEnd w:id="69"/>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00"/>
        <w:gridCol w:w="1559"/>
        <w:gridCol w:w="1309"/>
        <w:gridCol w:w="985"/>
        <w:gridCol w:w="1592"/>
        <w:gridCol w:w="2318"/>
      </w:tblGrid>
      <w:tr w:rsidR="00D33234" w:rsidRPr="00D33234" w14:paraId="00D301AB"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4B22603E" w14:textId="77777777" w:rsidR="00D33234" w:rsidRPr="00D33234" w:rsidRDefault="00D33234" w:rsidP="00D33234">
            <w:pPr>
              <w:spacing w:after="0" w:line="240" w:lineRule="auto"/>
              <w:jc w:val="center"/>
              <w:rPr>
                <w:rtl/>
              </w:rPr>
            </w:pPr>
            <w:r w:rsidRPr="00D33234">
              <w:rPr>
                <w:b/>
                <w:bCs/>
                <w:rtl/>
              </w:rPr>
              <w:t>تستجيب الجهات السياحية لاستفسارات الجمهور وتعليقاتهم عبر وسائل التواصل الاجتماعي بشكل فعال.</w:t>
            </w:r>
          </w:p>
        </w:tc>
      </w:tr>
      <w:tr w:rsidR="00D33234" w:rsidRPr="00D33234" w14:paraId="3DFBEECA"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39F3BA1D"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637BED4"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3A0BD95"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895CC8E"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65D52BBD"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7D3E658E"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0504A243"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DD1A6E1" w14:textId="400AB106"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EFBC49B" w14:textId="77777777" w:rsidR="00D33234" w:rsidRPr="00D33234" w:rsidRDefault="00D33234" w:rsidP="00D33234">
            <w:pPr>
              <w:spacing w:after="0" w:line="240" w:lineRule="auto"/>
              <w:jc w:val="center"/>
              <w:rPr>
                <w:rtl/>
              </w:rPr>
            </w:pPr>
            <w:r w:rsidRPr="00D33234">
              <w:rPr>
                <w:rtl/>
              </w:rPr>
              <w:t>120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BB230FE" w14:textId="77777777" w:rsidR="00D33234" w:rsidRPr="00D33234" w:rsidRDefault="00D33234" w:rsidP="00D33234">
            <w:pPr>
              <w:spacing w:after="0" w:line="240" w:lineRule="auto"/>
              <w:jc w:val="center"/>
              <w:rPr>
                <w:rtl/>
              </w:rPr>
            </w:pPr>
            <w:r w:rsidRPr="00D33234">
              <w:rPr>
                <w:rtl/>
              </w:rPr>
              <w:t>40.5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E0E7371" w14:textId="77777777" w:rsidR="00D33234" w:rsidRPr="00D33234" w:rsidRDefault="00D33234" w:rsidP="00D33234">
            <w:pPr>
              <w:spacing w:after="0" w:line="240" w:lineRule="auto"/>
              <w:jc w:val="center"/>
              <w:rPr>
                <w:rtl/>
              </w:rPr>
            </w:pPr>
            <w:r w:rsidRPr="00D33234">
              <w:rPr>
                <w:rtl/>
              </w:rPr>
              <w:t>40.5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B6F7091" w14:textId="77777777" w:rsidR="00D33234" w:rsidRPr="00D33234" w:rsidRDefault="00D33234" w:rsidP="00D33234">
            <w:pPr>
              <w:spacing w:after="0" w:line="240" w:lineRule="auto"/>
              <w:jc w:val="center"/>
              <w:rPr>
                <w:rtl/>
              </w:rPr>
            </w:pPr>
            <w:r w:rsidRPr="00D33234">
              <w:rPr>
                <w:rtl/>
              </w:rPr>
              <w:t>40.5</w:t>
            </w:r>
          </w:p>
        </w:tc>
      </w:tr>
      <w:tr w:rsidR="00D33234" w:rsidRPr="00D33234" w14:paraId="5397AE3A"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DCAF497"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E16365F"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530BB78" w14:textId="77777777" w:rsidR="00D33234" w:rsidRPr="00D33234" w:rsidRDefault="00D33234" w:rsidP="00D33234">
            <w:pPr>
              <w:spacing w:after="0" w:line="240" w:lineRule="auto"/>
              <w:jc w:val="center"/>
              <w:rPr>
                <w:rtl/>
              </w:rPr>
            </w:pPr>
            <w:r w:rsidRPr="00D33234">
              <w:rPr>
                <w:rtl/>
              </w:rPr>
              <w:t>60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994C614" w14:textId="77777777" w:rsidR="00D33234" w:rsidRPr="00D33234" w:rsidRDefault="00D33234" w:rsidP="00D33234">
            <w:pPr>
              <w:spacing w:after="0" w:line="240" w:lineRule="auto"/>
              <w:jc w:val="center"/>
              <w:rPr>
                <w:rtl/>
              </w:rPr>
            </w:pPr>
            <w:r w:rsidRPr="00D33234">
              <w:rPr>
                <w:rtl/>
              </w:rPr>
              <w:t>20.3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B7FE526" w14:textId="77777777" w:rsidR="00D33234" w:rsidRPr="00D33234" w:rsidRDefault="00D33234" w:rsidP="00D33234">
            <w:pPr>
              <w:spacing w:after="0" w:line="240" w:lineRule="auto"/>
              <w:jc w:val="center"/>
              <w:rPr>
                <w:rtl/>
              </w:rPr>
            </w:pPr>
            <w:r w:rsidRPr="00D33234">
              <w:rPr>
                <w:rtl/>
              </w:rPr>
              <w:t>20.3</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486D49F" w14:textId="77777777" w:rsidR="00D33234" w:rsidRPr="00D33234" w:rsidRDefault="00D33234" w:rsidP="00D33234">
            <w:pPr>
              <w:spacing w:after="0" w:line="240" w:lineRule="auto"/>
              <w:jc w:val="center"/>
              <w:rPr>
                <w:rtl/>
              </w:rPr>
            </w:pPr>
            <w:r w:rsidRPr="00D33234">
              <w:rPr>
                <w:rtl/>
              </w:rPr>
              <w:t>60.8</w:t>
            </w:r>
          </w:p>
        </w:tc>
      </w:tr>
      <w:tr w:rsidR="00D33234" w:rsidRPr="00D33234" w14:paraId="4C96C6AB"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7D03D86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79313B6"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067EA7D" w14:textId="77777777" w:rsidR="00D33234" w:rsidRPr="00D33234" w:rsidRDefault="00D33234" w:rsidP="00D33234">
            <w:pPr>
              <w:spacing w:after="0" w:line="240" w:lineRule="auto"/>
              <w:jc w:val="center"/>
              <w:rPr>
                <w:rtl/>
              </w:rPr>
            </w:pPr>
            <w:r w:rsidRPr="00D33234">
              <w:rPr>
                <w:rtl/>
              </w:rPr>
              <w:t>52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D9B67D2"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DEAB5C9"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04CC7B8" w14:textId="77777777" w:rsidR="00D33234" w:rsidRPr="00D33234" w:rsidRDefault="00D33234" w:rsidP="00D33234">
            <w:pPr>
              <w:spacing w:after="0" w:line="240" w:lineRule="auto"/>
              <w:jc w:val="center"/>
              <w:rPr>
                <w:rtl/>
              </w:rPr>
            </w:pPr>
            <w:r w:rsidRPr="00D33234">
              <w:rPr>
                <w:rtl/>
              </w:rPr>
              <w:t>78.4</w:t>
            </w:r>
          </w:p>
        </w:tc>
      </w:tr>
      <w:tr w:rsidR="00D33234" w:rsidRPr="00D33234" w14:paraId="22D0188A"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F506C75"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B5D9247"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FC19C77" w14:textId="77777777" w:rsidR="00D33234" w:rsidRPr="00D33234" w:rsidRDefault="00D33234" w:rsidP="00D33234">
            <w:pPr>
              <w:spacing w:after="0" w:line="240" w:lineRule="auto"/>
              <w:jc w:val="center"/>
              <w:rPr>
                <w:rtl/>
              </w:rPr>
            </w:pPr>
            <w:r w:rsidRPr="00D33234">
              <w:rPr>
                <w:rtl/>
              </w:rPr>
              <w:t>37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19C3F92" w14:textId="77777777" w:rsidR="00D33234" w:rsidRPr="00D33234" w:rsidRDefault="00D33234" w:rsidP="00D33234">
            <w:pPr>
              <w:spacing w:after="0" w:line="240" w:lineRule="auto"/>
              <w:jc w:val="center"/>
              <w:rPr>
                <w:rtl/>
              </w:rPr>
            </w:pPr>
            <w:r w:rsidRPr="00D33234">
              <w:rPr>
                <w:rtl/>
              </w:rPr>
              <w:t>12.5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23FA2AC" w14:textId="77777777" w:rsidR="00D33234" w:rsidRPr="00D33234" w:rsidRDefault="00D33234" w:rsidP="00D33234">
            <w:pPr>
              <w:spacing w:after="0" w:line="240" w:lineRule="auto"/>
              <w:jc w:val="center"/>
              <w:rPr>
                <w:rtl/>
              </w:rPr>
            </w:pPr>
            <w:r w:rsidRPr="00D33234">
              <w:rPr>
                <w:rtl/>
              </w:rPr>
              <w:t>12.5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E508A21" w14:textId="77777777" w:rsidR="00D33234" w:rsidRPr="00D33234" w:rsidRDefault="00D33234" w:rsidP="00D33234">
            <w:pPr>
              <w:spacing w:after="0" w:line="240" w:lineRule="auto"/>
              <w:jc w:val="center"/>
              <w:rPr>
                <w:rtl/>
              </w:rPr>
            </w:pPr>
            <w:r w:rsidRPr="00D33234">
              <w:rPr>
                <w:rtl/>
              </w:rPr>
              <w:t>90.9</w:t>
            </w:r>
          </w:p>
        </w:tc>
      </w:tr>
      <w:tr w:rsidR="00D33234" w:rsidRPr="00D33234" w14:paraId="5961C21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44A260C"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BA271E0"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1F77E36" w14:textId="77777777" w:rsidR="00D33234" w:rsidRPr="00D33234" w:rsidRDefault="00D33234" w:rsidP="00D33234">
            <w:pPr>
              <w:spacing w:after="0" w:line="240" w:lineRule="auto"/>
              <w:jc w:val="center"/>
              <w:rPr>
                <w:rtl/>
              </w:rPr>
            </w:pPr>
            <w:r w:rsidRPr="00D33234">
              <w:rPr>
                <w:rtl/>
              </w:rPr>
              <w:t>27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EB19D4E" w14:textId="77777777" w:rsidR="00D33234" w:rsidRPr="00D33234" w:rsidRDefault="00D33234" w:rsidP="00D33234">
            <w:pPr>
              <w:spacing w:after="0" w:line="240" w:lineRule="auto"/>
              <w:jc w:val="center"/>
              <w:rPr>
                <w:rtl/>
              </w:rPr>
            </w:pPr>
            <w:r w:rsidRPr="00D33234">
              <w:rPr>
                <w:rtl/>
              </w:rPr>
              <w:t>9.1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EECA24F" w14:textId="77777777" w:rsidR="00D33234" w:rsidRPr="00D33234" w:rsidRDefault="00D33234" w:rsidP="00D33234">
            <w:pPr>
              <w:spacing w:after="0" w:line="240" w:lineRule="auto"/>
              <w:jc w:val="center"/>
              <w:rPr>
                <w:rtl/>
              </w:rPr>
            </w:pPr>
            <w:r w:rsidRPr="00D33234">
              <w:rPr>
                <w:rtl/>
              </w:rPr>
              <w:t>9.1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71B9CF8" w14:textId="77777777" w:rsidR="00D33234" w:rsidRPr="00D33234" w:rsidRDefault="00D33234" w:rsidP="00D33234">
            <w:pPr>
              <w:spacing w:after="0" w:line="240" w:lineRule="auto"/>
              <w:jc w:val="center"/>
              <w:rPr>
                <w:rtl/>
              </w:rPr>
            </w:pPr>
            <w:r w:rsidRPr="00D33234">
              <w:rPr>
                <w:rtl/>
              </w:rPr>
              <w:t>100.0</w:t>
            </w:r>
          </w:p>
        </w:tc>
      </w:tr>
      <w:tr w:rsidR="00D33234" w:rsidRPr="00D33234" w14:paraId="078FD468"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65ED634"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4F4C3C11"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AA93457"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0849B11F"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0E1C98A1"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7A180BF6" w14:textId="77777777" w:rsidR="00D33234" w:rsidRPr="00D33234" w:rsidRDefault="00D33234" w:rsidP="00D33234">
            <w:pPr>
              <w:spacing w:after="0" w:line="240" w:lineRule="auto"/>
              <w:jc w:val="center"/>
              <w:rPr>
                <w:rtl/>
              </w:rPr>
            </w:pPr>
          </w:p>
        </w:tc>
      </w:tr>
    </w:tbl>
    <w:p w14:paraId="33D44CF5" w14:textId="77777777" w:rsidR="00D33234" w:rsidRPr="00D33234" w:rsidRDefault="00D33234" w:rsidP="00D33234">
      <w:pPr>
        <w:spacing w:line="360" w:lineRule="auto"/>
        <w:jc w:val="mediumKashida"/>
        <w:rPr>
          <w:b/>
          <w:bCs/>
          <w:rtl/>
        </w:rPr>
      </w:pPr>
    </w:p>
    <w:p w14:paraId="72992F2A" w14:textId="2AB01976" w:rsidR="00D33234" w:rsidRPr="00D33234" w:rsidRDefault="00D33234" w:rsidP="00D33234">
      <w:pPr>
        <w:spacing w:line="360" w:lineRule="auto"/>
        <w:jc w:val="mediumKashida"/>
        <w:rPr>
          <w:rtl/>
        </w:rPr>
      </w:pPr>
      <w:r w:rsidRPr="00D33234">
        <w:rPr>
          <w:noProof/>
          <w:rtl/>
        </w:rPr>
        <w:drawing>
          <wp:inline distT="0" distB="0" distL="0" distR="0" wp14:anchorId="262FB02F" wp14:editId="2BA316D8">
            <wp:extent cx="5943600" cy="3962400"/>
            <wp:effectExtent l="0" t="0" r="0" b="0"/>
            <wp:docPr id="13049533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9B34821" w14:textId="275E9CB4" w:rsidR="00D33234" w:rsidRPr="00D33234" w:rsidRDefault="00D33234" w:rsidP="00D33234">
      <w:pPr>
        <w:pStyle w:val="ae"/>
        <w:rPr>
          <w:rtl/>
        </w:rPr>
      </w:pPr>
      <w:bookmarkStart w:id="70" w:name="_Toc237984958"/>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12</w:t>
      </w:r>
      <w:r w:rsidRPr="00D33234">
        <w:rPr>
          <w:rtl/>
        </w:rPr>
        <w:fldChar w:fldCharType="end"/>
      </w:r>
      <w:r w:rsidRPr="00D33234">
        <w:rPr>
          <w:rtl/>
        </w:rPr>
        <w:t xml:space="preserve"> : التمثيل البياني لاستجابة الجهات السياحية لاستفسارات الجمهور وتعليقاتهم عبر وسائل التواصل الاجتماعي بشكل فعال.</w:t>
      </w:r>
      <w:bookmarkEnd w:id="70"/>
    </w:p>
    <w:p w14:paraId="6DE30D27" w14:textId="77777777" w:rsidR="00D33234" w:rsidRPr="00D33234" w:rsidRDefault="00D33234" w:rsidP="00D33234">
      <w:pPr>
        <w:spacing w:line="360" w:lineRule="auto"/>
        <w:jc w:val="mediumKashida"/>
        <w:rPr>
          <w:b/>
          <w:bCs/>
          <w:rtl/>
        </w:rPr>
      </w:pPr>
    </w:p>
    <w:p w14:paraId="3A7C720D" w14:textId="77777777" w:rsidR="00D33234" w:rsidRPr="00D33234" w:rsidRDefault="00D33234" w:rsidP="00D33234">
      <w:pPr>
        <w:numPr>
          <w:ilvl w:val="0"/>
          <w:numId w:val="15"/>
        </w:numPr>
        <w:spacing w:line="360" w:lineRule="auto"/>
        <w:jc w:val="mediumKashida"/>
        <w:rPr>
          <w:b/>
          <w:bCs/>
          <w:rtl/>
        </w:rPr>
      </w:pPr>
      <w:r w:rsidRPr="00D33234">
        <w:rPr>
          <w:b/>
          <w:bCs/>
          <w:rtl/>
        </w:rPr>
        <w:t>يسهم التفاعل عبر وسائل التواصل الاجتماعي في زيادة اهتمامي بالسياحة الداخلية.</w:t>
      </w:r>
    </w:p>
    <w:p w14:paraId="53303151" w14:textId="77777777" w:rsidR="00D33234" w:rsidRPr="00D33234" w:rsidRDefault="00D33234" w:rsidP="00D33234">
      <w:pPr>
        <w:spacing w:line="360" w:lineRule="auto"/>
        <w:jc w:val="mediumKashida"/>
        <w:rPr>
          <w:rtl/>
        </w:rPr>
      </w:pPr>
      <w:r w:rsidRPr="00D33234">
        <w:rPr>
          <w:rtl/>
        </w:rPr>
        <w:t xml:space="preserve">تؤكد البيانات المجمعة وجود علاقة إيجابية بين مستوى النشاط التفاعلي وتنمية الشغف بالسياحة الوطنية؛ فقد وافق بشدة 102 مشاركاً بنسبة 34.5%، ووافق 65 مشاركاً بنسبة 22.0%. بلغت النسبة الإجمالية للرافضين 28.0% مقسمة بين لا أوافق (16.2%) ولا أوافق بشدة (11.8%)، بينما التزم 46 مشاركاً موقف التحييد بنسبة 15.5%. تشير أرقام المتوسط الحسابي (3.51) والانحراف المعياري (1.407) إلى قدرة المشاركة الرقمية من إعجابات وإعادات نشر وتعليقات على تحويل الفرد من مجرد متصفح عابر إلى مهتم جاد بزيارة المعالم السعودية. يحتمل أن الاستراتيجية السياحية الحديثة التي تعتمد المسابقات والاستطلاعات الشارحة للمناطق النائية والجديدة نجحت في إثارة فضول المستهلك. يلزم هذا الواقع الهيئات التسويقية بتشجيع التفاعل الناشط وتوفير مساحات تفاعلية أكبر للمتابعين بدلاً من اعتماد أسلوب البث الإعلامي أحادي الاتجاه. </w:t>
      </w:r>
    </w:p>
    <w:p w14:paraId="7AE0CD09" w14:textId="77777777" w:rsidR="00D33234" w:rsidRPr="00D33234" w:rsidRDefault="00D33234" w:rsidP="00D33234">
      <w:pPr>
        <w:pStyle w:val="ae"/>
        <w:rPr>
          <w:rtl/>
        </w:rPr>
      </w:pPr>
      <w:bookmarkStart w:id="71" w:name="_Toc237984912"/>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13</w:t>
      </w:r>
      <w:r w:rsidRPr="00D33234">
        <w:rPr>
          <w:rtl/>
        </w:rPr>
        <w:fldChar w:fldCharType="end"/>
      </w:r>
      <w:r w:rsidRPr="00D33234">
        <w:rPr>
          <w:rtl/>
        </w:rPr>
        <w:t xml:space="preserve"> : التحليل الإحصائي لمساهمة التفاعل عبر وسائل التواصل الاجتماعي في زيادة اهتمامي بالسياحة الداخلية.</w:t>
      </w:r>
      <w:bookmarkEnd w:id="71"/>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52"/>
        <w:gridCol w:w="1229"/>
        <w:gridCol w:w="1032"/>
        <w:gridCol w:w="776"/>
        <w:gridCol w:w="1255"/>
        <w:gridCol w:w="1828"/>
      </w:tblGrid>
      <w:tr w:rsidR="00D33234" w:rsidRPr="00D33234" w14:paraId="7290DE4B"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1D26BF98" w14:textId="77777777" w:rsidR="00D33234" w:rsidRPr="00D33234" w:rsidRDefault="00D33234" w:rsidP="00D33234">
            <w:pPr>
              <w:spacing w:after="0" w:line="240" w:lineRule="auto"/>
              <w:jc w:val="center"/>
              <w:rPr>
                <w:rtl/>
              </w:rPr>
            </w:pPr>
            <w:r w:rsidRPr="00D33234">
              <w:rPr>
                <w:b/>
                <w:bCs/>
                <w:rtl/>
              </w:rPr>
              <w:t>يسهم التفاعل عبر وسائل التواصل الاجتماعي في زيادة اهتمامي بالسياحة الداخلية.</w:t>
            </w:r>
          </w:p>
        </w:tc>
      </w:tr>
      <w:tr w:rsidR="00D33234" w:rsidRPr="00D33234" w14:paraId="7B7DDE78"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3AACC64D"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14056E9"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C52E170"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29F79C0"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7B0EA286"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0CF9D8C5"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26CCA219"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3736058" w14:textId="77157592"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C43B97B" w14:textId="77777777" w:rsidR="00D33234" w:rsidRPr="00D33234" w:rsidRDefault="00D33234" w:rsidP="00D33234">
            <w:pPr>
              <w:spacing w:after="0" w:line="240" w:lineRule="auto"/>
              <w:jc w:val="center"/>
              <w:rPr>
                <w:rtl/>
              </w:rPr>
            </w:pPr>
            <w:r w:rsidRPr="00D33234">
              <w:rPr>
                <w:rtl/>
              </w:rPr>
              <w:t>102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D2F6F49" w14:textId="77777777" w:rsidR="00D33234" w:rsidRPr="00D33234" w:rsidRDefault="00D33234" w:rsidP="00D33234">
            <w:pPr>
              <w:spacing w:after="0" w:line="240" w:lineRule="auto"/>
              <w:jc w:val="center"/>
              <w:rPr>
                <w:rtl/>
              </w:rPr>
            </w:pPr>
            <w:r w:rsidRPr="00D33234">
              <w:rPr>
                <w:rtl/>
              </w:rPr>
              <w:t>34.5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FCD27EB" w14:textId="77777777" w:rsidR="00D33234" w:rsidRPr="00D33234" w:rsidRDefault="00D33234" w:rsidP="00D33234">
            <w:pPr>
              <w:spacing w:after="0" w:line="240" w:lineRule="auto"/>
              <w:jc w:val="center"/>
              <w:rPr>
                <w:rtl/>
              </w:rPr>
            </w:pPr>
            <w:r w:rsidRPr="00D33234">
              <w:rPr>
                <w:rtl/>
              </w:rPr>
              <w:t>34.5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C8171DB" w14:textId="77777777" w:rsidR="00D33234" w:rsidRPr="00D33234" w:rsidRDefault="00D33234" w:rsidP="00D33234">
            <w:pPr>
              <w:spacing w:after="0" w:line="240" w:lineRule="auto"/>
              <w:jc w:val="center"/>
              <w:rPr>
                <w:rtl/>
              </w:rPr>
            </w:pPr>
            <w:r w:rsidRPr="00D33234">
              <w:rPr>
                <w:rtl/>
              </w:rPr>
              <w:t>34.5</w:t>
            </w:r>
          </w:p>
        </w:tc>
      </w:tr>
      <w:tr w:rsidR="00D33234" w:rsidRPr="00D33234" w14:paraId="28DC56B6"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7FDBAEE"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BF9339A"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23D4713" w14:textId="77777777" w:rsidR="00D33234" w:rsidRPr="00D33234" w:rsidRDefault="00D33234" w:rsidP="00D33234">
            <w:pPr>
              <w:spacing w:after="0" w:line="240" w:lineRule="auto"/>
              <w:jc w:val="center"/>
              <w:rPr>
                <w:rtl/>
              </w:rPr>
            </w:pPr>
            <w:r w:rsidRPr="00D33234">
              <w:rPr>
                <w:rtl/>
              </w:rPr>
              <w:t>65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3DCA395" w14:textId="77777777" w:rsidR="00D33234" w:rsidRPr="00D33234" w:rsidRDefault="00D33234" w:rsidP="00D33234">
            <w:pPr>
              <w:spacing w:after="0" w:line="240" w:lineRule="auto"/>
              <w:jc w:val="center"/>
              <w:rPr>
                <w:rtl/>
              </w:rPr>
            </w:pPr>
            <w:r w:rsidRPr="00D33234">
              <w:rPr>
                <w:rtl/>
              </w:rPr>
              <w:t>22.0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27C5263" w14:textId="77777777" w:rsidR="00D33234" w:rsidRPr="00D33234" w:rsidRDefault="00D33234" w:rsidP="00D33234">
            <w:pPr>
              <w:spacing w:after="0" w:line="240" w:lineRule="auto"/>
              <w:jc w:val="center"/>
              <w:rPr>
                <w:rtl/>
              </w:rPr>
            </w:pPr>
            <w:r w:rsidRPr="00D33234">
              <w:rPr>
                <w:rtl/>
              </w:rPr>
              <w:t>22.0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6716FD6" w14:textId="77777777" w:rsidR="00D33234" w:rsidRPr="00D33234" w:rsidRDefault="00D33234" w:rsidP="00D33234">
            <w:pPr>
              <w:spacing w:after="0" w:line="240" w:lineRule="auto"/>
              <w:jc w:val="center"/>
              <w:rPr>
                <w:rtl/>
              </w:rPr>
            </w:pPr>
            <w:r w:rsidRPr="00D33234">
              <w:rPr>
                <w:rtl/>
              </w:rPr>
              <w:t>56.4</w:t>
            </w:r>
          </w:p>
        </w:tc>
      </w:tr>
      <w:tr w:rsidR="00D33234" w:rsidRPr="00D33234" w14:paraId="3C88CBDE"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7F74229"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3B1E1A8"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A2ABDCD" w14:textId="77777777" w:rsidR="00D33234" w:rsidRPr="00D33234" w:rsidRDefault="00D33234" w:rsidP="00D33234">
            <w:pPr>
              <w:spacing w:after="0" w:line="240" w:lineRule="auto"/>
              <w:jc w:val="center"/>
              <w:rPr>
                <w:rtl/>
              </w:rPr>
            </w:pPr>
            <w:r w:rsidRPr="00D33234">
              <w:rPr>
                <w:rtl/>
              </w:rPr>
              <w:t>48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4C03E2A" w14:textId="77777777" w:rsidR="00D33234" w:rsidRPr="00D33234" w:rsidRDefault="00D33234" w:rsidP="00D33234">
            <w:pPr>
              <w:spacing w:after="0" w:line="240" w:lineRule="auto"/>
              <w:jc w:val="center"/>
              <w:rPr>
                <w:rtl/>
              </w:rPr>
            </w:pPr>
            <w:r w:rsidRPr="00D33234">
              <w:rPr>
                <w:rtl/>
              </w:rPr>
              <w:t>16.2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E1D78D2" w14:textId="77777777" w:rsidR="00D33234" w:rsidRPr="00D33234" w:rsidRDefault="00D33234" w:rsidP="00D33234">
            <w:pPr>
              <w:spacing w:after="0" w:line="240" w:lineRule="auto"/>
              <w:jc w:val="center"/>
              <w:rPr>
                <w:rtl/>
              </w:rPr>
            </w:pPr>
            <w:r w:rsidRPr="00D33234">
              <w:rPr>
                <w:rtl/>
              </w:rPr>
              <w:t>16.2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BB0E688" w14:textId="77777777" w:rsidR="00D33234" w:rsidRPr="00D33234" w:rsidRDefault="00D33234" w:rsidP="00D33234">
            <w:pPr>
              <w:spacing w:after="0" w:line="240" w:lineRule="auto"/>
              <w:jc w:val="center"/>
              <w:rPr>
                <w:rtl/>
              </w:rPr>
            </w:pPr>
            <w:r w:rsidRPr="00D33234">
              <w:rPr>
                <w:rtl/>
              </w:rPr>
              <w:t>72.6</w:t>
            </w:r>
          </w:p>
        </w:tc>
      </w:tr>
      <w:tr w:rsidR="00D33234" w:rsidRPr="00D33234" w14:paraId="00E7C4E3"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701E30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E6F8C83"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86E58EE" w14:textId="77777777" w:rsidR="00D33234" w:rsidRPr="00D33234" w:rsidRDefault="00D33234" w:rsidP="00D33234">
            <w:pPr>
              <w:spacing w:after="0" w:line="240" w:lineRule="auto"/>
              <w:jc w:val="center"/>
              <w:rPr>
                <w:rtl/>
              </w:rPr>
            </w:pPr>
            <w:r w:rsidRPr="00D33234">
              <w:rPr>
                <w:rtl/>
              </w:rPr>
              <w:t>46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C56660C" w14:textId="77777777" w:rsidR="00D33234" w:rsidRPr="00D33234" w:rsidRDefault="00D33234" w:rsidP="00D33234">
            <w:pPr>
              <w:spacing w:after="0" w:line="240" w:lineRule="auto"/>
              <w:jc w:val="center"/>
              <w:rPr>
                <w:rtl/>
              </w:rPr>
            </w:pPr>
            <w:r w:rsidRPr="00D33234">
              <w:rPr>
                <w:rtl/>
              </w:rPr>
              <w:t>15.5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995AE0F" w14:textId="77777777" w:rsidR="00D33234" w:rsidRPr="00D33234" w:rsidRDefault="00D33234" w:rsidP="00D33234">
            <w:pPr>
              <w:spacing w:after="0" w:line="240" w:lineRule="auto"/>
              <w:jc w:val="center"/>
              <w:rPr>
                <w:rtl/>
              </w:rPr>
            </w:pPr>
            <w:r w:rsidRPr="00D33234">
              <w:rPr>
                <w:rtl/>
              </w:rPr>
              <w:t>15.5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E4324CE" w14:textId="77777777" w:rsidR="00D33234" w:rsidRPr="00D33234" w:rsidRDefault="00D33234" w:rsidP="00D33234">
            <w:pPr>
              <w:spacing w:after="0" w:line="240" w:lineRule="auto"/>
              <w:jc w:val="center"/>
              <w:rPr>
                <w:rtl/>
              </w:rPr>
            </w:pPr>
            <w:r w:rsidRPr="00D33234">
              <w:rPr>
                <w:rtl/>
              </w:rPr>
              <w:t>88.2</w:t>
            </w:r>
          </w:p>
        </w:tc>
      </w:tr>
      <w:tr w:rsidR="00D33234" w:rsidRPr="00D33234" w14:paraId="7BAC2253"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678E7F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7767F513"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A31D95A" w14:textId="77777777" w:rsidR="00D33234" w:rsidRPr="00D33234" w:rsidRDefault="00D33234" w:rsidP="00D33234">
            <w:pPr>
              <w:spacing w:after="0" w:line="240" w:lineRule="auto"/>
              <w:jc w:val="center"/>
              <w:rPr>
                <w:rtl/>
              </w:rPr>
            </w:pPr>
            <w:r w:rsidRPr="00D33234">
              <w:rPr>
                <w:rtl/>
              </w:rPr>
              <w:t>35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56C50DA" w14:textId="77777777" w:rsidR="00D33234" w:rsidRPr="00D33234" w:rsidRDefault="00D33234" w:rsidP="00D33234">
            <w:pPr>
              <w:spacing w:after="0" w:line="240" w:lineRule="auto"/>
              <w:jc w:val="center"/>
              <w:rPr>
                <w:rtl/>
              </w:rPr>
            </w:pPr>
            <w:r w:rsidRPr="00D33234">
              <w:rPr>
                <w:rtl/>
              </w:rPr>
              <w:t>11.8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7667809" w14:textId="77777777" w:rsidR="00D33234" w:rsidRPr="00D33234" w:rsidRDefault="00D33234" w:rsidP="00D33234">
            <w:pPr>
              <w:spacing w:after="0" w:line="240" w:lineRule="auto"/>
              <w:jc w:val="center"/>
              <w:rPr>
                <w:rtl/>
              </w:rPr>
            </w:pPr>
            <w:r w:rsidRPr="00D33234">
              <w:rPr>
                <w:rtl/>
              </w:rPr>
              <w:t>11.8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117DDFE" w14:textId="77777777" w:rsidR="00D33234" w:rsidRPr="00D33234" w:rsidRDefault="00D33234" w:rsidP="00D33234">
            <w:pPr>
              <w:spacing w:after="0" w:line="240" w:lineRule="auto"/>
              <w:jc w:val="center"/>
              <w:rPr>
                <w:rtl/>
              </w:rPr>
            </w:pPr>
            <w:r w:rsidRPr="00D33234">
              <w:rPr>
                <w:rtl/>
              </w:rPr>
              <w:t>100.0</w:t>
            </w:r>
          </w:p>
        </w:tc>
      </w:tr>
      <w:tr w:rsidR="00D33234" w:rsidRPr="00D33234" w14:paraId="396B88D3"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5ADCE2E"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47CB7049"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29F757D"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A6B1581"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924A838"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2E562238" w14:textId="77777777" w:rsidR="00D33234" w:rsidRPr="00D33234" w:rsidRDefault="00D33234" w:rsidP="00D33234">
            <w:pPr>
              <w:spacing w:after="0" w:line="240" w:lineRule="auto"/>
              <w:jc w:val="center"/>
              <w:rPr>
                <w:rtl/>
              </w:rPr>
            </w:pPr>
          </w:p>
        </w:tc>
      </w:tr>
    </w:tbl>
    <w:p w14:paraId="45E33BF6" w14:textId="77777777" w:rsidR="00D33234" w:rsidRPr="00D33234" w:rsidRDefault="00D33234" w:rsidP="00D33234">
      <w:pPr>
        <w:spacing w:line="360" w:lineRule="auto"/>
        <w:jc w:val="mediumKashida"/>
        <w:rPr>
          <w:rtl/>
        </w:rPr>
      </w:pPr>
    </w:p>
    <w:p w14:paraId="0257F132" w14:textId="0D4C5EF3" w:rsidR="00D33234" w:rsidRPr="00D33234" w:rsidRDefault="00D33234" w:rsidP="00D33234">
      <w:pPr>
        <w:spacing w:line="360" w:lineRule="auto"/>
        <w:jc w:val="mediumKashida"/>
        <w:rPr>
          <w:rtl/>
        </w:rPr>
      </w:pPr>
      <w:r w:rsidRPr="00D33234">
        <w:rPr>
          <w:noProof/>
          <w:rtl/>
        </w:rPr>
        <w:drawing>
          <wp:inline distT="0" distB="0" distL="0" distR="0" wp14:anchorId="0E86D07F" wp14:editId="237EBEFD">
            <wp:extent cx="5943600" cy="3962400"/>
            <wp:effectExtent l="0" t="0" r="0" b="0"/>
            <wp:docPr id="83156459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2CCB2F4" w14:textId="12FAC016" w:rsidR="00D33234" w:rsidRPr="00D33234" w:rsidRDefault="00D33234" w:rsidP="00D33234">
      <w:pPr>
        <w:pStyle w:val="ae"/>
        <w:rPr>
          <w:rtl/>
        </w:rPr>
      </w:pPr>
      <w:bookmarkStart w:id="72" w:name="_Toc237984959"/>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13</w:t>
      </w:r>
      <w:r w:rsidRPr="00D33234">
        <w:rPr>
          <w:rtl/>
        </w:rPr>
        <w:fldChar w:fldCharType="end"/>
      </w:r>
      <w:r w:rsidRPr="00D33234">
        <w:rPr>
          <w:rtl/>
        </w:rPr>
        <w:t xml:space="preserve"> : التمثيل البياني لمساهمة التفاعل عبر وسائل التواصل الاجتماعي في زيادة اهتمامي بالسياحة الداخلية.</w:t>
      </w:r>
      <w:bookmarkEnd w:id="72"/>
    </w:p>
    <w:p w14:paraId="6EC8DFB1" w14:textId="77777777" w:rsidR="00D33234" w:rsidRPr="00D33234" w:rsidRDefault="00D33234" w:rsidP="00D33234">
      <w:pPr>
        <w:numPr>
          <w:ilvl w:val="0"/>
          <w:numId w:val="15"/>
        </w:numPr>
        <w:spacing w:line="360" w:lineRule="auto"/>
        <w:jc w:val="mediumKashida"/>
        <w:rPr>
          <w:b/>
          <w:bCs/>
          <w:rtl/>
        </w:rPr>
      </w:pPr>
      <w:r w:rsidRPr="00D33234">
        <w:rPr>
          <w:b/>
          <w:bCs/>
          <w:rtl/>
        </w:rPr>
        <w:t>تساعد تجارب وآراء الزوار المنشورة عبر وسائل التواصل الاجتماعي في اتخاذ قرار زيارة الوجهات السياحية المحلية.</w:t>
      </w:r>
    </w:p>
    <w:p w14:paraId="2B3A7F7B" w14:textId="77777777" w:rsidR="00D33234" w:rsidRPr="00D33234" w:rsidRDefault="00D33234" w:rsidP="00D33234">
      <w:pPr>
        <w:spacing w:line="360" w:lineRule="auto"/>
        <w:jc w:val="mediumKashida"/>
        <w:rPr>
          <w:rtl/>
        </w:rPr>
      </w:pPr>
      <w:r w:rsidRPr="00D33234">
        <w:rPr>
          <w:rtl/>
        </w:rPr>
        <w:t xml:space="preserve">أوضحت نتائج استجابة المشاركين أهمية المحتوى المنشأ بواسطة المستخدمين (UGC) في اتخاذ القرار الشرائي للسياحة؛ حيث وافق بشدة 111 مشاركاً بنسبة 37.5%، ووافق 56 مشاركاً بنسبة 18.9%. سجلت المعارضة الشديدة نسبة 15.2% بتكرار 45 مشاركاً، والمعارضة البسيطة 14.5% بتكرار 43 مشاركاً، في حين اختار 41 مشاركاً موقف الحياد بنسبة 13.9%. يعكس المتوسط الحسابي البالغ 3.49 والانحراف المعياري البالغ 1.487 تحول السائح الحديث إلى الاعتماد على تجارب الأقران قبل إنفاق أمواله على الرحلات. يُستشف من النتائج أن منشور المدونين والمؤثرين المستقلين أو عامة الزوار يحمل وزناً ترجيحياً يفوق في أحيان كثيرة الحملات الإعلانية الرسمية. يعود تحفظ الرافضين للإقرار بهذه الفائدة إلى تشككهم في الترويج مدفوع الأجر الذي ينفذه بعض صناع المحتوى دون نقل التجربة بشفافية كاملة. </w:t>
      </w:r>
    </w:p>
    <w:p w14:paraId="7E395DE2" w14:textId="77777777" w:rsidR="00D33234" w:rsidRPr="00D33234" w:rsidRDefault="00D33234" w:rsidP="00D33234">
      <w:pPr>
        <w:pStyle w:val="ae"/>
        <w:rPr>
          <w:rtl/>
        </w:rPr>
      </w:pPr>
      <w:bookmarkStart w:id="73" w:name="_Toc237984913"/>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14</w:t>
      </w:r>
      <w:r w:rsidRPr="00D33234">
        <w:rPr>
          <w:rtl/>
        </w:rPr>
        <w:fldChar w:fldCharType="end"/>
      </w:r>
      <w:r w:rsidRPr="00D33234">
        <w:rPr>
          <w:rtl/>
        </w:rPr>
        <w:t xml:space="preserve"> : التحليل الإحصائي لمساعدة تجارب وآراء الزوار المنشورة عبر وسائل التواصل الاجتماعي في اتخاذ قرار زيارة الوجهات السياحية المحلية.</w:t>
      </w:r>
      <w:bookmarkEnd w:id="73"/>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44"/>
        <w:gridCol w:w="1657"/>
        <w:gridCol w:w="1391"/>
        <w:gridCol w:w="1046"/>
        <w:gridCol w:w="1691"/>
        <w:gridCol w:w="2463"/>
      </w:tblGrid>
      <w:tr w:rsidR="00D33234" w:rsidRPr="00D33234" w14:paraId="46369EFC"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79D39CE3" w14:textId="77777777" w:rsidR="00D33234" w:rsidRPr="00D33234" w:rsidRDefault="00D33234" w:rsidP="00D33234">
            <w:pPr>
              <w:spacing w:after="0" w:line="240" w:lineRule="auto"/>
              <w:jc w:val="center"/>
              <w:rPr>
                <w:rtl/>
              </w:rPr>
            </w:pPr>
            <w:r w:rsidRPr="00D33234">
              <w:rPr>
                <w:b/>
                <w:bCs/>
                <w:rtl/>
              </w:rPr>
              <w:t>تساعد تجارب وآراء الزوار المنشورة عبر وسائل التواصل الاجتماعي في اتخاذ قرار زيارة الوجهات السياحية المحلية.</w:t>
            </w:r>
          </w:p>
        </w:tc>
      </w:tr>
      <w:tr w:rsidR="00D33234" w:rsidRPr="00D33234" w14:paraId="54D15766"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387E0064"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4E1C3CF"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421C0FA"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DF51C6C"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4F5040C3"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157B35D6"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7E12C6BB"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15EFC9B" w14:textId="64AF560E"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40D85C6" w14:textId="77777777" w:rsidR="00D33234" w:rsidRPr="00D33234" w:rsidRDefault="00D33234" w:rsidP="00D33234">
            <w:pPr>
              <w:spacing w:after="0" w:line="240" w:lineRule="auto"/>
              <w:jc w:val="center"/>
              <w:rPr>
                <w:rtl/>
              </w:rPr>
            </w:pPr>
            <w:r w:rsidRPr="00D33234">
              <w:rPr>
                <w:rtl/>
              </w:rPr>
              <w:t>111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5D1D100" w14:textId="77777777" w:rsidR="00D33234" w:rsidRPr="00D33234" w:rsidRDefault="00D33234" w:rsidP="00D33234">
            <w:pPr>
              <w:spacing w:after="0" w:line="240" w:lineRule="auto"/>
              <w:jc w:val="center"/>
              <w:rPr>
                <w:rtl/>
              </w:rPr>
            </w:pPr>
            <w:r w:rsidRPr="00D33234">
              <w:rPr>
                <w:rtl/>
              </w:rPr>
              <w:t>37.5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D4BBF32" w14:textId="77777777" w:rsidR="00D33234" w:rsidRPr="00D33234" w:rsidRDefault="00D33234" w:rsidP="00D33234">
            <w:pPr>
              <w:spacing w:after="0" w:line="240" w:lineRule="auto"/>
              <w:jc w:val="center"/>
              <w:rPr>
                <w:rtl/>
              </w:rPr>
            </w:pPr>
            <w:r w:rsidRPr="00D33234">
              <w:rPr>
                <w:rtl/>
              </w:rPr>
              <w:t>37.5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DF2C4F7" w14:textId="77777777" w:rsidR="00D33234" w:rsidRPr="00D33234" w:rsidRDefault="00D33234" w:rsidP="00D33234">
            <w:pPr>
              <w:spacing w:after="0" w:line="240" w:lineRule="auto"/>
              <w:jc w:val="center"/>
              <w:rPr>
                <w:rtl/>
              </w:rPr>
            </w:pPr>
            <w:r w:rsidRPr="00D33234">
              <w:rPr>
                <w:rtl/>
              </w:rPr>
              <w:t>37.5</w:t>
            </w:r>
          </w:p>
        </w:tc>
      </w:tr>
      <w:tr w:rsidR="00D33234" w:rsidRPr="00D33234" w14:paraId="659D57C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32CD2131"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27F3576"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532AF7B" w14:textId="77777777" w:rsidR="00D33234" w:rsidRPr="00D33234" w:rsidRDefault="00D33234" w:rsidP="00D33234">
            <w:pPr>
              <w:spacing w:after="0" w:line="240" w:lineRule="auto"/>
              <w:jc w:val="center"/>
              <w:rPr>
                <w:rtl/>
              </w:rPr>
            </w:pPr>
            <w:r w:rsidRPr="00D33234">
              <w:rPr>
                <w:rtl/>
              </w:rPr>
              <w:t>56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482E3B1" w14:textId="77777777" w:rsidR="00D33234" w:rsidRPr="00D33234" w:rsidRDefault="00D33234" w:rsidP="00D33234">
            <w:pPr>
              <w:spacing w:after="0" w:line="240" w:lineRule="auto"/>
              <w:jc w:val="center"/>
              <w:rPr>
                <w:rtl/>
              </w:rPr>
            </w:pPr>
            <w:r w:rsidRPr="00D33234">
              <w:rPr>
                <w:rtl/>
              </w:rPr>
              <w:t>18.9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C65DE43" w14:textId="77777777" w:rsidR="00D33234" w:rsidRPr="00D33234" w:rsidRDefault="00D33234" w:rsidP="00D33234">
            <w:pPr>
              <w:spacing w:after="0" w:line="240" w:lineRule="auto"/>
              <w:jc w:val="center"/>
              <w:rPr>
                <w:rtl/>
              </w:rPr>
            </w:pPr>
            <w:r w:rsidRPr="00D33234">
              <w:rPr>
                <w:rtl/>
              </w:rPr>
              <w:t>18.9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B0C6577" w14:textId="77777777" w:rsidR="00D33234" w:rsidRPr="00D33234" w:rsidRDefault="00D33234" w:rsidP="00D33234">
            <w:pPr>
              <w:spacing w:after="0" w:line="240" w:lineRule="auto"/>
              <w:jc w:val="center"/>
              <w:rPr>
                <w:rtl/>
              </w:rPr>
            </w:pPr>
            <w:r w:rsidRPr="00D33234">
              <w:rPr>
                <w:rtl/>
              </w:rPr>
              <w:t>56.4</w:t>
            </w:r>
          </w:p>
        </w:tc>
      </w:tr>
      <w:tr w:rsidR="00D33234" w:rsidRPr="00D33234" w14:paraId="1FB2A292"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03C5290"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5385B26"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E0D6571" w14:textId="77777777" w:rsidR="00D33234" w:rsidRPr="00D33234" w:rsidRDefault="00D33234" w:rsidP="00D33234">
            <w:pPr>
              <w:spacing w:after="0" w:line="240" w:lineRule="auto"/>
              <w:jc w:val="center"/>
              <w:rPr>
                <w:rtl/>
              </w:rPr>
            </w:pPr>
            <w:r w:rsidRPr="00D33234">
              <w:rPr>
                <w:rtl/>
              </w:rPr>
              <w:t>45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2F9996F" w14:textId="77777777" w:rsidR="00D33234" w:rsidRPr="00D33234" w:rsidRDefault="00D33234" w:rsidP="00D33234">
            <w:pPr>
              <w:spacing w:after="0" w:line="240" w:lineRule="auto"/>
              <w:jc w:val="center"/>
              <w:rPr>
                <w:rtl/>
              </w:rPr>
            </w:pPr>
            <w:r w:rsidRPr="00D33234">
              <w:rPr>
                <w:rtl/>
              </w:rPr>
              <w:t>15.2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C801B0D" w14:textId="77777777" w:rsidR="00D33234" w:rsidRPr="00D33234" w:rsidRDefault="00D33234" w:rsidP="00D33234">
            <w:pPr>
              <w:spacing w:after="0" w:line="240" w:lineRule="auto"/>
              <w:jc w:val="center"/>
              <w:rPr>
                <w:rtl/>
              </w:rPr>
            </w:pPr>
            <w:r w:rsidRPr="00D33234">
              <w:rPr>
                <w:rtl/>
              </w:rPr>
              <w:t>15.2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99AB8DB" w14:textId="77777777" w:rsidR="00D33234" w:rsidRPr="00D33234" w:rsidRDefault="00D33234" w:rsidP="00D33234">
            <w:pPr>
              <w:spacing w:after="0" w:line="240" w:lineRule="auto"/>
              <w:jc w:val="center"/>
              <w:rPr>
                <w:rtl/>
              </w:rPr>
            </w:pPr>
            <w:r w:rsidRPr="00D33234">
              <w:rPr>
                <w:rtl/>
              </w:rPr>
              <w:t>71.6</w:t>
            </w:r>
          </w:p>
        </w:tc>
      </w:tr>
      <w:tr w:rsidR="00D33234" w:rsidRPr="00D33234" w14:paraId="0C9A6ECA"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3137BEE"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D86187A"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C65D0F1" w14:textId="77777777" w:rsidR="00D33234" w:rsidRPr="00D33234" w:rsidRDefault="00D33234" w:rsidP="00D33234">
            <w:pPr>
              <w:spacing w:after="0" w:line="240" w:lineRule="auto"/>
              <w:jc w:val="center"/>
              <w:rPr>
                <w:rtl/>
              </w:rPr>
            </w:pPr>
            <w:r w:rsidRPr="00D33234">
              <w:rPr>
                <w:rtl/>
              </w:rPr>
              <w:t>43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90D9879" w14:textId="77777777" w:rsidR="00D33234" w:rsidRPr="00D33234" w:rsidRDefault="00D33234" w:rsidP="00D33234">
            <w:pPr>
              <w:spacing w:after="0" w:line="240" w:lineRule="auto"/>
              <w:jc w:val="center"/>
              <w:rPr>
                <w:rtl/>
              </w:rPr>
            </w:pPr>
            <w:r w:rsidRPr="00D33234">
              <w:rPr>
                <w:rtl/>
              </w:rPr>
              <w:t>14.5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99F3B84" w14:textId="77777777" w:rsidR="00D33234" w:rsidRPr="00D33234" w:rsidRDefault="00D33234" w:rsidP="00D33234">
            <w:pPr>
              <w:spacing w:after="0" w:line="240" w:lineRule="auto"/>
              <w:jc w:val="center"/>
              <w:rPr>
                <w:rtl/>
              </w:rPr>
            </w:pPr>
            <w:r w:rsidRPr="00D33234">
              <w:rPr>
                <w:rtl/>
              </w:rPr>
              <w:t>14.5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CBAFD76" w14:textId="77777777" w:rsidR="00D33234" w:rsidRPr="00D33234" w:rsidRDefault="00D33234" w:rsidP="00D33234">
            <w:pPr>
              <w:spacing w:after="0" w:line="240" w:lineRule="auto"/>
              <w:jc w:val="center"/>
              <w:rPr>
                <w:rtl/>
              </w:rPr>
            </w:pPr>
            <w:r w:rsidRPr="00D33234">
              <w:rPr>
                <w:rtl/>
              </w:rPr>
              <w:t>86.1</w:t>
            </w:r>
          </w:p>
        </w:tc>
      </w:tr>
      <w:tr w:rsidR="00D33234" w:rsidRPr="00D33234" w14:paraId="73CF044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B98E379"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35B5340"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195A43A" w14:textId="77777777" w:rsidR="00D33234" w:rsidRPr="00D33234" w:rsidRDefault="00D33234" w:rsidP="00D33234">
            <w:pPr>
              <w:spacing w:after="0" w:line="240" w:lineRule="auto"/>
              <w:jc w:val="center"/>
              <w:rPr>
                <w:rtl/>
              </w:rPr>
            </w:pPr>
            <w:r w:rsidRPr="00D33234">
              <w:rPr>
                <w:rtl/>
              </w:rPr>
              <w:t>41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4CA2714" w14:textId="77777777" w:rsidR="00D33234" w:rsidRPr="00D33234" w:rsidRDefault="00D33234" w:rsidP="00D33234">
            <w:pPr>
              <w:spacing w:after="0" w:line="240" w:lineRule="auto"/>
              <w:jc w:val="center"/>
              <w:rPr>
                <w:rtl/>
              </w:rPr>
            </w:pPr>
            <w:r w:rsidRPr="00D33234">
              <w:rPr>
                <w:rtl/>
              </w:rPr>
              <w:t>13.9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A49F439" w14:textId="77777777" w:rsidR="00D33234" w:rsidRPr="00D33234" w:rsidRDefault="00D33234" w:rsidP="00D33234">
            <w:pPr>
              <w:spacing w:after="0" w:line="240" w:lineRule="auto"/>
              <w:jc w:val="center"/>
              <w:rPr>
                <w:rtl/>
              </w:rPr>
            </w:pPr>
            <w:r w:rsidRPr="00D33234">
              <w:rPr>
                <w:rtl/>
              </w:rPr>
              <w:t>13.9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22AECE5" w14:textId="77777777" w:rsidR="00D33234" w:rsidRPr="00D33234" w:rsidRDefault="00D33234" w:rsidP="00D33234">
            <w:pPr>
              <w:spacing w:after="0" w:line="240" w:lineRule="auto"/>
              <w:jc w:val="center"/>
              <w:rPr>
                <w:rtl/>
              </w:rPr>
            </w:pPr>
            <w:r w:rsidRPr="00D33234">
              <w:rPr>
                <w:rtl/>
              </w:rPr>
              <w:t>100.0</w:t>
            </w:r>
          </w:p>
        </w:tc>
      </w:tr>
      <w:tr w:rsidR="00D33234" w:rsidRPr="00D33234" w14:paraId="0AD77607"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7E2FD37"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0A190B77"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DD97798"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ACDF83C"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AB8CC91"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4E8CCE69" w14:textId="77777777" w:rsidR="00D33234" w:rsidRPr="00D33234" w:rsidRDefault="00D33234" w:rsidP="00D33234">
            <w:pPr>
              <w:spacing w:after="0" w:line="240" w:lineRule="auto"/>
              <w:jc w:val="center"/>
              <w:rPr>
                <w:rtl/>
              </w:rPr>
            </w:pPr>
          </w:p>
        </w:tc>
      </w:tr>
    </w:tbl>
    <w:p w14:paraId="06D7A2E5" w14:textId="77777777" w:rsidR="00D33234" w:rsidRPr="00D33234" w:rsidRDefault="00D33234" w:rsidP="00D33234">
      <w:pPr>
        <w:spacing w:line="360" w:lineRule="auto"/>
        <w:jc w:val="mediumKashida"/>
        <w:rPr>
          <w:b/>
          <w:bCs/>
          <w:rtl/>
        </w:rPr>
      </w:pPr>
    </w:p>
    <w:p w14:paraId="1990CF16" w14:textId="7C5F9BD0" w:rsidR="00D33234" w:rsidRPr="00D33234" w:rsidRDefault="00D33234" w:rsidP="00D33234">
      <w:pPr>
        <w:spacing w:line="360" w:lineRule="auto"/>
        <w:jc w:val="mediumKashida"/>
        <w:rPr>
          <w:rtl/>
        </w:rPr>
      </w:pPr>
      <w:r w:rsidRPr="00D33234">
        <w:rPr>
          <w:noProof/>
          <w:rtl/>
        </w:rPr>
        <w:drawing>
          <wp:inline distT="0" distB="0" distL="0" distR="0" wp14:anchorId="64F94E4F" wp14:editId="2786E082">
            <wp:extent cx="5943600" cy="3962400"/>
            <wp:effectExtent l="0" t="0" r="0" b="0"/>
            <wp:docPr id="145553939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36532B1" w14:textId="092901E8" w:rsidR="00D33234" w:rsidRPr="00D33234" w:rsidRDefault="00D33234" w:rsidP="00D33234">
      <w:pPr>
        <w:pStyle w:val="ae"/>
        <w:rPr>
          <w:rtl/>
        </w:rPr>
      </w:pPr>
      <w:bookmarkStart w:id="74" w:name="_Toc237984960"/>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14</w:t>
      </w:r>
      <w:r w:rsidRPr="00D33234">
        <w:rPr>
          <w:rtl/>
        </w:rPr>
        <w:fldChar w:fldCharType="end"/>
      </w:r>
      <w:r w:rsidRPr="00D33234">
        <w:rPr>
          <w:rtl/>
        </w:rPr>
        <w:t xml:space="preserve"> : التمثيل البياني لمساعدة تجارب وآراء الزوار المنشورة عبر وسائل التواصل الاجتماعي في اتخاذ قرار زيارة الوجهات السياحية المحلية.</w:t>
      </w:r>
      <w:bookmarkEnd w:id="74"/>
    </w:p>
    <w:p w14:paraId="3C5696E1" w14:textId="77777777" w:rsidR="00D33234" w:rsidRPr="00D33234" w:rsidRDefault="00D33234" w:rsidP="00D33234">
      <w:pPr>
        <w:spacing w:line="360" w:lineRule="auto"/>
        <w:jc w:val="mediumKashida"/>
        <w:rPr>
          <w:b/>
          <w:bCs/>
          <w:rtl/>
        </w:rPr>
      </w:pPr>
    </w:p>
    <w:p w14:paraId="60E702C3" w14:textId="77777777" w:rsidR="00D33234" w:rsidRPr="00D33234" w:rsidRDefault="00D33234" w:rsidP="00D33234">
      <w:pPr>
        <w:numPr>
          <w:ilvl w:val="0"/>
          <w:numId w:val="15"/>
        </w:numPr>
        <w:spacing w:line="360" w:lineRule="auto"/>
        <w:jc w:val="mediumKashida"/>
        <w:rPr>
          <w:b/>
          <w:bCs/>
          <w:rtl/>
        </w:rPr>
      </w:pPr>
      <w:r w:rsidRPr="00D33234">
        <w:rPr>
          <w:b/>
          <w:bCs/>
          <w:rtl/>
        </w:rPr>
        <w:t>أعتبر المعلومات السياحية المنشورة عبر الحسابات الرسمية في وسائل التواصل الاجتماعي موثوقة.</w:t>
      </w:r>
    </w:p>
    <w:p w14:paraId="1961E88E" w14:textId="77777777" w:rsidR="00D33234" w:rsidRPr="00D33234" w:rsidRDefault="00D33234" w:rsidP="00D33234">
      <w:pPr>
        <w:spacing w:line="360" w:lineRule="auto"/>
        <w:jc w:val="mediumKashida"/>
        <w:rPr>
          <w:rtl/>
        </w:rPr>
      </w:pPr>
      <w:r w:rsidRPr="00D33234">
        <w:rPr>
          <w:rtl/>
        </w:rPr>
        <w:t xml:space="preserve">سجلت هذه العبارة نسبة موافقة شديدة مرتفعة وصلت إلى 40.5% بتكرار 120 مشاركاً، مضافاً إليها 15.9% للموافقة العادية بتكرار 47 مشاركاً. أظهرت نتائج المعارضة وجود 58 مشاركاً بفيئة (لا أوافق) بنسبة 19.6%، و37 مشاركاً بفيئة (لا أوافق بشدة) بنسبة 12.5%، وحياد 34 مشاركاً بنسبة 11.5%. يوضح المتوسط الحسابي البالغ 3.52 والانحراف المعياري المقدر بـ 1.486 المكانة الرفيعة للخطاب الموثق الصادر عن المنصات الحكومية والهيئات الرسمية للسياحة. يبدو أن الجمهور يلجأ للجهات المعتمدة للحصول على المواعيد الدقيقة والتراخيص والشروط الأمنية والتنظيمية للتنقل. قد ترتبط معارضة نحو 32.1% من العينة بالبطء التحديثي الذي يصيب بعض الصفحات الرسمية مقارنة بالحسابات الإخبارية والتجارية السريعة؛ مما يستدعي رفع ديناميكية النشر الرقمي الحكومي. </w:t>
      </w:r>
    </w:p>
    <w:p w14:paraId="5C2350C6" w14:textId="77777777" w:rsidR="00D33234" w:rsidRPr="00D33234" w:rsidRDefault="00D33234" w:rsidP="00D33234">
      <w:pPr>
        <w:pStyle w:val="ae"/>
        <w:rPr>
          <w:rtl/>
        </w:rPr>
      </w:pPr>
      <w:bookmarkStart w:id="75" w:name="_Toc237984914"/>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15</w:t>
      </w:r>
      <w:r w:rsidRPr="00D33234">
        <w:rPr>
          <w:rtl/>
        </w:rPr>
        <w:fldChar w:fldCharType="end"/>
      </w:r>
      <w:r w:rsidRPr="00D33234">
        <w:rPr>
          <w:rtl/>
        </w:rPr>
        <w:t xml:space="preserve"> : التحليل الإحصائي لأعتبر المعلومات السياحية المنشورة عبر الحسابات الرسمية في وسائل التواصل الاجتماعي موثوقة.</w:t>
      </w:r>
      <w:bookmarkEnd w:id="75"/>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647"/>
        <w:gridCol w:w="1441"/>
        <w:gridCol w:w="1210"/>
        <w:gridCol w:w="910"/>
        <w:gridCol w:w="1471"/>
        <w:gridCol w:w="2143"/>
      </w:tblGrid>
      <w:tr w:rsidR="00D33234" w:rsidRPr="00D33234" w14:paraId="634CB66D"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51DE96D1" w14:textId="77777777" w:rsidR="00D33234" w:rsidRPr="00D33234" w:rsidRDefault="00D33234" w:rsidP="00D33234">
            <w:pPr>
              <w:spacing w:after="0" w:line="240" w:lineRule="auto"/>
              <w:jc w:val="center"/>
              <w:rPr>
                <w:rtl/>
              </w:rPr>
            </w:pPr>
            <w:r w:rsidRPr="00D33234">
              <w:rPr>
                <w:b/>
                <w:bCs/>
                <w:rtl/>
              </w:rPr>
              <w:t>أعتبر المعلومات السياحية المنشورة عبر الحسابات الرسمية في وسائل التواصل الاجتماعي موثوقة.</w:t>
            </w:r>
          </w:p>
        </w:tc>
      </w:tr>
      <w:tr w:rsidR="00D33234" w:rsidRPr="00D33234" w14:paraId="4BC5B67D"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10FF6006"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013734A"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53A9EB1"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4E6F112"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0ABB3AA6"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5DF720AA"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7AF6BE7C"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6F69C85" w14:textId="26DB2400"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DDF95BA" w14:textId="77777777" w:rsidR="00D33234" w:rsidRPr="00D33234" w:rsidRDefault="00D33234" w:rsidP="00D33234">
            <w:pPr>
              <w:spacing w:after="0" w:line="240" w:lineRule="auto"/>
              <w:jc w:val="center"/>
              <w:rPr>
                <w:rtl/>
              </w:rPr>
            </w:pPr>
            <w:r w:rsidRPr="00D33234">
              <w:rPr>
                <w:rtl/>
              </w:rPr>
              <w:t>120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57FBA44" w14:textId="77777777" w:rsidR="00D33234" w:rsidRPr="00D33234" w:rsidRDefault="00D33234" w:rsidP="00D33234">
            <w:pPr>
              <w:spacing w:after="0" w:line="240" w:lineRule="auto"/>
              <w:jc w:val="center"/>
              <w:rPr>
                <w:rtl/>
              </w:rPr>
            </w:pPr>
            <w:r w:rsidRPr="00D33234">
              <w:rPr>
                <w:rtl/>
              </w:rPr>
              <w:t>40.5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019974C" w14:textId="77777777" w:rsidR="00D33234" w:rsidRPr="00D33234" w:rsidRDefault="00D33234" w:rsidP="00D33234">
            <w:pPr>
              <w:spacing w:after="0" w:line="240" w:lineRule="auto"/>
              <w:jc w:val="center"/>
              <w:rPr>
                <w:rtl/>
              </w:rPr>
            </w:pPr>
            <w:r w:rsidRPr="00D33234">
              <w:rPr>
                <w:rtl/>
              </w:rPr>
              <w:t>40.5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0CE1B38" w14:textId="77777777" w:rsidR="00D33234" w:rsidRPr="00D33234" w:rsidRDefault="00D33234" w:rsidP="00D33234">
            <w:pPr>
              <w:spacing w:after="0" w:line="240" w:lineRule="auto"/>
              <w:jc w:val="center"/>
              <w:rPr>
                <w:rtl/>
              </w:rPr>
            </w:pPr>
            <w:r w:rsidRPr="00D33234">
              <w:rPr>
                <w:rtl/>
              </w:rPr>
              <w:t>40.5</w:t>
            </w:r>
          </w:p>
        </w:tc>
      </w:tr>
      <w:tr w:rsidR="00D33234" w:rsidRPr="00D33234" w14:paraId="2D523AA3"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CACF41E"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21E2559"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98BAA51" w14:textId="77777777" w:rsidR="00D33234" w:rsidRPr="00D33234" w:rsidRDefault="00D33234" w:rsidP="00D33234">
            <w:pPr>
              <w:spacing w:after="0" w:line="240" w:lineRule="auto"/>
              <w:jc w:val="center"/>
              <w:rPr>
                <w:rtl/>
              </w:rPr>
            </w:pPr>
            <w:r w:rsidRPr="00D33234">
              <w:rPr>
                <w:rtl/>
              </w:rPr>
              <w:t>58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E1196E1" w14:textId="77777777" w:rsidR="00D33234" w:rsidRPr="00D33234" w:rsidRDefault="00D33234" w:rsidP="00D33234">
            <w:pPr>
              <w:spacing w:after="0" w:line="240" w:lineRule="auto"/>
              <w:jc w:val="center"/>
              <w:rPr>
                <w:rtl/>
              </w:rPr>
            </w:pPr>
            <w:r w:rsidRPr="00D33234">
              <w:rPr>
                <w:rtl/>
              </w:rPr>
              <w:t>19.6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3D60B15" w14:textId="77777777" w:rsidR="00D33234" w:rsidRPr="00D33234" w:rsidRDefault="00D33234" w:rsidP="00D33234">
            <w:pPr>
              <w:spacing w:after="0" w:line="240" w:lineRule="auto"/>
              <w:jc w:val="center"/>
              <w:rPr>
                <w:rtl/>
              </w:rPr>
            </w:pPr>
            <w:r w:rsidRPr="00D33234">
              <w:rPr>
                <w:rtl/>
              </w:rPr>
              <w:t>19.6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573FA32" w14:textId="77777777" w:rsidR="00D33234" w:rsidRPr="00D33234" w:rsidRDefault="00D33234" w:rsidP="00D33234">
            <w:pPr>
              <w:spacing w:after="0" w:line="240" w:lineRule="auto"/>
              <w:jc w:val="center"/>
              <w:rPr>
                <w:rtl/>
              </w:rPr>
            </w:pPr>
            <w:r w:rsidRPr="00D33234">
              <w:rPr>
                <w:rtl/>
              </w:rPr>
              <w:t>60.1</w:t>
            </w:r>
          </w:p>
        </w:tc>
      </w:tr>
      <w:tr w:rsidR="00D33234" w:rsidRPr="00D33234" w14:paraId="1C024D4F"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6A05D5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1291864"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09962A2" w14:textId="77777777" w:rsidR="00D33234" w:rsidRPr="00D33234" w:rsidRDefault="00D33234" w:rsidP="00D33234">
            <w:pPr>
              <w:spacing w:after="0" w:line="240" w:lineRule="auto"/>
              <w:jc w:val="center"/>
              <w:rPr>
                <w:rtl/>
              </w:rPr>
            </w:pPr>
            <w:r w:rsidRPr="00D33234">
              <w:rPr>
                <w:rtl/>
              </w:rPr>
              <w:t>47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769C46E" w14:textId="77777777" w:rsidR="00D33234" w:rsidRPr="00D33234" w:rsidRDefault="00D33234" w:rsidP="00D33234">
            <w:pPr>
              <w:spacing w:after="0" w:line="240" w:lineRule="auto"/>
              <w:jc w:val="center"/>
              <w:rPr>
                <w:rtl/>
              </w:rPr>
            </w:pPr>
            <w:r w:rsidRPr="00D33234">
              <w:rPr>
                <w:rtl/>
              </w:rPr>
              <w:t>15.9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FA1993C" w14:textId="77777777" w:rsidR="00D33234" w:rsidRPr="00D33234" w:rsidRDefault="00D33234" w:rsidP="00D33234">
            <w:pPr>
              <w:spacing w:after="0" w:line="240" w:lineRule="auto"/>
              <w:jc w:val="center"/>
              <w:rPr>
                <w:rtl/>
              </w:rPr>
            </w:pPr>
            <w:r w:rsidRPr="00D33234">
              <w:rPr>
                <w:rtl/>
              </w:rPr>
              <w:t>15.9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5807481" w14:textId="77777777" w:rsidR="00D33234" w:rsidRPr="00D33234" w:rsidRDefault="00D33234" w:rsidP="00D33234">
            <w:pPr>
              <w:spacing w:after="0" w:line="240" w:lineRule="auto"/>
              <w:jc w:val="center"/>
              <w:rPr>
                <w:rtl/>
              </w:rPr>
            </w:pPr>
            <w:r w:rsidRPr="00D33234">
              <w:rPr>
                <w:rtl/>
              </w:rPr>
              <w:t>76.0</w:t>
            </w:r>
          </w:p>
        </w:tc>
      </w:tr>
      <w:tr w:rsidR="00D33234" w:rsidRPr="00D33234" w14:paraId="6F3DDFB5"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F5C9E60"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F349813"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FBAEA84" w14:textId="77777777" w:rsidR="00D33234" w:rsidRPr="00D33234" w:rsidRDefault="00D33234" w:rsidP="00D33234">
            <w:pPr>
              <w:spacing w:after="0" w:line="240" w:lineRule="auto"/>
              <w:jc w:val="center"/>
              <w:rPr>
                <w:rtl/>
              </w:rPr>
            </w:pPr>
            <w:r w:rsidRPr="00D33234">
              <w:rPr>
                <w:rtl/>
              </w:rPr>
              <w:t>37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0C3AD16" w14:textId="77777777" w:rsidR="00D33234" w:rsidRPr="00D33234" w:rsidRDefault="00D33234" w:rsidP="00D33234">
            <w:pPr>
              <w:spacing w:after="0" w:line="240" w:lineRule="auto"/>
              <w:jc w:val="center"/>
              <w:rPr>
                <w:rtl/>
              </w:rPr>
            </w:pPr>
            <w:r w:rsidRPr="00D33234">
              <w:rPr>
                <w:rtl/>
              </w:rPr>
              <w:t>12.5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DD3E463" w14:textId="77777777" w:rsidR="00D33234" w:rsidRPr="00D33234" w:rsidRDefault="00D33234" w:rsidP="00D33234">
            <w:pPr>
              <w:spacing w:after="0" w:line="240" w:lineRule="auto"/>
              <w:jc w:val="center"/>
              <w:rPr>
                <w:rtl/>
              </w:rPr>
            </w:pPr>
            <w:r w:rsidRPr="00D33234">
              <w:rPr>
                <w:rtl/>
              </w:rPr>
              <w:t>12.5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4ED50B5" w14:textId="77777777" w:rsidR="00D33234" w:rsidRPr="00D33234" w:rsidRDefault="00D33234" w:rsidP="00D33234">
            <w:pPr>
              <w:spacing w:after="0" w:line="240" w:lineRule="auto"/>
              <w:jc w:val="center"/>
              <w:rPr>
                <w:rtl/>
              </w:rPr>
            </w:pPr>
            <w:r w:rsidRPr="00D33234">
              <w:rPr>
                <w:rtl/>
              </w:rPr>
              <w:t>88.5</w:t>
            </w:r>
          </w:p>
        </w:tc>
      </w:tr>
      <w:tr w:rsidR="00D33234" w:rsidRPr="00D33234" w14:paraId="242889D8"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33BC062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F461469"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E89EA18" w14:textId="77777777" w:rsidR="00D33234" w:rsidRPr="00D33234" w:rsidRDefault="00D33234" w:rsidP="00D33234">
            <w:pPr>
              <w:spacing w:after="0" w:line="240" w:lineRule="auto"/>
              <w:jc w:val="center"/>
              <w:rPr>
                <w:rtl/>
              </w:rPr>
            </w:pPr>
            <w:r w:rsidRPr="00D33234">
              <w:rPr>
                <w:rtl/>
              </w:rPr>
              <w:t>34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BE66E6B" w14:textId="77777777" w:rsidR="00D33234" w:rsidRPr="00D33234" w:rsidRDefault="00D33234" w:rsidP="00D33234">
            <w:pPr>
              <w:spacing w:after="0" w:line="240" w:lineRule="auto"/>
              <w:jc w:val="center"/>
              <w:rPr>
                <w:rtl/>
              </w:rPr>
            </w:pPr>
            <w:r w:rsidRPr="00D33234">
              <w:rPr>
                <w:rtl/>
              </w:rPr>
              <w:t>11.5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226AE39" w14:textId="77777777" w:rsidR="00D33234" w:rsidRPr="00D33234" w:rsidRDefault="00D33234" w:rsidP="00D33234">
            <w:pPr>
              <w:spacing w:after="0" w:line="240" w:lineRule="auto"/>
              <w:jc w:val="center"/>
              <w:rPr>
                <w:rtl/>
              </w:rPr>
            </w:pPr>
            <w:r w:rsidRPr="00D33234">
              <w:rPr>
                <w:rtl/>
              </w:rPr>
              <w:t>11.5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0F6B91E" w14:textId="77777777" w:rsidR="00D33234" w:rsidRPr="00D33234" w:rsidRDefault="00D33234" w:rsidP="00D33234">
            <w:pPr>
              <w:spacing w:after="0" w:line="240" w:lineRule="auto"/>
              <w:jc w:val="center"/>
              <w:rPr>
                <w:rtl/>
              </w:rPr>
            </w:pPr>
            <w:r w:rsidRPr="00D33234">
              <w:rPr>
                <w:rtl/>
              </w:rPr>
              <w:t>100.0</w:t>
            </w:r>
          </w:p>
        </w:tc>
      </w:tr>
      <w:tr w:rsidR="00D33234" w:rsidRPr="00D33234" w14:paraId="3957C0A7"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23CE40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3505DCF4"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CFA5DC0"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BEB51CF"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DAE61D8"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65EC67D2" w14:textId="77777777" w:rsidR="00D33234" w:rsidRPr="00D33234" w:rsidRDefault="00D33234" w:rsidP="00D33234">
            <w:pPr>
              <w:spacing w:after="0" w:line="240" w:lineRule="auto"/>
              <w:jc w:val="center"/>
              <w:rPr>
                <w:rtl/>
              </w:rPr>
            </w:pPr>
          </w:p>
        </w:tc>
      </w:tr>
    </w:tbl>
    <w:p w14:paraId="76868694" w14:textId="77777777" w:rsidR="00D33234" w:rsidRPr="00D33234" w:rsidRDefault="00D33234" w:rsidP="00D33234">
      <w:pPr>
        <w:spacing w:line="360" w:lineRule="auto"/>
        <w:jc w:val="mediumKashida"/>
        <w:rPr>
          <w:b/>
          <w:bCs/>
          <w:rtl/>
        </w:rPr>
      </w:pPr>
    </w:p>
    <w:p w14:paraId="21E5D9A6" w14:textId="629EBD2B" w:rsidR="00D33234" w:rsidRPr="00D33234" w:rsidRDefault="00D33234" w:rsidP="00D33234">
      <w:pPr>
        <w:spacing w:line="360" w:lineRule="auto"/>
        <w:jc w:val="mediumKashida"/>
        <w:rPr>
          <w:rtl/>
        </w:rPr>
      </w:pPr>
      <w:r w:rsidRPr="00D33234">
        <w:rPr>
          <w:noProof/>
          <w:rtl/>
        </w:rPr>
        <w:drawing>
          <wp:inline distT="0" distB="0" distL="0" distR="0" wp14:anchorId="4B3E130D" wp14:editId="632D7999">
            <wp:extent cx="5943600" cy="3962400"/>
            <wp:effectExtent l="0" t="0" r="0" b="0"/>
            <wp:docPr id="161809322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9DB6EC7" w14:textId="72275CB7" w:rsidR="00D33234" w:rsidRPr="00D33234" w:rsidRDefault="00D33234" w:rsidP="00D33234">
      <w:pPr>
        <w:pStyle w:val="ae"/>
        <w:rPr>
          <w:rtl/>
        </w:rPr>
      </w:pPr>
      <w:bookmarkStart w:id="76" w:name="_Toc237984961"/>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15</w:t>
      </w:r>
      <w:r w:rsidRPr="00D33234">
        <w:rPr>
          <w:rtl/>
        </w:rPr>
        <w:fldChar w:fldCharType="end"/>
      </w:r>
      <w:r w:rsidRPr="00D33234">
        <w:rPr>
          <w:rtl/>
        </w:rPr>
        <w:t xml:space="preserve"> : التمثيل البياني لأعتبر المعلومات السياحية المنشورة عبر الحسابات الرسمية في وسائل التواصل الاجتماعي موثوقة.</w:t>
      </w:r>
      <w:bookmarkEnd w:id="76"/>
    </w:p>
    <w:p w14:paraId="1AAE9129" w14:textId="77777777" w:rsidR="00D33234" w:rsidRPr="00D33234" w:rsidRDefault="00D33234" w:rsidP="00D33234">
      <w:pPr>
        <w:numPr>
          <w:ilvl w:val="0"/>
          <w:numId w:val="15"/>
        </w:numPr>
        <w:spacing w:line="360" w:lineRule="auto"/>
        <w:jc w:val="mediumKashida"/>
        <w:rPr>
          <w:b/>
          <w:bCs/>
          <w:rtl/>
        </w:rPr>
      </w:pPr>
      <w:r w:rsidRPr="00D33234">
        <w:rPr>
          <w:b/>
          <w:bCs/>
          <w:rtl/>
        </w:rPr>
        <w:t>أثق في تقييمات وتجارب المستخدمين المنشورة عبر وسائل التواصل الاجتماعي عند التخطيط لرحلة داخلية.</w:t>
      </w:r>
    </w:p>
    <w:p w14:paraId="360397BB" w14:textId="77777777" w:rsidR="00D33234" w:rsidRPr="00D33234" w:rsidRDefault="00D33234" w:rsidP="00D33234">
      <w:pPr>
        <w:spacing w:line="360" w:lineRule="auto"/>
        <w:jc w:val="mediumKashida"/>
        <w:rPr>
          <w:rtl/>
        </w:rPr>
      </w:pPr>
      <w:r w:rsidRPr="00D33234">
        <w:rPr>
          <w:rtl/>
        </w:rPr>
        <w:t xml:space="preserve">تكشف أرقام هذه الفقرة عن توزيع إحصائي يبرز أهمية ثقة المستهلك بالجمهور الرقمي؛ حيث وافق بشدة 116 مشاركاً بنسبة 39.2%، ووافق 52 مشاركاً بنسبة 17.6%. في الطرف الآخر، عارض 53 مشاركاً العبارة بنسبة 17.9%، وعارضها بشدة 49 مشاركاً بنسبة 16.6%، ونال الحياد 26 مشاركاً بنسبة 8.8%. يقدم المتوسط الحسابي البالغ 3.45 والانحراف المعياري المقدر بـ 1.546 دلالة على ثقة قطاع كبير من العينة بتجارب المواطنين والمقيمين الآخرين أثناء التخطيط. يرجع هذا الميل إلى رغبة المسافر في تجنب المفاجآت السيئة والبحث عن التقييم الحقيقي للخدمات الفندقية والترفيهية. قد يستند تحفظ الرافضين والبالغ نسبتهم 34.5% إلى تزايد التجارب الشخصية الذاتية للغاية والتي قد لا تتطابق مع تطلعات كل سائح على حدة؛ مما يستوجب التقاطع بين التقييمات الشخصية والمعلومات الرسمية. </w:t>
      </w:r>
    </w:p>
    <w:p w14:paraId="42E09F80" w14:textId="77777777" w:rsidR="00D33234" w:rsidRPr="00D33234" w:rsidRDefault="00D33234" w:rsidP="00D33234">
      <w:pPr>
        <w:pStyle w:val="ae"/>
        <w:rPr>
          <w:rtl/>
        </w:rPr>
      </w:pPr>
      <w:bookmarkStart w:id="77" w:name="_Toc237984915"/>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16</w:t>
      </w:r>
      <w:r w:rsidRPr="00D33234">
        <w:rPr>
          <w:rtl/>
        </w:rPr>
        <w:fldChar w:fldCharType="end"/>
      </w:r>
      <w:r w:rsidRPr="00D33234">
        <w:rPr>
          <w:rtl/>
        </w:rPr>
        <w:t xml:space="preserve"> : التحليل الإحصائي للوثوق في تقييمات وتجارب المستخدمين المنشورة عبر وسائل التواصل الاجتماعي عند التخطيط لرحلة داخلية.</w:t>
      </w:r>
      <w:bookmarkEnd w:id="77"/>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07"/>
        <w:gridCol w:w="1576"/>
        <w:gridCol w:w="1324"/>
        <w:gridCol w:w="995"/>
        <w:gridCol w:w="1609"/>
        <w:gridCol w:w="2344"/>
      </w:tblGrid>
      <w:tr w:rsidR="00D33234" w:rsidRPr="00D33234" w14:paraId="2DC6D023"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3E53BEAD" w14:textId="77777777" w:rsidR="00D33234" w:rsidRPr="00D33234" w:rsidRDefault="00D33234" w:rsidP="00D33234">
            <w:pPr>
              <w:spacing w:after="0" w:line="240" w:lineRule="auto"/>
              <w:jc w:val="center"/>
              <w:rPr>
                <w:rtl/>
              </w:rPr>
            </w:pPr>
            <w:r w:rsidRPr="00D33234">
              <w:rPr>
                <w:b/>
                <w:bCs/>
                <w:rtl/>
              </w:rPr>
              <w:t>أثق في تقييمات وتجارب المستخدمين المنشورة عبر وسائل التواصل الاجتماعي عند التخطيط لرحلة داخلية.</w:t>
            </w:r>
          </w:p>
        </w:tc>
      </w:tr>
      <w:tr w:rsidR="00D33234" w:rsidRPr="00D33234" w14:paraId="5FB68C89"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3F2B87A9"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4003A09"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7BF245E"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AE2ED5D"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0EB8B9A4"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54BC974E"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793A5A4E"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EA749D0" w14:textId="588DDE0C"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2C78490" w14:textId="77777777" w:rsidR="00D33234" w:rsidRPr="00D33234" w:rsidRDefault="00D33234" w:rsidP="00D33234">
            <w:pPr>
              <w:spacing w:after="0" w:line="240" w:lineRule="auto"/>
              <w:jc w:val="center"/>
              <w:rPr>
                <w:rtl/>
              </w:rPr>
            </w:pPr>
            <w:r w:rsidRPr="00D33234">
              <w:rPr>
                <w:rtl/>
              </w:rPr>
              <w:t>116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B352D2E" w14:textId="77777777" w:rsidR="00D33234" w:rsidRPr="00D33234" w:rsidRDefault="00D33234" w:rsidP="00D33234">
            <w:pPr>
              <w:spacing w:after="0" w:line="240" w:lineRule="auto"/>
              <w:jc w:val="center"/>
              <w:rPr>
                <w:rtl/>
              </w:rPr>
            </w:pPr>
            <w:r w:rsidRPr="00D33234">
              <w:rPr>
                <w:rtl/>
              </w:rPr>
              <w:t>39.2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212FF48" w14:textId="77777777" w:rsidR="00D33234" w:rsidRPr="00D33234" w:rsidRDefault="00D33234" w:rsidP="00D33234">
            <w:pPr>
              <w:spacing w:after="0" w:line="240" w:lineRule="auto"/>
              <w:jc w:val="center"/>
              <w:rPr>
                <w:rtl/>
              </w:rPr>
            </w:pPr>
            <w:r w:rsidRPr="00D33234">
              <w:rPr>
                <w:rtl/>
              </w:rPr>
              <w:t>39.2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DD80ECD" w14:textId="77777777" w:rsidR="00D33234" w:rsidRPr="00D33234" w:rsidRDefault="00D33234" w:rsidP="00D33234">
            <w:pPr>
              <w:spacing w:after="0" w:line="240" w:lineRule="auto"/>
              <w:jc w:val="center"/>
              <w:rPr>
                <w:rtl/>
              </w:rPr>
            </w:pPr>
            <w:r w:rsidRPr="00D33234">
              <w:rPr>
                <w:rtl/>
              </w:rPr>
              <w:t>39.2</w:t>
            </w:r>
          </w:p>
        </w:tc>
      </w:tr>
      <w:tr w:rsidR="00D33234" w:rsidRPr="00D33234" w14:paraId="085C8596"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2056B1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4EA56CF"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D10E392" w14:textId="77777777" w:rsidR="00D33234" w:rsidRPr="00D33234" w:rsidRDefault="00D33234" w:rsidP="00D33234">
            <w:pPr>
              <w:spacing w:after="0" w:line="240" w:lineRule="auto"/>
              <w:jc w:val="center"/>
              <w:rPr>
                <w:rtl/>
              </w:rPr>
            </w:pPr>
            <w:r w:rsidRPr="00D33234">
              <w:rPr>
                <w:rtl/>
              </w:rPr>
              <w:t>53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BF71D7F" w14:textId="77777777" w:rsidR="00D33234" w:rsidRPr="00D33234" w:rsidRDefault="00D33234" w:rsidP="00D33234">
            <w:pPr>
              <w:spacing w:after="0" w:line="240" w:lineRule="auto"/>
              <w:jc w:val="center"/>
              <w:rPr>
                <w:rtl/>
              </w:rPr>
            </w:pPr>
            <w:r w:rsidRPr="00D33234">
              <w:rPr>
                <w:rtl/>
              </w:rPr>
              <w:t>17.9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2337996" w14:textId="77777777" w:rsidR="00D33234" w:rsidRPr="00D33234" w:rsidRDefault="00D33234" w:rsidP="00D33234">
            <w:pPr>
              <w:spacing w:after="0" w:line="240" w:lineRule="auto"/>
              <w:jc w:val="center"/>
              <w:rPr>
                <w:rtl/>
              </w:rPr>
            </w:pPr>
            <w:r w:rsidRPr="00D33234">
              <w:rPr>
                <w:rtl/>
              </w:rPr>
              <w:t>17.9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BCC516D" w14:textId="77777777" w:rsidR="00D33234" w:rsidRPr="00D33234" w:rsidRDefault="00D33234" w:rsidP="00D33234">
            <w:pPr>
              <w:spacing w:after="0" w:line="240" w:lineRule="auto"/>
              <w:jc w:val="center"/>
              <w:rPr>
                <w:rtl/>
              </w:rPr>
            </w:pPr>
            <w:r w:rsidRPr="00D33234">
              <w:rPr>
                <w:rtl/>
              </w:rPr>
              <w:t>57.1</w:t>
            </w:r>
          </w:p>
        </w:tc>
      </w:tr>
      <w:tr w:rsidR="00D33234" w:rsidRPr="00D33234" w14:paraId="58228D0C"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07D8DCD"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BB5E829"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C983BF2" w14:textId="77777777" w:rsidR="00D33234" w:rsidRPr="00D33234" w:rsidRDefault="00D33234" w:rsidP="00D33234">
            <w:pPr>
              <w:spacing w:after="0" w:line="240" w:lineRule="auto"/>
              <w:jc w:val="center"/>
              <w:rPr>
                <w:rtl/>
              </w:rPr>
            </w:pPr>
            <w:r w:rsidRPr="00D33234">
              <w:rPr>
                <w:rtl/>
              </w:rPr>
              <w:t>52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7407E98"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045523B" w14:textId="77777777" w:rsidR="00D33234" w:rsidRPr="00D33234" w:rsidRDefault="00D33234" w:rsidP="00D33234">
            <w:pPr>
              <w:spacing w:after="0" w:line="240" w:lineRule="auto"/>
              <w:jc w:val="center"/>
              <w:rPr>
                <w:rtl/>
              </w:rPr>
            </w:pPr>
            <w:r w:rsidRPr="00D33234">
              <w:rPr>
                <w:rtl/>
              </w:rPr>
              <w:t>17.6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E706013" w14:textId="77777777" w:rsidR="00D33234" w:rsidRPr="00D33234" w:rsidRDefault="00D33234" w:rsidP="00D33234">
            <w:pPr>
              <w:spacing w:after="0" w:line="240" w:lineRule="auto"/>
              <w:jc w:val="center"/>
              <w:rPr>
                <w:rtl/>
              </w:rPr>
            </w:pPr>
            <w:r w:rsidRPr="00D33234">
              <w:rPr>
                <w:rtl/>
              </w:rPr>
              <w:t>74.7</w:t>
            </w:r>
          </w:p>
        </w:tc>
      </w:tr>
      <w:tr w:rsidR="00D33234" w:rsidRPr="00D33234" w14:paraId="32ADECBA"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089DE86"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42A9A5E"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170B9E6" w14:textId="77777777" w:rsidR="00D33234" w:rsidRPr="00D33234" w:rsidRDefault="00D33234" w:rsidP="00D33234">
            <w:pPr>
              <w:spacing w:after="0" w:line="240" w:lineRule="auto"/>
              <w:jc w:val="center"/>
              <w:rPr>
                <w:rtl/>
              </w:rPr>
            </w:pPr>
            <w:r w:rsidRPr="00D33234">
              <w:rPr>
                <w:rtl/>
              </w:rPr>
              <w:t>49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C989DC6" w14:textId="77777777" w:rsidR="00D33234" w:rsidRPr="00D33234" w:rsidRDefault="00D33234" w:rsidP="00D33234">
            <w:pPr>
              <w:spacing w:after="0" w:line="240" w:lineRule="auto"/>
              <w:jc w:val="center"/>
              <w:rPr>
                <w:rtl/>
              </w:rPr>
            </w:pPr>
            <w:r w:rsidRPr="00D33234">
              <w:rPr>
                <w:rtl/>
              </w:rPr>
              <w:t>16.6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5E97A16" w14:textId="77777777" w:rsidR="00D33234" w:rsidRPr="00D33234" w:rsidRDefault="00D33234" w:rsidP="00D33234">
            <w:pPr>
              <w:spacing w:after="0" w:line="240" w:lineRule="auto"/>
              <w:jc w:val="center"/>
              <w:rPr>
                <w:rtl/>
              </w:rPr>
            </w:pPr>
            <w:r w:rsidRPr="00D33234">
              <w:rPr>
                <w:rtl/>
              </w:rPr>
              <w:t>16.6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8FD90EE" w14:textId="77777777" w:rsidR="00D33234" w:rsidRPr="00D33234" w:rsidRDefault="00D33234" w:rsidP="00D33234">
            <w:pPr>
              <w:spacing w:after="0" w:line="240" w:lineRule="auto"/>
              <w:jc w:val="center"/>
              <w:rPr>
                <w:rtl/>
              </w:rPr>
            </w:pPr>
            <w:r w:rsidRPr="00D33234">
              <w:rPr>
                <w:rtl/>
              </w:rPr>
              <w:t>91.2</w:t>
            </w:r>
          </w:p>
        </w:tc>
      </w:tr>
      <w:tr w:rsidR="00D33234" w:rsidRPr="00D33234" w14:paraId="33414FD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55F758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A2DCE8F"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A5A1518" w14:textId="77777777" w:rsidR="00D33234" w:rsidRPr="00D33234" w:rsidRDefault="00D33234" w:rsidP="00D33234">
            <w:pPr>
              <w:spacing w:after="0" w:line="240" w:lineRule="auto"/>
              <w:jc w:val="center"/>
              <w:rPr>
                <w:rtl/>
              </w:rPr>
            </w:pPr>
            <w:r w:rsidRPr="00D33234">
              <w:rPr>
                <w:rtl/>
              </w:rPr>
              <w:t>26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CE82F0E" w14:textId="77777777" w:rsidR="00D33234" w:rsidRPr="00D33234" w:rsidRDefault="00D33234" w:rsidP="00D33234">
            <w:pPr>
              <w:spacing w:after="0" w:line="240" w:lineRule="auto"/>
              <w:jc w:val="center"/>
              <w:rPr>
                <w:rtl/>
              </w:rPr>
            </w:pPr>
            <w:r w:rsidRPr="00D33234">
              <w:rPr>
                <w:rtl/>
              </w:rPr>
              <w:t>8.8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262172A" w14:textId="77777777" w:rsidR="00D33234" w:rsidRPr="00D33234" w:rsidRDefault="00D33234" w:rsidP="00D33234">
            <w:pPr>
              <w:spacing w:after="0" w:line="240" w:lineRule="auto"/>
              <w:jc w:val="center"/>
              <w:rPr>
                <w:rtl/>
              </w:rPr>
            </w:pPr>
            <w:r w:rsidRPr="00D33234">
              <w:rPr>
                <w:rtl/>
              </w:rPr>
              <w:t>8.8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81F4907" w14:textId="77777777" w:rsidR="00D33234" w:rsidRPr="00D33234" w:rsidRDefault="00D33234" w:rsidP="00D33234">
            <w:pPr>
              <w:spacing w:after="0" w:line="240" w:lineRule="auto"/>
              <w:jc w:val="center"/>
              <w:rPr>
                <w:rtl/>
              </w:rPr>
            </w:pPr>
            <w:r w:rsidRPr="00D33234">
              <w:rPr>
                <w:rtl/>
              </w:rPr>
              <w:t>100.0</w:t>
            </w:r>
          </w:p>
        </w:tc>
      </w:tr>
      <w:tr w:rsidR="00D33234" w:rsidRPr="00D33234" w14:paraId="14F35D58"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B9FA6DB"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66D11B60"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F142530"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42E3912F"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F457D89"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17EDB2DC" w14:textId="77777777" w:rsidR="00D33234" w:rsidRPr="00D33234" w:rsidRDefault="00D33234" w:rsidP="00D33234">
            <w:pPr>
              <w:spacing w:after="0" w:line="240" w:lineRule="auto"/>
              <w:jc w:val="center"/>
              <w:rPr>
                <w:rtl/>
              </w:rPr>
            </w:pPr>
          </w:p>
        </w:tc>
      </w:tr>
    </w:tbl>
    <w:p w14:paraId="5750AE04" w14:textId="77777777" w:rsidR="00D33234" w:rsidRPr="00D33234" w:rsidRDefault="00D33234" w:rsidP="00D33234">
      <w:pPr>
        <w:spacing w:line="360" w:lineRule="auto"/>
        <w:jc w:val="mediumKashida"/>
        <w:rPr>
          <w:b/>
          <w:bCs/>
          <w:rtl/>
        </w:rPr>
      </w:pPr>
    </w:p>
    <w:p w14:paraId="4D30C05F" w14:textId="0EB8BF73" w:rsidR="00D33234" w:rsidRPr="00D33234" w:rsidRDefault="00D33234" w:rsidP="00D33234">
      <w:pPr>
        <w:spacing w:line="360" w:lineRule="auto"/>
        <w:jc w:val="mediumKashida"/>
        <w:rPr>
          <w:rtl/>
        </w:rPr>
      </w:pPr>
      <w:r w:rsidRPr="00D33234">
        <w:rPr>
          <w:noProof/>
          <w:rtl/>
        </w:rPr>
        <w:drawing>
          <wp:inline distT="0" distB="0" distL="0" distR="0" wp14:anchorId="276DB836" wp14:editId="0D8DA9D3">
            <wp:extent cx="5943600" cy="3962400"/>
            <wp:effectExtent l="0" t="0" r="0" b="0"/>
            <wp:docPr id="68652815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250CC15" w14:textId="4D85DB8B" w:rsidR="00D33234" w:rsidRPr="00D33234" w:rsidRDefault="00D33234" w:rsidP="00D33234">
      <w:pPr>
        <w:pStyle w:val="ae"/>
        <w:rPr>
          <w:rtl/>
        </w:rPr>
      </w:pPr>
      <w:bookmarkStart w:id="78" w:name="_Toc237984962"/>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16</w:t>
      </w:r>
      <w:r w:rsidRPr="00D33234">
        <w:rPr>
          <w:rtl/>
        </w:rPr>
        <w:fldChar w:fldCharType="end"/>
      </w:r>
      <w:r w:rsidRPr="00D33234">
        <w:rPr>
          <w:rtl/>
        </w:rPr>
        <w:t xml:space="preserve"> : التمثيل البياني للوثوق في تقييمات وتجارب المستخدمين المنشورة عبر وسائل التواصل الاجتماعي عند التخطيط لرحلة داخلية.</w:t>
      </w:r>
      <w:bookmarkEnd w:id="78"/>
    </w:p>
    <w:p w14:paraId="50B23E16" w14:textId="77777777" w:rsidR="00D33234" w:rsidRPr="00D33234" w:rsidRDefault="00D33234" w:rsidP="00D33234">
      <w:pPr>
        <w:spacing w:line="360" w:lineRule="auto"/>
        <w:jc w:val="mediumKashida"/>
        <w:rPr>
          <w:b/>
          <w:bCs/>
          <w:rtl/>
        </w:rPr>
      </w:pPr>
    </w:p>
    <w:p w14:paraId="6104A084" w14:textId="77777777" w:rsidR="00D33234" w:rsidRPr="00D33234" w:rsidRDefault="00D33234" w:rsidP="00D33234">
      <w:pPr>
        <w:numPr>
          <w:ilvl w:val="0"/>
          <w:numId w:val="15"/>
        </w:numPr>
        <w:spacing w:line="360" w:lineRule="auto"/>
        <w:jc w:val="mediumKashida"/>
        <w:rPr>
          <w:b/>
          <w:bCs/>
          <w:rtl/>
        </w:rPr>
      </w:pPr>
      <w:r w:rsidRPr="00D33234">
        <w:rPr>
          <w:b/>
          <w:bCs/>
          <w:rtl/>
        </w:rPr>
        <w:t>تزيد مصداقية المحتوى السياحي الرقمي من رغبتي في زيارة الوجهات السياحية السعودية.</w:t>
      </w:r>
    </w:p>
    <w:p w14:paraId="098ECF95" w14:textId="77777777" w:rsidR="00D33234" w:rsidRPr="00D33234" w:rsidRDefault="00D33234" w:rsidP="00D33234">
      <w:pPr>
        <w:spacing w:line="360" w:lineRule="auto"/>
        <w:jc w:val="mediumKashida"/>
        <w:rPr>
          <w:rtl/>
        </w:rPr>
      </w:pPr>
      <w:r w:rsidRPr="00D33234">
        <w:rPr>
          <w:rtl/>
        </w:rPr>
        <w:t xml:space="preserve">أكدت نتائج التقييم وجود ارتباط شرطي جلي بين عنصر المصداقية والدافعية للزيارة الميدانية؛ فقد أبدى 106 مشاركين موافقتهم الشديدة بنسبة 35.8%، ووافق 62 مشاركاً بنسبة 20.9%. بلغت نسبة عدم الموافقة 19.3% بتكرار 57 مشاركاً، وعدم الموافقة الشديدة 10.5% بتكرار 31 مشاركاً، بينما توقف 40 مشاركاً عند الحياد بنسبة 13.5%. يستدل من المتوسط الحسابي المقدر بـ 3.52 والانحراف المعياري البالغ 1.409 على أن الشفافية في نقل صور الواقع السياحي تعد الوقود الأساسي للمحرك التسويقي. متى ما شعر المستهلك بصدق المادة المعروضة وعدم تزييفها للواقع، ارتفع معدل التحول الشغفي لديه للقيام برحلة فعلية. يتطلب هذا الوضع التسويقي الالتزام بأخلاقيات النشر الرقمي والابتعاد عن العناوين المضللة التي قد تؤدي إلى تراجع ثقة الزوار وإلغاء تخطيطهم المستقبلي. </w:t>
      </w:r>
    </w:p>
    <w:p w14:paraId="46BE429F" w14:textId="77777777" w:rsidR="00D33234" w:rsidRPr="00D33234" w:rsidRDefault="00D33234" w:rsidP="00D33234">
      <w:pPr>
        <w:pStyle w:val="ae"/>
        <w:rPr>
          <w:rtl/>
        </w:rPr>
      </w:pPr>
      <w:bookmarkStart w:id="79" w:name="_Toc237984916"/>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17</w:t>
      </w:r>
      <w:r w:rsidRPr="00D33234">
        <w:rPr>
          <w:rtl/>
        </w:rPr>
        <w:fldChar w:fldCharType="end"/>
      </w:r>
      <w:r w:rsidRPr="00D33234">
        <w:rPr>
          <w:rtl/>
        </w:rPr>
        <w:t xml:space="preserve"> : التحليل الإحصائي لتزيد مصداقية المحتوى السياحي الرقمي من رغبتي في زيارة الوجهات السياحية السعودية.</w:t>
      </w:r>
      <w:bookmarkEnd w:id="79"/>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88"/>
        <w:gridCol w:w="1311"/>
        <w:gridCol w:w="1101"/>
        <w:gridCol w:w="828"/>
        <w:gridCol w:w="1338"/>
        <w:gridCol w:w="1949"/>
      </w:tblGrid>
      <w:tr w:rsidR="00D33234" w:rsidRPr="00D33234" w14:paraId="2A8841E0"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0C0EB025" w14:textId="77777777" w:rsidR="00D33234" w:rsidRPr="00D33234" w:rsidRDefault="00D33234" w:rsidP="00D33234">
            <w:pPr>
              <w:spacing w:after="0" w:line="240" w:lineRule="auto"/>
              <w:jc w:val="center"/>
              <w:rPr>
                <w:rtl/>
              </w:rPr>
            </w:pPr>
            <w:r w:rsidRPr="00D33234">
              <w:rPr>
                <w:b/>
                <w:bCs/>
                <w:rtl/>
              </w:rPr>
              <w:t>تزيد مصداقية المحتوى السياحي الرقمي من رغبتي في زيارة الوجهات السياحية السعودية.</w:t>
            </w:r>
          </w:p>
        </w:tc>
      </w:tr>
      <w:tr w:rsidR="00D33234" w:rsidRPr="00D33234" w14:paraId="40D77FC6"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4853FE5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95088B9"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19A017E"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C3801EA"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BAE17E4"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00D35CE9"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264DAD57"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CFFB75A" w14:textId="14F557E5"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929BBE1" w14:textId="77777777" w:rsidR="00D33234" w:rsidRPr="00D33234" w:rsidRDefault="00D33234" w:rsidP="00D33234">
            <w:pPr>
              <w:spacing w:after="0" w:line="240" w:lineRule="auto"/>
              <w:jc w:val="center"/>
              <w:rPr>
                <w:rtl/>
              </w:rPr>
            </w:pPr>
            <w:r w:rsidRPr="00D33234">
              <w:rPr>
                <w:rtl/>
              </w:rPr>
              <w:t>106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1198BD1" w14:textId="77777777" w:rsidR="00D33234" w:rsidRPr="00D33234" w:rsidRDefault="00D33234" w:rsidP="00D33234">
            <w:pPr>
              <w:spacing w:after="0" w:line="240" w:lineRule="auto"/>
              <w:jc w:val="center"/>
              <w:rPr>
                <w:rtl/>
              </w:rPr>
            </w:pPr>
            <w:r w:rsidRPr="00D33234">
              <w:rPr>
                <w:rtl/>
              </w:rPr>
              <w:t>35.8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C15AC0A" w14:textId="77777777" w:rsidR="00D33234" w:rsidRPr="00D33234" w:rsidRDefault="00D33234" w:rsidP="00D33234">
            <w:pPr>
              <w:spacing w:after="0" w:line="240" w:lineRule="auto"/>
              <w:jc w:val="center"/>
              <w:rPr>
                <w:rtl/>
              </w:rPr>
            </w:pPr>
            <w:r w:rsidRPr="00D33234">
              <w:rPr>
                <w:rtl/>
              </w:rPr>
              <w:t>35.8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675D0AD" w14:textId="77777777" w:rsidR="00D33234" w:rsidRPr="00D33234" w:rsidRDefault="00D33234" w:rsidP="00D33234">
            <w:pPr>
              <w:spacing w:after="0" w:line="240" w:lineRule="auto"/>
              <w:jc w:val="center"/>
              <w:rPr>
                <w:rtl/>
              </w:rPr>
            </w:pPr>
            <w:r w:rsidRPr="00D33234">
              <w:rPr>
                <w:rtl/>
              </w:rPr>
              <w:t>35.8</w:t>
            </w:r>
          </w:p>
        </w:tc>
      </w:tr>
      <w:tr w:rsidR="00D33234" w:rsidRPr="00D33234" w14:paraId="773C61EA"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7A004E0"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0E7E1FC"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AD57955" w14:textId="77777777" w:rsidR="00D33234" w:rsidRPr="00D33234" w:rsidRDefault="00D33234" w:rsidP="00D33234">
            <w:pPr>
              <w:spacing w:after="0" w:line="240" w:lineRule="auto"/>
              <w:jc w:val="center"/>
              <w:rPr>
                <w:rtl/>
              </w:rPr>
            </w:pPr>
            <w:r w:rsidRPr="00D33234">
              <w:rPr>
                <w:rtl/>
              </w:rPr>
              <w:t>62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A9C843A" w14:textId="77777777" w:rsidR="00D33234" w:rsidRPr="00D33234" w:rsidRDefault="00D33234" w:rsidP="00D33234">
            <w:pPr>
              <w:spacing w:after="0" w:line="240" w:lineRule="auto"/>
              <w:jc w:val="center"/>
              <w:rPr>
                <w:rtl/>
              </w:rPr>
            </w:pPr>
            <w:r w:rsidRPr="00D33234">
              <w:rPr>
                <w:rtl/>
              </w:rPr>
              <w:t>20.9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1897073" w14:textId="77777777" w:rsidR="00D33234" w:rsidRPr="00D33234" w:rsidRDefault="00D33234" w:rsidP="00D33234">
            <w:pPr>
              <w:spacing w:after="0" w:line="240" w:lineRule="auto"/>
              <w:jc w:val="center"/>
              <w:rPr>
                <w:rtl/>
              </w:rPr>
            </w:pPr>
            <w:r w:rsidRPr="00D33234">
              <w:rPr>
                <w:rtl/>
              </w:rPr>
              <w:t>20.9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0ABBB47" w14:textId="77777777" w:rsidR="00D33234" w:rsidRPr="00D33234" w:rsidRDefault="00D33234" w:rsidP="00D33234">
            <w:pPr>
              <w:spacing w:after="0" w:line="240" w:lineRule="auto"/>
              <w:jc w:val="center"/>
              <w:rPr>
                <w:rtl/>
              </w:rPr>
            </w:pPr>
            <w:r w:rsidRPr="00D33234">
              <w:rPr>
                <w:rtl/>
              </w:rPr>
              <w:t>56.8</w:t>
            </w:r>
          </w:p>
        </w:tc>
      </w:tr>
      <w:tr w:rsidR="00D33234" w:rsidRPr="00D33234" w14:paraId="650FBF98"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2854704"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E024BC8"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921FDA4" w14:textId="77777777" w:rsidR="00D33234" w:rsidRPr="00D33234" w:rsidRDefault="00D33234" w:rsidP="00D33234">
            <w:pPr>
              <w:spacing w:after="0" w:line="240" w:lineRule="auto"/>
              <w:jc w:val="center"/>
              <w:rPr>
                <w:rtl/>
              </w:rPr>
            </w:pPr>
            <w:r w:rsidRPr="00D33234">
              <w:rPr>
                <w:rtl/>
              </w:rPr>
              <w:t>57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80C4915" w14:textId="77777777" w:rsidR="00D33234" w:rsidRPr="00D33234" w:rsidRDefault="00D33234" w:rsidP="00D33234">
            <w:pPr>
              <w:spacing w:after="0" w:line="240" w:lineRule="auto"/>
              <w:jc w:val="center"/>
              <w:rPr>
                <w:rtl/>
              </w:rPr>
            </w:pPr>
            <w:r w:rsidRPr="00D33234">
              <w:rPr>
                <w:rtl/>
              </w:rPr>
              <w:t>19.3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A5C6F91" w14:textId="77777777" w:rsidR="00D33234" w:rsidRPr="00D33234" w:rsidRDefault="00D33234" w:rsidP="00D33234">
            <w:pPr>
              <w:spacing w:after="0" w:line="240" w:lineRule="auto"/>
              <w:jc w:val="center"/>
              <w:rPr>
                <w:rtl/>
              </w:rPr>
            </w:pPr>
            <w:r w:rsidRPr="00D33234">
              <w:rPr>
                <w:rtl/>
              </w:rPr>
              <w:t>19.3</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730C559" w14:textId="77777777" w:rsidR="00D33234" w:rsidRPr="00D33234" w:rsidRDefault="00D33234" w:rsidP="00D33234">
            <w:pPr>
              <w:spacing w:after="0" w:line="240" w:lineRule="auto"/>
              <w:jc w:val="center"/>
              <w:rPr>
                <w:rtl/>
              </w:rPr>
            </w:pPr>
            <w:r w:rsidRPr="00D33234">
              <w:rPr>
                <w:rtl/>
              </w:rPr>
              <w:t>76.0</w:t>
            </w:r>
          </w:p>
        </w:tc>
      </w:tr>
      <w:tr w:rsidR="00D33234" w:rsidRPr="00D33234" w14:paraId="7A8E6AA0"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8362960"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0DE04B8"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067CD34" w14:textId="77777777" w:rsidR="00D33234" w:rsidRPr="00D33234" w:rsidRDefault="00D33234" w:rsidP="00D33234">
            <w:pPr>
              <w:spacing w:after="0" w:line="240" w:lineRule="auto"/>
              <w:jc w:val="center"/>
              <w:rPr>
                <w:rtl/>
              </w:rPr>
            </w:pPr>
            <w:r w:rsidRPr="00D33234">
              <w:rPr>
                <w:rtl/>
              </w:rPr>
              <w:t>40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9380CDF" w14:textId="77777777" w:rsidR="00D33234" w:rsidRPr="00D33234" w:rsidRDefault="00D33234" w:rsidP="00D33234">
            <w:pPr>
              <w:spacing w:after="0" w:line="240" w:lineRule="auto"/>
              <w:jc w:val="center"/>
              <w:rPr>
                <w:rtl/>
              </w:rPr>
            </w:pPr>
            <w:r w:rsidRPr="00D33234">
              <w:rPr>
                <w:rtl/>
              </w:rPr>
              <w:t>13.5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6529DB5" w14:textId="77777777" w:rsidR="00D33234" w:rsidRPr="00D33234" w:rsidRDefault="00D33234" w:rsidP="00D33234">
            <w:pPr>
              <w:spacing w:after="0" w:line="240" w:lineRule="auto"/>
              <w:jc w:val="center"/>
              <w:rPr>
                <w:rtl/>
              </w:rPr>
            </w:pPr>
            <w:r w:rsidRPr="00D33234">
              <w:rPr>
                <w:rtl/>
              </w:rPr>
              <w:t>13.5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A78E24D" w14:textId="77777777" w:rsidR="00D33234" w:rsidRPr="00D33234" w:rsidRDefault="00D33234" w:rsidP="00D33234">
            <w:pPr>
              <w:spacing w:after="0" w:line="240" w:lineRule="auto"/>
              <w:jc w:val="center"/>
              <w:rPr>
                <w:rtl/>
              </w:rPr>
            </w:pPr>
            <w:r w:rsidRPr="00D33234">
              <w:rPr>
                <w:rtl/>
              </w:rPr>
              <w:t>89.5</w:t>
            </w:r>
          </w:p>
        </w:tc>
      </w:tr>
      <w:tr w:rsidR="00D33234" w:rsidRPr="00D33234" w14:paraId="1993490B"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49D875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A5E0153"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365BC7F" w14:textId="77777777" w:rsidR="00D33234" w:rsidRPr="00D33234" w:rsidRDefault="00D33234" w:rsidP="00D33234">
            <w:pPr>
              <w:spacing w:after="0" w:line="240" w:lineRule="auto"/>
              <w:jc w:val="center"/>
              <w:rPr>
                <w:rtl/>
              </w:rPr>
            </w:pPr>
            <w:r w:rsidRPr="00D33234">
              <w:rPr>
                <w:rtl/>
              </w:rPr>
              <w:t>31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0FD2AD4" w14:textId="77777777" w:rsidR="00D33234" w:rsidRPr="00D33234" w:rsidRDefault="00D33234" w:rsidP="00D33234">
            <w:pPr>
              <w:spacing w:after="0" w:line="240" w:lineRule="auto"/>
              <w:jc w:val="center"/>
              <w:rPr>
                <w:rtl/>
              </w:rPr>
            </w:pPr>
            <w:r w:rsidRPr="00D33234">
              <w:rPr>
                <w:rtl/>
              </w:rPr>
              <w:t>10.5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B60E6EC" w14:textId="77777777" w:rsidR="00D33234" w:rsidRPr="00D33234" w:rsidRDefault="00D33234" w:rsidP="00D33234">
            <w:pPr>
              <w:spacing w:after="0" w:line="240" w:lineRule="auto"/>
              <w:jc w:val="center"/>
              <w:rPr>
                <w:rtl/>
              </w:rPr>
            </w:pPr>
            <w:r w:rsidRPr="00D33234">
              <w:rPr>
                <w:rtl/>
              </w:rPr>
              <w:t>10.5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F87D8C0" w14:textId="77777777" w:rsidR="00D33234" w:rsidRPr="00D33234" w:rsidRDefault="00D33234" w:rsidP="00D33234">
            <w:pPr>
              <w:spacing w:after="0" w:line="240" w:lineRule="auto"/>
              <w:jc w:val="center"/>
              <w:rPr>
                <w:rtl/>
              </w:rPr>
            </w:pPr>
            <w:r w:rsidRPr="00D33234">
              <w:rPr>
                <w:rtl/>
              </w:rPr>
              <w:t>100.0</w:t>
            </w:r>
          </w:p>
        </w:tc>
      </w:tr>
      <w:tr w:rsidR="00D33234" w:rsidRPr="00D33234" w14:paraId="51474732"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265F83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5CF16D24"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4F4D944"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03FE1B7"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DC3056B"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5DB3AED7" w14:textId="77777777" w:rsidR="00D33234" w:rsidRPr="00D33234" w:rsidRDefault="00D33234" w:rsidP="00D33234">
            <w:pPr>
              <w:spacing w:after="0" w:line="240" w:lineRule="auto"/>
              <w:jc w:val="center"/>
              <w:rPr>
                <w:rtl/>
              </w:rPr>
            </w:pPr>
          </w:p>
        </w:tc>
      </w:tr>
    </w:tbl>
    <w:p w14:paraId="368321E1" w14:textId="77777777" w:rsidR="00D33234" w:rsidRPr="00D33234" w:rsidRDefault="00D33234" w:rsidP="00D33234">
      <w:pPr>
        <w:spacing w:line="360" w:lineRule="auto"/>
        <w:jc w:val="mediumKashida"/>
        <w:rPr>
          <w:b/>
          <w:bCs/>
          <w:rtl/>
        </w:rPr>
      </w:pPr>
    </w:p>
    <w:p w14:paraId="5FB790F9" w14:textId="32C22ADF" w:rsidR="00D33234" w:rsidRPr="00D33234" w:rsidRDefault="00D33234" w:rsidP="00D33234">
      <w:pPr>
        <w:spacing w:line="360" w:lineRule="auto"/>
        <w:jc w:val="mediumKashida"/>
        <w:rPr>
          <w:rtl/>
        </w:rPr>
      </w:pPr>
      <w:r w:rsidRPr="00D33234">
        <w:rPr>
          <w:noProof/>
          <w:rtl/>
        </w:rPr>
        <w:drawing>
          <wp:inline distT="0" distB="0" distL="0" distR="0" wp14:anchorId="3740A4F8" wp14:editId="1B08917D">
            <wp:extent cx="5943600" cy="3962400"/>
            <wp:effectExtent l="0" t="0" r="0" b="0"/>
            <wp:docPr id="15472339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041914D" w14:textId="1FA8F90C" w:rsidR="00D33234" w:rsidRPr="00D33234" w:rsidRDefault="00D33234" w:rsidP="00D33234">
      <w:pPr>
        <w:pStyle w:val="ae"/>
        <w:rPr>
          <w:rtl/>
        </w:rPr>
      </w:pPr>
      <w:bookmarkStart w:id="80" w:name="_Toc237984963"/>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17</w:t>
      </w:r>
      <w:r w:rsidRPr="00D33234">
        <w:rPr>
          <w:rtl/>
        </w:rPr>
        <w:fldChar w:fldCharType="end"/>
      </w:r>
      <w:r w:rsidRPr="00D33234">
        <w:rPr>
          <w:rtl/>
        </w:rPr>
        <w:t xml:space="preserve"> : التمثيل البياني لتزيد مصداقية المحتوى السياحي الرقمي من رغبتي في زيارة الوجهات السياحية السعودية.</w:t>
      </w:r>
      <w:bookmarkEnd w:id="80"/>
    </w:p>
    <w:p w14:paraId="79ACAAFA" w14:textId="77777777" w:rsidR="00D33234" w:rsidRPr="00D33234" w:rsidRDefault="00D33234" w:rsidP="00D33234">
      <w:pPr>
        <w:numPr>
          <w:ilvl w:val="0"/>
          <w:numId w:val="15"/>
        </w:numPr>
        <w:spacing w:line="360" w:lineRule="auto"/>
        <w:jc w:val="mediumKashida"/>
        <w:rPr>
          <w:b/>
          <w:bCs/>
          <w:rtl/>
        </w:rPr>
      </w:pPr>
      <w:r w:rsidRPr="00D33234">
        <w:rPr>
          <w:b/>
          <w:bCs/>
          <w:rtl/>
        </w:rPr>
        <w:t>يسهم التسويق عبر وسائل التواصل الاجتماعي في زيادة الوعي بالوجهات السياحية داخل المملكة.</w:t>
      </w:r>
    </w:p>
    <w:p w14:paraId="70282D55" w14:textId="77777777" w:rsidR="00D33234" w:rsidRPr="00D33234" w:rsidRDefault="00D33234" w:rsidP="00D33234">
      <w:pPr>
        <w:spacing w:line="360" w:lineRule="auto"/>
        <w:jc w:val="mediumKashida"/>
        <w:rPr>
          <w:rtl/>
        </w:rPr>
      </w:pPr>
      <w:r w:rsidRPr="00D33234">
        <w:rPr>
          <w:rtl/>
        </w:rPr>
        <w:t xml:space="preserve">حققت هذه العبارة نسبة تأييد واسعة النطاق بين المشاركين؛ إذ بلغت موافقة أفراد العينة الشديدة 40.9% بواقع 121 مشاركاً، وموافقتهم العادية 22.3% بواقع 66 مشاركاً. أظهرت النتائج رفض 42 مشاركاً للفقرة بنسبة 14.2%، ورفض 35 مشاركاً لها بشدة بنسبة 11.8%، وحياد 32 مشاركاً بنسبة 10.8%. يبرهن المتوسط الحسابي المرتفع والبالغ 3.66 مع انحراف معياري قدره 1.429 على النجاح الفائق للشبكات الاجتماعية في القيام بدور التوعية الجغرافية والتاريخية بالمعالم السعودية. أسهم الانتشار الرقمي في تسليط الضوء على مناطق سياحية كانت مجهولة لشريحة واسعة من المواطنين والمقيمين. يبدو أن التغطيات الرقمية المتواصلة أزالت الجهل الجغرافي بالخيارات المتاحة وصنعت ثقافة سياحية جديدة تعتمد على اكتشاف التنوع البيئي للبلاد. </w:t>
      </w:r>
    </w:p>
    <w:p w14:paraId="5060011A" w14:textId="77777777" w:rsidR="00D33234" w:rsidRPr="00D33234" w:rsidRDefault="00D33234" w:rsidP="00D33234">
      <w:pPr>
        <w:pStyle w:val="ae"/>
        <w:rPr>
          <w:rtl/>
        </w:rPr>
      </w:pPr>
      <w:bookmarkStart w:id="81" w:name="_Toc237984917"/>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18</w:t>
      </w:r>
      <w:r w:rsidRPr="00D33234">
        <w:rPr>
          <w:rtl/>
        </w:rPr>
        <w:fldChar w:fldCharType="end"/>
      </w:r>
      <w:r w:rsidRPr="00D33234">
        <w:rPr>
          <w:rtl/>
        </w:rPr>
        <w:t xml:space="preserve"> : التحليل الإحصائي لمساهمة التسويق عبر وسائل التواصل الاجتماعي في زيادة الوعي بالوجهات السياحية داخل المملكة.</w:t>
      </w:r>
      <w:bookmarkEnd w:id="81"/>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635"/>
        <w:gridCol w:w="1415"/>
        <w:gridCol w:w="1188"/>
        <w:gridCol w:w="893"/>
        <w:gridCol w:w="1444"/>
        <w:gridCol w:w="2103"/>
      </w:tblGrid>
      <w:tr w:rsidR="00D33234" w:rsidRPr="00D33234" w14:paraId="273D72D9"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0E171997" w14:textId="77777777" w:rsidR="00D33234" w:rsidRPr="00D33234" w:rsidRDefault="00D33234" w:rsidP="00D33234">
            <w:pPr>
              <w:spacing w:after="0" w:line="240" w:lineRule="auto"/>
              <w:jc w:val="center"/>
              <w:rPr>
                <w:rtl/>
              </w:rPr>
            </w:pPr>
            <w:r w:rsidRPr="00D33234">
              <w:rPr>
                <w:b/>
                <w:bCs/>
                <w:rtl/>
              </w:rPr>
              <w:t>يسهم التسويق عبر وسائل التواصل الاجتماعي في زيادة الوعي بالوجهات السياحية داخل المملكة.</w:t>
            </w:r>
          </w:p>
        </w:tc>
      </w:tr>
      <w:tr w:rsidR="00D33234" w:rsidRPr="00D33234" w14:paraId="59221F34"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7B6BC320"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02989B9"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4957C04"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5C35807"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6214F5AF"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15D9D51B"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0D13E58F"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F5A665B" w14:textId="64731AF4"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A158EDE" w14:textId="77777777" w:rsidR="00D33234" w:rsidRPr="00D33234" w:rsidRDefault="00D33234" w:rsidP="00D33234">
            <w:pPr>
              <w:spacing w:after="0" w:line="240" w:lineRule="auto"/>
              <w:jc w:val="center"/>
              <w:rPr>
                <w:rtl/>
              </w:rPr>
            </w:pPr>
            <w:r w:rsidRPr="00D33234">
              <w:rPr>
                <w:rtl/>
              </w:rPr>
              <w:t>121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816C460" w14:textId="77777777" w:rsidR="00D33234" w:rsidRPr="00D33234" w:rsidRDefault="00D33234" w:rsidP="00D33234">
            <w:pPr>
              <w:spacing w:after="0" w:line="240" w:lineRule="auto"/>
              <w:jc w:val="center"/>
              <w:rPr>
                <w:rtl/>
              </w:rPr>
            </w:pPr>
            <w:r w:rsidRPr="00D33234">
              <w:rPr>
                <w:rtl/>
              </w:rPr>
              <w:t>40.9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C7855AA" w14:textId="77777777" w:rsidR="00D33234" w:rsidRPr="00D33234" w:rsidRDefault="00D33234" w:rsidP="00D33234">
            <w:pPr>
              <w:spacing w:after="0" w:line="240" w:lineRule="auto"/>
              <w:jc w:val="center"/>
              <w:rPr>
                <w:rtl/>
              </w:rPr>
            </w:pPr>
            <w:r w:rsidRPr="00D33234">
              <w:rPr>
                <w:rtl/>
              </w:rPr>
              <w:t>40.9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F7B3CD6" w14:textId="77777777" w:rsidR="00D33234" w:rsidRPr="00D33234" w:rsidRDefault="00D33234" w:rsidP="00D33234">
            <w:pPr>
              <w:spacing w:after="0" w:line="240" w:lineRule="auto"/>
              <w:jc w:val="center"/>
              <w:rPr>
                <w:rtl/>
              </w:rPr>
            </w:pPr>
            <w:r w:rsidRPr="00D33234">
              <w:rPr>
                <w:rtl/>
              </w:rPr>
              <w:t>40.9</w:t>
            </w:r>
          </w:p>
        </w:tc>
      </w:tr>
      <w:tr w:rsidR="00D33234" w:rsidRPr="00D33234" w14:paraId="02135B56"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0D12DD8"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3D8AAC8"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A1CA967" w14:textId="77777777" w:rsidR="00D33234" w:rsidRPr="00D33234" w:rsidRDefault="00D33234" w:rsidP="00D33234">
            <w:pPr>
              <w:spacing w:after="0" w:line="240" w:lineRule="auto"/>
              <w:jc w:val="center"/>
              <w:rPr>
                <w:rtl/>
              </w:rPr>
            </w:pPr>
            <w:r w:rsidRPr="00D33234">
              <w:rPr>
                <w:rtl/>
              </w:rPr>
              <w:t>66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89B99B9" w14:textId="77777777" w:rsidR="00D33234" w:rsidRPr="00D33234" w:rsidRDefault="00D33234" w:rsidP="00D33234">
            <w:pPr>
              <w:spacing w:after="0" w:line="240" w:lineRule="auto"/>
              <w:jc w:val="center"/>
              <w:rPr>
                <w:rtl/>
              </w:rPr>
            </w:pPr>
            <w:r w:rsidRPr="00D33234">
              <w:rPr>
                <w:rtl/>
              </w:rPr>
              <w:t>22.3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4654F16" w14:textId="77777777" w:rsidR="00D33234" w:rsidRPr="00D33234" w:rsidRDefault="00D33234" w:rsidP="00D33234">
            <w:pPr>
              <w:spacing w:after="0" w:line="240" w:lineRule="auto"/>
              <w:jc w:val="center"/>
              <w:rPr>
                <w:rtl/>
              </w:rPr>
            </w:pPr>
            <w:r w:rsidRPr="00D33234">
              <w:rPr>
                <w:rtl/>
              </w:rPr>
              <w:t>22.3</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D97C2A7" w14:textId="77777777" w:rsidR="00D33234" w:rsidRPr="00D33234" w:rsidRDefault="00D33234" w:rsidP="00D33234">
            <w:pPr>
              <w:spacing w:after="0" w:line="240" w:lineRule="auto"/>
              <w:jc w:val="center"/>
              <w:rPr>
                <w:rtl/>
              </w:rPr>
            </w:pPr>
            <w:r w:rsidRPr="00D33234">
              <w:rPr>
                <w:rtl/>
              </w:rPr>
              <w:t>63.2</w:t>
            </w:r>
          </w:p>
        </w:tc>
      </w:tr>
      <w:tr w:rsidR="00D33234" w:rsidRPr="00D33234" w14:paraId="3E036C82"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3BA39D7A"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EDD23BF"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4B1195F" w14:textId="77777777" w:rsidR="00D33234" w:rsidRPr="00D33234" w:rsidRDefault="00D33234" w:rsidP="00D33234">
            <w:pPr>
              <w:spacing w:after="0" w:line="240" w:lineRule="auto"/>
              <w:jc w:val="center"/>
              <w:rPr>
                <w:rtl/>
              </w:rPr>
            </w:pPr>
            <w:r w:rsidRPr="00D33234">
              <w:rPr>
                <w:rtl/>
              </w:rPr>
              <w:t>42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9273A30" w14:textId="77777777" w:rsidR="00D33234" w:rsidRPr="00D33234" w:rsidRDefault="00D33234" w:rsidP="00D33234">
            <w:pPr>
              <w:spacing w:after="0" w:line="240" w:lineRule="auto"/>
              <w:jc w:val="center"/>
              <w:rPr>
                <w:rtl/>
              </w:rPr>
            </w:pPr>
            <w:r w:rsidRPr="00D33234">
              <w:rPr>
                <w:rtl/>
              </w:rPr>
              <w:t>14.2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0F013C2" w14:textId="77777777" w:rsidR="00D33234" w:rsidRPr="00D33234" w:rsidRDefault="00D33234" w:rsidP="00D33234">
            <w:pPr>
              <w:spacing w:after="0" w:line="240" w:lineRule="auto"/>
              <w:jc w:val="center"/>
              <w:rPr>
                <w:rtl/>
              </w:rPr>
            </w:pPr>
            <w:r w:rsidRPr="00D33234">
              <w:rPr>
                <w:rtl/>
              </w:rPr>
              <w:t>14.2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532EEE3" w14:textId="77777777" w:rsidR="00D33234" w:rsidRPr="00D33234" w:rsidRDefault="00D33234" w:rsidP="00D33234">
            <w:pPr>
              <w:spacing w:after="0" w:line="240" w:lineRule="auto"/>
              <w:jc w:val="center"/>
              <w:rPr>
                <w:rtl/>
              </w:rPr>
            </w:pPr>
            <w:r w:rsidRPr="00D33234">
              <w:rPr>
                <w:rtl/>
              </w:rPr>
              <w:t>77.4</w:t>
            </w:r>
          </w:p>
        </w:tc>
      </w:tr>
      <w:tr w:rsidR="00D33234" w:rsidRPr="00D33234" w14:paraId="472DB825"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4667C6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ABEAE8C"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03AD666" w14:textId="77777777" w:rsidR="00D33234" w:rsidRPr="00D33234" w:rsidRDefault="00D33234" w:rsidP="00D33234">
            <w:pPr>
              <w:spacing w:after="0" w:line="240" w:lineRule="auto"/>
              <w:jc w:val="center"/>
              <w:rPr>
                <w:rtl/>
              </w:rPr>
            </w:pPr>
            <w:r w:rsidRPr="00D33234">
              <w:rPr>
                <w:rtl/>
              </w:rPr>
              <w:t>35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C3FE0F7" w14:textId="77777777" w:rsidR="00D33234" w:rsidRPr="00D33234" w:rsidRDefault="00D33234" w:rsidP="00D33234">
            <w:pPr>
              <w:spacing w:after="0" w:line="240" w:lineRule="auto"/>
              <w:jc w:val="center"/>
              <w:rPr>
                <w:rtl/>
              </w:rPr>
            </w:pPr>
            <w:r w:rsidRPr="00D33234">
              <w:rPr>
                <w:rtl/>
              </w:rPr>
              <w:t>11.8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9A662BC" w14:textId="77777777" w:rsidR="00D33234" w:rsidRPr="00D33234" w:rsidRDefault="00D33234" w:rsidP="00D33234">
            <w:pPr>
              <w:spacing w:after="0" w:line="240" w:lineRule="auto"/>
              <w:jc w:val="center"/>
              <w:rPr>
                <w:rtl/>
              </w:rPr>
            </w:pPr>
            <w:r w:rsidRPr="00D33234">
              <w:rPr>
                <w:rtl/>
              </w:rPr>
              <w:t>11.8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F269BA4" w14:textId="77777777" w:rsidR="00D33234" w:rsidRPr="00D33234" w:rsidRDefault="00D33234" w:rsidP="00D33234">
            <w:pPr>
              <w:spacing w:after="0" w:line="240" w:lineRule="auto"/>
              <w:jc w:val="center"/>
              <w:rPr>
                <w:rtl/>
              </w:rPr>
            </w:pPr>
            <w:r w:rsidRPr="00D33234">
              <w:rPr>
                <w:rtl/>
              </w:rPr>
              <w:t>89.2</w:t>
            </w:r>
          </w:p>
        </w:tc>
      </w:tr>
      <w:tr w:rsidR="00D33234" w:rsidRPr="00D33234" w14:paraId="6FDB0682"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3FFE4DEA"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9FFE81F"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978A623" w14:textId="77777777" w:rsidR="00D33234" w:rsidRPr="00D33234" w:rsidRDefault="00D33234" w:rsidP="00D33234">
            <w:pPr>
              <w:spacing w:after="0" w:line="240" w:lineRule="auto"/>
              <w:jc w:val="center"/>
              <w:rPr>
                <w:rtl/>
              </w:rPr>
            </w:pPr>
            <w:r w:rsidRPr="00D33234">
              <w:rPr>
                <w:rtl/>
              </w:rPr>
              <w:t>32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48A3B05" w14:textId="77777777" w:rsidR="00D33234" w:rsidRPr="00D33234" w:rsidRDefault="00D33234" w:rsidP="00D33234">
            <w:pPr>
              <w:spacing w:after="0" w:line="240" w:lineRule="auto"/>
              <w:jc w:val="center"/>
              <w:rPr>
                <w:rtl/>
              </w:rPr>
            </w:pPr>
            <w:r w:rsidRPr="00D33234">
              <w:rPr>
                <w:rtl/>
              </w:rPr>
              <w:t>10.8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6071265" w14:textId="77777777" w:rsidR="00D33234" w:rsidRPr="00D33234" w:rsidRDefault="00D33234" w:rsidP="00D33234">
            <w:pPr>
              <w:spacing w:after="0" w:line="240" w:lineRule="auto"/>
              <w:jc w:val="center"/>
              <w:rPr>
                <w:rtl/>
              </w:rPr>
            </w:pPr>
            <w:r w:rsidRPr="00D33234">
              <w:rPr>
                <w:rtl/>
              </w:rPr>
              <w:t>10.8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85995F8" w14:textId="77777777" w:rsidR="00D33234" w:rsidRPr="00D33234" w:rsidRDefault="00D33234" w:rsidP="00D33234">
            <w:pPr>
              <w:spacing w:after="0" w:line="240" w:lineRule="auto"/>
              <w:jc w:val="center"/>
              <w:rPr>
                <w:rtl/>
              </w:rPr>
            </w:pPr>
            <w:r w:rsidRPr="00D33234">
              <w:rPr>
                <w:rtl/>
              </w:rPr>
              <w:t>100.0</w:t>
            </w:r>
          </w:p>
        </w:tc>
      </w:tr>
      <w:tr w:rsidR="00D33234" w:rsidRPr="00D33234" w14:paraId="5AF3B73B"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095AB01"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48CE0FEB"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44579F2"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8640F02"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1A08E40"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177E14E1" w14:textId="77777777" w:rsidR="00D33234" w:rsidRPr="00D33234" w:rsidRDefault="00D33234" w:rsidP="00D33234">
            <w:pPr>
              <w:spacing w:after="0" w:line="240" w:lineRule="auto"/>
              <w:jc w:val="center"/>
              <w:rPr>
                <w:rtl/>
              </w:rPr>
            </w:pPr>
          </w:p>
        </w:tc>
      </w:tr>
    </w:tbl>
    <w:p w14:paraId="52C934D0" w14:textId="77777777" w:rsidR="00D33234" w:rsidRPr="00D33234" w:rsidRDefault="00D33234" w:rsidP="00D33234">
      <w:pPr>
        <w:spacing w:line="360" w:lineRule="auto"/>
        <w:jc w:val="mediumKashida"/>
        <w:rPr>
          <w:b/>
          <w:bCs/>
          <w:rtl/>
        </w:rPr>
      </w:pPr>
    </w:p>
    <w:p w14:paraId="0BFBFC5D" w14:textId="59D1BD7B" w:rsidR="00D33234" w:rsidRPr="00D33234" w:rsidRDefault="00D33234" w:rsidP="00D33234">
      <w:pPr>
        <w:spacing w:line="360" w:lineRule="auto"/>
        <w:jc w:val="mediumKashida"/>
        <w:rPr>
          <w:rtl/>
        </w:rPr>
      </w:pPr>
      <w:r w:rsidRPr="00D33234">
        <w:rPr>
          <w:noProof/>
          <w:rtl/>
        </w:rPr>
        <w:drawing>
          <wp:inline distT="0" distB="0" distL="0" distR="0" wp14:anchorId="46057E28" wp14:editId="6069E70D">
            <wp:extent cx="5943600" cy="3962400"/>
            <wp:effectExtent l="0" t="0" r="0" b="0"/>
            <wp:docPr id="133423938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D0D255E" w14:textId="728BE962" w:rsidR="00D33234" w:rsidRPr="00D33234" w:rsidRDefault="00D33234" w:rsidP="00D33234">
      <w:pPr>
        <w:pStyle w:val="ae"/>
        <w:rPr>
          <w:rtl/>
        </w:rPr>
      </w:pPr>
      <w:bookmarkStart w:id="82" w:name="_Toc237984964"/>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18</w:t>
      </w:r>
      <w:r w:rsidRPr="00D33234">
        <w:rPr>
          <w:rtl/>
        </w:rPr>
        <w:fldChar w:fldCharType="end"/>
      </w:r>
      <w:r w:rsidRPr="00D33234">
        <w:rPr>
          <w:rtl/>
        </w:rPr>
        <w:t xml:space="preserve"> : التمثيل البياني لمساهمة التسويق عبر وسائل التواصل الاجتماعي في زيادة الوعي بالوجهات السياحية داخل المملكة.</w:t>
      </w:r>
      <w:bookmarkEnd w:id="82"/>
    </w:p>
    <w:p w14:paraId="5C5F8015" w14:textId="77777777" w:rsidR="00D33234" w:rsidRPr="00D33234" w:rsidRDefault="00D33234" w:rsidP="00D33234">
      <w:pPr>
        <w:spacing w:line="360" w:lineRule="auto"/>
        <w:jc w:val="mediumKashida"/>
        <w:rPr>
          <w:b/>
          <w:bCs/>
          <w:rtl/>
        </w:rPr>
      </w:pPr>
    </w:p>
    <w:p w14:paraId="56C185E9" w14:textId="77777777" w:rsidR="00D33234" w:rsidRPr="00D33234" w:rsidRDefault="00D33234" w:rsidP="00D33234">
      <w:pPr>
        <w:numPr>
          <w:ilvl w:val="0"/>
          <w:numId w:val="15"/>
        </w:numPr>
        <w:spacing w:line="360" w:lineRule="auto"/>
        <w:jc w:val="mediumKashida"/>
        <w:rPr>
          <w:b/>
          <w:bCs/>
          <w:rtl/>
        </w:rPr>
      </w:pPr>
      <w:r w:rsidRPr="00D33234">
        <w:rPr>
          <w:b/>
          <w:bCs/>
          <w:rtl/>
        </w:rPr>
        <w:t>يشجع التسويق الرقمي عبر وسائل التواصل الاجتماعي على اختيار الوجهات السياحية المحلية بدلاً من السفر إلى الخارج.</w:t>
      </w:r>
    </w:p>
    <w:p w14:paraId="593B2524" w14:textId="77777777" w:rsidR="00D33234" w:rsidRPr="00D33234" w:rsidRDefault="00D33234" w:rsidP="00D33234">
      <w:pPr>
        <w:spacing w:line="360" w:lineRule="auto"/>
        <w:jc w:val="mediumKashida"/>
        <w:rPr>
          <w:rtl/>
        </w:rPr>
      </w:pPr>
      <w:r w:rsidRPr="00D33234">
        <w:rPr>
          <w:rtl/>
        </w:rPr>
        <w:t xml:space="preserve">توضح البيانات الواردة أثر التسويق الرقمي في تعزيز ظاهرة إحلال السياحة المحلية محل السفر الخارجي؛ حيث أيد ذلك بشدة 110 مشاركين بنسبة 37.2%، ووافق 55 مشاركاً بنسبة 18.6%. سجلت المعارضة الشديدة 16.2% بتكرار 48 مشاركاً، والمعارضة البسيطة 15.5% بتكرار 46 مشاركاً، فيما بلغت نسبة التحييد 12.5% بواقع 37 مشاركاً. يوضح المتوسط الحسابي للعبارة 3.45 والانحراف المعياري 1.511 تحولاً تدريجياً في سلوك المستهلك نحو إبقاء الإنفاق السياحي داخل الاقتصاد الوطني. يرجع هذا التحول المحتمل إلى استعراض البدائل العالمية المناظرة داخل المملكة مثل العلا ونيوم والدرعية والواجهات البحرية. تؤكد نسبة المعارضة المقاربة لـ 31.7% أن هناك شريحة لا تزال تفضل السفر الخارجي لأسباب تتعلق بالتنوع الثقافي أو فرق التكلفة؛ مما يتطلب معالجة تنافسية للأسعار وجودة الخدمات. </w:t>
      </w:r>
    </w:p>
    <w:p w14:paraId="4D0CCCB0" w14:textId="77777777" w:rsidR="00D33234" w:rsidRPr="00D33234" w:rsidRDefault="00D33234" w:rsidP="00D33234">
      <w:pPr>
        <w:pStyle w:val="ae"/>
        <w:rPr>
          <w:rtl/>
        </w:rPr>
      </w:pPr>
      <w:bookmarkStart w:id="83" w:name="_Toc237984918"/>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19</w:t>
      </w:r>
      <w:r w:rsidRPr="00D33234">
        <w:rPr>
          <w:rtl/>
        </w:rPr>
        <w:fldChar w:fldCharType="end"/>
      </w:r>
      <w:r w:rsidRPr="00D33234">
        <w:rPr>
          <w:rtl/>
        </w:rPr>
        <w:t xml:space="preserve"> : التحليل الإحصائي لتشجيع التسويق الرقمي عبر وسائل التواصل الاجتماعي على اختيار الوجهات السياحية المحلية بدلاً من السفر إلى الخارج.</w:t>
      </w:r>
      <w:bookmarkEnd w:id="83"/>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77"/>
        <w:gridCol w:w="1709"/>
        <w:gridCol w:w="1456"/>
        <w:gridCol w:w="1095"/>
        <w:gridCol w:w="1752"/>
        <w:gridCol w:w="2551"/>
      </w:tblGrid>
      <w:tr w:rsidR="00D33234" w:rsidRPr="00D33234" w14:paraId="739F0166"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7F156A61" w14:textId="77777777" w:rsidR="00D33234" w:rsidRPr="00D33234" w:rsidRDefault="00D33234" w:rsidP="00D33234">
            <w:pPr>
              <w:spacing w:after="0" w:line="240" w:lineRule="auto"/>
              <w:jc w:val="center"/>
              <w:rPr>
                <w:rtl/>
              </w:rPr>
            </w:pPr>
            <w:r w:rsidRPr="00D33234">
              <w:rPr>
                <w:b/>
                <w:bCs/>
                <w:rtl/>
              </w:rPr>
              <w:t>يشجع التسويق الرقمي عبر وسائل التواصل الاجتماعي على اختيار الوجهات السياحية المحلية بدلاً من السفر إلى الخارج.</w:t>
            </w:r>
          </w:p>
        </w:tc>
      </w:tr>
      <w:tr w:rsidR="00D33234" w:rsidRPr="00D33234" w14:paraId="0F867BDD"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36059121"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E9D6832"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7B30B66"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AC91B9A"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034AABA"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56322B73"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354A7C0B"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58572AA" w14:textId="0A1BF3A7"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B8C8DDD" w14:textId="77777777" w:rsidR="00D33234" w:rsidRPr="00D33234" w:rsidRDefault="00D33234" w:rsidP="00D33234">
            <w:pPr>
              <w:spacing w:after="0" w:line="240" w:lineRule="auto"/>
              <w:jc w:val="center"/>
              <w:rPr>
                <w:rtl/>
              </w:rPr>
            </w:pPr>
            <w:r w:rsidRPr="00D33234">
              <w:rPr>
                <w:rtl/>
              </w:rPr>
              <w:t>110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A2B5AA3" w14:textId="77777777" w:rsidR="00D33234" w:rsidRPr="00D33234" w:rsidRDefault="00D33234" w:rsidP="00D33234">
            <w:pPr>
              <w:spacing w:after="0" w:line="240" w:lineRule="auto"/>
              <w:jc w:val="center"/>
              <w:rPr>
                <w:rtl/>
              </w:rPr>
            </w:pPr>
            <w:r w:rsidRPr="00D33234">
              <w:rPr>
                <w:rtl/>
              </w:rPr>
              <w:t>37.2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C40E2BA" w14:textId="77777777" w:rsidR="00D33234" w:rsidRPr="00D33234" w:rsidRDefault="00D33234" w:rsidP="00D33234">
            <w:pPr>
              <w:spacing w:after="0" w:line="240" w:lineRule="auto"/>
              <w:jc w:val="center"/>
              <w:rPr>
                <w:rtl/>
              </w:rPr>
            </w:pPr>
            <w:r w:rsidRPr="00D33234">
              <w:rPr>
                <w:rtl/>
              </w:rPr>
              <w:t>37.2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046C64D" w14:textId="77777777" w:rsidR="00D33234" w:rsidRPr="00D33234" w:rsidRDefault="00D33234" w:rsidP="00D33234">
            <w:pPr>
              <w:spacing w:after="0" w:line="240" w:lineRule="auto"/>
              <w:jc w:val="center"/>
              <w:rPr>
                <w:rtl/>
              </w:rPr>
            </w:pPr>
            <w:r w:rsidRPr="00D33234">
              <w:rPr>
                <w:rtl/>
              </w:rPr>
              <w:t>37.2</w:t>
            </w:r>
          </w:p>
        </w:tc>
      </w:tr>
      <w:tr w:rsidR="00D33234" w:rsidRPr="00D33234" w14:paraId="7A3CA4BA"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DB9AC7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719912B"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AE2ECD8" w14:textId="77777777" w:rsidR="00D33234" w:rsidRPr="00D33234" w:rsidRDefault="00D33234" w:rsidP="00D33234">
            <w:pPr>
              <w:spacing w:after="0" w:line="240" w:lineRule="auto"/>
              <w:jc w:val="center"/>
              <w:rPr>
                <w:rtl/>
              </w:rPr>
            </w:pPr>
            <w:r w:rsidRPr="00D33234">
              <w:rPr>
                <w:rtl/>
              </w:rPr>
              <w:t>55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EA50C96" w14:textId="77777777" w:rsidR="00D33234" w:rsidRPr="00D33234" w:rsidRDefault="00D33234" w:rsidP="00D33234">
            <w:pPr>
              <w:spacing w:after="0" w:line="240" w:lineRule="auto"/>
              <w:jc w:val="center"/>
              <w:rPr>
                <w:rtl/>
              </w:rPr>
            </w:pPr>
            <w:r w:rsidRPr="00D33234">
              <w:rPr>
                <w:rtl/>
              </w:rPr>
              <w:t>18.6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CE0A28B" w14:textId="77777777" w:rsidR="00D33234" w:rsidRPr="00D33234" w:rsidRDefault="00D33234" w:rsidP="00D33234">
            <w:pPr>
              <w:spacing w:after="0" w:line="240" w:lineRule="auto"/>
              <w:jc w:val="center"/>
              <w:rPr>
                <w:rtl/>
              </w:rPr>
            </w:pPr>
            <w:r w:rsidRPr="00D33234">
              <w:rPr>
                <w:rtl/>
              </w:rPr>
              <w:t>18.6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0C8965A" w14:textId="77777777" w:rsidR="00D33234" w:rsidRPr="00D33234" w:rsidRDefault="00D33234" w:rsidP="00D33234">
            <w:pPr>
              <w:spacing w:after="0" w:line="240" w:lineRule="auto"/>
              <w:jc w:val="center"/>
              <w:rPr>
                <w:rtl/>
              </w:rPr>
            </w:pPr>
            <w:r w:rsidRPr="00D33234">
              <w:rPr>
                <w:rtl/>
              </w:rPr>
              <w:t>55.7</w:t>
            </w:r>
          </w:p>
        </w:tc>
      </w:tr>
      <w:tr w:rsidR="00D33234" w:rsidRPr="00D33234" w14:paraId="4AF2EEB5"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03886FF5"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43BAB33"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02388EA" w14:textId="77777777" w:rsidR="00D33234" w:rsidRPr="00D33234" w:rsidRDefault="00D33234" w:rsidP="00D33234">
            <w:pPr>
              <w:spacing w:after="0" w:line="240" w:lineRule="auto"/>
              <w:jc w:val="center"/>
              <w:rPr>
                <w:rtl/>
              </w:rPr>
            </w:pPr>
            <w:r w:rsidRPr="00D33234">
              <w:rPr>
                <w:rtl/>
              </w:rPr>
              <w:t>48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E483421" w14:textId="77777777" w:rsidR="00D33234" w:rsidRPr="00D33234" w:rsidRDefault="00D33234" w:rsidP="00D33234">
            <w:pPr>
              <w:spacing w:after="0" w:line="240" w:lineRule="auto"/>
              <w:jc w:val="center"/>
              <w:rPr>
                <w:rtl/>
              </w:rPr>
            </w:pPr>
            <w:r w:rsidRPr="00D33234">
              <w:rPr>
                <w:rtl/>
              </w:rPr>
              <w:t>16.2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3049588" w14:textId="77777777" w:rsidR="00D33234" w:rsidRPr="00D33234" w:rsidRDefault="00D33234" w:rsidP="00D33234">
            <w:pPr>
              <w:spacing w:after="0" w:line="240" w:lineRule="auto"/>
              <w:jc w:val="center"/>
              <w:rPr>
                <w:rtl/>
              </w:rPr>
            </w:pPr>
            <w:r w:rsidRPr="00D33234">
              <w:rPr>
                <w:rtl/>
              </w:rPr>
              <w:t>16.2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1E93714" w14:textId="77777777" w:rsidR="00D33234" w:rsidRPr="00D33234" w:rsidRDefault="00D33234" w:rsidP="00D33234">
            <w:pPr>
              <w:spacing w:after="0" w:line="240" w:lineRule="auto"/>
              <w:jc w:val="center"/>
              <w:rPr>
                <w:rtl/>
              </w:rPr>
            </w:pPr>
            <w:r w:rsidRPr="00D33234">
              <w:rPr>
                <w:rtl/>
              </w:rPr>
              <w:t>72.0</w:t>
            </w:r>
          </w:p>
        </w:tc>
      </w:tr>
      <w:tr w:rsidR="00D33234" w:rsidRPr="00D33234" w14:paraId="006F23D2"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4BC6A92"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B51548F"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A25AC8A" w14:textId="77777777" w:rsidR="00D33234" w:rsidRPr="00D33234" w:rsidRDefault="00D33234" w:rsidP="00D33234">
            <w:pPr>
              <w:spacing w:after="0" w:line="240" w:lineRule="auto"/>
              <w:jc w:val="center"/>
              <w:rPr>
                <w:rtl/>
              </w:rPr>
            </w:pPr>
            <w:r w:rsidRPr="00D33234">
              <w:rPr>
                <w:rtl/>
              </w:rPr>
              <w:t>46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2592BFC" w14:textId="77777777" w:rsidR="00D33234" w:rsidRPr="00D33234" w:rsidRDefault="00D33234" w:rsidP="00D33234">
            <w:pPr>
              <w:spacing w:after="0" w:line="240" w:lineRule="auto"/>
              <w:jc w:val="center"/>
              <w:rPr>
                <w:rtl/>
              </w:rPr>
            </w:pPr>
            <w:r w:rsidRPr="00D33234">
              <w:rPr>
                <w:rtl/>
              </w:rPr>
              <w:t>15.5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1F93411" w14:textId="77777777" w:rsidR="00D33234" w:rsidRPr="00D33234" w:rsidRDefault="00D33234" w:rsidP="00D33234">
            <w:pPr>
              <w:spacing w:after="0" w:line="240" w:lineRule="auto"/>
              <w:jc w:val="center"/>
              <w:rPr>
                <w:rtl/>
              </w:rPr>
            </w:pPr>
            <w:r w:rsidRPr="00D33234">
              <w:rPr>
                <w:rtl/>
              </w:rPr>
              <w:t>15.5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04F61FF" w14:textId="77777777" w:rsidR="00D33234" w:rsidRPr="00D33234" w:rsidRDefault="00D33234" w:rsidP="00D33234">
            <w:pPr>
              <w:spacing w:after="0" w:line="240" w:lineRule="auto"/>
              <w:jc w:val="center"/>
              <w:rPr>
                <w:rtl/>
              </w:rPr>
            </w:pPr>
            <w:r w:rsidRPr="00D33234">
              <w:rPr>
                <w:rtl/>
              </w:rPr>
              <w:t>87.5</w:t>
            </w:r>
          </w:p>
        </w:tc>
      </w:tr>
      <w:tr w:rsidR="00D33234" w:rsidRPr="00D33234" w14:paraId="1514B458"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2BDDAE6"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88386D5"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8D846F0" w14:textId="77777777" w:rsidR="00D33234" w:rsidRPr="00D33234" w:rsidRDefault="00D33234" w:rsidP="00D33234">
            <w:pPr>
              <w:spacing w:after="0" w:line="240" w:lineRule="auto"/>
              <w:jc w:val="center"/>
              <w:rPr>
                <w:rtl/>
              </w:rPr>
            </w:pPr>
            <w:r w:rsidRPr="00D33234">
              <w:rPr>
                <w:rtl/>
              </w:rPr>
              <w:t>37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C262972" w14:textId="77777777" w:rsidR="00D33234" w:rsidRPr="00D33234" w:rsidRDefault="00D33234" w:rsidP="00D33234">
            <w:pPr>
              <w:spacing w:after="0" w:line="240" w:lineRule="auto"/>
              <w:jc w:val="center"/>
              <w:rPr>
                <w:rtl/>
              </w:rPr>
            </w:pPr>
            <w:r w:rsidRPr="00D33234">
              <w:rPr>
                <w:rtl/>
              </w:rPr>
              <w:t>12.5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F10E676" w14:textId="77777777" w:rsidR="00D33234" w:rsidRPr="00D33234" w:rsidRDefault="00D33234" w:rsidP="00D33234">
            <w:pPr>
              <w:spacing w:after="0" w:line="240" w:lineRule="auto"/>
              <w:jc w:val="center"/>
              <w:rPr>
                <w:rtl/>
              </w:rPr>
            </w:pPr>
            <w:r w:rsidRPr="00D33234">
              <w:rPr>
                <w:rtl/>
              </w:rPr>
              <w:t>12.5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66613DD" w14:textId="77777777" w:rsidR="00D33234" w:rsidRPr="00D33234" w:rsidRDefault="00D33234" w:rsidP="00D33234">
            <w:pPr>
              <w:spacing w:after="0" w:line="240" w:lineRule="auto"/>
              <w:jc w:val="center"/>
              <w:rPr>
                <w:rtl/>
              </w:rPr>
            </w:pPr>
            <w:r w:rsidRPr="00D33234">
              <w:rPr>
                <w:rtl/>
              </w:rPr>
              <w:t>100.0</w:t>
            </w:r>
          </w:p>
        </w:tc>
      </w:tr>
      <w:tr w:rsidR="00D33234" w:rsidRPr="00D33234" w14:paraId="4CD6F824"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6574A24"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6DC42D6D"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A0FB373"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763F833"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0135A9ED"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02C4A412" w14:textId="77777777" w:rsidR="00D33234" w:rsidRPr="00D33234" w:rsidRDefault="00D33234" w:rsidP="00D33234">
            <w:pPr>
              <w:spacing w:after="0" w:line="240" w:lineRule="auto"/>
              <w:jc w:val="center"/>
              <w:rPr>
                <w:rtl/>
              </w:rPr>
            </w:pPr>
          </w:p>
        </w:tc>
      </w:tr>
    </w:tbl>
    <w:p w14:paraId="6DFA6BDB" w14:textId="77777777" w:rsidR="00D33234" w:rsidRPr="00D33234" w:rsidRDefault="00D33234" w:rsidP="00D33234">
      <w:pPr>
        <w:spacing w:line="360" w:lineRule="auto"/>
        <w:jc w:val="mediumKashida"/>
        <w:rPr>
          <w:b/>
          <w:bCs/>
          <w:rtl/>
        </w:rPr>
      </w:pPr>
    </w:p>
    <w:p w14:paraId="3B089BEE" w14:textId="22FC3835" w:rsidR="00D33234" w:rsidRPr="00D33234" w:rsidRDefault="00D33234" w:rsidP="00D33234">
      <w:pPr>
        <w:spacing w:line="360" w:lineRule="auto"/>
        <w:jc w:val="center"/>
        <w:rPr>
          <w:rtl/>
        </w:rPr>
      </w:pPr>
      <w:r w:rsidRPr="00D33234">
        <w:rPr>
          <w:noProof/>
          <w:rtl/>
        </w:rPr>
        <w:drawing>
          <wp:inline distT="0" distB="0" distL="0" distR="0" wp14:anchorId="5BC5A9FC" wp14:editId="2052D4C7">
            <wp:extent cx="5600700" cy="3733800"/>
            <wp:effectExtent l="0" t="0" r="0" b="0"/>
            <wp:docPr id="43727144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1635" cy="3734423"/>
                    </a:xfrm>
                    <a:prstGeom prst="rect">
                      <a:avLst/>
                    </a:prstGeom>
                    <a:noFill/>
                    <a:ln>
                      <a:noFill/>
                    </a:ln>
                  </pic:spPr>
                </pic:pic>
              </a:graphicData>
            </a:graphic>
          </wp:inline>
        </w:drawing>
      </w:r>
    </w:p>
    <w:p w14:paraId="5452DE8A" w14:textId="295111FF" w:rsidR="00D33234" w:rsidRPr="00D33234" w:rsidRDefault="00D33234" w:rsidP="00D33234">
      <w:pPr>
        <w:pStyle w:val="ae"/>
        <w:rPr>
          <w:rtl/>
        </w:rPr>
      </w:pPr>
      <w:bookmarkStart w:id="84" w:name="_Toc237984965"/>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19</w:t>
      </w:r>
      <w:r w:rsidRPr="00D33234">
        <w:rPr>
          <w:rtl/>
        </w:rPr>
        <w:fldChar w:fldCharType="end"/>
      </w:r>
      <w:r w:rsidRPr="00D33234">
        <w:rPr>
          <w:rtl/>
        </w:rPr>
        <w:t xml:space="preserve"> : التمثيل البياني لتشجيع التسويق الرقمي عبر وسائل التواصل الاجتماعي على اختيار الوجهات السياحية المحلية بدلاً من السفر إلى الخارج.</w:t>
      </w:r>
      <w:bookmarkEnd w:id="84"/>
    </w:p>
    <w:p w14:paraId="759158ED" w14:textId="77777777" w:rsidR="00D33234" w:rsidRPr="00D33234" w:rsidRDefault="00D33234" w:rsidP="00D33234">
      <w:pPr>
        <w:numPr>
          <w:ilvl w:val="0"/>
          <w:numId w:val="15"/>
        </w:numPr>
        <w:spacing w:line="360" w:lineRule="auto"/>
        <w:jc w:val="mediumKashida"/>
        <w:rPr>
          <w:b/>
          <w:bCs/>
          <w:rtl/>
        </w:rPr>
      </w:pPr>
      <w:r w:rsidRPr="00D33234">
        <w:rPr>
          <w:b/>
          <w:bCs/>
          <w:rtl/>
        </w:rPr>
        <w:t>أسهمت وسائل التواصل الاجتماعي في زيادة رغبتي في استكشاف مناطق سياحية جديدة داخل المملكة.</w:t>
      </w:r>
    </w:p>
    <w:p w14:paraId="640D8284" w14:textId="77777777" w:rsidR="00D33234" w:rsidRPr="00D33234" w:rsidRDefault="00D33234" w:rsidP="00D33234">
      <w:pPr>
        <w:spacing w:line="360" w:lineRule="auto"/>
        <w:jc w:val="mediumKashida"/>
        <w:rPr>
          <w:rtl/>
        </w:rPr>
      </w:pPr>
      <w:r w:rsidRPr="00D33234">
        <w:rPr>
          <w:rtl/>
        </w:rPr>
        <w:t xml:space="preserve">أظهرت الإحصاءات قدرة المنصات الرقمية على تحفيز روح المغامرة لدى المتابعين؛ حيث أبدى 109 مشاركين موافقتهم الشديدة بنسبة 36.8%، ووافق 70 مشاركاً بنسبة 23.6%. في المقابل، سجلت المعارضة الشديدة 17.2% بتكرار 51 مشاركاً، والمعارضة العادية 11.1% بتكرار 33 مشاركاً، ووقف 33 مشاركاً في فئة المحايدين بنسبة 11.1%. يقدم المتوسط الحسابي البالغ 3.52 والانحراف المعياري البالغ 1.500 حقيقة مفادها أن الصورة الرقمية المتجددة تكسر الروتين السياحي التقليدي. دفعت المنصات المستخدمين نحو الخروج من النطاق الضيق للوجهات الشائعة نحو مناطق استكشافية جديدة في الشمال والجنوب والبيئات الصحراوية. يساعد هذا الانجذاب الرقمي على تحقيق توزيع متوازن للتدفقات السياحية عبر مختلف المناطق السعودية وعدم تركزها في المدن الكبرى فقط. </w:t>
      </w:r>
    </w:p>
    <w:p w14:paraId="7554FD0F" w14:textId="77777777" w:rsidR="00D33234" w:rsidRPr="00D33234" w:rsidRDefault="00D33234" w:rsidP="00D33234">
      <w:pPr>
        <w:pStyle w:val="ae"/>
        <w:rPr>
          <w:rtl/>
        </w:rPr>
      </w:pPr>
      <w:bookmarkStart w:id="85" w:name="_Toc237984919"/>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20</w:t>
      </w:r>
      <w:r w:rsidRPr="00D33234">
        <w:rPr>
          <w:rtl/>
        </w:rPr>
        <w:fldChar w:fldCharType="end"/>
      </w:r>
      <w:r w:rsidRPr="00D33234">
        <w:rPr>
          <w:rtl/>
        </w:rPr>
        <w:t xml:space="preserve"> : التحليل الإحصائي لمساهمة وسائل التواصل الاجتماعي في زيادة رغبتي في استكشاف مناطق سياحية جديدة داخل المملكة.</w:t>
      </w:r>
      <w:bookmarkEnd w:id="85"/>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673"/>
        <w:gridCol w:w="1500"/>
        <w:gridCol w:w="1259"/>
        <w:gridCol w:w="947"/>
        <w:gridCol w:w="1531"/>
        <w:gridCol w:w="2230"/>
      </w:tblGrid>
      <w:tr w:rsidR="00D33234" w:rsidRPr="00D33234" w14:paraId="514EA5DD"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587D12FF" w14:textId="77777777" w:rsidR="00D33234" w:rsidRPr="00D33234" w:rsidRDefault="00D33234" w:rsidP="00D33234">
            <w:pPr>
              <w:spacing w:after="0" w:line="240" w:lineRule="auto"/>
              <w:jc w:val="center"/>
              <w:rPr>
                <w:rtl/>
              </w:rPr>
            </w:pPr>
            <w:r w:rsidRPr="00D33234">
              <w:rPr>
                <w:b/>
                <w:bCs/>
                <w:rtl/>
              </w:rPr>
              <w:t>أسهمت وسائل التواصل الاجتماعي في زيادة رغبتي في استكشاف مناطق سياحية جديدة داخل المملكة.</w:t>
            </w:r>
          </w:p>
        </w:tc>
      </w:tr>
      <w:tr w:rsidR="00D33234" w:rsidRPr="00D33234" w14:paraId="07B755A4"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513DF855"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16CC80B"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5432ECD"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D676264"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23649BA"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746F555D"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1F5D2BBA"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4634C6B" w14:textId="196E2532"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0779A83" w14:textId="77777777" w:rsidR="00D33234" w:rsidRPr="00D33234" w:rsidRDefault="00D33234" w:rsidP="00D33234">
            <w:pPr>
              <w:spacing w:after="0" w:line="240" w:lineRule="auto"/>
              <w:jc w:val="center"/>
              <w:rPr>
                <w:rtl/>
              </w:rPr>
            </w:pPr>
            <w:r w:rsidRPr="00D33234">
              <w:rPr>
                <w:rtl/>
              </w:rPr>
              <w:t>109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76F4DD0" w14:textId="77777777" w:rsidR="00D33234" w:rsidRPr="00D33234" w:rsidRDefault="00D33234" w:rsidP="00D33234">
            <w:pPr>
              <w:spacing w:after="0" w:line="240" w:lineRule="auto"/>
              <w:jc w:val="center"/>
              <w:rPr>
                <w:rtl/>
              </w:rPr>
            </w:pPr>
            <w:r w:rsidRPr="00D33234">
              <w:rPr>
                <w:rtl/>
              </w:rPr>
              <w:t>36.8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408DD35" w14:textId="77777777" w:rsidR="00D33234" w:rsidRPr="00D33234" w:rsidRDefault="00D33234" w:rsidP="00D33234">
            <w:pPr>
              <w:spacing w:after="0" w:line="240" w:lineRule="auto"/>
              <w:jc w:val="center"/>
              <w:rPr>
                <w:rtl/>
              </w:rPr>
            </w:pPr>
            <w:r w:rsidRPr="00D33234">
              <w:rPr>
                <w:rtl/>
              </w:rPr>
              <w:t>36.8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31B2BE1" w14:textId="77777777" w:rsidR="00D33234" w:rsidRPr="00D33234" w:rsidRDefault="00D33234" w:rsidP="00D33234">
            <w:pPr>
              <w:spacing w:after="0" w:line="240" w:lineRule="auto"/>
              <w:jc w:val="center"/>
              <w:rPr>
                <w:rtl/>
              </w:rPr>
            </w:pPr>
            <w:r w:rsidRPr="00D33234">
              <w:rPr>
                <w:rtl/>
              </w:rPr>
              <w:t>36.8</w:t>
            </w:r>
          </w:p>
        </w:tc>
      </w:tr>
      <w:tr w:rsidR="00D33234" w:rsidRPr="00D33234" w14:paraId="749A6993"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E2AD016"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7B7DCD35"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43655C7" w14:textId="77777777" w:rsidR="00D33234" w:rsidRPr="00D33234" w:rsidRDefault="00D33234" w:rsidP="00D33234">
            <w:pPr>
              <w:spacing w:after="0" w:line="240" w:lineRule="auto"/>
              <w:jc w:val="center"/>
              <w:rPr>
                <w:rtl/>
              </w:rPr>
            </w:pPr>
            <w:r w:rsidRPr="00D33234">
              <w:rPr>
                <w:rtl/>
              </w:rPr>
              <w:t>70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3857FF2" w14:textId="77777777" w:rsidR="00D33234" w:rsidRPr="00D33234" w:rsidRDefault="00D33234" w:rsidP="00D33234">
            <w:pPr>
              <w:spacing w:after="0" w:line="240" w:lineRule="auto"/>
              <w:jc w:val="center"/>
              <w:rPr>
                <w:rtl/>
              </w:rPr>
            </w:pPr>
            <w:r w:rsidRPr="00D33234">
              <w:rPr>
                <w:rtl/>
              </w:rPr>
              <w:t>23.6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38A39C9" w14:textId="77777777" w:rsidR="00D33234" w:rsidRPr="00D33234" w:rsidRDefault="00D33234" w:rsidP="00D33234">
            <w:pPr>
              <w:spacing w:after="0" w:line="240" w:lineRule="auto"/>
              <w:jc w:val="center"/>
              <w:rPr>
                <w:rtl/>
              </w:rPr>
            </w:pPr>
            <w:r w:rsidRPr="00D33234">
              <w:rPr>
                <w:rtl/>
              </w:rPr>
              <w:t>23.6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8D7A9D0" w14:textId="77777777" w:rsidR="00D33234" w:rsidRPr="00D33234" w:rsidRDefault="00D33234" w:rsidP="00D33234">
            <w:pPr>
              <w:spacing w:after="0" w:line="240" w:lineRule="auto"/>
              <w:jc w:val="center"/>
              <w:rPr>
                <w:rtl/>
              </w:rPr>
            </w:pPr>
            <w:r w:rsidRPr="00D33234">
              <w:rPr>
                <w:rtl/>
              </w:rPr>
              <w:t>60.5</w:t>
            </w:r>
          </w:p>
        </w:tc>
      </w:tr>
      <w:tr w:rsidR="00D33234" w:rsidRPr="00D33234" w14:paraId="52AA859B"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62D12483"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C729607"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2F23541" w14:textId="77777777" w:rsidR="00D33234" w:rsidRPr="00D33234" w:rsidRDefault="00D33234" w:rsidP="00D33234">
            <w:pPr>
              <w:spacing w:after="0" w:line="240" w:lineRule="auto"/>
              <w:jc w:val="center"/>
              <w:rPr>
                <w:rtl/>
              </w:rPr>
            </w:pPr>
            <w:r w:rsidRPr="00D33234">
              <w:rPr>
                <w:rtl/>
              </w:rPr>
              <w:t>51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0F1C69F" w14:textId="77777777" w:rsidR="00D33234" w:rsidRPr="00D33234" w:rsidRDefault="00D33234" w:rsidP="00D33234">
            <w:pPr>
              <w:spacing w:after="0" w:line="240" w:lineRule="auto"/>
              <w:jc w:val="center"/>
              <w:rPr>
                <w:rtl/>
              </w:rPr>
            </w:pPr>
            <w:r w:rsidRPr="00D33234">
              <w:rPr>
                <w:rtl/>
              </w:rPr>
              <w:t>17.2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65D8A98" w14:textId="77777777" w:rsidR="00D33234" w:rsidRPr="00D33234" w:rsidRDefault="00D33234" w:rsidP="00D33234">
            <w:pPr>
              <w:spacing w:after="0" w:line="240" w:lineRule="auto"/>
              <w:jc w:val="center"/>
              <w:rPr>
                <w:rtl/>
              </w:rPr>
            </w:pPr>
            <w:r w:rsidRPr="00D33234">
              <w:rPr>
                <w:rtl/>
              </w:rPr>
              <w:t>17.2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D9AB1FA" w14:textId="77777777" w:rsidR="00D33234" w:rsidRPr="00D33234" w:rsidRDefault="00D33234" w:rsidP="00D33234">
            <w:pPr>
              <w:spacing w:after="0" w:line="240" w:lineRule="auto"/>
              <w:jc w:val="center"/>
              <w:rPr>
                <w:rtl/>
              </w:rPr>
            </w:pPr>
            <w:r w:rsidRPr="00D33234">
              <w:rPr>
                <w:rtl/>
              </w:rPr>
              <w:t>77.7</w:t>
            </w:r>
          </w:p>
        </w:tc>
      </w:tr>
      <w:tr w:rsidR="00D33234" w:rsidRPr="00D33234" w14:paraId="6BFB42E2"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72D47794"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BFC54A9"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A48C6CF" w14:textId="77777777" w:rsidR="00D33234" w:rsidRPr="00D33234" w:rsidRDefault="00D33234" w:rsidP="00D33234">
            <w:pPr>
              <w:spacing w:after="0" w:line="240" w:lineRule="auto"/>
              <w:jc w:val="center"/>
              <w:rPr>
                <w:rtl/>
              </w:rPr>
            </w:pPr>
            <w:r w:rsidRPr="00D33234">
              <w:rPr>
                <w:rtl/>
              </w:rPr>
              <w:t>33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4FFF739" w14:textId="77777777" w:rsidR="00D33234" w:rsidRPr="00D33234" w:rsidRDefault="00D33234" w:rsidP="00D33234">
            <w:pPr>
              <w:spacing w:after="0" w:line="240" w:lineRule="auto"/>
              <w:jc w:val="center"/>
              <w:rPr>
                <w:rtl/>
              </w:rPr>
            </w:pPr>
            <w:r w:rsidRPr="00D33234">
              <w:rPr>
                <w:rtl/>
              </w:rPr>
              <w:t>11.1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ABC21A4" w14:textId="77777777" w:rsidR="00D33234" w:rsidRPr="00D33234" w:rsidRDefault="00D33234" w:rsidP="00D33234">
            <w:pPr>
              <w:spacing w:after="0" w:line="240" w:lineRule="auto"/>
              <w:jc w:val="center"/>
              <w:rPr>
                <w:rtl/>
              </w:rPr>
            </w:pPr>
            <w:r w:rsidRPr="00D33234">
              <w:rPr>
                <w:rtl/>
              </w:rPr>
              <w:t>11.1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E638BEA" w14:textId="77777777" w:rsidR="00D33234" w:rsidRPr="00D33234" w:rsidRDefault="00D33234" w:rsidP="00D33234">
            <w:pPr>
              <w:spacing w:after="0" w:line="240" w:lineRule="auto"/>
              <w:jc w:val="center"/>
              <w:rPr>
                <w:rtl/>
              </w:rPr>
            </w:pPr>
            <w:r w:rsidRPr="00D33234">
              <w:rPr>
                <w:rtl/>
              </w:rPr>
              <w:t>88.9</w:t>
            </w:r>
          </w:p>
        </w:tc>
      </w:tr>
      <w:tr w:rsidR="00D33234" w:rsidRPr="00D33234" w14:paraId="1847B97D"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141BEC1"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723FC641"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3A5AB25" w14:textId="77777777" w:rsidR="00D33234" w:rsidRPr="00D33234" w:rsidRDefault="00D33234" w:rsidP="00D33234">
            <w:pPr>
              <w:spacing w:after="0" w:line="240" w:lineRule="auto"/>
              <w:jc w:val="center"/>
              <w:rPr>
                <w:rtl/>
              </w:rPr>
            </w:pPr>
            <w:r w:rsidRPr="00D33234">
              <w:rPr>
                <w:rtl/>
              </w:rPr>
              <w:t>33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5A363E9" w14:textId="77777777" w:rsidR="00D33234" w:rsidRPr="00D33234" w:rsidRDefault="00D33234" w:rsidP="00D33234">
            <w:pPr>
              <w:spacing w:after="0" w:line="240" w:lineRule="auto"/>
              <w:jc w:val="center"/>
              <w:rPr>
                <w:rtl/>
              </w:rPr>
            </w:pPr>
            <w:r w:rsidRPr="00D33234">
              <w:rPr>
                <w:rtl/>
              </w:rPr>
              <w:t>11.1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83CC7B2" w14:textId="77777777" w:rsidR="00D33234" w:rsidRPr="00D33234" w:rsidRDefault="00D33234" w:rsidP="00D33234">
            <w:pPr>
              <w:spacing w:after="0" w:line="240" w:lineRule="auto"/>
              <w:jc w:val="center"/>
              <w:rPr>
                <w:rtl/>
              </w:rPr>
            </w:pPr>
            <w:r w:rsidRPr="00D33234">
              <w:rPr>
                <w:rtl/>
              </w:rPr>
              <w:t>11.1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EC5E0A3" w14:textId="77777777" w:rsidR="00D33234" w:rsidRPr="00D33234" w:rsidRDefault="00D33234" w:rsidP="00D33234">
            <w:pPr>
              <w:spacing w:after="0" w:line="240" w:lineRule="auto"/>
              <w:jc w:val="center"/>
              <w:rPr>
                <w:rtl/>
              </w:rPr>
            </w:pPr>
            <w:r w:rsidRPr="00D33234">
              <w:rPr>
                <w:rtl/>
              </w:rPr>
              <w:t>100.0</w:t>
            </w:r>
          </w:p>
        </w:tc>
      </w:tr>
      <w:tr w:rsidR="00D33234" w:rsidRPr="00D33234" w14:paraId="5A6E5EA3"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2A3B5F2"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2D87CDF8"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4DF580C1"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E5947E6"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2282FF4"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7AC45E9B" w14:textId="77777777" w:rsidR="00D33234" w:rsidRPr="00D33234" w:rsidRDefault="00D33234" w:rsidP="00D33234">
            <w:pPr>
              <w:spacing w:after="0" w:line="240" w:lineRule="auto"/>
              <w:jc w:val="center"/>
              <w:rPr>
                <w:rtl/>
              </w:rPr>
            </w:pPr>
          </w:p>
        </w:tc>
      </w:tr>
    </w:tbl>
    <w:p w14:paraId="573176A5" w14:textId="77777777" w:rsidR="00D33234" w:rsidRPr="00D33234" w:rsidRDefault="00D33234" w:rsidP="00D33234">
      <w:pPr>
        <w:spacing w:line="360" w:lineRule="auto"/>
        <w:jc w:val="mediumKashida"/>
        <w:rPr>
          <w:b/>
          <w:bCs/>
          <w:rtl/>
        </w:rPr>
      </w:pPr>
    </w:p>
    <w:p w14:paraId="1FA17335" w14:textId="72A9041A" w:rsidR="00D33234" w:rsidRPr="00D33234" w:rsidRDefault="00D33234" w:rsidP="00D33234">
      <w:pPr>
        <w:spacing w:line="360" w:lineRule="auto"/>
        <w:jc w:val="mediumKashida"/>
        <w:rPr>
          <w:rtl/>
        </w:rPr>
      </w:pPr>
      <w:r w:rsidRPr="00D33234">
        <w:rPr>
          <w:noProof/>
          <w:rtl/>
        </w:rPr>
        <w:drawing>
          <wp:inline distT="0" distB="0" distL="0" distR="0" wp14:anchorId="49170023" wp14:editId="0A5825A6">
            <wp:extent cx="5943600" cy="3962400"/>
            <wp:effectExtent l="0" t="0" r="0" b="0"/>
            <wp:docPr id="86223201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CD74E0" w14:textId="1F6C29D3" w:rsidR="00D33234" w:rsidRPr="00D33234" w:rsidRDefault="00D33234" w:rsidP="00D33234">
      <w:pPr>
        <w:pStyle w:val="ae"/>
        <w:rPr>
          <w:rtl/>
        </w:rPr>
      </w:pPr>
      <w:bookmarkStart w:id="86" w:name="_Toc237984966"/>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20</w:t>
      </w:r>
      <w:r w:rsidRPr="00D33234">
        <w:rPr>
          <w:rtl/>
        </w:rPr>
        <w:fldChar w:fldCharType="end"/>
      </w:r>
      <w:r w:rsidRPr="00D33234">
        <w:rPr>
          <w:rtl/>
        </w:rPr>
        <w:t xml:space="preserve"> : التمثيل البياني لمساهمة وسائل التواصل الاجتماعي في زيادة رغبتي في استكشاف مناطق سياحية جديدة داخل المملكة.</w:t>
      </w:r>
      <w:bookmarkEnd w:id="86"/>
    </w:p>
    <w:p w14:paraId="580966D4" w14:textId="77777777" w:rsidR="00D33234" w:rsidRPr="00D33234" w:rsidRDefault="00D33234" w:rsidP="00D33234">
      <w:pPr>
        <w:spacing w:line="360" w:lineRule="auto"/>
        <w:jc w:val="mediumKashida"/>
        <w:rPr>
          <w:b/>
          <w:bCs/>
          <w:rtl/>
        </w:rPr>
      </w:pPr>
    </w:p>
    <w:p w14:paraId="7BBAA85B" w14:textId="77777777" w:rsidR="00D33234" w:rsidRPr="00D33234" w:rsidRDefault="00D33234" w:rsidP="00D33234">
      <w:pPr>
        <w:numPr>
          <w:ilvl w:val="0"/>
          <w:numId w:val="15"/>
        </w:numPr>
        <w:spacing w:line="360" w:lineRule="auto"/>
        <w:jc w:val="mediumKashida"/>
        <w:rPr>
          <w:b/>
          <w:bCs/>
          <w:rtl/>
        </w:rPr>
      </w:pPr>
      <w:r w:rsidRPr="00D33234">
        <w:rPr>
          <w:b/>
          <w:bCs/>
          <w:rtl/>
        </w:rPr>
        <w:t>يسهم التسويق الرقمي عبر وسائل التواصل الاجتماعي بشكل عام في تعزيز السياحة الداخلية في المملكة العربية السعودية.</w:t>
      </w:r>
    </w:p>
    <w:p w14:paraId="42D9A6FD" w14:textId="77777777" w:rsidR="00D33234" w:rsidRPr="00D33234" w:rsidRDefault="00D33234" w:rsidP="00D33234">
      <w:pPr>
        <w:spacing w:line="360" w:lineRule="auto"/>
        <w:jc w:val="mediumKashida"/>
        <w:rPr>
          <w:rtl/>
        </w:rPr>
      </w:pPr>
      <w:r w:rsidRPr="00D33234">
        <w:rPr>
          <w:rtl/>
        </w:rPr>
        <w:t xml:space="preserve">تعكس نتائج العبارة الشاملة تقييماً كلياً إيجابياً للغاية لدور التسويق الرقمي؛ فقد عبر 115 مشاركاً عن موافقتهم الشديدة بنسبة 38.9%، ووافق 65 مشاركاً بنسبة 22.0%. بلغت النسبة المئوية للمعارضين 14.9% بتكرار 44 مشاركاً، وللمعارضين بشدة 11.5% بتكرار 34 مشاركاً، وللمحايدين 12.8% بتكرار 38 مشاركاً. يثبت المتوسط الحسابي المرتفع البالغ 3.62 مع الانحراف المعياري 1.416 الصورة التجميعية الناجحة للتسويق الرقمي كركيزة أساسية في نهضة القطاع السياحي الوطني. يتضح أن التكامل بين جودة المادة، والتفاعل، والمصداقية يخلق بيئة محفزة للنمو السياحي المستدام. يلقي هذا الانطباع العام الإيجابي بمسؤولية كبيرة على عاتق المخططين السياحيين لمواصلة الاستثمار في البنية التحتية التسويقية الرقمية وتحديثها باستمرار لتلبية التطلعات المرتفعة للجمهور. </w:t>
      </w:r>
    </w:p>
    <w:p w14:paraId="32E82289" w14:textId="77777777" w:rsidR="00D33234" w:rsidRPr="00D33234" w:rsidRDefault="00D33234" w:rsidP="00D33234">
      <w:pPr>
        <w:pStyle w:val="ae"/>
        <w:rPr>
          <w:rtl/>
        </w:rPr>
      </w:pPr>
      <w:bookmarkStart w:id="87" w:name="_Toc237984920"/>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sidRPr="00D33234">
        <w:rPr>
          <w:rtl/>
        </w:rPr>
        <w:t>21</w:t>
      </w:r>
      <w:r w:rsidRPr="00D33234">
        <w:rPr>
          <w:rtl/>
        </w:rPr>
        <w:fldChar w:fldCharType="end"/>
      </w:r>
      <w:r w:rsidRPr="00D33234">
        <w:rPr>
          <w:rtl/>
        </w:rPr>
        <w:t xml:space="preserve"> : التحليل الإحصائي لمساهمة التسويق الرقمي عبر وسائل التواصل الاجتماعي بشكل عام في تعزيز السياحة الداخلية في المملكة العربية السعودية.</w:t>
      </w:r>
      <w:bookmarkEnd w:id="87"/>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84"/>
        <w:gridCol w:w="1702"/>
        <w:gridCol w:w="1463"/>
        <w:gridCol w:w="1100"/>
        <w:gridCol w:w="1747"/>
        <w:gridCol w:w="2544"/>
      </w:tblGrid>
      <w:tr w:rsidR="00D33234" w:rsidRPr="00D33234" w14:paraId="1F01E422"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0E81A775" w14:textId="77777777" w:rsidR="00D33234" w:rsidRPr="00D33234" w:rsidRDefault="00D33234" w:rsidP="00D33234">
            <w:pPr>
              <w:spacing w:after="0" w:line="240" w:lineRule="auto"/>
              <w:jc w:val="center"/>
              <w:rPr>
                <w:rtl/>
              </w:rPr>
            </w:pPr>
            <w:r w:rsidRPr="00D33234">
              <w:rPr>
                <w:b/>
                <w:bCs/>
                <w:rtl/>
              </w:rPr>
              <w:t>يسهم التسويق الرقمي عبر وسائل التواصل الاجتماعي بشكل عام في تعزيز السياحة الداخلية في المملكة العربية السعودية.</w:t>
            </w:r>
          </w:p>
        </w:tc>
      </w:tr>
      <w:tr w:rsidR="00D33234" w:rsidRPr="00D33234" w14:paraId="5A8DD4AB"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tcPr>
          <w:p w14:paraId="2699C1C6"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3AB7F1A" w14:textId="77777777" w:rsidR="00D33234" w:rsidRPr="00D33234" w:rsidRDefault="00D33234" w:rsidP="00D33234">
            <w:pPr>
              <w:spacing w:after="0" w:line="240" w:lineRule="auto"/>
              <w:jc w:val="center"/>
              <w:rPr>
                <w:rtl/>
              </w:rPr>
            </w:pPr>
            <w:r w:rsidRPr="00D33234">
              <w:rPr>
                <w:rtl/>
              </w:rPr>
              <w:t>Frequency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537EECD" w14:textId="77777777" w:rsidR="00D33234" w:rsidRPr="00D33234" w:rsidRDefault="00D33234" w:rsidP="00D33234">
            <w:pPr>
              <w:spacing w:after="0" w:line="240" w:lineRule="auto"/>
              <w:jc w:val="center"/>
              <w:rPr>
                <w:rtl/>
              </w:rPr>
            </w:pPr>
            <w:r w:rsidRPr="00D33234">
              <w:rPr>
                <w:rtl/>
              </w:rPr>
              <w:t>Percent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DD0E6BF" w14:textId="77777777" w:rsidR="00D33234" w:rsidRPr="00D33234" w:rsidRDefault="00D33234" w:rsidP="00D33234">
            <w:pPr>
              <w:spacing w:after="0" w:line="240" w:lineRule="auto"/>
              <w:jc w:val="center"/>
              <w:rPr>
                <w:rtl/>
              </w:rPr>
            </w:pPr>
            <w:r w:rsidRPr="00D33234">
              <w:rPr>
                <w:rtl/>
              </w:rPr>
              <w:t>Valid Percent</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7230F0AB" w14:textId="77777777" w:rsidR="00D33234" w:rsidRPr="00D33234" w:rsidRDefault="00D33234" w:rsidP="00D33234">
            <w:pPr>
              <w:spacing w:after="0" w:line="240" w:lineRule="auto"/>
              <w:jc w:val="center"/>
              <w:rPr>
                <w:rtl/>
              </w:rPr>
            </w:pPr>
            <w:r w:rsidRPr="00D33234">
              <w:rPr>
                <w:rtl/>
              </w:rPr>
              <w:t>Cumulative Percent</w:t>
            </w:r>
          </w:p>
        </w:tc>
      </w:tr>
      <w:tr w:rsidR="00D33234" w:rsidRPr="00D33234" w14:paraId="7BFDCEE8" w14:textId="77777777" w:rsidTr="00D33234">
        <w:trPr>
          <w:cantSplit/>
          <w:jc w:val="center"/>
        </w:trPr>
        <w:tc>
          <w:tcPr>
            <w:tcW w:w="0" w:type="auto"/>
            <w:vMerge w:val="restart"/>
            <w:tcBorders>
              <w:top w:val="single" w:sz="4" w:space="0" w:color="auto"/>
              <w:left w:val="single" w:sz="8" w:space="0" w:color="auto"/>
              <w:bottom w:val="single" w:sz="8" w:space="0" w:color="auto"/>
              <w:right w:val="single" w:sz="4" w:space="0" w:color="auto"/>
            </w:tcBorders>
            <w:shd w:val="clear" w:color="auto" w:fill="E0E0E0"/>
            <w:vAlign w:val="center"/>
            <w:hideMark/>
          </w:tcPr>
          <w:p w14:paraId="0E248A67" w14:textId="77777777" w:rsidR="00D33234" w:rsidRPr="00D33234" w:rsidRDefault="00D33234" w:rsidP="00D33234">
            <w:pPr>
              <w:spacing w:after="0" w:line="240" w:lineRule="auto"/>
              <w:jc w:val="center"/>
              <w:rPr>
                <w:rtl/>
              </w:rPr>
            </w:pPr>
            <w:r w:rsidRPr="00D33234">
              <w:rPr>
                <w:rtl/>
              </w:rPr>
              <w:t>Valid</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ADE4293" w14:textId="3E5816F9" w:rsidR="00D33234" w:rsidRPr="00D33234" w:rsidRDefault="00D33234" w:rsidP="00D33234">
            <w:pPr>
              <w:spacing w:after="0" w:line="240" w:lineRule="auto"/>
              <w:jc w:val="center"/>
              <w:rPr>
                <w:rtl/>
              </w:rPr>
            </w:pPr>
            <w:r w:rsidRPr="00D33234">
              <w:rPr>
                <w:rtl/>
              </w:rPr>
              <w:t>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BACBAE0" w14:textId="77777777" w:rsidR="00D33234" w:rsidRPr="00D33234" w:rsidRDefault="00D33234" w:rsidP="00D33234">
            <w:pPr>
              <w:spacing w:after="0" w:line="240" w:lineRule="auto"/>
              <w:jc w:val="center"/>
              <w:rPr>
                <w:rtl/>
              </w:rPr>
            </w:pPr>
            <w:r w:rsidRPr="00D33234">
              <w:rPr>
                <w:rtl/>
              </w:rPr>
              <w:t>115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C89E311" w14:textId="77777777" w:rsidR="00D33234" w:rsidRPr="00D33234" w:rsidRDefault="00D33234" w:rsidP="00D33234">
            <w:pPr>
              <w:spacing w:after="0" w:line="240" w:lineRule="auto"/>
              <w:jc w:val="center"/>
              <w:rPr>
                <w:rtl/>
              </w:rPr>
            </w:pPr>
            <w:r w:rsidRPr="00D33234">
              <w:rPr>
                <w:rtl/>
              </w:rPr>
              <w:t>38.9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0D8C5C9" w14:textId="77777777" w:rsidR="00D33234" w:rsidRPr="00D33234" w:rsidRDefault="00D33234" w:rsidP="00D33234">
            <w:pPr>
              <w:spacing w:after="0" w:line="240" w:lineRule="auto"/>
              <w:jc w:val="center"/>
              <w:rPr>
                <w:rtl/>
              </w:rPr>
            </w:pPr>
            <w:r w:rsidRPr="00D33234">
              <w:rPr>
                <w:rtl/>
              </w:rPr>
              <w:t>38.9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7289C37" w14:textId="77777777" w:rsidR="00D33234" w:rsidRPr="00D33234" w:rsidRDefault="00D33234" w:rsidP="00D33234">
            <w:pPr>
              <w:spacing w:after="0" w:line="240" w:lineRule="auto"/>
              <w:jc w:val="center"/>
              <w:rPr>
                <w:rtl/>
              </w:rPr>
            </w:pPr>
            <w:r w:rsidRPr="00D33234">
              <w:rPr>
                <w:rtl/>
              </w:rPr>
              <w:t>38.9</w:t>
            </w:r>
          </w:p>
        </w:tc>
      </w:tr>
      <w:tr w:rsidR="00D33234" w:rsidRPr="00D33234" w14:paraId="5CA42A78"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52F78DD2"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7E088EB9" w14:textId="77777777" w:rsidR="00D33234" w:rsidRPr="00D33234" w:rsidRDefault="00D33234" w:rsidP="00D33234">
            <w:pPr>
              <w:spacing w:after="0" w:line="240" w:lineRule="auto"/>
              <w:jc w:val="center"/>
              <w:rPr>
                <w:rtl/>
              </w:rPr>
            </w:pPr>
            <w:r w:rsidRPr="00D33234">
              <w:rPr>
                <w:rtl/>
              </w:rPr>
              <w:t>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9583C74" w14:textId="77777777" w:rsidR="00D33234" w:rsidRPr="00D33234" w:rsidRDefault="00D33234" w:rsidP="00D33234">
            <w:pPr>
              <w:spacing w:after="0" w:line="240" w:lineRule="auto"/>
              <w:jc w:val="center"/>
              <w:rPr>
                <w:rtl/>
              </w:rPr>
            </w:pPr>
            <w:r w:rsidRPr="00D33234">
              <w:rPr>
                <w:rtl/>
              </w:rPr>
              <w:t>65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91401B0" w14:textId="77777777" w:rsidR="00D33234" w:rsidRPr="00D33234" w:rsidRDefault="00D33234" w:rsidP="00D33234">
            <w:pPr>
              <w:spacing w:after="0" w:line="240" w:lineRule="auto"/>
              <w:jc w:val="center"/>
              <w:rPr>
                <w:rtl/>
              </w:rPr>
            </w:pPr>
            <w:r w:rsidRPr="00D33234">
              <w:rPr>
                <w:rtl/>
              </w:rPr>
              <w:t>22.0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F9184B8" w14:textId="77777777" w:rsidR="00D33234" w:rsidRPr="00D33234" w:rsidRDefault="00D33234" w:rsidP="00D33234">
            <w:pPr>
              <w:spacing w:after="0" w:line="240" w:lineRule="auto"/>
              <w:jc w:val="center"/>
              <w:rPr>
                <w:rtl/>
              </w:rPr>
            </w:pPr>
            <w:r w:rsidRPr="00D33234">
              <w:rPr>
                <w:rtl/>
              </w:rPr>
              <w:t>22.0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C9D6123" w14:textId="77777777" w:rsidR="00D33234" w:rsidRPr="00D33234" w:rsidRDefault="00D33234" w:rsidP="00D33234">
            <w:pPr>
              <w:spacing w:after="0" w:line="240" w:lineRule="auto"/>
              <w:jc w:val="center"/>
              <w:rPr>
                <w:rtl/>
              </w:rPr>
            </w:pPr>
            <w:r w:rsidRPr="00D33234">
              <w:rPr>
                <w:rtl/>
              </w:rPr>
              <w:t>60.8</w:t>
            </w:r>
          </w:p>
        </w:tc>
      </w:tr>
      <w:tr w:rsidR="00D33234" w:rsidRPr="00D33234" w14:paraId="169C9D46"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20FE249F"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0CFB83C" w14:textId="77777777" w:rsidR="00D33234" w:rsidRPr="00D33234" w:rsidRDefault="00D33234" w:rsidP="00D33234">
            <w:pPr>
              <w:spacing w:after="0" w:line="240" w:lineRule="auto"/>
              <w:jc w:val="center"/>
              <w:rPr>
                <w:rtl/>
              </w:rPr>
            </w:pPr>
            <w:r w:rsidRPr="00D33234">
              <w:rPr>
                <w:rtl/>
              </w:rPr>
              <w:t>لا أوافق</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BDBB2C8" w14:textId="77777777" w:rsidR="00D33234" w:rsidRPr="00D33234" w:rsidRDefault="00D33234" w:rsidP="00D33234">
            <w:pPr>
              <w:spacing w:after="0" w:line="240" w:lineRule="auto"/>
              <w:jc w:val="center"/>
              <w:rPr>
                <w:rtl/>
              </w:rPr>
            </w:pPr>
            <w:r w:rsidRPr="00D33234">
              <w:rPr>
                <w:rtl/>
              </w:rPr>
              <w:t>44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6668C74" w14:textId="77777777" w:rsidR="00D33234" w:rsidRPr="00D33234" w:rsidRDefault="00D33234" w:rsidP="00D33234">
            <w:pPr>
              <w:spacing w:after="0" w:line="240" w:lineRule="auto"/>
              <w:jc w:val="center"/>
              <w:rPr>
                <w:rtl/>
              </w:rPr>
            </w:pPr>
            <w:r w:rsidRPr="00D33234">
              <w:rPr>
                <w:rtl/>
              </w:rPr>
              <w:t>14.9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7272A43" w14:textId="77777777" w:rsidR="00D33234" w:rsidRPr="00D33234" w:rsidRDefault="00D33234" w:rsidP="00D33234">
            <w:pPr>
              <w:spacing w:after="0" w:line="240" w:lineRule="auto"/>
              <w:jc w:val="center"/>
              <w:rPr>
                <w:rtl/>
              </w:rPr>
            </w:pPr>
            <w:r w:rsidRPr="00D33234">
              <w:rPr>
                <w:rtl/>
              </w:rPr>
              <w:t>14.9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48D2A4C" w14:textId="77777777" w:rsidR="00D33234" w:rsidRPr="00D33234" w:rsidRDefault="00D33234" w:rsidP="00D33234">
            <w:pPr>
              <w:spacing w:after="0" w:line="240" w:lineRule="auto"/>
              <w:jc w:val="center"/>
              <w:rPr>
                <w:rtl/>
              </w:rPr>
            </w:pPr>
            <w:r w:rsidRPr="00D33234">
              <w:rPr>
                <w:rtl/>
              </w:rPr>
              <w:t>75.7</w:t>
            </w:r>
          </w:p>
        </w:tc>
      </w:tr>
      <w:tr w:rsidR="00D33234" w:rsidRPr="00D33234" w14:paraId="56F9F63C"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114A3CFB"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81225A6" w14:textId="77777777" w:rsidR="00D33234" w:rsidRPr="00D33234" w:rsidRDefault="00D33234" w:rsidP="00D33234">
            <w:pPr>
              <w:spacing w:after="0" w:line="240" w:lineRule="auto"/>
              <w:jc w:val="center"/>
              <w:rPr>
                <w:rtl/>
              </w:rPr>
            </w:pPr>
            <w:r w:rsidRPr="00D33234">
              <w:rPr>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B3B418D" w14:textId="77777777" w:rsidR="00D33234" w:rsidRPr="00D33234" w:rsidRDefault="00D33234" w:rsidP="00D33234">
            <w:pPr>
              <w:spacing w:after="0" w:line="240" w:lineRule="auto"/>
              <w:jc w:val="center"/>
              <w:rPr>
                <w:rtl/>
              </w:rPr>
            </w:pPr>
            <w:r w:rsidRPr="00D33234">
              <w:rPr>
                <w:rtl/>
              </w:rPr>
              <w:t>38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B4E7572" w14:textId="77777777" w:rsidR="00D33234" w:rsidRPr="00D33234" w:rsidRDefault="00D33234" w:rsidP="00D33234">
            <w:pPr>
              <w:spacing w:after="0" w:line="240" w:lineRule="auto"/>
              <w:jc w:val="center"/>
              <w:rPr>
                <w:rtl/>
              </w:rPr>
            </w:pPr>
            <w:r w:rsidRPr="00D33234">
              <w:rPr>
                <w:rtl/>
              </w:rPr>
              <w:t>12.8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BFC6B3C" w14:textId="77777777" w:rsidR="00D33234" w:rsidRPr="00D33234" w:rsidRDefault="00D33234" w:rsidP="00D33234">
            <w:pPr>
              <w:spacing w:after="0" w:line="240" w:lineRule="auto"/>
              <w:jc w:val="center"/>
              <w:rPr>
                <w:rtl/>
              </w:rPr>
            </w:pPr>
            <w:r w:rsidRPr="00D33234">
              <w:rPr>
                <w:rtl/>
              </w:rPr>
              <w:t>12.8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DAAA7F3" w14:textId="77777777" w:rsidR="00D33234" w:rsidRPr="00D33234" w:rsidRDefault="00D33234" w:rsidP="00D33234">
            <w:pPr>
              <w:spacing w:after="0" w:line="240" w:lineRule="auto"/>
              <w:jc w:val="center"/>
              <w:rPr>
                <w:rtl/>
              </w:rPr>
            </w:pPr>
            <w:r w:rsidRPr="00D33234">
              <w:rPr>
                <w:rtl/>
              </w:rPr>
              <w:t>88.5</w:t>
            </w:r>
          </w:p>
        </w:tc>
      </w:tr>
      <w:tr w:rsidR="00D33234" w:rsidRPr="00D33234" w14:paraId="587EB0EF"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4E683749"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F1DBD0B" w14:textId="77777777" w:rsidR="00D33234" w:rsidRPr="00D33234" w:rsidRDefault="00D33234" w:rsidP="00D33234">
            <w:pPr>
              <w:spacing w:after="0" w:line="240" w:lineRule="auto"/>
              <w:jc w:val="center"/>
              <w:rPr>
                <w:rtl/>
              </w:rPr>
            </w:pPr>
            <w:r w:rsidRPr="00D33234">
              <w:rPr>
                <w:rtl/>
              </w:rPr>
              <w:t>لا أوافق بشدة</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2EA1A74" w14:textId="77777777" w:rsidR="00D33234" w:rsidRPr="00D33234" w:rsidRDefault="00D33234" w:rsidP="00D33234">
            <w:pPr>
              <w:spacing w:after="0" w:line="240" w:lineRule="auto"/>
              <w:jc w:val="center"/>
              <w:rPr>
                <w:rtl/>
              </w:rPr>
            </w:pPr>
            <w:r w:rsidRPr="00D33234">
              <w:rPr>
                <w:rtl/>
              </w:rPr>
              <w:t>34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A05843E" w14:textId="77777777" w:rsidR="00D33234" w:rsidRPr="00D33234" w:rsidRDefault="00D33234" w:rsidP="00D33234">
            <w:pPr>
              <w:spacing w:after="0" w:line="240" w:lineRule="auto"/>
              <w:jc w:val="center"/>
              <w:rPr>
                <w:rtl/>
              </w:rPr>
            </w:pPr>
            <w:r w:rsidRPr="00D33234">
              <w:rPr>
                <w:rtl/>
              </w:rPr>
              <w:t>11.5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0AF2FE4" w14:textId="77777777" w:rsidR="00D33234" w:rsidRPr="00D33234" w:rsidRDefault="00D33234" w:rsidP="00D33234">
            <w:pPr>
              <w:spacing w:after="0" w:line="240" w:lineRule="auto"/>
              <w:jc w:val="center"/>
              <w:rPr>
                <w:rtl/>
              </w:rPr>
            </w:pPr>
            <w:r w:rsidRPr="00D33234">
              <w:rPr>
                <w:rtl/>
              </w:rPr>
              <w:t>11.5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BCD27DB" w14:textId="77777777" w:rsidR="00D33234" w:rsidRPr="00D33234" w:rsidRDefault="00D33234" w:rsidP="00D33234">
            <w:pPr>
              <w:spacing w:after="0" w:line="240" w:lineRule="auto"/>
              <w:jc w:val="center"/>
              <w:rPr>
                <w:rtl/>
              </w:rPr>
            </w:pPr>
            <w:r w:rsidRPr="00D33234">
              <w:rPr>
                <w:rtl/>
              </w:rPr>
              <w:t>100.0</w:t>
            </w:r>
          </w:p>
        </w:tc>
      </w:tr>
      <w:tr w:rsidR="00D33234" w:rsidRPr="00D33234" w14:paraId="2EE38039" w14:textId="77777777" w:rsidTr="00D33234">
        <w:trPr>
          <w:cantSplit/>
          <w:jc w:val="center"/>
        </w:trPr>
        <w:tc>
          <w:tcPr>
            <w:tcW w:w="0" w:type="auto"/>
            <w:vMerge/>
            <w:tcBorders>
              <w:top w:val="single" w:sz="4" w:space="0" w:color="auto"/>
              <w:left w:val="single" w:sz="8" w:space="0" w:color="auto"/>
              <w:bottom w:val="single" w:sz="8" w:space="0" w:color="auto"/>
              <w:right w:val="single" w:sz="4" w:space="0" w:color="auto"/>
            </w:tcBorders>
            <w:vAlign w:val="center"/>
            <w:hideMark/>
          </w:tcPr>
          <w:p w14:paraId="0F569965"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8" w:space="0" w:color="auto"/>
              <w:right w:val="single" w:sz="4" w:space="0" w:color="auto"/>
            </w:tcBorders>
            <w:shd w:val="clear" w:color="auto" w:fill="E0E0E0"/>
            <w:vAlign w:val="center"/>
            <w:hideMark/>
          </w:tcPr>
          <w:p w14:paraId="08475FA2" w14:textId="77777777" w:rsidR="00D33234" w:rsidRPr="00D33234" w:rsidRDefault="00D33234" w:rsidP="00D33234">
            <w:pPr>
              <w:spacing w:after="0" w:line="240" w:lineRule="auto"/>
              <w:jc w:val="center"/>
              <w:rPr>
                <w:rtl/>
              </w:rPr>
            </w:pPr>
            <w:r w:rsidRPr="00D33234">
              <w:rPr>
                <w:rtl/>
              </w:rPr>
              <w:t>Total</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52C7636" w14:textId="77777777" w:rsidR="00D33234" w:rsidRPr="00D33234" w:rsidRDefault="00D33234" w:rsidP="00D33234">
            <w:pPr>
              <w:spacing w:after="0" w:line="240" w:lineRule="auto"/>
              <w:jc w:val="center"/>
              <w:rPr>
                <w:rtl/>
              </w:rPr>
            </w:pPr>
            <w:r w:rsidRPr="00D33234">
              <w:rPr>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05BFBD7A"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7D4AC37" w14:textId="77777777" w:rsidR="00D33234" w:rsidRPr="00D33234" w:rsidRDefault="00D33234" w:rsidP="00D33234">
            <w:pPr>
              <w:spacing w:after="0" w:line="240" w:lineRule="auto"/>
              <w:jc w:val="center"/>
              <w:rPr>
                <w:rtl/>
              </w:rPr>
            </w:pPr>
            <w:r w:rsidRPr="00D33234">
              <w:rPr>
                <w:rtl/>
              </w:rPr>
              <w:t>100.0</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tcPr>
          <w:p w14:paraId="24DF8AFB" w14:textId="77777777" w:rsidR="00D33234" w:rsidRPr="00D33234" w:rsidRDefault="00D33234" w:rsidP="00D33234">
            <w:pPr>
              <w:spacing w:after="0" w:line="240" w:lineRule="auto"/>
              <w:jc w:val="center"/>
              <w:rPr>
                <w:rtl/>
              </w:rPr>
            </w:pPr>
          </w:p>
        </w:tc>
      </w:tr>
    </w:tbl>
    <w:p w14:paraId="68BAD7A8" w14:textId="77777777" w:rsidR="00D33234" w:rsidRPr="00D33234" w:rsidRDefault="00D33234" w:rsidP="00D33234">
      <w:pPr>
        <w:spacing w:line="360" w:lineRule="auto"/>
        <w:jc w:val="mediumKashida"/>
        <w:rPr>
          <w:b/>
          <w:bCs/>
          <w:rtl/>
        </w:rPr>
      </w:pPr>
    </w:p>
    <w:p w14:paraId="62F036C6" w14:textId="10EDDA3B" w:rsidR="00D33234" w:rsidRPr="00D33234" w:rsidRDefault="00D33234" w:rsidP="00D33234">
      <w:pPr>
        <w:spacing w:after="0" w:line="240" w:lineRule="auto"/>
        <w:jc w:val="center"/>
        <w:rPr>
          <w:rtl/>
        </w:rPr>
      </w:pPr>
      <w:r w:rsidRPr="00D33234">
        <w:rPr>
          <w:noProof/>
          <w:rtl/>
        </w:rPr>
        <w:drawing>
          <wp:inline distT="0" distB="0" distL="0" distR="0" wp14:anchorId="126D2585" wp14:editId="40FC7069">
            <wp:extent cx="5576888" cy="3717925"/>
            <wp:effectExtent l="0" t="0" r="5080" b="0"/>
            <wp:docPr id="128562958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7834" cy="3718556"/>
                    </a:xfrm>
                    <a:prstGeom prst="rect">
                      <a:avLst/>
                    </a:prstGeom>
                    <a:noFill/>
                    <a:ln>
                      <a:noFill/>
                    </a:ln>
                  </pic:spPr>
                </pic:pic>
              </a:graphicData>
            </a:graphic>
          </wp:inline>
        </w:drawing>
      </w:r>
    </w:p>
    <w:p w14:paraId="3472359A" w14:textId="43D22AB6" w:rsidR="00D33234" w:rsidRPr="00D33234" w:rsidRDefault="00D33234" w:rsidP="00D33234">
      <w:pPr>
        <w:pStyle w:val="ae"/>
        <w:rPr>
          <w:rtl/>
        </w:rPr>
      </w:pPr>
      <w:bookmarkStart w:id="88" w:name="_Toc237984967"/>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sidRPr="00D33234">
        <w:rPr>
          <w:rtl/>
        </w:rPr>
        <w:t>21</w:t>
      </w:r>
      <w:r w:rsidRPr="00D33234">
        <w:rPr>
          <w:rtl/>
        </w:rPr>
        <w:fldChar w:fldCharType="end"/>
      </w:r>
      <w:r w:rsidRPr="00D33234">
        <w:rPr>
          <w:rtl/>
        </w:rPr>
        <w:t xml:space="preserve"> : التمثيل البياني لمساهمة التسويق الرقمي عبر وسائل التواصل الاجتماعي بشكل عام في تعزيز السياحة الداخلية في المملكة العربية السعودية.</w:t>
      </w:r>
      <w:bookmarkEnd w:id="88"/>
    </w:p>
    <w:p w14:paraId="6E083DD6" w14:textId="77777777" w:rsidR="00D33234" w:rsidRPr="00D33234" w:rsidRDefault="00D33234" w:rsidP="00D33234">
      <w:pPr>
        <w:widowControl w:val="0"/>
        <w:numPr>
          <w:ilvl w:val="0"/>
          <w:numId w:val="15"/>
        </w:numPr>
        <w:autoSpaceDE w:val="0"/>
        <w:autoSpaceDN w:val="0"/>
        <w:adjustRightInd w:val="0"/>
        <w:spacing w:after="0" w:line="360" w:lineRule="auto"/>
        <w:ind w:left="425" w:hanging="425"/>
        <w:jc w:val="both"/>
        <w:rPr>
          <w:b/>
          <w:bCs/>
          <w:rtl/>
        </w:rPr>
      </w:pPr>
      <w:r w:rsidRPr="00D33234">
        <w:rPr>
          <w:b/>
          <w:bCs/>
          <w:rtl/>
        </w:rPr>
        <w:t>تحليل الجداول المتقاطعة لمتغيرات الدراسة:</w:t>
      </w:r>
    </w:p>
    <w:p w14:paraId="4D392C7C" w14:textId="77777777" w:rsidR="00D33234" w:rsidRPr="00D33234" w:rsidRDefault="00D33234" w:rsidP="00D33234">
      <w:pPr>
        <w:widowControl w:val="0"/>
        <w:numPr>
          <w:ilvl w:val="0"/>
          <w:numId w:val="20"/>
        </w:numPr>
        <w:autoSpaceDE w:val="0"/>
        <w:autoSpaceDN w:val="0"/>
        <w:adjustRightInd w:val="0"/>
        <w:spacing w:after="0" w:line="360" w:lineRule="auto"/>
        <w:jc w:val="both"/>
        <w:rPr>
          <w:b/>
          <w:bCs/>
          <w:rtl/>
        </w:rPr>
      </w:pPr>
      <w:r w:rsidRPr="00D33234">
        <w:rPr>
          <w:b/>
          <w:bCs/>
          <w:rtl/>
        </w:rPr>
        <w:t>اختبار كاي اسكوير للعلاقة بين تعزيز السياحة الداخلية في المملكة العربية السعودية. وجودة المحتوى التسويقي عبر وسائل التواصل الاجتماعي.</w:t>
      </w:r>
    </w:p>
    <w:p w14:paraId="256C60B3" w14:textId="77777777" w:rsidR="00D33234" w:rsidRPr="00D33234" w:rsidRDefault="00D33234" w:rsidP="00D33234">
      <w:pPr>
        <w:pStyle w:val="af0"/>
        <w:rPr>
          <w:rtl/>
        </w:rPr>
      </w:pPr>
      <w:r w:rsidRPr="00D33234">
        <w:rPr>
          <w:rtl/>
        </w:rPr>
        <w:t xml:space="preserve">تظهر نتائج تحليل التوافق والجداول المتقاطعة وجود علاقة اقتران ذات دلالة إحصائية معنوية بين المتغيرين؛ إذ سجلت قيمة اختبار بيرسون لكاي اسكوير (Pearson Chi-Square) 81.454 عند درجات حرية تساوي 16 ومستوى دلالة Asymptotic Significance يبلغ 0.000. تدعم هذه القيمة الاحتمالية الدالة جداً (أقل من 0.05) رفض فرضية العدم وقبول الفرضية المباشرة التي تؤكد ارتباط مستوى تعزيز السياحة الداخلية بمستوى جودة المحتوى التسويقي المعروض. يوضح الرسم البياني للمقاييس المتماثلة تراكم حالات الموافقة الشديدة على تعزيز السياحة مع الارتفاع الموازي في درجات تقييم جودة المحتوى (أكثر من 50 حالة في الخلية المشتركة). يستدل من ذلك على أن الارتقاء بالإخراج الفني، ووضوح النصوص، ودقة الصور، يتبعه بشكل مباشر ارتفاع متوازٍ في الإقبال السياحي المحلي. تؤكد القيمة الخطية للارتباط (Linear-by-Linear Association) والبالغة 56.608 بمستوى دلالة 0.000 وجود اتجاه صاعد طردي ومنتظم بين المتغيرين. </w:t>
      </w:r>
    </w:p>
    <w:p w14:paraId="49C669BA" w14:textId="094E109F" w:rsidR="00D33234" w:rsidRPr="00D33234" w:rsidRDefault="00D33234" w:rsidP="00D33234">
      <w:pPr>
        <w:pStyle w:val="ae"/>
        <w:rPr>
          <w:rtl/>
        </w:rPr>
      </w:pPr>
      <w:bookmarkStart w:id="89" w:name="_Toc237984921"/>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25</w:t>
      </w:r>
      <w:r w:rsidRPr="00D33234">
        <w:rPr>
          <w:rtl/>
        </w:rPr>
        <w:fldChar w:fldCharType="end"/>
      </w:r>
      <w:r w:rsidRPr="00D33234">
        <w:rPr>
          <w:rtl/>
        </w:rPr>
        <w:t xml:space="preserve"> : اختبار كاي اسكوير للعلاقة بين تعزيز السياحة الداخلية في المملكة العربية السعودية. وجودة المحتوى التسويقي عبر وسائل التواصل الاجتماعي.</w:t>
      </w:r>
      <w:bookmarkEnd w:id="89"/>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886"/>
        <w:gridCol w:w="1025"/>
        <w:gridCol w:w="509"/>
        <w:gridCol w:w="3343"/>
      </w:tblGrid>
      <w:tr w:rsidR="00D33234" w:rsidRPr="00D33234" w14:paraId="415B0E75" w14:textId="77777777" w:rsidTr="00D33234">
        <w:trPr>
          <w:cantSplit/>
          <w:jc w:val="center"/>
        </w:trPr>
        <w:tc>
          <w:tcPr>
            <w:tcW w:w="0" w:type="auto"/>
            <w:gridSpan w:val="4"/>
            <w:tcBorders>
              <w:top w:val="single" w:sz="8" w:space="0" w:color="auto"/>
              <w:left w:val="single" w:sz="8" w:space="0" w:color="auto"/>
              <w:bottom w:val="single" w:sz="4" w:space="0" w:color="auto"/>
              <w:right w:val="single" w:sz="8" w:space="0" w:color="auto"/>
            </w:tcBorders>
            <w:shd w:val="clear" w:color="auto" w:fill="FFFFFF"/>
            <w:vAlign w:val="center"/>
            <w:hideMark/>
          </w:tcPr>
          <w:p w14:paraId="5BD2CEF9" w14:textId="77777777" w:rsidR="00D33234" w:rsidRPr="00D33234" w:rsidRDefault="00D33234" w:rsidP="00D33234">
            <w:pPr>
              <w:spacing w:after="0" w:line="240" w:lineRule="auto"/>
              <w:ind w:left="60" w:right="60"/>
              <w:jc w:val="center"/>
              <w:rPr>
                <w:color w:val="010205"/>
                <w:sz w:val="22"/>
                <w:szCs w:val="22"/>
                <w:rtl/>
              </w:rPr>
            </w:pPr>
            <w:r w:rsidRPr="00D33234">
              <w:rPr>
                <w:b/>
                <w:bCs/>
                <w:color w:val="010205"/>
                <w:sz w:val="22"/>
                <w:szCs w:val="22"/>
                <w:rtl/>
              </w:rPr>
              <w:t>Chi-Square Tests</w:t>
            </w:r>
          </w:p>
        </w:tc>
      </w:tr>
      <w:tr w:rsidR="00D33234" w:rsidRPr="00D33234" w14:paraId="25FD50A1"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tcPr>
          <w:p w14:paraId="5D467CD6"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43011E1"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Value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32AD368" w14:textId="77777777" w:rsidR="00D33234" w:rsidRPr="00D33234" w:rsidRDefault="00D33234" w:rsidP="00D33234">
            <w:pPr>
              <w:spacing w:after="0" w:line="240" w:lineRule="auto"/>
              <w:ind w:left="60" w:right="60"/>
              <w:jc w:val="center"/>
              <w:rPr>
                <w:color w:val="264A60"/>
                <w:rtl/>
              </w:rPr>
            </w:pPr>
            <w:r w:rsidRPr="00D33234">
              <w:rPr>
                <w:color w:val="264A60"/>
                <w:rtl/>
              </w:rPr>
              <w:t>df</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4CFD218F" w14:textId="77777777" w:rsidR="00D33234" w:rsidRPr="00D33234" w:rsidRDefault="00D33234" w:rsidP="00D33234">
            <w:pPr>
              <w:spacing w:after="0" w:line="240" w:lineRule="auto"/>
              <w:ind w:left="60" w:right="60"/>
              <w:jc w:val="center"/>
              <w:rPr>
                <w:color w:val="264A60"/>
                <w:rtl/>
              </w:rPr>
            </w:pPr>
            <w:r w:rsidRPr="00D33234">
              <w:rPr>
                <w:color w:val="264A60"/>
                <w:rtl/>
              </w:rPr>
              <w:t>Asymptotic Significance (2-sided)</w:t>
            </w:r>
          </w:p>
        </w:tc>
      </w:tr>
      <w:tr w:rsidR="00D33234" w:rsidRPr="00D33234" w14:paraId="45379F66"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020AF6A0" w14:textId="77777777" w:rsidR="00D33234" w:rsidRPr="00D33234" w:rsidRDefault="00D33234" w:rsidP="00D33234">
            <w:pPr>
              <w:spacing w:after="0" w:line="240" w:lineRule="auto"/>
              <w:ind w:left="60" w:right="60"/>
              <w:jc w:val="center"/>
              <w:rPr>
                <w:color w:val="264A60"/>
                <w:rtl/>
              </w:rPr>
            </w:pPr>
            <w:r w:rsidRPr="00D33234">
              <w:rPr>
                <w:color w:val="264A60"/>
                <w:rtl/>
              </w:rPr>
              <w:t>Pearson Chi-Square</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9A40C32" w14:textId="77777777" w:rsidR="00D33234" w:rsidRPr="00D33234" w:rsidRDefault="00D33234" w:rsidP="00D33234">
            <w:pPr>
              <w:spacing w:after="0" w:line="240" w:lineRule="auto"/>
              <w:ind w:left="60" w:right="60"/>
              <w:jc w:val="center"/>
              <w:rPr>
                <w:color w:val="010205"/>
                <w:rtl/>
              </w:rPr>
            </w:pPr>
            <w:r w:rsidRPr="00D33234">
              <w:rPr>
                <w:color w:val="010205"/>
                <w:rtl/>
              </w:rPr>
              <w:t>81.454</w:t>
            </w:r>
            <w:r w:rsidRPr="00D33234">
              <w:rPr>
                <w:color w:val="010205"/>
                <w:vertAlign w:val="superscript"/>
                <w:rtl/>
              </w:rPr>
              <w:t>a</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574E396" w14:textId="77777777" w:rsidR="00D33234" w:rsidRPr="00D33234" w:rsidRDefault="00D33234" w:rsidP="00D33234">
            <w:pPr>
              <w:spacing w:after="0" w:line="240" w:lineRule="auto"/>
              <w:ind w:left="60" w:right="60"/>
              <w:jc w:val="center"/>
              <w:rPr>
                <w:color w:val="010205"/>
                <w:rtl/>
              </w:rPr>
            </w:pPr>
            <w:r w:rsidRPr="00D33234">
              <w:rPr>
                <w:color w:val="010205"/>
                <w:rtl/>
              </w:rPr>
              <w:t>16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04BC0FF"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61DAD687"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01EADEB4" w14:textId="77777777" w:rsidR="00D33234" w:rsidRPr="00D33234" w:rsidRDefault="00D33234" w:rsidP="00D33234">
            <w:pPr>
              <w:spacing w:after="0" w:line="240" w:lineRule="auto"/>
              <w:ind w:left="60" w:right="60"/>
              <w:jc w:val="center"/>
              <w:rPr>
                <w:color w:val="264A60"/>
                <w:rtl/>
              </w:rPr>
            </w:pPr>
            <w:r w:rsidRPr="00D33234">
              <w:rPr>
                <w:color w:val="264A60"/>
                <w:rtl/>
              </w:rPr>
              <w:t>Likelihood Ratio</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A6E6048" w14:textId="77777777" w:rsidR="00D33234" w:rsidRPr="00D33234" w:rsidRDefault="00D33234" w:rsidP="00D33234">
            <w:pPr>
              <w:spacing w:after="0" w:line="240" w:lineRule="auto"/>
              <w:ind w:left="60" w:right="60"/>
              <w:jc w:val="center"/>
              <w:rPr>
                <w:color w:val="010205"/>
                <w:rtl/>
              </w:rPr>
            </w:pPr>
            <w:r w:rsidRPr="00D33234">
              <w:rPr>
                <w:color w:val="010205"/>
                <w:rtl/>
              </w:rPr>
              <w:t>78.206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770692C" w14:textId="77777777" w:rsidR="00D33234" w:rsidRPr="00D33234" w:rsidRDefault="00D33234" w:rsidP="00D33234">
            <w:pPr>
              <w:spacing w:after="0" w:line="240" w:lineRule="auto"/>
              <w:ind w:left="60" w:right="60"/>
              <w:jc w:val="center"/>
              <w:rPr>
                <w:color w:val="010205"/>
                <w:rtl/>
              </w:rPr>
            </w:pPr>
            <w:r w:rsidRPr="00D33234">
              <w:rPr>
                <w:color w:val="010205"/>
                <w:rtl/>
              </w:rPr>
              <w:t>16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E7FA49C"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07602F38"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2364DB6D" w14:textId="77777777" w:rsidR="00D33234" w:rsidRPr="00D33234" w:rsidRDefault="00D33234" w:rsidP="00D33234">
            <w:pPr>
              <w:spacing w:after="0" w:line="240" w:lineRule="auto"/>
              <w:ind w:left="60" w:right="60"/>
              <w:jc w:val="center"/>
              <w:rPr>
                <w:color w:val="264A60"/>
                <w:rtl/>
              </w:rPr>
            </w:pPr>
            <w:r w:rsidRPr="00D33234">
              <w:rPr>
                <w:color w:val="264A60"/>
                <w:rtl/>
              </w:rPr>
              <w:t>Linear-by-Linear Association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F42AB07" w14:textId="77777777" w:rsidR="00D33234" w:rsidRPr="00D33234" w:rsidRDefault="00D33234" w:rsidP="00D33234">
            <w:pPr>
              <w:spacing w:after="0" w:line="240" w:lineRule="auto"/>
              <w:ind w:left="60" w:right="60"/>
              <w:jc w:val="center"/>
              <w:rPr>
                <w:color w:val="010205"/>
                <w:rtl/>
              </w:rPr>
            </w:pPr>
            <w:r w:rsidRPr="00D33234">
              <w:rPr>
                <w:color w:val="010205"/>
                <w:rtl/>
              </w:rPr>
              <w:t>56.608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BA821DA" w14:textId="77777777" w:rsidR="00D33234" w:rsidRPr="00D33234" w:rsidRDefault="00D33234" w:rsidP="00D33234">
            <w:pPr>
              <w:spacing w:after="0" w:line="240" w:lineRule="auto"/>
              <w:ind w:left="60" w:right="60"/>
              <w:jc w:val="center"/>
              <w:rPr>
                <w:color w:val="010205"/>
                <w:rtl/>
              </w:rPr>
            </w:pPr>
            <w:r w:rsidRPr="00D33234">
              <w:rPr>
                <w:color w:val="010205"/>
                <w:rtl/>
              </w:rPr>
              <w:t>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C27A135"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1A218E5D"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10003D54" w14:textId="77777777" w:rsidR="00D33234" w:rsidRPr="00D33234" w:rsidRDefault="00D33234" w:rsidP="00D33234">
            <w:pPr>
              <w:spacing w:after="0" w:line="240" w:lineRule="auto"/>
              <w:ind w:left="60" w:right="60"/>
              <w:jc w:val="center"/>
              <w:rPr>
                <w:color w:val="264A60"/>
                <w:rtl/>
              </w:rPr>
            </w:pPr>
            <w:r w:rsidRPr="00D33234">
              <w:rPr>
                <w:color w:val="264A60"/>
                <w:rtl/>
              </w:rPr>
              <w:t>N of Valid Cases</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43D8C04" w14:textId="77777777" w:rsidR="00D33234" w:rsidRPr="00D33234" w:rsidRDefault="00D33234" w:rsidP="00D33234">
            <w:pPr>
              <w:spacing w:after="0" w:line="240" w:lineRule="auto"/>
              <w:ind w:left="60" w:right="60"/>
              <w:jc w:val="center"/>
              <w:rPr>
                <w:color w:val="010205"/>
                <w:rtl/>
              </w:rPr>
            </w:pPr>
            <w:r w:rsidRPr="00D33234">
              <w:rPr>
                <w:color w:val="010205"/>
                <w:rtl/>
              </w:rPr>
              <w:t>296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783160BF"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tcPr>
          <w:p w14:paraId="195983CA" w14:textId="77777777" w:rsidR="00D33234" w:rsidRPr="00D33234" w:rsidRDefault="00D33234" w:rsidP="00D33234">
            <w:pPr>
              <w:spacing w:after="0" w:line="240" w:lineRule="auto"/>
              <w:jc w:val="center"/>
              <w:rPr>
                <w:sz w:val="24"/>
                <w:szCs w:val="24"/>
                <w:rtl/>
              </w:rPr>
            </w:pPr>
          </w:p>
        </w:tc>
      </w:tr>
      <w:tr w:rsidR="00D33234" w:rsidRPr="00D33234" w14:paraId="2507A6CC" w14:textId="77777777" w:rsidTr="00D33234">
        <w:trPr>
          <w:cantSplit/>
          <w:jc w:val="center"/>
        </w:trPr>
        <w:tc>
          <w:tcPr>
            <w:tcW w:w="0" w:type="auto"/>
            <w:gridSpan w:val="4"/>
            <w:tcBorders>
              <w:top w:val="single" w:sz="4" w:space="0" w:color="auto"/>
              <w:left w:val="single" w:sz="8" w:space="0" w:color="auto"/>
              <w:bottom w:val="single" w:sz="8" w:space="0" w:color="auto"/>
              <w:right w:val="single" w:sz="8" w:space="0" w:color="auto"/>
            </w:tcBorders>
            <w:shd w:val="clear" w:color="auto" w:fill="FFFFFF"/>
            <w:vAlign w:val="center"/>
            <w:hideMark/>
          </w:tcPr>
          <w:p w14:paraId="145F3F2F" w14:textId="77777777" w:rsidR="00D33234" w:rsidRPr="00D33234" w:rsidRDefault="00D33234" w:rsidP="00D33234">
            <w:pPr>
              <w:keepNext/>
              <w:spacing w:after="0" w:line="240" w:lineRule="auto"/>
              <w:ind w:left="60" w:right="60"/>
              <w:jc w:val="center"/>
              <w:rPr>
                <w:color w:val="010205"/>
                <w:sz w:val="18"/>
                <w:szCs w:val="18"/>
                <w:rtl/>
              </w:rPr>
            </w:pPr>
            <w:r w:rsidRPr="00D33234">
              <w:rPr>
                <w:color w:val="010205"/>
                <w:rtl/>
              </w:rPr>
              <w:t>a. 6 cells (24.0%) have expected count less than 5. The minimum expected count is 1.41.</w:t>
            </w:r>
          </w:p>
        </w:tc>
      </w:tr>
    </w:tbl>
    <w:p w14:paraId="3196A6D8" w14:textId="77777777" w:rsidR="00D33234" w:rsidRPr="00D33234" w:rsidRDefault="00D33234" w:rsidP="00D33234">
      <w:pPr>
        <w:pStyle w:val="ae"/>
        <w:rPr>
          <w:color w:val="215E99"/>
          <w:kern w:val="0"/>
          <w:szCs w:val="24"/>
          <w:rtl/>
        </w:rPr>
      </w:pPr>
    </w:p>
    <w:p w14:paraId="7B8B71ED" w14:textId="614C08D9" w:rsidR="00D33234" w:rsidRPr="00D33234" w:rsidRDefault="00D33234" w:rsidP="00D33234">
      <w:pPr>
        <w:keepNext/>
        <w:jc w:val="center"/>
        <w:rPr>
          <w:color w:val="000000"/>
          <w:szCs w:val="18"/>
          <w:rtl/>
        </w:rPr>
      </w:pPr>
      <w:r w:rsidRPr="00D33234">
        <w:rPr>
          <w:noProof/>
          <w:sz w:val="24"/>
          <w:szCs w:val="24"/>
          <w:rtl/>
        </w:rPr>
        <w:drawing>
          <wp:inline distT="0" distB="0" distL="0" distR="0" wp14:anchorId="4E45816D" wp14:editId="6DCCB516">
            <wp:extent cx="5943600" cy="3962400"/>
            <wp:effectExtent l="0" t="0" r="0" b="0"/>
            <wp:docPr id="49782197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F9E798D" w14:textId="481C2417" w:rsidR="00D33234" w:rsidRPr="00D33234" w:rsidRDefault="00D33234" w:rsidP="00D33234">
      <w:pPr>
        <w:pStyle w:val="ae"/>
        <w:rPr>
          <w:color w:val="215E99"/>
          <w:rtl/>
        </w:rPr>
      </w:pPr>
      <w:bookmarkStart w:id="90" w:name="_Toc237984968"/>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Pr>
          <w:noProof/>
          <w:rtl/>
        </w:rPr>
        <w:t>22</w:t>
      </w:r>
      <w:r w:rsidRPr="00D33234">
        <w:rPr>
          <w:rtl/>
        </w:rPr>
        <w:fldChar w:fldCharType="end"/>
      </w:r>
      <w:r w:rsidRPr="00D33234">
        <w:rPr>
          <w:rtl/>
        </w:rPr>
        <w:t xml:space="preserve"> : المقاييس المتماثلة لتحليل الجداول المتقاطعة للعلاقة بين تعزيز السياحة الداخلية في المملكة العربية السعودية. وجودة المحتوى التسويقي عبر وسائل التواصل الاجتماعي</w:t>
      </w:r>
      <w:r w:rsidRPr="00D33234">
        <w:rPr>
          <w:color w:val="215E99"/>
          <w:rtl/>
        </w:rPr>
        <w:t>.</w:t>
      </w:r>
      <w:bookmarkEnd w:id="90"/>
    </w:p>
    <w:p w14:paraId="6DA9D1CA" w14:textId="77777777" w:rsidR="00D33234" w:rsidRPr="00D33234" w:rsidRDefault="00D33234" w:rsidP="00D33234">
      <w:pPr>
        <w:pStyle w:val="ae"/>
        <w:rPr>
          <w:color w:val="215E99"/>
          <w:szCs w:val="24"/>
          <w:rtl/>
        </w:rPr>
      </w:pPr>
    </w:p>
    <w:p w14:paraId="26E21BBC" w14:textId="77777777" w:rsidR="00D33234" w:rsidRPr="00D33234" w:rsidRDefault="00D33234" w:rsidP="00D33234">
      <w:pPr>
        <w:widowControl w:val="0"/>
        <w:numPr>
          <w:ilvl w:val="0"/>
          <w:numId w:val="20"/>
        </w:numPr>
        <w:autoSpaceDE w:val="0"/>
        <w:autoSpaceDN w:val="0"/>
        <w:adjustRightInd w:val="0"/>
        <w:spacing w:after="0" w:line="360" w:lineRule="auto"/>
        <w:jc w:val="both"/>
        <w:rPr>
          <w:b/>
          <w:bCs/>
          <w:color w:val="000000"/>
          <w:rtl/>
        </w:rPr>
      </w:pPr>
      <w:r w:rsidRPr="00D33234">
        <w:rPr>
          <w:b/>
          <w:bCs/>
          <w:rtl/>
        </w:rPr>
        <w:t>اختبار كاي اسكوير للعلاقة بين تعزيز السياحة الداخلية في المملكة العربية السعودية. والتفاعل مع الجمهور عبر وسائل التواصل الاجتماعي.</w:t>
      </w:r>
    </w:p>
    <w:p w14:paraId="4B4EBDC2" w14:textId="77777777" w:rsidR="00D33234" w:rsidRPr="00D33234" w:rsidRDefault="00D33234" w:rsidP="00D33234">
      <w:pPr>
        <w:pStyle w:val="af0"/>
        <w:rPr>
          <w:rtl/>
        </w:rPr>
      </w:pPr>
      <w:r w:rsidRPr="00D33234">
        <w:rPr>
          <w:rtl/>
        </w:rPr>
        <w:t xml:space="preserve">اثبتت المخرجات الإحصائية لاختبار التوافق وجود ارتباط معنوي وثيق بين الآليات التفاعلية وتعزيز السياحة الوطنية؛ فقد بلغت قيمة بيرسون كاي اسكوير 60.209 عند درجات حرية 16 وبمستوى دلالة إحصائية بلغت 0.000. يتبين من هذه القيمة دحض أي فرضية تنفي وجود الارتباط، مما يعزز القول بأن فتح قنوات الاتصال المباشر مع المتابعين يغير من توجهاتهم السلوكية. يظهر الرسم البياني للمقاييس المتماثلة تمركزاً عالياً للاستجابات في الفئات التي تجمع بين التفاعل النشط والموافقة الشديدة على تعزيز السياحة الداخلية بواقع تجاوز 44 حالة. يرجع هذا التأثير المتبادل إلى أن التفاعل يزيل الشكوك، ويرد على الاستفسارات المعلقة، ويمنح المستهلك شعوراً بالاهتمام والتقدير الشخصي. تدعم النسبة الخطية المباشرة (Linear-by-Linear Association) والبالغة 42.843 بمستوى دلالة 0.000 حقيقة أن زيادة فاعلية أطقم الدعم والاستجابة تسهم طردياً وبشكل مستمر في تنشيط الحركة السياحية بالمملكة. </w:t>
      </w:r>
    </w:p>
    <w:p w14:paraId="26D299BD" w14:textId="554880A9" w:rsidR="00D33234" w:rsidRPr="00D33234" w:rsidRDefault="00D33234" w:rsidP="00D33234">
      <w:pPr>
        <w:pStyle w:val="ae"/>
        <w:rPr>
          <w:rtl/>
        </w:rPr>
      </w:pPr>
      <w:bookmarkStart w:id="91" w:name="_Toc237984922"/>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26</w:t>
      </w:r>
      <w:r w:rsidRPr="00D33234">
        <w:rPr>
          <w:rtl/>
        </w:rPr>
        <w:fldChar w:fldCharType="end"/>
      </w:r>
      <w:r w:rsidRPr="00D33234">
        <w:rPr>
          <w:rtl/>
        </w:rPr>
        <w:t xml:space="preserve"> : اختبار كاي اسكوير للعلاقة بين تعزيز السياحة الداخلية في المملكة العربية السعودية. والتفاعل مع الجمهور عبر وسائل التواصل الاجتماعي.</w:t>
      </w:r>
      <w:bookmarkEnd w:id="91"/>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886"/>
        <w:gridCol w:w="1025"/>
        <w:gridCol w:w="509"/>
        <w:gridCol w:w="3343"/>
      </w:tblGrid>
      <w:tr w:rsidR="00D33234" w:rsidRPr="00D33234" w14:paraId="3011FE06" w14:textId="77777777" w:rsidTr="00D33234">
        <w:trPr>
          <w:cantSplit/>
          <w:jc w:val="center"/>
        </w:trPr>
        <w:tc>
          <w:tcPr>
            <w:tcW w:w="0" w:type="auto"/>
            <w:gridSpan w:val="4"/>
            <w:tcBorders>
              <w:top w:val="single" w:sz="8" w:space="0" w:color="auto"/>
              <w:left w:val="single" w:sz="8" w:space="0" w:color="auto"/>
              <w:bottom w:val="single" w:sz="4" w:space="0" w:color="auto"/>
              <w:right w:val="single" w:sz="8" w:space="0" w:color="auto"/>
            </w:tcBorders>
            <w:shd w:val="clear" w:color="auto" w:fill="FFFFFF"/>
            <w:vAlign w:val="center"/>
            <w:hideMark/>
          </w:tcPr>
          <w:p w14:paraId="7860AE77" w14:textId="77777777" w:rsidR="00D33234" w:rsidRPr="00D33234" w:rsidRDefault="00D33234" w:rsidP="00D33234">
            <w:pPr>
              <w:spacing w:after="0" w:line="240" w:lineRule="auto"/>
              <w:ind w:left="60" w:right="60"/>
              <w:jc w:val="center"/>
              <w:rPr>
                <w:color w:val="010205"/>
                <w:sz w:val="22"/>
                <w:szCs w:val="22"/>
                <w:rtl/>
              </w:rPr>
            </w:pPr>
            <w:r w:rsidRPr="00D33234">
              <w:rPr>
                <w:b/>
                <w:bCs/>
                <w:color w:val="010205"/>
                <w:sz w:val="22"/>
                <w:szCs w:val="22"/>
                <w:rtl/>
              </w:rPr>
              <w:t>Chi-Square Tests</w:t>
            </w:r>
          </w:p>
        </w:tc>
      </w:tr>
      <w:tr w:rsidR="00D33234" w:rsidRPr="00D33234" w14:paraId="736A2662"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tcPr>
          <w:p w14:paraId="3D4AEA25"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E056F98"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Value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1971879" w14:textId="77777777" w:rsidR="00D33234" w:rsidRPr="00D33234" w:rsidRDefault="00D33234" w:rsidP="00D33234">
            <w:pPr>
              <w:spacing w:after="0" w:line="240" w:lineRule="auto"/>
              <w:ind w:left="60" w:right="60"/>
              <w:jc w:val="center"/>
              <w:rPr>
                <w:color w:val="264A60"/>
                <w:rtl/>
              </w:rPr>
            </w:pPr>
            <w:r w:rsidRPr="00D33234">
              <w:rPr>
                <w:color w:val="264A60"/>
                <w:rtl/>
              </w:rPr>
              <w:t>df</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0C92B659" w14:textId="77777777" w:rsidR="00D33234" w:rsidRPr="00D33234" w:rsidRDefault="00D33234" w:rsidP="00D33234">
            <w:pPr>
              <w:spacing w:after="0" w:line="240" w:lineRule="auto"/>
              <w:ind w:left="60" w:right="60"/>
              <w:jc w:val="center"/>
              <w:rPr>
                <w:color w:val="264A60"/>
                <w:rtl/>
              </w:rPr>
            </w:pPr>
            <w:r w:rsidRPr="00D33234">
              <w:rPr>
                <w:color w:val="264A60"/>
                <w:rtl/>
              </w:rPr>
              <w:t>Asymptotic Significance (2-sided)</w:t>
            </w:r>
          </w:p>
        </w:tc>
      </w:tr>
      <w:tr w:rsidR="00D33234" w:rsidRPr="00D33234" w14:paraId="6D462C9F"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4A4F6454" w14:textId="77777777" w:rsidR="00D33234" w:rsidRPr="00D33234" w:rsidRDefault="00D33234" w:rsidP="00D33234">
            <w:pPr>
              <w:spacing w:after="0" w:line="240" w:lineRule="auto"/>
              <w:ind w:left="60" w:right="60"/>
              <w:jc w:val="center"/>
              <w:rPr>
                <w:color w:val="264A60"/>
                <w:rtl/>
              </w:rPr>
            </w:pPr>
            <w:r w:rsidRPr="00D33234">
              <w:rPr>
                <w:color w:val="264A60"/>
                <w:rtl/>
              </w:rPr>
              <w:t>Pearson Chi-Square</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2C8C58D" w14:textId="77777777" w:rsidR="00D33234" w:rsidRPr="00D33234" w:rsidRDefault="00D33234" w:rsidP="00D33234">
            <w:pPr>
              <w:spacing w:after="0" w:line="240" w:lineRule="auto"/>
              <w:ind w:left="60" w:right="60"/>
              <w:jc w:val="center"/>
              <w:rPr>
                <w:color w:val="010205"/>
                <w:rtl/>
              </w:rPr>
            </w:pPr>
            <w:r w:rsidRPr="00D33234">
              <w:rPr>
                <w:color w:val="010205"/>
                <w:rtl/>
              </w:rPr>
              <w:t>60.209</w:t>
            </w:r>
            <w:r w:rsidRPr="00D33234">
              <w:rPr>
                <w:color w:val="010205"/>
                <w:vertAlign w:val="superscript"/>
                <w:rtl/>
              </w:rPr>
              <w:t>a</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B4FA6A9" w14:textId="77777777" w:rsidR="00D33234" w:rsidRPr="00D33234" w:rsidRDefault="00D33234" w:rsidP="00D33234">
            <w:pPr>
              <w:spacing w:after="0" w:line="240" w:lineRule="auto"/>
              <w:ind w:left="60" w:right="60"/>
              <w:jc w:val="center"/>
              <w:rPr>
                <w:color w:val="010205"/>
                <w:rtl/>
              </w:rPr>
            </w:pPr>
            <w:r w:rsidRPr="00D33234">
              <w:rPr>
                <w:color w:val="010205"/>
                <w:rtl/>
              </w:rPr>
              <w:t>16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9B98593"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45B8B69F"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382AAFE5" w14:textId="77777777" w:rsidR="00D33234" w:rsidRPr="00D33234" w:rsidRDefault="00D33234" w:rsidP="00D33234">
            <w:pPr>
              <w:spacing w:after="0" w:line="240" w:lineRule="auto"/>
              <w:ind w:left="60" w:right="60"/>
              <w:jc w:val="center"/>
              <w:rPr>
                <w:color w:val="264A60"/>
                <w:rtl/>
              </w:rPr>
            </w:pPr>
            <w:r w:rsidRPr="00D33234">
              <w:rPr>
                <w:color w:val="264A60"/>
                <w:rtl/>
              </w:rPr>
              <w:t>Likelihood Ratio</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8AABFD4" w14:textId="77777777" w:rsidR="00D33234" w:rsidRPr="00D33234" w:rsidRDefault="00D33234" w:rsidP="00D33234">
            <w:pPr>
              <w:spacing w:after="0" w:line="240" w:lineRule="auto"/>
              <w:ind w:left="60" w:right="60"/>
              <w:jc w:val="center"/>
              <w:rPr>
                <w:color w:val="010205"/>
                <w:rtl/>
              </w:rPr>
            </w:pPr>
            <w:r w:rsidRPr="00D33234">
              <w:rPr>
                <w:color w:val="010205"/>
                <w:rtl/>
              </w:rPr>
              <w:t>61.581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98E077A" w14:textId="77777777" w:rsidR="00D33234" w:rsidRPr="00D33234" w:rsidRDefault="00D33234" w:rsidP="00D33234">
            <w:pPr>
              <w:spacing w:after="0" w:line="240" w:lineRule="auto"/>
              <w:ind w:left="60" w:right="60"/>
              <w:jc w:val="center"/>
              <w:rPr>
                <w:color w:val="010205"/>
                <w:rtl/>
              </w:rPr>
            </w:pPr>
            <w:r w:rsidRPr="00D33234">
              <w:rPr>
                <w:color w:val="010205"/>
                <w:rtl/>
              </w:rPr>
              <w:t>16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48C19688"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1340929B"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5A42DC15" w14:textId="77777777" w:rsidR="00D33234" w:rsidRPr="00D33234" w:rsidRDefault="00D33234" w:rsidP="00D33234">
            <w:pPr>
              <w:spacing w:after="0" w:line="240" w:lineRule="auto"/>
              <w:ind w:left="60" w:right="60"/>
              <w:jc w:val="center"/>
              <w:rPr>
                <w:color w:val="264A60"/>
                <w:rtl/>
              </w:rPr>
            </w:pPr>
            <w:r w:rsidRPr="00D33234">
              <w:rPr>
                <w:color w:val="264A60"/>
                <w:rtl/>
              </w:rPr>
              <w:t>Linear-by-Linear Association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202082A" w14:textId="77777777" w:rsidR="00D33234" w:rsidRPr="00D33234" w:rsidRDefault="00D33234" w:rsidP="00D33234">
            <w:pPr>
              <w:spacing w:after="0" w:line="240" w:lineRule="auto"/>
              <w:ind w:left="60" w:right="60"/>
              <w:jc w:val="center"/>
              <w:rPr>
                <w:color w:val="010205"/>
                <w:rtl/>
              </w:rPr>
            </w:pPr>
            <w:r w:rsidRPr="00D33234">
              <w:rPr>
                <w:color w:val="010205"/>
                <w:rtl/>
              </w:rPr>
              <w:t>42.843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3001ABC" w14:textId="77777777" w:rsidR="00D33234" w:rsidRPr="00D33234" w:rsidRDefault="00D33234" w:rsidP="00D33234">
            <w:pPr>
              <w:spacing w:after="0" w:line="240" w:lineRule="auto"/>
              <w:ind w:left="60" w:right="60"/>
              <w:jc w:val="center"/>
              <w:rPr>
                <w:color w:val="010205"/>
                <w:rtl/>
              </w:rPr>
            </w:pPr>
            <w:r w:rsidRPr="00D33234">
              <w:rPr>
                <w:color w:val="010205"/>
                <w:rtl/>
              </w:rPr>
              <w:t>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60E7238"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77A0E775"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2F4509FE" w14:textId="77777777" w:rsidR="00D33234" w:rsidRPr="00D33234" w:rsidRDefault="00D33234" w:rsidP="00D33234">
            <w:pPr>
              <w:spacing w:after="0" w:line="240" w:lineRule="auto"/>
              <w:ind w:left="60" w:right="60"/>
              <w:jc w:val="center"/>
              <w:rPr>
                <w:color w:val="264A60"/>
                <w:rtl/>
              </w:rPr>
            </w:pPr>
            <w:r w:rsidRPr="00D33234">
              <w:rPr>
                <w:color w:val="264A60"/>
                <w:rtl/>
              </w:rPr>
              <w:t>N of Valid Cases</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69D2C45" w14:textId="77777777" w:rsidR="00D33234" w:rsidRPr="00D33234" w:rsidRDefault="00D33234" w:rsidP="00D33234">
            <w:pPr>
              <w:spacing w:after="0" w:line="240" w:lineRule="auto"/>
              <w:ind w:left="60" w:right="60"/>
              <w:jc w:val="center"/>
              <w:rPr>
                <w:color w:val="010205"/>
                <w:rtl/>
              </w:rPr>
            </w:pPr>
            <w:r w:rsidRPr="00D33234">
              <w:rPr>
                <w:color w:val="010205"/>
                <w:rtl/>
              </w:rPr>
              <w:t>296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56B8021F"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tcPr>
          <w:p w14:paraId="6C363BCC" w14:textId="77777777" w:rsidR="00D33234" w:rsidRPr="00D33234" w:rsidRDefault="00D33234" w:rsidP="00D33234">
            <w:pPr>
              <w:spacing w:after="0" w:line="240" w:lineRule="auto"/>
              <w:jc w:val="center"/>
              <w:rPr>
                <w:sz w:val="24"/>
                <w:szCs w:val="24"/>
                <w:rtl/>
              </w:rPr>
            </w:pPr>
          </w:p>
        </w:tc>
      </w:tr>
      <w:tr w:rsidR="00D33234" w:rsidRPr="00D33234" w14:paraId="0F07B03A" w14:textId="77777777" w:rsidTr="00D33234">
        <w:trPr>
          <w:cantSplit/>
          <w:jc w:val="center"/>
        </w:trPr>
        <w:tc>
          <w:tcPr>
            <w:tcW w:w="0" w:type="auto"/>
            <w:gridSpan w:val="4"/>
            <w:tcBorders>
              <w:top w:val="single" w:sz="4" w:space="0" w:color="auto"/>
              <w:left w:val="single" w:sz="8" w:space="0" w:color="auto"/>
              <w:bottom w:val="single" w:sz="8" w:space="0" w:color="auto"/>
              <w:right w:val="single" w:sz="8" w:space="0" w:color="auto"/>
            </w:tcBorders>
            <w:shd w:val="clear" w:color="auto" w:fill="FFFFFF"/>
            <w:vAlign w:val="center"/>
            <w:hideMark/>
          </w:tcPr>
          <w:p w14:paraId="72DC7880" w14:textId="77777777" w:rsidR="00D33234" w:rsidRPr="00D33234" w:rsidRDefault="00D33234" w:rsidP="00D33234">
            <w:pPr>
              <w:keepNext/>
              <w:spacing w:after="0" w:line="240" w:lineRule="auto"/>
              <w:ind w:left="60" w:right="60"/>
              <w:jc w:val="center"/>
              <w:rPr>
                <w:color w:val="010205"/>
                <w:sz w:val="18"/>
                <w:szCs w:val="18"/>
                <w:rtl/>
              </w:rPr>
            </w:pPr>
            <w:r w:rsidRPr="00D33234">
              <w:rPr>
                <w:color w:val="010205"/>
                <w:rtl/>
              </w:rPr>
              <w:t>a. 7 cells (28.0%) have expected count less than 5. The minimum expected count is 1.22.</w:t>
            </w:r>
          </w:p>
        </w:tc>
      </w:tr>
    </w:tbl>
    <w:p w14:paraId="35005FF0" w14:textId="77777777" w:rsidR="00D33234" w:rsidRPr="00D33234" w:rsidRDefault="00D33234" w:rsidP="00D33234">
      <w:pPr>
        <w:pStyle w:val="ae"/>
        <w:rPr>
          <w:color w:val="215E99"/>
          <w:kern w:val="0"/>
          <w:szCs w:val="24"/>
          <w:rtl/>
        </w:rPr>
      </w:pPr>
    </w:p>
    <w:p w14:paraId="6A6D3CDF" w14:textId="575D8FC7" w:rsidR="00D33234" w:rsidRPr="00D33234" w:rsidRDefault="00D33234" w:rsidP="00D33234">
      <w:pPr>
        <w:keepNext/>
        <w:jc w:val="center"/>
        <w:rPr>
          <w:color w:val="000000"/>
          <w:szCs w:val="18"/>
          <w:rtl/>
        </w:rPr>
      </w:pPr>
      <w:r w:rsidRPr="00D33234">
        <w:rPr>
          <w:noProof/>
          <w:sz w:val="24"/>
          <w:szCs w:val="24"/>
          <w:rtl/>
        </w:rPr>
        <w:drawing>
          <wp:inline distT="0" distB="0" distL="0" distR="0" wp14:anchorId="5B831C9F" wp14:editId="7EF6A67A">
            <wp:extent cx="5943600" cy="3962400"/>
            <wp:effectExtent l="0" t="0" r="0" b="0"/>
            <wp:docPr id="1256803923"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BC52A2C" w14:textId="68208A48" w:rsidR="00D33234" w:rsidRPr="00D33234" w:rsidRDefault="00D33234" w:rsidP="00D33234">
      <w:pPr>
        <w:pStyle w:val="ae"/>
        <w:rPr>
          <w:rtl/>
        </w:rPr>
      </w:pPr>
      <w:bookmarkStart w:id="92" w:name="_Toc237984969"/>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Pr>
          <w:noProof/>
          <w:rtl/>
        </w:rPr>
        <w:t>23</w:t>
      </w:r>
      <w:r w:rsidRPr="00D33234">
        <w:rPr>
          <w:rtl/>
        </w:rPr>
        <w:fldChar w:fldCharType="end"/>
      </w:r>
      <w:r w:rsidRPr="00D33234">
        <w:rPr>
          <w:rtl/>
        </w:rPr>
        <w:t xml:space="preserve"> : المقاييس المتماثلة لتحليل الجداول المتقاطعة للعلاقة بين تعزيز السياحة الداخلية في المملكة العربية السعودية. والتفاعل مع الجمهور عبر وسائل التواصل الاجتماعي.</w:t>
      </w:r>
      <w:bookmarkEnd w:id="92"/>
    </w:p>
    <w:p w14:paraId="6E9D8914" w14:textId="77777777" w:rsidR="00D33234" w:rsidRPr="00D33234" w:rsidRDefault="00D33234" w:rsidP="00D33234">
      <w:pPr>
        <w:widowControl w:val="0"/>
        <w:numPr>
          <w:ilvl w:val="0"/>
          <w:numId w:val="20"/>
        </w:numPr>
        <w:autoSpaceDE w:val="0"/>
        <w:autoSpaceDN w:val="0"/>
        <w:adjustRightInd w:val="0"/>
        <w:spacing w:after="0" w:line="360" w:lineRule="auto"/>
        <w:jc w:val="both"/>
        <w:rPr>
          <w:b/>
          <w:bCs/>
          <w:color w:val="000000"/>
          <w:rtl/>
        </w:rPr>
      </w:pPr>
      <w:r w:rsidRPr="00D33234">
        <w:rPr>
          <w:b/>
          <w:bCs/>
          <w:rtl/>
        </w:rPr>
        <w:t>اختبار كاي اسكوير للعلاقة بين تعزيز السياحة الداخلية في المملكة العربية السعودية. والمصداقية والثقة في التسويق عبر وسائل التواصل الاجتماعي.</w:t>
      </w:r>
    </w:p>
    <w:p w14:paraId="2CA0C465" w14:textId="77777777" w:rsidR="00D33234" w:rsidRPr="00D33234" w:rsidRDefault="00D33234" w:rsidP="00D33234">
      <w:pPr>
        <w:pStyle w:val="af0"/>
        <w:rPr>
          <w:rtl/>
        </w:rPr>
      </w:pPr>
      <w:r w:rsidRPr="00D33234">
        <w:rPr>
          <w:rtl/>
        </w:rPr>
        <w:t xml:space="preserve">تكشف نتائج اختبار كاي اسكوير عن وجود أقوى علاقة اقتران بين أبعاد التسويق الرقمي والمتغير التابع؛ حيث ارتفعت قيمة بيرسون لكاي اسكوير لتصل إلى 97.921 عند درجات حرية تساوي 16 ومعامل دلالة معنوي قدره 0.000. تؤكد هذه النتيجة القاطعة أن بناء جدار من الثقة والمصداقية يعد العامل الأكثر تأثيراً في قرار السائح المحلي. يعكس الشكل التوضيحي للجداول المتقاطعة تكثفاً كبيراً في الفئات العليا، حيث ترتبط الموافقة الشديدة على المصداقية بأعلى مستويات تعزيز السياحة بآراء تتعدى 44 مشاركاً في الخلية التقاطعية المباشرة. يفسر منطق سلوك المستهلك هذه القيمة العالية؛ فالمخاطرة المالية والزمنية المرتبطة بالسفر تتطلب ضمانات جادة بصدق التقييمات ومطابقة الواقع للمادة الترويجية. تؤيد قيمة الجمع الخطي (Linear-by-Linear Association) البالغة 66.514 بمستوى دلالة 0.000 الأهمية القصوى لتجنب المبالغة التسويقية للحفاظ على نمو السياحة الداخلية. </w:t>
      </w:r>
    </w:p>
    <w:p w14:paraId="2E9B218C" w14:textId="34944D69" w:rsidR="00D33234" w:rsidRPr="00D33234" w:rsidRDefault="00D33234" w:rsidP="00D33234">
      <w:pPr>
        <w:pStyle w:val="ae"/>
        <w:rPr>
          <w:color w:val="215E99"/>
          <w:rtl/>
        </w:rPr>
      </w:pPr>
      <w:bookmarkStart w:id="93" w:name="_Toc237984923"/>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27</w:t>
      </w:r>
      <w:r w:rsidRPr="00D33234">
        <w:rPr>
          <w:rtl/>
        </w:rPr>
        <w:fldChar w:fldCharType="end"/>
      </w:r>
      <w:r w:rsidRPr="00D33234">
        <w:rPr>
          <w:rtl/>
        </w:rPr>
        <w:t xml:space="preserve"> : اختبار كاي اسكوير للعلاقة بين تعزيز السياحة الداخلية في المملكة العربية السعودية. والمصداقية والثقة في التسويق عبر وسائل التواصل الاجتماعي</w:t>
      </w:r>
      <w:r w:rsidRPr="00D33234">
        <w:rPr>
          <w:color w:val="215E99"/>
          <w:rtl/>
        </w:rPr>
        <w:t>.</w:t>
      </w:r>
      <w:bookmarkEnd w:id="93"/>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886"/>
        <w:gridCol w:w="1025"/>
        <w:gridCol w:w="509"/>
        <w:gridCol w:w="3343"/>
      </w:tblGrid>
      <w:tr w:rsidR="00D33234" w:rsidRPr="00D33234" w14:paraId="36F75586" w14:textId="77777777" w:rsidTr="00D33234">
        <w:trPr>
          <w:cantSplit/>
          <w:jc w:val="center"/>
        </w:trPr>
        <w:tc>
          <w:tcPr>
            <w:tcW w:w="0" w:type="auto"/>
            <w:gridSpan w:val="4"/>
            <w:tcBorders>
              <w:top w:val="single" w:sz="8" w:space="0" w:color="auto"/>
              <w:left w:val="single" w:sz="8" w:space="0" w:color="auto"/>
              <w:bottom w:val="single" w:sz="4" w:space="0" w:color="auto"/>
              <w:right w:val="single" w:sz="8" w:space="0" w:color="auto"/>
            </w:tcBorders>
            <w:shd w:val="clear" w:color="auto" w:fill="FFFFFF"/>
            <w:vAlign w:val="center"/>
            <w:hideMark/>
          </w:tcPr>
          <w:p w14:paraId="1062BCF2" w14:textId="77777777" w:rsidR="00D33234" w:rsidRPr="00D33234" w:rsidRDefault="00D33234" w:rsidP="00D33234">
            <w:pPr>
              <w:spacing w:after="0" w:line="320" w:lineRule="atLeast"/>
              <w:ind w:left="60" w:right="60"/>
              <w:jc w:val="center"/>
              <w:rPr>
                <w:color w:val="010205"/>
                <w:sz w:val="22"/>
                <w:szCs w:val="22"/>
                <w:rtl/>
              </w:rPr>
            </w:pPr>
            <w:r w:rsidRPr="00D33234">
              <w:rPr>
                <w:b/>
                <w:bCs/>
                <w:color w:val="010205"/>
                <w:sz w:val="22"/>
                <w:szCs w:val="22"/>
                <w:rtl/>
              </w:rPr>
              <w:t>Chi-Square Tests</w:t>
            </w:r>
          </w:p>
        </w:tc>
      </w:tr>
      <w:tr w:rsidR="00D33234" w:rsidRPr="00D33234" w14:paraId="78660803"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tcPr>
          <w:p w14:paraId="4998C5B4" w14:textId="77777777" w:rsidR="00D33234" w:rsidRPr="00D33234" w:rsidRDefault="00D33234" w:rsidP="00D33234">
            <w:pPr>
              <w:spacing w:after="0" w:line="276" w:lineRule="auto"/>
              <w:jc w:val="center"/>
              <w:rPr>
                <w:sz w:val="24"/>
                <w:szCs w:val="24"/>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4E563EF" w14:textId="77777777" w:rsidR="00D33234" w:rsidRPr="00D33234" w:rsidRDefault="00D33234" w:rsidP="00D33234">
            <w:pPr>
              <w:spacing w:after="0" w:line="320" w:lineRule="atLeast"/>
              <w:ind w:left="60" w:right="60"/>
              <w:jc w:val="center"/>
              <w:rPr>
                <w:color w:val="264A60"/>
                <w:sz w:val="18"/>
                <w:szCs w:val="18"/>
                <w:rtl/>
              </w:rPr>
            </w:pPr>
            <w:r w:rsidRPr="00D33234">
              <w:rPr>
                <w:color w:val="264A60"/>
                <w:rtl/>
              </w:rPr>
              <w:t>Value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F377D9F" w14:textId="77777777" w:rsidR="00D33234" w:rsidRPr="00D33234" w:rsidRDefault="00D33234" w:rsidP="00D33234">
            <w:pPr>
              <w:spacing w:after="0" w:line="320" w:lineRule="atLeast"/>
              <w:ind w:left="60" w:right="60"/>
              <w:jc w:val="center"/>
              <w:rPr>
                <w:color w:val="264A60"/>
                <w:rtl/>
              </w:rPr>
            </w:pPr>
            <w:r w:rsidRPr="00D33234">
              <w:rPr>
                <w:color w:val="264A60"/>
                <w:rtl/>
              </w:rPr>
              <w:t>df</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3EDB26A3" w14:textId="77777777" w:rsidR="00D33234" w:rsidRPr="00D33234" w:rsidRDefault="00D33234" w:rsidP="00D33234">
            <w:pPr>
              <w:spacing w:after="0" w:line="320" w:lineRule="atLeast"/>
              <w:ind w:left="60" w:right="60"/>
              <w:jc w:val="center"/>
              <w:rPr>
                <w:color w:val="264A60"/>
                <w:rtl/>
              </w:rPr>
            </w:pPr>
            <w:r w:rsidRPr="00D33234">
              <w:rPr>
                <w:color w:val="264A60"/>
                <w:rtl/>
              </w:rPr>
              <w:t>Asymptotic Significance (2-sided)</w:t>
            </w:r>
          </w:p>
        </w:tc>
      </w:tr>
      <w:tr w:rsidR="00D33234" w:rsidRPr="00D33234" w14:paraId="619CAB22"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7D4E6242" w14:textId="77777777" w:rsidR="00D33234" w:rsidRPr="00D33234" w:rsidRDefault="00D33234" w:rsidP="00D33234">
            <w:pPr>
              <w:spacing w:after="0" w:line="320" w:lineRule="atLeast"/>
              <w:ind w:left="60" w:right="60"/>
              <w:jc w:val="center"/>
              <w:rPr>
                <w:color w:val="264A60"/>
                <w:rtl/>
              </w:rPr>
            </w:pPr>
            <w:r w:rsidRPr="00D33234">
              <w:rPr>
                <w:color w:val="264A60"/>
                <w:rtl/>
              </w:rPr>
              <w:t>Pearson Chi-Square</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31C71E4" w14:textId="77777777" w:rsidR="00D33234" w:rsidRPr="00D33234" w:rsidRDefault="00D33234" w:rsidP="00D33234">
            <w:pPr>
              <w:spacing w:after="0" w:line="320" w:lineRule="atLeast"/>
              <w:ind w:left="60" w:right="60"/>
              <w:jc w:val="center"/>
              <w:rPr>
                <w:color w:val="010205"/>
                <w:rtl/>
              </w:rPr>
            </w:pPr>
            <w:r w:rsidRPr="00D33234">
              <w:rPr>
                <w:color w:val="010205"/>
                <w:rtl/>
              </w:rPr>
              <w:t>97.921</w:t>
            </w:r>
            <w:r w:rsidRPr="00D33234">
              <w:rPr>
                <w:color w:val="010205"/>
                <w:vertAlign w:val="superscript"/>
                <w:rtl/>
              </w:rPr>
              <w:t>a</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54A11AB" w14:textId="77777777" w:rsidR="00D33234" w:rsidRPr="00D33234" w:rsidRDefault="00D33234" w:rsidP="00D33234">
            <w:pPr>
              <w:spacing w:after="0" w:line="320" w:lineRule="atLeast"/>
              <w:ind w:left="60" w:right="60"/>
              <w:jc w:val="center"/>
              <w:rPr>
                <w:color w:val="010205"/>
                <w:rtl/>
              </w:rPr>
            </w:pPr>
            <w:r w:rsidRPr="00D33234">
              <w:rPr>
                <w:color w:val="010205"/>
                <w:rtl/>
              </w:rPr>
              <w:t>16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5949ECA" w14:textId="77777777" w:rsidR="00D33234" w:rsidRPr="00D33234" w:rsidRDefault="00D33234" w:rsidP="00D33234">
            <w:pPr>
              <w:spacing w:after="0" w:line="320" w:lineRule="atLeast"/>
              <w:ind w:left="60" w:right="60"/>
              <w:jc w:val="center"/>
              <w:rPr>
                <w:color w:val="010205"/>
                <w:rtl/>
              </w:rPr>
            </w:pPr>
            <w:r w:rsidRPr="00D33234">
              <w:rPr>
                <w:color w:val="010205"/>
                <w:rtl/>
              </w:rPr>
              <w:t>.000</w:t>
            </w:r>
          </w:p>
        </w:tc>
      </w:tr>
      <w:tr w:rsidR="00D33234" w:rsidRPr="00D33234" w14:paraId="539853E1"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525E2C04" w14:textId="77777777" w:rsidR="00D33234" w:rsidRPr="00D33234" w:rsidRDefault="00D33234" w:rsidP="00D33234">
            <w:pPr>
              <w:spacing w:after="0" w:line="320" w:lineRule="atLeast"/>
              <w:ind w:left="60" w:right="60"/>
              <w:jc w:val="center"/>
              <w:rPr>
                <w:color w:val="264A60"/>
                <w:rtl/>
              </w:rPr>
            </w:pPr>
            <w:r w:rsidRPr="00D33234">
              <w:rPr>
                <w:color w:val="264A60"/>
                <w:rtl/>
              </w:rPr>
              <w:t>Likelihood Ratio</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1CB682E" w14:textId="77777777" w:rsidR="00D33234" w:rsidRPr="00D33234" w:rsidRDefault="00D33234" w:rsidP="00D33234">
            <w:pPr>
              <w:spacing w:after="0" w:line="320" w:lineRule="atLeast"/>
              <w:ind w:left="60" w:right="60"/>
              <w:jc w:val="center"/>
              <w:rPr>
                <w:color w:val="010205"/>
                <w:rtl/>
              </w:rPr>
            </w:pPr>
            <w:r w:rsidRPr="00D33234">
              <w:rPr>
                <w:color w:val="010205"/>
                <w:rtl/>
              </w:rPr>
              <w:t>91.518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3684E33" w14:textId="77777777" w:rsidR="00D33234" w:rsidRPr="00D33234" w:rsidRDefault="00D33234" w:rsidP="00D33234">
            <w:pPr>
              <w:spacing w:after="0" w:line="320" w:lineRule="atLeast"/>
              <w:ind w:left="60" w:right="60"/>
              <w:jc w:val="center"/>
              <w:rPr>
                <w:color w:val="010205"/>
                <w:rtl/>
              </w:rPr>
            </w:pPr>
            <w:r w:rsidRPr="00D33234">
              <w:rPr>
                <w:color w:val="010205"/>
                <w:rtl/>
              </w:rPr>
              <w:t>16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38D0227" w14:textId="77777777" w:rsidR="00D33234" w:rsidRPr="00D33234" w:rsidRDefault="00D33234" w:rsidP="00D33234">
            <w:pPr>
              <w:spacing w:after="0" w:line="320" w:lineRule="atLeast"/>
              <w:ind w:left="60" w:right="60"/>
              <w:jc w:val="center"/>
              <w:rPr>
                <w:color w:val="010205"/>
                <w:rtl/>
              </w:rPr>
            </w:pPr>
            <w:r w:rsidRPr="00D33234">
              <w:rPr>
                <w:color w:val="010205"/>
                <w:rtl/>
              </w:rPr>
              <w:t>.000</w:t>
            </w:r>
          </w:p>
        </w:tc>
      </w:tr>
      <w:tr w:rsidR="00D33234" w:rsidRPr="00D33234" w14:paraId="0B8B02BA"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15D6C40B" w14:textId="77777777" w:rsidR="00D33234" w:rsidRPr="00D33234" w:rsidRDefault="00D33234" w:rsidP="00D33234">
            <w:pPr>
              <w:spacing w:after="0" w:line="320" w:lineRule="atLeast"/>
              <w:ind w:left="60" w:right="60"/>
              <w:jc w:val="center"/>
              <w:rPr>
                <w:color w:val="264A60"/>
                <w:rtl/>
              </w:rPr>
            </w:pPr>
            <w:r w:rsidRPr="00D33234">
              <w:rPr>
                <w:color w:val="264A60"/>
                <w:rtl/>
              </w:rPr>
              <w:t>Linear-by-Linear Association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B2BA3A6" w14:textId="77777777" w:rsidR="00D33234" w:rsidRPr="00D33234" w:rsidRDefault="00D33234" w:rsidP="00D33234">
            <w:pPr>
              <w:spacing w:after="0" w:line="320" w:lineRule="atLeast"/>
              <w:ind w:left="60" w:right="60"/>
              <w:jc w:val="center"/>
              <w:rPr>
                <w:color w:val="010205"/>
                <w:rtl/>
              </w:rPr>
            </w:pPr>
            <w:r w:rsidRPr="00D33234">
              <w:rPr>
                <w:color w:val="010205"/>
                <w:rtl/>
              </w:rPr>
              <w:t>66.514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432065A" w14:textId="77777777" w:rsidR="00D33234" w:rsidRPr="00D33234" w:rsidRDefault="00D33234" w:rsidP="00D33234">
            <w:pPr>
              <w:spacing w:after="0" w:line="320" w:lineRule="atLeast"/>
              <w:ind w:left="60" w:right="60"/>
              <w:jc w:val="center"/>
              <w:rPr>
                <w:color w:val="010205"/>
                <w:rtl/>
              </w:rPr>
            </w:pPr>
            <w:r w:rsidRPr="00D33234">
              <w:rPr>
                <w:color w:val="010205"/>
                <w:rtl/>
              </w:rPr>
              <w:t>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E2A65AB" w14:textId="77777777" w:rsidR="00D33234" w:rsidRPr="00D33234" w:rsidRDefault="00D33234" w:rsidP="00D33234">
            <w:pPr>
              <w:spacing w:after="0" w:line="320" w:lineRule="atLeast"/>
              <w:ind w:left="60" w:right="60"/>
              <w:jc w:val="center"/>
              <w:rPr>
                <w:color w:val="010205"/>
                <w:rtl/>
              </w:rPr>
            </w:pPr>
            <w:r w:rsidRPr="00D33234">
              <w:rPr>
                <w:color w:val="010205"/>
                <w:rtl/>
              </w:rPr>
              <w:t>.000</w:t>
            </w:r>
          </w:p>
        </w:tc>
      </w:tr>
      <w:tr w:rsidR="00D33234" w:rsidRPr="00D33234" w14:paraId="0B7109FE"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6EF4567C" w14:textId="77777777" w:rsidR="00D33234" w:rsidRPr="00D33234" w:rsidRDefault="00D33234" w:rsidP="00D33234">
            <w:pPr>
              <w:spacing w:after="0" w:line="320" w:lineRule="atLeast"/>
              <w:ind w:left="60" w:right="60"/>
              <w:jc w:val="center"/>
              <w:rPr>
                <w:color w:val="264A60"/>
                <w:rtl/>
              </w:rPr>
            </w:pPr>
            <w:r w:rsidRPr="00D33234">
              <w:rPr>
                <w:color w:val="264A60"/>
                <w:rtl/>
              </w:rPr>
              <w:t>N of Valid Cases</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EA6C6BD" w14:textId="77777777" w:rsidR="00D33234" w:rsidRPr="00D33234" w:rsidRDefault="00D33234" w:rsidP="00D33234">
            <w:pPr>
              <w:spacing w:after="0" w:line="320" w:lineRule="atLeast"/>
              <w:ind w:left="60" w:right="60"/>
              <w:jc w:val="center"/>
              <w:rPr>
                <w:color w:val="010205"/>
                <w:rtl/>
              </w:rPr>
            </w:pPr>
            <w:r w:rsidRPr="00D33234">
              <w:rPr>
                <w:color w:val="010205"/>
                <w:rtl/>
              </w:rPr>
              <w:t>296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4F230585" w14:textId="77777777" w:rsidR="00D33234" w:rsidRPr="00D33234" w:rsidRDefault="00D33234" w:rsidP="00D33234">
            <w:pPr>
              <w:spacing w:after="0" w:line="276" w:lineRule="auto"/>
              <w:jc w:val="center"/>
              <w:rPr>
                <w:sz w:val="24"/>
                <w:szCs w:val="24"/>
                <w:rtl/>
              </w:rPr>
            </w:pP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tcPr>
          <w:p w14:paraId="0D979663" w14:textId="77777777" w:rsidR="00D33234" w:rsidRPr="00D33234" w:rsidRDefault="00D33234" w:rsidP="00D33234">
            <w:pPr>
              <w:spacing w:after="0" w:line="276" w:lineRule="auto"/>
              <w:jc w:val="center"/>
              <w:rPr>
                <w:sz w:val="24"/>
                <w:szCs w:val="24"/>
                <w:rtl/>
              </w:rPr>
            </w:pPr>
          </w:p>
        </w:tc>
      </w:tr>
      <w:tr w:rsidR="00D33234" w:rsidRPr="00D33234" w14:paraId="2BBAE1E1" w14:textId="77777777" w:rsidTr="00D33234">
        <w:trPr>
          <w:cantSplit/>
          <w:jc w:val="center"/>
        </w:trPr>
        <w:tc>
          <w:tcPr>
            <w:tcW w:w="0" w:type="auto"/>
            <w:gridSpan w:val="4"/>
            <w:tcBorders>
              <w:top w:val="single" w:sz="4" w:space="0" w:color="auto"/>
              <w:left w:val="single" w:sz="8" w:space="0" w:color="auto"/>
              <w:bottom w:val="single" w:sz="8" w:space="0" w:color="auto"/>
              <w:right w:val="single" w:sz="8" w:space="0" w:color="auto"/>
            </w:tcBorders>
            <w:shd w:val="clear" w:color="auto" w:fill="FFFFFF"/>
            <w:vAlign w:val="center"/>
            <w:hideMark/>
          </w:tcPr>
          <w:p w14:paraId="0A990754" w14:textId="77777777" w:rsidR="00D33234" w:rsidRPr="00D33234" w:rsidRDefault="00D33234" w:rsidP="00D33234">
            <w:pPr>
              <w:keepNext/>
              <w:spacing w:after="0" w:line="320" w:lineRule="atLeast"/>
              <w:ind w:left="60" w:right="60"/>
              <w:jc w:val="center"/>
              <w:rPr>
                <w:color w:val="010205"/>
                <w:sz w:val="18"/>
                <w:szCs w:val="18"/>
                <w:rtl/>
              </w:rPr>
            </w:pPr>
            <w:r w:rsidRPr="00D33234">
              <w:rPr>
                <w:color w:val="010205"/>
                <w:rtl/>
              </w:rPr>
              <w:t>a. 6 cells (24.0%) have expected count less than 5. The minimum expected count is 1.35.</w:t>
            </w:r>
          </w:p>
        </w:tc>
      </w:tr>
    </w:tbl>
    <w:p w14:paraId="3B784FB4" w14:textId="77777777" w:rsidR="00D33234" w:rsidRPr="00D33234" w:rsidRDefault="00D33234" w:rsidP="00D33234">
      <w:pPr>
        <w:pStyle w:val="ae"/>
        <w:rPr>
          <w:color w:val="215E99"/>
          <w:kern w:val="0"/>
          <w:szCs w:val="24"/>
          <w:rtl/>
        </w:rPr>
      </w:pPr>
    </w:p>
    <w:p w14:paraId="11967380" w14:textId="757DA561" w:rsidR="00D33234" w:rsidRPr="00D33234" w:rsidRDefault="00D33234" w:rsidP="00D33234">
      <w:pPr>
        <w:keepNext/>
        <w:jc w:val="center"/>
        <w:rPr>
          <w:color w:val="000000"/>
          <w:szCs w:val="18"/>
          <w:rtl/>
        </w:rPr>
      </w:pPr>
      <w:r w:rsidRPr="00D33234">
        <w:rPr>
          <w:noProof/>
          <w:sz w:val="24"/>
          <w:szCs w:val="24"/>
          <w:rtl/>
        </w:rPr>
        <w:drawing>
          <wp:inline distT="0" distB="0" distL="0" distR="0" wp14:anchorId="4FEDDA6D" wp14:editId="63A614ED">
            <wp:extent cx="5943600" cy="3962400"/>
            <wp:effectExtent l="0" t="0" r="0" b="0"/>
            <wp:docPr id="197122732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3D9B770" w14:textId="49E49D5E" w:rsidR="00D33234" w:rsidRPr="00D33234" w:rsidRDefault="00D33234" w:rsidP="00D33234">
      <w:pPr>
        <w:pStyle w:val="ae"/>
        <w:rPr>
          <w:rtl/>
        </w:rPr>
      </w:pPr>
      <w:bookmarkStart w:id="94" w:name="_Toc237984970"/>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Pr>
          <w:rtl/>
        </w:rPr>
        <w:t>24</w:t>
      </w:r>
      <w:r w:rsidRPr="00D33234">
        <w:rPr>
          <w:rtl/>
        </w:rPr>
        <w:fldChar w:fldCharType="end"/>
      </w:r>
      <w:r w:rsidRPr="00D33234">
        <w:rPr>
          <w:rtl/>
        </w:rPr>
        <w:t xml:space="preserve"> : المقاييس المتماثلة لتحليل الجداول المتقاطعة للعلاقة بين تعزيز السياحة الداخلية في المملكة العربية السعودية. والمصداقية والثقة في التسويق عبر وسائل التواصل الاجتماعي.</w:t>
      </w:r>
      <w:bookmarkEnd w:id="94"/>
    </w:p>
    <w:p w14:paraId="625F1788" w14:textId="77777777" w:rsidR="00D33234" w:rsidRPr="00D33234" w:rsidRDefault="00D33234" w:rsidP="00D33234">
      <w:pPr>
        <w:pStyle w:val="ae"/>
        <w:rPr>
          <w:rtl/>
        </w:rPr>
      </w:pPr>
    </w:p>
    <w:p w14:paraId="7516A00F" w14:textId="77777777" w:rsidR="00D33234" w:rsidRPr="00D33234" w:rsidRDefault="00D33234" w:rsidP="00D33234">
      <w:pPr>
        <w:widowControl w:val="0"/>
        <w:numPr>
          <w:ilvl w:val="0"/>
          <w:numId w:val="15"/>
        </w:numPr>
        <w:autoSpaceDE w:val="0"/>
        <w:autoSpaceDN w:val="0"/>
        <w:adjustRightInd w:val="0"/>
        <w:spacing w:after="0" w:line="360" w:lineRule="auto"/>
        <w:ind w:left="425" w:hanging="425"/>
        <w:jc w:val="both"/>
        <w:rPr>
          <w:b/>
          <w:bCs/>
          <w:color w:val="000000"/>
          <w:rtl/>
        </w:rPr>
      </w:pPr>
      <w:r w:rsidRPr="00D33234">
        <w:rPr>
          <w:b/>
          <w:bCs/>
          <w:rtl/>
        </w:rPr>
        <w:t>اختبار الانحدار المتعدد لمتغيرات الدراسة</w:t>
      </w:r>
    </w:p>
    <w:p w14:paraId="00074F9F" w14:textId="77777777" w:rsidR="00D33234" w:rsidRPr="00D33234" w:rsidRDefault="00D33234" w:rsidP="00D33234">
      <w:pPr>
        <w:pStyle w:val="af0"/>
        <w:rPr>
          <w:rtl/>
        </w:rPr>
      </w:pPr>
      <w:r w:rsidRPr="00D33234">
        <w:rPr>
          <w:rtl/>
        </w:rPr>
        <w:t xml:space="preserve">يقدم النموذج الإحصائي للانحدار الخطى المتعدد تحليلاً تفسيرياً شاملاً لدرجة تأثير أبعاد التسويق الرقمي على المتغير التابع؛ حيث سجل معامل الارتباط التعددي (R) قيمة قدرها 0.615، مما يدل على وجود علاقة قوية ومباشرة بين الأبعاد المستقلة مجتمعة وبين تعزيز السياحة. أظهر معامل التحديد (R Square) قيمة بلغت 0.379 ومعامل تحديد معدل (Adjusted R Square) بلغ 0.372؛ وهي نتيجة تعني إحصائياً أن أبعاد التسويق الرقمي (جودة المحتوى، التفاعل، المصداقية والثقة) تفسر ما نسبته 37.9% من التباين والتغير الحاصل في تعزيز السياحة الداخلية بالسعودية، بينما تعود النسبة المتبقية لعوامل أخرى خارج نطاق النموذج. تثبت قيمة F الحسابية في جدول تحليل التباين (ANOVA) والبالغة 59.309 بمستوى دلالة 0.000 الصلاحية الفائقة للنموذج الإحصائي للتنبؤ. أظهرت معاملات الانحدار (Coefficients) أن متغير المصداقية والثقة هو الأكثر تأثيراً بمعامل Beta أقصاه 0.338 وقيمة t بلغت 6.916 بمستوى دلالة 0.000، تلاه متغير جودة المحتوى بـ Beta قدرها 0.295 وقيمة t بلغت 6.070، ثم متغير التفاعل بمعامل Beta قدره 0.233 وقيمة t بلغت 4.838. تؤكد جميع قيم الدلالة المعنوية للأبعاد (0.000) المساهمة المستقلة والمباشرة لكل بعد في دعم السياحة. يظهر شكل الانتشار للبواقي ومصفوفة الانتشار انتظاماً خطياً بدون وجود مشكلات عويصة في خطية البيانات أو التشتت غير المتجانس؛ فيستدل من ذلك على دقة النموذج المعتمد وسلامة مخرجاته التنبؤية. </w:t>
      </w:r>
    </w:p>
    <w:p w14:paraId="33863717" w14:textId="73EA6F35" w:rsidR="00D33234" w:rsidRPr="00D33234" w:rsidRDefault="00D33234" w:rsidP="00D33234">
      <w:pPr>
        <w:pStyle w:val="ae"/>
        <w:rPr>
          <w:rtl/>
        </w:rPr>
      </w:pPr>
      <w:bookmarkStart w:id="95" w:name="_Toc237984924"/>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28</w:t>
      </w:r>
      <w:r w:rsidRPr="00D33234">
        <w:rPr>
          <w:rtl/>
        </w:rPr>
        <w:fldChar w:fldCharType="end"/>
      </w:r>
      <w:r w:rsidRPr="00D33234">
        <w:rPr>
          <w:rtl/>
        </w:rPr>
        <w:t xml:space="preserve"> : ملخص النموذج</w:t>
      </w:r>
      <w:bookmarkEnd w:id="95"/>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273"/>
        <w:gridCol w:w="1117"/>
        <w:gridCol w:w="1511"/>
        <w:gridCol w:w="2446"/>
        <w:gridCol w:w="2993"/>
      </w:tblGrid>
      <w:tr w:rsidR="00D33234" w:rsidRPr="00D33234" w14:paraId="702CFDFF" w14:textId="77777777" w:rsidTr="00D33234">
        <w:trPr>
          <w:cantSplit/>
          <w:jc w:val="center"/>
        </w:trPr>
        <w:tc>
          <w:tcPr>
            <w:tcW w:w="0" w:type="auto"/>
            <w:gridSpan w:val="5"/>
            <w:tcBorders>
              <w:top w:val="single" w:sz="8" w:space="0" w:color="auto"/>
              <w:left w:val="single" w:sz="8" w:space="0" w:color="auto"/>
              <w:bottom w:val="single" w:sz="4" w:space="0" w:color="auto"/>
              <w:right w:val="single" w:sz="8" w:space="0" w:color="auto"/>
            </w:tcBorders>
            <w:shd w:val="clear" w:color="auto" w:fill="FFFFFF"/>
            <w:vAlign w:val="center"/>
            <w:hideMark/>
          </w:tcPr>
          <w:p w14:paraId="3EFC4D44" w14:textId="77777777" w:rsidR="00D33234" w:rsidRPr="00D33234" w:rsidRDefault="00D33234" w:rsidP="00D33234">
            <w:pPr>
              <w:spacing w:after="0" w:line="240" w:lineRule="auto"/>
              <w:ind w:left="60" w:right="60"/>
              <w:jc w:val="center"/>
              <w:rPr>
                <w:color w:val="010205"/>
                <w:sz w:val="22"/>
                <w:szCs w:val="22"/>
                <w:rtl/>
              </w:rPr>
            </w:pPr>
            <w:r w:rsidRPr="00D33234">
              <w:rPr>
                <w:b/>
                <w:bCs/>
                <w:color w:val="010205"/>
                <w:sz w:val="22"/>
                <w:szCs w:val="22"/>
                <w:rtl/>
              </w:rPr>
              <w:t>Model Summary</w:t>
            </w:r>
            <w:r w:rsidRPr="00D33234">
              <w:rPr>
                <w:b/>
                <w:bCs/>
                <w:color w:val="010205"/>
                <w:sz w:val="22"/>
                <w:szCs w:val="22"/>
                <w:vertAlign w:val="superscript"/>
                <w:rtl/>
              </w:rPr>
              <w:t>b</w:t>
            </w:r>
          </w:p>
        </w:tc>
      </w:tr>
      <w:tr w:rsidR="00D33234" w:rsidRPr="00D33234" w14:paraId="3A50C564"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hideMark/>
          </w:tcPr>
          <w:p w14:paraId="091906BE"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Model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024581B" w14:textId="77777777" w:rsidR="00D33234" w:rsidRPr="00D33234" w:rsidRDefault="00D33234" w:rsidP="00D33234">
            <w:pPr>
              <w:spacing w:after="0" w:line="240" w:lineRule="auto"/>
              <w:ind w:left="60" w:right="60"/>
              <w:jc w:val="center"/>
              <w:rPr>
                <w:color w:val="264A60"/>
                <w:rtl/>
              </w:rPr>
            </w:pPr>
            <w:r w:rsidRPr="00D33234">
              <w:rPr>
                <w:color w:val="264A60"/>
                <w:rtl/>
              </w:rPr>
              <w:t>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D54B650" w14:textId="77777777" w:rsidR="00D33234" w:rsidRPr="00D33234" w:rsidRDefault="00D33234" w:rsidP="00D33234">
            <w:pPr>
              <w:spacing w:after="0" w:line="240" w:lineRule="auto"/>
              <w:ind w:left="60" w:right="60"/>
              <w:jc w:val="center"/>
              <w:rPr>
                <w:color w:val="264A60"/>
                <w:rtl/>
              </w:rPr>
            </w:pPr>
            <w:r w:rsidRPr="00D33234">
              <w:rPr>
                <w:color w:val="264A60"/>
                <w:rtl/>
              </w:rPr>
              <w:t>R Square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5E2DEE0" w14:textId="77777777" w:rsidR="00D33234" w:rsidRPr="00D33234" w:rsidRDefault="00D33234" w:rsidP="00D33234">
            <w:pPr>
              <w:spacing w:after="0" w:line="240" w:lineRule="auto"/>
              <w:ind w:left="60" w:right="60"/>
              <w:jc w:val="center"/>
              <w:rPr>
                <w:color w:val="264A60"/>
                <w:rtl/>
              </w:rPr>
            </w:pPr>
            <w:r w:rsidRPr="00D33234">
              <w:rPr>
                <w:color w:val="264A60"/>
                <w:rtl/>
              </w:rPr>
              <w:t>Adjusted R Square</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0B8CF99D" w14:textId="77777777" w:rsidR="00D33234" w:rsidRPr="00D33234" w:rsidRDefault="00D33234" w:rsidP="00D33234">
            <w:pPr>
              <w:spacing w:after="0" w:line="240" w:lineRule="auto"/>
              <w:ind w:left="60" w:right="60"/>
              <w:jc w:val="center"/>
              <w:rPr>
                <w:color w:val="264A60"/>
                <w:rtl/>
              </w:rPr>
            </w:pPr>
            <w:r w:rsidRPr="00D33234">
              <w:rPr>
                <w:color w:val="264A60"/>
                <w:rtl/>
              </w:rPr>
              <w:t>Std. Error of the Estimate</w:t>
            </w:r>
          </w:p>
        </w:tc>
      </w:tr>
      <w:tr w:rsidR="00D33234" w:rsidRPr="00D33234" w14:paraId="6308C923"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47B16080" w14:textId="77777777" w:rsidR="00D33234" w:rsidRPr="00D33234" w:rsidRDefault="00D33234" w:rsidP="00D33234">
            <w:pPr>
              <w:spacing w:after="0" w:line="240" w:lineRule="auto"/>
              <w:ind w:left="60" w:right="60"/>
              <w:jc w:val="center"/>
              <w:rPr>
                <w:color w:val="264A60"/>
                <w:rtl/>
              </w:rPr>
            </w:pPr>
            <w:r w:rsidRPr="00D33234">
              <w:rPr>
                <w:color w:val="264A60"/>
                <w:rtl/>
              </w:rPr>
              <w:t>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ACFD9CD" w14:textId="77777777" w:rsidR="00D33234" w:rsidRPr="00D33234" w:rsidRDefault="00D33234" w:rsidP="00D33234">
            <w:pPr>
              <w:spacing w:after="0" w:line="240" w:lineRule="auto"/>
              <w:ind w:left="60" w:right="60"/>
              <w:jc w:val="center"/>
              <w:rPr>
                <w:color w:val="010205"/>
                <w:rtl/>
              </w:rPr>
            </w:pPr>
            <w:r w:rsidRPr="00D33234">
              <w:rPr>
                <w:color w:val="010205"/>
                <w:rtl/>
              </w:rPr>
              <w:t>.615</w:t>
            </w:r>
            <w:r w:rsidRPr="00D33234">
              <w:rPr>
                <w:color w:val="010205"/>
                <w:vertAlign w:val="superscript"/>
                <w:rtl/>
              </w:rPr>
              <w:t>a</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2E37C5F" w14:textId="77777777" w:rsidR="00D33234" w:rsidRPr="00D33234" w:rsidRDefault="00D33234" w:rsidP="00D33234">
            <w:pPr>
              <w:spacing w:after="0" w:line="240" w:lineRule="auto"/>
              <w:ind w:left="60" w:right="60"/>
              <w:jc w:val="center"/>
              <w:rPr>
                <w:color w:val="010205"/>
                <w:rtl/>
              </w:rPr>
            </w:pPr>
            <w:r w:rsidRPr="00D33234">
              <w:rPr>
                <w:color w:val="010205"/>
                <w:rtl/>
              </w:rPr>
              <w:t>.379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C26F565" w14:textId="77777777" w:rsidR="00D33234" w:rsidRPr="00D33234" w:rsidRDefault="00D33234" w:rsidP="00D33234">
            <w:pPr>
              <w:spacing w:after="0" w:line="240" w:lineRule="auto"/>
              <w:ind w:left="60" w:right="60"/>
              <w:jc w:val="center"/>
              <w:rPr>
                <w:color w:val="010205"/>
                <w:rtl/>
              </w:rPr>
            </w:pPr>
            <w:r w:rsidRPr="00D33234">
              <w:rPr>
                <w:color w:val="010205"/>
                <w:rtl/>
              </w:rPr>
              <w:t>.372</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DA0F5F7" w14:textId="77777777" w:rsidR="00D33234" w:rsidRPr="00D33234" w:rsidRDefault="00D33234" w:rsidP="00D33234">
            <w:pPr>
              <w:spacing w:after="0" w:line="240" w:lineRule="auto"/>
              <w:ind w:left="60" w:right="60"/>
              <w:jc w:val="center"/>
              <w:rPr>
                <w:color w:val="010205"/>
                <w:rtl/>
              </w:rPr>
            </w:pPr>
            <w:r w:rsidRPr="00D33234">
              <w:rPr>
                <w:color w:val="010205"/>
                <w:rtl/>
              </w:rPr>
              <w:t>.996</w:t>
            </w:r>
          </w:p>
        </w:tc>
      </w:tr>
      <w:tr w:rsidR="00D33234" w:rsidRPr="00D33234" w14:paraId="5A60CAC7" w14:textId="77777777" w:rsidTr="00D33234">
        <w:trPr>
          <w:cantSplit/>
          <w:jc w:val="center"/>
        </w:trPr>
        <w:tc>
          <w:tcPr>
            <w:tcW w:w="0" w:type="auto"/>
            <w:gridSpan w:val="5"/>
            <w:tcBorders>
              <w:top w:val="single" w:sz="4" w:space="0" w:color="auto"/>
              <w:left w:val="single" w:sz="8" w:space="0" w:color="auto"/>
              <w:bottom w:val="single" w:sz="4" w:space="0" w:color="auto"/>
              <w:right w:val="single" w:sz="8" w:space="0" w:color="auto"/>
            </w:tcBorders>
            <w:shd w:val="clear" w:color="auto" w:fill="FFFFFF"/>
            <w:vAlign w:val="center"/>
            <w:hideMark/>
          </w:tcPr>
          <w:p w14:paraId="63193DB2" w14:textId="77777777" w:rsidR="00D33234" w:rsidRPr="00D33234" w:rsidRDefault="00D33234" w:rsidP="00D33234">
            <w:pPr>
              <w:bidi w:val="0"/>
              <w:spacing w:after="0" w:line="240" w:lineRule="auto"/>
              <w:ind w:left="60" w:right="60"/>
              <w:jc w:val="center"/>
              <w:rPr>
                <w:color w:val="010205"/>
                <w:rtl/>
              </w:rPr>
            </w:pPr>
            <w:r w:rsidRPr="00D33234">
              <w:rPr>
                <w:color w:val="010205"/>
                <w:rtl/>
              </w:rPr>
              <w:t>a. Predictors: (Constant), المصداقية والثقة في التسويق عبر وسائل التواصل الاجتماعي., التفاعل مع الجمهور عبر وسائل التواصل الاجتماعي., جودة المحتوى التسويقي عبر وسائل التواصل الاجتماعي.</w:t>
            </w:r>
          </w:p>
        </w:tc>
      </w:tr>
      <w:tr w:rsidR="00D33234" w:rsidRPr="00D33234" w14:paraId="6FAE265C" w14:textId="77777777" w:rsidTr="00D33234">
        <w:trPr>
          <w:cantSplit/>
          <w:jc w:val="center"/>
        </w:trPr>
        <w:tc>
          <w:tcPr>
            <w:tcW w:w="0" w:type="auto"/>
            <w:gridSpan w:val="5"/>
            <w:tcBorders>
              <w:top w:val="single" w:sz="4" w:space="0" w:color="auto"/>
              <w:left w:val="single" w:sz="8" w:space="0" w:color="auto"/>
              <w:bottom w:val="single" w:sz="8" w:space="0" w:color="auto"/>
              <w:right w:val="single" w:sz="8" w:space="0" w:color="auto"/>
            </w:tcBorders>
            <w:shd w:val="clear" w:color="auto" w:fill="FFFFFF"/>
            <w:vAlign w:val="center"/>
            <w:hideMark/>
          </w:tcPr>
          <w:p w14:paraId="4E500A76" w14:textId="77777777" w:rsidR="00D33234" w:rsidRPr="00D33234" w:rsidRDefault="00D33234" w:rsidP="00D33234">
            <w:pPr>
              <w:keepNext/>
              <w:bidi w:val="0"/>
              <w:spacing w:after="0" w:line="240" w:lineRule="auto"/>
              <w:ind w:left="60" w:right="60"/>
              <w:jc w:val="center"/>
              <w:rPr>
                <w:color w:val="010205"/>
                <w:rtl/>
              </w:rPr>
            </w:pPr>
            <w:r w:rsidRPr="00D33234">
              <w:rPr>
                <w:color w:val="010205"/>
                <w:rtl/>
              </w:rPr>
              <w:t>b. Dependent Variable: تعزيز السياحة الداخلية في المملكة العربية السعودية.</w:t>
            </w:r>
          </w:p>
        </w:tc>
      </w:tr>
    </w:tbl>
    <w:p w14:paraId="07027AEE" w14:textId="77777777" w:rsidR="00D33234" w:rsidRPr="00D33234" w:rsidRDefault="00D33234" w:rsidP="00D33234">
      <w:pPr>
        <w:pStyle w:val="ae"/>
        <w:rPr>
          <w:color w:val="215E99"/>
          <w:kern w:val="0"/>
          <w:szCs w:val="20"/>
          <w:rtl/>
        </w:rPr>
      </w:pPr>
    </w:p>
    <w:p w14:paraId="0532B855" w14:textId="702AFE0F" w:rsidR="00D33234" w:rsidRPr="00D33234" w:rsidRDefault="00D33234" w:rsidP="00D33234">
      <w:pPr>
        <w:pStyle w:val="ae"/>
        <w:rPr>
          <w:rtl/>
        </w:rPr>
      </w:pPr>
      <w:bookmarkStart w:id="96" w:name="_Toc237984925"/>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29</w:t>
      </w:r>
      <w:r w:rsidRPr="00D33234">
        <w:rPr>
          <w:rtl/>
        </w:rPr>
        <w:fldChar w:fldCharType="end"/>
      </w:r>
      <w:r w:rsidRPr="00D33234">
        <w:rPr>
          <w:rtl/>
        </w:rPr>
        <w:t xml:space="preserve"> : تحليل التباين</w:t>
      </w:r>
      <w:bookmarkEnd w:id="96"/>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30"/>
        <w:gridCol w:w="1765"/>
        <w:gridCol w:w="2005"/>
        <w:gridCol w:w="885"/>
        <w:gridCol w:w="1765"/>
        <w:gridCol w:w="1328"/>
        <w:gridCol w:w="1062"/>
      </w:tblGrid>
      <w:tr w:rsidR="00D33234" w:rsidRPr="00D33234" w14:paraId="09633412" w14:textId="77777777" w:rsidTr="00D33234">
        <w:trPr>
          <w:cantSplit/>
          <w:jc w:val="center"/>
        </w:trPr>
        <w:tc>
          <w:tcPr>
            <w:tcW w:w="0" w:type="auto"/>
            <w:gridSpan w:val="7"/>
            <w:tcBorders>
              <w:top w:val="single" w:sz="8" w:space="0" w:color="auto"/>
              <w:left w:val="single" w:sz="8" w:space="0" w:color="auto"/>
              <w:bottom w:val="single" w:sz="4" w:space="0" w:color="auto"/>
              <w:right w:val="single" w:sz="8" w:space="0" w:color="auto"/>
            </w:tcBorders>
            <w:shd w:val="clear" w:color="auto" w:fill="FFFFFF"/>
            <w:vAlign w:val="center"/>
            <w:hideMark/>
          </w:tcPr>
          <w:p w14:paraId="05D64D61" w14:textId="77777777" w:rsidR="00D33234" w:rsidRPr="00D33234" w:rsidRDefault="00D33234" w:rsidP="00D33234">
            <w:pPr>
              <w:spacing w:after="0" w:line="240" w:lineRule="auto"/>
              <w:ind w:left="60" w:right="60"/>
              <w:jc w:val="center"/>
              <w:rPr>
                <w:color w:val="010205"/>
                <w:sz w:val="22"/>
                <w:szCs w:val="22"/>
                <w:rtl/>
              </w:rPr>
            </w:pPr>
            <w:r w:rsidRPr="00D33234">
              <w:rPr>
                <w:b/>
                <w:bCs/>
                <w:color w:val="010205"/>
                <w:sz w:val="22"/>
                <w:szCs w:val="22"/>
                <w:rtl/>
              </w:rPr>
              <w:t>ANOVA</w:t>
            </w:r>
            <w:r w:rsidRPr="00D33234">
              <w:rPr>
                <w:b/>
                <w:bCs/>
                <w:color w:val="010205"/>
                <w:sz w:val="22"/>
                <w:szCs w:val="22"/>
                <w:vertAlign w:val="superscript"/>
                <w:rtl/>
              </w:rPr>
              <w:t>a</w:t>
            </w:r>
          </w:p>
        </w:tc>
      </w:tr>
      <w:tr w:rsidR="00D33234" w:rsidRPr="00D33234" w14:paraId="73CE321B" w14:textId="77777777" w:rsidTr="00D33234">
        <w:trPr>
          <w:cantSplit/>
          <w:jc w:val="center"/>
        </w:trPr>
        <w:tc>
          <w:tcPr>
            <w:tcW w:w="0" w:type="auto"/>
            <w:gridSpan w:val="2"/>
            <w:tcBorders>
              <w:top w:val="single" w:sz="4" w:space="0" w:color="auto"/>
              <w:left w:val="single" w:sz="8" w:space="0" w:color="auto"/>
              <w:bottom w:val="single" w:sz="4" w:space="0" w:color="auto"/>
              <w:right w:val="single" w:sz="4" w:space="0" w:color="auto"/>
            </w:tcBorders>
            <w:shd w:val="clear" w:color="auto" w:fill="FFFFFF"/>
            <w:vAlign w:val="center"/>
            <w:hideMark/>
          </w:tcPr>
          <w:p w14:paraId="3DD141FF"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Model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FDDBAF7" w14:textId="77777777" w:rsidR="00D33234" w:rsidRPr="00D33234" w:rsidRDefault="00D33234" w:rsidP="00D33234">
            <w:pPr>
              <w:spacing w:after="0" w:line="240" w:lineRule="auto"/>
              <w:ind w:left="60" w:right="60"/>
              <w:jc w:val="center"/>
              <w:rPr>
                <w:color w:val="264A60"/>
                <w:rtl/>
              </w:rPr>
            </w:pPr>
            <w:r w:rsidRPr="00D33234">
              <w:rPr>
                <w:color w:val="264A60"/>
                <w:rtl/>
              </w:rPr>
              <w:t>Sum of Squares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85A5BB7" w14:textId="77777777" w:rsidR="00D33234" w:rsidRPr="00D33234" w:rsidRDefault="00D33234" w:rsidP="00D33234">
            <w:pPr>
              <w:spacing w:after="0" w:line="240" w:lineRule="auto"/>
              <w:ind w:left="60" w:right="60"/>
              <w:jc w:val="center"/>
              <w:rPr>
                <w:color w:val="264A60"/>
                <w:rtl/>
              </w:rPr>
            </w:pPr>
            <w:r w:rsidRPr="00D33234">
              <w:rPr>
                <w:color w:val="264A60"/>
                <w:rtl/>
              </w:rPr>
              <w:t>df</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D7D47FB" w14:textId="77777777" w:rsidR="00D33234" w:rsidRPr="00D33234" w:rsidRDefault="00D33234" w:rsidP="00D33234">
            <w:pPr>
              <w:spacing w:after="0" w:line="240" w:lineRule="auto"/>
              <w:ind w:left="60" w:right="60"/>
              <w:jc w:val="center"/>
              <w:rPr>
                <w:color w:val="264A60"/>
                <w:rtl/>
              </w:rPr>
            </w:pPr>
            <w:r w:rsidRPr="00D33234">
              <w:rPr>
                <w:color w:val="264A60"/>
                <w:rtl/>
              </w:rPr>
              <w:t>Mean Square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A3F537C" w14:textId="77777777" w:rsidR="00D33234" w:rsidRPr="00D33234" w:rsidRDefault="00D33234" w:rsidP="00D33234">
            <w:pPr>
              <w:spacing w:after="0" w:line="240" w:lineRule="auto"/>
              <w:ind w:left="60" w:right="60"/>
              <w:jc w:val="center"/>
              <w:rPr>
                <w:color w:val="264A60"/>
                <w:rtl/>
              </w:rPr>
            </w:pPr>
            <w:r w:rsidRPr="00D33234">
              <w:rPr>
                <w:color w:val="264A60"/>
                <w:rtl/>
              </w:rPr>
              <w:t>F</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A7273B8" w14:textId="77777777" w:rsidR="00D33234" w:rsidRPr="00D33234" w:rsidRDefault="00D33234" w:rsidP="00D33234">
            <w:pPr>
              <w:spacing w:after="0" w:line="240" w:lineRule="auto"/>
              <w:ind w:left="60" w:right="60"/>
              <w:jc w:val="center"/>
              <w:rPr>
                <w:color w:val="264A60"/>
                <w:rtl/>
              </w:rPr>
            </w:pPr>
            <w:r w:rsidRPr="00D33234">
              <w:rPr>
                <w:color w:val="264A60"/>
                <w:rtl/>
              </w:rPr>
              <w:t>Sig.</w:t>
            </w:r>
          </w:p>
        </w:tc>
      </w:tr>
      <w:tr w:rsidR="00D33234" w:rsidRPr="00D33234" w14:paraId="62A1D3E2"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E0E0E0"/>
            <w:vAlign w:val="center"/>
            <w:hideMark/>
          </w:tcPr>
          <w:p w14:paraId="486534F6" w14:textId="77777777" w:rsidR="00D33234" w:rsidRPr="00D33234" w:rsidRDefault="00D33234" w:rsidP="00D33234">
            <w:pPr>
              <w:spacing w:after="0" w:line="240" w:lineRule="auto"/>
              <w:ind w:left="60" w:right="60"/>
              <w:jc w:val="center"/>
              <w:rPr>
                <w:color w:val="264A60"/>
                <w:rtl/>
              </w:rPr>
            </w:pPr>
            <w:r w:rsidRPr="00D33234">
              <w:rPr>
                <w:color w:val="264A60"/>
                <w:rtl/>
              </w:rPr>
              <w:t>1</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DADA4A5" w14:textId="77777777" w:rsidR="00D33234" w:rsidRPr="00D33234" w:rsidRDefault="00D33234" w:rsidP="00D33234">
            <w:pPr>
              <w:spacing w:after="0" w:line="240" w:lineRule="auto"/>
              <w:ind w:left="60" w:right="60"/>
              <w:jc w:val="center"/>
              <w:rPr>
                <w:color w:val="264A60"/>
                <w:rtl/>
              </w:rPr>
            </w:pPr>
            <w:r w:rsidRPr="00D33234">
              <w:rPr>
                <w:color w:val="264A60"/>
                <w:rtl/>
              </w:rPr>
              <w:t>Regression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99241A2" w14:textId="77777777" w:rsidR="00D33234" w:rsidRPr="00D33234" w:rsidRDefault="00D33234" w:rsidP="00D33234">
            <w:pPr>
              <w:spacing w:after="0" w:line="240" w:lineRule="auto"/>
              <w:ind w:left="60" w:right="60"/>
              <w:jc w:val="center"/>
              <w:rPr>
                <w:color w:val="010205"/>
                <w:rtl/>
              </w:rPr>
            </w:pPr>
            <w:r w:rsidRPr="00D33234">
              <w:rPr>
                <w:color w:val="010205"/>
                <w:rtl/>
              </w:rPr>
              <w:t>176.475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AECA8B6" w14:textId="77777777" w:rsidR="00D33234" w:rsidRPr="00D33234" w:rsidRDefault="00D33234" w:rsidP="00D33234">
            <w:pPr>
              <w:spacing w:after="0" w:line="240" w:lineRule="auto"/>
              <w:ind w:left="60" w:right="60"/>
              <w:jc w:val="center"/>
              <w:rPr>
                <w:color w:val="010205"/>
                <w:rtl/>
              </w:rPr>
            </w:pPr>
            <w:r w:rsidRPr="00D33234">
              <w:rPr>
                <w:color w:val="010205"/>
                <w:rtl/>
              </w:rPr>
              <w:t>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4112530" w14:textId="77777777" w:rsidR="00D33234" w:rsidRPr="00D33234" w:rsidRDefault="00D33234" w:rsidP="00D33234">
            <w:pPr>
              <w:spacing w:after="0" w:line="240" w:lineRule="auto"/>
              <w:ind w:left="60" w:right="60"/>
              <w:jc w:val="center"/>
              <w:rPr>
                <w:color w:val="010205"/>
                <w:rtl/>
              </w:rPr>
            </w:pPr>
            <w:r w:rsidRPr="00D33234">
              <w:rPr>
                <w:color w:val="010205"/>
                <w:rtl/>
              </w:rPr>
              <w:t>58.825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0CC5876" w14:textId="77777777" w:rsidR="00D33234" w:rsidRPr="00D33234" w:rsidRDefault="00D33234" w:rsidP="00D33234">
            <w:pPr>
              <w:spacing w:after="0" w:line="240" w:lineRule="auto"/>
              <w:ind w:left="60" w:right="60"/>
              <w:jc w:val="center"/>
              <w:rPr>
                <w:color w:val="010205"/>
                <w:rtl/>
              </w:rPr>
            </w:pPr>
            <w:r w:rsidRPr="00D33234">
              <w:rPr>
                <w:color w:val="010205"/>
                <w:rtl/>
              </w:rPr>
              <w:t>59.309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A6A7F48" w14:textId="77777777" w:rsidR="00D33234" w:rsidRPr="00D33234" w:rsidRDefault="00D33234" w:rsidP="00D33234">
            <w:pPr>
              <w:spacing w:after="0" w:line="240" w:lineRule="auto"/>
              <w:ind w:left="60" w:right="60"/>
              <w:jc w:val="center"/>
              <w:rPr>
                <w:color w:val="010205"/>
                <w:rtl/>
              </w:rPr>
            </w:pPr>
            <w:r w:rsidRPr="00D33234">
              <w:rPr>
                <w:color w:val="010205"/>
                <w:rtl/>
              </w:rPr>
              <w:t>.000</w:t>
            </w:r>
            <w:r w:rsidRPr="00D33234">
              <w:rPr>
                <w:color w:val="010205"/>
                <w:vertAlign w:val="superscript"/>
                <w:rtl/>
              </w:rPr>
              <w:t>b</w:t>
            </w:r>
          </w:p>
        </w:tc>
      </w:tr>
      <w:tr w:rsidR="00D33234" w:rsidRPr="00D33234" w14:paraId="2DE414A6"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54A6023" w14:textId="77777777" w:rsidR="00D33234" w:rsidRPr="00D33234" w:rsidRDefault="00D33234" w:rsidP="00D33234">
            <w:pPr>
              <w:spacing w:after="0" w:line="240" w:lineRule="auto"/>
              <w:jc w:val="center"/>
              <w:rPr>
                <w:color w:val="264A60"/>
                <w:sz w:val="18"/>
                <w:szCs w:val="18"/>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1571327" w14:textId="77777777" w:rsidR="00D33234" w:rsidRPr="00D33234" w:rsidRDefault="00D33234" w:rsidP="00D33234">
            <w:pPr>
              <w:spacing w:after="0" w:line="240" w:lineRule="auto"/>
              <w:ind w:left="60" w:right="60"/>
              <w:jc w:val="center"/>
              <w:rPr>
                <w:color w:val="264A60"/>
                <w:rtl/>
              </w:rPr>
            </w:pPr>
            <w:r w:rsidRPr="00D33234">
              <w:rPr>
                <w:color w:val="264A60"/>
                <w:rtl/>
              </w:rPr>
              <w:t>Residual</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486A37F" w14:textId="77777777" w:rsidR="00D33234" w:rsidRPr="00D33234" w:rsidRDefault="00D33234" w:rsidP="00D33234">
            <w:pPr>
              <w:spacing w:after="0" w:line="240" w:lineRule="auto"/>
              <w:ind w:left="60" w:right="60"/>
              <w:jc w:val="center"/>
              <w:rPr>
                <w:color w:val="010205"/>
                <w:rtl/>
              </w:rPr>
            </w:pPr>
            <w:r w:rsidRPr="00D33234">
              <w:rPr>
                <w:color w:val="010205"/>
                <w:rtl/>
              </w:rPr>
              <w:t>289.619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C3B214A" w14:textId="77777777" w:rsidR="00D33234" w:rsidRPr="00D33234" w:rsidRDefault="00D33234" w:rsidP="00D33234">
            <w:pPr>
              <w:spacing w:after="0" w:line="240" w:lineRule="auto"/>
              <w:ind w:left="60" w:right="60"/>
              <w:jc w:val="center"/>
              <w:rPr>
                <w:color w:val="010205"/>
                <w:rtl/>
              </w:rPr>
            </w:pPr>
            <w:r w:rsidRPr="00D33234">
              <w:rPr>
                <w:color w:val="010205"/>
                <w:rtl/>
              </w:rPr>
              <w:t>292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3791224" w14:textId="77777777" w:rsidR="00D33234" w:rsidRPr="00D33234" w:rsidRDefault="00D33234" w:rsidP="00D33234">
            <w:pPr>
              <w:spacing w:after="0" w:line="240" w:lineRule="auto"/>
              <w:ind w:left="60" w:right="60"/>
              <w:jc w:val="center"/>
              <w:rPr>
                <w:color w:val="010205"/>
                <w:rtl/>
              </w:rPr>
            </w:pPr>
            <w:r w:rsidRPr="00D33234">
              <w:rPr>
                <w:color w:val="010205"/>
                <w:rtl/>
              </w:rPr>
              <w:t>.992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56B9A51A"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tcPr>
          <w:p w14:paraId="2AFFAEDD" w14:textId="77777777" w:rsidR="00D33234" w:rsidRPr="00D33234" w:rsidRDefault="00D33234" w:rsidP="00D33234">
            <w:pPr>
              <w:spacing w:after="0" w:line="240" w:lineRule="auto"/>
              <w:jc w:val="center"/>
              <w:rPr>
                <w:sz w:val="24"/>
                <w:szCs w:val="24"/>
                <w:rtl/>
              </w:rPr>
            </w:pPr>
          </w:p>
        </w:tc>
      </w:tr>
      <w:tr w:rsidR="00D33234" w:rsidRPr="00D33234" w14:paraId="3BC26712"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1F8FF45" w14:textId="77777777" w:rsidR="00D33234" w:rsidRPr="00D33234" w:rsidRDefault="00D33234" w:rsidP="00D33234">
            <w:pPr>
              <w:spacing w:after="0" w:line="240" w:lineRule="auto"/>
              <w:jc w:val="center"/>
              <w:rPr>
                <w:color w:val="264A60"/>
                <w:sz w:val="18"/>
                <w:szCs w:val="18"/>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865C12C"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Total</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2B09D49" w14:textId="77777777" w:rsidR="00D33234" w:rsidRPr="00D33234" w:rsidRDefault="00D33234" w:rsidP="00D33234">
            <w:pPr>
              <w:spacing w:after="0" w:line="240" w:lineRule="auto"/>
              <w:ind w:left="60" w:right="60"/>
              <w:jc w:val="center"/>
              <w:rPr>
                <w:color w:val="010205"/>
                <w:rtl/>
              </w:rPr>
            </w:pPr>
            <w:r w:rsidRPr="00D33234">
              <w:rPr>
                <w:color w:val="010205"/>
                <w:rtl/>
              </w:rPr>
              <w:t>466.095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C8ECD5D" w14:textId="77777777" w:rsidR="00D33234" w:rsidRPr="00D33234" w:rsidRDefault="00D33234" w:rsidP="00D33234">
            <w:pPr>
              <w:spacing w:after="0" w:line="240" w:lineRule="auto"/>
              <w:ind w:left="60" w:right="60"/>
              <w:jc w:val="center"/>
              <w:rPr>
                <w:color w:val="010205"/>
                <w:rtl/>
              </w:rPr>
            </w:pPr>
            <w:r w:rsidRPr="00D33234">
              <w:rPr>
                <w:color w:val="010205"/>
                <w:rtl/>
              </w:rPr>
              <w:t>295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3D694C71"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0BA65502"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tcPr>
          <w:p w14:paraId="0717EBEC" w14:textId="77777777" w:rsidR="00D33234" w:rsidRPr="00D33234" w:rsidRDefault="00D33234" w:rsidP="00D33234">
            <w:pPr>
              <w:spacing w:after="0" w:line="240" w:lineRule="auto"/>
              <w:jc w:val="center"/>
              <w:rPr>
                <w:sz w:val="24"/>
                <w:szCs w:val="24"/>
                <w:rtl/>
              </w:rPr>
            </w:pPr>
          </w:p>
        </w:tc>
      </w:tr>
      <w:tr w:rsidR="00D33234" w:rsidRPr="00D33234" w14:paraId="07120E9D" w14:textId="77777777" w:rsidTr="00D33234">
        <w:trPr>
          <w:cantSplit/>
          <w:jc w:val="center"/>
        </w:trPr>
        <w:tc>
          <w:tcPr>
            <w:tcW w:w="0" w:type="auto"/>
            <w:gridSpan w:val="7"/>
            <w:tcBorders>
              <w:top w:val="single" w:sz="4" w:space="0" w:color="auto"/>
              <w:left w:val="single" w:sz="8" w:space="0" w:color="auto"/>
              <w:bottom w:val="single" w:sz="4" w:space="0" w:color="auto"/>
              <w:right w:val="single" w:sz="8" w:space="0" w:color="auto"/>
            </w:tcBorders>
            <w:shd w:val="clear" w:color="auto" w:fill="FFFFFF"/>
            <w:vAlign w:val="center"/>
            <w:hideMark/>
          </w:tcPr>
          <w:p w14:paraId="2BF8E911" w14:textId="77777777" w:rsidR="00D33234" w:rsidRPr="00D33234" w:rsidRDefault="00D33234" w:rsidP="00D33234">
            <w:pPr>
              <w:bidi w:val="0"/>
              <w:spacing w:after="0" w:line="240" w:lineRule="auto"/>
              <w:ind w:left="60" w:right="60"/>
              <w:jc w:val="center"/>
              <w:rPr>
                <w:color w:val="010205"/>
                <w:sz w:val="18"/>
                <w:szCs w:val="18"/>
                <w:rtl/>
              </w:rPr>
            </w:pPr>
            <w:r w:rsidRPr="00D33234">
              <w:rPr>
                <w:color w:val="010205"/>
                <w:rtl/>
              </w:rPr>
              <w:t>a. Dependent Variable: تعزيز السياحة الداخلية في المملكة العربية السعودية.</w:t>
            </w:r>
          </w:p>
        </w:tc>
      </w:tr>
      <w:tr w:rsidR="00D33234" w:rsidRPr="00D33234" w14:paraId="2E5101C5" w14:textId="77777777" w:rsidTr="00D33234">
        <w:trPr>
          <w:cantSplit/>
          <w:jc w:val="center"/>
        </w:trPr>
        <w:tc>
          <w:tcPr>
            <w:tcW w:w="0" w:type="auto"/>
            <w:gridSpan w:val="7"/>
            <w:tcBorders>
              <w:top w:val="single" w:sz="4" w:space="0" w:color="auto"/>
              <w:left w:val="single" w:sz="8" w:space="0" w:color="auto"/>
              <w:bottom w:val="single" w:sz="8" w:space="0" w:color="auto"/>
              <w:right w:val="single" w:sz="8" w:space="0" w:color="auto"/>
            </w:tcBorders>
            <w:shd w:val="clear" w:color="auto" w:fill="FFFFFF"/>
            <w:vAlign w:val="center"/>
            <w:hideMark/>
          </w:tcPr>
          <w:p w14:paraId="5AC763EA" w14:textId="77777777" w:rsidR="00D33234" w:rsidRPr="00D33234" w:rsidRDefault="00D33234" w:rsidP="00D33234">
            <w:pPr>
              <w:keepNext/>
              <w:bidi w:val="0"/>
              <w:spacing w:after="0" w:line="240" w:lineRule="auto"/>
              <w:ind w:left="60" w:right="60"/>
              <w:jc w:val="center"/>
              <w:rPr>
                <w:color w:val="010205"/>
                <w:rtl/>
              </w:rPr>
            </w:pPr>
            <w:r w:rsidRPr="00D33234">
              <w:rPr>
                <w:color w:val="010205"/>
                <w:rtl/>
              </w:rPr>
              <w:t>b. Predictors: (Constant), المصداقية والثقة في التسويق عبر وسائل التواصل الاجتماعي., التفاعل مع الجمهور عبر وسائل التواصل الاجتماعي., جودة المحتوى التسويقي عبر وسائل التواصل الاجتماعي.</w:t>
            </w:r>
          </w:p>
        </w:tc>
      </w:tr>
    </w:tbl>
    <w:p w14:paraId="74BD9C68" w14:textId="77777777" w:rsidR="00D33234" w:rsidRPr="00D33234" w:rsidRDefault="00D33234" w:rsidP="00D33234">
      <w:pPr>
        <w:pStyle w:val="ae"/>
        <w:rPr>
          <w:color w:val="215E99"/>
          <w:kern w:val="0"/>
          <w:szCs w:val="20"/>
          <w:rtl/>
        </w:rPr>
      </w:pPr>
    </w:p>
    <w:p w14:paraId="29264AAD" w14:textId="6FC3E7CC" w:rsidR="00D33234" w:rsidRPr="00D33234" w:rsidRDefault="00D33234" w:rsidP="00D33234">
      <w:pPr>
        <w:pStyle w:val="ae"/>
        <w:rPr>
          <w:rtl/>
        </w:rPr>
      </w:pPr>
      <w:bookmarkStart w:id="97" w:name="_Toc237984926"/>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30</w:t>
      </w:r>
      <w:r w:rsidRPr="00D33234">
        <w:rPr>
          <w:rtl/>
        </w:rPr>
        <w:fldChar w:fldCharType="end"/>
      </w:r>
      <w:r w:rsidRPr="00D33234">
        <w:rPr>
          <w:rtl/>
        </w:rPr>
        <w:t xml:space="preserve"> : معاملات تحليل الانحدار المتعدد</w:t>
      </w:r>
      <w:bookmarkEnd w:id="97"/>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53"/>
        <w:gridCol w:w="3361"/>
        <w:gridCol w:w="986"/>
        <w:gridCol w:w="1245"/>
        <w:gridCol w:w="1994"/>
        <w:gridCol w:w="766"/>
        <w:gridCol w:w="635"/>
      </w:tblGrid>
      <w:tr w:rsidR="00D33234" w:rsidRPr="00D33234" w14:paraId="028442ED" w14:textId="77777777" w:rsidTr="00D33234">
        <w:trPr>
          <w:cantSplit/>
          <w:jc w:val="center"/>
        </w:trPr>
        <w:tc>
          <w:tcPr>
            <w:tcW w:w="0" w:type="auto"/>
            <w:gridSpan w:val="7"/>
            <w:tcBorders>
              <w:top w:val="single" w:sz="8" w:space="0" w:color="auto"/>
              <w:left w:val="single" w:sz="8" w:space="0" w:color="auto"/>
              <w:bottom w:val="single" w:sz="4" w:space="0" w:color="auto"/>
              <w:right w:val="single" w:sz="8" w:space="0" w:color="auto"/>
            </w:tcBorders>
            <w:shd w:val="clear" w:color="auto" w:fill="FFFFFF"/>
            <w:vAlign w:val="center"/>
            <w:hideMark/>
          </w:tcPr>
          <w:p w14:paraId="3D0BA34B" w14:textId="77777777" w:rsidR="00D33234" w:rsidRPr="00D33234" w:rsidRDefault="00D33234" w:rsidP="00D33234">
            <w:pPr>
              <w:spacing w:after="0" w:line="240" w:lineRule="auto"/>
              <w:ind w:left="60" w:right="60"/>
              <w:jc w:val="center"/>
              <w:rPr>
                <w:color w:val="010205"/>
                <w:sz w:val="22"/>
                <w:szCs w:val="22"/>
                <w:rtl/>
              </w:rPr>
            </w:pPr>
            <w:r w:rsidRPr="00D33234">
              <w:rPr>
                <w:b/>
                <w:bCs/>
                <w:color w:val="010205"/>
                <w:sz w:val="22"/>
                <w:szCs w:val="22"/>
                <w:rtl/>
              </w:rPr>
              <w:t>Coefficients</w:t>
            </w:r>
            <w:r w:rsidRPr="00D33234">
              <w:rPr>
                <w:b/>
                <w:bCs/>
                <w:color w:val="010205"/>
                <w:sz w:val="22"/>
                <w:szCs w:val="22"/>
                <w:vertAlign w:val="superscript"/>
                <w:rtl/>
              </w:rPr>
              <w:t>a</w:t>
            </w:r>
          </w:p>
        </w:tc>
      </w:tr>
      <w:tr w:rsidR="00D33234" w:rsidRPr="00D33234" w14:paraId="319BB390" w14:textId="77777777" w:rsidTr="00D33234">
        <w:trPr>
          <w:cantSplit/>
          <w:jc w:val="center"/>
        </w:trPr>
        <w:tc>
          <w:tcPr>
            <w:tcW w:w="0" w:type="auto"/>
            <w:gridSpan w:val="2"/>
            <w:vMerge w:val="restart"/>
            <w:tcBorders>
              <w:top w:val="single" w:sz="4" w:space="0" w:color="auto"/>
              <w:left w:val="single" w:sz="8" w:space="0" w:color="auto"/>
              <w:bottom w:val="single" w:sz="4" w:space="0" w:color="auto"/>
              <w:right w:val="single" w:sz="4" w:space="0" w:color="auto"/>
            </w:tcBorders>
            <w:shd w:val="clear" w:color="auto" w:fill="FFFFFF"/>
            <w:vAlign w:val="center"/>
            <w:hideMark/>
          </w:tcPr>
          <w:p w14:paraId="270826EF"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Model</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ECA7870" w14:textId="77777777" w:rsidR="00D33234" w:rsidRPr="00D33234" w:rsidRDefault="00D33234" w:rsidP="00D33234">
            <w:pPr>
              <w:spacing w:after="0" w:line="240" w:lineRule="auto"/>
              <w:ind w:left="60" w:right="60"/>
              <w:jc w:val="center"/>
              <w:rPr>
                <w:color w:val="264A60"/>
                <w:rtl/>
              </w:rPr>
            </w:pPr>
            <w:r w:rsidRPr="00D33234">
              <w:rPr>
                <w:color w:val="264A60"/>
                <w:rtl/>
              </w:rPr>
              <w:t>Unstandardized Coefficients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87B5AD2" w14:textId="77777777" w:rsidR="00D33234" w:rsidRPr="00D33234" w:rsidRDefault="00D33234" w:rsidP="00D33234">
            <w:pPr>
              <w:spacing w:after="0" w:line="240" w:lineRule="auto"/>
              <w:ind w:left="60" w:right="60"/>
              <w:jc w:val="center"/>
              <w:rPr>
                <w:color w:val="264A60"/>
                <w:rtl/>
              </w:rPr>
            </w:pPr>
            <w:r w:rsidRPr="00D33234">
              <w:rPr>
                <w:color w:val="264A60"/>
                <w:rtl/>
              </w:rPr>
              <w:t>Standardized Coefficients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F58071F" w14:textId="77777777" w:rsidR="00D33234" w:rsidRPr="00D33234" w:rsidRDefault="00D33234" w:rsidP="00D33234">
            <w:pPr>
              <w:spacing w:after="0" w:line="240" w:lineRule="auto"/>
              <w:ind w:left="60" w:right="60"/>
              <w:jc w:val="center"/>
              <w:rPr>
                <w:color w:val="264A60"/>
                <w:rtl/>
              </w:rPr>
            </w:pPr>
            <w:r w:rsidRPr="00D33234">
              <w:rPr>
                <w:color w:val="264A60"/>
                <w:rtl/>
              </w:rPr>
              <w:t>t</w:t>
            </w:r>
          </w:p>
        </w:tc>
        <w:tc>
          <w:tcPr>
            <w:tcW w:w="0" w:type="auto"/>
            <w:vMerge w:val="restart"/>
            <w:tcBorders>
              <w:top w:val="single" w:sz="4" w:space="0" w:color="auto"/>
              <w:left w:val="single" w:sz="4" w:space="0" w:color="auto"/>
              <w:bottom w:val="single" w:sz="4" w:space="0" w:color="auto"/>
              <w:right w:val="single" w:sz="8" w:space="0" w:color="auto"/>
            </w:tcBorders>
            <w:shd w:val="clear" w:color="auto" w:fill="FFFFFF"/>
            <w:vAlign w:val="center"/>
            <w:hideMark/>
          </w:tcPr>
          <w:p w14:paraId="1F16327D" w14:textId="77777777" w:rsidR="00D33234" w:rsidRPr="00D33234" w:rsidRDefault="00D33234" w:rsidP="00D33234">
            <w:pPr>
              <w:spacing w:after="0" w:line="240" w:lineRule="auto"/>
              <w:ind w:left="60" w:right="60"/>
              <w:jc w:val="center"/>
              <w:rPr>
                <w:color w:val="264A60"/>
                <w:rtl/>
              </w:rPr>
            </w:pPr>
            <w:r w:rsidRPr="00D33234">
              <w:rPr>
                <w:color w:val="264A60"/>
                <w:rtl/>
              </w:rPr>
              <w:t>Sig.</w:t>
            </w:r>
          </w:p>
        </w:tc>
      </w:tr>
      <w:tr w:rsidR="00D33234" w:rsidRPr="00D33234" w14:paraId="5C9F3A15" w14:textId="77777777" w:rsidTr="00D33234">
        <w:trPr>
          <w:cantSplit/>
          <w:jc w:val="center"/>
        </w:trPr>
        <w:tc>
          <w:tcPr>
            <w:tcW w:w="0" w:type="auto"/>
            <w:gridSpan w:val="2"/>
            <w:vMerge/>
            <w:tcBorders>
              <w:top w:val="single" w:sz="4" w:space="0" w:color="auto"/>
              <w:left w:val="single" w:sz="8" w:space="0" w:color="auto"/>
              <w:bottom w:val="single" w:sz="4" w:space="0" w:color="auto"/>
              <w:right w:val="single" w:sz="4" w:space="0" w:color="auto"/>
            </w:tcBorders>
            <w:vAlign w:val="center"/>
            <w:hideMark/>
          </w:tcPr>
          <w:p w14:paraId="3D446019" w14:textId="77777777" w:rsidR="00D33234" w:rsidRPr="00D33234" w:rsidRDefault="00D33234" w:rsidP="00D33234">
            <w:pPr>
              <w:spacing w:after="0" w:line="240" w:lineRule="auto"/>
              <w:jc w:val="center"/>
              <w:rPr>
                <w:color w:val="264A60"/>
                <w:sz w:val="18"/>
                <w:szCs w:val="18"/>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3276F2F" w14:textId="77777777" w:rsidR="00D33234" w:rsidRPr="00D33234" w:rsidRDefault="00D33234" w:rsidP="00D33234">
            <w:pPr>
              <w:spacing w:after="0" w:line="240" w:lineRule="auto"/>
              <w:ind w:left="60" w:right="60"/>
              <w:jc w:val="center"/>
              <w:rPr>
                <w:color w:val="264A60"/>
                <w:rtl/>
              </w:rPr>
            </w:pPr>
            <w:r w:rsidRPr="00D33234">
              <w:rPr>
                <w:color w:val="264A60"/>
                <w:rtl/>
              </w:rPr>
              <w:t>B</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AE11839" w14:textId="77777777" w:rsidR="00D33234" w:rsidRPr="00D33234" w:rsidRDefault="00D33234" w:rsidP="00D33234">
            <w:pPr>
              <w:spacing w:after="0" w:line="240" w:lineRule="auto"/>
              <w:ind w:left="60" w:right="60"/>
              <w:jc w:val="center"/>
              <w:rPr>
                <w:color w:val="264A60"/>
                <w:rtl/>
              </w:rPr>
            </w:pPr>
            <w:r w:rsidRPr="00D33234">
              <w:rPr>
                <w:color w:val="264A60"/>
                <w:rtl/>
              </w:rPr>
              <w:t>Std. Error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86AF463" w14:textId="77777777" w:rsidR="00D33234" w:rsidRPr="00D33234" w:rsidRDefault="00D33234" w:rsidP="00D33234">
            <w:pPr>
              <w:spacing w:after="0" w:line="240" w:lineRule="auto"/>
              <w:ind w:left="60" w:right="60"/>
              <w:jc w:val="center"/>
              <w:rPr>
                <w:color w:val="264A60"/>
                <w:rtl/>
              </w:rPr>
            </w:pPr>
            <w:r w:rsidRPr="00D33234">
              <w:rPr>
                <w:color w:val="264A60"/>
                <w:rtl/>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2E54DA" w14:textId="77777777" w:rsidR="00D33234" w:rsidRPr="00D33234" w:rsidRDefault="00D33234" w:rsidP="00D33234">
            <w:pPr>
              <w:spacing w:after="0" w:line="240" w:lineRule="auto"/>
              <w:jc w:val="center"/>
              <w:rPr>
                <w:color w:val="264A60"/>
                <w:sz w:val="18"/>
                <w:szCs w:val="18"/>
                <w:rtl/>
              </w:rPr>
            </w:pPr>
          </w:p>
        </w:tc>
        <w:tc>
          <w:tcPr>
            <w:tcW w:w="0" w:type="auto"/>
            <w:vMerge/>
            <w:tcBorders>
              <w:top w:val="single" w:sz="4" w:space="0" w:color="auto"/>
              <w:left w:val="single" w:sz="4" w:space="0" w:color="auto"/>
              <w:bottom w:val="single" w:sz="4" w:space="0" w:color="auto"/>
              <w:right w:val="single" w:sz="8" w:space="0" w:color="auto"/>
            </w:tcBorders>
            <w:vAlign w:val="center"/>
            <w:hideMark/>
          </w:tcPr>
          <w:p w14:paraId="6E7A15B2" w14:textId="77777777" w:rsidR="00D33234" w:rsidRPr="00D33234" w:rsidRDefault="00D33234" w:rsidP="00D33234">
            <w:pPr>
              <w:spacing w:after="0" w:line="240" w:lineRule="auto"/>
              <w:jc w:val="center"/>
              <w:rPr>
                <w:color w:val="264A60"/>
                <w:sz w:val="18"/>
                <w:szCs w:val="18"/>
                <w:rtl/>
              </w:rPr>
            </w:pPr>
          </w:p>
        </w:tc>
      </w:tr>
      <w:tr w:rsidR="00D33234" w:rsidRPr="00D33234" w14:paraId="25A5293B"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E0E0E0"/>
            <w:vAlign w:val="center"/>
            <w:hideMark/>
          </w:tcPr>
          <w:p w14:paraId="63843189" w14:textId="77777777" w:rsidR="00D33234" w:rsidRPr="00D33234" w:rsidRDefault="00D33234" w:rsidP="00D33234">
            <w:pPr>
              <w:spacing w:after="0" w:line="240" w:lineRule="auto"/>
              <w:ind w:left="60" w:right="60"/>
              <w:jc w:val="center"/>
              <w:rPr>
                <w:color w:val="264A60"/>
                <w:rtl/>
              </w:rPr>
            </w:pPr>
            <w:r w:rsidRPr="00D33234">
              <w:rPr>
                <w:color w:val="264A60"/>
                <w:rtl/>
              </w:rPr>
              <w:t>1</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16D42EA" w14:textId="77777777" w:rsidR="00D33234" w:rsidRPr="00D33234" w:rsidRDefault="00D33234" w:rsidP="00D33234">
            <w:pPr>
              <w:spacing w:after="0" w:line="240" w:lineRule="auto"/>
              <w:ind w:left="60" w:right="60"/>
              <w:jc w:val="center"/>
              <w:rPr>
                <w:color w:val="264A60"/>
                <w:rtl/>
              </w:rPr>
            </w:pPr>
            <w:r w:rsidRPr="00D33234">
              <w:rPr>
                <w:color w:val="264A60"/>
                <w:rtl/>
              </w:rPr>
              <w:t>(Constant)</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7ACE54C" w14:textId="77777777" w:rsidR="00D33234" w:rsidRPr="00D33234" w:rsidRDefault="00D33234" w:rsidP="00D33234">
            <w:pPr>
              <w:spacing w:after="0" w:line="240" w:lineRule="auto"/>
              <w:ind w:left="60" w:right="60"/>
              <w:jc w:val="center"/>
              <w:rPr>
                <w:color w:val="010205"/>
                <w:rtl/>
              </w:rPr>
            </w:pPr>
            <w:r w:rsidRPr="00D33234">
              <w:rPr>
                <w:color w:val="010205"/>
                <w:rtl/>
              </w:rPr>
              <w:t>1.317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EE569B9" w14:textId="77777777" w:rsidR="00D33234" w:rsidRPr="00D33234" w:rsidRDefault="00D33234" w:rsidP="00D33234">
            <w:pPr>
              <w:spacing w:after="0" w:line="240" w:lineRule="auto"/>
              <w:ind w:left="60" w:right="60"/>
              <w:jc w:val="center"/>
              <w:rPr>
                <w:color w:val="010205"/>
                <w:rtl/>
              </w:rPr>
            </w:pPr>
            <w:r w:rsidRPr="00D33234">
              <w:rPr>
                <w:color w:val="010205"/>
                <w:rtl/>
              </w:rPr>
              <w:t>.204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4215EB99"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DFC1D21" w14:textId="77777777" w:rsidR="00D33234" w:rsidRPr="00D33234" w:rsidRDefault="00D33234" w:rsidP="00D33234">
            <w:pPr>
              <w:spacing w:after="0" w:line="240" w:lineRule="auto"/>
              <w:ind w:left="60" w:right="60"/>
              <w:jc w:val="center"/>
              <w:rPr>
                <w:color w:val="010205"/>
                <w:sz w:val="18"/>
                <w:szCs w:val="18"/>
                <w:rtl/>
              </w:rPr>
            </w:pPr>
            <w:r w:rsidRPr="00D33234">
              <w:rPr>
                <w:color w:val="010205"/>
                <w:rtl/>
              </w:rPr>
              <w:t>6.463</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BF65EF2"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48C87486"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C2B8291" w14:textId="77777777" w:rsidR="00D33234" w:rsidRPr="00D33234" w:rsidRDefault="00D33234" w:rsidP="00D33234">
            <w:pPr>
              <w:spacing w:after="0" w:line="240" w:lineRule="auto"/>
              <w:jc w:val="center"/>
              <w:rPr>
                <w:color w:val="264A60"/>
                <w:sz w:val="18"/>
                <w:szCs w:val="18"/>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C3CCF1D" w14:textId="77777777" w:rsidR="00D33234" w:rsidRPr="00D33234" w:rsidRDefault="00D33234" w:rsidP="00D33234">
            <w:pPr>
              <w:spacing w:after="0" w:line="240" w:lineRule="auto"/>
              <w:ind w:left="60" w:right="60"/>
              <w:jc w:val="center"/>
              <w:rPr>
                <w:color w:val="264A60"/>
                <w:rtl/>
              </w:rPr>
            </w:pPr>
            <w:r w:rsidRPr="00D33234">
              <w:rPr>
                <w:color w:val="264A60"/>
                <w:rtl/>
              </w:rPr>
              <w:t>جودة المحتوى التسويقي عبر وسائل التواصل الاجتماعي.</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3E26E98" w14:textId="77777777" w:rsidR="00D33234" w:rsidRPr="00D33234" w:rsidRDefault="00D33234" w:rsidP="00D33234">
            <w:pPr>
              <w:spacing w:after="0" w:line="240" w:lineRule="auto"/>
              <w:ind w:left="60" w:right="60"/>
              <w:jc w:val="center"/>
              <w:rPr>
                <w:color w:val="010205"/>
                <w:rtl/>
              </w:rPr>
            </w:pPr>
            <w:r w:rsidRPr="00D33234">
              <w:rPr>
                <w:color w:val="010205"/>
                <w:rtl/>
              </w:rPr>
              <w:t>.318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0B975A4" w14:textId="77777777" w:rsidR="00D33234" w:rsidRPr="00D33234" w:rsidRDefault="00D33234" w:rsidP="00D33234">
            <w:pPr>
              <w:spacing w:after="0" w:line="240" w:lineRule="auto"/>
              <w:ind w:left="60" w:right="60"/>
              <w:jc w:val="center"/>
              <w:rPr>
                <w:color w:val="010205"/>
                <w:rtl/>
              </w:rPr>
            </w:pPr>
            <w:r w:rsidRPr="00D33234">
              <w:rPr>
                <w:color w:val="010205"/>
                <w:rtl/>
              </w:rPr>
              <w:t>.052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5E2E5CE" w14:textId="77777777" w:rsidR="00D33234" w:rsidRPr="00D33234" w:rsidRDefault="00D33234" w:rsidP="00D33234">
            <w:pPr>
              <w:spacing w:after="0" w:line="240" w:lineRule="auto"/>
              <w:ind w:left="60" w:right="60"/>
              <w:jc w:val="center"/>
              <w:rPr>
                <w:color w:val="010205"/>
                <w:rtl/>
              </w:rPr>
            </w:pPr>
            <w:r w:rsidRPr="00D33234">
              <w:rPr>
                <w:color w:val="010205"/>
                <w:rtl/>
              </w:rPr>
              <w:t>.295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C96BF6A" w14:textId="77777777" w:rsidR="00D33234" w:rsidRPr="00D33234" w:rsidRDefault="00D33234" w:rsidP="00D33234">
            <w:pPr>
              <w:spacing w:after="0" w:line="240" w:lineRule="auto"/>
              <w:ind w:left="60" w:right="60"/>
              <w:jc w:val="center"/>
              <w:rPr>
                <w:color w:val="010205"/>
                <w:rtl/>
              </w:rPr>
            </w:pPr>
            <w:r w:rsidRPr="00D33234">
              <w:rPr>
                <w:color w:val="010205"/>
                <w:rtl/>
              </w:rPr>
              <w:t>6.070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E3A2C75"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2EB9BADA"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D2B016F" w14:textId="77777777" w:rsidR="00D33234" w:rsidRPr="00D33234" w:rsidRDefault="00D33234" w:rsidP="00D33234">
            <w:pPr>
              <w:spacing w:after="0" w:line="240" w:lineRule="auto"/>
              <w:jc w:val="center"/>
              <w:rPr>
                <w:color w:val="264A60"/>
                <w:sz w:val="18"/>
                <w:szCs w:val="18"/>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5E2E77A" w14:textId="77777777" w:rsidR="00D33234" w:rsidRPr="00D33234" w:rsidRDefault="00D33234" w:rsidP="00D33234">
            <w:pPr>
              <w:spacing w:after="0" w:line="240" w:lineRule="auto"/>
              <w:ind w:left="60" w:right="60"/>
              <w:jc w:val="center"/>
              <w:rPr>
                <w:color w:val="264A60"/>
                <w:rtl/>
              </w:rPr>
            </w:pPr>
            <w:r w:rsidRPr="00D33234">
              <w:rPr>
                <w:color w:val="264A60"/>
                <w:rtl/>
              </w:rPr>
              <w:t>التفاعل مع الجمهور عبر وسائل التواصل الاجتماعي.</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CD6F93A" w14:textId="77777777" w:rsidR="00D33234" w:rsidRPr="00D33234" w:rsidRDefault="00D33234" w:rsidP="00D33234">
            <w:pPr>
              <w:spacing w:after="0" w:line="240" w:lineRule="auto"/>
              <w:ind w:left="60" w:right="60"/>
              <w:jc w:val="center"/>
              <w:rPr>
                <w:color w:val="010205"/>
                <w:rtl/>
              </w:rPr>
            </w:pPr>
            <w:r w:rsidRPr="00D33234">
              <w:rPr>
                <w:color w:val="010205"/>
                <w:rtl/>
              </w:rPr>
              <w:t>.259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E2411F8" w14:textId="77777777" w:rsidR="00D33234" w:rsidRPr="00D33234" w:rsidRDefault="00D33234" w:rsidP="00D33234">
            <w:pPr>
              <w:spacing w:after="0" w:line="240" w:lineRule="auto"/>
              <w:ind w:left="60" w:right="60"/>
              <w:jc w:val="center"/>
              <w:rPr>
                <w:color w:val="010205"/>
                <w:rtl/>
              </w:rPr>
            </w:pPr>
            <w:r w:rsidRPr="00D33234">
              <w:rPr>
                <w:color w:val="010205"/>
                <w:rtl/>
              </w:rPr>
              <w:t>.053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8D22027" w14:textId="77777777" w:rsidR="00D33234" w:rsidRPr="00D33234" w:rsidRDefault="00D33234" w:rsidP="00D33234">
            <w:pPr>
              <w:spacing w:after="0" w:line="240" w:lineRule="auto"/>
              <w:ind w:left="60" w:right="60"/>
              <w:jc w:val="center"/>
              <w:rPr>
                <w:color w:val="010205"/>
                <w:rtl/>
              </w:rPr>
            </w:pPr>
            <w:r w:rsidRPr="00D33234">
              <w:rPr>
                <w:color w:val="010205"/>
                <w:rtl/>
              </w:rPr>
              <w:t>.233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0282F77" w14:textId="77777777" w:rsidR="00D33234" w:rsidRPr="00D33234" w:rsidRDefault="00D33234" w:rsidP="00D33234">
            <w:pPr>
              <w:spacing w:after="0" w:line="240" w:lineRule="auto"/>
              <w:ind w:left="60" w:right="60"/>
              <w:jc w:val="center"/>
              <w:rPr>
                <w:color w:val="010205"/>
                <w:rtl/>
              </w:rPr>
            </w:pPr>
            <w:r w:rsidRPr="00D33234">
              <w:rPr>
                <w:color w:val="010205"/>
                <w:rtl/>
              </w:rPr>
              <w:t>4.838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0B1C405"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0ABD8BD4"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641F82A" w14:textId="77777777" w:rsidR="00D33234" w:rsidRPr="00D33234" w:rsidRDefault="00D33234" w:rsidP="00D33234">
            <w:pPr>
              <w:spacing w:after="0" w:line="240" w:lineRule="auto"/>
              <w:jc w:val="center"/>
              <w:rPr>
                <w:color w:val="264A60"/>
                <w:sz w:val="18"/>
                <w:szCs w:val="18"/>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BDA3B39" w14:textId="77777777" w:rsidR="00D33234" w:rsidRPr="00D33234" w:rsidRDefault="00D33234" w:rsidP="00D33234">
            <w:pPr>
              <w:spacing w:after="0" w:line="240" w:lineRule="auto"/>
              <w:ind w:left="60" w:right="60"/>
              <w:jc w:val="center"/>
              <w:rPr>
                <w:color w:val="264A60"/>
                <w:rtl/>
              </w:rPr>
            </w:pPr>
            <w:r w:rsidRPr="00D33234">
              <w:rPr>
                <w:color w:val="264A60"/>
                <w:rtl/>
              </w:rPr>
              <w:t>المصداقية والثقة في التسويق عبر وسائل التواصل الاجتماعي.</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E1EDCFE" w14:textId="77777777" w:rsidR="00D33234" w:rsidRPr="00D33234" w:rsidRDefault="00D33234" w:rsidP="00D33234">
            <w:pPr>
              <w:spacing w:after="0" w:line="240" w:lineRule="auto"/>
              <w:ind w:left="60" w:right="60"/>
              <w:jc w:val="center"/>
              <w:rPr>
                <w:color w:val="010205"/>
                <w:rtl/>
              </w:rPr>
            </w:pPr>
            <w:r w:rsidRPr="00D33234">
              <w:rPr>
                <w:color w:val="010205"/>
                <w:rtl/>
              </w:rPr>
              <w:t>.357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110A33C" w14:textId="77777777" w:rsidR="00D33234" w:rsidRPr="00D33234" w:rsidRDefault="00D33234" w:rsidP="00D33234">
            <w:pPr>
              <w:spacing w:after="0" w:line="240" w:lineRule="auto"/>
              <w:ind w:left="60" w:right="60"/>
              <w:jc w:val="center"/>
              <w:rPr>
                <w:color w:val="010205"/>
                <w:rtl/>
              </w:rPr>
            </w:pPr>
            <w:r w:rsidRPr="00D33234">
              <w:rPr>
                <w:color w:val="010205"/>
                <w:rtl/>
              </w:rPr>
              <w:t>.052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6532006" w14:textId="77777777" w:rsidR="00D33234" w:rsidRPr="00D33234" w:rsidRDefault="00D33234" w:rsidP="00D33234">
            <w:pPr>
              <w:spacing w:after="0" w:line="240" w:lineRule="auto"/>
              <w:ind w:left="60" w:right="60"/>
              <w:jc w:val="center"/>
              <w:rPr>
                <w:color w:val="010205"/>
                <w:rtl/>
              </w:rPr>
            </w:pPr>
            <w:r w:rsidRPr="00D33234">
              <w:rPr>
                <w:color w:val="010205"/>
                <w:rtl/>
              </w:rPr>
              <w:t>.338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E0036E2" w14:textId="77777777" w:rsidR="00D33234" w:rsidRPr="00D33234" w:rsidRDefault="00D33234" w:rsidP="00D33234">
            <w:pPr>
              <w:spacing w:after="0" w:line="240" w:lineRule="auto"/>
              <w:ind w:left="60" w:right="60"/>
              <w:jc w:val="center"/>
              <w:rPr>
                <w:color w:val="010205"/>
                <w:rtl/>
              </w:rPr>
            </w:pPr>
            <w:r w:rsidRPr="00D33234">
              <w:rPr>
                <w:color w:val="010205"/>
                <w:rtl/>
              </w:rPr>
              <w:t>6.916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2946587D"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2976D834" w14:textId="77777777" w:rsidTr="00D33234">
        <w:trPr>
          <w:cantSplit/>
          <w:jc w:val="center"/>
        </w:trPr>
        <w:tc>
          <w:tcPr>
            <w:tcW w:w="0" w:type="auto"/>
            <w:gridSpan w:val="7"/>
            <w:tcBorders>
              <w:top w:val="single" w:sz="4" w:space="0" w:color="auto"/>
              <w:left w:val="single" w:sz="8" w:space="0" w:color="auto"/>
              <w:bottom w:val="single" w:sz="8" w:space="0" w:color="auto"/>
              <w:right w:val="single" w:sz="8" w:space="0" w:color="auto"/>
            </w:tcBorders>
            <w:shd w:val="clear" w:color="auto" w:fill="FFFFFF"/>
            <w:vAlign w:val="center"/>
            <w:hideMark/>
          </w:tcPr>
          <w:p w14:paraId="24AA0462" w14:textId="77777777" w:rsidR="00D33234" w:rsidRPr="00D33234" w:rsidRDefault="00D33234" w:rsidP="00D33234">
            <w:pPr>
              <w:keepNext/>
              <w:bidi w:val="0"/>
              <w:spacing w:after="0" w:line="240" w:lineRule="auto"/>
              <w:ind w:left="60" w:right="60"/>
              <w:jc w:val="center"/>
              <w:rPr>
                <w:color w:val="010205"/>
                <w:rtl/>
              </w:rPr>
            </w:pPr>
            <w:r w:rsidRPr="00D33234">
              <w:rPr>
                <w:color w:val="010205"/>
                <w:rtl/>
              </w:rPr>
              <w:t>a. Dependent Variable: تعزيز السياحة الداخلية في المملكة العربية السعودية.</w:t>
            </w:r>
          </w:p>
        </w:tc>
      </w:tr>
    </w:tbl>
    <w:p w14:paraId="4F5109FF" w14:textId="77777777" w:rsidR="00D33234" w:rsidRPr="00D33234" w:rsidRDefault="00D33234" w:rsidP="00D33234">
      <w:pPr>
        <w:pStyle w:val="ae"/>
        <w:rPr>
          <w:color w:val="215E99"/>
          <w:kern w:val="0"/>
          <w:szCs w:val="24"/>
          <w:rtl/>
        </w:rPr>
      </w:pPr>
    </w:p>
    <w:p w14:paraId="72F963EF" w14:textId="77777777" w:rsidR="00D33234" w:rsidRPr="00D33234" w:rsidRDefault="00D33234" w:rsidP="00D33234">
      <w:pPr>
        <w:rPr>
          <w:b/>
          <w:bCs/>
          <w:color w:val="000000"/>
          <w:sz w:val="20"/>
          <w:szCs w:val="20"/>
          <w:rtl/>
        </w:rPr>
      </w:pPr>
    </w:p>
    <w:p w14:paraId="647BC208" w14:textId="77777777" w:rsidR="00D33234" w:rsidRPr="00D33234" w:rsidRDefault="00D33234" w:rsidP="00D33234">
      <w:pPr>
        <w:rPr>
          <w:b/>
          <w:bCs/>
          <w:sz w:val="20"/>
          <w:szCs w:val="20"/>
          <w:rtl/>
        </w:rPr>
      </w:pPr>
    </w:p>
    <w:p w14:paraId="7ACF90A2" w14:textId="37024A3C" w:rsidR="00D33234" w:rsidRPr="00D33234" w:rsidRDefault="00D33234" w:rsidP="00D33234">
      <w:pPr>
        <w:keepNext/>
        <w:jc w:val="center"/>
        <w:rPr>
          <w:sz w:val="18"/>
          <w:szCs w:val="18"/>
          <w:rtl/>
        </w:rPr>
      </w:pPr>
      <w:r w:rsidRPr="00D33234">
        <w:rPr>
          <w:noProof/>
          <w:sz w:val="24"/>
          <w:szCs w:val="24"/>
          <w:rtl/>
        </w:rPr>
        <w:drawing>
          <wp:inline distT="0" distB="0" distL="0" distR="0" wp14:anchorId="72E15931" wp14:editId="0FC29607">
            <wp:extent cx="5943600" cy="3962400"/>
            <wp:effectExtent l="0" t="0" r="0" b="0"/>
            <wp:docPr id="481809747"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7EC8DFE" w14:textId="71FF9149" w:rsidR="00D33234" w:rsidRPr="00D33234" w:rsidRDefault="00D33234" w:rsidP="00D33234">
      <w:pPr>
        <w:pStyle w:val="ae"/>
        <w:rPr>
          <w:rtl/>
        </w:rPr>
      </w:pPr>
      <w:bookmarkStart w:id="98" w:name="_Toc237984971"/>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Pr>
          <w:noProof/>
          <w:rtl/>
        </w:rPr>
        <w:t>25</w:t>
      </w:r>
      <w:r w:rsidRPr="00D33234">
        <w:rPr>
          <w:rtl/>
        </w:rPr>
        <w:fldChar w:fldCharType="end"/>
      </w:r>
      <w:r w:rsidRPr="00D33234">
        <w:rPr>
          <w:rtl/>
        </w:rPr>
        <w:t xml:space="preserve"> : شكل الانتشار للبواقي</w:t>
      </w:r>
      <w:bookmarkEnd w:id="98"/>
    </w:p>
    <w:p w14:paraId="190FF58F" w14:textId="77777777" w:rsidR="00D33234" w:rsidRPr="00D33234" w:rsidRDefault="00D33234" w:rsidP="00D33234">
      <w:pPr>
        <w:pStyle w:val="ae"/>
        <w:rPr>
          <w:color w:val="215E99"/>
          <w:szCs w:val="24"/>
          <w:rtl/>
        </w:rPr>
      </w:pPr>
    </w:p>
    <w:p w14:paraId="144C2FD7" w14:textId="62680A2F" w:rsidR="00D33234" w:rsidRPr="00D33234" w:rsidRDefault="00D33234" w:rsidP="00D33234">
      <w:pPr>
        <w:keepNext/>
        <w:jc w:val="center"/>
        <w:rPr>
          <w:color w:val="000000"/>
          <w:szCs w:val="18"/>
          <w:rtl/>
        </w:rPr>
      </w:pPr>
      <w:r w:rsidRPr="00D33234">
        <w:rPr>
          <w:noProof/>
          <w:sz w:val="24"/>
          <w:szCs w:val="24"/>
          <w:rtl/>
        </w:rPr>
        <w:drawing>
          <wp:inline distT="0" distB="0" distL="0" distR="0" wp14:anchorId="4A27A596" wp14:editId="2133FC70">
            <wp:extent cx="5943600" cy="3962400"/>
            <wp:effectExtent l="0" t="0" r="0" b="0"/>
            <wp:docPr id="9712466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9D40A1F" w14:textId="22AF1E1E" w:rsidR="00D33234" w:rsidRPr="00D33234" w:rsidRDefault="00D33234" w:rsidP="00D33234">
      <w:pPr>
        <w:pStyle w:val="ae"/>
        <w:rPr>
          <w:rtl/>
        </w:rPr>
      </w:pPr>
      <w:bookmarkStart w:id="99" w:name="_Toc237984972"/>
      <w:r w:rsidRPr="00D33234">
        <w:rPr>
          <w:rtl/>
        </w:rPr>
        <w:t xml:space="preserve">شكل توضيحي </w:t>
      </w:r>
      <w:r w:rsidRPr="00D33234">
        <w:rPr>
          <w:rtl/>
        </w:rPr>
        <w:fldChar w:fldCharType="begin"/>
      </w:r>
      <w:r w:rsidRPr="00D33234">
        <w:rPr>
          <w:rtl/>
        </w:rPr>
        <w:instrText xml:space="preserve"> SEQ شكل_توضيحي \* ARABIC </w:instrText>
      </w:r>
      <w:r w:rsidRPr="00D33234">
        <w:rPr>
          <w:rtl/>
        </w:rPr>
        <w:fldChar w:fldCharType="separate"/>
      </w:r>
      <w:r>
        <w:rPr>
          <w:noProof/>
          <w:rtl/>
        </w:rPr>
        <w:t>26</w:t>
      </w:r>
      <w:r w:rsidRPr="00D33234">
        <w:rPr>
          <w:rtl/>
        </w:rPr>
        <w:fldChar w:fldCharType="end"/>
      </w:r>
      <w:r w:rsidRPr="00D33234">
        <w:rPr>
          <w:rtl/>
        </w:rPr>
        <w:t xml:space="preserve"> : مصفوفة شكل الانتشار</w:t>
      </w:r>
      <w:bookmarkEnd w:id="99"/>
    </w:p>
    <w:p w14:paraId="669517E2" w14:textId="77777777" w:rsidR="00D33234" w:rsidRPr="00D33234" w:rsidRDefault="00D33234" w:rsidP="00D33234">
      <w:pPr>
        <w:pStyle w:val="ae"/>
        <w:rPr>
          <w:color w:val="215E99"/>
          <w:szCs w:val="24"/>
          <w:rtl/>
        </w:rPr>
      </w:pPr>
    </w:p>
    <w:p w14:paraId="00C22407" w14:textId="77777777" w:rsidR="00D33234" w:rsidRPr="00D33234" w:rsidRDefault="00D33234" w:rsidP="00D33234">
      <w:pPr>
        <w:widowControl w:val="0"/>
        <w:numPr>
          <w:ilvl w:val="0"/>
          <w:numId w:val="15"/>
        </w:numPr>
        <w:autoSpaceDE w:val="0"/>
        <w:autoSpaceDN w:val="0"/>
        <w:adjustRightInd w:val="0"/>
        <w:spacing w:after="0" w:line="360" w:lineRule="auto"/>
        <w:ind w:left="425" w:hanging="425"/>
        <w:jc w:val="both"/>
        <w:rPr>
          <w:b/>
          <w:bCs/>
          <w:color w:val="000000"/>
          <w:rtl/>
        </w:rPr>
      </w:pPr>
      <w:r w:rsidRPr="00D33234">
        <w:rPr>
          <w:b/>
          <w:bCs/>
          <w:rtl/>
        </w:rPr>
        <w:t>اختبار التباين الأحادي لمتغيرات الدراسة</w:t>
      </w:r>
    </w:p>
    <w:p w14:paraId="32ECDBBD" w14:textId="77777777" w:rsidR="00D33234" w:rsidRPr="00D33234" w:rsidRDefault="00D33234" w:rsidP="00D33234">
      <w:pPr>
        <w:pStyle w:val="af0"/>
        <w:rPr>
          <w:rtl/>
        </w:rPr>
      </w:pPr>
      <w:r w:rsidRPr="00D33234">
        <w:rPr>
          <w:rtl/>
        </w:rPr>
        <w:t xml:space="preserve">تؤكد نتائج اختبار التباين الأحادي (ANOVA) الخاص بنموذج الانحدار وجود فروق ذات دلالة إحصائية عالية بين مجموعات التباين؛ حيث سجل مجموع المربعات الكلي (Total Sum of Squares) قيمة قدرها 466.095 لـ 295 درجة حرية. بلغ مجموع المربعات بين المجموعات والمفسر بالانحدار (Regression) 192.692 بـ 12 درجة حرية وبمتوسط مربعات بلغ 16.058، بينما بلغ مجموع المربعات داخل المجموعات أو المتبقي (Residual) 273.403 بـ 283 درجة حرية ومتوسط مربعات قدره 0.966. حققت الاختبارات قيمة F فائقة قدرها 16.621 بمستوى دلالة معنوي حاسم قدره 0.000. يبرهن هذا الارتفاع الكبير في قيمة F مقارنة بالخطأ المتبقي على أن الاختلافات في تعزيز السياحة الداخلية لا تعود للصدفة إطلاقاً، بل تنبع من الفروق الجوهرية في مستويات أبعاد التسويق الرقمي المطبقة. يمنح هذا الاختبار قوة للتفسيرات التي تؤكد ضرورة إدارة الأبعاد الثلاثة كحزمة واحدة متكاملة للحصول على أفضل أثر تنموي ممكن في القطاع السياحي. </w:t>
      </w:r>
    </w:p>
    <w:p w14:paraId="43B6A82B" w14:textId="49D4C292" w:rsidR="00D33234" w:rsidRPr="00D33234" w:rsidRDefault="00D33234" w:rsidP="00D33234">
      <w:pPr>
        <w:pStyle w:val="af0"/>
        <w:rPr>
          <w:rtl/>
        </w:rPr>
      </w:pPr>
      <w:r w:rsidRPr="00D33234">
        <w:rPr>
          <w:rtl/>
        </w:rPr>
        <w:t>يقدم تحليل بايز الإحصائي (Bayes Factor) إثباتاً إبستمولوجياً متقدماً يتجاوز حدود الإحصاء التقليدي المعتمد على قيم p-value؛ حيث بلغت قيمة معامل بايز لل</w:t>
      </w:r>
      <w:r>
        <w:rPr>
          <w:rFonts w:hint="cs"/>
          <w:rtl/>
        </w:rPr>
        <w:t>ن</w:t>
      </w:r>
      <w:r w:rsidRPr="00D33234">
        <w:rPr>
          <w:rtl/>
        </w:rPr>
        <w:t xml:space="preserve">موذج المقترح مقابل النموذج الصفري رقمياً ضخماً للغاية ينتهي بـ 6876732551243668000000.000. تتجاوز هذه القيمة الهائلة المعيار الشهير لشواهد بايز الحتمية (والذي يتطلب قيمة أكبر من 100 فقط لتقديم دليل حاسم)؛ مما يعطي يقيناً إحصائياً مطلقاً بصحة النموذج التجريبي المعتمد وتفوقه التام على النموذج الصفري. حقق النموذج في هذا الاختبار معامل ارتباط R قدره 0.643 ومعامل تحديد R Square بلغت قيمته 0.413 ومعدل معدل بلغ 0.389 وخطأ معياري قدره 0.98. تؤكد هذه النتيجة الاستثنائية أن العلاقة بين متغيرات التسويق الرقمي وتعزيز السياحة هي علاقة سببية متينة وغير قابلة للشك، بحيث يمكن الاستناد إليها بضمانة عالية في وضع السياسات التسويقية السياحية الشاملة. </w:t>
      </w:r>
    </w:p>
    <w:p w14:paraId="515E5C0A" w14:textId="6041728F" w:rsidR="00D33234" w:rsidRPr="00D33234" w:rsidRDefault="00D33234" w:rsidP="00D33234">
      <w:pPr>
        <w:pStyle w:val="ae"/>
        <w:rPr>
          <w:rtl/>
        </w:rPr>
      </w:pPr>
      <w:bookmarkStart w:id="100" w:name="_Toc237984927"/>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31</w:t>
      </w:r>
      <w:r w:rsidRPr="00D33234">
        <w:rPr>
          <w:rtl/>
        </w:rPr>
        <w:fldChar w:fldCharType="end"/>
      </w:r>
      <w:r w:rsidRPr="00D33234">
        <w:rPr>
          <w:rtl/>
        </w:rPr>
        <w:t xml:space="preserve"> : اختبار التباين الأحادي</w:t>
      </w:r>
      <w:bookmarkEnd w:id="100"/>
      <w:r w:rsidRPr="00D33234">
        <w:rPr>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546"/>
        <w:gridCol w:w="1622"/>
        <w:gridCol w:w="775"/>
        <w:gridCol w:w="1429"/>
        <w:gridCol w:w="1163"/>
        <w:gridCol w:w="835"/>
      </w:tblGrid>
      <w:tr w:rsidR="00D33234" w:rsidRPr="00D33234" w14:paraId="42091F11" w14:textId="77777777">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2BFDC8B2" w14:textId="77777777" w:rsidR="00D33234" w:rsidRPr="00D33234" w:rsidRDefault="00D33234" w:rsidP="00D33234">
            <w:pPr>
              <w:spacing w:after="0" w:line="240" w:lineRule="auto"/>
              <w:ind w:left="60" w:right="60"/>
              <w:jc w:val="center"/>
              <w:rPr>
                <w:color w:val="010205"/>
                <w:rtl/>
              </w:rPr>
            </w:pPr>
            <w:r w:rsidRPr="00D33234">
              <w:rPr>
                <w:b/>
                <w:bCs/>
                <w:color w:val="010205"/>
                <w:rtl/>
              </w:rPr>
              <w:t>ANOVA</w:t>
            </w:r>
            <w:r w:rsidRPr="00D33234">
              <w:rPr>
                <w:b/>
                <w:bCs/>
                <w:color w:val="010205"/>
                <w:vertAlign w:val="superscript"/>
                <w:rtl/>
              </w:rPr>
              <w:t>a,b</w:t>
            </w:r>
          </w:p>
        </w:tc>
      </w:tr>
      <w:tr w:rsidR="00D33234" w:rsidRPr="00D33234" w14:paraId="26DACE67" w14:textId="77777777">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hideMark/>
          </w:tcPr>
          <w:p w14:paraId="72F9B72C"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Source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0F517AE" w14:textId="77777777" w:rsidR="00D33234" w:rsidRPr="00D33234" w:rsidRDefault="00D33234" w:rsidP="00D33234">
            <w:pPr>
              <w:spacing w:after="0" w:line="240" w:lineRule="auto"/>
              <w:ind w:left="60" w:right="60"/>
              <w:jc w:val="center"/>
              <w:rPr>
                <w:color w:val="264A60"/>
                <w:rtl/>
              </w:rPr>
            </w:pPr>
            <w:r w:rsidRPr="00D33234">
              <w:rPr>
                <w:color w:val="264A60"/>
                <w:rtl/>
              </w:rPr>
              <w:t>Sum of Squares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59A626E" w14:textId="77777777" w:rsidR="00D33234" w:rsidRPr="00D33234" w:rsidRDefault="00D33234" w:rsidP="00D33234">
            <w:pPr>
              <w:spacing w:after="0" w:line="240" w:lineRule="auto"/>
              <w:ind w:left="60" w:right="60"/>
              <w:jc w:val="center"/>
              <w:rPr>
                <w:color w:val="264A60"/>
                <w:rtl/>
              </w:rPr>
            </w:pPr>
            <w:r w:rsidRPr="00D33234">
              <w:rPr>
                <w:color w:val="264A60"/>
                <w:rtl/>
              </w:rPr>
              <w:t>df</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EBEBEF3" w14:textId="77777777" w:rsidR="00D33234" w:rsidRPr="00D33234" w:rsidRDefault="00D33234" w:rsidP="00D33234">
            <w:pPr>
              <w:spacing w:after="0" w:line="240" w:lineRule="auto"/>
              <w:ind w:left="60" w:right="60"/>
              <w:jc w:val="center"/>
              <w:rPr>
                <w:color w:val="264A60"/>
                <w:rtl/>
              </w:rPr>
            </w:pPr>
            <w:r w:rsidRPr="00D33234">
              <w:rPr>
                <w:color w:val="264A60"/>
                <w:rtl/>
              </w:rPr>
              <w:t>Mean Square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6B03177" w14:textId="77777777" w:rsidR="00D33234" w:rsidRPr="00D33234" w:rsidRDefault="00D33234" w:rsidP="00D33234">
            <w:pPr>
              <w:spacing w:after="0" w:line="240" w:lineRule="auto"/>
              <w:ind w:left="60" w:right="60"/>
              <w:jc w:val="center"/>
              <w:rPr>
                <w:color w:val="264A60"/>
                <w:rtl/>
              </w:rPr>
            </w:pPr>
            <w:r w:rsidRPr="00D33234">
              <w:rPr>
                <w:color w:val="264A60"/>
                <w:rtl/>
              </w:rPr>
              <w:t>F</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70667D1E" w14:textId="77777777" w:rsidR="00D33234" w:rsidRPr="00D33234" w:rsidRDefault="00D33234" w:rsidP="00D33234">
            <w:pPr>
              <w:spacing w:after="0" w:line="240" w:lineRule="auto"/>
              <w:ind w:left="60" w:right="60"/>
              <w:jc w:val="center"/>
              <w:rPr>
                <w:color w:val="264A60"/>
                <w:rtl/>
              </w:rPr>
            </w:pPr>
            <w:r w:rsidRPr="00D33234">
              <w:rPr>
                <w:color w:val="264A60"/>
                <w:rtl/>
              </w:rPr>
              <w:t>Sig.</w:t>
            </w:r>
          </w:p>
        </w:tc>
      </w:tr>
      <w:tr w:rsidR="00D33234" w:rsidRPr="00D33234" w14:paraId="3C848D11" w14:textId="77777777">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332D0B7A" w14:textId="77777777" w:rsidR="00D33234" w:rsidRPr="00D33234" w:rsidRDefault="00D33234" w:rsidP="00D33234">
            <w:pPr>
              <w:spacing w:after="0" w:line="240" w:lineRule="auto"/>
              <w:ind w:left="60" w:right="60"/>
              <w:jc w:val="center"/>
              <w:rPr>
                <w:color w:val="264A60"/>
                <w:rtl/>
              </w:rPr>
            </w:pPr>
            <w:r w:rsidRPr="00D33234">
              <w:rPr>
                <w:color w:val="264A60"/>
                <w:rtl/>
              </w:rPr>
              <w:t>Regression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21E1ACA" w14:textId="77777777" w:rsidR="00D33234" w:rsidRPr="00D33234" w:rsidRDefault="00D33234" w:rsidP="00D33234">
            <w:pPr>
              <w:spacing w:after="0" w:line="240" w:lineRule="auto"/>
              <w:ind w:left="60" w:right="60"/>
              <w:jc w:val="center"/>
              <w:rPr>
                <w:color w:val="010205"/>
                <w:rtl/>
              </w:rPr>
            </w:pPr>
            <w:r w:rsidRPr="00D33234">
              <w:rPr>
                <w:color w:val="010205"/>
                <w:rtl/>
              </w:rPr>
              <w:t>192.692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7F69E8F" w14:textId="77777777" w:rsidR="00D33234" w:rsidRPr="00D33234" w:rsidRDefault="00D33234" w:rsidP="00D33234">
            <w:pPr>
              <w:spacing w:after="0" w:line="240" w:lineRule="auto"/>
              <w:ind w:left="60" w:right="60"/>
              <w:jc w:val="center"/>
              <w:rPr>
                <w:color w:val="010205"/>
                <w:rtl/>
              </w:rPr>
            </w:pPr>
            <w:r w:rsidRPr="00D33234">
              <w:rPr>
                <w:color w:val="010205"/>
                <w:rtl/>
              </w:rPr>
              <w:t>12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B2DB25D" w14:textId="77777777" w:rsidR="00D33234" w:rsidRPr="00D33234" w:rsidRDefault="00D33234" w:rsidP="00D33234">
            <w:pPr>
              <w:spacing w:after="0" w:line="240" w:lineRule="auto"/>
              <w:ind w:left="60" w:right="60"/>
              <w:jc w:val="center"/>
              <w:rPr>
                <w:color w:val="010205"/>
                <w:rtl/>
              </w:rPr>
            </w:pPr>
            <w:r w:rsidRPr="00D33234">
              <w:rPr>
                <w:color w:val="010205"/>
                <w:rtl/>
              </w:rPr>
              <w:t>16.058</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320482A" w14:textId="77777777" w:rsidR="00D33234" w:rsidRPr="00D33234" w:rsidRDefault="00D33234" w:rsidP="00D33234">
            <w:pPr>
              <w:spacing w:after="0" w:line="240" w:lineRule="auto"/>
              <w:ind w:left="60" w:right="60"/>
              <w:jc w:val="center"/>
              <w:rPr>
                <w:color w:val="010205"/>
                <w:rtl/>
              </w:rPr>
            </w:pPr>
            <w:r w:rsidRPr="00D33234">
              <w:rPr>
                <w:color w:val="010205"/>
                <w:rtl/>
              </w:rPr>
              <w:t>16.621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87D5DCF"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r>
      <w:tr w:rsidR="00D33234" w:rsidRPr="00D33234" w14:paraId="3FE849CD" w14:textId="77777777">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442487DD" w14:textId="77777777" w:rsidR="00D33234" w:rsidRPr="00D33234" w:rsidRDefault="00D33234" w:rsidP="00D33234">
            <w:pPr>
              <w:spacing w:after="0" w:line="240" w:lineRule="auto"/>
              <w:ind w:left="60" w:right="60"/>
              <w:jc w:val="center"/>
              <w:rPr>
                <w:color w:val="264A60"/>
                <w:rtl/>
              </w:rPr>
            </w:pPr>
            <w:r w:rsidRPr="00D33234">
              <w:rPr>
                <w:color w:val="264A60"/>
                <w:rtl/>
              </w:rPr>
              <w:t>Residual</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87CF616" w14:textId="77777777" w:rsidR="00D33234" w:rsidRPr="00D33234" w:rsidRDefault="00D33234" w:rsidP="00D33234">
            <w:pPr>
              <w:spacing w:after="0" w:line="240" w:lineRule="auto"/>
              <w:ind w:left="60" w:right="60"/>
              <w:jc w:val="center"/>
              <w:rPr>
                <w:color w:val="010205"/>
                <w:rtl/>
              </w:rPr>
            </w:pPr>
            <w:r w:rsidRPr="00D33234">
              <w:rPr>
                <w:color w:val="010205"/>
                <w:rtl/>
              </w:rPr>
              <w:t>273.403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CF98ACC" w14:textId="77777777" w:rsidR="00D33234" w:rsidRPr="00D33234" w:rsidRDefault="00D33234" w:rsidP="00D33234">
            <w:pPr>
              <w:spacing w:after="0" w:line="240" w:lineRule="auto"/>
              <w:ind w:left="60" w:right="60"/>
              <w:jc w:val="center"/>
              <w:rPr>
                <w:color w:val="010205"/>
                <w:rtl/>
              </w:rPr>
            </w:pPr>
            <w:r w:rsidRPr="00D33234">
              <w:rPr>
                <w:color w:val="010205"/>
                <w:rtl/>
              </w:rPr>
              <w:t>283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C4EA807" w14:textId="77777777" w:rsidR="00D33234" w:rsidRPr="00D33234" w:rsidRDefault="00D33234" w:rsidP="00D33234">
            <w:pPr>
              <w:spacing w:after="0" w:line="240" w:lineRule="auto"/>
              <w:ind w:left="60" w:right="60"/>
              <w:jc w:val="center"/>
              <w:rPr>
                <w:color w:val="010205"/>
                <w:rtl/>
              </w:rPr>
            </w:pPr>
            <w:r w:rsidRPr="00D33234">
              <w:rPr>
                <w:color w:val="010205"/>
                <w:rtl/>
              </w:rPr>
              <w:t>.966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4090C805"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tcPr>
          <w:p w14:paraId="0D56397E" w14:textId="77777777" w:rsidR="00D33234" w:rsidRPr="00D33234" w:rsidRDefault="00D33234" w:rsidP="00D33234">
            <w:pPr>
              <w:spacing w:after="0" w:line="240" w:lineRule="auto"/>
              <w:jc w:val="center"/>
              <w:rPr>
                <w:sz w:val="24"/>
                <w:szCs w:val="24"/>
                <w:rtl/>
              </w:rPr>
            </w:pPr>
          </w:p>
        </w:tc>
      </w:tr>
      <w:tr w:rsidR="00D33234" w:rsidRPr="00D33234" w14:paraId="648A0E1E" w14:textId="77777777">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E0E0E0"/>
            <w:vAlign w:val="center"/>
            <w:hideMark/>
          </w:tcPr>
          <w:p w14:paraId="4D640BB3"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Total</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2219DC8" w14:textId="77777777" w:rsidR="00D33234" w:rsidRPr="00D33234" w:rsidRDefault="00D33234" w:rsidP="00D33234">
            <w:pPr>
              <w:spacing w:after="0" w:line="240" w:lineRule="auto"/>
              <w:ind w:left="60" w:right="60"/>
              <w:jc w:val="center"/>
              <w:rPr>
                <w:color w:val="010205"/>
                <w:rtl/>
              </w:rPr>
            </w:pPr>
            <w:r w:rsidRPr="00D33234">
              <w:rPr>
                <w:color w:val="010205"/>
                <w:rtl/>
              </w:rPr>
              <w:t>466.095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EAECDA3" w14:textId="77777777" w:rsidR="00D33234" w:rsidRPr="00D33234" w:rsidRDefault="00D33234" w:rsidP="00D33234">
            <w:pPr>
              <w:spacing w:after="0" w:line="240" w:lineRule="auto"/>
              <w:ind w:left="60" w:right="60"/>
              <w:jc w:val="center"/>
              <w:rPr>
                <w:color w:val="010205"/>
                <w:rtl/>
              </w:rPr>
            </w:pPr>
            <w:r w:rsidRPr="00D33234">
              <w:rPr>
                <w:color w:val="010205"/>
                <w:rtl/>
              </w:rPr>
              <w:t>295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0313A0BD"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tcPr>
          <w:p w14:paraId="230A20D1"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tcPr>
          <w:p w14:paraId="5699C792" w14:textId="77777777" w:rsidR="00D33234" w:rsidRPr="00D33234" w:rsidRDefault="00D33234" w:rsidP="00D33234">
            <w:pPr>
              <w:spacing w:after="0" w:line="240" w:lineRule="auto"/>
              <w:jc w:val="center"/>
              <w:rPr>
                <w:sz w:val="24"/>
                <w:szCs w:val="24"/>
                <w:rtl/>
              </w:rPr>
            </w:pPr>
          </w:p>
        </w:tc>
      </w:tr>
      <w:tr w:rsidR="00D33234" w:rsidRPr="00D33234" w14:paraId="56AAC782" w14:textId="77777777">
        <w:trPr>
          <w:cantSplit/>
          <w:jc w:val="center"/>
        </w:trPr>
        <w:tc>
          <w:tcPr>
            <w:tcW w:w="0" w:type="auto"/>
            <w:gridSpan w:val="6"/>
            <w:tcBorders>
              <w:top w:val="single" w:sz="4" w:space="0" w:color="auto"/>
              <w:left w:val="single" w:sz="8" w:space="0" w:color="auto"/>
              <w:bottom w:val="single" w:sz="4" w:space="0" w:color="auto"/>
              <w:right w:val="single" w:sz="8" w:space="0" w:color="auto"/>
            </w:tcBorders>
            <w:shd w:val="clear" w:color="auto" w:fill="FFFFFF"/>
            <w:vAlign w:val="center"/>
            <w:hideMark/>
          </w:tcPr>
          <w:p w14:paraId="1F4C8C30" w14:textId="77777777" w:rsidR="00D33234" w:rsidRPr="00D33234" w:rsidRDefault="00D33234" w:rsidP="00D33234">
            <w:pPr>
              <w:bidi w:val="0"/>
              <w:spacing w:after="0" w:line="240" w:lineRule="auto"/>
              <w:ind w:left="60" w:right="60"/>
              <w:jc w:val="center"/>
              <w:rPr>
                <w:color w:val="010205"/>
                <w:sz w:val="18"/>
                <w:szCs w:val="18"/>
                <w:rtl/>
              </w:rPr>
            </w:pPr>
            <w:r w:rsidRPr="00D33234">
              <w:rPr>
                <w:color w:val="010205"/>
                <w:rtl/>
              </w:rPr>
              <w:t>a. Dependent Variable: تعزيز السياحة الداخلية في المملكة العربية السعودية.</w:t>
            </w:r>
          </w:p>
        </w:tc>
      </w:tr>
      <w:tr w:rsidR="00D33234" w:rsidRPr="00D33234" w14:paraId="5B1D2CFA" w14:textId="77777777">
        <w:trPr>
          <w:cantSplit/>
          <w:jc w:val="center"/>
        </w:trPr>
        <w:tc>
          <w:tcPr>
            <w:tcW w:w="0" w:type="auto"/>
            <w:gridSpan w:val="6"/>
            <w:tcBorders>
              <w:top w:val="single" w:sz="4" w:space="0" w:color="auto"/>
              <w:left w:val="single" w:sz="8" w:space="0" w:color="auto"/>
              <w:bottom w:val="single" w:sz="8" w:space="0" w:color="auto"/>
              <w:right w:val="single" w:sz="8" w:space="0" w:color="auto"/>
            </w:tcBorders>
            <w:shd w:val="clear" w:color="auto" w:fill="FFFFFF"/>
            <w:vAlign w:val="center"/>
            <w:hideMark/>
          </w:tcPr>
          <w:p w14:paraId="70B4974C" w14:textId="77777777" w:rsidR="00D33234" w:rsidRPr="00D33234" w:rsidRDefault="00D33234" w:rsidP="00D33234">
            <w:pPr>
              <w:keepNext/>
              <w:bidi w:val="0"/>
              <w:spacing w:after="0" w:line="240" w:lineRule="auto"/>
              <w:ind w:left="60" w:right="60"/>
              <w:jc w:val="center"/>
              <w:rPr>
                <w:color w:val="010205"/>
                <w:rtl/>
              </w:rPr>
            </w:pPr>
            <w:r w:rsidRPr="00D33234">
              <w:rPr>
                <w:color w:val="010205"/>
                <w:rtl/>
              </w:rPr>
              <w:t>b. Model: (Intercept), جودة المحتوى التسويقي عبر وسائل التواصل الاجتماعي., المصداقية والثقة في التسويق عبر وسائل التواصل الاجتماعي., التفاعل مع الجمهور عبر وسائل التواصل الاجتماعي.</w:t>
            </w:r>
          </w:p>
        </w:tc>
      </w:tr>
    </w:tbl>
    <w:p w14:paraId="09536218" w14:textId="77777777" w:rsidR="00D33234" w:rsidRPr="00D33234" w:rsidRDefault="00D33234" w:rsidP="00D33234">
      <w:pPr>
        <w:pStyle w:val="ae"/>
        <w:rPr>
          <w:color w:val="215E99"/>
          <w:kern w:val="0"/>
          <w:szCs w:val="20"/>
          <w:rtl/>
        </w:rPr>
      </w:pPr>
    </w:p>
    <w:p w14:paraId="5EE6DC14" w14:textId="2A3FDEFC" w:rsidR="00D33234" w:rsidRPr="00D33234" w:rsidRDefault="00D33234" w:rsidP="00D33234">
      <w:pPr>
        <w:pStyle w:val="ae"/>
        <w:rPr>
          <w:rtl/>
        </w:rPr>
      </w:pPr>
      <w:bookmarkStart w:id="101" w:name="_Toc237984928"/>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32</w:t>
      </w:r>
      <w:r w:rsidRPr="00D33234">
        <w:rPr>
          <w:rtl/>
        </w:rPr>
        <w:fldChar w:fldCharType="end"/>
      </w:r>
      <w:r w:rsidRPr="00D33234">
        <w:rPr>
          <w:rtl/>
        </w:rPr>
        <w:t xml:space="preserve"> : ملخص نموذج معامل بايز</w:t>
      </w:r>
      <w:bookmarkEnd w:id="101"/>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935"/>
        <w:gridCol w:w="770"/>
        <w:gridCol w:w="1101"/>
        <w:gridCol w:w="1636"/>
        <w:gridCol w:w="1898"/>
      </w:tblGrid>
      <w:tr w:rsidR="00D33234" w:rsidRPr="00D33234" w14:paraId="633E5CE4" w14:textId="77777777" w:rsidTr="00D33234">
        <w:trPr>
          <w:cantSplit/>
          <w:jc w:val="center"/>
        </w:trPr>
        <w:tc>
          <w:tcPr>
            <w:tcW w:w="0" w:type="auto"/>
            <w:gridSpan w:val="5"/>
            <w:tcBorders>
              <w:top w:val="single" w:sz="8" w:space="0" w:color="auto"/>
              <w:left w:val="single" w:sz="8" w:space="0" w:color="auto"/>
              <w:bottom w:val="single" w:sz="4" w:space="0" w:color="auto"/>
              <w:right w:val="single" w:sz="8" w:space="0" w:color="auto"/>
            </w:tcBorders>
            <w:shd w:val="clear" w:color="auto" w:fill="FFFFFF"/>
            <w:vAlign w:val="center"/>
            <w:hideMark/>
          </w:tcPr>
          <w:p w14:paraId="5995CF4B" w14:textId="77777777" w:rsidR="00D33234" w:rsidRPr="00D33234" w:rsidRDefault="00D33234" w:rsidP="00D33234">
            <w:pPr>
              <w:spacing w:after="0" w:line="240" w:lineRule="auto"/>
              <w:ind w:left="60" w:right="60"/>
              <w:jc w:val="center"/>
              <w:rPr>
                <w:color w:val="010205"/>
                <w:rtl/>
              </w:rPr>
            </w:pPr>
            <w:r w:rsidRPr="00D33234">
              <w:rPr>
                <w:b/>
                <w:bCs/>
                <w:color w:val="010205"/>
                <w:rtl/>
              </w:rPr>
              <w:t>Bayes Factor Model Summary</w:t>
            </w:r>
            <w:r w:rsidRPr="00D33234">
              <w:rPr>
                <w:b/>
                <w:bCs/>
                <w:color w:val="010205"/>
                <w:vertAlign w:val="superscript"/>
                <w:rtl/>
              </w:rPr>
              <w:t>a,b</w:t>
            </w:r>
          </w:p>
        </w:tc>
      </w:tr>
      <w:tr w:rsidR="00D33234" w:rsidRPr="00D33234" w14:paraId="2BE08B2A"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hideMark/>
          </w:tcPr>
          <w:p w14:paraId="6A7E7F33"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Bayes Factor</w:t>
            </w:r>
            <w:r w:rsidRPr="00D33234">
              <w:rPr>
                <w:color w:val="264A60"/>
                <w:vertAlign w:val="superscript"/>
                <w:rtl/>
              </w:rPr>
              <w:t>c</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1E2C8B5" w14:textId="77777777" w:rsidR="00D33234" w:rsidRPr="00D33234" w:rsidRDefault="00D33234" w:rsidP="00D33234">
            <w:pPr>
              <w:spacing w:after="0" w:line="240" w:lineRule="auto"/>
              <w:ind w:left="60" w:right="60"/>
              <w:jc w:val="center"/>
              <w:rPr>
                <w:color w:val="264A60"/>
                <w:rtl/>
              </w:rPr>
            </w:pPr>
            <w:r w:rsidRPr="00D33234">
              <w:rPr>
                <w:color w:val="264A60"/>
                <w:rtl/>
              </w:rPr>
              <w:t>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43A80ED" w14:textId="77777777" w:rsidR="00D33234" w:rsidRPr="00D33234" w:rsidRDefault="00D33234" w:rsidP="00D33234">
            <w:pPr>
              <w:spacing w:after="0" w:line="240" w:lineRule="auto"/>
              <w:ind w:left="60" w:right="60"/>
              <w:jc w:val="center"/>
              <w:rPr>
                <w:color w:val="264A60"/>
                <w:rtl/>
              </w:rPr>
            </w:pPr>
            <w:r w:rsidRPr="00D33234">
              <w:rPr>
                <w:color w:val="264A60"/>
                <w:rtl/>
              </w:rPr>
              <w:t>R Square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370CE48" w14:textId="77777777" w:rsidR="00D33234" w:rsidRPr="00D33234" w:rsidRDefault="00D33234" w:rsidP="00D33234">
            <w:pPr>
              <w:spacing w:after="0" w:line="240" w:lineRule="auto"/>
              <w:ind w:left="60" w:right="60"/>
              <w:jc w:val="center"/>
              <w:rPr>
                <w:color w:val="264A60"/>
                <w:rtl/>
              </w:rPr>
            </w:pPr>
            <w:r w:rsidRPr="00D33234">
              <w:rPr>
                <w:color w:val="264A60"/>
                <w:rtl/>
              </w:rPr>
              <w:t>Adjusted R Square</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69A64CE3" w14:textId="77777777" w:rsidR="00D33234" w:rsidRPr="00D33234" w:rsidRDefault="00D33234" w:rsidP="00D33234">
            <w:pPr>
              <w:spacing w:after="0" w:line="240" w:lineRule="auto"/>
              <w:ind w:left="60" w:right="60"/>
              <w:jc w:val="center"/>
              <w:rPr>
                <w:color w:val="264A60"/>
                <w:rtl/>
              </w:rPr>
            </w:pPr>
            <w:r w:rsidRPr="00D33234">
              <w:rPr>
                <w:color w:val="264A60"/>
                <w:rtl/>
              </w:rPr>
              <w:t>Std. Error of the Estimate</w:t>
            </w:r>
          </w:p>
        </w:tc>
      </w:tr>
      <w:tr w:rsidR="00D33234" w:rsidRPr="00D33234" w14:paraId="37E13C9E"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9F9FB"/>
            <w:vAlign w:val="center"/>
            <w:hideMark/>
          </w:tcPr>
          <w:p w14:paraId="604796E8" w14:textId="77777777" w:rsidR="00D33234" w:rsidRPr="00D33234" w:rsidRDefault="00D33234" w:rsidP="00D33234">
            <w:pPr>
              <w:spacing w:after="0" w:line="240" w:lineRule="auto"/>
              <w:ind w:left="60" w:right="60"/>
              <w:jc w:val="center"/>
              <w:rPr>
                <w:color w:val="010205"/>
                <w:rtl/>
              </w:rPr>
            </w:pPr>
            <w:r w:rsidRPr="00D33234">
              <w:rPr>
                <w:color w:val="010205"/>
                <w:rtl/>
              </w:rPr>
              <w:t>6876732551243668000000.000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5753B84" w14:textId="77777777" w:rsidR="00D33234" w:rsidRPr="00D33234" w:rsidRDefault="00D33234" w:rsidP="00D33234">
            <w:pPr>
              <w:spacing w:after="0" w:line="240" w:lineRule="auto"/>
              <w:ind w:left="60" w:right="60"/>
              <w:jc w:val="center"/>
              <w:rPr>
                <w:color w:val="010205"/>
                <w:rtl/>
              </w:rPr>
            </w:pPr>
            <w:r w:rsidRPr="00D33234">
              <w:rPr>
                <w:color w:val="010205"/>
                <w:rtl/>
              </w:rPr>
              <w:t>.643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D790CBE" w14:textId="77777777" w:rsidR="00D33234" w:rsidRPr="00D33234" w:rsidRDefault="00D33234" w:rsidP="00D33234">
            <w:pPr>
              <w:spacing w:after="0" w:line="240" w:lineRule="auto"/>
              <w:ind w:left="60" w:right="60"/>
              <w:jc w:val="center"/>
              <w:rPr>
                <w:color w:val="010205"/>
                <w:rtl/>
              </w:rPr>
            </w:pPr>
            <w:r w:rsidRPr="00D33234">
              <w:rPr>
                <w:color w:val="010205"/>
                <w:rtl/>
              </w:rPr>
              <w:t>.413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7EAD467" w14:textId="77777777" w:rsidR="00D33234" w:rsidRPr="00D33234" w:rsidRDefault="00D33234" w:rsidP="00D33234">
            <w:pPr>
              <w:spacing w:after="0" w:line="240" w:lineRule="auto"/>
              <w:ind w:left="60" w:right="60"/>
              <w:jc w:val="center"/>
              <w:rPr>
                <w:color w:val="010205"/>
                <w:rtl/>
              </w:rPr>
            </w:pPr>
            <w:r w:rsidRPr="00D33234">
              <w:rPr>
                <w:color w:val="010205"/>
                <w:rtl/>
              </w:rPr>
              <w:t>.389</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66E3452A" w14:textId="77777777" w:rsidR="00D33234" w:rsidRPr="00D33234" w:rsidRDefault="00D33234" w:rsidP="00D33234">
            <w:pPr>
              <w:spacing w:after="0" w:line="240" w:lineRule="auto"/>
              <w:ind w:left="60" w:right="60"/>
              <w:jc w:val="center"/>
              <w:rPr>
                <w:color w:val="010205"/>
                <w:rtl/>
              </w:rPr>
            </w:pPr>
            <w:r w:rsidRPr="00D33234">
              <w:rPr>
                <w:color w:val="010205"/>
                <w:rtl/>
              </w:rPr>
              <w:t>.98</w:t>
            </w:r>
          </w:p>
        </w:tc>
      </w:tr>
      <w:tr w:rsidR="00D33234" w:rsidRPr="00D33234" w14:paraId="4E2D77FD" w14:textId="77777777" w:rsidTr="00D33234">
        <w:trPr>
          <w:cantSplit/>
          <w:jc w:val="center"/>
        </w:trPr>
        <w:tc>
          <w:tcPr>
            <w:tcW w:w="0" w:type="auto"/>
            <w:gridSpan w:val="5"/>
            <w:tcBorders>
              <w:top w:val="single" w:sz="4" w:space="0" w:color="auto"/>
              <w:left w:val="single" w:sz="8" w:space="0" w:color="auto"/>
              <w:bottom w:val="single" w:sz="4" w:space="0" w:color="auto"/>
              <w:right w:val="single" w:sz="8" w:space="0" w:color="auto"/>
            </w:tcBorders>
            <w:shd w:val="clear" w:color="auto" w:fill="FFFFFF"/>
            <w:vAlign w:val="center"/>
            <w:hideMark/>
          </w:tcPr>
          <w:p w14:paraId="56DF4380" w14:textId="77777777" w:rsidR="00D33234" w:rsidRPr="00D33234" w:rsidRDefault="00D33234" w:rsidP="00D33234">
            <w:pPr>
              <w:bidi w:val="0"/>
              <w:spacing w:after="0" w:line="240" w:lineRule="auto"/>
              <w:ind w:left="60" w:right="60"/>
              <w:jc w:val="center"/>
              <w:rPr>
                <w:color w:val="010205"/>
                <w:rtl/>
              </w:rPr>
            </w:pPr>
            <w:r w:rsidRPr="00D33234">
              <w:rPr>
                <w:color w:val="010205"/>
                <w:rtl/>
              </w:rPr>
              <w:t>a. Method: JZS</w:t>
            </w:r>
          </w:p>
        </w:tc>
      </w:tr>
      <w:tr w:rsidR="00D33234" w:rsidRPr="00D33234" w14:paraId="443EB936" w14:textId="77777777" w:rsidTr="00D33234">
        <w:trPr>
          <w:cantSplit/>
          <w:jc w:val="center"/>
        </w:trPr>
        <w:tc>
          <w:tcPr>
            <w:tcW w:w="0" w:type="auto"/>
            <w:gridSpan w:val="5"/>
            <w:tcBorders>
              <w:top w:val="single" w:sz="4" w:space="0" w:color="auto"/>
              <w:left w:val="single" w:sz="8" w:space="0" w:color="auto"/>
              <w:bottom w:val="single" w:sz="4" w:space="0" w:color="auto"/>
              <w:right w:val="single" w:sz="8" w:space="0" w:color="auto"/>
            </w:tcBorders>
            <w:shd w:val="clear" w:color="auto" w:fill="FFFFFF"/>
            <w:vAlign w:val="center"/>
            <w:hideMark/>
          </w:tcPr>
          <w:p w14:paraId="416113BB" w14:textId="77777777" w:rsidR="00D33234" w:rsidRPr="00D33234" w:rsidRDefault="00D33234" w:rsidP="00D33234">
            <w:pPr>
              <w:bidi w:val="0"/>
              <w:spacing w:after="0" w:line="240" w:lineRule="auto"/>
              <w:ind w:left="60" w:right="60"/>
              <w:jc w:val="center"/>
              <w:rPr>
                <w:color w:val="010205"/>
                <w:rtl/>
              </w:rPr>
            </w:pPr>
            <w:r w:rsidRPr="00D33234">
              <w:rPr>
                <w:color w:val="010205"/>
                <w:rtl/>
              </w:rPr>
              <w:t>b. Model: (Intercept), جودة المحتوى التسويقي عبر وسائل التواصل الاجتماعي., المصداقية والثقة في التسويق عبر وسائل التواصل الاجتماعي., التفاعل مع الجمهور عبر وسائل التواصل الاجتماعي.</w:t>
            </w:r>
          </w:p>
        </w:tc>
      </w:tr>
      <w:tr w:rsidR="00D33234" w:rsidRPr="00D33234" w14:paraId="77CFEE1F" w14:textId="77777777" w:rsidTr="00D33234">
        <w:trPr>
          <w:cantSplit/>
          <w:jc w:val="center"/>
        </w:trPr>
        <w:tc>
          <w:tcPr>
            <w:tcW w:w="0" w:type="auto"/>
            <w:gridSpan w:val="5"/>
            <w:tcBorders>
              <w:top w:val="single" w:sz="4" w:space="0" w:color="auto"/>
              <w:left w:val="single" w:sz="8" w:space="0" w:color="auto"/>
              <w:bottom w:val="single" w:sz="8" w:space="0" w:color="auto"/>
              <w:right w:val="single" w:sz="8" w:space="0" w:color="auto"/>
            </w:tcBorders>
            <w:shd w:val="clear" w:color="auto" w:fill="FFFFFF"/>
            <w:vAlign w:val="center"/>
            <w:hideMark/>
          </w:tcPr>
          <w:p w14:paraId="35542303" w14:textId="77777777" w:rsidR="00D33234" w:rsidRPr="00D33234" w:rsidRDefault="00D33234" w:rsidP="00D33234">
            <w:pPr>
              <w:keepNext/>
              <w:bidi w:val="0"/>
              <w:spacing w:after="0" w:line="240" w:lineRule="auto"/>
              <w:ind w:left="60" w:right="60"/>
              <w:jc w:val="center"/>
              <w:rPr>
                <w:color w:val="010205"/>
                <w:rtl/>
              </w:rPr>
            </w:pPr>
            <w:r w:rsidRPr="00D33234">
              <w:rPr>
                <w:color w:val="010205"/>
                <w:rtl/>
              </w:rPr>
              <w:t>c. Bayes factor: Testing model versus null model (Intercept).</w:t>
            </w:r>
          </w:p>
        </w:tc>
      </w:tr>
    </w:tbl>
    <w:p w14:paraId="7EEF18C3" w14:textId="77777777" w:rsidR="00D33234" w:rsidRDefault="00D33234" w:rsidP="00D33234">
      <w:pPr>
        <w:pStyle w:val="ae"/>
        <w:rPr>
          <w:color w:val="215E99"/>
          <w:kern w:val="0"/>
          <w:szCs w:val="24"/>
          <w:rtl/>
        </w:rPr>
      </w:pPr>
    </w:p>
    <w:p w14:paraId="630A018D" w14:textId="57B9A087" w:rsidR="00D33234" w:rsidRDefault="00D33234" w:rsidP="00D33234">
      <w:pPr>
        <w:pStyle w:val="2"/>
        <w:rPr>
          <w:rtl/>
        </w:rPr>
      </w:pPr>
      <w:bookmarkStart w:id="102" w:name="_Toc237984865"/>
      <w:r w:rsidRPr="00D33234">
        <w:rPr>
          <w:rtl/>
        </w:rPr>
        <w:t>اختبار الفرضيات ومناقشة النتائج:</w:t>
      </w:r>
      <w:bookmarkEnd w:id="102"/>
    </w:p>
    <w:p w14:paraId="3595FAA2" w14:textId="77777777" w:rsidR="00D33234" w:rsidRPr="00D33234" w:rsidRDefault="00D33234" w:rsidP="00D33234">
      <w:pPr>
        <w:widowControl w:val="0"/>
        <w:numPr>
          <w:ilvl w:val="0"/>
          <w:numId w:val="15"/>
        </w:numPr>
        <w:autoSpaceDE w:val="0"/>
        <w:autoSpaceDN w:val="0"/>
        <w:adjustRightInd w:val="0"/>
        <w:spacing w:after="0" w:line="360" w:lineRule="auto"/>
        <w:ind w:left="425" w:hanging="425"/>
        <w:jc w:val="both"/>
        <w:rPr>
          <w:b/>
          <w:bCs/>
          <w:color w:val="000000"/>
          <w:rtl/>
        </w:rPr>
      </w:pPr>
      <w:r w:rsidRPr="00D33234">
        <w:rPr>
          <w:b/>
          <w:bCs/>
          <w:rtl/>
        </w:rPr>
        <w:t>فرضيات الدراسة: توجد علاقة ذات دلالة إحصائية بين التسويق الرقمي عبر وسائل التواصل بأبعاده المتمثلة في جودة المحتوى التسويقي، والتفاعل مع الجمهور، والمصداقية، وبين تعزيز السياحة الداخلية في السعودية.</w:t>
      </w:r>
    </w:p>
    <w:p w14:paraId="55BCF430" w14:textId="77777777" w:rsidR="00D33234" w:rsidRPr="00D33234" w:rsidRDefault="00D33234" w:rsidP="00D33234">
      <w:pPr>
        <w:pStyle w:val="af0"/>
        <w:rPr>
          <w:rtl/>
        </w:rPr>
      </w:pPr>
      <w:r w:rsidRPr="00D33234">
        <w:rPr>
          <w:rtl/>
        </w:rPr>
        <w:t xml:space="preserve">تكشف نتائج اختبار العينة الواحدة الخاص بهذه الفرضية العامة عن قبول كامل وجازم لصحتها إحصائياً؛ حيث سجل المتوسط الحسابي الإجمالي للاستجابات قيمة مرتفعة جداً بلغت 4.49 بانحراف معياري قدره 1.045 وخطأ معياري بلغ 0.061. بلغت قيمة t الحسابية عند اختبار الفرضية مقابل القيمة الصفرية 73.994 بدرجات حرية 295 ومستوى دلالة ذي طرفين (Sig. 2-tailed) يبلغ 0.000. يظهر فرق المتوسطات الحسابية قفزة إيجابية قدرها 4.493 مع فترة ثقة 95% تراوحت بين حد أدنى 4.37 وحد أعلى 4.61. تؤكد هذه الأرقام العالية الموثوقية الشديدة للفرضية برمتها. تبرز أحجام التأثير (Effect Sizes) القوة الكاسحة لهذه العلاقة؛ إذ سجلت أداة Cohen's d قيمة عملاقة بلغت 4.301 وحقق مصحح Hedges' قيمة قدرها 4.290. تتجاوز هذه القيم الحد المعياري للأثر الكبير (0.80) بكثير؛ فيستدل من ذلك على أن التسويق الرقمي بجميع أبعاده ليس مجرد عامل مساعد، بل هو محرك جوهر ورئيسي في تشكيل التوجهات السياحية الداخلية بالمملكة العربية السعودية. </w:t>
      </w:r>
    </w:p>
    <w:p w14:paraId="4CF0BF63" w14:textId="5C887253" w:rsidR="00D33234" w:rsidRPr="00D33234" w:rsidRDefault="00D33234" w:rsidP="00D33234">
      <w:pPr>
        <w:pStyle w:val="ae"/>
        <w:rPr>
          <w:color w:val="215E99"/>
          <w:rtl/>
        </w:rPr>
      </w:pPr>
      <w:bookmarkStart w:id="103" w:name="_Toc237984929"/>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33</w:t>
      </w:r>
      <w:r w:rsidRPr="00D33234">
        <w:rPr>
          <w:rtl/>
        </w:rPr>
        <w:fldChar w:fldCharType="end"/>
      </w:r>
      <w:r w:rsidRPr="00D33234">
        <w:rPr>
          <w:rtl/>
        </w:rPr>
        <w:t xml:space="preserve"> : التحليل الإحصائي لاختبار الفرضية: توجد علاقة ذات دلالة إحصائية بين التسويق الرقمي عبر وسائل التواصل بأبعاده المتمثلة في جودة المحتوى التسويقي، والتفاعل مع الجمهور، والمصداقية، وبين تعزيز السياحة الداخلية في السعودية</w:t>
      </w:r>
      <w:r w:rsidRPr="00D33234">
        <w:rPr>
          <w:color w:val="215E99"/>
          <w:rtl/>
        </w:rPr>
        <w:t>.</w:t>
      </w:r>
      <w:bookmarkEnd w:id="103"/>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676"/>
        <w:gridCol w:w="589"/>
        <w:gridCol w:w="736"/>
        <w:gridCol w:w="1240"/>
        <w:gridCol w:w="1099"/>
      </w:tblGrid>
      <w:tr w:rsidR="00D33234" w:rsidRPr="00D33234" w14:paraId="3651851D" w14:textId="77777777" w:rsidTr="00D33234">
        <w:trPr>
          <w:cantSplit/>
          <w:jc w:val="center"/>
        </w:trPr>
        <w:tc>
          <w:tcPr>
            <w:tcW w:w="0" w:type="auto"/>
            <w:gridSpan w:val="5"/>
            <w:tcBorders>
              <w:top w:val="single" w:sz="8" w:space="0" w:color="auto"/>
              <w:left w:val="single" w:sz="8" w:space="0" w:color="auto"/>
              <w:bottom w:val="single" w:sz="4" w:space="0" w:color="auto"/>
              <w:right w:val="single" w:sz="8" w:space="0" w:color="auto"/>
            </w:tcBorders>
            <w:shd w:val="clear" w:color="auto" w:fill="FFFFFF"/>
            <w:vAlign w:val="center"/>
            <w:hideMark/>
          </w:tcPr>
          <w:p w14:paraId="4AEB0CA9"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Statistics</w:t>
            </w:r>
          </w:p>
        </w:tc>
      </w:tr>
      <w:tr w:rsidR="00D33234" w:rsidRPr="00D33234" w14:paraId="6A998703"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tcPr>
          <w:p w14:paraId="706C7B94"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CCDD900"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00A8EC5" w14:textId="77777777" w:rsidR="00D33234" w:rsidRPr="00D33234" w:rsidRDefault="00D33234" w:rsidP="00D33234">
            <w:pPr>
              <w:spacing w:after="0" w:line="240" w:lineRule="auto"/>
              <w:ind w:left="60" w:right="60"/>
              <w:jc w:val="center"/>
              <w:rPr>
                <w:color w:val="264A60"/>
                <w:rtl/>
              </w:rPr>
            </w:pPr>
            <w:r w:rsidRPr="00D33234">
              <w:rPr>
                <w:color w:val="264A60"/>
                <w:rtl/>
              </w:rPr>
              <w:t>Mean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013F721" w14:textId="77777777" w:rsidR="00D33234" w:rsidRPr="00D33234" w:rsidRDefault="00D33234" w:rsidP="00D33234">
            <w:pPr>
              <w:spacing w:after="0" w:line="240" w:lineRule="auto"/>
              <w:ind w:left="60" w:right="60"/>
              <w:jc w:val="center"/>
              <w:rPr>
                <w:color w:val="264A60"/>
                <w:rtl/>
              </w:rPr>
            </w:pPr>
            <w:r w:rsidRPr="00D33234">
              <w:rPr>
                <w:color w:val="264A60"/>
                <w:rtl/>
              </w:rPr>
              <w:t>Std. Deviation</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8FC857A" w14:textId="77777777" w:rsidR="00D33234" w:rsidRPr="00D33234" w:rsidRDefault="00D33234" w:rsidP="00D33234">
            <w:pPr>
              <w:spacing w:after="0" w:line="240" w:lineRule="auto"/>
              <w:ind w:left="60" w:right="60"/>
              <w:jc w:val="center"/>
              <w:rPr>
                <w:color w:val="264A60"/>
                <w:rtl/>
              </w:rPr>
            </w:pPr>
            <w:r w:rsidRPr="00D33234">
              <w:rPr>
                <w:color w:val="264A60"/>
                <w:rtl/>
              </w:rPr>
              <w:t>Std. Error Mean</w:t>
            </w:r>
          </w:p>
        </w:tc>
      </w:tr>
      <w:tr w:rsidR="00D33234" w:rsidRPr="00D33234" w14:paraId="2B28802F" w14:textId="77777777" w:rsidTr="00D33234">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1EDD7B4C"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التسويق الرقمي عبر وسائل التواصل الاجتماعي بأبعاده المتمثلة في جودة المحتوى التسويقي، والتفاعل مع الجمهور</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1CFDA18" w14:textId="77777777" w:rsidR="00D33234" w:rsidRPr="00D33234" w:rsidRDefault="00D33234" w:rsidP="00D33234">
            <w:pPr>
              <w:spacing w:after="0" w:line="240" w:lineRule="auto"/>
              <w:ind w:left="60" w:right="60"/>
              <w:jc w:val="center"/>
              <w:rPr>
                <w:color w:val="010205"/>
                <w:rtl/>
              </w:rPr>
            </w:pPr>
            <w:r w:rsidRPr="00D33234">
              <w:rPr>
                <w:color w:val="010205"/>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0DEE8923" w14:textId="77777777" w:rsidR="00D33234" w:rsidRPr="00D33234" w:rsidRDefault="00D33234" w:rsidP="00D33234">
            <w:pPr>
              <w:spacing w:after="0" w:line="240" w:lineRule="auto"/>
              <w:ind w:left="60" w:right="60"/>
              <w:jc w:val="center"/>
              <w:rPr>
                <w:color w:val="010205"/>
                <w:rtl/>
              </w:rPr>
            </w:pPr>
            <w:r w:rsidRPr="00D33234">
              <w:rPr>
                <w:color w:val="010205"/>
                <w:rtl/>
              </w:rPr>
              <w:t>4.49</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30FC2F5" w14:textId="77777777" w:rsidR="00D33234" w:rsidRPr="00D33234" w:rsidRDefault="00D33234" w:rsidP="00D33234">
            <w:pPr>
              <w:spacing w:after="0" w:line="240" w:lineRule="auto"/>
              <w:ind w:left="60" w:right="60"/>
              <w:jc w:val="center"/>
              <w:rPr>
                <w:color w:val="010205"/>
                <w:rtl/>
              </w:rPr>
            </w:pPr>
            <w:r w:rsidRPr="00D33234">
              <w:rPr>
                <w:color w:val="010205"/>
                <w:rtl/>
              </w:rPr>
              <w:t>1.045</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5EB6F02B" w14:textId="77777777" w:rsidR="00D33234" w:rsidRPr="00D33234" w:rsidRDefault="00D33234" w:rsidP="00D33234">
            <w:pPr>
              <w:keepNext/>
              <w:spacing w:after="0" w:line="240" w:lineRule="auto"/>
              <w:ind w:left="60" w:right="60"/>
              <w:jc w:val="center"/>
              <w:rPr>
                <w:color w:val="010205"/>
                <w:rtl/>
              </w:rPr>
            </w:pPr>
            <w:r w:rsidRPr="00D33234">
              <w:rPr>
                <w:color w:val="010205"/>
                <w:rtl/>
              </w:rPr>
              <w:t>.061</w:t>
            </w:r>
          </w:p>
        </w:tc>
      </w:tr>
    </w:tbl>
    <w:p w14:paraId="4BCA4764" w14:textId="77777777" w:rsidR="00D33234" w:rsidRDefault="00D33234" w:rsidP="00D33234">
      <w:pPr>
        <w:pStyle w:val="ae"/>
        <w:rPr>
          <w:color w:val="215E99"/>
          <w:kern w:val="0"/>
          <w:szCs w:val="20"/>
          <w:rtl/>
        </w:rPr>
      </w:pPr>
    </w:p>
    <w:p w14:paraId="24F42F6A" w14:textId="77777777" w:rsidR="00D33234" w:rsidRDefault="00D33234" w:rsidP="00D33234">
      <w:pPr>
        <w:rPr>
          <w:rtl/>
        </w:rPr>
      </w:pPr>
    </w:p>
    <w:p w14:paraId="102F856D" w14:textId="77777777" w:rsidR="00D33234" w:rsidRPr="00D33234" w:rsidRDefault="00D33234" w:rsidP="00D33234">
      <w:pPr>
        <w:rPr>
          <w:rtl/>
        </w:rPr>
      </w:pPr>
    </w:p>
    <w:p w14:paraId="2A21A9A3" w14:textId="3BC156C3" w:rsidR="00D33234" w:rsidRPr="00D33234" w:rsidRDefault="00D33234" w:rsidP="00D33234">
      <w:pPr>
        <w:pStyle w:val="ae"/>
        <w:rPr>
          <w:rtl/>
        </w:rPr>
      </w:pPr>
      <w:bookmarkStart w:id="104" w:name="_Toc237984930"/>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34</w:t>
      </w:r>
      <w:r w:rsidRPr="00D33234">
        <w:rPr>
          <w:rtl/>
        </w:rPr>
        <w:fldChar w:fldCharType="end"/>
      </w:r>
      <w:r w:rsidRPr="00D33234">
        <w:rPr>
          <w:rtl/>
        </w:rPr>
        <w:t xml:space="preserve"> : اختبار تي للعينة الواحدة للفرضية: توجد علاقة ذات دلالة إحصائية بين التسويق الرقمي عبر وسائل التواصل بأبعاده المتمثلة في جودة المحتوى التسويقي، والتفاعل مع الجمهور، والمصداقية، وبين تعزيز السياحة الداخلية في السعودية.</w:t>
      </w:r>
      <w:bookmarkEnd w:id="104"/>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595"/>
        <w:gridCol w:w="884"/>
        <w:gridCol w:w="589"/>
        <w:gridCol w:w="923"/>
        <w:gridCol w:w="1267"/>
        <w:gridCol w:w="1042"/>
        <w:gridCol w:w="1040"/>
      </w:tblGrid>
      <w:tr w:rsidR="00D33234" w:rsidRPr="00D33234" w14:paraId="01629449" w14:textId="77777777" w:rsidTr="00D33234">
        <w:trPr>
          <w:cantSplit/>
          <w:jc w:val="center"/>
        </w:trPr>
        <w:tc>
          <w:tcPr>
            <w:tcW w:w="0" w:type="auto"/>
            <w:gridSpan w:val="7"/>
            <w:tcBorders>
              <w:top w:val="single" w:sz="8" w:space="0" w:color="auto"/>
              <w:left w:val="single" w:sz="8" w:space="0" w:color="auto"/>
              <w:bottom w:val="single" w:sz="4" w:space="0" w:color="auto"/>
              <w:right w:val="single" w:sz="8" w:space="0" w:color="auto"/>
            </w:tcBorders>
            <w:shd w:val="clear" w:color="auto" w:fill="FFFFFF"/>
            <w:vAlign w:val="center"/>
            <w:hideMark/>
          </w:tcPr>
          <w:p w14:paraId="687591AD"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Test</w:t>
            </w:r>
          </w:p>
        </w:tc>
      </w:tr>
      <w:tr w:rsidR="00D33234" w:rsidRPr="00D33234" w14:paraId="7C3751B4"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3DDF605A" w14:textId="77777777" w:rsidR="00D33234" w:rsidRPr="00D33234" w:rsidRDefault="00D33234" w:rsidP="00D33234">
            <w:pPr>
              <w:spacing w:after="0" w:line="240" w:lineRule="auto"/>
              <w:jc w:val="center"/>
              <w:rPr>
                <w:rtl/>
              </w:rPr>
            </w:pPr>
          </w:p>
        </w:tc>
        <w:tc>
          <w:tcPr>
            <w:tcW w:w="0" w:type="auto"/>
            <w:gridSpan w:val="6"/>
            <w:tcBorders>
              <w:top w:val="single" w:sz="4" w:space="0" w:color="auto"/>
              <w:left w:val="single" w:sz="4" w:space="0" w:color="auto"/>
              <w:bottom w:val="single" w:sz="4" w:space="0" w:color="auto"/>
              <w:right w:val="single" w:sz="8" w:space="0" w:color="auto"/>
            </w:tcBorders>
            <w:shd w:val="clear" w:color="auto" w:fill="FFFFFF"/>
            <w:vAlign w:val="center"/>
            <w:hideMark/>
          </w:tcPr>
          <w:p w14:paraId="3D804080" w14:textId="77777777" w:rsidR="00D33234" w:rsidRPr="00D33234" w:rsidRDefault="00D33234" w:rsidP="00D33234">
            <w:pPr>
              <w:spacing w:after="0" w:line="240" w:lineRule="auto"/>
              <w:ind w:left="60" w:right="60"/>
              <w:jc w:val="center"/>
              <w:rPr>
                <w:color w:val="264A60"/>
                <w:rtl/>
              </w:rPr>
            </w:pPr>
            <w:r w:rsidRPr="00D33234">
              <w:rPr>
                <w:color w:val="264A60"/>
                <w:rtl/>
              </w:rPr>
              <w:t>Test Value = 0</w:t>
            </w:r>
          </w:p>
        </w:tc>
      </w:tr>
      <w:tr w:rsidR="00D33234" w:rsidRPr="00D33234" w14:paraId="29FA7F36"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146531C"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1EF4897" w14:textId="77777777" w:rsidR="00D33234" w:rsidRPr="00D33234" w:rsidRDefault="00D33234" w:rsidP="00D33234">
            <w:pPr>
              <w:spacing w:after="0" w:line="240" w:lineRule="auto"/>
              <w:ind w:left="60" w:right="60"/>
              <w:jc w:val="center"/>
              <w:rPr>
                <w:color w:val="264A60"/>
                <w:rtl/>
              </w:rPr>
            </w:pPr>
            <w:r w:rsidRPr="00D33234">
              <w:rPr>
                <w:color w:val="264A60"/>
                <w:rtl/>
              </w:rPr>
              <w:t>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3C0A697" w14:textId="77777777" w:rsidR="00D33234" w:rsidRPr="00D33234" w:rsidRDefault="00D33234" w:rsidP="00D33234">
            <w:pPr>
              <w:spacing w:after="0" w:line="240" w:lineRule="auto"/>
              <w:ind w:left="60" w:right="60"/>
              <w:jc w:val="center"/>
              <w:rPr>
                <w:color w:val="264A60"/>
                <w:rtl/>
              </w:rPr>
            </w:pPr>
            <w:r w:rsidRPr="00D33234">
              <w:rPr>
                <w:color w:val="264A60"/>
                <w:rtl/>
              </w:rPr>
              <w:t>df</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0C3D19C" w14:textId="77777777" w:rsidR="00D33234" w:rsidRPr="00D33234" w:rsidRDefault="00D33234" w:rsidP="00D33234">
            <w:pPr>
              <w:spacing w:after="0" w:line="240" w:lineRule="auto"/>
              <w:ind w:left="60" w:right="60"/>
              <w:jc w:val="center"/>
              <w:rPr>
                <w:color w:val="264A60"/>
                <w:rtl/>
              </w:rPr>
            </w:pPr>
            <w:r w:rsidRPr="00D33234">
              <w:rPr>
                <w:color w:val="264A60"/>
                <w:rtl/>
              </w:rPr>
              <w:t>Sig. (2-tailed)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34D36F3" w14:textId="77777777" w:rsidR="00D33234" w:rsidRPr="00D33234" w:rsidRDefault="00D33234" w:rsidP="00D33234">
            <w:pPr>
              <w:spacing w:after="0" w:line="240" w:lineRule="auto"/>
              <w:ind w:left="60" w:right="60"/>
              <w:jc w:val="center"/>
              <w:rPr>
                <w:color w:val="264A60"/>
                <w:rtl/>
              </w:rPr>
            </w:pPr>
            <w:r w:rsidRPr="00D33234">
              <w:rPr>
                <w:color w:val="264A60"/>
                <w:rtl/>
              </w:rPr>
              <w:t>Mean Difference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4441C39F"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 of the Difference</w:t>
            </w:r>
          </w:p>
        </w:tc>
      </w:tr>
      <w:tr w:rsidR="00D33234" w:rsidRPr="00D33234" w14:paraId="1DAFD73A"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9EEF9EF"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70BF5"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929072"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BC221C"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754499"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1D54C71"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0EE260FF"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61500FB0" w14:textId="77777777" w:rsidTr="00D33234">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7DE09592"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التسويق الرقمي عبر وسائل التواصل الاجتماعي بأبعاده المتمثلة في جودة المحتوى التسويقي، والتفاعل مع الجمهور</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BD70983" w14:textId="77777777" w:rsidR="00D33234" w:rsidRPr="00D33234" w:rsidRDefault="00D33234" w:rsidP="00D33234">
            <w:pPr>
              <w:spacing w:after="0" w:line="240" w:lineRule="auto"/>
              <w:ind w:left="60" w:right="60"/>
              <w:jc w:val="center"/>
              <w:rPr>
                <w:color w:val="010205"/>
                <w:rtl/>
              </w:rPr>
            </w:pPr>
            <w:r w:rsidRPr="00D33234">
              <w:rPr>
                <w:color w:val="010205"/>
                <w:rtl/>
              </w:rPr>
              <w:t>73.994</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394A9A6" w14:textId="77777777" w:rsidR="00D33234" w:rsidRPr="00D33234" w:rsidRDefault="00D33234" w:rsidP="00D33234">
            <w:pPr>
              <w:spacing w:after="0" w:line="240" w:lineRule="auto"/>
              <w:ind w:left="60" w:right="60"/>
              <w:jc w:val="center"/>
              <w:rPr>
                <w:color w:val="010205"/>
                <w:rtl/>
              </w:rPr>
            </w:pPr>
            <w:r w:rsidRPr="00D33234">
              <w:rPr>
                <w:color w:val="010205"/>
                <w:rtl/>
              </w:rPr>
              <w:t>295</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93D34F3"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C251AA1" w14:textId="77777777" w:rsidR="00D33234" w:rsidRPr="00D33234" w:rsidRDefault="00D33234" w:rsidP="00D33234">
            <w:pPr>
              <w:spacing w:after="0" w:line="240" w:lineRule="auto"/>
              <w:ind w:left="60" w:right="60"/>
              <w:jc w:val="center"/>
              <w:rPr>
                <w:color w:val="010205"/>
                <w:rtl/>
              </w:rPr>
            </w:pPr>
            <w:r w:rsidRPr="00D33234">
              <w:rPr>
                <w:color w:val="010205"/>
                <w:rtl/>
              </w:rPr>
              <w:t>4.493</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267B6FDA" w14:textId="77777777" w:rsidR="00D33234" w:rsidRPr="00D33234" w:rsidRDefault="00D33234" w:rsidP="00D33234">
            <w:pPr>
              <w:spacing w:after="0" w:line="240" w:lineRule="auto"/>
              <w:ind w:left="60" w:right="60"/>
              <w:jc w:val="center"/>
              <w:rPr>
                <w:color w:val="010205"/>
                <w:rtl/>
              </w:rPr>
            </w:pPr>
            <w:r w:rsidRPr="00D33234">
              <w:rPr>
                <w:color w:val="010205"/>
                <w:rtl/>
              </w:rPr>
              <w:t>4.37</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687EBE1B" w14:textId="77777777" w:rsidR="00D33234" w:rsidRPr="00D33234" w:rsidRDefault="00D33234" w:rsidP="00D33234">
            <w:pPr>
              <w:keepNext/>
              <w:spacing w:after="0" w:line="240" w:lineRule="auto"/>
              <w:ind w:left="60" w:right="60"/>
              <w:jc w:val="center"/>
              <w:rPr>
                <w:color w:val="010205"/>
                <w:rtl/>
              </w:rPr>
            </w:pPr>
            <w:r w:rsidRPr="00D33234">
              <w:rPr>
                <w:color w:val="010205"/>
                <w:rtl/>
              </w:rPr>
              <w:t>4.61</w:t>
            </w:r>
          </w:p>
        </w:tc>
      </w:tr>
    </w:tbl>
    <w:p w14:paraId="5776B2C5" w14:textId="77777777" w:rsidR="00D33234" w:rsidRPr="00D33234" w:rsidRDefault="00D33234" w:rsidP="00D33234">
      <w:pPr>
        <w:pStyle w:val="ae"/>
        <w:rPr>
          <w:color w:val="215E99"/>
          <w:kern w:val="0"/>
          <w:szCs w:val="20"/>
          <w:rtl/>
        </w:rPr>
      </w:pPr>
    </w:p>
    <w:p w14:paraId="7FB5159D" w14:textId="5CA5943C" w:rsidR="00D33234" w:rsidRPr="00D33234" w:rsidRDefault="00D33234" w:rsidP="00D33234">
      <w:pPr>
        <w:pStyle w:val="ae"/>
        <w:rPr>
          <w:rtl/>
        </w:rPr>
      </w:pPr>
      <w:bookmarkStart w:id="105" w:name="_Toc237984931"/>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35</w:t>
      </w:r>
      <w:r w:rsidRPr="00D33234">
        <w:rPr>
          <w:rtl/>
        </w:rPr>
        <w:fldChar w:fldCharType="end"/>
      </w:r>
      <w:r w:rsidRPr="00D33234">
        <w:rPr>
          <w:rtl/>
        </w:rPr>
        <w:t xml:space="preserve"> : حجم التأثير في العينة الواحدة للفرضية: توجد علاقة ذات دلالة إحصائية بين التسويق الرقمي عبر وسائل التواصل بأبعاده المتمثلة في جودة المحتوى التسويقي، والتفاعل مع الجمهور، والمصداقية، وبين تعزيز السياحة الداخلية في السعودية.</w:t>
      </w:r>
      <w:bookmarkEnd w:id="105"/>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815"/>
        <w:gridCol w:w="1298"/>
        <w:gridCol w:w="1387"/>
        <w:gridCol w:w="1097"/>
        <w:gridCol w:w="872"/>
        <w:gridCol w:w="871"/>
      </w:tblGrid>
      <w:tr w:rsidR="00D33234" w:rsidRPr="00D33234" w14:paraId="065823C9"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610B375F"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Effect Sizes</w:t>
            </w:r>
          </w:p>
        </w:tc>
      </w:tr>
      <w:tr w:rsidR="00D33234" w:rsidRPr="00D33234" w14:paraId="0F58DDBE" w14:textId="77777777" w:rsidTr="00D33234">
        <w:trPr>
          <w:cantSplit/>
          <w:jc w:val="center"/>
        </w:trPr>
        <w:tc>
          <w:tcPr>
            <w:tcW w:w="0" w:type="auto"/>
            <w:gridSpan w:val="2"/>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7E619B8D"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995FA5" w14:textId="77777777" w:rsidR="00D33234" w:rsidRPr="00D33234" w:rsidRDefault="00D33234" w:rsidP="00D33234">
            <w:pPr>
              <w:spacing w:after="0" w:line="240" w:lineRule="auto"/>
              <w:ind w:left="60" w:right="60"/>
              <w:jc w:val="center"/>
              <w:rPr>
                <w:color w:val="264A60"/>
                <w:rtl/>
              </w:rPr>
            </w:pPr>
            <w:r w:rsidRPr="00D33234">
              <w:rPr>
                <w:color w:val="264A60"/>
                <w:rtl/>
              </w:rPr>
              <w:t>Standardizer</w:t>
            </w:r>
            <w:r w:rsidRPr="00D33234">
              <w:rPr>
                <w:color w:val="264A60"/>
                <w:vertAlign w:val="superscript"/>
                <w:rtl/>
              </w:rPr>
              <w:t>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3F6F450" w14:textId="77777777" w:rsidR="00D33234" w:rsidRPr="00D33234" w:rsidRDefault="00D33234" w:rsidP="00D33234">
            <w:pPr>
              <w:spacing w:after="0" w:line="240" w:lineRule="auto"/>
              <w:ind w:left="60" w:right="60"/>
              <w:jc w:val="center"/>
              <w:rPr>
                <w:color w:val="264A60"/>
                <w:rtl/>
              </w:rPr>
            </w:pPr>
            <w:r w:rsidRPr="00D33234">
              <w:rPr>
                <w:color w:val="264A60"/>
                <w:rtl/>
              </w:rPr>
              <w:t>Point Estimate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640783D1"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w:t>
            </w:r>
          </w:p>
        </w:tc>
      </w:tr>
      <w:tr w:rsidR="00D33234" w:rsidRPr="00D33234" w14:paraId="3EBF84FE" w14:textId="77777777" w:rsidTr="00D33234">
        <w:trPr>
          <w:cantSplit/>
          <w:jc w:val="center"/>
        </w:trPr>
        <w:tc>
          <w:tcPr>
            <w:tcW w:w="0" w:type="auto"/>
            <w:gridSpan w:val="2"/>
            <w:vMerge/>
            <w:tcBorders>
              <w:top w:val="single" w:sz="4" w:space="0" w:color="auto"/>
              <w:left w:val="single" w:sz="8" w:space="0" w:color="auto"/>
              <w:bottom w:val="single" w:sz="4" w:space="0" w:color="auto"/>
              <w:right w:val="single" w:sz="4" w:space="0" w:color="auto"/>
            </w:tcBorders>
            <w:vAlign w:val="center"/>
            <w:hideMark/>
          </w:tcPr>
          <w:p w14:paraId="5F3F7C51"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11568"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EEF26C"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AD7098D"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36964AC7"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5A0AEB93"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E0E0E0"/>
            <w:vAlign w:val="center"/>
            <w:hideMark/>
          </w:tcPr>
          <w:p w14:paraId="545DCFCD"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التسويق الرقمي عبر وسائل التواصل الاجتماعي بأبعاده المتمثلة في جودة المحتوى التسويقي، والتفاعل مع الجمهور</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2DF9C8E9" w14:textId="77777777" w:rsidR="00D33234" w:rsidRPr="00D33234" w:rsidRDefault="00D33234" w:rsidP="00D33234">
            <w:pPr>
              <w:spacing w:after="0" w:line="240" w:lineRule="auto"/>
              <w:ind w:left="60" w:right="60"/>
              <w:jc w:val="center"/>
              <w:rPr>
                <w:color w:val="264A60"/>
                <w:rtl/>
              </w:rPr>
            </w:pPr>
            <w:r w:rsidRPr="00D33234">
              <w:rPr>
                <w:color w:val="264A60"/>
                <w:rtl/>
              </w:rPr>
              <w:t>Cohen's d</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29D5986" w14:textId="77777777" w:rsidR="00D33234" w:rsidRPr="00D33234" w:rsidRDefault="00D33234" w:rsidP="00D33234">
            <w:pPr>
              <w:spacing w:after="0" w:line="240" w:lineRule="auto"/>
              <w:ind w:left="60" w:right="60"/>
              <w:jc w:val="center"/>
              <w:rPr>
                <w:color w:val="010205"/>
                <w:rtl/>
              </w:rPr>
            </w:pPr>
            <w:r w:rsidRPr="00D33234">
              <w:rPr>
                <w:color w:val="010205"/>
                <w:rtl/>
              </w:rPr>
              <w:t>1.045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9806370" w14:textId="77777777" w:rsidR="00D33234" w:rsidRPr="00D33234" w:rsidRDefault="00D33234" w:rsidP="00D33234">
            <w:pPr>
              <w:spacing w:after="0" w:line="240" w:lineRule="auto"/>
              <w:ind w:left="60" w:right="60"/>
              <w:jc w:val="center"/>
              <w:rPr>
                <w:color w:val="010205"/>
                <w:rtl/>
              </w:rPr>
            </w:pPr>
            <w:r w:rsidRPr="00D33234">
              <w:rPr>
                <w:color w:val="010205"/>
                <w:rtl/>
              </w:rPr>
              <w:t>4.301</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D739FE5" w14:textId="77777777" w:rsidR="00D33234" w:rsidRPr="00D33234" w:rsidRDefault="00D33234" w:rsidP="00D33234">
            <w:pPr>
              <w:spacing w:after="0" w:line="240" w:lineRule="auto"/>
              <w:ind w:left="60" w:right="60"/>
              <w:jc w:val="center"/>
              <w:rPr>
                <w:color w:val="010205"/>
                <w:rtl/>
              </w:rPr>
            </w:pPr>
            <w:r w:rsidRPr="00D33234">
              <w:rPr>
                <w:color w:val="010205"/>
                <w:rtl/>
              </w:rPr>
              <w:t>3.935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37C9F6B9" w14:textId="77777777" w:rsidR="00D33234" w:rsidRPr="00D33234" w:rsidRDefault="00D33234" w:rsidP="00D33234">
            <w:pPr>
              <w:spacing w:after="0" w:line="240" w:lineRule="auto"/>
              <w:ind w:left="60" w:right="60"/>
              <w:jc w:val="center"/>
              <w:rPr>
                <w:color w:val="010205"/>
                <w:rtl/>
              </w:rPr>
            </w:pPr>
            <w:r w:rsidRPr="00D33234">
              <w:rPr>
                <w:color w:val="010205"/>
                <w:rtl/>
              </w:rPr>
              <w:t>4.665</w:t>
            </w:r>
          </w:p>
        </w:tc>
      </w:tr>
      <w:tr w:rsidR="00D33234" w:rsidRPr="00D33234" w14:paraId="04500BBC"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FFC5478"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E417947" w14:textId="77777777" w:rsidR="00D33234" w:rsidRPr="00D33234" w:rsidRDefault="00D33234" w:rsidP="00D33234">
            <w:pPr>
              <w:spacing w:after="0" w:line="240" w:lineRule="auto"/>
              <w:ind w:left="60" w:right="60"/>
              <w:jc w:val="center"/>
              <w:rPr>
                <w:color w:val="264A60"/>
                <w:rtl/>
              </w:rPr>
            </w:pPr>
            <w:r w:rsidRPr="00D33234">
              <w:rPr>
                <w:color w:val="264A60"/>
                <w:rtl/>
              </w:rPr>
              <w:t>Hedges' correction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0D67208" w14:textId="77777777" w:rsidR="00D33234" w:rsidRPr="00D33234" w:rsidRDefault="00D33234" w:rsidP="00D33234">
            <w:pPr>
              <w:spacing w:after="0" w:line="240" w:lineRule="auto"/>
              <w:ind w:left="60" w:right="60"/>
              <w:jc w:val="center"/>
              <w:rPr>
                <w:color w:val="010205"/>
                <w:rtl/>
              </w:rPr>
            </w:pPr>
            <w:r w:rsidRPr="00D33234">
              <w:rPr>
                <w:color w:val="010205"/>
                <w:rtl/>
              </w:rPr>
              <w:t>1.047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DE1838E" w14:textId="77777777" w:rsidR="00D33234" w:rsidRPr="00D33234" w:rsidRDefault="00D33234" w:rsidP="00D33234">
            <w:pPr>
              <w:spacing w:after="0" w:line="240" w:lineRule="auto"/>
              <w:ind w:left="60" w:right="60"/>
              <w:jc w:val="center"/>
              <w:rPr>
                <w:color w:val="010205"/>
                <w:rtl/>
              </w:rPr>
            </w:pPr>
            <w:r w:rsidRPr="00D33234">
              <w:rPr>
                <w:color w:val="010205"/>
                <w:rtl/>
              </w:rPr>
              <w:t>4.290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F80D917" w14:textId="77777777" w:rsidR="00D33234" w:rsidRPr="00D33234" w:rsidRDefault="00D33234" w:rsidP="00D33234">
            <w:pPr>
              <w:spacing w:after="0" w:line="240" w:lineRule="auto"/>
              <w:ind w:left="60" w:right="60"/>
              <w:jc w:val="center"/>
              <w:rPr>
                <w:color w:val="010205"/>
                <w:rtl/>
              </w:rPr>
            </w:pPr>
            <w:r w:rsidRPr="00D33234">
              <w:rPr>
                <w:color w:val="010205"/>
                <w:rtl/>
              </w:rPr>
              <w:t>3.925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D1546F6" w14:textId="77777777" w:rsidR="00D33234" w:rsidRPr="00D33234" w:rsidRDefault="00D33234" w:rsidP="00D33234">
            <w:pPr>
              <w:spacing w:after="0" w:line="240" w:lineRule="auto"/>
              <w:ind w:left="60" w:right="60"/>
              <w:jc w:val="center"/>
              <w:rPr>
                <w:color w:val="010205"/>
                <w:rtl/>
              </w:rPr>
            </w:pPr>
            <w:r w:rsidRPr="00D33234">
              <w:rPr>
                <w:color w:val="010205"/>
                <w:rtl/>
              </w:rPr>
              <w:t>4.654</w:t>
            </w:r>
          </w:p>
        </w:tc>
      </w:tr>
      <w:tr w:rsidR="00D33234" w:rsidRPr="00D33234" w14:paraId="503CF882" w14:textId="77777777" w:rsidTr="00D33234">
        <w:trPr>
          <w:cantSplit/>
          <w:jc w:val="center"/>
        </w:trPr>
        <w:tc>
          <w:tcPr>
            <w:tcW w:w="0" w:type="auto"/>
            <w:gridSpan w:val="6"/>
            <w:tcBorders>
              <w:top w:val="single" w:sz="4" w:space="0" w:color="auto"/>
              <w:left w:val="single" w:sz="8" w:space="0" w:color="auto"/>
              <w:bottom w:val="single" w:sz="8" w:space="0" w:color="auto"/>
              <w:right w:val="single" w:sz="8" w:space="0" w:color="auto"/>
            </w:tcBorders>
            <w:shd w:val="clear" w:color="auto" w:fill="FFFFFF"/>
            <w:vAlign w:val="center"/>
            <w:hideMark/>
          </w:tcPr>
          <w:p w14:paraId="0DDEDFE6" w14:textId="7DD9F75D" w:rsidR="00D33234" w:rsidRPr="00D33234" w:rsidRDefault="00D33234" w:rsidP="00D33234">
            <w:pPr>
              <w:spacing w:after="0" w:line="240" w:lineRule="auto"/>
              <w:ind w:left="60" w:right="60"/>
              <w:jc w:val="center"/>
              <w:rPr>
                <w:color w:val="010205"/>
                <w:rtl/>
              </w:rPr>
            </w:pPr>
            <w:r w:rsidRPr="00D33234">
              <w:rPr>
                <w:color w:val="010205"/>
                <w:rtl/>
              </w:rPr>
              <w:t>a. The denominator used in estimating the effect sizes.</w:t>
            </w:r>
          </w:p>
          <w:p w14:paraId="3A4041AA" w14:textId="2DF3A598" w:rsidR="00D33234" w:rsidRPr="00D33234" w:rsidRDefault="00D33234" w:rsidP="00D33234">
            <w:pPr>
              <w:spacing w:after="0" w:line="240" w:lineRule="auto"/>
              <w:ind w:left="60" w:right="60"/>
              <w:jc w:val="center"/>
              <w:rPr>
                <w:color w:val="010205"/>
                <w:rtl/>
              </w:rPr>
            </w:pPr>
            <w:r w:rsidRPr="00D33234">
              <w:rPr>
                <w:color w:val="010205"/>
                <w:rtl/>
              </w:rPr>
              <w:t>Cohen's d uses the sample standard deviation.</w:t>
            </w:r>
          </w:p>
          <w:p w14:paraId="4E23D8B2" w14:textId="77777777" w:rsidR="00D33234" w:rsidRPr="00D33234" w:rsidRDefault="00D33234" w:rsidP="00D33234">
            <w:pPr>
              <w:keepNext/>
              <w:spacing w:after="0" w:line="240" w:lineRule="auto"/>
              <w:ind w:left="60" w:right="60"/>
              <w:jc w:val="center"/>
              <w:rPr>
                <w:color w:val="010205"/>
                <w:rtl/>
              </w:rPr>
            </w:pPr>
            <w:r w:rsidRPr="00D33234">
              <w:rPr>
                <w:color w:val="010205"/>
                <w:rtl/>
              </w:rPr>
              <w:t>Hedges' correction uses the sample standard deviation, plus a correction factor.</w:t>
            </w:r>
          </w:p>
        </w:tc>
      </w:tr>
    </w:tbl>
    <w:p w14:paraId="4E1676E1" w14:textId="77777777" w:rsidR="00D33234" w:rsidRPr="00D33234" w:rsidRDefault="00D33234" w:rsidP="00D33234">
      <w:pPr>
        <w:pStyle w:val="ae"/>
        <w:rPr>
          <w:color w:val="215E99"/>
          <w:kern w:val="0"/>
          <w:szCs w:val="24"/>
          <w:rtl/>
        </w:rPr>
      </w:pPr>
    </w:p>
    <w:p w14:paraId="4EDB85E8" w14:textId="77777777" w:rsidR="00D33234" w:rsidRPr="00D33234" w:rsidRDefault="00D33234" w:rsidP="00D33234">
      <w:pPr>
        <w:widowControl w:val="0"/>
        <w:numPr>
          <w:ilvl w:val="0"/>
          <w:numId w:val="15"/>
        </w:numPr>
        <w:autoSpaceDE w:val="0"/>
        <w:autoSpaceDN w:val="0"/>
        <w:adjustRightInd w:val="0"/>
        <w:spacing w:after="0" w:line="360" w:lineRule="auto"/>
        <w:ind w:left="425" w:hanging="425"/>
        <w:jc w:val="both"/>
        <w:rPr>
          <w:b/>
          <w:bCs/>
          <w:color w:val="000000"/>
          <w:rtl/>
        </w:rPr>
      </w:pPr>
      <w:r w:rsidRPr="00D33234">
        <w:rPr>
          <w:b/>
          <w:bCs/>
          <w:rtl/>
        </w:rPr>
        <w:t>فرضيات الدراسة: توجد علاقة ذات دلالة إحصائية بين جودة المحتوى التسويقي عبر وسائل التواصل الاجتماعي وتعزيز السياحة الداخلية في المملكة العربية السعودية.</w:t>
      </w:r>
    </w:p>
    <w:p w14:paraId="56ACEBE6" w14:textId="77777777" w:rsidR="00D33234" w:rsidRPr="00D33234" w:rsidRDefault="00D33234" w:rsidP="00D33234">
      <w:pPr>
        <w:pStyle w:val="af0"/>
        <w:rPr>
          <w:rtl/>
        </w:rPr>
      </w:pPr>
      <w:r w:rsidRPr="00D33234">
        <w:rPr>
          <w:rtl/>
        </w:rPr>
        <w:t xml:space="preserve">أثبتت التحليلات الخاصة باختبار هذه الفرضية الفرعية ثبوت العلاقة بشكل قاطع؛ حيث سجل البعد متوسطاً حسابياً قدره 3.50 وانحرافاً معيارياً بلغت قيمته 1.286 وخطأ معياري 0.075. حققت قيمة اختبار t للعينة الواحدة الرقم 46.864 عند 295 درجة حرية وبمستوى دلالة إحصائية يبلغ 0.000. يوضح فارق المتوسطات المقدر بـ 3.503 وفترة الثقة للفرق ذات الحد الأدنى 3.36 والحد الأعلى 3.65 اتجاهاً إيجابياً مستقراً ونشطاً يربط جودة المادة المصورة والمكتوبة بقرار السفر الميداني. تعزز مقاييس حجم التأثير هذا الطرح، حيث بلغت قيمة Cohen's d نحو 2.724 ووصل تصحيح Hedges' إلى 2.717؛ وهي قيم فائقة تعكس حقيقة أن الاستثمار في تطوير الجودة الشكلية والموضوعية للمحتوى التسويقي يحقق عائداً مباشراً وملموساً على نمو السياحة الوطنية. </w:t>
      </w:r>
    </w:p>
    <w:p w14:paraId="42E2AF7F" w14:textId="5ECCA9C4" w:rsidR="00D33234" w:rsidRPr="00D33234" w:rsidRDefault="00D33234" w:rsidP="00D33234">
      <w:pPr>
        <w:pStyle w:val="ae"/>
        <w:rPr>
          <w:rtl/>
        </w:rPr>
      </w:pPr>
      <w:bookmarkStart w:id="106" w:name="_Toc237984932"/>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36</w:t>
      </w:r>
      <w:r w:rsidRPr="00D33234">
        <w:rPr>
          <w:rtl/>
        </w:rPr>
        <w:fldChar w:fldCharType="end"/>
      </w:r>
      <w:r w:rsidRPr="00D33234">
        <w:rPr>
          <w:rtl/>
        </w:rPr>
        <w:t xml:space="preserve"> : التحليل الإحصائي لاختبار الفرضية: توجد علاقة ذات دلالة إحصائية بين جودة المحتوى التسويقي عبر وسائل التواصل الاجتماعي وتعزيز السياحة الداخلية في المملكة العربية السعودية.</w:t>
      </w:r>
      <w:bookmarkEnd w:id="10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901"/>
        <w:gridCol w:w="589"/>
        <w:gridCol w:w="736"/>
        <w:gridCol w:w="1180"/>
        <w:gridCol w:w="964"/>
      </w:tblGrid>
      <w:tr w:rsidR="00D33234" w:rsidRPr="00D33234" w14:paraId="1F19A67D" w14:textId="77777777">
        <w:trPr>
          <w:cantSplit/>
          <w:jc w:val="center"/>
        </w:trPr>
        <w:tc>
          <w:tcPr>
            <w:tcW w:w="0" w:type="auto"/>
            <w:gridSpan w:val="5"/>
            <w:tcBorders>
              <w:top w:val="single" w:sz="8" w:space="0" w:color="auto"/>
              <w:left w:val="single" w:sz="8" w:space="0" w:color="auto"/>
              <w:bottom w:val="single" w:sz="4" w:space="0" w:color="auto"/>
              <w:right w:val="single" w:sz="8" w:space="0" w:color="auto"/>
            </w:tcBorders>
            <w:shd w:val="clear" w:color="auto" w:fill="FFFFFF"/>
            <w:vAlign w:val="center"/>
            <w:hideMark/>
          </w:tcPr>
          <w:p w14:paraId="0D7365EB" w14:textId="77777777" w:rsidR="00D33234" w:rsidRPr="00D33234" w:rsidRDefault="00D33234">
            <w:pPr>
              <w:spacing w:line="320" w:lineRule="atLeast"/>
              <w:ind w:left="60" w:right="60"/>
              <w:jc w:val="center"/>
              <w:rPr>
                <w:color w:val="010205"/>
                <w:sz w:val="22"/>
                <w:szCs w:val="22"/>
                <w:rtl/>
              </w:rPr>
            </w:pPr>
            <w:r w:rsidRPr="00D33234">
              <w:rPr>
                <w:b/>
                <w:bCs/>
                <w:color w:val="010205"/>
                <w:sz w:val="22"/>
                <w:szCs w:val="22"/>
                <w:rtl/>
              </w:rPr>
              <w:t>One-Sample Statistics</w:t>
            </w:r>
          </w:p>
        </w:tc>
      </w:tr>
      <w:tr w:rsidR="00D33234" w:rsidRPr="00D33234" w14:paraId="2D33265F" w14:textId="77777777">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tcPr>
          <w:p w14:paraId="3614D324" w14:textId="77777777" w:rsidR="00D33234" w:rsidRPr="00D33234" w:rsidRDefault="00D33234">
            <w:pPr>
              <w:spacing w:line="276" w:lineRule="auto"/>
              <w:jc w:val="center"/>
              <w:rPr>
                <w:sz w:val="24"/>
                <w:szCs w:val="24"/>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7F4DBBA" w14:textId="77777777" w:rsidR="00D33234" w:rsidRPr="00D33234" w:rsidRDefault="00D33234">
            <w:pPr>
              <w:spacing w:line="320" w:lineRule="atLeast"/>
              <w:ind w:left="60" w:right="60"/>
              <w:jc w:val="center"/>
              <w:rPr>
                <w:color w:val="264A60"/>
                <w:sz w:val="18"/>
                <w:szCs w:val="18"/>
                <w:rtl/>
              </w:rPr>
            </w:pPr>
            <w:r w:rsidRPr="00D33234">
              <w:rPr>
                <w:color w:val="264A60"/>
                <w:rtl/>
              </w:rPr>
              <w:t>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79E4BA1" w14:textId="77777777" w:rsidR="00D33234" w:rsidRPr="00D33234" w:rsidRDefault="00D33234">
            <w:pPr>
              <w:spacing w:line="320" w:lineRule="atLeast"/>
              <w:ind w:left="60" w:right="60"/>
              <w:jc w:val="center"/>
              <w:rPr>
                <w:color w:val="264A60"/>
                <w:rtl/>
              </w:rPr>
            </w:pPr>
            <w:r w:rsidRPr="00D33234">
              <w:rPr>
                <w:color w:val="264A60"/>
                <w:rtl/>
              </w:rPr>
              <w:t>Mean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EC85041" w14:textId="77777777" w:rsidR="00D33234" w:rsidRPr="00D33234" w:rsidRDefault="00D33234">
            <w:pPr>
              <w:spacing w:line="320" w:lineRule="atLeast"/>
              <w:ind w:left="60" w:right="60"/>
              <w:jc w:val="center"/>
              <w:rPr>
                <w:color w:val="264A60"/>
                <w:rtl/>
              </w:rPr>
            </w:pPr>
            <w:r w:rsidRPr="00D33234">
              <w:rPr>
                <w:color w:val="264A60"/>
                <w:rtl/>
              </w:rPr>
              <w:t>Std. Deviation</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25BBB59E" w14:textId="77777777" w:rsidR="00D33234" w:rsidRPr="00D33234" w:rsidRDefault="00D33234">
            <w:pPr>
              <w:spacing w:line="320" w:lineRule="atLeast"/>
              <w:ind w:left="60" w:right="60"/>
              <w:jc w:val="center"/>
              <w:rPr>
                <w:color w:val="264A60"/>
                <w:rtl/>
              </w:rPr>
            </w:pPr>
            <w:r w:rsidRPr="00D33234">
              <w:rPr>
                <w:color w:val="264A60"/>
                <w:rtl/>
              </w:rPr>
              <w:t>Std. Error Mean</w:t>
            </w:r>
          </w:p>
        </w:tc>
      </w:tr>
      <w:tr w:rsidR="00D33234" w:rsidRPr="00D33234" w14:paraId="13946064" w14:textId="77777777">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1E53D84A" w14:textId="77777777" w:rsidR="00D33234" w:rsidRPr="00D33234" w:rsidRDefault="00D33234">
            <w:pPr>
              <w:spacing w:line="320" w:lineRule="atLeast"/>
              <w:ind w:left="60" w:right="60"/>
              <w:jc w:val="center"/>
              <w:rPr>
                <w:color w:val="264A60"/>
                <w:rtl/>
              </w:rPr>
            </w:pPr>
            <w:r w:rsidRPr="00D33234">
              <w:rPr>
                <w:color w:val="264A60"/>
                <w:rtl/>
              </w:rPr>
              <w:t>توجد علاقة ذات دلالة إحصائية بين جودة المحتوى التسويقي عبر وسائل التواصل الاجتماعي وتعزيز السياحة الداخلية في المملكة العربية السعودية.</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19D5731" w14:textId="77777777" w:rsidR="00D33234" w:rsidRPr="00D33234" w:rsidRDefault="00D33234">
            <w:pPr>
              <w:spacing w:line="320" w:lineRule="atLeast"/>
              <w:ind w:left="60" w:right="60"/>
              <w:jc w:val="center"/>
              <w:rPr>
                <w:color w:val="010205"/>
                <w:rtl/>
              </w:rPr>
            </w:pPr>
            <w:r w:rsidRPr="00D33234">
              <w:rPr>
                <w:color w:val="010205"/>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C26B124" w14:textId="77777777" w:rsidR="00D33234" w:rsidRPr="00D33234" w:rsidRDefault="00D33234">
            <w:pPr>
              <w:spacing w:line="320" w:lineRule="atLeast"/>
              <w:ind w:left="60" w:right="60"/>
              <w:jc w:val="center"/>
              <w:rPr>
                <w:color w:val="010205"/>
                <w:rtl/>
              </w:rPr>
            </w:pPr>
            <w:r w:rsidRPr="00D33234">
              <w:rPr>
                <w:color w:val="010205"/>
                <w:rtl/>
              </w:rPr>
              <w:t>3.50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36690B6" w14:textId="77777777" w:rsidR="00D33234" w:rsidRPr="00D33234" w:rsidRDefault="00D33234">
            <w:pPr>
              <w:spacing w:line="320" w:lineRule="atLeast"/>
              <w:ind w:left="60" w:right="60"/>
              <w:jc w:val="center"/>
              <w:rPr>
                <w:color w:val="010205"/>
                <w:rtl/>
              </w:rPr>
            </w:pPr>
            <w:r w:rsidRPr="00D33234">
              <w:rPr>
                <w:color w:val="010205"/>
                <w:rtl/>
              </w:rPr>
              <w:t>1.286</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20CA7FC5" w14:textId="77777777" w:rsidR="00D33234" w:rsidRPr="00D33234" w:rsidRDefault="00D33234">
            <w:pPr>
              <w:keepNext/>
              <w:spacing w:line="320" w:lineRule="atLeast"/>
              <w:ind w:left="60" w:right="60"/>
              <w:jc w:val="center"/>
              <w:rPr>
                <w:color w:val="010205"/>
                <w:rtl/>
              </w:rPr>
            </w:pPr>
            <w:r w:rsidRPr="00D33234">
              <w:rPr>
                <w:color w:val="010205"/>
                <w:rtl/>
              </w:rPr>
              <w:t>.075</w:t>
            </w:r>
          </w:p>
        </w:tc>
      </w:tr>
    </w:tbl>
    <w:p w14:paraId="3E429C2B" w14:textId="77777777" w:rsidR="00D33234" w:rsidRPr="00D33234" w:rsidRDefault="00D33234" w:rsidP="00D33234">
      <w:pPr>
        <w:pStyle w:val="ae"/>
        <w:rPr>
          <w:color w:val="215E99"/>
          <w:kern w:val="0"/>
          <w:szCs w:val="20"/>
          <w:rtl/>
        </w:rPr>
      </w:pPr>
    </w:p>
    <w:p w14:paraId="1C6DEE2C" w14:textId="5ADB4FB3" w:rsidR="00D33234" w:rsidRPr="00D33234" w:rsidRDefault="00D33234" w:rsidP="00D33234">
      <w:pPr>
        <w:pStyle w:val="ae"/>
        <w:rPr>
          <w:rtl/>
        </w:rPr>
      </w:pPr>
      <w:bookmarkStart w:id="107" w:name="_Toc237984933"/>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37</w:t>
      </w:r>
      <w:r w:rsidRPr="00D33234">
        <w:rPr>
          <w:rtl/>
        </w:rPr>
        <w:fldChar w:fldCharType="end"/>
      </w:r>
      <w:r w:rsidRPr="00D33234">
        <w:rPr>
          <w:rtl/>
        </w:rPr>
        <w:t xml:space="preserve"> : اختبار تي للعينة الواحدة للفرضية: توجد علاقة ذات دلالة إحصائية بين جودة المحتوى التسويقي عبر وسائل التواصل الاجتماعي وتعزيز السياحة الداخلية في المملكة العربية السعودية.</w:t>
      </w:r>
      <w:bookmarkEnd w:id="107"/>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583"/>
        <w:gridCol w:w="884"/>
        <w:gridCol w:w="589"/>
        <w:gridCol w:w="925"/>
        <w:gridCol w:w="1269"/>
        <w:gridCol w:w="1046"/>
        <w:gridCol w:w="1044"/>
      </w:tblGrid>
      <w:tr w:rsidR="00D33234" w:rsidRPr="00D33234" w14:paraId="5CCCAC14" w14:textId="77777777" w:rsidTr="00D33234">
        <w:trPr>
          <w:cantSplit/>
          <w:jc w:val="center"/>
        </w:trPr>
        <w:tc>
          <w:tcPr>
            <w:tcW w:w="0" w:type="auto"/>
            <w:gridSpan w:val="7"/>
            <w:tcBorders>
              <w:top w:val="single" w:sz="8" w:space="0" w:color="auto"/>
              <w:left w:val="single" w:sz="8" w:space="0" w:color="auto"/>
              <w:bottom w:val="single" w:sz="4" w:space="0" w:color="auto"/>
              <w:right w:val="single" w:sz="8" w:space="0" w:color="auto"/>
            </w:tcBorders>
            <w:shd w:val="clear" w:color="auto" w:fill="FFFFFF"/>
            <w:vAlign w:val="center"/>
            <w:hideMark/>
          </w:tcPr>
          <w:p w14:paraId="4056CB93"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Test</w:t>
            </w:r>
          </w:p>
        </w:tc>
      </w:tr>
      <w:tr w:rsidR="00D33234" w:rsidRPr="00D33234" w14:paraId="07904CDA"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32F267C3" w14:textId="77777777" w:rsidR="00D33234" w:rsidRPr="00D33234" w:rsidRDefault="00D33234" w:rsidP="00D33234">
            <w:pPr>
              <w:spacing w:after="0" w:line="240" w:lineRule="auto"/>
              <w:jc w:val="center"/>
              <w:rPr>
                <w:rtl/>
              </w:rPr>
            </w:pPr>
          </w:p>
        </w:tc>
        <w:tc>
          <w:tcPr>
            <w:tcW w:w="0" w:type="auto"/>
            <w:gridSpan w:val="6"/>
            <w:tcBorders>
              <w:top w:val="single" w:sz="4" w:space="0" w:color="auto"/>
              <w:left w:val="single" w:sz="4" w:space="0" w:color="auto"/>
              <w:bottom w:val="single" w:sz="4" w:space="0" w:color="auto"/>
              <w:right w:val="single" w:sz="8" w:space="0" w:color="auto"/>
            </w:tcBorders>
            <w:shd w:val="clear" w:color="auto" w:fill="FFFFFF"/>
            <w:vAlign w:val="center"/>
            <w:hideMark/>
          </w:tcPr>
          <w:p w14:paraId="18837E48" w14:textId="77777777" w:rsidR="00D33234" w:rsidRPr="00D33234" w:rsidRDefault="00D33234" w:rsidP="00D33234">
            <w:pPr>
              <w:spacing w:after="0" w:line="240" w:lineRule="auto"/>
              <w:ind w:left="60" w:right="60"/>
              <w:jc w:val="center"/>
              <w:rPr>
                <w:color w:val="264A60"/>
                <w:rtl/>
              </w:rPr>
            </w:pPr>
            <w:r w:rsidRPr="00D33234">
              <w:rPr>
                <w:color w:val="264A60"/>
                <w:rtl/>
              </w:rPr>
              <w:t>Test Value = 0</w:t>
            </w:r>
          </w:p>
        </w:tc>
      </w:tr>
      <w:tr w:rsidR="00D33234" w:rsidRPr="00D33234" w14:paraId="512FAD1B"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5E0FF9E"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3BB219E" w14:textId="77777777" w:rsidR="00D33234" w:rsidRPr="00D33234" w:rsidRDefault="00D33234" w:rsidP="00D33234">
            <w:pPr>
              <w:spacing w:after="0" w:line="240" w:lineRule="auto"/>
              <w:ind w:left="60" w:right="60"/>
              <w:jc w:val="center"/>
              <w:rPr>
                <w:color w:val="264A60"/>
                <w:rtl/>
              </w:rPr>
            </w:pPr>
            <w:r w:rsidRPr="00D33234">
              <w:rPr>
                <w:color w:val="264A60"/>
                <w:rtl/>
              </w:rPr>
              <w:t>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D05A6B5" w14:textId="77777777" w:rsidR="00D33234" w:rsidRPr="00D33234" w:rsidRDefault="00D33234" w:rsidP="00D33234">
            <w:pPr>
              <w:spacing w:after="0" w:line="240" w:lineRule="auto"/>
              <w:ind w:left="60" w:right="60"/>
              <w:jc w:val="center"/>
              <w:rPr>
                <w:color w:val="264A60"/>
                <w:rtl/>
              </w:rPr>
            </w:pPr>
            <w:r w:rsidRPr="00D33234">
              <w:rPr>
                <w:color w:val="264A60"/>
                <w:rtl/>
              </w:rPr>
              <w:t>df</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CD92E57" w14:textId="77777777" w:rsidR="00D33234" w:rsidRPr="00D33234" w:rsidRDefault="00D33234" w:rsidP="00D33234">
            <w:pPr>
              <w:spacing w:after="0" w:line="240" w:lineRule="auto"/>
              <w:ind w:left="60" w:right="60"/>
              <w:jc w:val="center"/>
              <w:rPr>
                <w:color w:val="264A60"/>
                <w:rtl/>
              </w:rPr>
            </w:pPr>
            <w:r w:rsidRPr="00D33234">
              <w:rPr>
                <w:color w:val="264A60"/>
                <w:rtl/>
              </w:rPr>
              <w:t>Sig. (2-tailed)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2D3AF79" w14:textId="77777777" w:rsidR="00D33234" w:rsidRPr="00D33234" w:rsidRDefault="00D33234" w:rsidP="00D33234">
            <w:pPr>
              <w:spacing w:after="0" w:line="240" w:lineRule="auto"/>
              <w:ind w:left="60" w:right="60"/>
              <w:jc w:val="center"/>
              <w:rPr>
                <w:color w:val="264A60"/>
                <w:rtl/>
              </w:rPr>
            </w:pPr>
            <w:r w:rsidRPr="00D33234">
              <w:rPr>
                <w:color w:val="264A60"/>
                <w:rtl/>
              </w:rPr>
              <w:t>Mean Difference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7DFF9623"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 of the Difference</w:t>
            </w:r>
          </w:p>
        </w:tc>
      </w:tr>
      <w:tr w:rsidR="00D33234" w:rsidRPr="00D33234" w14:paraId="593C2C1D"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D10D055"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51974"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E6968"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9E94C5"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E292C"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93E747F"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7C07FB2F"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58FB953E" w14:textId="77777777" w:rsidTr="00D33234">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7475400E"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جودة المحتوى التسويقي عبر وسائل التواصل الاجتماعي وتعزيز السياحة الداخلية في المملكة العربية السعودية.</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1274C06" w14:textId="77777777" w:rsidR="00D33234" w:rsidRPr="00D33234" w:rsidRDefault="00D33234" w:rsidP="00D33234">
            <w:pPr>
              <w:spacing w:after="0" w:line="240" w:lineRule="auto"/>
              <w:ind w:left="60" w:right="60"/>
              <w:jc w:val="center"/>
              <w:rPr>
                <w:color w:val="010205"/>
                <w:rtl/>
              </w:rPr>
            </w:pPr>
            <w:r w:rsidRPr="00D33234">
              <w:rPr>
                <w:color w:val="010205"/>
                <w:rtl/>
              </w:rPr>
              <w:t>46.864</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B9C7498" w14:textId="77777777" w:rsidR="00D33234" w:rsidRPr="00D33234" w:rsidRDefault="00D33234" w:rsidP="00D33234">
            <w:pPr>
              <w:spacing w:after="0" w:line="240" w:lineRule="auto"/>
              <w:ind w:left="60" w:right="60"/>
              <w:jc w:val="center"/>
              <w:rPr>
                <w:color w:val="010205"/>
                <w:rtl/>
              </w:rPr>
            </w:pPr>
            <w:r w:rsidRPr="00D33234">
              <w:rPr>
                <w:color w:val="010205"/>
                <w:rtl/>
              </w:rPr>
              <w:t>295</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C31D311"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4E7B2A16" w14:textId="77777777" w:rsidR="00D33234" w:rsidRPr="00D33234" w:rsidRDefault="00D33234" w:rsidP="00D33234">
            <w:pPr>
              <w:spacing w:after="0" w:line="240" w:lineRule="auto"/>
              <w:ind w:left="60" w:right="60"/>
              <w:jc w:val="center"/>
              <w:rPr>
                <w:color w:val="010205"/>
                <w:rtl/>
              </w:rPr>
            </w:pPr>
            <w:r w:rsidRPr="00D33234">
              <w:rPr>
                <w:color w:val="010205"/>
                <w:rtl/>
              </w:rPr>
              <w:t>3.503</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60A7205" w14:textId="77777777" w:rsidR="00D33234" w:rsidRPr="00D33234" w:rsidRDefault="00D33234" w:rsidP="00D33234">
            <w:pPr>
              <w:spacing w:after="0" w:line="240" w:lineRule="auto"/>
              <w:ind w:left="60" w:right="60"/>
              <w:jc w:val="center"/>
              <w:rPr>
                <w:color w:val="010205"/>
                <w:rtl/>
              </w:rPr>
            </w:pPr>
            <w:r w:rsidRPr="00D33234">
              <w:rPr>
                <w:color w:val="010205"/>
                <w:rtl/>
              </w:rPr>
              <w:t>3.36</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39C51677" w14:textId="77777777" w:rsidR="00D33234" w:rsidRPr="00D33234" w:rsidRDefault="00D33234" w:rsidP="00D33234">
            <w:pPr>
              <w:keepNext/>
              <w:spacing w:after="0" w:line="240" w:lineRule="auto"/>
              <w:ind w:left="60" w:right="60"/>
              <w:jc w:val="center"/>
              <w:rPr>
                <w:color w:val="010205"/>
                <w:rtl/>
              </w:rPr>
            </w:pPr>
            <w:r w:rsidRPr="00D33234">
              <w:rPr>
                <w:color w:val="010205"/>
                <w:rtl/>
              </w:rPr>
              <w:t>3.65</w:t>
            </w:r>
          </w:p>
        </w:tc>
      </w:tr>
    </w:tbl>
    <w:p w14:paraId="46994656" w14:textId="77777777" w:rsidR="00D33234" w:rsidRPr="00D33234" w:rsidRDefault="00D33234" w:rsidP="00D33234">
      <w:pPr>
        <w:pStyle w:val="ae"/>
        <w:rPr>
          <w:color w:val="215E99"/>
          <w:kern w:val="0"/>
          <w:szCs w:val="20"/>
          <w:rtl/>
        </w:rPr>
      </w:pPr>
    </w:p>
    <w:p w14:paraId="012C30C8" w14:textId="78FD890F" w:rsidR="00D33234" w:rsidRPr="00D33234" w:rsidRDefault="00D33234" w:rsidP="00D33234">
      <w:pPr>
        <w:pStyle w:val="ae"/>
        <w:rPr>
          <w:rtl/>
        </w:rPr>
      </w:pPr>
      <w:bookmarkStart w:id="108" w:name="_Toc237984934"/>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38</w:t>
      </w:r>
      <w:r w:rsidRPr="00D33234">
        <w:rPr>
          <w:rtl/>
        </w:rPr>
        <w:fldChar w:fldCharType="end"/>
      </w:r>
      <w:r w:rsidRPr="00D33234">
        <w:rPr>
          <w:rtl/>
        </w:rPr>
        <w:t xml:space="preserve"> : حجم التأثير في العينة الواحدة للفرضية: توجد علاقة ذات دلالة إحصائية بين جودة المحتوى التسويقي عبر وسائل التواصل الاجتماعي وتعزيز السياحة الداخلية في المملكة العربية السعودية.</w:t>
      </w:r>
      <w:bookmarkEnd w:id="108"/>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806"/>
        <w:gridCol w:w="1301"/>
        <w:gridCol w:w="1387"/>
        <w:gridCol w:w="1099"/>
        <w:gridCol w:w="874"/>
        <w:gridCol w:w="873"/>
      </w:tblGrid>
      <w:tr w:rsidR="00D33234" w:rsidRPr="00D33234" w14:paraId="27E3510E"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17580C7A"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Effect Sizes</w:t>
            </w:r>
          </w:p>
        </w:tc>
      </w:tr>
      <w:tr w:rsidR="00D33234" w:rsidRPr="00D33234" w14:paraId="7496DF5E" w14:textId="77777777" w:rsidTr="00D33234">
        <w:trPr>
          <w:cantSplit/>
          <w:jc w:val="center"/>
        </w:trPr>
        <w:tc>
          <w:tcPr>
            <w:tcW w:w="0" w:type="auto"/>
            <w:gridSpan w:val="2"/>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56A955EC"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9521A09" w14:textId="77777777" w:rsidR="00D33234" w:rsidRPr="00D33234" w:rsidRDefault="00D33234" w:rsidP="00D33234">
            <w:pPr>
              <w:spacing w:after="0" w:line="240" w:lineRule="auto"/>
              <w:ind w:left="60" w:right="60"/>
              <w:jc w:val="center"/>
              <w:rPr>
                <w:color w:val="264A60"/>
                <w:rtl/>
              </w:rPr>
            </w:pPr>
            <w:r w:rsidRPr="00D33234">
              <w:rPr>
                <w:color w:val="264A60"/>
                <w:rtl/>
              </w:rPr>
              <w:t>Standardizer</w:t>
            </w:r>
            <w:r w:rsidRPr="00D33234">
              <w:rPr>
                <w:color w:val="264A60"/>
                <w:vertAlign w:val="superscript"/>
                <w:rtl/>
              </w:rPr>
              <w:t>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DBD9E98" w14:textId="77777777" w:rsidR="00D33234" w:rsidRPr="00D33234" w:rsidRDefault="00D33234" w:rsidP="00D33234">
            <w:pPr>
              <w:spacing w:after="0" w:line="240" w:lineRule="auto"/>
              <w:ind w:left="60" w:right="60"/>
              <w:jc w:val="center"/>
              <w:rPr>
                <w:color w:val="264A60"/>
                <w:rtl/>
              </w:rPr>
            </w:pPr>
            <w:r w:rsidRPr="00D33234">
              <w:rPr>
                <w:color w:val="264A60"/>
                <w:rtl/>
              </w:rPr>
              <w:t>Point Estimate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0E79E019"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w:t>
            </w:r>
          </w:p>
        </w:tc>
      </w:tr>
      <w:tr w:rsidR="00D33234" w:rsidRPr="00D33234" w14:paraId="2F69F9FE" w14:textId="77777777" w:rsidTr="00D33234">
        <w:trPr>
          <w:cantSplit/>
          <w:jc w:val="center"/>
        </w:trPr>
        <w:tc>
          <w:tcPr>
            <w:tcW w:w="0" w:type="auto"/>
            <w:gridSpan w:val="2"/>
            <w:vMerge/>
            <w:tcBorders>
              <w:top w:val="single" w:sz="4" w:space="0" w:color="auto"/>
              <w:left w:val="single" w:sz="8" w:space="0" w:color="auto"/>
              <w:bottom w:val="single" w:sz="4" w:space="0" w:color="auto"/>
              <w:right w:val="single" w:sz="4" w:space="0" w:color="auto"/>
            </w:tcBorders>
            <w:vAlign w:val="center"/>
            <w:hideMark/>
          </w:tcPr>
          <w:p w14:paraId="5B041381"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6D2D88"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882EF"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B44046E"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B6AE898"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1EE29543"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E0E0E0"/>
            <w:vAlign w:val="center"/>
            <w:hideMark/>
          </w:tcPr>
          <w:p w14:paraId="0FA858E6"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جودة المحتوى التسويقي عبر وسائل التواصل الاجتماعي وتعزيز السياحة الداخلية في المملكة العربية السعودية.</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86717F1" w14:textId="77777777" w:rsidR="00D33234" w:rsidRPr="00D33234" w:rsidRDefault="00D33234" w:rsidP="00D33234">
            <w:pPr>
              <w:spacing w:after="0" w:line="240" w:lineRule="auto"/>
              <w:ind w:left="60" w:right="60"/>
              <w:jc w:val="center"/>
              <w:rPr>
                <w:color w:val="264A60"/>
                <w:rtl/>
              </w:rPr>
            </w:pPr>
            <w:r w:rsidRPr="00D33234">
              <w:rPr>
                <w:color w:val="264A60"/>
                <w:rtl/>
              </w:rPr>
              <w:t>Cohen's d</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60E4EB8" w14:textId="77777777" w:rsidR="00D33234" w:rsidRPr="00D33234" w:rsidRDefault="00D33234" w:rsidP="00D33234">
            <w:pPr>
              <w:spacing w:after="0" w:line="240" w:lineRule="auto"/>
              <w:ind w:left="60" w:right="60"/>
              <w:jc w:val="center"/>
              <w:rPr>
                <w:color w:val="010205"/>
                <w:rtl/>
              </w:rPr>
            </w:pPr>
            <w:r w:rsidRPr="00D33234">
              <w:rPr>
                <w:color w:val="010205"/>
                <w:rtl/>
              </w:rPr>
              <w:t>1.286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DEEBE56" w14:textId="77777777" w:rsidR="00D33234" w:rsidRPr="00D33234" w:rsidRDefault="00D33234" w:rsidP="00D33234">
            <w:pPr>
              <w:spacing w:after="0" w:line="240" w:lineRule="auto"/>
              <w:ind w:left="60" w:right="60"/>
              <w:jc w:val="center"/>
              <w:rPr>
                <w:color w:val="010205"/>
                <w:rtl/>
              </w:rPr>
            </w:pPr>
            <w:r w:rsidRPr="00D33234">
              <w:rPr>
                <w:color w:val="010205"/>
                <w:rtl/>
              </w:rPr>
              <w:t>2.724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B08CCC0" w14:textId="77777777" w:rsidR="00D33234" w:rsidRPr="00D33234" w:rsidRDefault="00D33234" w:rsidP="00D33234">
            <w:pPr>
              <w:spacing w:after="0" w:line="240" w:lineRule="auto"/>
              <w:ind w:left="60" w:right="60"/>
              <w:jc w:val="center"/>
              <w:rPr>
                <w:color w:val="010205"/>
                <w:rtl/>
              </w:rPr>
            </w:pPr>
            <w:r w:rsidRPr="00D33234">
              <w:rPr>
                <w:color w:val="010205"/>
                <w:rtl/>
              </w:rPr>
              <w:t>2.476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BA39D9F" w14:textId="77777777" w:rsidR="00D33234" w:rsidRPr="00D33234" w:rsidRDefault="00D33234" w:rsidP="00D33234">
            <w:pPr>
              <w:spacing w:after="0" w:line="240" w:lineRule="auto"/>
              <w:ind w:left="60" w:right="60"/>
              <w:jc w:val="center"/>
              <w:rPr>
                <w:color w:val="010205"/>
                <w:rtl/>
              </w:rPr>
            </w:pPr>
            <w:r w:rsidRPr="00D33234">
              <w:rPr>
                <w:color w:val="010205"/>
                <w:rtl/>
              </w:rPr>
              <w:t>2.971</w:t>
            </w:r>
          </w:p>
        </w:tc>
      </w:tr>
      <w:tr w:rsidR="00D33234" w:rsidRPr="00D33234" w14:paraId="55A31742"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584DD2A"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05258C72" w14:textId="77777777" w:rsidR="00D33234" w:rsidRPr="00D33234" w:rsidRDefault="00D33234" w:rsidP="00D33234">
            <w:pPr>
              <w:spacing w:after="0" w:line="240" w:lineRule="auto"/>
              <w:ind w:left="60" w:right="60"/>
              <w:jc w:val="center"/>
              <w:rPr>
                <w:color w:val="264A60"/>
                <w:rtl/>
              </w:rPr>
            </w:pPr>
            <w:r w:rsidRPr="00D33234">
              <w:rPr>
                <w:color w:val="264A60"/>
                <w:rtl/>
              </w:rPr>
              <w:t>Hedges' correction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C89B261" w14:textId="77777777" w:rsidR="00D33234" w:rsidRPr="00D33234" w:rsidRDefault="00D33234" w:rsidP="00D33234">
            <w:pPr>
              <w:spacing w:after="0" w:line="240" w:lineRule="auto"/>
              <w:ind w:left="60" w:right="60"/>
              <w:jc w:val="center"/>
              <w:rPr>
                <w:color w:val="010205"/>
                <w:rtl/>
              </w:rPr>
            </w:pPr>
            <w:r w:rsidRPr="00D33234">
              <w:rPr>
                <w:color w:val="010205"/>
                <w:rtl/>
              </w:rPr>
              <w:t>1.289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98CF939" w14:textId="77777777" w:rsidR="00D33234" w:rsidRPr="00D33234" w:rsidRDefault="00D33234" w:rsidP="00D33234">
            <w:pPr>
              <w:spacing w:after="0" w:line="240" w:lineRule="auto"/>
              <w:ind w:left="60" w:right="60"/>
              <w:jc w:val="center"/>
              <w:rPr>
                <w:color w:val="010205"/>
                <w:rtl/>
              </w:rPr>
            </w:pPr>
            <w:r w:rsidRPr="00D33234">
              <w:rPr>
                <w:color w:val="010205"/>
                <w:rtl/>
              </w:rPr>
              <w:t>2.717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041CC35" w14:textId="77777777" w:rsidR="00D33234" w:rsidRPr="00D33234" w:rsidRDefault="00D33234" w:rsidP="00D33234">
            <w:pPr>
              <w:spacing w:after="0" w:line="240" w:lineRule="auto"/>
              <w:ind w:left="60" w:right="60"/>
              <w:jc w:val="center"/>
              <w:rPr>
                <w:color w:val="010205"/>
                <w:rtl/>
              </w:rPr>
            </w:pPr>
            <w:r w:rsidRPr="00D33234">
              <w:rPr>
                <w:color w:val="010205"/>
                <w:rtl/>
              </w:rPr>
              <w:t>2.470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0743F88E" w14:textId="77777777" w:rsidR="00D33234" w:rsidRPr="00D33234" w:rsidRDefault="00D33234" w:rsidP="00D33234">
            <w:pPr>
              <w:spacing w:after="0" w:line="240" w:lineRule="auto"/>
              <w:ind w:left="60" w:right="60"/>
              <w:jc w:val="center"/>
              <w:rPr>
                <w:color w:val="010205"/>
                <w:rtl/>
              </w:rPr>
            </w:pPr>
            <w:r w:rsidRPr="00D33234">
              <w:rPr>
                <w:color w:val="010205"/>
                <w:rtl/>
              </w:rPr>
              <w:t>2.963</w:t>
            </w:r>
          </w:p>
        </w:tc>
      </w:tr>
      <w:tr w:rsidR="00D33234" w:rsidRPr="00D33234" w14:paraId="04544B4C" w14:textId="77777777" w:rsidTr="00D33234">
        <w:trPr>
          <w:cantSplit/>
          <w:jc w:val="center"/>
        </w:trPr>
        <w:tc>
          <w:tcPr>
            <w:tcW w:w="0" w:type="auto"/>
            <w:gridSpan w:val="6"/>
            <w:tcBorders>
              <w:top w:val="single" w:sz="4" w:space="0" w:color="auto"/>
              <w:left w:val="single" w:sz="8" w:space="0" w:color="auto"/>
              <w:bottom w:val="single" w:sz="8" w:space="0" w:color="auto"/>
              <w:right w:val="single" w:sz="8" w:space="0" w:color="auto"/>
            </w:tcBorders>
            <w:shd w:val="clear" w:color="auto" w:fill="FFFFFF"/>
            <w:vAlign w:val="center"/>
            <w:hideMark/>
          </w:tcPr>
          <w:p w14:paraId="6CC0173D" w14:textId="37BFF704" w:rsidR="00D33234" w:rsidRPr="00D33234" w:rsidRDefault="00D33234" w:rsidP="00D33234">
            <w:pPr>
              <w:spacing w:after="0" w:line="240" w:lineRule="auto"/>
              <w:ind w:left="60" w:right="60"/>
              <w:jc w:val="center"/>
              <w:rPr>
                <w:color w:val="010205"/>
                <w:rtl/>
              </w:rPr>
            </w:pPr>
            <w:r w:rsidRPr="00D33234">
              <w:rPr>
                <w:color w:val="010205"/>
                <w:rtl/>
              </w:rPr>
              <w:t>a. The denominator used in estimating the effect sizes.</w:t>
            </w:r>
          </w:p>
          <w:p w14:paraId="20487E51" w14:textId="5A74168A" w:rsidR="00D33234" w:rsidRPr="00D33234" w:rsidRDefault="00D33234" w:rsidP="00D33234">
            <w:pPr>
              <w:spacing w:after="0" w:line="240" w:lineRule="auto"/>
              <w:ind w:left="60" w:right="60"/>
              <w:jc w:val="center"/>
              <w:rPr>
                <w:color w:val="010205"/>
                <w:rtl/>
              </w:rPr>
            </w:pPr>
            <w:r w:rsidRPr="00D33234">
              <w:rPr>
                <w:color w:val="010205"/>
                <w:rtl/>
              </w:rPr>
              <w:t>Cohen's d uses the sample standard deviation.</w:t>
            </w:r>
          </w:p>
          <w:p w14:paraId="1822A658" w14:textId="77777777" w:rsidR="00D33234" w:rsidRPr="00D33234" w:rsidRDefault="00D33234" w:rsidP="00D33234">
            <w:pPr>
              <w:keepNext/>
              <w:spacing w:after="0" w:line="240" w:lineRule="auto"/>
              <w:ind w:left="60" w:right="60"/>
              <w:jc w:val="center"/>
              <w:rPr>
                <w:color w:val="010205"/>
                <w:rtl/>
              </w:rPr>
            </w:pPr>
            <w:r w:rsidRPr="00D33234">
              <w:rPr>
                <w:color w:val="010205"/>
                <w:rtl/>
              </w:rPr>
              <w:t>Hedges' correction uses the sample standard deviation, plus a correction factor.</w:t>
            </w:r>
          </w:p>
        </w:tc>
      </w:tr>
    </w:tbl>
    <w:p w14:paraId="30D96778" w14:textId="77777777" w:rsidR="00D33234" w:rsidRPr="00D33234" w:rsidRDefault="00D33234" w:rsidP="00D33234">
      <w:pPr>
        <w:pStyle w:val="ae"/>
        <w:rPr>
          <w:color w:val="215E99"/>
          <w:kern w:val="0"/>
          <w:szCs w:val="24"/>
          <w:rtl/>
        </w:rPr>
      </w:pPr>
    </w:p>
    <w:p w14:paraId="1F633DAA" w14:textId="77777777" w:rsidR="00D33234" w:rsidRPr="00D33234" w:rsidRDefault="00D33234" w:rsidP="00D33234">
      <w:pPr>
        <w:widowControl w:val="0"/>
        <w:numPr>
          <w:ilvl w:val="0"/>
          <w:numId w:val="15"/>
        </w:numPr>
        <w:autoSpaceDE w:val="0"/>
        <w:autoSpaceDN w:val="0"/>
        <w:adjustRightInd w:val="0"/>
        <w:spacing w:after="0" w:line="360" w:lineRule="auto"/>
        <w:ind w:left="425" w:hanging="425"/>
        <w:jc w:val="both"/>
        <w:rPr>
          <w:b/>
          <w:bCs/>
          <w:color w:val="000000"/>
          <w:rtl/>
        </w:rPr>
      </w:pPr>
      <w:r w:rsidRPr="00D33234">
        <w:rPr>
          <w:b/>
          <w:bCs/>
          <w:rtl/>
        </w:rPr>
        <w:t>فرضيات الدراسة: توجد علاقة ذات دلالة إحصائية بين التفاعل مع الجمهور عبر وسائل التواصل الاجتماعي وتعزيز السياحة الداخلية في المملكة العربية السعودية.</w:t>
      </w:r>
    </w:p>
    <w:p w14:paraId="3D4158C8" w14:textId="77777777" w:rsidR="00D33234" w:rsidRPr="00D33234" w:rsidRDefault="00D33234" w:rsidP="00D33234">
      <w:pPr>
        <w:pStyle w:val="af0"/>
        <w:rPr>
          <w:rtl/>
        </w:rPr>
      </w:pPr>
      <w:r w:rsidRPr="00D33234">
        <w:rPr>
          <w:rtl/>
        </w:rPr>
        <w:t xml:space="preserve">تسفر نتائج التحليل الإحصائي عن قبول راسخ للفرضية القائلة بوجود تأثير معنوي للتفاعل التواصلي؛ حيث بلغ المتوسط الحسابي للإجابات 3.52 وانحرافه المعياري 1.246 والخطأ المعياري 0.072. أظهر اختبار t للعينة الواحدة قيمة عالية قدرها 48.565 لـ 295 درجة حرية عند مستوى دلالة 0.000. يبلغ فارق المتوسط الحسابي 3.517 مع مجال ثقة محصور بين 3.37 و3.66. تدعم قياسات حجم التأثير قوة البعد التفاعلي بشكل واضح؛ فقد سجل مقياس Cohen's d قيمة قدرها 2.823 وسجل مصحح Hedges' قيمة 2.816. تؤكد هذه الأرقام الضخمة أن تحويل المنصات الإعلامية الرقمية من أدوات بث صامتة إلى مساحات حوارية حية يزيد من ارتباك المستهلك السياحي بالوجهات السعودية ويشجعه على تجربة الخدمات السياحية المتاحة. </w:t>
      </w:r>
    </w:p>
    <w:p w14:paraId="0EF7C913" w14:textId="3833231B" w:rsidR="00D33234" w:rsidRPr="00D33234" w:rsidRDefault="00D33234" w:rsidP="00D33234">
      <w:pPr>
        <w:pStyle w:val="ae"/>
        <w:rPr>
          <w:rtl/>
        </w:rPr>
      </w:pPr>
      <w:bookmarkStart w:id="109" w:name="_Toc237984935"/>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39</w:t>
      </w:r>
      <w:r w:rsidRPr="00D33234">
        <w:rPr>
          <w:rtl/>
        </w:rPr>
        <w:fldChar w:fldCharType="end"/>
      </w:r>
      <w:r w:rsidRPr="00D33234">
        <w:rPr>
          <w:rtl/>
        </w:rPr>
        <w:t xml:space="preserve"> : التحليل الإحصائي لاختبار الفرضية: توجد علاقة ذات دلالة إحصائية بين التفاعل مع الجمهور عبر وسائل التواصل الاجتماعي وتعزيز السياحة الداخلية في المملكة العربية السعودية.</w:t>
      </w:r>
      <w:bookmarkEnd w:id="10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891"/>
        <w:gridCol w:w="589"/>
        <w:gridCol w:w="736"/>
        <w:gridCol w:w="1183"/>
        <w:gridCol w:w="971"/>
      </w:tblGrid>
      <w:tr w:rsidR="00D33234" w:rsidRPr="00D33234" w14:paraId="676971AA" w14:textId="77777777">
        <w:trPr>
          <w:cantSplit/>
          <w:jc w:val="center"/>
        </w:trPr>
        <w:tc>
          <w:tcPr>
            <w:tcW w:w="0" w:type="auto"/>
            <w:gridSpan w:val="5"/>
            <w:tcBorders>
              <w:top w:val="single" w:sz="8" w:space="0" w:color="auto"/>
              <w:left w:val="single" w:sz="8" w:space="0" w:color="auto"/>
              <w:bottom w:val="single" w:sz="4" w:space="0" w:color="auto"/>
              <w:right w:val="single" w:sz="8" w:space="0" w:color="auto"/>
            </w:tcBorders>
            <w:shd w:val="clear" w:color="auto" w:fill="FFFFFF"/>
            <w:vAlign w:val="center"/>
            <w:hideMark/>
          </w:tcPr>
          <w:p w14:paraId="52E99E44" w14:textId="77777777" w:rsidR="00D33234" w:rsidRPr="00D33234" w:rsidRDefault="00D33234">
            <w:pPr>
              <w:spacing w:line="320" w:lineRule="atLeast"/>
              <w:ind w:left="60" w:right="60"/>
              <w:jc w:val="center"/>
              <w:rPr>
                <w:color w:val="010205"/>
                <w:rtl/>
              </w:rPr>
            </w:pPr>
            <w:r w:rsidRPr="00D33234">
              <w:rPr>
                <w:b/>
                <w:bCs/>
                <w:color w:val="010205"/>
                <w:rtl/>
              </w:rPr>
              <w:t>One-Sample Statistics</w:t>
            </w:r>
          </w:p>
        </w:tc>
      </w:tr>
      <w:tr w:rsidR="00D33234" w:rsidRPr="00D33234" w14:paraId="62FE3823" w14:textId="77777777">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tcPr>
          <w:p w14:paraId="533A743A" w14:textId="77777777" w:rsidR="00D33234" w:rsidRPr="00D33234" w:rsidRDefault="00D33234">
            <w:pPr>
              <w:spacing w:line="276"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489BD60" w14:textId="77777777" w:rsidR="00D33234" w:rsidRPr="00D33234" w:rsidRDefault="00D33234">
            <w:pPr>
              <w:spacing w:line="320" w:lineRule="atLeast"/>
              <w:ind w:left="60" w:right="60"/>
              <w:jc w:val="center"/>
              <w:rPr>
                <w:color w:val="264A60"/>
                <w:rtl/>
              </w:rPr>
            </w:pPr>
            <w:r w:rsidRPr="00D33234">
              <w:rPr>
                <w:color w:val="264A60"/>
                <w:rtl/>
              </w:rPr>
              <w:t>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332B95C" w14:textId="77777777" w:rsidR="00D33234" w:rsidRPr="00D33234" w:rsidRDefault="00D33234">
            <w:pPr>
              <w:spacing w:line="320" w:lineRule="atLeast"/>
              <w:ind w:left="60" w:right="60"/>
              <w:jc w:val="center"/>
              <w:rPr>
                <w:color w:val="264A60"/>
                <w:rtl/>
              </w:rPr>
            </w:pPr>
            <w:r w:rsidRPr="00D33234">
              <w:rPr>
                <w:color w:val="264A60"/>
                <w:rtl/>
              </w:rPr>
              <w:t>Mean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BFDBBB7" w14:textId="77777777" w:rsidR="00D33234" w:rsidRPr="00D33234" w:rsidRDefault="00D33234">
            <w:pPr>
              <w:spacing w:line="320" w:lineRule="atLeast"/>
              <w:ind w:left="60" w:right="60"/>
              <w:jc w:val="center"/>
              <w:rPr>
                <w:color w:val="264A60"/>
                <w:rtl/>
              </w:rPr>
            </w:pPr>
            <w:r w:rsidRPr="00D33234">
              <w:rPr>
                <w:color w:val="264A60"/>
                <w:rtl/>
              </w:rPr>
              <w:t>Std. Deviation</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1017254A" w14:textId="77777777" w:rsidR="00D33234" w:rsidRPr="00D33234" w:rsidRDefault="00D33234">
            <w:pPr>
              <w:spacing w:line="320" w:lineRule="atLeast"/>
              <w:ind w:left="60" w:right="60"/>
              <w:jc w:val="center"/>
              <w:rPr>
                <w:color w:val="264A60"/>
                <w:rtl/>
              </w:rPr>
            </w:pPr>
            <w:r w:rsidRPr="00D33234">
              <w:rPr>
                <w:color w:val="264A60"/>
                <w:rtl/>
              </w:rPr>
              <w:t>Std. Error Mean</w:t>
            </w:r>
          </w:p>
        </w:tc>
      </w:tr>
      <w:tr w:rsidR="00D33234" w:rsidRPr="00D33234" w14:paraId="61314D96" w14:textId="77777777">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4DBC6FA7" w14:textId="77777777" w:rsidR="00D33234" w:rsidRPr="00D33234" w:rsidRDefault="00D33234">
            <w:pPr>
              <w:spacing w:line="320" w:lineRule="atLeast"/>
              <w:ind w:left="60" w:right="60"/>
              <w:jc w:val="center"/>
              <w:rPr>
                <w:color w:val="264A60"/>
                <w:rtl/>
              </w:rPr>
            </w:pPr>
            <w:r w:rsidRPr="00D33234">
              <w:rPr>
                <w:color w:val="264A60"/>
                <w:rtl/>
              </w:rPr>
              <w:t>توجد علاقة ذات دلالة إحصائية بين التفاعل مع الجمهور عبر وسائل التواصل الاجتماعي وتعزيز السياحة الداخلية في المملكة العربية السعودية.</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1144ACF" w14:textId="77777777" w:rsidR="00D33234" w:rsidRPr="00D33234" w:rsidRDefault="00D33234">
            <w:pPr>
              <w:spacing w:line="320" w:lineRule="atLeast"/>
              <w:ind w:left="60" w:right="60"/>
              <w:jc w:val="center"/>
              <w:rPr>
                <w:color w:val="010205"/>
                <w:rtl/>
              </w:rPr>
            </w:pPr>
            <w:r w:rsidRPr="00D33234">
              <w:rPr>
                <w:color w:val="010205"/>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286CBAE" w14:textId="77777777" w:rsidR="00D33234" w:rsidRPr="00D33234" w:rsidRDefault="00D33234">
            <w:pPr>
              <w:spacing w:line="320" w:lineRule="atLeast"/>
              <w:ind w:left="60" w:right="60"/>
              <w:jc w:val="center"/>
              <w:rPr>
                <w:color w:val="010205"/>
                <w:rtl/>
              </w:rPr>
            </w:pPr>
            <w:r w:rsidRPr="00D33234">
              <w:rPr>
                <w:color w:val="010205"/>
                <w:rtl/>
              </w:rPr>
              <w:t>3.52</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8409BF0" w14:textId="77777777" w:rsidR="00D33234" w:rsidRPr="00D33234" w:rsidRDefault="00D33234">
            <w:pPr>
              <w:spacing w:line="320" w:lineRule="atLeast"/>
              <w:ind w:left="60" w:right="60"/>
              <w:jc w:val="center"/>
              <w:rPr>
                <w:color w:val="010205"/>
                <w:rtl/>
              </w:rPr>
            </w:pPr>
            <w:r w:rsidRPr="00D33234">
              <w:rPr>
                <w:color w:val="010205"/>
                <w:rtl/>
              </w:rPr>
              <w:t>1.246</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41AB3C33" w14:textId="77777777" w:rsidR="00D33234" w:rsidRPr="00D33234" w:rsidRDefault="00D33234">
            <w:pPr>
              <w:keepNext/>
              <w:spacing w:line="320" w:lineRule="atLeast"/>
              <w:ind w:left="60" w:right="60"/>
              <w:jc w:val="center"/>
              <w:rPr>
                <w:color w:val="010205"/>
                <w:rtl/>
              </w:rPr>
            </w:pPr>
            <w:r w:rsidRPr="00D33234">
              <w:rPr>
                <w:color w:val="010205"/>
                <w:rtl/>
              </w:rPr>
              <w:t>.072</w:t>
            </w:r>
          </w:p>
        </w:tc>
      </w:tr>
    </w:tbl>
    <w:p w14:paraId="3B7A6443" w14:textId="77777777" w:rsidR="00D33234" w:rsidRPr="00D33234" w:rsidRDefault="00D33234" w:rsidP="00D33234">
      <w:pPr>
        <w:pStyle w:val="ae"/>
        <w:rPr>
          <w:color w:val="215E99"/>
          <w:kern w:val="0"/>
          <w:szCs w:val="20"/>
          <w:rtl/>
        </w:rPr>
      </w:pPr>
    </w:p>
    <w:p w14:paraId="61651FFA" w14:textId="58220E91" w:rsidR="00D33234" w:rsidRPr="00D33234" w:rsidRDefault="00D33234" w:rsidP="00D33234">
      <w:pPr>
        <w:pStyle w:val="ae"/>
        <w:rPr>
          <w:rtl/>
        </w:rPr>
      </w:pPr>
      <w:bookmarkStart w:id="110" w:name="_Toc237984936"/>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rtl/>
        </w:rPr>
        <w:t>40</w:t>
      </w:r>
      <w:r w:rsidRPr="00D33234">
        <w:rPr>
          <w:rtl/>
        </w:rPr>
        <w:fldChar w:fldCharType="end"/>
      </w:r>
      <w:r w:rsidRPr="00D33234">
        <w:rPr>
          <w:rtl/>
        </w:rPr>
        <w:t xml:space="preserve"> : اختبار تي للعينة الواحدة للفرضية: توجد علاقة ذات دلالة إحصائية بين التفاعل مع الجمهور عبر وسائل التواصل الاجتماعي وتعزيز السياحة الداخلية في المملكة العربية السعودية.</w:t>
      </w:r>
      <w:bookmarkEnd w:id="110"/>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564"/>
        <w:gridCol w:w="884"/>
        <w:gridCol w:w="589"/>
        <w:gridCol w:w="928"/>
        <w:gridCol w:w="1272"/>
        <w:gridCol w:w="1052"/>
        <w:gridCol w:w="1051"/>
      </w:tblGrid>
      <w:tr w:rsidR="00D33234" w:rsidRPr="00D33234" w14:paraId="3642044F" w14:textId="77777777" w:rsidTr="00D33234">
        <w:trPr>
          <w:cantSplit/>
          <w:jc w:val="center"/>
        </w:trPr>
        <w:tc>
          <w:tcPr>
            <w:tcW w:w="0" w:type="auto"/>
            <w:gridSpan w:val="7"/>
            <w:tcBorders>
              <w:top w:val="single" w:sz="8" w:space="0" w:color="auto"/>
              <w:left w:val="single" w:sz="8" w:space="0" w:color="auto"/>
              <w:bottom w:val="single" w:sz="4" w:space="0" w:color="auto"/>
              <w:right w:val="single" w:sz="8" w:space="0" w:color="auto"/>
            </w:tcBorders>
            <w:shd w:val="clear" w:color="auto" w:fill="FFFFFF"/>
            <w:vAlign w:val="center"/>
            <w:hideMark/>
          </w:tcPr>
          <w:p w14:paraId="7F889827"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Test</w:t>
            </w:r>
          </w:p>
        </w:tc>
      </w:tr>
      <w:tr w:rsidR="00D33234" w:rsidRPr="00D33234" w14:paraId="3E1D2898"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1DAC1328" w14:textId="77777777" w:rsidR="00D33234" w:rsidRPr="00D33234" w:rsidRDefault="00D33234" w:rsidP="00D33234">
            <w:pPr>
              <w:spacing w:after="0" w:line="240" w:lineRule="auto"/>
              <w:jc w:val="center"/>
              <w:rPr>
                <w:rtl/>
              </w:rPr>
            </w:pPr>
          </w:p>
        </w:tc>
        <w:tc>
          <w:tcPr>
            <w:tcW w:w="0" w:type="auto"/>
            <w:gridSpan w:val="6"/>
            <w:tcBorders>
              <w:top w:val="single" w:sz="4" w:space="0" w:color="auto"/>
              <w:left w:val="single" w:sz="4" w:space="0" w:color="auto"/>
              <w:bottom w:val="single" w:sz="4" w:space="0" w:color="auto"/>
              <w:right w:val="single" w:sz="8" w:space="0" w:color="auto"/>
            </w:tcBorders>
            <w:shd w:val="clear" w:color="auto" w:fill="FFFFFF"/>
            <w:vAlign w:val="center"/>
            <w:hideMark/>
          </w:tcPr>
          <w:p w14:paraId="6D67B1CE" w14:textId="77777777" w:rsidR="00D33234" w:rsidRPr="00D33234" w:rsidRDefault="00D33234" w:rsidP="00D33234">
            <w:pPr>
              <w:spacing w:after="0" w:line="240" w:lineRule="auto"/>
              <w:ind w:left="60" w:right="60"/>
              <w:jc w:val="center"/>
              <w:rPr>
                <w:color w:val="264A60"/>
                <w:rtl/>
              </w:rPr>
            </w:pPr>
            <w:r w:rsidRPr="00D33234">
              <w:rPr>
                <w:color w:val="264A60"/>
                <w:rtl/>
              </w:rPr>
              <w:t>Test Value = 0</w:t>
            </w:r>
          </w:p>
        </w:tc>
      </w:tr>
      <w:tr w:rsidR="00D33234" w:rsidRPr="00D33234" w14:paraId="6CBC61B2"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FAB1353"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1115BA0" w14:textId="77777777" w:rsidR="00D33234" w:rsidRPr="00D33234" w:rsidRDefault="00D33234" w:rsidP="00D33234">
            <w:pPr>
              <w:spacing w:after="0" w:line="240" w:lineRule="auto"/>
              <w:ind w:left="60" w:right="60"/>
              <w:jc w:val="center"/>
              <w:rPr>
                <w:color w:val="264A60"/>
                <w:rtl/>
              </w:rPr>
            </w:pPr>
            <w:r w:rsidRPr="00D33234">
              <w:rPr>
                <w:color w:val="264A60"/>
                <w:rtl/>
              </w:rPr>
              <w:t>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1F4E85B" w14:textId="77777777" w:rsidR="00D33234" w:rsidRPr="00D33234" w:rsidRDefault="00D33234" w:rsidP="00D33234">
            <w:pPr>
              <w:spacing w:after="0" w:line="240" w:lineRule="auto"/>
              <w:ind w:left="60" w:right="60"/>
              <w:jc w:val="center"/>
              <w:rPr>
                <w:color w:val="264A60"/>
                <w:rtl/>
              </w:rPr>
            </w:pPr>
            <w:r w:rsidRPr="00D33234">
              <w:rPr>
                <w:color w:val="264A60"/>
                <w:rtl/>
              </w:rPr>
              <w:t>df</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B82E617" w14:textId="77777777" w:rsidR="00D33234" w:rsidRPr="00D33234" w:rsidRDefault="00D33234" w:rsidP="00D33234">
            <w:pPr>
              <w:spacing w:after="0" w:line="240" w:lineRule="auto"/>
              <w:ind w:left="60" w:right="60"/>
              <w:jc w:val="center"/>
              <w:rPr>
                <w:color w:val="264A60"/>
                <w:rtl/>
              </w:rPr>
            </w:pPr>
            <w:r w:rsidRPr="00D33234">
              <w:rPr>
                <w:color w:val="264A60"/>
                <w:rtl/>
              </w:rPr>
              <w:t>Sig. (2-tailed)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7C1E416" w14:textId="77777777" w:rsidR="00D33234" w:rsidRPr="00D33234" w:rsidRDefault="00D33234" w:rsidP="00D33234">
            <w:pPr>
              <w:spacing w:after="0" w:line="240" w:lineRule="auto"/>
              <w:ind w:left="60" w:right="60"/>
              <w:jc w:val="center"/>
              <w:rPr>
                <w:color w:val="264A60"/>
                <w:rtl/>
              </w:rPr>
            </w:pPr>
            <w:r w:rsidRPr="00D33234">
              <w:rPr>
                <w:color w:val="264A60"/>
                <w:rtl/>
              </w:rPr>
              <w:t>Mean Difference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7457F0C3"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 of the Difference</w:t>
            </w:r>
          </w:p>
        </w:tc>
      </w:tr>
      <w:tr w:rsidR="00D33234" w:rsidRPr="00D33234" w14:paraId="18DDE170"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1FCE96C"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937C2C"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F76B4"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49C59C"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2ED300"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761A554"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28106ACC"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14438A04" w14:textId="77777777" w:rsidTr="00D33234">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131E4A8D"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التفاعل مع الجمهور عبر وسائل التواصل الاجتماعي وتعزيز السياحة الداخلية في المملكة العربية السعودية.</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0C1EB3EE" w14:textId="77777777" w:rsidR="00D33234" w:rsidRPr="00D33234" w:rsidRDefault="00D33234" w:rsidP="00D33234">
            <w:pPr>
              <w:spacing w:after="0" w:line="240" w:lineRule="auto"/>
              <w:ind w:left="60" w:right="60"/>
              <w:jc w:val="center"/>
              <w:rPr>
                <w:color w:val="010205"/>
                <w:rtl/>
              </w:rPr>
            </w:pPr>
            <w:r w:rsidRPr="00D33234">
              <w:rPr>
                <w:color w:val="010205"/>
                <w:rtl/>
              </w:rPr>
              <w:t>48.565</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0E9677D" w14:textId="77777777" w:rsidR="00D33234" w:rsidRPr="00D33234" w:rsidRDefault="00D33234" w:rsidP="00D33234">
            <w:pPr>
              <w:spacing w:after="0" w:line="240" w:lineRule="auto"/>
              <w:ind w:left="60" w:right="60"/>
              <w:jc w:val="center"/>
              <w:rPr>
                <w:color w:val="010205"/>
                <w:rtl/>
              </w:rPr>
            </w:pPr>
            <w:r w:rsidRPr="00D33234">
              <w:rPr>
                <w:color w:val="010205"/>
                <w:rtl/>
              </w:rPr>
              <w:t>295</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533D876"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1040D99" w14:textId="77777777" w:rsidR="00D33234" w:rsidRPr="00D33234" w:rsidRDefault="00D33234" w:rsidP="00D33234">
            <w:pPr>
              <w:spacing w:after="0" w:line="240" w:lineRule="auto"/>
              <w:ind w:left="60" w:right="60"/>
              <w:jc w:val="center"/>
              <w:rPr>
                <w:color w:val="010205"/>
                <w:rtl/>
              </w:rPr>
            </w:pPr>
            <w:r w:rsidRPr="00D33234">
              <w:rPr>
                <w:color w:val="010205"/>
                <w:rtl/>
              </w:rPr>
              <w:t>3.517</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38A5B2E" w14:textId="77777777" w:rsidR="00D33234" w:rsidRPr="00D33234" w:rsidRDefault="00D33234" w:rsidP="00D33234">
            <w:pPr>
              <w:spacing w:after="0" w:line="240" w:lineRule="auto"/>
              <w:ind w:left="60" w:right="60"/>
              <w:jc w:val="center"/>
              <w:rPr>
                <w:color w:val="010205"/>
                <w:rtl/>
              </w:rPr>
            </w:pPr>
            <w:r w:rsidRPr="00D33234">
              <w:rPr>
                <w:color w:val="010205"/>
                <w:rtl/>
              </w:rPr>
              <w:t>3.37</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4DD8E12E" w14:textId="77777777" w:rsidR="00D33234" w:rsidRPr="00D33234" w:rsidRDefault="00D33234" w:rsidP="00D33234">
            <w:pPr>
              <w:keepNext/>
              <w:spacing w:after="0" w:line="240" w:lineRule="auto"/>
              <w:ind w:left="60" w:right="60"/>
              <w:jc w:val="center"/>
              <w:rPr>
                <w:color w:val="010205"/>
                <w:rtl/>
              </w:rPr>
            </w:pPr>
            <w:r w:rsidRPr="00D33234">
              <w:rPr>
                <w:color w:val="010205"/>
                <w:rtl/>
              </w:rPr>
              <w:t>3.66</w:t>
            </w:r>
          </w:p>
        </w:tc>
      </w:tr>
    </w:tbl>
    <w:p w14:paraId="7E1268EE" w14:textId="77777777" w:rsidR="00D33234" w:rsidRDefault="00D33234" w:rsidP="00D33234">
      <w:pPr>
        <w:pStyle w:val="ae"/>
        <w:rPr>
          <w:color w:val="215E99"/>
          <w:kern w:val="0"/>
          <w:szCs w:val="20"/>
          <w:rtl/>
        </w:rPr>
      </w:pPr>
    </w:p>
    <w:p w14:paraId="69C0803B" w14:textId="77777777" w:rsidR="00D33234" w:rsidRDefault="00D33234" w:rsidP="00D33234">
      <w:pPr>
        <w:rPr>
          <w:rtl/>
        </w:rPr>
      </w:pPr>
    </w:p>
    <w:p w14:paraId="563E3E69" w14:textId="77777777" w:rsidR="00D33234" w:rsidRDefault="00D33234" w:rsidP="00D33234">
      <w:pPr>
        <w:rPr>
          <w:rtl/>
        </w:rPr>
      </w:pPr>
    </w:p>
    <w:p w14:paraId="23A452B0" w14:textId="77777777" w:rsidR="00D33234" w:rsidRPr="00D33234" w:rsidRDefault="00D33234" w:rsidP="00D33234">
      <w:pPr>
        <w:rPr>
          <w:rtl/>
        </w:rPr>
      </w:pPr>
    </w:p>
    <w:p w14:paraId="23507C7B" w14:textId="67B4E656" w:rsidR="00D33234" w:rsidRPr="00D33234" w:rsidRDefault="00D33234" w:rsidP="00D33234">
      <w:pPr>
        <w:pStyle w:val="ae"/>
        <w:rPr>
          <w:rtl/>
        </w:rPr>
      </w:pPr>
      <w:bookmarkStart w:id="111" w:name="_Toc237984937"/>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41</w:t>
      </w:r>
      <w:r w:rsidRPr="00D33234">
        <w:rPr>
          <w:rtl/>
        </w:rPr>
        <w:fldChar w:fldCharType="end"/>
      </w:r>
      <w:r w:rsidRPr="00D33234">
        <w:rPr>
          <w:rtl/>
        </w:rPr>
        <w:t xml:space="preserve"> : حجم التأثير في العينة الواحدة للفرضية: توجد علاقة ذات دلالة إحصائية بين التفاعل مع الجمهور عبر وسائل التواصل الاجتماعي وتعزيز السياحة الداخلية في المملكة العربية السعودية.</w:t>
      </w:r>
      <w:bookmarkEnd w:id="111"/>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793"/>
        <w:gridCol w:w="1306"/>
        <w:gridCol w:w="1387"/>
        <w:gridCol w:w="1102"/>
        <w:gridCol w:w="877"/>
        <w:gridCol w:w="875"/>
      </w:tblGrid>
      <w:tr w:rsidR="00D33234" w:rsidRPr="00D33234" w14:paraId="418A05C5"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61C444A3"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Effect Sizes</w:t>
            </w:r>
          </w:p>
        </w:tc>
      </w:tr>
      <w:tr w:rsidR="00D33234" w:rsidRPr="00D33234" w14:paraId="011B0897" w14:textId="77777777" w:rsidTr="00D33234">
        <w:trPr>
          <w:cantSplit/>
          <w:jc w:val="center"/>
        </w:trPr>
        <w:tc>
          <w:tcPr>
            <w:tcW w:w="0" w:type="auto"/>
            <w:gridSpan w:val="2"/>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670C2743"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84B273B" w14:textId="77777777" w:rsidR="00D33234" w:rsidRPr="00D33234" w:rsidRDefault="00D33234" w:rsidP="00D33234">
            <w:pPr>
              <w:spacing w:after="0" w:line="240" w:lineRule="auto"/>
              <w:ind w:left="60" w:right="60"/>
              <w:jc w:val="center"/>
              <w:rPr>
                <w:color w:val="264A60"/>
                <w:rtl/>
              </w:rPr>
            </w:pPr>
            <w:r w:rsidRPr="00D33234">
              <w:rPr>
                <w:color w:val="264A60"/>
                <w:rtl/>
              </w:rPr>
              <w:t>Standardizer</w:t>
            </w:r>
            <w:r w:rsidRPr="00D33234">
              <w:rPr>
                <w:color w:val="264A60"/>
                <w:vertAlign w:val="superscript"/>
                <w:rtl/>
              </w:rPr>
              <w:t>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62CDFDE" w14:textId="77777777" w:rsidR="00D33234" w:rsidRPr="00D33234" w:rsidRDefault="00D33234" w:rsidP="00D33234">
            <w:pPr>
              <w:spacing w:after="0" w:line="240" w:lineRule="auto"/>
              <w:ind w:left="60" w:right="60"/>
              <w:jc w:val="center"/>
              <w:rPr>
                <w:color w:val="264A60"/>
                <w:rtl/>
              </w:rPr>
            </w:pPr>
            <w:r w:rsidRPr="00D33234">
              <w:rPr>
                <w:color w:val="264A60"/>
                <w:rtl/>
              </w:rPr>
              <w:t>Point Estimate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129534E6"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w:t>
            </w:r>
          </w:p>
        </w:tc>
      </w:tr>
      <w:tr w:rsidR="00D33234" w:rsidRPr="00D33234" w14:paraId="6DA42F08" w14:textId="77777777" w:rsidTr="00D33234">
        <w:trPr>
          <w:cantSplit/>
          <w:jc w:val="center"/>
        </w:trPr>
        <w:tc>
          <w:tcPr>
            <w:tcW w:w="0" w:type="auto"/>
            <w:gridSpan w:val="2"/>
            <w:vMerge/>
            <w:tcBorders>
              <w:top w:val="single" w:sz="4" w:space="0" w:color="auto"/>
              <w:left w:val="single" w:sz="8" w:space="0" w:color="auto"/>
              <w:bottom w:val="single" w:sz="4" w:space="0" w:color="auto"/>
              <w:right w:val="single" w:sz="4" w:space="0" w:color="auto"/>
            </w:tcBorders>
            <w:vAlign w:val="center"/>
            <w:hideMark/>
          </w:tcPr>
          <w:p w14:paraId="052542B4"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CAF90"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67E0D1"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72880A7"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47DC6890"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46ECFB01"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E0E0E0"/>
            <w:vAlign w:val="center"/>
            <w:hideMark/>
          </w:tcPr>
          <w:p w14:paraId="4EAD3420"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التفاعل مع الجمهور عبر وسائل التواصل الاجتماعي وتعزيز السياحة الداخلية في المملكة العربية السعودية.</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5B590F4" w14:textId="77777777" w:rsidR="00D33234" w:rsidRPr="00D33234" w:rsidRDefault="00D33234" w:rsidP="00D33234">
            <w:pPr>
              <w:spacing w:after="0" w:line="240" w:lineRule="auto"/>
              <w:ind w:left="60" w:right="60"/>
              <w:jc w:val="center"/>
              <w:rPr>
                <w:color w:val="264A60"/>
                <w:rtl/>
              </w:rPr>
            </w:pPr>
            <w:r w:rsidRPr="00D33234">
              <w:rPr>
                <w:color w:val="264A60"/>
                <w:rtl/>
              </w:rPr>
              <w:t>Cohen's d</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186DEF9" w14:textId="77777777" w:rsidR="00D33234" w:rsidRPr="00D33234" w:rsidRDefault="00D33234" w:rsidP="00D33234">
            <w:pPr>
              <w:spacing w:after="0" w:line="240" w:lineRule="auto"/>
              <w:ind w:left="60" w:right="60"/>
              <w:jc w:val="center"/>
              <w:rPr>
                <w:color w:val="010205"/>
                <w:rtl/>
              </w:rPr>
            </w:pPr>
            <w:r w:rsidRPr="00D33234">
              <w:rPr>
                <w:color w:val="010205"/>
                <w:rtl/>
              </w:rPr>
              <w:t>1.246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E24B360" w14:textId="77777777" w:rsidR="00D33234" w:rsidRPr="00D33234" w:rsidRDefault="00D33234" w:rsidP="00D33234">
            <w:pPr>
              <w:spacing w:after="0" w:line="240" w:lineRule="auto"/>
              <w:ind w:left="60" w:right="60"/>
              <w:jc w:val="center"/>
              <w:rPr>
                <w:color w:val="010205"/>
                <w:rtl/>
              </w:rPr>
            </w:pPr>
            <w:r w:rsidRPr="00D33234">
              <w:rPr>
                <w:color w:val="010205"/>
                <w:rtl/>
              </w:rPr>
              <w:t>2.823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1023734" w14:textId="77777777" w:rsidR="00D33234" w:rsidRPr="00D33234" w:rsidRDefault="00D33234" w:rsidP="00D33234">
            <w:pPr>
              <w:spacing w:after="0" w:line="240" w:lineRule="auto"/>
              <w:ind w:left="60" w:right="60"/>
              <w:jc w:val="center"/>
              <w:rPr>
                <w:color w:val="010205"/>
                <w:rtl/>
              </w:rPr>
            </w:pPr>
            <w:r w:rsidRPr="00D33234">
              <w:rPr>
                <w:color w:val="010205"/>
                <w:rtl/>
              </w:rPr>
              <w:t>2.568</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D0C9640" w14:textId="77777777" w:rsidR="00D33234" w:rsidRPr="00D33234" w:rsidRDefault="00D33234" w:rsidP="00D33234">
            <w:pPr>
              <w:spacing w:after="0" w:line="240" w:lineRule="auto"/>
              <w:ind w:left="60" w:right="60"/>
              <w:jc w:val="center"/>
              <w:rPr>
                <w:color w:val="010205"/>
                <w:rtl/>
              </w:rPr>
            </w:pPr>
            <w:r w:rsidRPr="00D33234">
              <w:rPr>
                <w:color w:val="010205"/>
                <w:rtl/>
              </w:rPr>
              <w:t>3.077</w:t>
            </w:r>
          </w:p>
        </w:tc>
      </w:tr>
      <w:tr w:rsidR="00D33234" w:rsidRPr="00D33234" w14:paraId="22644A11"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C662278"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545058C" w14:textId="77777777" w:rsidR="00D33234" w:rsidRPr="00D33234" w:rsidRDefault="00D33234" w:rsidP="00D33234">
            <w:pPr>
              <w:spacing w:after="0" w:line="240" w:lineRule="auto"/>
              <w:ind w:left="60" w:right="60"/>
              <w:jc w:val="center"/>
              <w:rPr>
                <w:color w:val="264A60"/>
                <w:rtl/>
              </w:rPr>
            </w:pPr>
            <w:r w:rsidRPr="00D33234">
              <w:rPr>
                <w:color w:val="264A60"/>
                <w:rtl/>
              </w:rPr>
              <w:t>Hedges' correction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3F2AF4B" w14:textId="77777777" w:rsidR="00D33234" w:rsidRPr="00D33234" w:rsidRDefault="00D33234" w:rsidP="00D33234">
            <w:pPr>
              <w:spacing w:after="0" w:line="240" w:lineRule="auto"/>
              <w:ind w:left="60" w:right="60"/>
              <w:jc w:val="center"/>
              <w:rPr>
                <w:color w:val="010205"/>
                <w:rtl/>
              </w:rPr>
            </w:pPr>
            <w:r w:rsidRPr="00D33234">
              <w:rPr>
                <w:color w:val="010205"/>
                <w:rtl/>
              </w:rPr>
              <w:t>1.249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03B8526" w14:textId="77777777" w:rsidR="00D33234" w:rsidRPr="00D33234" w:rsidRDefault="00D33234" w:rsidP="00D33234">
            <w:pPr>
              <w:spacing w:after="0" w:line="240" w:lineRule="auto"/>
              <w:ind w:left="60" w:right="60"/>
              <w:jc w:val="center"/>
              <w:rPr>
                <w:color w:val="010205"/>
                <w:rtl/>
              </w:rPr>
            </w:pPr>
            <w:r w:rsidRPr="00D33234">
              <w:rPr>
                <w:color w:val="010205"/>
                <w:rtl/>
              </w:rPr>
              <w:t>2.816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66FBF6C" w14:textId="77777777" w:rsidR="00D33234" w:rsidRPr="00D33234" w:rsidRDefault="00D33234" w:rsidP="00D33234">
            <w:pPr>
              <w:spacing w:after="0" w:line="240" w:lineRule="auto"/>
              <w:ind w:left="60" w:right="60"/>
              <w:jc w:val="center"/>
              <w:rPr>
                <w:color w:val="010205"/>
                <w:rtl/>
              </w:rPr>
            </w:pPr>
            <w:r w:rsidRPr="00D33234">
              <w:rPr>
                <w:color w:val="010205"/>
                <w:rtl/>
              </w:rPr>
              <w:t>2.561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80F6A0E" w14:textId="77777777" w:rsidR="00D33234" w:rsidRPr="00D33234" w:rsidRDefault="00D33234" w:rsidP="00D33234">
            <w:pPr>
              <w:spacing w:after="0" w:line="240" w:lineRule="auto"/>
              <w:ind w:left="60" w:right="60"/>
              <w:jc w:val="center"/>
              <w:rPr>
                <w:color w:val="010205"/>
                <w:rtl/>
              </w:rPr>
            </w:pPr>
            <w:r w:rsidRPr="00D33234">
              <w:rPr>
                <w:color w:val="010205"/>
                <w:rtl/>
              </w:rPr>
              <w:t>3.069</w:t>
            </w:r>
          </w:p>
        </w:tc>
      </w:tr>
      <w:tr w:rsidR="00D33234" w:rsidRPr="00D33234" w14:paraId="1C24C812" w14:textId="77777777" w:rsidTr="00D33234">
        <w:trPr>
          <w:cantSplit/>
          <w:jc w:val="center"/>
        </w:trPr>
        <w:tc>
          <w:tcPr>
            <w:tcW w:w="0" w:type="auto"/>
            <w:gridSpan w:val="6"/>
            <w:tcBorders>
              <w:top w:val="single" w:sz="4" w:space="0" w:color="auto"/>
              <w:left w:val="single" w:sz="8" w:space="0" w:color="auto"/>
              <w:bottom w:val="single" w:sz="8" w:space="0" w:color="auto"/>
              <w:right w:val="single" w:sz="8" w:space="0" w:color="auto"/>
            </w:tcBorders>
            <w:shd w:val="clear" w:color="auto" w:fill="FFFFFF"/>
            <w:vAlign w:val="center"/>
            <w:hideMark/>
          </w:tcPr>
          <w:p w14:paraId="7C7A43BE" w14:textId="011FA327" w:rsidR="00D33234" w:rsidRPr="00D33234" w:rsidRDefault="00D33234" w:rsidP="00D33234">
            <w:pPr>
              <w:spacing w:after="0" w:line="240" w:lineRule="auto"/>
              <w:ind w:left="60" w:right="60"/>
              <w:jc w:val="center"/>
              <w:rPr>
                <w:color w:val="010205"/>
                <w:rtl/>
              </w:rPr>
            </w:pPr>
            <w:r w:rsidRPr="00D33234">
              <w:rPr>
                <w:color w:val="010205"/>
                <w:rtl/>
              </w:rPr>
              <w:t>a. The denominator used in estimating the effect sizes.</w:t>
            </w:r>
          </w:p>
          <w:p w14:paraId="7985BA7E" w14:textId="35C2C305" w:rsidR="00D33234" w:rsidRPr="00D33234" w:rsidRDefault="00D33234" w:rsidP="00D33234">
            <w:pPr>
              <w:spacing w:after="0" w:line="240" w:lineRule="auto"/>
              <w:ind w:left="60" w:right="60"/>
              <w:jc w:val="center"/>
              <w:rPr>
                <w:color w:val="010205"/>
                <w:rtl/>
              </w:rPr>
            </w:pPr>
            <w:r w:rsidRPr="00D33234">
              <w:rPr>
                <w:color w:val="010205"/>
                <w:rtl/>
              </w:rPr>
              <w:t>Cohen's d uses the sample standard deviation.</w:t>
            </w:r>
          </w:p>
          <w:p w14:paraId="1A507853" w14:textId="77777777" w:rsidR="00D33234" w:rsidRPr="00D33234" w:rsidRDefault="00D33234" w:rsidP="00D33234">
            <w:pPr>
              <w:keepNext/>
              <w:spacing w:after="0" w:line="240" w:lineRule="auto"/>
              <w:ind w:left="60" w:right="60"/>
              <w:jc w:val="center"/>
              <w:rPr>
                <w:color w:val="010205"/>
                <w:rtl/>
              </w:rPr>
            </w:pPr>
            <w:r w:rsidRPr="00D33234">
              <w:rPr>
                <w:color w:val="010205"/>
                <w:rtl/>
              </w:rPr>
              <w:t>Hedges' correction uses the sample standard deviation, plus a correction factor.</w:t>
            </w:r>
          </w:p>
        </w:tc>
      </w:tr>
    </w:tbl>
    <w:p w14:paraId="4A1C0BB1" w14:textId="77777777" w:rsidR="00D33234" w:rsidRPr="00D33234" w:rsidRDefault="00D33234" w:rsidP="00D33234">
      <w:pPr>
        <w:pStyle w:val="ae"/>
        <w:rPr>
          <w:color w:val="215E99"/>
          <w:kern w:val="0"/>
          <w:szCs w:val="24"/>
          <w:rtl/>
        </w:rPr>
      </w:pPr>
    </w:p>
    <w:p w14:paraId="30F96523" w14:textId="77777777" w:rsidR="00D33234" w:rsidRPr="00D33234" w:rsidRDefault="00D33234" w:rsidP="00D33234">
      <w:pPr>
        <w:widowControl w:val="0"/>
        <w:numPr>
          <w:ilvl w:val="0"/>
          <w:numId w:val="15"/>
        </w:numPr>
        <w:autoSpaceDE w:val="0"/>
        <w:autoSpaceDN w:val="0"/>
        <w:adjustRightInd w:val="0"/>
        <w:spacing w:after="0" w:line="360" w:lineRule="auto"/>
        <w:ind w:left="425" w:hanging="425"/>
        <w:jc w:val="both"/>
        <w:rPr>
          <w:b/>
          <w:bCs/>
          <w:color w:val="000000"/>
          <w:rtl/>
        </w:rPr>
      </w:pPr>
      <w:r w:rsidRPr="00D33234">
        <w:rPr>
          <w:b/>
          <w:bCs/>
          <w:rtl/>
        </w:rPr>
        <w:t>فرضيات الدراسة: توجد علاقة ذات دلالة إحصائية بين المصداقية والثقة في التسويق عبر وسائل التواصل الاجتماعي وتعزيز السياحة الداخلية في المملكة العربية السعودية.</w:t>
      </w:r>
    </w:p>
    <w:p w14:paraId="6AA9AF67" w14:textId="77777777" w:rsidR="00D33234" w:rsidRDefault="00D33234" w:rsidP="00D33234">
      <w:pPr>
        <w:pStyle w:val="af0"/>
        <w:rPr>
          <w:rtl/>
        </w:rPr>
      </w:pPr>
      <w:r w:rsidRPr="00D33234">
        <w:rPr>
          <w:rtl/>
        </w:rPr>
        <w:t xml:space="preserve">تؤكد البيانات الميدانية صحة هذه الفرضية المحورية بدرجة عالية جداً؛ إذ حققت القيمة المتوسطة للإجابات 3.62 وانحرافاً معيارياً قدره 1.294 وخطأ معياري 0.075. وصلت قيمة t الحسابية المسجلة إلى 48.168 بـ 295 درجة حرية وبمستوى معنوية يبلغ 0.000. سجل فرق المتوسطات 3.622 مع حد ثقة أدنى 3.47 وحد أعلى 3.77. تظهر مؤشرات حجم التأثير أثراً بالغ الارتفاع والأهمية؛ حيث حققت أداة Cohen's d قيمة 2.800 ووصل مقياس Hedges' إلى 2.793. تثبت هذه النتائج العلمية أن المصداقية ونقل الصورة الحقيقية بدون تزييف هي النواة الصلبة التي يبنى عليها نجاح التسويق الرقمي؛ فالشفافية تضمن ولاء المسافر وتكرار زيارته للوجهات السياحية على المدى الطويل. </w:t>
      </w:r>
    </w:p>
    <w:p w14:paraId="73955A99" w14:textId="77777777" w:rsidR="00D33234" w:rsidRDefault="00D33234" w:rsidP="00D33234">
      <w:pPr>
        <w:pStyle w:val="af0"/>
        <w:rPr>
          <w:rtl/>
        </w:rPr>
      </w:pPr>
    </w:p>
    <w:p w14:paraId="762A130B" w14:textId="77777777" w:rsidR="00D33234" w:rsidRDefault="00D33234" w:rsidP="00D33234">
      <w:pPr>
        <w:pStyle w:val="af0"/>
        <w:rPr>
          <w:rtl/>
        </w:rPr>
      </w:pPr>
    </w:p>
    <w:p w14:paraId="1CF2F3B1" w14:textId="77777777" w:rsidR="00D33234" w:rsidRDefault="00D33234" w:rsidP="00D33234">
      <w:pPr>
        <w:pStyle w:val="af0"/>
        <w:rPr>
          <w:rtl/>
        </w:rPr>
      </w:pPr>
    </w:p>
    <w:p w14:paraId="331EA067" w14:textId="77777777" w:rsidR="00D33234" w:rsidRPr="00D33234" w:rsidRDefault="00D33234" w:rsidP="00D33234">
      <w:pPr>
        <w:pStyle w:val="af0"/>
        <w:rPr>
          <w:rtl/>
        </w:rPr>
      </w:pPr>
    </w:p>
    <w:p w14:paraId="0ABAEB65" w14:textId="06E51ED1" w:rsidR="00D33234" w:rsidRPr="00D33234" w:rsidRDefault="00D33234" w:rsidP="00D33234">
      <w:pPr>
        <w:pStyle w:val="ae"/>
        <w:rPr>
          <w:rtl/>
        </w:rPr>
      </w:pPr>
      <w:bookmarkStart w:id="112" w:name="_Toc237984938"/>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42</w:t>
      </w:r>
      <w:r w:rsidRPr="00D33234">
        <w:rPr>
          <w:rtl/>
        </w:rPr>
        <w:fldChar w:fldCharType="end"/>
      </w:r>
      <w:r w:rsidRPr="00D33234">
        <w:rPr>
          <w:rtl/>
        </w:rPr>
        <w:t xml:space="preserve"> : التحليل الإحصائي لاختبار الفرضية: توجد علاقة ذات دلالة إحصائية بين المصداقية والثقة في التسويق عبر وسائل التواصل الاجتماعي وتعزيز السياحة الداخلية في المملكة العربية السعودية.</w:t>
      </w:r>
      <w:bookmarkEnd w:id="112"/>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674"/>
        <w:gridCol w:w="589"/>
        <w:gridCol w:w="736"/>
        <w:gridCol w:w="1240"/>
        <w:gridCol w:w="1101"/>
      </w:tblGrid>
      <w:tr w:rsidR="00D33234" w:rsidRPr="00D33234" w14:paraId="59F5C49B" w14:textId="77777777" w:rsidTr="00D33234">
        <w:trPr>
          <w:cantSplit/>
          <w:jc w:val="center"/>
        </w:trPr>
        <w:tc>
          <w:tcPr>
            <w:tcW w:w="0" w:type="auto"/>
            <w:gridSpan w:val="5"/>
            <w:tcBorders>
              <w:top w:val="single" w:sz="8" w:space="0" w:color="auto"/>
              <w:left w:val="single" w:sz="8" w:space="0" w:color="auto"/>
              <w:bottom w:val="single" w:sz="4" w:space="0" w:color="auto"/>
              <w:right w:val="single" w:sz="8" w:space="0" w:color="auto"/>
            </w:tcBorders>
            <w:shd w:val="clear" w:color="auto" w:fill="FFFFFF"/>
            <w:vAlign w:val="center"/>
            <w:hideMark/>
          </w:tcPr>
          <w:p w14:paraId="3FE54786"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Statistics</w:t>
            </w:r>
          </w:p>
        </w:tc>
      </w:tr>
      <w:tr w:rsidR="00D33234" w:rsidRPr="00D33234" w14:paraId="21A64D18"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tcPr>
          <w:p w14:paraId="448461D9"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5AA9F1F" w14:textId="77777777" w:rsidR="00D33234" w:rsidRPr="00D33234" w:rsidRDefault="00D33234" w:rsidP="00D33234">
            <w:pPr>
              <w:spacing w:after="0" w:line="240" w:lineRule="auto"/>
              <w:ind w:left="60" w:right="60"/>
              <w:jc w:val="center"/>
              <w:rPr>
                <w:color w:val="264A60"/>
                <w:rtl/>
              </w:rPr>
            </w:pPr>
            <w:r w:rsidRPr="00D33234">
              <w:rPr>
                <w:color w:val="264A60"/>
                <w:rtl/>
              </w:rPr>
              <w:t>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DA72136" w14:textId="77777777" w:rsidR="00D33234" w:rsidRPr="00D33234" w:rsidRDefault="00D33234" w:rsidP="00D33234">
            <w:pPr>
              <w:spacing w:after="0" w:line="240" w:lineRule="auto"/>
              <w:ind w:left="60" w:right="60"/>
              <w:jc w:val="center"/>
              <w:rPr>
                <w:color w:val="264A60"/>
                <w:rtl/>
              </w:rPr>
            </w:pPr>
            <w:r w:rsidRPr="00D33234">
              <w:rPr>
                <w:color w:val="264A60"/>
                <w:rtl/>
              </w:rPr>
              <w:t>Mean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FB1C9E4" w14:textId="77777777" w:rsidR="00D33234" w:rsidRPr="00D33234" w:rsidRDefault="00D33234" w:rsidP="00D33234">
            <w:pPr>
              <w:spacing w:after="0" w:line="240" w:lineRule="auto"/>
              <w:ind w:left="60" w:right="60"/>
              <w:jc w:val="center"/>
              <w:rPr>
                <w:color w:val="264A60"/>
                <w:rtl/>
              </w:rPr>
            </w:pPr>
            <w:r w:rsidRPr="00D33234">
              <w:rPr>
                <w:color w:val="264A60"/>
                <w:rtl/>
              </w:rPr>
              <w:t>Std. Deviation</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29B0F49" w14:textId="77777777" w:rsidR="00D33234" w:rsidRPr="00D33234" w:rsidRDefault="00D33234" w:rsidP="00D33234">
            <w:pPr>
              <w:spacing w:after="0" w:line="240" w:lineRule="auto"/>
              <w:ind w:left="60" w:right="60"/>
              <w:jc w:val="center"/>
              <w:rPr>
                <w:color w:val="264A60"/>
                <w:rtl/>
              </w:rPr>
            </w:pPr>
            <w:r w:rsidRPr="00D33234">
              <w:rPr>
                <w:color w:val="264A60"/>
                <w:rtl/>
              </w:rPr>
              <w:t>Std. Error Mean</w:t>
            </w:r>
          </w:p>
        </w:tc>
      </w:tr>
      <w:tr w:rsidR="00D33234" w:rsidRPr="00D33234" w14:paraId="2EBE468A" w14:textId="77777777" w:rsidTr="00D33234">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03E868F0"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المصداقية والثقة في التسويق عبر وسائل التواصل الاجتماعي وتعزيز السياحة الداخلية في المملكة العربية السعود</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060E8327" w14:textId="77777777" w:rsidR="00D33234" w:rsidRPr="00D33234" w:rsidRDefault="00D33234" w:rsidP="00D33234">
            <w:pPr>
              <w:spacing w:after="0" w:line="240" w:lineRule="auto"/>
              <w:ind w:left="60" w:right="60"/>
              <w:jc w:val="center"/>
              <w:rPr>
                <w:color w:val="010205"/>
                <w:rtl/>
              </w:rPr>
            </w:pPr>
            <w:r w:rsidRPr="00D33234">
              <w:rPr>
                <w:color w:val="010205"/>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5CA18FA" w14:textId="77777777" w:rsidR="00D33234" w:rsidRPr="00D33234" w:rsidRDefault="00D33234" w:rsidP="00D33234">
            <w:pPr>
              <w:spacing w:after="0" w:line="240" w:lineRule="auto"/>
              <w:ind w:left="60" w:right="60"/>
              <w:jc w:val="center"/>
              <w:rPr>
                <w:color w:val="010205"/>
                <w:rtl/>
              </w:rPr>
            </w:pPr>
            <w:r w:rsidRPr="00D33234">
              <w:rPr>
                <w:color w:val="010205"/>
                <w:rtl/>
              </w:rPr>
              <w:t>3.62</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52D164B" w14:textId="77777777" w:rsidR="00D33234" w:rsidRPr="00D33234" w:rsidRDefault="00D33234" w:rsidP="00D33234">
            <w:pPr>
              <w:spacing w:after="0" w:line="240" w:lineRule="auto"/>
              <w:ind w:left="60" w:right="60"/>
              <w:jc w:val="center"/>
              <w:rPr>
                <w:color w:val="010205"/>
                <w:rtl/>
              </w:rPr>
            </w:pPr>
            <w:r w:rsidRPr="00D33234">
              <w:rPr>
                <w:color w:val="010205"/>
                <w:rtl/>
              </w:rPr>
              <w:t>1.294</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0DBD359B" w14:textId="77777777" w:rsidR="00D33234" w:rsidRPr="00D33234" w:rsidRDefault="00D33234" w:rsidP="00D33234">
            <w:pPr>
              <w:keepNext/>
              <w:spacing w:after="0" w:line="240" w:lineRule="auto"/>
              <w:ind w:left="60" w:right="60"/>
              <w:jc w:val="center"/>
              <w:rPr>
                <w:color w:val="010205"/>
                <w:rtl/>
              </w:rPr>
            </w:pPr>
            <w:r w:rsidRPr="00D33234">
              <w:rPr>
                <w:color w:val="010205"/>
                <w:rtl/>
              </w:rPr>
              <w:t>.075</w:t>
            </w:r>
          </w:p>
        </w:tc>
      </w:tr>
    </w:tbl>
    <w:p w14:paraId="54A4DDB2" w14:textId="77777777" w:rsidR="00D33234" w:rsidRPr="00D33234" w:rsidRDefault="00D33234" w:rsidP="00D33234">
      <w:pPr>
        <w:pStyle w:val="ae"/>
        <w:rPr>
          <w:color w:val="215E99"/>
          <w:kern w:val="0"/>
          <w:szCs w:val="20"/>
          <w:rtl/>
        </w:rPr>
      </w:pPr>
    </w:p>
    <w:p w14:paraId="53D9CD08" w14:textId="1B5A5A26" w:rsidR="00D33234" w:rsidRPr="00D33234" w:rsidRDefault="00D33234" w:rsidP="00D33234">
      <w:pPr>
        <w:pStyle w:val="ae"/>
        <w:rPr>
          <w:rtl/>
        </w:rPr>
      </w:pPr>
      <w:bookmarkStart w:id="113" w:name="_Toc237984939"/>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43</w:t>
      </w:r>
      <w:r w:rsidRPr="00D33234">
        <w:rPr>
          <w:rtl/>
        </w:rPr>
        <w:fldChar w:fldCharType="end"/>
      </w:r>
      <w:r w:rsidRPr="00D33234">
        <w:rPr>
          <w:rtl/>
        </w:rPr>
        <w:t xml:space="preserve"> : اختبار تي للعينة الواحدة للفرضية: توجد علاقة ذات دلالة إحصائية بين المصداقية والثقة في التسويق عبر وسائل التواصل الاجتماعي وتعزيز السياحة الداخلية في المملكة العربية السعودية.</w:t>
      </w:r>
      <w:bookmarkEnd w:id="113"/>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591"/>
        <w:gridCol w:w="884"/>
        <w:gridCol w:w="589"/>
        <w:gridCol w:w="923"/>
        <w:gridCol w:w="1268"/>
        <w:gridCol w:w="1043"/>
        <w:gridCol w:w="1042"/>
      </w:tblGrid>
      <w:tr w:rsidR="00D33234" w:rsidRPr="00D33234" w14:paraId="19360FC5" w14:textId="77777777" w:rsidTr="00D33234">
        <w:trPr>
          <w:cantSplit/>
          <w:jc w:val="center"/>
        </w:trPr>
        <w:tc>
          <w:tcPr>
            <w:tcW w:w="0" w:type="auto"/>
            <w:gridSpan w:val="7"/>
            <w:tcBorders>
              <w:top w:val="single" w:sz="8" w:space="0" w:color="auto"/>
              <w:left w:val="single" w:sz="8" w:space="0" w:color="auto"/>
              <w:bottom w:val="single" w:sz="4" w:space="0" w:color="auto"/>
              <w:right w:val="single" w:sz="8" w:space="0" w:color="auto"/>
            </w:tcBorders>
            <w:shd w:val="clear" w:color="auto" w:fill="FFFFFF"/>
            <w:vAlign w:val="center"/>
            <w:hideMark/>
          </w:tcPr>
          <w:p w14:paraId="659B7DCD"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Test</w:t>
            </w:r>
          </w:p>
        </w:tc>
      </w:tr>
      <w:tr w:rsidR="00D33234" w:rsidRPr="00D33234" w14:paraId="67E32B84"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4A07BA6E" w14:textId="77777777" w:rsidR="00D33234" w:rsidRPr="00D33234" w:rsidRDefault="00D33234" w:rsidP="00D33234">
            <w:pPr>
              <w:spacing w:after="0" w:line="240" w:lineRule="auto"/>
              <w:jc w:val="center"/>
              <w:rPr>
                <w:rtl/>
              </w:rPr>
            </w:pPr>
          </w:p>
        </w:tc>
        <w:tc>
          <w:tcPr>
            <w:tcW w:w="0" w:type="auto"/>
            <w:gridSpan w:val="6"/>
            <w:tcBorders>
              <w:top w:val="single" w:sz="4" w:space="0" w:color="auto"/>
              <w:left w:val="single" w:sz="4" w:space="0" w:color="auto"/>
              <w:bottom w:val="single" w:sz="4" w:space="0" w:color="auto"/>
              <w:right w:val="single" w:sz="8" w:space="0" w:color="auto"/>
            </w:tcBorders>
            <w:shd w:val="clear" w:color="auto" w:fill="FFFFFF"/>
            <w:vAlign w:val="center"/>
            <w:hideMark/>
          </w:tcPr>
          <w:p w14:paraId="2587DAD7" w14:textId="77777777" w:rsidR="00D33234" w:rsidRPr="00D33234" w:rsidRDefault="00D33234" w:rsidP="00D33234">
            <w:pPr>
              <w:spacing w:after="0" w:line="240" w:lineRule="auto"/>
              <w:ind w:left="60" w:right="60"/>
              <w:jc w:val="center"/>
              <w:rPr>
                <w:color w:val="264A60"/>
                <w:rtl/>
              </w:rPr>
            </w:pPr>
            <w:r w:rsidRPr="00D33234">
              <w:rPr>
                <w:color w:val="264A60"/>
                <w:rtl/>
              </w:rPr>
              <w:t>Test Value = 0</w:t>
            </w:r>
          </w:p>
        </w:tc>
      </w:tr>
      <w:tr w:rsidR="00D33234" w:rsidRPr="00D33234" w14:paraId="26963954"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10956C0"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E51B787" w14:textId="77777777" w:rsidR="00D33234" w:rsidRPr="00D33234" w:rsidRDefault="00D33234" w:rsidP="00D33234">
            <w:pPr>
              <w:spacing w:after="0" w:line="240" w:lineRule="auto"/>
              <w:ind w:left="60" w:right="60"/>
              <w:jc w:val="center"/>
              <w:rPr>
                <w:color w:val="264A60"/>
                <w:rtl/>
              </w:rPr>
            </w:pPr>
            <w:r w:rsidRPr="00D33234">
              <w:rPr>
                <w:color w:val="264A60"/>
                <w:rtl/>
              </w:rPr>
              <w:t>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FFA7D3A" w14:textId="77777777" w:rsidR="00D33234" w:rsidRPr="00D33234" w:rsidRDefault="00D33234" w:rsidP="00D33234">
            <w:pPr>
              <w:spacing w:after="0" w:line="240" w:lineRule="auto"/>
              <w:ind w:left="60" w:right="60"/>
              <w:jc w:val="center"/>
              <w:rPr>
                <w:color w:val="264A60"/>
                <w:rtl/>
              </w:rPr>
            </w:pPr>
            <w:r w:rsidRPr="00D33234">
              <w:rPr>
                <w:color w:val="264A60"/>
                <w:rtl/>
              </w:rPr>
              <w:t>df</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7A2E2FA" w14:textId="77777777" w:rsidR="00D33234" w:rsidRPr="00D33234" w:rsidRDefault="00D33234" w:rsidP="00D33234">
            <w:pPr>
              <w:spacing w:after="0" w:line="240" w:lineRule="auto"/>
              <w:ind w:left="60" w:right="60"/>
              <w:jc w:val="center"/>
              <w:rPr>
                <w:color w:val="264A60"/>
                <w:rtl/>
              </w:rPr>
            </w:pPr>
            <w:r w:rsidRPr="00D33234">
              <w:rPr>
                <w:color w:val="264A60"/>
                <w:rtl/>
              </w:rPr>
              <w:t>Sig. (2-tailed)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EEA608B" w14:textId="77777777" w:rsidR="00D33234" w:rsidRPr="00D33234" w:rsidRDefault="00D33234" w:rsidP="00D33234">
            <w:pPr>
              <w:spacing w:after="0" w:line="240" w:lineRule="auto"/>
              <w:ind w:left="60" w:right="60"/>
              <w:jc w:val="center"/>
              <w:rPr>
                <w:color w:val="264A60"/>
                <w:rtl/>
              </w:rPr>
            </w:pPr>
            <w:r w:rsidRPr="00D33234">
              <w:rPr>
                <w:color w:val="264A60"/>
                <w:rtl/>
              </w:rPr>
              <w:t>Mean Difference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60869886"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 of the Difference</w:t>
            </w:r>
          </w:p>
        </w:tc>
      </w:tr>
      <w:tr w:rsidR="00D33234" w:rsidRPr="00D33234" w14:paraId="4BEC5CB1"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C220D86"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6DCEDA"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A58718"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3C6DFA"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53C385"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A80ABE6"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054F3D39"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53E35F61" w14:textId="77777777" w:rsidTr="00D33234">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45ACD9DA"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المصداقية والثقة في التسويق عبر وسائل التواصل الاجتماعي وتعزيز السياحة الداخلية في المملكة العربية السعود</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32E5B16" w14:textId="77777777" w:rsidR="00D33234" w:rsidRPr="00D33234" w:rsidRDefault="00D33234" w:rsidP="00D33234">
            <w:pPr>
              <w:spacing w:after="0" w:line="240" w:lineRule="auto"/>
              <w:ind w:left="60" w:right="60"/>
              <w:jc w:val="center"/>
              <w:rPr>
                <w:color w:val="010205"/>
                <w:rtl/>
              </w:rPr>
            </w:pPr>
            <w:r w:rsidRPr="00D33234">
              <w:rPr>
                <w:color w:val="010205"/>
                <w:rtl/>
              </w:rPr>
              <w:t>48.168</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4691B21" w14:textId="77777777" w:rsidR="00D33234" w:rsidRPr="00D33234" w:rsidRDefault="00D33234" w:rsidP="00D33234">
            <w:pPr>
              <w:spacing w:after="0" w:line="240" w:lineRule="auto"/>
              <w:ind w:left="60" w:right="60"/>
              <w:jc w:val="center"/>
              <w:rPr>
                <w:color w:val="010205"/>
                <w:rtl/>
              </w:rPr>
            </w:pPr>
            <w:r w:rsidRPr="00D33234">
              <w:rPr>
                <w:color w:val="010205"/>
                <w:rtl/>
              </w:rPr>
              <w:t>295</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F42AD68"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C0368B1" w14:textId="77777777" w:rsidR="00D33234" w:rsidRPr="00D33234" w:rsidRDefault="00D33234" w:rsidP="00D33234">
            <w:pPr>
              <w:spacing w:after="0" w:line="240" w:lineRule="auto"/>
              <w:ind w:left="60" w:right="60"/>
              <w:jc w:val="center"/>
              <w:rPr>
                <w:color w:val="010205"/>
                <w:rtl/>
              </w:rPr>
            </w:pPr>
            <w:r w:rsidRPr="00D33234">
              <w:rPr>
                <w:color w:val="010205"/>
                <w:rtl/>
              </w:rPr>
              <w:t>3.622</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9D41628" w14:textId="77777777" w:rsidR="00D33234" w:rsidRPr="00D33234" w:rsidRDefault="00D33234" w:rsidP="00D33234">
            <w:pPr>
              <w:spacing w:after="0" w:line="240" w:lineRule="auto"/>
              <w:ind w:left="60" w:right="60"/>
              <w:jc w:val="center"/>
              <w:rPr>
                <w:color w:val="010205"/>
                <w:rtl/>
              </w:rPr>
            </w:pPr>
            <w:r w:rsidRPr="00D33234">
              <w:rPr>
                <w:color w:val="010205"/>
                <w:rtl/>
              </w:rPr>
              <w:t>3.47</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0862DDCB" w14:textId="77777777" w:rsidR="00D33234" w:rsidRPr="00D33234" w:rsidRDefault="00D33234" w:rsidP="00D33234">
            <w:pPr>
              <w:keepNext/>
              <w:spacing w:after="0" w:line="240" w:lineRule="auto"/>
              <w:ind w:left="60" w:right="60"/>
              <w:jc w:val="center"/>
              <w:rPr>
                <w:color w:val="010205"/>
                <w:rtl/>
              </w:rPr>
            </w:pPr>
            <w:r w:rsidRPr="00D33234">
              <w:rPr>
                <w:color w:val="010205"/>
                <w:rtl/>
              </w:rPr>
              <w:t>3.77</w:t>
            </w:r>
          </w:p>
        </w:tc>
      </w:tr>
    </w:tbl>
    <w:p w14:paraId="54CEF3A3" w14:textId="77777777" w:rsidR="00D33234" w:rsidRDefault="00D33234" w:rsidP="00D33234">
      <w:pPr>
        <w:pStyle w:val="ae"/>
        <w:rPr>
          <w:color w:val="215E99"/>
          <w:kern w:val="0"/>
          <w:szCs w:val="20"/>
          <w:rtl/>
        </w:rPr>
      </w:pPr>
    </w:p>
    <w:p w14:paraId="6969DA89" w14:textId="77777777" w:rsidR="00D33234" w:rsidRDefault="00D33234" w:rsidP="00D33234">
      <w:pPr>
        <w:rPr>
          <w:rtl/>
        </w:rPr>
      </w:pPr>
    </w:p>
    <w:p w14:paraId="0097F5B6" w14:textId="77777777" w:rsidR="00D33234" w:rsidRDefault="00D33234" w:rsidP="00D33234">
      <w:pPr>
        <w:rPr>
          <w:rtl/>
        </w:rPr>
      </w:pPr>
    </w:p>
    <w:p w14:paraId="58B2D7B2" w14:textId="77777777" w:rsidR="00D33234" w:rsidRDefault="00D33234" w:rsidP="00D33234">
      <w:pPr>
        <w:rPr>
          <w:rtl/>
        </w:rPr>
      </w:pPr>
    </w:p>
    <w:p w14:paraId="6C12A8B5" w14:textId="77777777" w:rsidR="00D33234" w:rsidRDefault="00D33234" w:rsidP="00D33234">
      <w:pPr>
        <w:rPr>
          <w:rtl/>
        </w:rPr>
      </w:pPr>
    </w:p>
    <w:p w14:paraId="61F0A315" w14:textId="77777777" w:rsidR="00D33234" w:rsidRDefault="00D33234" w:rsidP="00D33234">
      <w:pPr>
        <w:rPr>
          <w:rtl/>
        </w:rPr>
      </w:pPr>
    </w:p>
    <w:p w14:paraId="7DDB2B0F" w14:textId="77777777" w:rsidR="00D33234" w:rsidRPr="00D33234" w:rsidRDefault="00D33234" w:rsidP="00D33234">
      <w:pPr>
        <w:rPr>
          <w:rtl/>
        </w:rPr>
      </w:pPr>
    </w:p>
    <w:p w14:paraId="2265A788" w14:textId="524B6995" w:rsidR="00D33234" w:rsidRPr="00D33234" w:rsidRDefault="00D33234" w:rsidP="00D33234">
      <w:pPr>
        <w:pStyle w:val="ae"/>
        <w:rPr>
          <w:rtl/>
        </w:rPr>
      </w:pPr>
      <w:bookmarkStart w:id="114" w:name="_Toc237984940"/>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44</w:t>
      </w:r>
      <w:r w:rsidRPr="00D33234">
        <w:rPr>
          <w:rtl/>
        </w:rPr>
        <w:fldChar w:fldCharType="end"/>
      </w:r>
      <w:r w:rsidRPr="00D33234">
        <w:rPr>
          <w:rtl/>
        </w:rPr>
        <w:t xml:space="preserve"> : حجم التأثير في العينة الواحدة للفرضية: توجد علاقة ذات دلالة إحصائية بين المصداقية والثقة في التسويق عبر وسائل التواصل الاجتماعي وتعزيز السياحة الداخلية في المملكة العربية السعودية.</w:t>
      </w:r>
      <w:bookmarkEnd w:id="114"/>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812"/>
        <w:gridCol w:w="1299"/>
        <w:gridCol w:w="1387"/>
        <w:gridCol w:w="1097"/>
        <w:gridCol w:w="873"/>
        <w:gridCol w:w="872"/>
      </w:tblGrid>
      <w:tr w:rsidR="00D33234" w:rsidRPr="00D33234" w14:paraId="09680EB2"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30D8D4CA"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Effect Sizes</w:t>
            </w:r>
          </w:p>
        </w:tc>
      </w:tr>
      <w:tr w:rsidR="00D33234" w:rsidRPr="00D33234" w14:paraId="67361A2B" w14:textId="77777777" w:rsidTr="00D33234">
        <w:trPr>
          <w:cantSplit/>
          <w:jc w:val="center"/>
        </w:trPr>
        <w:tc>
          <w:tcPr>
            <w:tcW w:w="0" w:type="auto"/>
            <w:gridSpan w:val="2"/>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780876D0"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7C2F395" w14:textId="77777777" w:rsidR="00D33234" w:rsidRPr="00D33234" w:rsidRDefault="00D33234" w:rsidP="00D33234">
            <w:pPr>
              <w:spacing w:after="0" w:line="240" w:lineRule="auto"/>
              <w:ind w:left="60" w:right="60"/>
              <w:jc w:val="center"/>
              <w:rPr>
                <w:color w:val="264A60"/>
                <w:rtl/>
              </w:rPr>
            </w:pPr>
            <w:r w:rsidRPr="00D33234">
              <w:rPr>
                <w:color w:val="264A60"/>
                <w:rtl/>
              </w:rPr>
              <w:t>Standardizer</w:t>
            </w:r>
            <w:r w:rsidRPr="00D33234">
              <w:rPr>
                <w:color w:val="264A60"/>
                <w:vertAlign w:val="superscript"/>
                <w:rtl/>
              </w:rPr>
              <w:t>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D079C3C" w14:textId="77777777" w:rsidR="00D33234" w:rsidRPr="00D33234" w:rsidRDefault="00D33234" w:rsidP="00D33234">
            <w:pPr>
              <w:spacing w:after="0" w:line="240" w:lineRule="auto"/>
              <w:ind w:left="60" w:right="60"/>
              <w:jc w:val="center"/>
              <w:rPr>
                <w:color w:val="264A60"/>
                <w:rtl/>
              </w:rPr>
            </w:pPr>
            <w:r w:rsidRPr="00D33234">
              <w:rPr>
                <w:color w:val="264A60"/>
                <w:rtl/>
              </w:rPr>
              <w:t>Point Estimate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78015C12"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w:t>
            </w:r>
          </w:p>
        </w:tc>
      </w:tr>
      <w:tr w:rsidR="00D33234" w:rsidRPr="00D33234" w14:paraId="56A72531" w14:textId="77777777" w:rsidTr="00D33234">
        <w:trPr>
          <w:cantSplit/>
          <w:jc w:val="center"/>
        </w:trPr>
        <w:tc>
          <w:tcPr>
            <w:tcW w:w="0" w:type="auto"/>
            <w:gridSpan w:val="2"/>
            <w:vMerge/>
            <w:tcBorders>
              <w:top w:val="single" w:sz="4" w:space="0" w:color="auto"/>
              <w:left w:val="single" w:sz="8" w:space="0" w:color="auto"/>
              <w:bottom w:val="single" w:sz="4" w:space="0" w:color="auto"/>
              <w:right w:val="single" w:sz="4" w:space="0" w:color="auto"/>
            </w:tcBorders>
            <w:vAlign w:val="center"/>
            <w:hideMark/>
          </w:tcPr>
          <w:p w14:paraId="2196D8BC"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057A77"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37FCB9"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2E728B7"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1911B05A"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52F9F711"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E0E0E0"/>
            <w:vAlign w:val="center"/>
            <w:hideMark/>
          </w:tcPr>
          <w:p w14:paraId="654AA0FD"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المصداقية والثقة في التسويق عبر وسائل التواصل الاجتماعي وتعزيز السياحة الداخلية في المملكة العربية السعود</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7B0F0218" w14:textId="77777777" w:rsidR="00D33234" w:rsidRPr="00D33234" w:rsidRDefault="00D33234" w:rsidP="00D33234">
            <w:pPr>
              <w:spacing w:after="0" w:line="240" w:lineRule="auto"/>
              <w:ind w:left="60" w:right="60"/>
              <w:jc w:val="center"/>
              <w:rPr>
                <w:color w:val="264A60"/>
                <w:rtl/>
              </w:rPr>
            </w:pPr>
            <w:r w:rsidRPr="00D33234">
              <w:rPr>
                <w:color w:val="264A60"/>
                <w:rtl/>
              </w:rPr>
              <w:t>Cohen's d</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9D03A0C" w14:textId="77777777" w:rsidR="00D33234" w:rsidRPr="00D33234" w:rsidRDefault="00D33234" w:rsidP="00D33234">
            <w:pPr>
              <w:spacing w:after="0" w:line="240" w:lineRule="auto"/>
              <w:ind w:left="60" w:right="60"/>
              <w:jc w:val="center"/>
              <w:rPr>
                <w:color w:val="010205"/>
                <w:rtl/>
              </w:rPr>
            </w:pPr>
            <w:r w:rsidRPr="00D33234">
              <w:rPr>
                <w:color w:val="010205"/>
                <w:rtl/>
              </w:rPr>
              <w:t>1.294</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44FA46C" w14:textId="77777777" w:rsidR="00D33234" w:rsidRPr="00D33234" w:rsidRDefault="00D33234" w:rsidP="00D33234">
            <w:pPr>
              <w:spacing w:after="0" w:line="240" w:lineRule="auto"/>
              <w:ind w:left="60" w:right="60"/>
              <w:jc w:val="center"/>
              <w:rPr>
                <w:color w:val="010205"/>
                <w:rtl/>
              </w:rPr>
            </w:pPr>
            <w:r w:rsidRPr="00D33234">
              <w:rPr>
                <w:color w:val="010205"/>
                <w:rtl/>
              </w:rPr>
              <w:t>2.800</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E637057" w14:textId="77777777" w:rsidR="00D33234" w:rsidRPr="00D33234" w:rsidRDefault="00D33234" w:rsidP="00D33234">
            <w:pPr>
              <w:spacing w:after="0" w:line="240" w:lineRule="auto"/>
              <w:ind w:left="60" w:right="60"/>
              <w:jc w:val="center"/>
              <w:rPr>
                <w:color w:val="010205"/>
                <w:rtl/>
              </w:rPr>
            </w:pPr>
            <w:r w:rsidRPr="00D33234">
              <w:rPr>
                <w:color w:val="010205"/>
                <w:rtl/>
              </w:rPr>
              <w:t>2.546</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7D9A0C8" w14:textId="77777777" w:rsidR="00D33234" w:rsidRPr="00D33234" w:rsidRDefault="00D33234" w:rsidP="00D33234">
            <w:pPr>
              <w:spacing w:after="0" w:line="240" w:lineRule="auto"/>
              <w:ind w:left="60" w:right="60"/>
              <w:jc w:val="center"/>
              <w:rPr>
                <w:color w:val="010205"/>
                <w:rtl/>
              </w:rPr>
            </w:pPr>
            <w:r w:rsidRPr="00D33234">
              <w:rPr>
                <w:color w:val="010205"/>
                <w:rtl/>
              </w:rPr>
              <w:t>3.052</w:t>
            </w:r>
          </w:p>
        </w:tc>
      </w:tr>
      <w:tr w:rsidR="00D33234" w:rsidRPr="00D33234" w14:paraId="43855701"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A881BEB"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32A3F0EC" w14:textId="77777777" w:rsidR="00D33234" w:rsidRPr="00D33234" w:rsidRDefault="00D33234" w:rsidP="00D33234">
            <w:pPr>
              <w:spacing w:after="0" w:line="240" w:lineRule="auto"/>
              <w:ind w:left="60" w:right="60"/>
              <w:jc w:val="center"/>
              <w:rPr>
                <w:color w:val="264A60"/>
                <w:rtl/>
              </w:rPr>
            </w:pPr>
            <w:r w:rsidRPr="00D33234">
              <w:rPr>
                <w:color w:val="264A60"/>
                <w:rtl/>
              </w:rPr>
              <w:t>Hedges' correction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65E4C73" w14:textId="77777777" w:rsidR="00D33234" w:rsidRPr="00D33234" w:rsidRDefault="00D33234" w:rsidP="00D33234">
            <w:pPr>
              <w:spacing w:after="0" w:line="240" w:lineRule="auto"/>
              <w:ind w:left="60" w:right="60"/>
              <w:jc w:val="center"/>
              <w:rPr>
                <w:color w:val="010205"/>
                <w:rtl/>
              </w:rPr>
            </w:pPr>
            <w:r w:rsidRPr="00D33234">
              <w:rPr>
                <w:color w:val="010205"/>
                <w:rtl/>
              </w:rPr>
              <w:t>1.297</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AA7B2E3" w14:textId="77777777" w:rsidR="00D33234" w:rsidRPr="00D33234" w:rsidRDefault="00D33234" w:rsidP="00D33234">
            <w:pPr>
              <w:spacing w:after="0" w:line="240" w:lineRule="auto"/>
              <w:ind w:left="60" w:right="60"/>
              <w:jc w:val="center"/>
              <w:rPr>
                <w:color w:val="010205"/>
                <w:rtl/>
              </w:rPr>
            </w:pPr>
            <w:r w:rsidRPr="00D33234">
              <w:rPr>
                <w:color w:val="010205"/>
                <w:rtl/>
              </w:rPr>
              <w:t>2.793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E86A9E0" w14:textId="77777777" w:rsidR="00D33234" w:rsidRPr="00D33234" w:rsidRDefault="00D33234" w:rsidP="00D33234">
            <w:pPr>
              <w:spacing w:after="0" w:line="240" w:lineRule="auto"/>
              <w:ind w:left="60" w:right="60"/>
              <w:jc w:val="center"/>
              <w:rPr>
                <w:color w:val="010205"/>
                <w:rtl/>
              </w:rPr>
            </w:pPr>
            <w:r w:rsidRPr="00D33234">
              <w:rPr>
                <w:color w:val="010205"/>
                <w:rtl/>
              </w:rPr>
              <w:t>2.540</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F2FB025" w14:textId="77777777" w:rsidR="00D33234" w:rsidRPr="00D33234" w:rsidRDefault="00D33234" w:rsidP="00D33234">
            <w:pPr>
              <w:spacing w:after="0" w:line="240" w:lineRule="auto"/>
              <w:ind w:left="60" w:right="60"/>
              <w:jc w:val="center"/>
              <w:rPr>
                <w:color w:val="010205"/>
                <w:rtl/>
              </w:rPr>
            </w:pPr>
            <w:r w:rsidRPr="00D33234">
              <w:rPr>
                <w:color w:val="010205"/>
                <w:rtl/>
              </w:rPr>
              <w:t>3.044</w:t>
            </w:r>
          </w:p>
        </w:tc>
      </w:tr>
      <w:tr w:rsidR="00D33234" w:rsidRPr="00D33234" w14:paraId="0AF23FF8" w14:textId="77777777" w:rsidTr="00D33234">
        <w:trPr>
          <w:cantSplit/>
          <w:jc w:val="center"/>
        </w:trPr>
        <w:tc>
          <w:tcPr>
            <w:tcW w:w="0" w:type="auto"/>
            <w:gridSpan w:val="6"/>
            <w:tcBorders>
              <w:top w:val="single" w:sz="4" w:space="0" w:color="auto"/>
              <w:left w:val="single" w:sz="8" w:space="0" w:color="auto"/>
              <w:bottom w:val="single" w:sz="8" w:space="0" w:color="auto"/>
              <w:right w:val="single" w:sz="8" w:space="0" w:color="auto"/>
            </w:tcBorders>
            <w:shd w:val="clear" w:color="auto" w:fill="FFFFFF"/>
            <w:vAlign w:val="center"/>
            <w:hideMark/>
          </w:tcPr>
          <w:p w14:paraId="6D6799DA" w14:textId="74411388" w:rsidR="00D33234" w:rsidRPr="00D33234" w:rsidRDefault="00D33234" w:rsidP="00D33234">
            <w:pPr>
              <w:spacing w:after="0" w:line="240" w:lineRule="auto"/>
              <w:ind w:left="60" w:right="60"/>
              <w:jc w:val="center"/>
              <w:rPr>
                <w:color w:val="010205"/>
                <w:rtl/>
              </w:rPr>
            </w:pPr>
            <w:r w:rsidRPr="00D33234">
              <w:rPr>
                <w:color w:val="010205"/>
                <w:rtl/>
              </w:rPr>
              <w:t>a. The denominator used in estimating the effect sizes.</w:t>
            </w:r>
          </w:p>
          <w:p w14:paraId="3A862DE4" w14:textId="7F973D4A" w:rsidR="00D33234" w:rsidRPr="00D33234" w:rsidRDefault="00D33234" w:rsidP="00D33234">
            <w:pPr>
              <w:spacing w:after="0" w:line="240" w:lineRule="auto"/>
              <w:ind w:left="60" w:right="60"/>
              <w:jc w:val="center"/>
              <w:rPr>
                <w:color w:val="010205"/>
                <w:rtl/>
              </w:rPr>
            </w:pPr>
            <w:r w:rsidRPr="00D33234">
              <w:rPr>
                <w:color w:val="010205"/>
                <w:rtl/>
              </w:rPr>
              <w:t>Cohen's d uses the sample standard deviation.</w:t>
            </w:r>
          </w:p>
          <w:p w14:paraId="489B5AAB" w14:textId="77777777" w:rsidR="00D33234" w:rsidRPr="00D33234" w:rsidRDefault="00D33234" w:rsidP="00D33234">
            <w:pPr>
              <w:keepNext/>
              <w:spacing w:after="0" w:line="240" w:lineRule="auto"/>
              <w:ind w:left="60" w:right="60"/>
              <w:jc w:val="center"/>
              <w:rPr>
                <w:color w:val="010205"/>
                <w:rtl/>
              </w:rPr>
            </w:pPr>
            <w:r w:rsidRPr="00D33234">
              <w:rPr>
                <w:color w:val="010205"/>
                <w:rtl/>
              </w:rPr>
              <w:t>Hedges' correction uses the sample standard deviation, plus a correction factor.</w:t>
            </w:r>
          </w:p>
        </w:tc>
      </w:tr>
    </w:tbl>
    <w:p w14:paraId="0A8CCB83" w14:textId="77777777" w:rsidR="00D33234" w:rsidRPr="00D33234" w:rsidRDefault="00D33234" w:rsidP="00D33234">
      <w:pPr>
        <w:pStyle w:val="ae"/>
        <w:rPr>
          <w:color w:val="215E99"/>
          <w:kern w:val="0"/>
          <w:szCs w:val="24"/>
          <w:rtl/>
        </w:rPr>
      </w:pPr>
    </w:p>
    <w:p w14:paraId="56681FD4" w14:textId="77777777" w:rsidR="00D33234" w:rsidRPr="00D33234" w:rsidRDefault="00D33234" w:rsidP="00D33234">
      <w:pPr>
        <w:widowControl w:val="0"/>
        <w:numPr>
          <w:ilvl w:val="0"/>
          <w:numId w:val="15"/>
        </w:numPr>
        <w:autoSpaceDE w:val="0"/>
        <w:autoSpaceDN w:val="0"/>
        <w:adjustRightInd w:val="0"/>
        <w:spacing w:after="0" w:line="360" w:lineRule="auto"/>
        <w:ind w:left="425" w:hanging="425"/>
        <w:jc w:val="both"/>
        <w:rPr>
          <w:b/>
          <w:bCs/>
          <w:color w:val="000000"/>
          <w:rtl/>
        </w:rPr>
      </w:pPr>
      <w:r w:rsidRPr="00D33234">
        <w:rPr>
          <w:b/>
          <w:bCs/>
          <w:rtl/>
        </w:rPr>
        <w:t>فرضيات الدراسة: توجد علاقة ذات دلالة إحصائية بين جودة المحتوى التسويقي والتفاعل مع الجمهور عبر وسائل التواصل الاجتماعي مجتمعين وتعزيز السياحة الداخلية في المملكة العربية السعودية.</w:t>
      </w:r>
    </w:p>
    <w:p w14:paraId="7399ED8A" w14:textId="77777777" w:rsidR="00D33234" w:rsidRDefault="00D33234" w:rsidP="00D33234">
      <w:pPr>
        <w:pStyle w:val="af0"/>
        <w:rPr>
          <w:rtl/>
        </w:rPr>
      </w:pPr>
      <w:r w:rsidRPr="00D33234">
        <w:rPr>
          <w:rtl/>
        </w:rPr>
        <w:t xml:space="preserve">يوضح التقييم الإحصائي المدمج لبوعدي الجودة والتفاعل ثبوتاً صادقاً لهذه الفرضية المركبة؛ حيث سجل المتوسط الحسابي التجميعي 3.63 وانحرافاً معيارياً قدره 1.309 وخطأ معياري قدره 0.076. بلغت قيمة t الحسابية المقابلة للفرض الصفري 47.706 لـ 295 درجة حرية بمستوى دلالة 0.000. أظهر فرق المتوسطات قيمة قدرها 3.628 ضمن مجال ثقة 95% يتراوح بين 3.48 كحد أدنى و3.78 كحد أعلى. يبلغ حجم التأثير المحسوب عبر Cohen's d نحو 2.773 عبر تصحيح Hedges' نحو 2.766. تدل هذه النتائج على وجود أثر تآزري مضاعف؛ فوجود محتوى جذاب ومبهر بلا قناة تفاعلية يجيب على التساؤلات يقلل من الفاعلية، كما أن وجود تفاعل قوي دون محتوى جذاب يضعف الانطباع الأول، في حين يضمن الجمع بينهما أقصى درجات التأثير في تنشيط السياحة الداخلية. </w:t>
      </w:r>
    </w:p>
    <w:p w14:paraId="2945D70D" w14:textId="77777777" w:rsidR="00D33234" w:rsidRDefault="00D33234" w:rsidP="00D33234">
      <w:pPr>
        <w:pStyle w:val="af0"/>
        <w:rPr>
          <w:rtl/>
        </w:rPr>
      </w:pPr>
    </w:p>
    <w:p w14:paraId="7DE62453" w14:textId="77777777" w:rsidR="00D33234" w:rsidRDefault="00D33234" w:rsidP="00D33234">
      <w:pPr>
        <w:pStyle w:val="af0"/>
        <w:rPr>
          <w:rtl/>
        </w:rPr>
      </w:pPr>
    </w:p>
    <w:p w14:paraId="5627C0DC" w14:textId="77777777" w:rsidR="00D33234" w:rsidRPr="00D33234" w:rsidRDefault="00D33234" w:rsidP="00D33234">
      <w:pPr>
        <w:pStyle w:val="af0"/>
        <w:rPr>
          <w:rtl/>
        </w:rPr>
      </w:pPr>
    </w:p>
    <w:p w14:paraId="733ACC0E" w14:textId="3BE3AD70" w:rsidR="00D33234" w:rsidRPr="00D33234" w:rsidRDefault="00D33234" w:rsidP="00D33234">
      <w:pPr>
        <w:pStyle w:val="ae"/>
        <w:rPr>
          <w:rtl/>
        </w:rPr>
      </w:pPr>
      <w:bookmarkStart w:id="115" w:name="_Toc237984941"/>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45</w:t>
      </w:r>
      <w:r w:rsidRPr="00D33234">
        <w:rPr>
          <w:rtl/>
        </w:rPr>
        <w:fldChar w:fldCharType="end"/>
      </w:r>
      <w:r w:rsidRPr="00D33234">
        <w:rPr>
          <w:rtl/>
        </w:rPr>
        <w:t xml:space="preserve"> : التحليل الإحصائي لاختبار الفرضية: توجد علاقة ذات دلالة إحصائية بين جودة المحتوى التسويقي والتفاعل مع الجمهور عبر وسائل التواصل الاجتماعي مجتمعين وتعزيز السياحة الداخلية في المملكة العربية السعودية.</w:t>
      </w:r>
      <w:bookmarkEnd w:id="115"/>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688"/>
        <w:gridCol w:w="589"/>
        <w:gridCol w:w="736"/>
        <w:gridCol w:w="1236"/>
        <w:gridCol w:w="1091"/>
      </w:tblGrid>
      <w:tr w:rsidR="00D33234" w:rsidRPr="00D33234" w14:paraId="3EA95C53" w14:textId="77777777" w:rsidTr="00D33234">
        <w:trPr>
          <w:cantSplit/>
          <w:jc w:val="center"/>
        </w:trPr>
        <w:tc>
          <w:tcPr>
            <w:tcW w:w="0" w:type="auto"/>
            <w:gridSpan w:val="5"/>
            <w:tcBorders>
              <w:top w:val="single" w:sz="8" w:space="0" w:color="auto"/>
              <w:left w:val="single" w:sz="8" w:space="0" w:color="auto"/>
              <w:bottom w:val="single" w:sz="4" w:space="0" w:color="auto"/>
              <w:right w:val="single" w:sz="8" w:space="0" w:color="auto"/>
            </w:tcBorders>
            <w:shd w:val="clear" w:color="auto" w:fill="FFFFFF"/>
            <w:vAlign w:val="center"/>
            <w:hideMark/>
          </w:tcPr>
          <w:p w14:paraId="31B317EB"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Statistics</w:t>
            </w:r>
          </w:p>
        </w:tc>
      </w:tr>
      <w:tr w:rsidR="00D33234" w:rsidRPr="00D33234" w14:paraId="039A5536"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tcPr>
          <w:p w14:paraId="0247C0B6" w14:textId="77777777" w:rsidR="00D33234" w:rsidRPr="00D33234" w:rsidRDefault="00D33234" w:rsidP="00D33234">
            <w:pPr>
              <w:spacing w:after="0" w:line="240" w:lineRule="auto"/>
              <w:jc w:val="center"/>
              <w:rPr>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5B8B074" w14:textId="77777777" w:rsidR="00D33234" w:rsidRPr="00D33234" w:rsidRDefault="00D33234" w:rsidP="00D33234">
            <w:pPr>
              <w:spacing w:after="0" w:line="240" w:lineRule="auto"/>
              <w:ind w:left="60" w:right="60"/>
              <w:jc w:val="center"/>
              <w:rPr>
                <w:color w:val="264A60"/>
                <w:rtl/>
              </w:rPr>
            </w:pPr>
            <w:r w:rsidRPr="00D33234">
              <w:rPr>
                <w:color w:val="264A60"/>
                <w:rtl/>
              </w:rPr>
              <w:t>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9561DAB" w14:textId="77777777" w:rsidR="00D33234" w:rsidRPr="00D33234" w:rsidRDefault="00D33234" w:rsidP="00D33234">
            <w:pPr>
              <w:spacing w:after="0" w:line="240" w:lineRule="auto"/>
              <w:ind w:left="60" w:right="60"/>
              <w:jc w:val="center"/>
              <w:rPr>
                <w:color w:val="264A60"/>
                <w:rtl/>
              </w:rPr>
            </w:pPr>
            <w:r w:rsidRPr="00D33234">
              <w:rPr>
                <w:color w:val="264A60"/>
                <w:rtl/>
              </w:rPr>
              <w:t>Mean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7BD1D90" w14:textId="77777777" w:rsidR="00D33234" w:rsidRPr="00D33234" w:rsidRDefault="00D33234" w:rsidP="00D33234">
            <w:pPr>
              <w:spacing w:after="0" w:line="240" w:lineRule="auto"/>
              <w:ind w:left="60" w:right="60"/>
              <w:jc w:val="center"/>
              <w:rPr>
                <w:color w:val="264A60"/>
                <w:rtl/>
              </w:rPr>
            </w:pPr>
            <w:r w:rsidRPr="00D33234">
              <w:rPr>
                <w:color w:val="264A60"/>
                <w:rtl/>
              </w:rPr>
              <w:t>Std. Deviation</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1D23DB21" w14:textId="77777777" w:rsidR="00D33234" w:rsidRPr="00D33234" w:rsidRDefault="00D33234" w:rsidP="00D33234">
            <w:pPr>
              <w:spacing w:after="0" w:line="240" w:lineRule="auto"/>
              <w:ind w:left="60" w:right="60"/>
              <w:jc w:val="center"/>
              <w:rPr>
                <w:color w:val="264A60"/>
                <w:rtl/>
              </w:rPr>
            </w:pPr>
            <w:r w:rsidRPr="00D33234">
              <w:rPr>
                <w:color w:val="264A60"/>
                <w:rtl/>
              </w:rPr>
              <w:t>Std. Error Mean</w:t>
            </w:r>
          </w:p>
        </w:tc>
      </w:tr>
      <w:tr w:rsidR="00D33234" w:rsidRPr="00D33234" w14:paraId="00C1DB5E" w14:textId="77777777" w:rsidTr="00D33234">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52C3B263"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جودة المحتوى التسويقي والتفاعل مع الجمهور عبر وسائل التواصل الاجتماعي مجتمعين وتعزيز السياحة الداخلية في �</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89F5B87" w14:textId="77777777" w:rsidR="00D33234" w:rsidRPr="00D33234" w:rsidRDefault="00D33234" w:rsidP="00D33234">
            <w:pPr>
              <w:spacing w:after="0" w:line="240" w:lineRule="auto"/>
              <w:ind w:left="60" w:right="60"/>
              <w:jc w:val="center"/>
              <w:rPr>
                <w:color w:val="010205"/>
                <w:rtl/>
              </w:rPr>
            </w:pPr>
            <w:r w:rsidRPr="00D33234">
              <w:rPr>
                <w:color w:val="010205"/>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4872288" w14:textId="77777777" w:rsidR="00D33234" w:rsidRPr="00D33234" w:rsidRDefault="00D33234" w:rsidP="00D33234">
            <w:pPr>
              <w:spacing w:after="0" w:line="240" w:lineRule="auto"/>
              <w:ind w:left="60" w:right="60"/>
              <w:jc w:val="center"/>
              <w:rPr>
                <w:color w:val="010205"/>
                <w:rtl/>
              </w:rPr>
            </w:pPr>
            <w:r w:rsidRPr="00D33234">
              <w:rPr>
                <w:color w:val="010205"/>
                <w:rtl/>
              </w:rPr>
              <w:t>3.63</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F44A91A" w14:textId="77777777" w:rsidR="00D33234" w:rsidRPr="00D33234" w:rsidRDefault="00D33234" w:rsidP="00D33234">
            <w:pPr>
              <w:spacing w:after="0" w:line="240" w:lineRule="auto"/>
              <w:ind w:left="60" w:right="60"/>
              <w:jc w:val="center"/>
              <w:rPr>
                <w:color w:val="010205"/>
                <w:rtl/>
              </w:rPr>
            </w:pPr>
            <w:r w:rsidRPr="00D33234">
              <w:rPr>
                <w:color w:val="010205"/>
                <w:rtl/>
              </w:rPr>
              <w:t>1.309</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68182149" w14:textId="77777777" w:rsidR="00D33234" w:rsidRPr="00D33234" w:rsidRDefault="00D33234" w:rsidP="00D33234">
            <w:pPr>
              <w:keepNext/>
              <w:spacing w:after="0" w:line="240" w:lineRule="auto"/>
              <w:ind w:left="60" w:right="60"/>
              <w:jc w:val="center"/>
              <w:rPr>
                <w:color w:val="010205"/>
                <w:rtl/>
              </w:rPr>
            </w:pPr>
            <w:r w:rsidRPr="00D33234">
              <w:rPr>
                <w:color w:val="010205"/>
                <w:rtl/>
              </w:rPr>
              <w:t>.076</w:t>
            </w:r>
          </w:p>
        </w:tc>
      </w:tr>
    </w:tbl>
    <w:p w14:paraId="28096391" w14:textId="77777777" w:rsidR="00D33234" w:rsidRPr="00D33234" w:rsidRDefault="00D33234" w:rsidP="00D33234">
      <w:pPr>
        <w:pStyle w:val="ae"/>
        <w:rPr>
          <w:color w:val="215E99"/>
          <w:kern w:val="0"/>
          <w:szCs w:val="20"/>
          <w:rtl/>
        </w:rPr>
      </w:pPr>
    </w:p>
    <w:p w14:paraId="0B3D70EC" w14:textId="042E24F2" w:rsidR="00D33234" w:rsidRPr="00D33234" w:rsidRDefault="00D33234" w:rsidP="00D33234">
      <w:pPr>
        <w:pStyle w:val="ae"/>
        <w:rPr>
          <w:rtl/>
        </w:rPr>
      </w:pPr>
      <w:bookmarkStart w:id="116" w:name="_Toc237984942"/>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46</w:t>
      </w:r>
      <w:r w:rsidRPr="00D33234">
        <w:rPr>
          <w:rtl/>
        </w:rPr>
        <w:fldChar w:fldCharType="end"/>
      </w:r>
      <w:r w:rsidRPr="00D33234">
        <w:rPr>
          <w:rtl/>
        </w:rPr>
        <w:t xml:space="preserve"> : اختبار تي للعينة الواحدة للفرضية: توجد علاقة ذات دلالة إحصائية بين جودة المحتوى التسويقي والتفاعل مع الجمهور عبر وسائل التواصل الاجتماعي مجتمعين وتعزيز السياحة الداخلية في المملكة العربية السعودية.</w:t>
      </w:r>
      <w:bookmarkEnd w:id="116"/>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603"/>
        <w:gridCol w:w="884"/>
        <w:gridCol w:w="589"/>
        <w:gridCol w:w="921"/>
        <w:gridCol w:w="1266"/>
        <w:gridCol w:w="1039"/>
        <w:gridCol w:w="1038"/>
      </w:tblGrid>
      <w:tr w:rsidR="00D33234" w:rsidRPr="00D33234" w14:paraId="5AB7F07A" w14:textId="77777777" w:rsidTr="00D33234">
        <w:trPr>
          <w:cantSplit/>
          <w:jc w:val="center"/>
        </w:trPr>
        <w:tc>
          <w:tcPr>
            <w:tcW w:w="0" w:type="auto"/>
            <w:gridSpan w:val="7"/>
            <w:tcBorders>
              <w:top w:val="single" w:sz="8" w:space="0" w:color="auto"/>
              <w:left w:val="single" w:sz="8" w:space="0" w:color="auto"/>
              <w:bottom w:val="single" w:sz="4" w:space="0" w:color="auto"/>
              <w:right w:val="single" w:sz="8" w:space="0" w:color="auto"/>
            </w:tcBorders>
            <w:shd w:val="clear" w:color="auto" w:fill="FFFFFF"/>
            <w:vAlign w:val="center"/>
            <w:hideMark/>
          </w:tcPr>
          <w:p w14:paraId="4F21B209"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Test</w:t>
            </w:r>
          </w:p>
        </w:tc>
      </w:tr>
      <w:tr w:rsidR="00D33234" w:rsidRPr="00D33234" w14:paraId="2C02349E"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5D915B60" w14:textId="77777777" w:rsidR="00D33234" w:rsidRPr="00D33234" w:rsidRDefault="00D33234" w:rsidP="00D33234">
            <w:pPr>
              <w:spacing w:after="0" w:line="240" w:lineRule="auto"/>
              <w:jc w:val="center"/>
              <w:rPr>
                <w:rtl/>
              </w:rPr>
            </w:pPr>
          </w:p>
        </w:tc>
        <w:tc>
          <w:tcPr>
            <w:tcW w:w="0" w:type="auto"/>
            <w:gridSpan w:val="6"/>
            <w:tcBorders>
              <w:top w:val="single" w:sz="4" w:space="0" w:color="auto"/>
              <w:left w:val="single" w:sz="4" w:space="0" w:color="auto"/>
              <w:bottom w:val="single" w:sz="4" w:space="0" w:color="auto"/>
              <w:right w:val="single" w:sz="8" w:space="0" w:color="auto"/>
            </w:tcBorders>
            <w:shd w:val="clear" w:color="auto" w:fill="FFFFFF"/>
            <w:vAlign w:val="center"/>
            <w:hideMark/>
          </w:tcPr>
          <w:p w14:paraId="2C6B50A9" w14:textId="77777777" w:rsidR="00D33234" w:rsidRPr="00D33234" w:rsidRDefault="00D33234" w:rsidP="00D33234">
            <w:pPr>
              <w:spacing w:after="0" w:line="240" w:lineRule="auto"/>
              <w:ind w:left="60" w:right="60"/>
              <w:jc w:val="center"/>
              <w:rPr>
                <w:color w:val="264A60"/>
                <w:rtl/>
              </w:rPr>
            </w:pPr>
            <w:r w:rsidRPr="00D33234">
              <w:rPr>
                <w:color w:val="264A60"/>
                <w:rtl/>
              </w:rPr>
              <w:t>Test Value = 0</w:t>
            </w:r>
          </w:p>
        </w:tc>
      </w:tr>
      <w:tr w:rsidR="00D33234" w:rsidRPr="00D33234" w14:paraId="363BB7E9"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BA96757"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CEE5B8E" w14:textId="77777777" w:rsidR="00D33234" w:rsidRPr="00D33234" w:rsidRDefault="00D33234" w:rsidP="00D33234">
            <w:pPr>
              <w:spacing w:after="0" w:line="240" w:lineRule="auto"/>
              <w:ind w:left="60" w:right="60"/>
              <w:jc w:val="center"/>
              <w:rPr>
                <w:color w:val="264A60"/>
                <w:rtl/>
              </w:rPr>
            </w:pPr>
            <w:r w:rsidRPr="00D33234">
              <w:rPr>
                <w:color w:val="264A60"/>
                <w:rtl/>
              </w:rPr>
              <w:t>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F3B469B" w14:textId="77777777" w:rsidR="00D33234" w:rsidRPr="00D33234" w:rsidRDefault="00D33234" w:rsidP="00D33234">
            <w:pPr>
              <w:spacing w:after="0" w:line="240" w:lineRule="auto"/>
              <w:ind w:left="60" w:right="60"/>
              <w:jc w:val="center"/>
              <w:rPr>
                <w:color w:val="264A60"/>
                <w:rtl/>
              </w:rPr>
            </w:pPr>
            <w:r w:rsidRPr="00D33234">
              <w:rPr>
                <w:color w:val="264A60"/>
                <w:rtl/>
              </w:rPr>
              <w:t>df</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01070FD" w14:textId="77777777" w:rsidR="00D33234" w:rsidRPr="00D33234" w:rsidRDefault="00D33234" w:rsidP="00D33234">
            <w:pPr>
              <w:spacing w:after="0" w:line="240" w:lineRule="auto"/>
              <w:ind w:left="60" w:right="60"/>
              <w:jc w:val="center"/>
              <w:rPr>
                <w:color w:val="264A60"/>
                <w:rtl/>
              </w:rPr>
            </w:pPr>
            <w:r w:rsidRPr="00D33234">
              <w:rPr>
                <w:color w:val="264A60"/>
                <w:rtl/>
              </w:rPr>
              <w:t>Sig. (2-tailed)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1CB7B17" w14:textId="77777777" w:rsidR="00D33234" w:rsidRPr="00D33234" w:rsidRDefault="00D33234" w:rsidP="00D33234">
            <w:pPr>
              <w:spacing w:after="0" w:line="240" w:lineRule="auto"/>
              <w:ind w:left="60" w:right="60"/>
              <w:jc w:val="center"/>
              <w:rPr>
                <w:color w:val="264A60"/>
                <w:rtl/>
              </w:rPr>
            </w:pPr>
            <w:r w:rsidRPr="00D33234">
              <w:rPr>
                <w:color w:val="264A60"/>
                <w:rtl/>
              </w:rPr>
              <w:t>Mean Difference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263E11C0"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 of the Difference</w:t>
            </w:r>
          </w:p>
        </w:tc>
      </w:tr>
      <w:tr w:rsidR="00D33234" w:rsidRPr="00D33234" w14:paraId="239D1731"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C0B3239"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92809C"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5CBA96"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6EE522"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591E9E"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9F8885C"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4E942004"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190CDC15" w14:textId="77777777" w:rsidTr="00D33234">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5C8F6F31"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جودة المحتوى التسويقي والتفاعل مع الجمهور عبر وسائل التواصل الاجتماعي مجتمعين وتعزيز السياحة الداخلية في �</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05A99414" w14:textId="77777777" w:rsidR="00D33234" w:rsidRPr="00D33234" w:rsidRDefault="00D33234" w:rsidP="00D33234">
            <w:pPr>
              <w:spacing w:after="0" w:line="240" w:lineRule="auto"/>
              <w:ind w:left="60" w:right="60"/>
              <w:jc w:val="center"/>
              <w:rPr>
                <w:color w:val="010205"/>
                <w:rtl/>
              </w:rPr>
            </w:pPr>
            <w:r w:rsidRPr="00D33234">
              <w:rPr>
                <w:color w:val="010205"/>
                <w:rtl/>
              </w:rPr>
              <w:t>47.706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5A27E9C" w14:textId="77777777" w:rsidR="00D33234" w:rsidRPr="00D33234" w:rsidRDefault="00D33234" w:rsidP="00D33234">
            <w:pPr>
              <w:spacing w:after="0" w:line="240" w:lineRule="auto"/>
              <w:ind w:left="60" w:right="60"/>
              <w:jc w:val="center"/>
              <w:rPr>
                <w:color w:val="010205"/>
                <w:rtl/>
              </w:rPr>
            </w:pPr>
            <w:r w:rsidRPr="00D33234">
              <w:rPr>
                <w:color w:val="010205"/>
                <w:rtl/>
              </w:rPr>
              <w:t>295</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55DFFB1D" w14:textId="77777777" w:rsidR="00D33234" w:rsidRPr="00D33234" w:rsidRDefault="00D33234" w:rsidP="00D33234">
            <w:pPr>
              <w:spacing w:after="0" w:line="240" w:lineRule="auto"/>
              <w:ind w:left="60" w:right="60"/>
              <w:jc w:val="center"/>
              <w:rPr>
                <w:color w:val="010205"/>
                <w:rtl/>
              </w:rPr>
            </w:pPr>
            <w:r w:rsidRPr="00D33234">
              <w:rPr>
                <w:color w:val="010205"/>
                <w:rtl/>
              </w:rPr>
              <w:t>.000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0CB17C94" w14:textId="77777777" w:rsidR="00D33234" w:rsidRPr="00D33234" w:rsidRDefault="00D33234" w:rsidP="00D33234">
            <w:pPr>
              <w:spacing w:after="0" w:line="240" w:lineRule="auto"/>
              <w:ind w:left="60" w:right="60"/>
              <w:jc w:val="center"/>
              <w:rPr>
                <w:color w:val="010205"/>
                <w:rtl/>
              </w:rPr>
            </w:pPr>
            <w:r w:rsidRPr="00D33234">
              <w:rPr>
                <w:color w:val="010205"/>
                <w:rtl/>
              </w:rPr>
              <w:t>3.628</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004E29B" w14:textId="77777777" w:rsidR="00D33234" w:rsidRPr="00D33234" w:rsidRDefault="00D33234" w:rsidP="00D33234">
            <w:pPr>
              <w:spacing w:after="0" w:line="240" w:lineRule="auto"/>
              <w:ind w:left="60" w:right="60"/>
              <w:jc w:val="center"/>
              <w:rPr>
                <w:color w:val="010205"/>
                <w:rtl/>
              </w:rPr>
            </w:pPr>
            <w:r w:rsidRPr="00D33234">
              <w:rPr>
                <w:color w:val="010205"/>
                <w:rtl/>
              </w:rPr>
              <w:t>3.48</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26760790" w14:textId="77777777" w:rsidR="00D33234" w:rsidRPr="00D33234" w:rsidRDefault="00D33234" w:rsidP="00D33234">
            <w:pPr>
              <w:keepNext/>
              <w:spacing w:after="0" w:line="240" w:lineRule="auto"/>
              <w:ind w:left="60" w:right="60"/>
              <w:jc w:val="center"/>
              <w:rPr>
                <w:color w:val="010205"/>
                <w:rtl/>
              </w:rPr>
            </w:pPr>
            <w:r w:rsidRPr="00D33234">
              <w:rPr>
                <w:color w:val="010205"/>
                <w:rtl/>
              </w:rPr>
              <w:t>3.78</w:t>
            </w:r>
          </w:p>
        </w:tc>
      </w:tr>
    </w:tbl>
    <w:p w14:paraId="1D63D105" w14:textId="77777777" w:rsidR="00D33234" w:rsidRDefault="00D33234" w:rsidP="00D33234">
      <w:pPr>
        <w:pStyle w:val="ae"/>
        <w:rPr>
          <w:color w:val="215E99"/>
          <w:kern w:val="0"/>
          <w:szCs w:val="20"/>
          <w:rtl/>
        </w:rPr>
      </w:pPr>
    </w:p>
    <w:p w14:paraId="702BE788" w14:textId="77777777" w:rsidR="00D33234" w:rsidRDefault="00D33234" w:rsidP="00D33234">
      <w:pPr>
        <w:rPr>
          <w:rtl/>
        </w:rPr>
      </w:pPr>
    </w:p>
    <w:p w14:paraId="3E913B26" w14:textId="77777777" w:rsidR="00D33234" w:rsidRDefault="00D33234" w:rsidP="00D33234">
      <w:pPr>
        <w:rPr>
          <w:rtl/>
        </w:rPr>
      </w:pPr>
    </w:p>
    <w:p w14:paraId="0CEF9694" w14:textId="77777777" w:rsidR="00D33234" w:rsidRDefault="00D33234" w:rsidP="00D33234">
      <w:pPr>
        <w:rPr>
          <w:rtl/>
        </w:rPr>
      </w:pPr>
    </w:p>
    <w:p w14:paraId="166791B1" w14:textId="77777777" w:rsidR="00D33234" w:rsidRDefault="00D33234" w:rsidP="00D33234">
      <w:pPr>
        <w:rPr>
          <w:rtl/>
        </w:rPr>
      </w:pPr>
    </w:p>
    <w:p w14:paraId="0940BAD2" w14:textId="77777777" w:rsidR="00D33234" w:rsidRDefault="00D33234" w:rsidP="00D33234">
      <w:pPr>
        <w:rPr>
          <w:rtl/>
        </w:rPr>
      </w:pPr>
    </w:p>
    <w:p w14:paraId="5A5A49C8" w14:textId="77777777" w:rsidR="00D33234" w:rsidRDefault="00D33234" w:rsidP="00D33234">
      <w:pPr>
        <w:rPr>
          <w:rtl/>
        </w:rPr>
      </w:pPr>
    </w:p>
    <w:p w14:paraId="195679EC" w14:textId="187C9A9A" w:rsidR="00D33234" w:rsidRPr="00D33234" w:rsidRDefault="00D33234" w:rsidP="00D33234">
      <w:pPr>
        <w:pStyle w:val="ae"/>
        <w:rPr>
          <w:rtl/>
        </w:rPr>
      </w:pPr>
      <w:bookmarkStart w:id="117" w:name="_Toc237984943"/>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47</w:t>
      </w:r>
      <w:r w:rsidRPr="00D33234">
        <w:rPr>
          <w:rtl/>
        </w:rPr>
        <w:fldChar w:fldCharType="end"/>
      </w:r>
      <w:r w:rsidRPr="00D33234">
        <w:rPr>
          <w:rtl/>
        </w:rPr>
        <w:t xml:space="preserve"> : حجم التأثير في العينة الواحدة للفرضية: توجد علاقة ذات دلالة إحصائية بين جودة المحتوى التسويقي والتفاعل مع الجمهور عبر وسائل التواصل الاجتماعي مجتمعين وتعزيز السياحة الداخلية في المملكة العربية السعودية.</w:t>
      </w:r>
      <w:bookmarkEnd w:id="117"/>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822"/>
        <w:gridCol w:w="1295"/>
        <w:gridCol w:w="1387"/>
        <w:gridCol w:w="1095"/>
        <w:gridCol w:w="871"/>
        <w:gridCol w:w="870"/>
      </w:tblGrid>
      <w:tr w:rsidR="00D33234" w:rsidRPr="00D33234" w14:paraId="20C3FD5F"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259002B1"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Effect Sizes</w:t>
            </w:r>
          </w:p>
        </w:tc>
      </w:tr>
      <w:tr w:rsidR="00D33234" w:rsidRPr="00D33234" w14:paraId="052E3C57" w14:textId="77777777" w:rsidTr="00D33234">
        <w:trPr>
          <w:cantSplit/>
          <w:jc w:val="center"/>
        </w:trPr>
        <w:tc>
          <w:tcPr>
            <w:tcW w:w="0" w:type="auto"/>
            <w:gridSpan w:val="2"/>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19DBDA6A"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256D120" w14:textId="77777777" w:rsidR="00D33234" w:rsidRPr="00D33234" w:rsidRDefault="00D33234" w:rsidP="00D33234">
            <w:pPr>
              <w:spacing w:after="0" w:line="240" w:lineRule="auto"/>
              <w:ind w:left="60" w:right="60"/>
              <w:jc w:val="center"/>
              <w:rPr>
                <w:color w:val="264A60"/>
                <w:rtl/>
              </w:rPr>
            </w:pPr>
            <w:r w:rsidRPr="00D33234">
              <w:rPr>
                <w:color w:val="264A60"/>
                <w:rtl/>
              </w:rPr>
              <w:t>Standardizer</w:t>
            </w:r>
            <w:r w:rsidRPr="00D33234">
              <w:rPr>
                <w:color w:val="264A60"/>
                <w:vertAlign w:val="superscript"/>
                <w:rtl/>
              </w:rPr>
              <w:t>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7A19070" w14:textId="77777777" w:rsidR="00D33234" w:rsidRPr="00D33234" w:rsidRDefault="00D33234" w:rsidP="00D33234">
            <w:pPr>
              <w:spacing w:after="0" w:line="240" w:lineRule="auto"/>
              <w:ind w:left="60" w:right="60"/>
              <w:jc w:val="center"/>
              <w:rPr>
                <w:color w:val="264A60"/>
                <w:rtl/>
              </w:rPr>
            </w:pPr>
            <w:r w:rsidRPr="00D33234">
              <w:rPr>
                <w:color w:val="264A60"/>
                <w:rtl/>
              </w:rPr>
              <w:t>Point Estimate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0C2F1466"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w:t>
            </w:r>
          </w:p>
        </w:tc>
      </w:tr>
      <w:tr w:rsidR="00D33234" w:rsidRPr="00D33234" w14:paraId="3BE3CCE1" w14:textId="77777777" w:rsidTr="00D33234">
        <w:trPr>
          <w:cantSplit/>
          <w:jc w:val="center"/>
        </w:trPr>
        <w:tc>
          <w:tcPr>
            <w:tcW w:w="0" w:type="auto"/>
            <w:gridSpan w:val="2"/>
            <w:vMerge/>
            <w:tcBorders>
              <w:top w:val="single" w:sz="4" w:space="0" w:color="auto"/>
              <w:left w:val="single" w:sz="8" w:space="0" w:color="auto"/>
              <w:bottom w:val="single" w:sz="4" w:space="0" w:color="auto"/>
              <w:right w:val="single" w:sz="4" w:space="0" w:color="auto"/>
            </w:tcBorders>
            <w:vAlign w:val="center"/>
            <w:hideMark/>
          </w:tcPr>
          <w:p w14:paraId="59CD7A52"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DA75C7"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E532E6"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8DE9911"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2EA2F027"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3A1BD941"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E0E0E0"/>
            <w:vAlign w:val="center"/>
            <w:hideMark/>
          </w:tcPr>
          <w:p w14:paraId="2D379CDF"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جودة المحتوى التسويقي والتفاعل مع الجمهور عبر وسائل التواصل الاجتماعي مجتمعين وتعزيز السياحة الداخلية في �</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4989D547" w14:textId="77777777" w:rsidR="00D33234" w:rsidRPr="00D33234" w:rsidRDefault="00D33234" w:rsidP="00D33234">
            <w:pPr>
              <w:spacing w:after="0" w:line="240" w:lineRule="auto"/>
              <w:ind w:left="60" w:right="60"/>
              <w:jc w:val="center"/>
              <w:rPr>
                <w:color w:val="264A60"/>
                <w:rtl/>
              </w:rPr>
            </w:pPr>
            <w:r w:rsidRPr="00D33234">
              <w:rPr>
                <w:color w:val="264A60"/>
                <w:rtl/>
              </w:rPr>
              <w:t>Cohen's d</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47C7DC75" w14:textId="77777777" w:rsidR="00D33234" w:rsidRPr="00D33234" w:rsidRDefault="00D33234" w:rsidP="00D33234">
            <w:pPr>
              <w:spacing w:after="0" w:line="240" w:lineRule="auto"/>
              <w:ind w:left="60" w:right="60"/>
              <w:jc w:val="center"/>
              <w:rPr>
                <w:color w:val="010205"/>
                <w:rtl/>
              </w:rPr>
            </w:pPr>
            <w:r w:rsidRPr="00D33234">
              <w:rPr>
                <w:color w:val="010205"/>
                <w:rtl/>
              </w:rPr>
              <w:t>1.309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9616246" w14:textId="77777777" w:rsidR="00D33234" w:rsidRPr="00D33234" w:rsidRDefault="00D33234" w:rsidP="00D33234">
            <w:pPr>
              <w:spacing w:after="0" w:line="240" w:lineRule="auto"/>
              <w:ind w:left="60" w:right="60"/>
              <w:jc w:val="center"/>
              <w:rPr>
                <w:color w:val="010205"/>
                <w:rtl/>
              </w:rPr>
            </w:pPr>
            <w:r w:rsidRPr="00D33234">
              <w:rPr>
                <w:color w:val="010205"/>
                <w:rtl/>
              </w:rPr>
              <w:t>2.773</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803F53E" w14:textId="77777777" w:rsidR="00D33234" w:rsidRPr="00D33234" w:rsidRDefault="00D33234" w:rsidP="00D33234">
            <w:pPr>
              <w:spacing w:after="0" w:line="240" w:lineRule="auto"/>
              <w:ind w:left="60" w:right="60"/>
              <w:jc w:val="center"/>
              <w:rPr>
                <w:color w:val="010205"/>
                <w:rtl/>
              </w:rPr>
            </w:pPr>
            <w:r w:rsidRPr="00D33234">
              <w:rPr>
                <w:color w:val="010205"/>
                <w:rtl/>
              </w:rPr>
              <w:t>2.521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AE40EE3" w14:textId="77777777" w:rsidR="00D33234" w:rsidRPr="00D33234" w:rsidRDefault="00D33234" w:rsidP="00D33234">
            <w:pPr>
              <w:spacing w:after="0" w:line="240" w:lineRule="auto"/>
              <w:ind w:left="60" w:right="60"/>
              <w:jc w:val="center"/>
              <w:rPr>
                <w:color w:val="010205"/>
                <w:rtl/>
              </w:rPr>
            </w:pPr>
            <w:r w:rsidRPr="00D33234">
              <w:rPr>
                <w:color w:val="010205"/>
                <w:rtl/>
              </w:rPr>
              <w:t>3.023</w:t>
            </w:r>
          </w:p>
        </w:tc>
      </w:tr>
      <w:tr w:rsidR="00D33234" w:rsidRPr="00D33234" w14:paraId="0A875083"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96A74B1"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640BA196" w14:textId="77777777" w:rsidR="00D33234" w:rsidRPr="00D33234" w:rsidRDefault="00D33234" w:rsidP="00D33234">
            <w:pPr>
              <w:spacing w:after="0" w:line="240" w:lineRule="auto"/>
              <w:ind w:left="60" w:right="60"/>
              <w:jc w:val="center"/>
              <w:rPr>
                <w:color w:val="264A60"/>
                <w:rtl/>
              </w:rPr>
            </w:pPr>
            <w:r w:rsidRPr="00D33234">
              <w:rPr>
                <w:color w:val="264A60"/>
                <w:rtl/>
              </w:rPr>
              <w:t>Hedges' correction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2D42D7ED" w14:textId="77777777" w:rsidR="00D33234" w:rsidRPr="00D33234" w:rsidRDefault="00D33234" w:rsidP="00D33234">
            <w:pPr>
              <w:spacing w:after="0" w:line="240" w:lineRule="auto"/>
              <w:ind w:left="60" w:right="60"/>
              <w:jc w:val="center"/>
              <w:rPr>
                <w:color w:val="010205"/>
                <w:rtl/>
              </w:rPr>
            </w:pPr>
            <w:r w:rsidRPr="00D33234">
              <w:rPr>
                <w:color w:val="010205"/>
                <w:rtl/>
              </w:rPr>
              <w:t>1.312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862702B" w14:textId="77777777" w:rsidR="00D33234" w:rsidRPr="00D33234" w:rsidRDefault="00D33234" w:rsidP="00D33234">
            <w:pPr>
              <w:spacing w:after="0" w:line="240" w:lineRule="auto"/>
              <w:ind w:left="60" w:right="60"/>
              <w:jc w:val="center"/>
              <w:rPr>
                <w:color w:val="010205"/>
                <w:rtl/>
              </w:rPr>
            </w:pPr>
            <w:r w:rsidRPr="00D33234">
              <w:rPr>
                <w:color w:val="010205"/>
                <w:rtl/>
              </w:rPr>
              <w:t>2.766</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3760FFD" w14:textId="77777777" w:rsidR="00D33234" w:rsidRPr="00D33234" w:rsidRDefault="00D33234" w:rsidP="00D33234">
            <w:pPr>
              <w:spacing w:after="0" w:line="240" w:lineRule="auto"/>
              <w:ind w:left="60" w:right="60"/>
              <w:jc w:val="center"/>
              <w:rPr>
                <w:color w:val="010205"/>
                <w:rtl/>
              </w:rPr>
            </w:pPr>
            <w:r w:rsidRPr="00D33234">
              <w:rPr>
                <w:color w:val="010205"/>
                <w:rtl/>
              </w:rPr>
              <w:t>2.515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13504C2F" w14:textId="77777777" w:rsidR="00D33234" w:rsidRPr="00D33234" w:rsidRDefault="00D33234" w:rsidP="00D33234">
            <w:pPr>
              <w:spacing w:after="0" w:line="240" w:lineRule="auto"/>
              <w:ind w:left="60" w:right="60"/>
              <w:jc w:val="center"/>
              <w:rPr>
                <w:color w:val="010205"/>
                <w:rtl/>
              </w:rPr>
            </w:pPr>
            <w:r w:rsidRPr="00D33234">
              <w:rPr>
                <w:color w:val="010205"/>
                <w:rtl/>
              </w:rPr>
              <w:t>3.016</w:t>
            </w:r>
          </w:p>
        </w:tc>
      </w:tr>
      <w:tr w:rsidR="00D33234" w:rsidRPr="00D33234" w14:paraId="06333B5F" w14:textId="77777777" w:rsidTr="00D33234">
        <w:trPr>
          <w:cantSplit/>
          <w:jc w:val="center"/>
        </w:trPr>
        <w:tc>
          <w:tcPr>
            <w:tcW w:w="0" w:type="auto"/>
            <w:gridSpan w:val="6"/>
            <w:tcBorders>
              <w:top w:val="single" w:sz="4" w:space="0" w:color="auto"/>
              <w:left w:val="single" w:sz="8" w:space="0" w:color="auto"/>
              <w:bottom w:val="single" w:sz="8" w:space="0" w:color="auto"/>
              <w:right w:val="single" w:sz="8" w:space="0" w:color="auto"/>
            </w:tcBorders>
            <w:shd w:val="clear" w:color="auto" w:fill="FFFFFF"/>
            <w:vAlign w:val="center"/>
            <w:hideMark/>
          </w:tcPr>
          <w:p w14:paraId="0428763A" w14:textId="648CB47E" w:rsidR="00D33234" w:rsidRPr="00D33234" w:rsidRDefault="00D33234" w:rsidP="00D33234">
            <w:pPr>
              <w:spacing w:after="0" w:line="240" w:lineRule="auto"/>
              <w:ind w:left="60" w:right="60"/>
              <w:jc w:val="center"/>
              <w:rPr>
                <w:color w:val="010205"/>
                <w:rtl/>
              </w:rPr>
            </w:pPr>
            <w:r w:rsidRPr="00D33234">
              <w:rPr>
                <w:color w:val="010205"/>
                <w:rtl/>
              </w:rPr>
              <w:t>a. The denominator used in estimating the effect sizes.</w:t>
            </w:r>
          </w:p>
          <w:p w14:paraId="1F4C513C" w14:textId="04F5380B" w:rsidR="00D33234" w:rsidRPr="00D33234" w:rsidRDefault="00D33234" w:rsidP="00D33234">
            <w:pPr>
              <w:spacing w:after="0" w:line="240" w:lineRule="auto"/>
              <w:ind w:left="60" w:right="60"/>
              <w:jc w:val="center"/>
              <w:rPr>
                <w:color w:val="010205"/>
                <w:rtl/>
              </w:rPr>
            </w:pPr>
            <w:r w:rsidRPr="00D33234">
              <w:rPr>
                <w:color w:val="010205"/>
                <w:rtl/>
              </w:rPr>
              <w:t>Cohen's d uses the sample standard deviation.</w:t>
            </w:r>
          </w:p>
          <w:p w14:paraId="4DD52D2F" w14:textId="77777777" w:rsidR="00D33234" w:rsidRPr="00D33234" w:rsidRDefault="00D33234" w:rsidP="00D33234">
            <w:pPr>
              <w:keepNext/>
              <w:spacing w:after="0" w:line="240" w:lineRule="auto"/>
              <w:ind w:left="60" w:right="60"/>
              <w:jc w:val="center"/>
              <w:rPr>
                <w:color w:val="010205"/>
                <w:rtl/>
              </w:rPr>
            </w:pPr>
            <w:r w:rsidRPr="00D33234">
              <w:rPr>
                <w:color w:val="010205"/>
                <w:rtl/>
              </w:rPr>
              <w:t>Hedges' correction uses the sample standard deviation, plus a correction factor.</w:t>
            </w:r>
          </w:p>
        </w:tc>
      </w:tr>
    </w:tbl>
    <w:p w14:paraId="76795013" w14:textId="77777777" w:rsidR="00D33234" w:rsidRPr="00D33234" w:rsidRDefault="00D33234" w:rsidP="00D33234">
      <w:pPr>
        <w:pStyle w:val="ae"/>
        <w:rPr>
          <w:color w:val="215E99"/>
          <w:kern w:val="0"/>
          <w:szCs w:val="24"/>
          <w:rtl/>
        </w:rPr>
      </w:pPr>
    </w:p>
    <w:p w14:paraId="2701DB52" w14:textId="77777777" w:rsidR="00D33234" w:rsidRPr="00D33234" w:rsidRDefault="00D33234" w:rsidP="00D33234">
      <w:pPr>
        <w:widowControl w:val="0"/>
        <w:numPr>
          <w:ilvl w:val="0"/>
          <w:numId w:val="15"/>
        </w:numPr>
        <w:autoSpaceDE w:val="0"/>
        <w:autoSpaceDN w:val="0"/>
        <w:adjustRightInd w:val="0"/>
        <w:spacing w:after="0" w:line="360" w:lineRule="auto"/>
        <w:ind w:left="425" w:hanging="425"/>
        <w:jc w:val="both"/>
        <w:rPr>
          <w:b/>
          <w:bCs/>
          <w:color w:val="000000"/>
          <w:rtl/>
        </w:rPr>
      </w:pPr>
      <w:r w:rsidRPr="00D33234">
        <w:rPr>
          <w:b/>
          <w:bCs/>
          <w:rtl/>
        </w:rPr>
        <w:t>فرضيات الدراسة: توجد علاقة ذات دلالة إحصائية بين جودة المحتوى التسويقي والتفاعل مع الجمهور والمصداقية في التسويق عبر وسائل التواصل مجتمعة وتعزيز السياحة الداخلية في السعودية.</w:t>
      </w:r>
    </w:p>
    <w:p w14:paraId="0D479A5B" w14:textId="77777777" w:rsidR="00D33234" w:rsidRDefault="00D33234" w:rsidP="00D33234">
      <w:pPr>
        <w:pStyle w:val="af0"/>
        <w:rPr>
          <w:rtl/>
        </w:rPr>
      </w:pPr>
      <w:r w:rsidRPr="00D33234">
        <w:rPr>
          <w:rtl/>
        </w:rPr>
        <w:t xml:space="preserve">يجسد تحليل الفرضية التجميعية الكلية الصورة الشاملة والدقيقة للنموذج المعتمد في الدراسة؛ حيث بلغ المتوسط الحسابي للأبعاد الثلاثة مجتمعة 3.59 وانحرافه المعياري 1.299 بخطأ معياري قدره 0.075. بلغت قيمة اختبار t للعينة الواحدة 47.522 عند 295 درجة حرية وبدلالة إحصائية قاطعة تساوي 0.000. يرتفع فرق المتوسطات الحسابية ليبلغ 3.588 بحد ثقة أدنى 3.44 وحد ثقة أعلى 3.74. يسجل حجم التأثير مقادير استثنائية بلغت 2.762 لمقياس Cohen's d و2.755 لمقياس Hedges'. تؤكد هذه الشواهد الإحصائية الدامية أن المنظومة التسويقية الرقمية المتكاملة والجامعة بين الشكل المبتكر والجودة الاتصالية والمصداقية الأخلاقية تشكل الإستراتيجية الأنجع لتشجيع المواطنين والمقيمين على خوض التجارب السياحية داخل المملكة العربية السعودية وتعزيز روافد الاقتصاد الوطني. </w:t>
      </w:r>
    </w:p>
    <w:p w14:paraId="03F66013" w14:textId="77777777" w:rsidR="00D33234" w:rsidRDefault="00D33234" w:rsidP="00D33234">
      <w:pPr>
        <w:pStyle w:val="af0"/>
        <w:rPr>
          <w:rtl/>
        </w:rPr>
      </w:pPr>
    </w:p>
    <w:p w14:paraId="5DF1ECE5" w14:textId="77777777" w:rsidR="00D33234" w:rsidRDefault="00D33234" w:rsidP="00D33234">
      <w:pPr>
        <w:pStyle w:val="af0"/>
        <w:rPr>
          <w:rtl/>
        </w:rPr>
      </w:pPr>
    </w:p>
    <w:p w14:paraId="6F30DF06" w14:textId="77777777" w:rsidR="00D33234" w:rsidRPr="00D33234" w:rsidRDefault="00D33234" w:rsidP="00D33234">
      <w:pPr>
        <w:pStyle w:val="af0"/>
        <w:rPr>
          <w:rtl/>
        </w:rPr>
      </w:pPr>
    </w:p>
    <w:p w14:paraId="0EF94611" w14:textId="5FEDA0B4" w:rsidR="00D33234" w:rsidRPr="00D33234" w:rsidRDefault="00D33234" w:rsidP="00D33234">
      <w:pPr>
        <w:pStyle w:val="ae"/>
        <w:rPr>
          <w:rtl/>
        </w:rPr>
      </w:pPr>
      <w:bookmarkStart w:id="118" w:name="_Toc237984944"/>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48</w:t>
      </w:r>
      <w:r w:rsidRPr="00D33234">
        <w:rPr>
          <w:rtl/>
        </w:rPr>
        <w:fldChar w:fldCharType="end"/>
      </w:r>
      <w:r w:rsidRPr="00D33234">
        <w:rPr>
          <w:rtl/>
        </w:rPr>
        <w:t xml:space="preserve"> : التحليل الإحصائي لاختبار الفرضية: توجد علاقة ذات دلالة إحصائية بين جودة المحتوى التسويقي والتفاعل مع الجمهور والمصداقية في التسويق عبر وسائل التواصل مجتمعة وتعزيز السياحة الداخلية في السعودية.</w:t>
      </w:r>
      <w:bookmarkEnd w:id="118"/>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694"/>
        <w:gridCol w:w="589"/>
        <w:gridCol w:w="736"/>
        <w:gridCol w:w="1234"/>
        <w:gridCol w:w="1087"/>
      </w:tblGrid>
      <w:tr w:rsidR="00D33234" w:rsidRPr="00D33234" w14:paraId="363EFF0D" w14:textId="77777777" w:rsidTr="00D33234">
        <w:trPr>
          <w:cantSplit/>
          <w:jc w:val="center"/>
        </w:trPr>
        <w:tc>
          <w:tcPr>
            <w:tcW w:w="0" w:type="auto"/>
            <w:gridSpan w:val="5"/>
            <w:tcBorders>
              <w:top w:val="single" w:sz="8" w:space="0" w:color="auto"/>
              <w:left w:val="single" w:sz="8" w:space="0" w:color="auto"/>
              <w:bottom w:val="single" w:sz="4" w:space="0" w:color="auto"/>
              <w:right w:val="single" w:sz="8" w:space="0" w:color="auto"/>
            </w:tcBorders>
            <w:shd w:val="clear" w:color="auto" w:fill="FFFFFF"/>
            <w:vAlign w:val="center"/>
            <w:hideMark/>
          </w:tcPr>
          <w:p w14:paraId="0C01A5B6" w14:textId="77777777" w:rsidR="00D33234" w:rsidRPr="00D33234" w:rsidRDefault="00D33234" w:rsidP="00D33234">
            <w:pPr>
              <w:spacing w:after="0" w:line="240" w:lineRule="auto"/>
              <w:ind w:left="60" w:right="60"/>
              <w:jc w:val="center"/>
              <w:rPr>
                <w:color w:val="010205"/>
                <w:sz w:val="22"/>
                <w:szCs w:val="22"/>
                <w:rtl/>
              </w:rPr>
            </w:pPr>
            <w:r w:rsidRPr="00D33234">
              <w:rPr>
                <w:b/>
                <w:bCs/>
                <w:color w:val="010205"/>
                <w:sz w:val="22"/>
                <w:szCs w:val="22"/>
                <w:rtl/>
              </w:rPr>
              <w:t>One-Sample Statistics</w:t>
            </w:r>
          </w:p>
        </w:tc>
      </w:tr>
      <w:tr w:rsidR="00D33234" w:rsidRPr="00D33234" w14:paraId="46F2C526" w14:textId="77777777" w:rsidTr="00D33234">
        <w:trPr>
          <w:cantSplit/>
          <w:jc w:val="center"/>
        </w:trPr>
        <w:tc>
          <w:tcPr>
            <w:tcW w:w="0" w:type="auto"/>
            <w:tcBorders>
              <w:top w:val="single" w:sz="4" w:space="0" w:color="auto"/>
              <w:left w:val="single" w:sz="8" w:space="0" w:color="auto"/>
              <w:bottom w:val="single" w:sz="4" w:space="0" w:color="auto"/>
              <w:right w:val="single" w:sz="4" w:space="0" w:color="auto"/>
            </w:tcBorders>
            <w:shd w:val="clear" w:color="auto" w:fill="FFFFFF"/>
            <w:vAlign w:val="center"/>
          </w:tcPr>
          <w:p w14:paraId="29CB5796" w14:textId="77777777" w:rsidR="00D33234" w:rsidRPr="00D33234" w:rsidRDefault="00D33234" w:rsidP="00D33234">
            <w:pPr>
              <w:spacing w:after="0" w:line="240" w:lineRule="auto"/>
              <w:jc w:val="center"/>
              <w:rPr>
                <w:sz w:val="24"/>
                <w:szCs w:val="24"/>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8EBE25E" w14:textId="77777777" w:rsidR="00D33234" w:rsidRPr="00D33234" w:rsidRDefault="00D33234" w:rsidP="00D33234">
            <w:pPr>
              <w:spacing w:after="0" w:line="240" w:lineRule="auto"/>
              <w:ind w:left="60" w:right="60"/>
              <w:jc w:val="center"/>
              <w:rPr>
                <w:color w:val="264A60"/>
                <w:sz w:val="18"/>
                <w:szCs w:val="18"/>
                <w:rtl/>
              </w:rPr>
            </w:pPr>
            <w:r w:rsidRPr="00D33234">
              <w:rPr>
                <w:color w:val="264A60"/>
                <w:rtl/>
              </w:rPr>
              <w:t>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C5817ED" w14:textId="77777777" w:rsidR="00D33234" w:rsidRPr="00D33234" w:rsidRDefault="00D33234" w:rsidP="00D33234">
            <w:pPr>
              <w:spacing w:after="0" w:line="240" w:lineRule="auto"/>
              <w:ind w:left="60" w:right="60"/>
              <w:jc w:val="center"/>
              <w:rPr>
                <w:color w:val="264A60"/>
                <w:rtl/>
              </w:rPr>
            </w:pPr>
            <w:r w:rsidRPr="00D33234">
              <w:rPr>
                <w:color w:val="264A60"/>
                <w:rtl/>
              </w:rPr>
              <w:t>Mean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A9AA89B" w14:textId="77777777" w:rsidR="00D33234" w:rsidRPr="00D33234" w:rsidRDefault="00D33234" w:rsidP="00D33234">
            <w:pPr>
              <w:spacing w:after="0" w:line="240" w:lineRule="auto"/>
              <w:ind w:left="60" w:right="60"/>
              <w:jc w:val="center"/>
              <w:rPr>
                <w:color w:val="264A60"/>
                <w:rtl/>
              </w:rPr>
            </w:pPr>
            <w:r w:rsidRPr="00D33234">
              <w:rPr>
                <w:color w:val="264A60"/>
                <w:rtl/>
              </w:rPr>
              <w:t>Std. Deviation</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0A42FD0E" w14:textId="77777777" w:rsidR="00D33234" w:rsidRPr="00D33234" w:rsidRDefault="00D33234" w:rsidP="00D33234">
            <w:pPr>
              <w:spacing w:after="0" w:line="240" w:lineRule="auto"/>
              <w:ind w:left="60" w:right="60"/>
              <w:jc w:val="center"/>
              <w:rPr>
                <w:color w:val="264A60"/>
                <w:rtl/>
              </w:rPr>
            </w:pPr>
            <w:r w:rsidRPr="00D33234">
              <w:rPr>
                <w:color w:val="264A60"/>
                <w:rtl/>
              </w:rPr>
              <w:t>Std. Error Mean</w:t>
            </w:r>
          </w:p>
        </w:tc>
      </w:tr>
      <w:tr w:rsidR="00D33234" w:rsidRPr="00D33234" w14:paraId="61B7E36F" w14:textId="77777777" w:rsidTr="00D33234">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6A820C15"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جودة المحتوى التسويقي والتفاعل مع الجمهور والمصداقية والثقة في التسويق عبر وسائل التواصل الاجتماعي مجتمعة</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A167432" w14:textId="77777777" w:rsidR="00D33234" w:rsidRPr="00D33234" w:rsidRDefault="00D33234" w:rsidP="00D33234">
            <w:pPr>
              <w:spacing w:after="0" w:line="240" w:lineRule="auto"/>
              <w:ind w:left="60" w:right="60"/>
              <w:jc w:val="center"/>
              <w:rPr>
                <w:color w:val="010205"/>
                <w:rtl/>
              </w:rPr>
            </w:pPr>
            <w:r w:rsidRPr="00D33234">
              <w:rPr>
                <w:color w:val="010205"/>
                <w:rtl/>
              </w:rPr>
              <w:t>296</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A747196" w14:textId="77777777" w:rsidR="00D33234" w:rsidRPr="00D33234" w:rsidRDefault="00D33234" w:rsidP="00D33234">
            <w:pPr>
              <w:spacing w:after="0" w:line="240" w:lineRule="auto"/>
              <w:ind w:left="60" w:right="60"/>
              <w:jc w:val="center"/>
              <w:rPr>
                <w:color w:val="010205"/>
                <w:rtl/>
              </w:rPr>
            </w:pPr>
            <w:r w:rsidRPr="00D33234">
              <w:rPr>
                <w:color w:val="010205"/>
                <w:rtl/>
              </w:rPr>
              <w:t>3.59</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10367604" w14:textId="77777777" w:rsidR="00D33234" w:rsidRPr="00D33234" w:rsidRDefault="00D33234" w:rsidP="00D33234">
            <w:pPr>
              <w:spacing w:after="0" w:line="240" w:lineRule="auto"/>
              <w:ind w:left="60" w:right="60"/>
              <w:jc w:val="center"/>
              <w:rPr>
                <w:color w:val="010205"/>
                <w:rtl/>
              </w:rPr>
            </w:pPr>
            <w:r w:rsidRPr="00D33234">
              <w:rPr>
                <w:color w:val="010205"/>
                <w:rtl/>
              </w:rPr>
              <w:t>1.299</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145A27DC" w14:textId="77777777" w:rsidR="00D33234" w:rsidRPr="00D33234" w:rsidRDefault="00D33234" w:rsidP="00D33234">
            <w:pPr>
              <w:keepNext/>
              <w:spacing w:after="0" w:line="240" w:lineRule="auto"/>
              <w:ind w:left="60" w:right="60"/>
              <w:jc w:val="center"/>
              <w:rPr>
                <w:color w:val="010205"/>
                <w:rtl/>
              </w:rPr>
            </w:pPr>
            <w:r w:rsidRPr="00D33234">
              <w:rPr>
                <w:color w:val="010205"/>
                <w:rtl/>
              </w:rPr>
              <w:t>.075</w:t>
            </w:r>
          </w:p>
        </w:tc>
      </w:tr>
    </w:tbl>
    <w:p w14:paraId="669D0239" w14:textId="77777777" w:rsidR="00D33234" w:rsidRPr="00D33234" w:rsidRDefault="00D33234" w:rsidP="00D33234">
      <w:pPr>
        <w:pStyle w:val="ae"/>
        <w:rPr>
          <w:color w:val="215E99"/>
          <w:kern w:val="0"/>
          <w:szCs w:val="20"/>
          <w:rtl/>
        </w:rPr>
      </w:pPr>
    </w:p>
    <w:p w14:paraId="306B29F0" w14:textId="08B13BD5" w:rsidR="00D33234" w:rsidRPr="00D33234" w:rsidRDefault="00D33234" w:rsidP="00D33234">
      <w:pPr>
        <w:pStyle w:val="ae"/>
        <w:rPr>
          <w:rtl/>
        </w:rPr>
      </w:pPr>
      <w:bookmarkStart w:id="119" w:name="_Toc237984945"/>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49</w:t>
      </w:r>
      <w:r w:rsidRPr="00D33234">
        <w:rPr>
          <w:rtl/>
        </w:rPr>
        <w:fldChar w:fldCharType="end"/>
      </w:r>
      <w:r w:rsidRPr="00D33234">
        <w:rPr>
          <w:rtl/>
        </w:rPr>
        <w:t xml:space="preserve"> : اختبار تي للعينة الواحدة للفرضية: توجد علاقة ذات دلالة إحصائية بين جودة المحتوى التسويقي والتفاعل مع الجمهور والمصداقية في التسويق عبر وسائل التواصل مجتمعة وتعزيز السياحة الداخلية في السعودية.</w:t>
      </w:r>
      <w:bookmarkEnd w:id="11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15"/>
        <w:gridCol w:w="606"/>
        <w:gridCol w:w="437"/>
        <w:gridCol w:w="682"/>
        <w:gridCol w:w="874"/>
        <w:gridCol w:w="778"/>
        <w:gridCol w:w="778"/>
      </w:tblGrid>
      <w:tr w:rsidR="00D33234" w:rsidRPr="00D33234" w14:paraId="6FBFC42D" w14:textId="77777777">
        <w:trPr>
          <w:cantSplit/>
          <w:jc w:val="center"/>
        </w:trPr>
        <w:tc>
          <w:tcPr>
            <w:tcW w:w="0" w:type="auto"/>
            <w:gridSpan w:val="7"/>
            <w:tcBorders>
              <w:top w:val="single" w:sz="8" w:space="0" w:color="auto"/>
              <w:left w:val="single" w:sz="8" w:space="0" w:color="auto"/>
              <w:bottom w:val="single" w:sz="4" w:space="0" w:color="auto"/>
              <w:right w:val="single" w:sz="8" w:space="0" w:color="auto"/>
            </w:tcBorders>
            <w:shd w:val="clear" w:color="auto" w:fill="FFFFFF"/>
            <w:vAlign w:val="center"/>
            <w:hideMark/>
          </w:tcPr>
          <w:p w14:paraId="1A349EE0" w14:textId="77777777" w:rsidR="00D33234" w:rsidRPr="00D33234" w:rsidRDefault="00D33234">
            <w:pPr>
              <w:spacing w:line="320" w:lineRule="atLeast"/>
              <w:ind w:left="60" w:right="60"/>
              <w:jc w:val="center"/>
              <w:rPr>
                <w:color w:val="010205"/>
                <w:sz w:val="20"/>
                <w:szCs w:val="20"/>
                <w:rtl/>
              </w:rPr>
            </w:pPr>
            <w:r w:rsidRPr="00D33234">
              <w:rPr>
                <w:b/>
                <w:bCs/>
                <w:color w:val="010205"/>
                <w:sz w:val="20"/>
                <w:szCs w:val="20"/>
                <w:rtl/>
              </w:rPr>
              <w:t>One-Sample Test</w:t>
            </w:r>
          </w:p>
        </w:tc>
      </w:tr>
      <w:tr w:rsidR="00D33234" w:rsidRPr="00D33234" w14:paraId="26D5C665" w14:textId="77777777">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2AD5D328" w14:textId="77777777" w:rsidR="00D33234" w:rsidRPr="00D33234" w:rsidRDefault="00D33234">
            <w:pPr>
              <w:spacing w:line="276" w:lineRule="auto"/>
              <w:jc w:val="center"/>
              <w:rPr>
                <w:sz w:val="24"/>
                <w:szCs w:val="24"/>
                <w:rtl/>
              </w:rPr>
            </w:pPr>
          </w:p>
        </w:tc>
        <w:tc>
          <w:tcPr>
            <w:tcW w:w="0" w:type="auto"/>
            <w:gridSpan w:val="6"/>
            <w:tcBorders>
              <w:top w:val="single" w:sz="4" w:space="0" w:color="auto"/>
              <w:left w:val="single" w:sz="4" w:space="0" w:color="auto"/>
              <w:bottom w:val="single" w:sz="4" w:space="0" w:color="auto"/>
              <w:right w:val="single" w:sz="8" w:space="0" w:color="auto"/>
            </w:tcBorders>
            <w:shd w:val="clear" w:color="auto" w:fill="FFFFFF"/>
            <w:vAlign w:val="center"/>
            <w:hideMark/>
          </w:tcPr>
          <w:p w14:paraId="68127314" w14:textId="77777777" w:rsidR="00D33234" w:rsidRPr="00D33234" w:rsidRDefault="00D33234">
            <w:pPr>
              <w:spacing w:line="320" w:lineRule="atLeast"/>
              <w:ind w:left="60" w:right="60"/>
              <w:jc w:val="center"/>
              <w:rPr>
                <w:color w:val="264A60"/>
                <w:sz w:val="16"/>
                <w:szCs w:val="16"/>
                <w:rtl/>
              </w:rPr>
            </w:pPr>
            <w:r w:rsidRPr="00D33234">
              <w:rPr>
                <w:color w:val="264A60"/>
                <w:sz w:val="16"/>
                <w:szCs w:val="16"/>
                <w:rtl/>
              </w:rPr>
              <w:t>Test Value = 0</w:t>
            </w:r>
          </w:p>
        </w:tc>
      </w:tr>
      <w:tr w:rsidR="00D33234" w:rsidRPr="00D33234" w14:paraId="2AA8D054" w14:textId="77777777">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228DB64" w14:textId="77777777" w:rsidR="00D33234" w:rsidRPr="00D33234" w:rsidRDefault="00D33234">
            <w:pPr>
              <w:spacing w:line="276" w:lineRule="auto"/>
              <w:rPr>
                <w:sz w:val="24"/>
                <w:szCs w:val="24"/>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4758F34" w14:textId="77777777" w:rsidR="00D33234" w:rsidRPr="00D33234" w:rsidRDefault="00D33234">
            <w:pPr>
              <w:spacing w:line="320" w:lineRule="atLeast"/>
              <w:ind w:left="60" w:right="60"/>
              <w:jc w:val="center"/>
              <w:rPr>
                <w:color w:val="264A60"/>
                <w:sz w:val="16"/>
                <w:szCs w:val="16"/>
                <w:rtl/>
              </w:rPr>
            </w:pPr>
            <w:r w:rsidRPr="00D33234">
              <w:rPr>
                <w:color w:val="264A60"/>
                <w:sz w:val="16"/>
                <w:szCs w:val="16"/>
                <w:rtl/>
              </w:rPr>
              <w:t>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D038BBE" w14:textId="77777777" w:rsidR="00D33234" w:rsidRPr="00D33234" w:rsidRDefault="00D33234">
            <w:pPr>
              <w:spacing w:line="320" w:lineRule="atLeast"/>
              <w:ind w:left="60" w:right="60"/>
              <w:jc w:val="center"/>
              <w:rPr>
                <w:color w:val="264A60"/>
                <w:sz w:val="16"/>
                <w:szCs w:val="16"/>
                <w:rtl/>
              </w:rPr>
            </w:pPr>
            <w:r w:rsidRPr="00D33234">
              <w:rPr>
                <w:color w:val="264A60"/>
                <w:sz w:val="16"/>
                <w:szCs w:val="16"/>
                <w:rtl/>
              </w:rPr>
              <w:t>df</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C14C74D" w14:textId="77777777" w:rsidR="00D33234" w:rsidRPr="00D33234" w:rsidRDefault="00D33234">
            <w:pPr>
              <w:spacing w:line="320" w:lineRule="atLeast"/>
              <w:ind w:left="60" w:right="60"/>
              <w:jc w:val="center"/>
              <w:rPr>
                <w:color w:val="264A60"/>
                <w:sz w:val="16"/>
                <w:szCs w:val="16"/>
                <w:rtl/>
              </w:rPr>
            </w:pPr>
            <w:r w:rsidRPr="00D33234">
              <w:rPr>
                <w:color w:val="264A60"/>
                <w:sz w:val="16"/>
                <w:szCs w:val="16"/>
                <w:rtl/>
              </w:rPr>
              <w:t>Sig. (2-tailed)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42E8F31" w14:textId="77777777" w:rsidR="00D33234" w:rsidRPr="00D33234" w:rsidRDefault="00D33234">
            <w:pPr>
              <w:spacing w:line="320" w:lineRule="atLeast"/>
              <w:ind w:left="60" w:right="60"/>
              <w:jc w:val="center"/>
              <w:rPr>
                <w:color w:val="264A60"/>
                <w:sz w:val="16"/>
                <w:szCs w:val="16"/>
                <w:rtl/>
              </w:rPr>
            </w:pPr>
            <w:r w:rsidRPr="00D33234">
              <w:rPr>
                <w:color w:val="264A60"/>
                <w:sz w:val="16"/>
                <w:szCs w:val="16"/>
                <w:rtl/>
              </w:rPr>
              <w:t>Mean Difference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693829CF" w14:textId="77777777" w:rsidR="00D33234" w:rsidRPr="00D33234" w:rsidRDefault="00D33234">
            <w:pPr>
              <w:spacing w:line="320" w:lineRule="atLeast"/>
              <w:ind w:left="60" w:right="60"/>
              <w:jc w:val="center"/>
              <w:rPr>
                <w:color w:val="264A60"/>
                <w:sz w:val="16"/>
                <w:szCs w:val="16"/>
                <w:rtl/>
              </w:rPr>
            </w:pPr>
            <w:r w:rsidRPr="00D33234">
              <w:rPr>
                <w:color w:val="264A60"/>
                <w:sz w:val="16"/>
                <w:szCs w:val="16"/>
                <w:rtl/>
              </w:rPr>
              <w:t>95% Confidence Interval of the Difference</w:t>
            </w:r>
          </w:p>
        </w:tc>
      </w:tr>
      <w:tr w:rsidR="00D33234" w:rsidRPr="00D33234" w14:paraId="2096956E" w14:textId="77777777">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94CF019" w14:textId="77777777" w:rsidR="00D33234" w:rsidRPr="00D33234" w:rsidRDefault="00D33234">
            <w:pPr>
              <w:spacing w:line="276" w:lineRule="auto"/>
              <w:rPr>
                <w:sz w:val="24"/>
                <w:szCs w:val="24"/>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A3B0CC" w14:textId="77777777" w:rsidR="00D33234" w:rsidRPr="00D33234" w:rsidRDefault="00D33234">
            <w:pPr>
              <w:spacing w:line="276" w:lineRule="auto"/>
              <w:rPr>
                <w:color w:val="264A60"/>
                <w:sz w:val="16"/>
                <w:szCs w:val="16"/>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C2410D" w14:textId="77777777" w:rsidR="00D33234" w:rsidRPr="00D33234" w:rsidRDefault="00D33234">
            <w:pPr>
              <w:spacing w:line="276" w:lineRule="auto"/>
              <w:rPr>
                <w:color w:val="264A60"/>
                <w:sz w:val="16"/>
                <w:szCs w:val="16"/>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65961" w14:textId="77777777" w:rsidR="00D33234" w:rsidRPr="00D33234" w:rsidRDefault="00D33234">
            <w:pPr>
              <w:spacing w:line="276" w:lineRule="auto"/>
              <w:rPr>
                <w:color w:val="264A60"/>
                <w:sz w:val="16"/>
                <w:szCs w:val="16"/>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FA6EA" w14:textId="77777777" w:rsidR="00D33234" w:rsidRPr="00D33234" w:rsidRDefault="00D33234">
            <w:pPr>
              <w:spacing w:line="276" w:lineRule="auto"/>
              <w:rPr>
                <w:color w:val="264A60"/>
                <w:sz w:val="16"/>
                <w:szCs w:val="16"/>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013668E" w14:textId="77777777" w:rsidR="00D33234" w:rsidRPr="00D33234" w:rsidRDefault="00D33234">
            <w:pPr>
              <w:spacing w:line="320" w:lineRule="atLeast"/>
              <w:ind w:left="60" w:right="60"/>
              <w:jc w:val="center"/>
              <w:rPr>
                <w:color w:val="264A60"/>
                <w:sz w:val="16"/>
                <w:szCs w:val="16"/>
                <w:rtl/>
              </w:rPr>
            </w:pPr>
            <w:r w:rsidRPr="00D33234">
              <w:rPr>
                <w:color w:val="264A60"/>
                <w:sz w:val="16"/>
                <w:szCs w:val="16"/>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23521FB1" w14:textId="77777777" w:rsidR="00D33234" w:rsidRPr="00D33234" w:rsidRDefault="00D33234">
            <w:pPr>
              <w:spacing w:line="320" w:lineRule="atLeast"/>
              <w:ind w:left="60" w:right="60"/>
              <w:jc w:val="center"/>
              <w:rPr>
                <w:color w:val="264A60"/>
                <w:sz w:val="16"/>
                <w:szCs w:val="16"/>
                <w:rtl/>
              </w:rPr>
            </w:pPr>
            <w:r w:rsidRPr="00D33234">
              <w:rPr>
                <w:color w:val="264A60"/>
                <w:sz w:val="16"/>
                <w:szCs w:val="16"/>
                <w:rtl/>
              </w:rPr>
              <w:t>Upper</w:t>
            </w:r>
          </w:p>
        </w:tc>
      </w:tr>
      <w:tr w:rsidR="00D33234" w:rsidRPr="00D33234" w14:paraId="1DD2C2D3" w14:textId="77777777">
        <w:trPr>
          <w:cantSplit/>
          <w:jc w:val="center"/>
        </w:trPr>
        <w:tc>
          <w:tcPr>
            <w:tcW w:w="0" w:type="auto"/>
            <w:tcBorders>
              <w:top w:val="single" w:sz="4" w:space="0" w:color="auto"/>
              <w:left w:val="single" w:sz="8" w:space="0" w:color="auto"/>
              <w:bottom w:val="single" w:sz="8" w:space="0" w:color="auto"/>
              <w:right w:val="single" w:sz="4" w:space="0" w:color="auto"/>
            </w:tcBorders>
            <w:shd w:val="clear" w:color="auto" w:fill="E0E0E0"/>
            <w:vAlign w:val="center"/>
            <w:hideMark/>
          </w:tcPr>
          <w:p w14:paraId="4BEF656B" w14:textId="77777777" w:rsidR="00D33234" w:rsidRPr="00D33234" w:rsidRDefault="00D33234">
            <w:pPr>
              <w:spacing w:line="320" w:lineRule="atLeast"/>
              <w:ind w:left="60" w:right="60"/>
              <w:jc w:val="center"/>
              <w:rPr>
                <w:color w:val="264A60"/>
                <w:sz w:val="16"/>
                <w:szCs w:val="16"/>
                <w:rtl/>
              </w:rPr>
            </w:pPr>
            <w:r w:rsidRPr="00D33234">
              <w:rPr>
                <w:color w:val="264A60"/>
                <w:sz w:val="16"/>
                <w:szCs w:val="16"/>
                <w:rtl/>
              </w:rPr>
              <w:t>توجد علاقة ذات دلالة إحصائية بين جودة المحتوى التسويقي والتفاعل مع الجمهور والمصداقية والثقة في التسويق عبر وسائل التواصل الاجتماعي مجتمعة</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A128626" w14:textId="77777777" w:rsidR="00D33234" w:rsidRPr="00D33234" w:rsidRDefault="00D33234">
            <w:pPr>
              <w:spacing w:line="320" w:lineRule="atLeast"/>
              <w:ind w:left="60" w:right="60"/>
              <w:jc w:val="center"/>
              <w:rPr>
                <w:color w:val="010205"/>
                <w:sz w:val="16"/>
                <w:szCs w:val="16"/>
                <w:rtl/>
              </w:rPr>
            </w:pPr>
            <w:r w:rsidRPr="00D33234">
              <w:rPr>
                <w:color w:val="010205"/>
                <w:sz w:val="16"/>
                <w:szCs w:val="16"/>
                <w:rtl/>
              </w:rPr>
              <w:t>47.522</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3B13632" w14:textId="77777777" w:rsidR="00D33234" w:rsidRPr="00D33234" w:rsidRDefault="00D33234">
            <w:pPr>
              <w:spacing w:line="320" w:lineRule="atLeast"/>
              <w:ind w:left="60" w:right="60"/>
              <w:jc w:val="center"/>
              <w:rPr>
                <w:color w:val="010205"/>
                <w:sz w:val="16"/>
                <w:szCs w:val="16"/>
                <w:rtl/>
              </w:rPr>
            </w:pPr>
            <w:r w:rsidRPr="00D33234">
              <w:rPr>
                <w:color w:val="010205"/>
                <w:sz w:val="16"/>
                <w:szCs w:val="16"/>
                <w:rtl/>
              </w:rPr>
              <w:t>295</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7079068F" w14:textId="77777777" w:rsidR="00D33234" w:rsidRPr="00D33234" w:rsidRDefault="00D33234">
            <w:pPr>
              <w:spacing w:line="320" w:lineRule="atLeast"/>
              <w:ind w:left="60" w:right="60"/>
              <w:jc w:val="center"/>
              <w:rPr>
                <w:color w:val="010205"/>
                <w:sz w:val="16"/>
                <w:szCs w:val="16"/>
                <w:rtl/>
              </w:rPr>
            </w:pPr>
            <w:r w:rsidRPr="00D33234">
              <w:rPr>
                <w:color w:val="010205"/>
                <w:sz w:val="16"/>
                <w:szCs w:val="16"/>
                <w:rtl/>
              </w:rPr>
              <w:t>.000</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6DFD9974" w14:textId="77777777" w:rsidR="00D33234" w:rsidRPr="00D33234" w:rsidRDefault="00D33234">
            <w:pPr>
              <w:spacing w:line="320" w:lineRule="atLeast"/>
              <w:ind w:left="60" w:right="60"/>
              <w:jc w:val="center"/>
              <w:rPr>
                <w:color w:val="010205"/>
                <w:sz w:val="16"/>
                <w:szCs w:val="16"/>
                <w:rtl/>
              </w:rPr>
            </w:pPr>
            <w:r w:rsidRPr="00D33234">
              <w:rPr>
                <w:color w:val="010205"/>
                <w:sz w:val="16"/>
                <w:szCs w:val="16"/>
                <w:rtl/>
              </w:rPr>
              <w:t>3.588</w:t>
            </w:r>
          </w:p>
        </w:tc>
        <w:tc>
          <w:tcPr>
            <w:tcW w:w="0" w:type="auto"/>
            <w:tcBorders>
              <w:top w:val="single" w:sz="4" w:space="0" w:color="auto"/>
              <w:left w:val="single" w:sz="4" w:space="0" w:color="auto"/>
              <w:bottom w:val="single" w:sz="8" w:space="0" w:color="auto"/>
              <w:right w:val="single" w:sz="4" w:space="0" w:color="auto"/>
            </w:tcBorders>
            <w:shd w:val="clear" w:color="auto" w:fill="F9F9FB"/>
            <w:vAlign w:val="center"/>
            <w:hideMark/>
          </w:tcPr>
          <w:p w14:paraId="34F4DA92" w14:textId="77777777" w:rsidR="00D33234" w:rsidRPr="00D33234" w:rsidRDefault="00D33234">
            <w:pPr>
              <w:spacing w:line="320" w:lineRule="atLeast"/>
              <w:ind w:left="60" w:right="60"/>
              <w:jc w:val="center"/>
              <w:rPr>
                <w:color w:val="010205"/>
                <w:sz w:val="16"/>
                <w:szCs w:val="16"/>
                <w:rtl/>
              </w:rPr>
            </w:pPr>
            <w:r w:rsidRPr="00D33234">
              <w:rPr>
                <w:color w:val="010205"/>
                <w:sz w:val="16"/>
                <w:szCs w:val="16"/>
                <w:rtl/>
              </w:rPr>
              <w:t>3.44</w:t>
            </w:r>
          </w:p>
        </w:tc>
        <w:tc>
          <w:tcPr>
            <w:tcW w:w="0" w:type="auto"/>
            <w:tcBorders>
              <w:top w:val="single" w:sz="4" w:space="0" w:color="auto"/>
              <w:left w:val="single" w:sz="4" w:space="0" w:color="auto"/>
              <w:bottom w:val="single" w:sz="8" w:space="0" w:color="auto"/>
              <w:right w:val="single" w:sz="8" w:space="0" w:color="auto"/>
            </w:tcBorders>
            <w:shd w:val="clear" w:color="auto" w:fill="F9F9FB"/>
            <w:vAlign w:val="center"/>
            <w:hideMark/>
          </w:tcPr>
          <w:p w14:paraId="3071EE61" w14:textId="77777777" w:rsidR="00D33234" w:rsidRPr="00D33234" w:rsidRDefault="00D33234">
            <w:pPr>
              <w:keepNext/>
              <w:spacing w:line="320" w:lineRule="atLeast"/>
              <w:ind w:left="60" w:right="60"/>
              <w:jc w:val="center"/>
              <w:rPr>
                <w:color w:val="010205"/>
                <w:sz w:val="16"/>
                <w:szCs w:val="16"/>
                <w:rtl/>
              </w:rPr>
            </w:pPr>
            <w:r w:rsidRPr="00D33234">
              <w:rPr>
                <w:color w:val="010205"/>
                <w:sz w:val="16"/>
                <w:szCs w:val="16"/>
                <w:rtl/>
              </w:rPr>
              <w:t>3.74</w:t>
            </w:r>
          </w:p>
        </w:tc>
      </w:tr>
    </w:tbl>
    <w:p w14:paraId="3988EC59" w14:textId="77777777" w:rsidR="00D33234" w:rsidRPr="00D33234" w:rsidRDefault="00D33234" w:rsidP="00D33234">
      <w:pPr>
        <w:pStyle w:val="ae"/>
        <w:rPr>
          <w:color w:val="215E99"/>
          <w:kern w:val="0"/>
          <w:szCs w:val="20"/>
          <w:rtl/>
        </w:rPr>
      </w:pPr>
    </w:p>
    <w:p w14:paraId="54DFE80D" w14:textId="02A66B43" w:rsidR="00D33234" w:rsidRPr="00D33234" w:rsidRDefault="00D33234" w:rsidP="00D33234">
      <w:pPr>
        <w:pStyle w:val="ae"/>
        <w:rPr>
          <w:rtl/>
        </w:rPr>
      </w:pPr>
      <w:bookmarkStart w:id="120" w:name="_Toc237984946"/>
      <w:r w:rsidRPr="00D33234">
        <w:rPr>
          <w:rtl/>
        </w:rPr>
        <w:t xml:space="preserve">جدول </w:t>
      </w:r>
      <w:r w:rsidRPr="00D33234">
        <w:rPr>
          <w:rtl/>
        </w:rPr>
        <w:fldChar w:fldCharType="begin"/>
      </w:r>
      <w:r w:rsidRPr="00D33234">
        <w:rPr>
          <w:rtl/>
        </w:rPr>
        <w:instrText xml:space="preserve"> SEQ جدول \* ARABIC </w:instrText>
      </w:r>
      <w:r w:rsidRPr="00D33234">
        <w:rPr>
          <w:rtl/>
        </w:rPr>
        <w:fldChar w:fldCharType="separate"/>
      </w:r>
      <w:r>
        <w:rPr>
          <w:noProof/>
          <w:rtl/>
        </w:rPr>
        <w:t>50</w:t>
      </w:r>
      <w:r w:rsidRPr="00D33234">
        <w:rPr>
          <w:rtl/>
        </w:rPr>
        <w:fldChar w:fldCharType="end"/>
      </w:r>
      <w:r w:rsidRPr="00D33234">
        <w:rPr>
          <w:rtl/>
        </w:rPr>
        <w:t xml:space="preserve"> : حجم التأثير في العينة الواحدة للفرضية: توجد علاقة ذات دلالة إحصائية بين جودة المحتوى التسويقي والتفاعل مع الجمهور والمصداقية في التسويق عبر وسائل التواصل مجتمعة وتعزيز السياحة الداخلية في السعودية.</w:t>
      </w:r>
      <w:bookmarkEnd w:id="120"/>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835"/>
        <w:gridCol w:w="1291"/>
        <w:gridCol w:w="1387"/>
        <w:gridCol w:w="1092"/>
        <w:gridCol w:w="868"/>
        <w:gridCol w:w="867"/>
      </w:tblGrid>
      <w:tr w:rsidR="00D33234" w:rsidRPr="00D33234" w14:paraId="2AB4B770" w14:textId="77777777" w:rsidTr="00D33234">
        <w:trPr>
          <w:cantSplit/>
          <w:jc w:val="center"/>
        </w:trPr>
        <w:tc>
          <w:tcPr>
            <w:tcW w:w="0" w:type="auto"/>
            <w:gridSpan w:val="6"/>
            <w:tcBorders>
              <w:top w:val="single" w:sz="8" w:space="0" w:color="auto"/>
              <w:left w:val="single" w:sz="8" w:space="0" w:color="auto"/>
              <w:bottom w:val="single" w:sz="4" w:space="0" w:color="auto"/>
              <w:right w:val="single" w:sz="8" w:space="0" w:color="auto"/>
            </w:tcBorders>
            <w:shd w:val="clear" w:color="auto" w:fill="FFFFFF"/>
            <w:vAlign w:val="center"/>
            <w:hideMark/>
          </w:tcPr>
          <w:p w14:paraId="2CD60CC5" w14:textId="77777777" w:rsidR="00D33234" w:rsidRPr="00D33234" w:rsidRDefault="00D33234" w:rsidP="00D33234">
            <w:pPr>
              <w:spacing w:after="0" w:line="240" w:lineRule="auto"/>
              <w:ind w:left="60" w:right="60"/>
              <w:jc w:val="center"/>
              <w:rPr>
                <w:color w:val="010205"/>
                <w:rtl/>
              </w:rPr>
            </w:pPr>
            <w:r w:rsidRPr="00D33234">
              <w:rPr>
                <w:b/>
                <w:bCs/>
                <w:color w:val="010205"/>
                <w:rtl/>
              </w:rPr>
              <w:t>One-Sample Effect Sizes</w:t>
            </w:r>
          </w:p>
        </w:tc>
      </w:tr>
      <w:tr w:rsidR="00D33234" w:rsidRPr="00D33234" w14:paraId="6BD1FA3E" w14:textId="77777777" w:rsidTr="00D33234">
        <w:trPr>
          <w:cantSplit/>
          <w:jc w:val="center"/>
        </w:trPr>
        <w:tc>
          <w:tcPr>
            <w:tcW w:w="0" w:type="auto"/>
            <w:gridSpan w:val="2"/>
            <w:vMerge w:val="restart"/>
            <w:tcBorders>
              <w:top w:val="single" w:sz="4" w:space="0" w:color="auto"/>
              <w:left w:val="single" w:sz="8" w:space="0" w:color="auto"/>
              <w:bottom w:val="single" w:sz="4" w:space="0" w:color="auto"/>
              <w:right w:val="single" w:sz="4" w:space="0" w:color="auto"/>
            </w:tcBorders>
            <w:shd w:val="clear" w:color="auto" w:fill="FFFFFF"/>
            <w:vAlign w:val="center"/>
          </w:tcPr>
          <w:p w14:paraId="71EDFD4E" w14:textId="77777777" w:rsidR="00D33234" w:rsidRPr="00D33234" w:rsidRDefault="00D33234" w:rsidP="00D33234">
            <w:pPr>
              <w:spacing w:after="0" w:line="240" w:lineRule="auto"/>
              <w:jc w:val="center"/>
              <w:rPr>
                <w:rtl/>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21B8D53" w14:textId="77777777" w:rsidR="00D33234" w:rsidRPr="00D33234" w:rsidRDefault="00D33234" w:rsidP="00D33234">
            <w:pPr>
              <w:spacing w:after="0" w:line="240" w:lineRule="auto"/>
              <w:ind w:left="60" w:right="60"/>
              <w:jc w:val="center"/>
              <w:rPr>
                <w:color w:val="264A60"/>
                <w:rtl/>
              </w:rPr>
            </w:pPr>
            <w:r w:rsidRPr="00D33234">
              <w:rPr>
                <w:color w:val="264A60"/>
                <w:rtl/>
              </w:rPr>
              <w:t>Standardizer</w:t>
            </w:r>
            <w:r w:rsidRPr="00D33234">
              <w:rPr>
                <w:color w:val="264A60"/>
                <w:vertAlign w:val="superscript"/>
                <w:rtl/>
              </w:rPr>
              <w:t>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60989E3" w14:textId="77777777" w:rsidR="00D33234" w:rsidRPr="00D33234" w:rsidRDefault="00D33234" w:rsidP="00D33234">
            <w:pPr>
              <w:spacing w:after="0" w:line="240" w:lineRule="auto"/>
              <w:ind w:left="60" w:right="60"/>
              <w:jc w:val="center"/>
              <w:rPr>
                <w:color w:val="264A60"/>
                <w:rtl/>
              </w:rPr>
            </w:pPr>
            <w:r w:rsidRPr="00D33234">
              <w:rPr>
                <w:color w:val="264A60"/>
                <w:rtl/>
              </w:rPr>
              <w:t>Point Estimate</w:t>
            </w:r>
          </w:p>
        </w:tc>
        <w:tc>
          <w:tcPr>
            <w:tcW w:w="0" w:type="auto"/>
            <w:gridSpan w:val="2"/>
            <w:tcBorders>
              <w:top w:val="single" w:sz="4" w:space="0" w:color="auto"/>
              <w:left w:val="single" w:sz="4" w:space="0" w:color="auto"/>
              <w:bottom w:val="single" w:sz="4" w:space="0" w:color="auto"/>
              <w:right w:val="single" w:sz="8" w:space="0" w:color="auto"/>
            </w:tcBorders>
            <w:shd w:val="clear" w:color="auto" w:fill="FFFFFF"/>
            <w:vAlign w:val="center"/>
            <w:hideMark/>
          </w:tcPr>
          <w:p w14:paraId="36FB900C" w14:textId="77777777" w:rsidR="00D33234" w:rsidRPr="00D33234" w:rsidRDefault="00D33234" w:rsidP="00D33234">
            <w:pPr>
              <w:spacing w:after="0" w:line="240" w:lineRule="auto"/>
              <w:ind w:left="60" w:right="60"/>
              <w:jc w:val="center"/>
              <w:rPr>
                <w:color w:val="264A60"/>
                <w:rtl/>
              </w:rPr>
            </w:pPr>
            <w:r w:rsidRPr="00D33234">
              <w:rPr>
                <w:color w:val="264A60"/>
                <w:rtl/>
              </w:rPr>
              <w:t>95% Confidence Interval</w:t>
            </w:r>
          </w:p>
        </w:tc>
      </w:tr>
      <w:tr w:rsidR="00D33234" w:rsidRPr="00D33234" w14:paraId="3FD2A588" w14:textId="77777777" w:rsidTr="00D33234">
        <w:trPr>
          <w:cantSplit/>
          <w:jc w:val="center"/>
        </w:trPr>
        <w:tc>
          <w:tcPr>
            <w:tcW w:w="0" w:type="auto"/>
            <w:gridSpan w:val="2"/>
            <w:vMerge/>
            <w:tcBorders>
              <w:top w:val="single" w:sz="4" w:space="0" w:color="auto"/>
              <w:left w:val="single" w:sz="8" w:space="0" w:color="auto"/>
              <w:bottom w:val="single" w:sz="4" w:space="0" w:color="auto"/>
              <w:right w:val="single" w:sz="4" w:space="0" w:color="auto"/>
            </w:tcBorders>
            <w:vAlign w:val="center"/>
            <w:hideMark/>
          </w:tcPr>
          <w:p w14:paraId="717A0D37" w14:textId="77777777" w:rsidR="00D33234" w:rsidRPr="00D33234" w:rsidRDefault="00D33234" w:rsidP="00D33234">
            <w:pPr>
              <w:spacing w:after="0" w:line="240" w:lineRule="auto"/>
              <w:jc w:val="center"/>
              <w:rPr>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59D803" w14:textId="77777777" w:rsidR="00D33234" w:rsidRPr="00D33234" w:rsidRDefault="00D33234" w:rsidP="00D33234">
            <w:pPr>
              <w:spacing w:after="0" w:line="240" w:lineRule="auto"/>
              <w:jc w:val="center"/>
              <w:rPr>
                <w:color w:val="264A60"/>
                <w:rt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C0CD9E"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E9D2135" w14:textId="77777777" w:rsidR="00D33234" w:rsidRPr="00D33234" w:rsidRDefault="00D33234" w:rsidP="00D33234">
            <w:pPr>
              <w:spacing w:after="0" w:line="240" w:lineRule="auto"/>
              <w:ind w:left="60" w:right="60"/>
              <w:jc w:val="center"/>
              <w:rPr>
                <w:color w:val="264A60"/>
                <w:rtl/>
              </w:rPr>
            </w:pPr>
            <w:r w:rsidRPr="00D33234">
              <w:rPr>
                <w:color w:val="264A60"/>
                <w:rtl/>
              </w:rPr>
              <w:t>Lower</w:t>
            </w:r>
          </w:p>
        </w:tc>
        <w:tc>
          <w:tcPr>
            <w:tcW w:w="0" w:type="auto"/>
            <w:tcBorders>
              <w:top w:val="single" w:sz="4" w:space="0" w:color="auto"/>
              <w:left w:val="single" w:sz="4" w:space="0" w:color="auto"/>
              <w:bottom w:val="single" w:sz="4" w:space="0" w:color="auto"/>
              <w:right w:val="single" w:sz="8" w:space="0" w:color="auto"/>
            </w:tcBorders>
            <w:shd w:val="clear" w:color="auto" w:fill="FFFFFF"/>
            <w:vAlign w:val="center"/>
            <w:hideMark/>
          </w:tcPr>
          <w:p w14:paraId="5D0FBD01" w14:textId="77777777" w:rsidR="00D33234" w:rsidRPr="00D33234" w:rsidRDefault="00D33234" w:rsidP="00D33234">
            <w:pPr>
              <w:spacing w:after="0" w:line="240" w:lineRule="auto"/>
              <w:ind w:left="60" w:right="60"/>
              <w:jc w:val="center"/>
              <w:rPr>
                <w:color w:val="264A60"/>
                <w:rtl/>
              </w:rPr>
            </w:pPr>
            <w:r w:rsidRPr="00D33234">
              <w:rPr>
                <w:color w:val="264A60"/>
                <w:rtl/>
              </w:rPr>
              <w:t>Upper</w:t>
            </w:r>
          </w:p>
        </w:tc>
      </w:tr>
      <w:tr w:rsidR="00D33234" w:rsidRPr="00D33234" w14:paraId="04FBD53A" w14:textId="77777777" w:rsidTr="00D33234">
        <w:trPr>
          <w:cantSplit/>
          <w:jc w:val="center"/>
        </w:trPr>
        <w:tc>
          <w:tcPr>
            <w:tcW w:w="0" w:type="auto"/>
            <w:vMerge w:val="restart"/>
            <w:tcBorders>
              <w:top w:val="single" w:sz="4" w:space="0" w:color="auto"/>
              <w:left w:val="single" w:sz="8" w:space="0" w:color="auto"/>
              <w:bottom w:val="single" w:sz="4" w:space="0" w:color="auto"/>
              <w:right w:val="single" w:sz="4" w:space="0" w:color="auto"/>
            </w:tcBorders>
            <w:shd w:val="clear" w:color="auto" w:fill="E0E0E0"/>
            <w:vAlign w:val="center"/>
            <w:hideMark/>
          </w:tcPr>
          <w:p w14:paraId="0F2527E7" w14:textId="77777777" w:rsidR="00D33234" w:rsidRPr="00D33234" w:rsidRDefault="00D33234" w:rsidP="00D33234">
            <w:pPr>
              <w:spacing w:after="0" w:line="240" w:lineRule="auto"/>
              <w:ind w:left="60" w:right="60"/>
              <w:jc w:val="center"/>
              <w:rPr>
                <w:color w:val="264A60"/>
                <w:rtl/>
              </w:rPr>
            </w:pPr>
            <w:r w:rsidRPr="00D33234">
              <w:rPr>
                <w:color w:val="264A60"/>
                <w:rtl/>
              </w:rPr>
              <w:t>توجد علاقة ذات دلالة إحصائية بين جودة المحتوى التسويقي والتفاعل مع الجمهور والمصداقية والثقة في التسويق عبر وسائل التواصل الاجتماعي مجتمعة</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1F788610" w14:textId="77777777" w:rsidR="00D33234" w:rsidRPr="00D33234" w:rsidRDefault="00D33234" w:rsidP="00D33234">
            <w:pPr>
              <w:spacing w:after="0" w:line="240" w:lineRule="auto"/>
              <w:ind w:left="60" w:right="60"/>
              <w:jc w:val="center"/>
              <w:rPr>
                <w:color w:val="264A60"/>
                <w:rtl/>
              </w:rPr>
            </w:pPr>
            <w:r w:rsidRPr="00D33234">
              <w:rPr>
                <w:color w:val="264A60"/>
                <w:rtl/>
              </w:rPr>
              <w:t>Cohen's d</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6DBBCFAE" w14:textId="77777777" w:rsidR="00D33234" w:rsidRPr="00D33234" w:rsidRDefault="00D33234" w:rsidP="00D33234">
            <w:pPr>
              <w:spacing w:after="0" w:line="240" w:lineRule="auto"/>
              <w:ind w:left="60" w:right="60"/>
              <w:jc w:val="center"/>
              <w:rPr>
                <w:color w:val="010205"/>
                <w:rtl/>
              </w:rPr>
            </w:pPr>
            <w:r w:rsidRPr="00D33234">
              <w:rPr>
                <w:color w:val="010205"/>
                <w:rtl/>
              </w:rPr>
              <w:t>1.299</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591B2512" w14:textId="77777777" w:rsidR="00D33234" w:rsidRPr="00D33234" w:rsidRDefault="00D33234" w:rsidP="00D33234">
            <w:pPr>
              <w:spacing w:after="0" w:line="240" w:lineRule="auto"/>
              <w:ind w:left="60" w:right="60"/>
              <w:jc w:val="center"/>
              <w:rPr>
                <w:color w:val="010205"/>
                <w:rtl/>
              </w:rPr>
            </w:pPr>
            <w:r w:rsidRPr="00D33234">
              <w:rPr>
                <w:color w:val="010205"/>
                <w:rtl/>
              </w:rPr>
              <w:t>2.762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0169FBE2" w14:textId="77777777" w:rsidR="00D33234" w:rsidRPr="00D33234" w:rsidRDefault="00D33234" w:rsidP="00D33234">
            <w:pPr>
              <w:spacing w:after="0" w:line="240" w:lineRule="auto"/>
              <w:ind w:left="60" w:right="60"/>
              <w:jc w:val="center"/>
              <w:rPr>
                <w:color w:val="010205"/>
                <w:rtl/>
              </w:rPr>
            </w:pPr>
            <w:r w:rsidRPr="00D33234">
              <w:rPr>
                <w:color w:val="010205"/>
                <w:rtl/>
              </w:rPr>
              <w:t>2.511</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59F0C67F" w14:textId="77777777" w:rsidR="00D33234" w:rsidRPr="00D33234" w:rsidRDefault="00D33234" w:rsidP="00D33234">
            <w:pPr>
              <w:spacing w:after="0" w:line="240" w:lineRule="auto"/>
              <w:ind w:left="60" w:right="60"/>
              <w:jc w:val="center"/>
              <w:rPr>
                <w:color w:val="010205"/>
                <w:rtl/>
              </w:rPr>
            </w:pPr>
            <w:r w:rsidRPr="00D33234">
              <w:rPr>
                <w:color w:val="010205"/>
                <w:rtl/>
              </w:rPr>
              <w:t>3.012</w:t>
            </w:r>
          </w:p>
        </w:tc>
      </w:tr>
      <w:tr w:rsidR="00D33234" w:rsidRPr="00D33234" w14:paraId="1476832A" w14:textId="77777777" w:rsidTr="00D33234">
        <w:trPr>
          <w:cantSplit/>
          <w:jc w:val="center"/>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C2FBDE7" w14:textId="77777777" w:rsidR="00D33234" w:rsidRPr="00D33234" w:rsidRDefault="00D33234" w:rsidP="00D33234">
            <w:pPr>
              <w:spacing w:after="0" w:line="240" w:lineRule="auto"/>
              <w:jc w:val="center"/>
              <w:rPr>
                <w:color w:val="264A60"/>
                <w:rtl/>
              </w:rPr>
            </w:pP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hideMark/>
          </w:tcPr>
          <w:p w14:paraId="5E952AB9" w14:textId="77777777" w:rsidR="00D33234" w:rsidRPr="00D33234" w:rsidRDefault="00D33234" w:rsidP="00D33234">
            <w:pPr>
              <w:spacing w:after="0" w:line="240" w:lineRule="auto"/>
              <w:ind w:left="60" w:right="60"/>
              <w:jc w:val="center"/>
              <w:rPr>
                <w:color w:val="264A60"/>
                <w:rtl/>
              </w:rPr>
            </w:pPr>
            <w:r w:rsidRPr="00D33234">
              <w:rPr>
                <w:color w:val="264A60"/>
                <w:rtl/>
              </w:rPr>
              <w:t>Hedges' correction</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1B94D2F3" w14:textId="77777777" w:rsidR="00D33234" w:rsidRPr="00D33234" w:rsidRDefault="00D33234" w:rsidP="00D33234">
            <w:pPr>
              <w:spacing w:after="0" w:line="240" w:lineRule="auto"/>
              <w:ind w:left="60" w:right="60"/>
              <w:jc w:val="center"/>
              <w:rPr>
                <w:color w:val="010205"/>
                <w:rtl/>
              </w:rPr>
            </w:pPr>
            <w:r w:rsidRPr="00D33234">
              <w:rPr>
                <w:color w:val="010205"/>
                <w:rtl/>
              </w:rPr>
              <w:t>1.302</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376D82A7" w14:textId="77777777" w:rsidR="00D33234" w:rsidRPr="00D33234" w:rsidRDefault="00D33234" w:rsidP="00D33234">
            <w:pPr>
              <w:spacing w:after="0" w:line="240" w:lineRule="auto"/>
              <w:ind w:left="60" w:right="60"/>
              <w:jc w:val="center"/>
              <w:rPr>
                <w:color w:val="010205"/>
                <w:rtl/>
              </w:rPr>
            </w:pPr>
            <w:r w:rsidRPr="00D33234">
              <w:rPr>
                <w:color w:val="010205"/>
                <w:rtl/>
              </w:rPr>
              <w:t>2.755</w:t>
            </w:r>
          </w:p>
        </w:tc>
        <w:tc>
          <w:tcPr>
            <w:tcW w:w="0" w:type="auto"/>
            <w:tcBorders>
              <w:top w:val="single" w:sz="4" w:space="0" w:color="auto"/>
              <w:left w:val="single" w:sz="4" w:space="0" w:color="auto"/>
              <w:bottom w:val="single" w:sz="4" w:space="0" w:color="auto"/>
              <w:right w:val="single" w:sz="4" w:space="0" w:color="auto"/>
            </w:tcBorders>
            <w:shd w:val="clear" w:color="auto" w:fill="F9F9FB"/>
            <w:vAlign w:val="center"/>
            <w:hideMark/>
          </w:tcPr>
          <w:p w14:paraId="7F3A1A5B" w14:textId="77777777" w:rsidR="00D33234" w:rsidRPr="00D33234" w:rsidRDefault="00D33234" w:rsidP="00D33234">
            <w:pPr>
              <w:spacing w:after="0" w:line="240" w:lineRule="auto"/>
              <w:ind w:left="60" w:right="60"/>
              <w:jc w:val="center"/>
              <w:rPr>
                <w:color w:val="010205"/>
                <w:rtl/>
              </w:rPr>
            </w:pPr>
            <w:r w:rsidRPr="00D33234">
              <w:rPr>
                <w:color w:val="010205"/>
                <w:rtl/>
              </w:rPr>
              <w:t>2.505</w:t>
            </w:r>
          </w:p>
        </w:tc>
        <w:tc>
          <w:tcPr>
            <w:tcW w:w="0" w:type="auto"/>
            <w:tcBorders>
              <w:top w:val="single" w:sz="4" w:space="0" w:color="auto"/>
              <w:left w:val="single" w:sz="4" w:space="0" w:color="auto"/>
              <w:bottom w:val="single" w:sz="4" w:space="0" w:color="auto"/>
              <w:right w:val="single" w:sz="8" w:space="0" w:color="auto"/>
            </w:tcBorders>
            <w:shd w:val="clear" w:color="auto" w:fill="F9F9FB"/>
            <w:vAlign w:val="center"/>
            <w:hideMark/>
          </w:tcPr>
          <w:p w14:paraId="7311FF27" w14:textId="77777777" w:rsidR="00D33234" w:rsidRPr="00D33234" w:rsidRDefault="00D33234" w:rsidP="00D33234">
            <w:pPr>
              <w:spacing w:after="0" w:line="240" w:lineRule="auto"/>
              <w:ind w:left="60" w:right="60"/>
              <w:jc w:val="center"/>
              <w:rPr>
                <w:color w:val="010205"/>
                <w:rtl/>
              </w:rPr>
            </w:pPr>
            <w:r w:rsidRPr="00D33234">
              <w:rPr>
                <w:color w:val="010205"/>
                <w:rtl/>
              </w:rPr>
              <w:t>3.004</w:t>
            </w:r>
          </w:p>
        </w:tc>
      </w:tr>
      <w:tr w:rsidR="00D33234" w:rsidRPr="00D33234" w14:paraId="38B60ED6" w14:textId="77777777" w:rsidTr="00D33234">
        <w:trPr>
          <w:cantSplit/>
          <w:jc w:val="center"/>
        </w:trPr>
        <w:tc>
          <w:tcPr>
            <w:tcW w:w="0" w:type="auto"/>
            <w:gridSpan w:val="6"/>
            <w:tcBorders>
              <w:top w:val="single" w:sz="4" w:space="0" w:color="auto"/>
              <w:left w:val="single" w:sz="8" w:space="0" w:color="auto"/>
              <w:bottom w:val="single" w:sz="8" w:space="0" w:color="auto"/>
              <w:right w:val="single" w:sz="8" w:space="0" w:color="auto"/>
            </w:tcBorders>
            <w:shd w:val="clear" w:color="auto" w:fill="FFFFFF"/>
            <w:vAlign w:val="center"/>
            <w:hideMark/>
          </w:tcPr>
          <w:p w14:paraId="2192AFD0" w14:textId="456D9672" w:rsidR="00D33234" w:rsidRPr="00D33234" w:rsidRDefault="00D33234" w:rsidP="00D33234">
            <w:pPr>
              <w:spacing w:after="0" w:line="240" w:lineRule="auto"/>
              <w:ind w:left="60" w:right="60"/>
              <w:jc w:val="center"/>
              <w:rPr>
                <w:color w:val="010205"/>
                <w:rtl/>
              </w:rPr>
            </w:pPr>
            <w:r w:rsidRPr="00D33234">
              <w:rPr>
                <w:color w:val="010205"/>
                <w:rtl/>
              </w:rPr>
              <w:t>a. The denominator used in estimating the effect sizes.</w:t>
            </w:r>
          </w:p>
          <w:p w14:paraId="136F71F7" w14:textId="18317A98" w:rsidR="00D33234" w:rsidRPr="00D33234" w:rsidRDefault="00D33234" w:rsidP="00D33234">
            <w:pPr>
              <w:spacing w:after="0" w:line="240" w:lineRule="auto"/>
              <w:ind w:left="60" w:right="60"/>
              <w:jc w:val="center"/>
              <w:rPr>
                <w:color w:val="010205"/>
                <w:rtl/>
              </w:rPr>
            </w:pPr>
            <w:r w:rsidRPr="00D33234">
              <w:rPr>
                <w:color w:val="010205"/>
                <w:rtl/>
              </w:rPr>
              <w:t>Cohen's d uses the sample standard deviation.</w:t>
            </w:r>
          </w:p>
          <w:p w14:paraId="3573DB6F" w14:textId="77777777" w:rsidR="00D33234" w:rsidRPr="00D33234" w:rsidRDefault="00D33234" w:rsidP="00D33234">
            <w:pPr>
              <w:keepNext/>
              <w:spacing w:after="0" w:line="240" w:lineRule="auto"/>
              <w:ind w:left="60" w:right="60"/>
              <w:jc w:val="center"/>
              <w:rPr>
                <w:color w:val="010205"/>
                <w:rtl/>
              </w:rPr>
            </w:pPr>
            <w:r w:rsidRPr="00D33234">
              <w:rPr>
                <w:color w:val="010205"/>
                <w:rtl/>
              </w:rPr>
              <w:t>Hedges' correction uses the sample standard deviation, plus a correction factor.</w:t>
            </w:r>
          </w:p>
        </w:tc>
      </w:tr>
    </w:tbl>
    <w:p w14:paraId="3B63F598" w14:textId="77777777" w:rsidR="00D33234" w:rsidRPr="00D33234" w:rsidRDefault="00D33234" w:rsidP="00D33234">
      <w:pPr>
        <w:pStyle w:val="ae"/>
        <w:rPr>
          <w:color w:val="215E99"/>
          <w:kern w:val="0"/>
          <w:szCs w:val="20"/>
          <w:rtl/>
        </w:rPr>
      </w:pPr>
    </w:p>
    <w:p w14:paraId="1C7F2F76" w14:textId="389CD9CC" w:rsidR="00D33234" w:rsidRPr="00D33234" w:rsidRDefault="00D33234" w:rsidP="00D33234">
      <w:pPr>
        <w:spacing w:line="360" w:lineRule="auto"/>
        <w:jc w:val="mediumKashida"/>
        <w:rPr>
          <w:b/>
          <w:bCs/>
          <w:rtl/>
        </w:rPr>
      </w:pPr>
    </w:p>
    <w:p w14:paraId="02E02070" w14:textId="1F10F108" w:rsidR="00D33234" w:rsidRDefault="00D33234" w:rsidP="00D33234">
      <w:pPr>
        <w:pStyle w:val="2"/>
        <w:rPr>
          <w:rtl/>
        </w:rPr>
      </w:pPr>
      <w:bookmarkStart w:id="121" w:name="_Toc237984866"/>
      <w:r w:rsidRPr="00D33234">
        <w:rPr>
          <w:rtl/>
        </w:rPr>
        <w:t>الخاتمة</w:t>
      </w:r>
      <w:bookmarkEnd w:id="121"/>
    </w:p>
    <w:p w14:paraId="0A998F7C" w14:textId="77777777" w:rsidR="00D33234" w:rsidRDefault="00D33234" w:rsidP="00D33234">
      <w:pPr>
        <w:spacing w:line="360" w:lineRule="auto"/>
        <w:jc w:val="mediumKashida"/>
        <w:rPr>
          <w:rtl/>
        </w:rPr>
      </w:pPr>
      <w:r>
        <w:rPr>
          <w:rtl/>
        </w:rPr>
        <w:t>خلصت الدراسة إلى أن التسويق الرقمي عبر وسائل التواصل الاجتماعي يمثل عاملاً مهماً في تعزيز السياحة الداخلية في المملكة العربية السعودية، وذلك من خلال ما توفره هذه الوسائل من محتوى تسويقي جذاب، وفرص واسعة للتفاعل مع الجمهور، إلى جانب تعزيز المصداقية والثقة في المعلومات والتجارب السياحية المنشورة. وقد أظهرت النتائج الميدانية، المستندة إلى استجابات 296 مشاركاً، اتجاهاً إيجابياً عاماً نحو دور وسائل التواصل الاجتماعي في دعم السياحة الداخلية.</w:t>
      </w:r>
    </w:p>
    <w:p w14:paraId="7F5D524D" w14:textId="77777777" w:rsidR="00D33234" w:rsidRDefault="00D33234" w:rsidP="00D33234">
      <w:pPr>
        <w:spacing w:line="360" w:lineRule="auto"/>
        <w:jc w:val="mediumKashida"/>
        <w:rPr>
          <w:rtl/>
        </w:rPr>
      </w:pPr>
      <w:r>
        <w:rPr>
          <w:rtl/>
        </w:rPr>
        <w:t>وأظهرت النتائج أن جودة المحتوى التسويقي تؤدي دوراً واضحاً في جذب اهتمام الجمهور بالوجهات السياحية السعودية، ولا سيما المحتوى البصري من صور ومقاطع فيديو، حيث سجلت هذه الفقرة أعلى متوسط حسابي ضمن فقرات الدراسة بلغ 3.67. كما تبين أن وضوح المعلومات وسهولة فهمها يسهمان في تحسين إدراك الجمهور للوجهات السياحية وزيادة جاذبيتها، مع وجود حاجة إلى تطوير المحتوى ليشمل معلومات أكثر تفصيلاً حول الأسعار والخدمات وطرق الوصول وغيرها من المعلومات التي يحتاجها السائح قبل اتخاذ قرار الزيارة.</w:t>
      </w:r>
    </w:p>
    <w:p w14:paraId="2A93FC2B" w14:textId="77777777" w:rsidR="00D33234" w:rsidRDefault="00D33234" w:rsidP="00D33234">
      <w:pPr>
        <w:spacing w:line="360" w:lineRule="auto"/>
        <w:jc w:val="mediumKashida"/>
        <w:rPr>
          <w:rtl/>
        </w:rPr>
      </w:pPr>
      <w:r>
        <w:rPr>
          <w:rtl/>
        </w:rPr>
        <w:t xml:space="preserve">كما أكدت النتائج أهمية التفاعل مع الجمهور عبر وسائل التواصل الاجتماعي، حيث تسهم التعليقات والمناقشات وتجارب الزوار والاستجابة لاستفسارات الجمهور في تكوين صورة أفضل عن الوجهات السياحية وزيادة الاهتمام بالسياحة الداخلية. وأظهرت النتائج كذلك أن المصداقية والثقة تمثلان أحد أهم الأبعاد المؤثرة في تعزيز السياحة الداخلية، وهو ما انعكس في نتائج تحليل الانحدار المتعدد؛ إذ جاء بعد المصداقية والثقة في المرتبة الأولى من حيث التأثير، بمعامل </w:t>
      </w:r>
      <w:r>
        <w:t>Beta = 0.338</w:t>
      </w:r>
      <w:r>
        <w:rPr>
          <w:rtl/>
        </w:rPr>
        <w:t xml:space="preserve">، يليه جودة المحتوى التسويقي بمعامل </w:t>
      </w:r>
      <w:r>
        <w:t>Beta = 0.295</w:t>
      </w:r>
      <w:r>
        <w:rPr>
          <w:rtl/>
        </w:rPr>
        <w:t xml:space="preserve">، ثم التفاعل مع الجمهور بمعامل </w:t>
      </w:r>
      <w:r>
        <w:t>Beta = 0.233</w:t>
      </w:r>
      <w:r>
        <w:rPr>
          <w:rtl/>
        </w:rPr>
        <w:t>، وجميعها ذات دلالة إحصائية عند مستوى 0.000.</w:t>
      </w:r>
    </w:p>
    <w:p w14:paraId="00184BB6" w14:textId="77777777" w:rsidR="00D33234" w:rsidRDefault="00D33234" w:rsidP="00D33234">
      <w:pPr>
        <w:spacing w:line="360" w:lineRule="auto"/>
        <w:jc w:val="mediumKashida"/>
        <w:rPr>
          <w:rtl/>
        </w:rPr>
      </w:pPr>
      <w:r>
        <w:rPr>
          <w:rtl/>
        </w:rPr>
        <w:t>وأثبتت اختبارات الجداول المتقاطعة وجود علاقات ذات دلالة إحصائية بين تعزيز السياحة الداخلية وكل من جودة المحتوى التسويقي، والتفاعل مع الجمهور، والمصداقية والثقة، حيث بلغت قيم كاي تربيع على التوالي 81.454، 60.209، 97.921، وجميعها عند مستوى دلالة 0.000. كما أظهر نموذج الانحدار المتعدد أن الأبعاد الثلاثة تفسر 37.9% من التباين في تعزيز السياحة الداخلية، مما يؤكد أهمية هذه الأبعاد مجتمعة في تفسير المتغير التابع.</w:t>
      </w:r>
    </w:p>
    <w:p w14:paraId="5BB5778F" w14:textId="77777777" w:rsidR="00D33234" w:rsidRDefault="00D33234" w:rsidP="00D33234">
      <w:pPr>
        <w:spacing w:line="360" w:lineRule="auto"/>
        <w:jc w:val="mediumKashida"/>
        <w:rPr>
          <w:rtl/>
        </w:rPr>
      </w:pPr>
      <w:r>
        <w:rPr>
          <w:rtl/>
        </w:rPr>
        <w:t>وبناءً على ذلك، فقد تحققت فرضيات الدراسة، سواء الفرضية الرئيسية أو الفرضيات المتعلقة بجودة المحتوى والتفاعل والمصداقية والثقة، وكذلك الفرضيات المركبة. وتؤكد النتائج أن فاعلية التسويق السياحي الرقمي لا تعتمد على عنصر واحد منفرد، وإنما تتطلب تكاملاً بين محتوى جذاب وواضح، وتفاعل فعال مع الجمهور، ومعلومات تتسم بالمصداقية والشفافية.</w:t>
      </w:r>
    </w:p>
    <w:p w14:paraId="5EF2AE2E" w14:textId="53279267" w:rsidR="00D33234" w:rsidRDefault="00D33234" w:rsidP="00D33234">
      <w:pPr>
        <w:spacing w:line="360" w:lineRule="auto"/>
        <w:jc w:val="mediumKashida"/>
        <w:rPr>
          <w:rtl/>
        </w:rPr>
      </w:pPr>
      <w:r>
        <w:rPr>
          <w:rtl/>
        </w:rPr>
        <w:t>وعليه، يمكن القول إن وسائل التواصل الاجتماعي أصبحت أداة أساسية في دعم توجهات السياحة الداخلية في المملكة العربية السعودية، لما تمتلكه من قدرة على رفع الوعي بالوجهات السياحية، والتأثير في اتجاهات الجمهور، وتشجيعهم على اكتشاف مناطق سياحية جديدة، وتعزيز تفضيل الوجهات المحلية. ومن ثم، فإن استمرار تطوير استراتيجيات التسويق الرقمي السياحي، مع التركيز على جودة المحتوى والتفاعل والمصداقية، يمكن أن يسهم في دعم نمو السياحة الداخلية وتحقيق أهداف التنمية السياحية في المملكة.</w:t>
      </w:r>
    </w:p>
    <w:p w14:paraId="56E6286A" w14:textId="77777777" w:rsidR="00D33234" w:rsidRDefault="00D33234" w:rsidP="00D33234">
      <w:pPr>
        <w:spacing w:line="360" w:lineRule="auto"/>
        <w:jc w:val="mediumKashida"/>
        <w:rPr>
          <w:rtl/>
        </w:rPr>
      </w:pPr>
    </w:p>
    <w:p w14:paraId="3933BF09" w14:textId="77777777" w:rsidR="00D33234" w:rsidRDefault="00D33234" w:rsidP="00D33234">
      <w:pPr>
        <w:spacing w:line="360" w:lineRule="auto"/>
        <w:jc w:val="mediumKashida"/>
        <w:rPr>
          <w:rtl/>
        </w:rPr>
      </w:pPr>
    </w:p>
    <w:p w14:paraId="290246C3" w14:textId="77777777" w:rsidR="00D33234" w:rsidRDefault="00D33234" w:rsidP="00D33234">
      <w:pPr>
        <w:spacing w:line="360" w:lineRule="auto"/>
        <w:jc w:val="mediumKashida"/>
        <w:rPr>
          <w:rtl/>
        </w:rPr>
      </w:pPr>
    </w:p>
    <w:p w14:paraId="4D3A2271" w14:textId="77777777" w:rsidR="00D33234" w:rsidRDefault="00D33234" w:rsidP="00D33234">
      <w:pPr>
        <w:spacing w:line="360" w:lineRule="auto"/>
        <w:jc w:val="mediumKashida"/>
        <w:rPr>
          <w:rtl/>
        </w:rPr>
      </w:pPr>
    </w:p>
    <w:p w14:paraId="4D218E7B" w14:textId="77777777" w:rsidR="00D33234" w:rsidRDefault="00D33234" w:rsidP="00D33234">
      <w:pPr>
        <w:spacing w:line="360" w:lineRule="auto"/>
        <w:jc w:val="mediumKashida"/>
        <w:rPr>
          <w:rtl/>
        </w:rPr>
      </w:pPr>
    </w:p>
    <w:p w14:paraId="633F769F" w14:textId="77777777" w:rsidR="00D33234" w:rsidRDefault="00D33234" w:rsidP="00D33234">
      <w:pPr>
        <w:spacing w:line="360" w:lineRule="auto"/>
        <w:jc w:val="mediumKashida"/>
        <w:rPr>
          <w:rtl/>
        </w:rPr>
      </w:pPr>
    </w:p>
    <w:p w14:paraId="3F7FE648" w14:textId="77777777" w:rsidR="00D33234" w:rsidRDefault="00D33234" w:rsidP="00D33234">
      <w:pPr>
        <w:spacing w:line="360" w:lineRule="auto"/>
        <w:jc w:val="mediumKashida"/>
        <w:rPr>
          <w:rtl/>
        </w:rPr>
      </w:pPr>
    </w:p>
    <w:p w14:paraId="586B4757" w14:textId="77777777" w:rsidR="00D33234" w:rsidRDefault="00D33234" w:rsidP="00D33234">
      <w:pPr>
        <w:spacing w:line="360" w:lineRule="auto"/>
        <w:jc w:val="mediumKashida"/>
        <w:rPr>
          <w:rtl/>
        </w:rPr>
      </w:pPr>
    </w:p>
    <w:p w14:paraId="6616437A" w14:textId="77777777" w:rsidR="00D33234" w:rsidRDefault="00D33234" w:rsidP="00D33234">
      <w:pPr>
        <w:spacing w:line="360" w:lineRule="auto"/>
        <w:jc w:val="mediumKashida"/>
        <w:rPr>
          <w:rtl/>
        </w:rPr>
      </w:pPr>
    </w:p>
    <w:p w14:paraId="2C81BBFA" w14:textId="77777777" w:rsidR="00D33234" w:rsidRDefault="00D33234" w:rsidP="00D33234">
      <w:pPr>
        <w:spacing w:line="360" w:lineRule="auto"/>
        <w:jc w:val="mediumKashida"/>
        <w:rPr>
          <w:rtl/>
        </w:rPr>
      </w:pPr>
    </w:p>
    <w:p w14:paraId="2F1EABC3" w14:textId="77777777" w:rsidR="00D33234" w:rsidRDefault="00D33234" w:rsidP="00D33234">
      <w:pPr>
        <w:spacing w:line="360" w:lineRule="auto"/>
        <w:jc w:val="mediumKashida"/>
        <w:rPr>
          <w:rtl/>
        </w:rPr>
      </w:pPr>
    </w:p>
    <w:p w14:paraId="37F6265A" w14:textId="77777777" w:rsidR="00D33234" w:rsidRDefault="00D33234" w:rsidP="00D33234">
      <w:pPr>
        <w:spacing w:line="360" w:lineRule="auto"/>
        <w:jc w:val="mediumKashida"/>
        <w:rPr>
          <w:rtl/>
        </w:rPr>
      </w:pPr>
    </w:p>
    <w:p w14:paraId="1DC32BB9" w14:textId="77777777" w:rsidR="00D33234" w:rsidRDefault="00D33234" w:rsidP="00D33234">
      <w:pPr>
        <w:spacing w:line="360" w:lineRule="auto"/>
        <w:jc w:val="mediumKashida"/>
        <w:rPr>
          <w:rtl/>
        </w:rPr>
      </w:pPr>
    </w:p>
    <w:p w14:paraId="6002165D" w14:textId="31CE2074" w:rsidR="00D33234" w:rsidRDefault="00D33234" w:rsidP="00D33234">
      <w:pPr>
        <w:pStyle w:val="1"/>
        <w:rPr>
          <w:rtl/>
        </w:rPr>
      </w:pPr>
      <w:bookmarkStart w:id="122" w:name="_Toc237984867"/>
      <w:r w:rsidRPr="00D33234">
        <w:rPr>
          <w:rtl/>
        </w:rPr>
        <w:t>الفصل الخامس: حدود البحث والتوصيات والاستنتاجات</w:t>
      </w:r>
      <w:bookmarkEnd w:id="122"/>
    </w:p>
    <w:p w14:paraId="5875947B" w14:textId="77777777" w:rsidR="00D33234" w:rsidRPr="00D33234" w:rsidRDefault="00D33234" w:rsidP="00D33234">
      <w:pPr>
        <w:spacing w:line="360" w:lineRule="auto"/>
        <w:jc w:val="mediumKashida"/>
        <w:rPr>
          <w:b/>
          <w:bCs/>
          <w:rtl/>
        </w:rPr>
      </w:pPr>
    </w:p>
    <w:p w14:paraId="45E73C28" w14:textId="77777777" w:rsidR="00D33234" w:rsidRDefault="00D33234" w:rsidP="00D33234">
      <w:pPr>
        <w:spacing w:line="360" w:lineRule="auto"/>
        <w:jc w:val="mediumKashida"/>
        <w:rPr>
          <w:rtl/>
        </w:rPr>
      </w:pPr>
    </w:p>
    <w:p w14:paraId="1A0EAB7F" w14:textId="77777777" w:rsidR="00D33234" w:rsidRDefault="00D33234" w:rsidP="00D33234">
      <w:pPr>
        <w:spacing w:line="360" w:lineRule="auto"/>
        <w:jc w:val="mediumKashida"/>
        <w:rPr>
          <w:rtl/>
        </w:rPr>
      </w:pPr>
    </w:p>
    <w:p w14:paraId="0E581ADC" w14:textId="77777777" w:rsidR="00D33234" w:rsidRDefault="00D33234" w:rsidP="00D33234">
      <w:pPr>
        <w:spacing w:line="360" w:lineRule="auto"/>
        <w:jc w:val="mediumKashida"/>
        <w:rPr>
          <w:rtl/>
        </w:rPr>
      </w:pPr>
    </w:p>
    <w:p w14:paraId="77D813B0" w14:textId="77777777" w:rsidR="00D33234" w:rsidRDefault="00D33234" w:rsidP="00D33234">
      <w:pPr>
        <w:spacing w:line="360" w:lineRule="auto"/>
        <w:jc w:val="mediumKashida"/>
        <w:rPr>
          <w:rtl/>
        </w:rPr>
      </w:pPr>
    </w:p>
    <w:p w14:paraId="1A6557D0" w14:textId="77777777" w:rsidR="00D33234" w:rsidRDefault="00D33234" w:rsidP="00D33234">
      <w:pPr>
        <w:spacing w:line="360" w:lineRule="auto"/>
        <w:jc w:val="mediumKashida"/>
        <w:rPr>
          <w:rtl/>
        </w:rPr>
      </w:pPr>
    </w:p>
    <w:p w14:paraId="735FE6B9" w14:textId="77777777" w:rsidR="00D33234" w:rsidRDefault="00D33234" w:rsidP="00D33234">
      <w:pPr>
        <w:spacing w:line="360" w:lineRule="auto"/>
        <w:jc w:val="mediumKashida"/>
        <w:rPr>
          <w:rtl/>
        </w:rPr>
      </w:pPr>
    </w:p>
    <w:p w14:paraId="7D24AAC1" w14:textId="0EFCDC86" w:rsidR="00D33234" w:rsidRDefault="00D33234" w:rsidP="00D33234">
      <w:pPr>
        <w:pStyle w:val="2"/>
        <w:rPr>
          <w:rtl/>
        </w:rPr>
      </w:pPr>
      <w:bookmarkStart w:id="123" w:name="_Toc237984868"/>
      <w:r w:rsidRPr="00D33234">
        <w:rPr>
          <w:rtl/>
        </w:rPr>
        <w:t>حدود الدراسة والدراسات المستقبلية:</w:t>
      </w:r>
      <w:bookmarkEnd w:id="123"/>
    </w:p>
    <w:p w14:paraId="79AD6400" w14:textId="77777777" w:rsidR="00D33234" w:rsidRPr="00D33234" w:rsidRDefault="00D33234" w:rsidP="00D33234">
      <w:pPr>
        <w:spacing w:line="360" w:lineRule="auto"/>
        <w:rPr>
          <w:b/>
          <w:bCs/>
          <w:u w:val="single"/>
          <w:rtl/>
        </w:rPr>
      </w:pPr>
      <w:r w:rsidRPr="00D33234">
        <w:rPr>
          <w:b/>
          <w:bCs/>
          <w:u w:val="single"/>
          <w:rtl/>
        </w:rPr>
        <w:t>أولاً: حدود الدراسة</w:t>
      </w:r>
    </w:p>
    <w:p w14:paraId="02441D68" w14:textId="77777777" w:rsidR="00D33234" w:rsidRDefault="00D33234" w:rsidP="00D33234">
      <w:pPr>
        <w:spacing w:line="360" w:lineRule="auto"/>
        <w:rPr>
          <w:rtl/>
        </w:rPr>
      </w:pPr>
      <w:r>
        <w:rPr>
          <w:rtl/>
        </w:rPr>
        <w:t>تتحدد الدراسة الحالية بمجموعة من الحدود التي ينبغي أخذها في الاعتبار عند تفسير نتائجها، وذلك على النحو الآتي:</w:t>
      </w:r>
    </w:p>
    <w:p w14:paraId="5AC3A366" w14:textId="4BA29CA9" w:rsidR="00D33234" w:rsidRPr="00D33234" w:rsidRDefault="00D33234" w:rsidP="00D33234">
      <w:pPr>
        <w:pStyle w:val="a0"/>
        <w:numPr>
          <w:ilvl w:val="0"/>
          <w:numId w:val="21"/>
        </w:numPr>
        <w:spacing w:line="360" w:lineRule="auto"/>
        <w:rPr>
          <w:b/>
          <w:bCs/>
          <w:rtl/>
        </w:rPr>
      </w:pPr>
      <w:r w:rsidRPr="00D33234">
        <w:rPr>
          <w:b/>
          <w:bCs/>
          <w:rtl/>
        </w:rPr>
        <w:t>الحدود الموضوعية:</w:t>
      </w:r>
    </w:p>
    <w:p w14:paraId="1E6074DC" w14:textId="77777777" w:rsidR="00D33234" w:rsidRDefault="00D33234" w:rsidP="00D33234">
      <w:pPr>
        <w:spacing w:line="360" w:lineRule="auto"/>
        <w:rPr>
          <w:rtl/>
        </w:rPr>
      </w:pPr>
      <w:r>
        <w:rPr>
          <w:rtl/>
        </w:rPr>
        <w:t>ركزت الدراسة على بحث أثر التسويق الرقمي عبر وسائل التواصل الاجتماعي في تعزيز السياحة الداخلية في المملكة العربية السعودية، من خلال ثلاثة أبعاد رئيسية للتسويق الرقمي، هي: جودة المحتوى التسويقي، والتفاعل مع الجمهور، والمصداقية والثقة.</w:t>
      </w:r>
    </w:p>
    <w:p w14:paraId="61EF3A20" w14:textId="477D6EDC" w:rsidR="00D33234" w:rsidRPr="00D33234" w:rsidRDefault="00D33234" w:rsidP="00D33234">
      <w:pPr>
        <w:pStyle w:val="a0"/>
        <w:numPr>
          <w:ilvl w:val="0"/>
          <w:numId w:val="21"/>
        </w:numPr>
        <w:spacing w:line="360" w:lineRule="auto"/>
        <w:rPr>
          <w:b/>
          <w:bCs/>
          <w:rtl/>
        </w:rPr>
      </w:pPr>
      <w:r w:rsidRPr="00D33234">
        <w:rPr>
          <w:b/>
          <w:bCs/>
          <w:rtl/>
        </w:rPr>
        <w:t>الحدود المكانية:</w:t>
      </w:r>
    </w:p>
    <w:p w14:paraId="3195BC69" w14:textId="77777777" w:rsidR="00D33234" w:rsidRDefault="00D33234" w:rsidP="00D33234">
      <w:pPr>
        <w:spacing w:line="360" w:lineRule="auto"/>
        <w:rPr>
          <w:rtl/>
        </w:rPr>
      </w:pPr>
      <w:r>
        <w:rPr>
          <w:rtl/>
        </w:rPr>
        <w:t>اقتصرت الدراسة على السياحة الداخلية في المملكة العربية السعودية، ومن ثم فإن تعميم النتائج على دول أو بيئات سياحية أخرى ينبغي أن يتم بحذر، نظراً لاختلاف الخصائص الاجتماعية والثقافية والاقتصادية والرقمية بين المجتمعات.</w:t>
      </w:r>
    </w:p>
    <w:p w14:paraId="6FC4C117" w14:textId="4E51EB0B" w:rsidR="00D33234" w:rsidRPr="00D33234" w:rsidRDefault="00D33234" w:rsidP="00D33234">
      <w:pPr>
        <w:pStyle w:val="a0"/>
        <w:numPr>
          <w:ilvl w:val="0"/>
          <w:numId w:val="21"/>
        </w:numPr>
        <w:spacing w:line="360" w:lineRule="auto"/>
        <w:rPr>
          <w:b/>
          <w:bCs/>
          <w:rtl/>
        </w:rPr>
      </w:pPr>
      <w:r w:rsidRPr="00D33234">
        <w:rPr>
          <w:b/>
          <w:bCs/>
          <w:rtl/>
        </w:rPr>
        <w:t>الحدود البشرية:</w:t>
      </w:r>
    </w:p>
    <w:p w14:paraId="6A30764E" w14:textId="77777777" w:rsidR="00D33234" w:rsidRDefault="00D33234" w:rsidP="00D33234">
      <w:pPr>
        <w:spacing w:line="360" w:lineRule="auto"/>
        <w:rPr>
          <w:rtl/>
        </w:rPr>
      </w:pPr>
      <w:r>
        <w:rPr>
          <w:rtl/>
        </w:rPr>
        <w:t>اعتمدت الدراسة على عينة ميدانية بلغ حجمها 296 مفردة من المشاركين، وتم تحليل آرائهم واتجاهاتهم تجاه التسويق السياحي عبر وسائل التواصل الاجتماعي ودوره في تعزيز السياحة الداخلية.</w:t>
      </w:r>
    </w:p>
    <w:p w14:paraId="4BF731BD" w14:textId="72960FD8" w:rsidR="00D33234" w:rsidRPr="00D33234" w:rsidRDefault="00D33234" w:rsidP="00D33234">
      <w:pPr>
        <w:pStyle w:val="a0"/>
        <w:numPr>
          <w:ilvl w:val="0"/>
          <w:numId w:val="21"/>
        </w:numPr>
        <w:spacing w:line="360" w:lineRule="auto"/>
        <w:rPr>
          <w:b/>
          <w:bCs/>
          <w:rtl/>
        </w:rPr>
      </w:pPr>
      <w:r w:rsidRPr="00D33234">
        <w:rPr>
          <w:b/>
          <w:bCs/>
          <w:rtl/>
        </w:rPr>
        <w:t>الحدود المنهجية:</w:t>
      </w:r>
    </w:p>
    <w:p w14:paraId="653C00D7" w14:textId="77777777" w:rsidR="00D33234" w:rsidRDefault="00D33234" w:rsidP="00D33234">
      <w:pPr>
        <w:spacing w:line="360" w:lineRule="auto"/>
        <w:rPr>
          <w:rtl/>
        </w:rPr>
      </w:pPr>
      <w:r>
        <w:rPr>
          <w:rtl/>
        </w:rPr>
        <w:t>اعتمدت الدراسة على المنهج الكمي من خلال الاستبانة كأداة رئيسية لجمع البيانات، واستخدمت مجموعة من الأساليب الإحصائية، من بينها الإحصاءات الوصفية، واختبارات كاي تربيع، والانحدار المتعدد، واختبارات الفرضيات.</w:t>
      </w:r>
    </w:p>
    <w:p w14:paraId="76937BA8" w14:textId="4BE5A873" w:rsidR="00D33234" w:rsidRPr="00D33234" w:rsidRDefault="00D33234" w:rsidP="00D33234">
      <w:pPr>
        <w:pStyle w:val="a0"/>
        <w:numPr>
          <w:ilvl w:val="0"/>
          <w:numId w:val="21"/>
        </w:numPr>
        <w:spacing w:line="360" w:lineRule="auto"/>
        <w:rPr>
          <w:b/>
          <w:bCs/>
          <w:rtl/>
        </w:rPr>
      </w:pPr>
      <w:r w:rsidRPr="00D33234">
        <w:rPr>
          <w:b/>
          <w:bCs/>
          <w:rtl/>
        </w:rPr>
        <w:t>الحدود الزمنية:</w:t>
      </w:r>
    </w:p>
    <w:p w14:paraId="12FBCEF9" w14:textId="77777777" w:rsidR="00D33234" w:rsidRDefault="00D33234" w:rsidP="00D33234">
      <w:pPr>
        <w:spacing w:line="360" w:lineRule="auto"/>
        <w:rPr>
          <w:rtl/>
        </w:rPr>
      </w:pPr>
      <w:r>
        <w:rPr>
          <w:rtl/>
        </w:rPr>
        <w:t>ترتبط نتائج الدراسة بالفترة الزمنية التي تم خلالها جمع البيانات الميدانية، ولذلك قد تتغير اتجاهات الجمهور وفاعلية وسائل التواصل الاجتماعي مستقبلاً مع التطورات المستمرة في المنصات الرقمية وأساليب التسويق السياحي.</w:t>
      </w:r>
    </w:p>
    <w:p w14:paraId="6D474D13" w14:textId="77777777" w:rsidR="00D33234" w:rsidRPr="00D33234" w:rsidRDefault="00D33234" w:rsidP="00D33234">
      <w:pPr>
        <w:spacing w:line="360" w:lineRule="auto"/>
        <w:rPr>
          <w:b/>
          <w:bCs/>
          <w:u w:val="single"/>
          <w:rtl/>
        </w:rPr>
      </w:pPr>
      <w:r w:rsidRPr="00D33234">
        <w:rPr>
          <w:b/>
          <w:bCs/>
          <w:u w:val="single"/>
          <w:rtl/>
        </w:rPr>
        <w:t>ثانياً: الدراسات المستقبلية</w:t>
      </w:r>
    </w:p>
    <w:p w14:paraId="2C72F7DA" w14:textId="77777777" w:rsidR="00D33234" w:rsidRDefault="00D33234" w:rsidP="00D33234">
      <w:pPr>
        <w:spacing w:line="360" w:lineRule="auto"/>
        <w:rPr>
          <w:rtl/>
        </w:rPr>
      </w:pPr>
      <w:r>
        <w:rPr>
          <w:rtl/>
        </w:rPr>
        <w:t>في ضوء نتائج الدراسة وحدودها، يمكن اقتراح عدد من المجالات التي يمكن أن تتناولها الدراسات المستقبلية، ومن أبرزها:</w:t>
      </w:r>
    </w:p>
    <w:p w14:paraId="4A425E78" w14:textId="77777777" w:rsidR="00D33234" w:rsidRDefault="00D33234" w:rsidP="00D33234">
      <w:pPr>
        <w:pStyle w:val="a0"/>
        <w:numPr>
          <w:ilvl w:val="0"/>
          <w:numId w:val="23"/>
        </w:numPr>
        <w:spacing w:line="360" w:lineRule="auto"/>
        <w:rPr>
          <w:rtl/>
        </w:rPr>
      </w:pPr>
      <w:r>
        <w:rPr>
          <w:rtl/>
        </w:rPr>
        <w:t xml:space="preserve">إجراء دراسات مقارنة بين وسائل التواصل الاجتماعي المختلفة مثل </w:t>
      </w:r>
      <w:r>
        <w:t>Instagram</w:t>
      </w:r>
      <w:r>
        <w:rPr>
          <w:rtl/>
        </w:rPr>
        <w:t xml:space="preserve"> و</w:t>
      </w:r>
      <w:r>
        <w:t>TikTok</w:t>
      </w:r>
      <w:r>
        <w:rPr>
          <w:rtl/>
        </w:rPr>
        <w:t xml:space="preserve"> و</w:t>
      </w:r>
      <w:r>
        <w:t>X</w:t>
      </w:r>
      <w:r>
        <w:rPr>
          <w:rtl/>
        </w:rPr>
        <w:t xml:space="preserve"> و</w:t>
      </w:r>
      <w:r>
        <w:t>YouTube</w:t>
      </w:r>
      <w:r>
        <w:rPr>
          <w:rtl/>
        </w:rPr>
        <w:t>، بهدف تحديد المنصة الأكثر تأثيراً في قرارات السياحة الداخلية.</w:t>
      </w:r>
    </w:p>
    <w:p w14:paraId="6F2F0373" w14:textId="77777777" w:rsidR="00D33234" w:rsidRDefault="00D33234" w:rsidP="00D33234">
      <w:pPr>
        <w:pStyle w:val="a0"/>
        <w:numPr>
          <w:ilvl w:val="0"/>
          <w:numId w:val="23"/>
        </w:numPr>
        <w:spacing w:line="360" w:lineRule="auto"/>
        <w:rPr>
          <w:rtl/>
        </w:rPr>
      </w:pPr>
      <w:r>
        <w:rPr>
          <w:rtl/>
        </w:rPr>
        <w:t>دراسة تأثير المؤثرين وصناع المحتوى السياحي في اتجاهات الجمهور وقرارات زيارة الوجهات السياحية المحلية.</w:t>
      </w:r>
    </w:p>
    <w:p w14:paraId="79A43528" w14:textId="77777777" w:rsidR="00D33234" w:rsidRDefault="00D33234" w:rsidP="00D33234">
      <w:pPr>
        <w:pStyle w:val="a0"/>
        <w:numPr>
          <w:ilvl w:val="0"/>
          <w:numId w:val="23"/>
        </w:numPr>
        <w:spacing w:line="360" w:lineRule="auto"/>
        <w:rPr>
          <w:rtl/>
        </w:rPr>
      </w:pPr>
      <w:r>
        <w:rPr>
          <w:rtl/>
        </w:rPr>
        <w:t>توسيع نطاق الدراسة ليشمل عينات أكبر وأكثر تنوعاً من مناطق مختلفة في المملكة العربية السعودية، بما يسمح بإجراء مقارنات بين المناطق والفئات العمرية والاجتماعية.</w:t>
      </w:r>
    </w:p>
    <w:p w14:paraId="2B982C67" w14:textId="77777777" w:rsidR="00D33234" w:rsidRDefault="00D33234" w:rsidP="00D33234">
      <w:pPr>
        <w:pStyle w:val="a0"/>
        <w:numPr>
          <w:ilvl w:val="0"/>
          <w:numId w:val="23"/>
        </w:numPr>
        <w:spacing w:line="360" w:lineRule="auto"/>
        <w:rPr>
          <w:rtl/>
        </w:rPr>
      </w:pPr>
      <w:r>
        <w:rPr>
          <w:rtl/>
        </w:rPr>
        <w:t>دراسة متغيرات أخرى يمكن أن تؤثر في السياحة الداخلية، مثل جودة الخدمات السياحية، الأسعار، الصورة الذهنية للوجهة، الولاء السياحي، وتجربة السائح.</w:t>
      </w:r>
    </w:p>
    <w:p w14:paraId="07EC426A" w14:textId="77777777" w:rsidR="00D33234" w:rsidRDefault="00D33234" w:rsidP="00D33234">
      <w:pPr>
        <w:pStyle w:val="a0"/>
        <w:numPr>
          <w:ilvl w:val="0"/>
          <w:numId w:val="23"/>
        </w:numPr>
        <w:spacing w:line="360" w:lineRule="auto"/>
        <w:rPr>
          <w:rtl/>
        </w:rPr>
      </w:pPr>
      <w:r>
        <w:rPr>
          <w:rtl/>
        </w:rPr>
        <w:t>إجراء دراسات مستقبلية باستخدام المنهج النوعي أو المنهج المختلط للحصول على فهم أعمق لدوافع الجمهور وتجاربه الفعلية مع المحتوى السياحي الرقمي.</w:t>
      </w:r>
    </w:p>
    <w:p w14:paraId="0DBC8B91" w14:textId="77777777" w:rsidR="00D33234" w:rsidRDefault="00D33234" w:rsidP="00D33234">
      <w:pPr>
        <w:pStyle w:val="a0"/>
        <w:numPr>
          <w:ilvl w:val="0"/>
          <w:numId w:val="23"/>
        </w:numPr>
        <w:spacing w:line="360" w:lineRule="auto"/>
        <w:rPr>
          <w:rtl/>
        </w:rPr>
      </w:pPr>
      <w:r>
        <w:rPr>
          <w:rtl/>
        </w:rPr>
        <w:t>دراسة التطورات الحديثة في الذكاء الاصطناعي والتسويق السياحي الرقمي، ومدى إمكانية توظيفها في تقديم محتوى سياحي أكثر تخصيصاً وفاعلية.</w:t>
      </w:r>
    </w:p>
    <w:p w14:paraId="38DCF056" w14:textId="1542EFDA" w:rsidR="00D33234" w:rsidRDefault="00D33234" w:rsidP="00D33234">
      <w:pPr>
        <w:pStyle w:val="a0"/>
        <w:numPr>
          <w:ilvl w:val="0"/>
          <w:numId w:val="23"/>
        </w:numPr>
        <w:spacing w:line="360" w:lineRule="auto"/>
        <w:jc w:val="mediumKashida"/>
      </w:pPr>
      <w:r>
        <w:rPr>
          <w:rtl/>
        </w:rPr>
        <w:t>إجراء دراسات طولية مستقبلية لقياس مدى استمرار تأثير التسويق الرقمي عبر وسائل التواصل الاجتماعي على السياحة الداخلية، بدلاً من الاكتفاء بقياس الاتجاهات في فترة زمنية واحدة.</w:t>
      </w:r>
    </w:p>
    <w:p w14:paraId="5DFA5DB0" w14:textId="77777777" w:rsidR="00D33234" w:rsidRDefault="00D33234" w:rsidP="00D33234">
      <w:pPr>
        <w:spacing w:line="360" w:lineRule="auto"/>
        <w:jc w:val="mediumKashida"/>
        <w:rPr>
          <w:rtl/>
        </w:rPr>
      </w:pPr>
    </w:p>
    <w:p w14:paraId="72D993B6" w14:textId="77777777" w:rsidR="00D33234" w:rsidRDefault="00D33234" w:rsidP="00D33234">
      <w:pPr>
        <w:spacing w:line="360" w:lineRule="auto"/>
        <w:jc w:val="mediumKashida"/>
        <w:rPr>
          <w:rtl/>
        </w:rPr>
      </w:pPr>
    </w:p>
    <w:p w14:paraId="6A554454" w14:textId="77777777" w:rsidR="00D33234" w:rsidRDefault="00D33234" w:rsidP="00D33234">
      <w:pPr>
        <w:spacing w:line="360" w:lineRule="auto"/>
        <w:jc w:val="mediumKashida"/>
        <w:rPr>
          <w:rtl/>
        </w:rPr>
      </w:pPr>
    </w:p>
    <w:p w14:paraId="6BCFE729" w14:textId="77777777" w:rsidR="00D33234" w:rsidRDefault="00D33234" w:rsidP="00D33234">
      <w:pPr>
        <w:spacing w:line="360" w:lineRule="auto"/>
        <w:jc w:val="mediumKashida"/>
        <w:rPr>
          <w:rtl/>
        </w:rPr>
      </w:pPr>
    </w:p>
    <w:p w14:paraId="428FE02E" w14:textId="77777777" w:rsidR="00D33234" w:rsidRDefault="00D33234" w:rsidP="00D33234">
      <w:pPr>
        <w:spacing w:line="360" w:lineRule="auto"/>
        <w:jc w:val="mediumKashida"/>
        <w:rPr>
          <w:rtl/>
        </w:rPr>
      </w:pPr>
    </w:p>
    <w:p w14:paraId="59FADE84" w14:textId="14DE8BF1" w:rsidR="00D33234" w:rsidRDefault="00D33234" w:rsidP="00D33234">
      <w:pPr>
        <w:pStyle w:val="2"/>
        <w:rPr>
          <w:rtl/>
        </w:rPr>
      </w:pPr>
      <w:bookmarkStart w:id="124" w:name="_Toc237984869"/>
      <w:r w:rsidRPr="00D33234">
        <w:rPr>
          <w:rtl/>
        </w:rPr>
        <w:t>توصيات الدراسة:</w:t>
      </w:r>
      <w:bookmarkEnd w:id="124"/>
    </w:p>
    <w:p w14:paraId="4C30ED85" w14:textId="77777777" w:rsidR="00D33234" w:rsidRPr="00D33234" w:rsidRDefault="00D33234" w:rsidP="00D33234">
      <w:pPr>
        <w:spacing w:line="360" w:lineRule="auto"/>
        <w:jc w:val="mediumKashida"/>
      </w:pPr>
      <w:r w:rsidRPr="00D33234">
        <w:rPr>
          <w:rtl/>
        </w:rPr>
        <w:t>في ضوء النتائج التي توصلت إليها الدراسة، والتي أظهرت وجود تأثير ذي دلالة إحصائية للتسويق الرقمي عبر وسائل التواصل الاجتماعي في تعزيز السياحة الداخلية في المملكة العربية السعودية، يمكن تقديم التوصيات الآتية</w:t>
      </w:r>
      <w:r w:rsidRPr="00D33234">
        <w:t>:</w:t>
      </w:r>
    </w:p>
    <w:p w14:paraId="0C14D878" w14:textId="77777777" w:rsidR="00D33234" w:rsidRPr="00D33234" w:rsidRDefault="00D33234" w:rsidP="00D33234">
      <w:pPr>
        <w:numPr>
          <w:ilvl w:val="0"/>
          <w:numId w:val="24"/>
        </w:numPr>
        <w:spacing w:line="360" w:lineRule="auto"/>
        <w:jc w:val="mediumKashida"/>
      </w:pPr>
      <w:r w:rsidRPr="00D33234">
        <w:rPr>
          <w:b/>
          <w:bCs/>
          <w:rtl/>
        </w:rPr>
        <w:t>تعزيز جودة المحتوى السياحي المنشور عبر وسائل التواصل الاجتماعي</w:t>
      </w:r>
      <w:r w:rsidRPr="00D33234">
        <w:rPr>
          <w:rtl/>
        </w:rPr>
        <w:t>، من خلال تقديم محتوى واضح وجذاب ومفيد يبرز المقومات السياحية المتنوعة للوجهات المحلية في المملكة</w:t>
      </w:r>
      <w:r w:rsidRPr="00D33234">
        <w:t xml:space="preserve">. </w:t>
      </w:r>
    </w:p>
    <w:p w14:paraId="16C11C35" w14:textId="77777777" w:rsidR="00D33234" w:rsidRPr="00D33234" w:rsidRDefault="00D33234" w:rsidP="00D33234">
      <w:pPr>
        <w:numPr>
          <w:ilvl w:val="0"/>
          <w:numId w:val="24"/>
        </w:numPr>
        <w:spacing w:line="360" w:lineRule="auto"/>
        <w:jc w:val="mediumKashida"/>
      </w:pPr>
      <w:r w:rsidRPr="00D33234">
        <w:rPr>
          <w:b/>
          <w:bCs/>
          <w:rtl/>
        </w:rPr>
        <w:t>زيادة الاعتماد على المحتوى المرئي</w:t>
      </w:r>
      <w:r w:rsidRPr="00D33234">
        <w:rPr>
          <w:rtl/>
        </w:rPr>
        <w:t>، خاصة الصور ومقاطع الفيديو، لما له من قدرة على جذب انتباه الجمهور وإبراز التجارب السياحية بصورة أكثر واقعية وتشويقًا</w:t>
      </w:r>
      <w:r w:rsidRPr="00D33234">
        <w:t xml:space="preserve">. </w:t>
      </w:r>
    </w:p>
    <w:p w14:paraId="0963E1F8" w14:textId="77777777" w:rsidR="00D33234" w:rsidRPr="00D33234" w:rsidRDefault="00D33234" w:rsidP="00D33234">
      <w:pPr>
        <w:numPr>
          <w:ilvl w:val="0"/>
          <w:numId w:val="24"/>
        </w:numPr>
        <w:spacing w:line="360" w:lineRule="auto"/>
        <w:jc w:val="mediumKashida"/>
      </w:pPr>
      <w:r w:rsidRPr="00D33234">
        <w:rPr>
          <w:b/>
          <w:bCs/>
          <w:rtl/>
        </w:rPr>
        <w:t>توفير معلومات سياحية شاملة ودقيقة</w:t>
      </w:r>
      <w:r w:rsidRPr="00D33234">
        <w:rPr>
          <w:rtl/>
        </w:rPr>
        <w:t>، بحيث تتضمن المنشورات معلومات واضحة عن الأسعار، والخدمات، ووسائل الوصول، والأنشطة المتاحة، ومواعيد الزيارة، بما يساعد الجمهور على اتخاذ قرار زيارة الوجهات السياحية المحلية</w:t>
      </w:r>
      <w:r w:rsidRPr="00D33234">
        <w:t xml:space="preserve">. </w:t>
      </w:r>
    </w:p>
    <w:p w14:paraId="57E089DC" w14:textId="77777777" w:rsidR="00D33234" w:rsidRPr="00D33234" w:rsidRDefault="00D33234" w:rsidP="00D33234">
      <w:pPr>
        <w:numPr>
          <w:ilvl w:val="0"/>
          <w:numId w:val="24"/>
        </w:numPr>
        <w:spacing w:line="360" w:lineRule="auto"/>
        <w:jc w:val="mediumKashida"/>
      </w:pPr>
      <w:r w:rsidRPr="00D33234">
        <w:rPr>
          <w:b/>
          <w:bCs/>
          <w:rtl/>
        </w:rPr>
        <w:t>تعزيز التفاعل مع الجمهور عبر وسائل التواصل الاجتماعي</w:t>
      </w:r>
      <w:r w:rsidRPr="00D33234">
        <w:rPr>
          <w:rtl/>
        </w:rPr>
        <w:t>، من خلال سرعة الرد على الاستفسارات والتعليقات، وتشجيع المستخدمين على المشاركة وإبداء آرائهم وتجاربهم السياحية</w:t>
      </w:r>
      <w:r w:rsidRPr="00D33234">
        <w:t xml:space="preserve">. </w:t>
      </w:r>
    </w:p>
    <w:p w14:paraId="5C15A18D" w14:textId="77777777" w:rsidR="00D33234" w:rsidRPr="00D33234" w:rsidRDefault="00D33234" w:rsidP="00D33234">
      <w:pPr>
        <w:numPr>
          <w:ilvl w:val="0"/>
          <w:numId w:val="24"/>
        </w:numPr>
        <w:spacing w:line="360" w:lineRule="auto"/>
        <w:jc w:val="mediumKashida"/>
      </w:pPr>
      <w:r w:rsidRPr="00D33234">
        <w:rPr>
          <w:b/>
          <w:bCs/>
          <w:rtl/>
        </w:rPr>
        <w:t>الاهتمام بالمصداقية والثقة في المحتوى السياحي الرقمي</w:t>
      </w:r>
      <w:r w:rsidRPr="00D33234">
        <w:rPr>
          <w:rtl/>
        </w:rPr>
        <w:t>، من خلال الاعتماد على مصادر موثوقة وتقديم معلومات دقيقة وشفافة، وتجنب المبالغة في عرض مزايا الوجهات السياحية</w:t>
      </w:r>
      <w:r w:rsidRPr="00D33234">
        <w:t xml:space="preserve">. </w:t>
      </w:r>
    </w:p>
    <w:p w14:paraId="44E375E4" w14:textId="77777777" w:rsidR="00D33234" w:rsidRPr="00D33234" w:rsidRDefault="00D33234" w:rsidP="00D33234">
      <w:pPr>
        <w:numPr>
          <w:ilvl w:val="0"/>
          <w:numId w:val="24"/>
        </w:numPr>
        <w:spacing w:line="360" w:lineRule="auto"/>
        <w:jc w:val="mediumKashida"/>
      </w:pPr>
      <w:r w:rsidRPr="00D33234">
        <w:rPr>
          <w:b/>
          <w:bCs/>
          <w:rtl/>
        </w:rPr>
        <w:t>تشجيع الزوار على مشاركة تجاربهم السياحية</w:t>
      </w:r>
      <w:r w:rsidRPr="00D33234">
        <w:rPr>
          <w:rtl/>
        </w:rPr>
        <w:t xml:space="preserve"> من خلال الصور والتقييمات والمراجعات، والاستفادة من المحتوى الذي ينشئه المستخدمون في تعزيز ثقة الجمهور بالوجهات السياحية السعودية</w:t>
      </w:r>
      <w:r w:rsidRPr="00D33234">
        <w:t xml:space="preserve">. </w:t>
      </w:r>
    </w:p>
    <w:p w14:paraId="7B5FF2D0" w14:textId="678D6C07" w:rsidR="00D33234" w:rsidRDefault="00D33234" w:rsidP="00D33234">
      <w:pPr>
        <w:numPr>
          <w:ilvl w:val="0"/>
          <w:numId w:val="24"/>
        </w:numPr>
        <w:spacing w:line="360" w:lineRule="auto"/>
        <w:jc w:val="mediumKashida"/>
      </w:pPr>
      <w:r w:rsidRPr="00D33234">
        <w:rPr>
          <w:b/>
          <w:bCs/>
          <w:rtl/>
        </w:rPr>
        <w:t>الاستفادة من المؤثرين وصناع المحتوى السياحي</w:t>
      </w:r>
      <w:r w:rsidRPr="00D33234">
        <w:rPr>
          <w:rtl/>
        </w:rPr>
        <w:t xml:space="preserve"> في الترويج للوجهات المحلية، مع اختيار المؤثرين الذين يتمتعون بالمصداقية والقدرة على الوصول إلى الفئات المستهدفة</w:t>
      </w:r>
      <w:r w:rsidRPr="00D33234">
        <w:t xml:space="preserve">. </w:t>
      </w:r>
    </w:p>
    <w:p w14:paraId="4A98F532" w14:textId="7ECE13EA" w:rsidR="00D33234" w:rsidRDefault="00D33234" w:rsidP="00D33234">
      <w:pPr>
        <w:pStyle w:val="2"/>
        <w:rPr>
          <w:rtl/>
        </w:rPr>
      </w:pPr>
      <w:bookmarkStart w:id="125" w:name="_Toc237984870"/>
      <w:r w:rsidRPr="00D33234">
        <w:rPr>
          <w:rtl/>
        </w:rPr>
        <w:t>الخاتمة:</w:t>
      </w:r>
      <w:bookmarkEnd w:id="125"/>
    </w:p>
    <w:p w14:paraId="0FE21F00" w14:textId="77777777" w:rsidR="00D33234" w:rsidRDefault="00D33234" w:rsidP="00D33234">
      <w:pPr>
        <w:spacing w:line="360" w:lineRule="auto"/>
        <w:rPr>
          <w:rtl/>
        </w:rPr>
      </w:pPr>
      <w:r>
        <w:rPr>
          <w:rtl/>
        </w:rPr>
        <w:t>ختامًا، تناولت هذه الدراسة أثر التسويق الرقمي عبر وسائل التواصل الاجتماعي في تعزيز السياحة الداخلية في المملكة العربية السعودية، من خلال التركيز على ثلاثة أبعاد رئيسية للتسويق الرقمي، وهي جودة المحتوى التسويقي، والتفاعل مع الجمهور، والمصداقية والثقة، ودراسة مدى تأثيرها في تعزيز السياحة الداخلية.</w:t>
      </w:r>
    </w:p>
    <w:p w14:paraId="5F02D23A" w14:textId="77777777" w:rsidR="00D33234" w:rsidRDefault="00D33234" w:rsidP="00D33234">
      <w:pPr>
        <w:spacing w:line="360" w:lineRule="auto"/>
        <w:rPr>
          <w:rtl/>
        </w:rPr>
      </w:pPr>
      <w:r>
        <w:rPr>
          <w:rtl/>
        </w:rPr>
        <w:t>وقد قدمت الدراسة إطارًا نظريًا وميدانيًا متكاملًا لفهم طبيعة العلاقة بين التسويق الرقمي والسياحة الداخلية، حيث تم توضيح المفاهيم الأساسية لمتغيرات الدراسة، واستعراض الدراسات السابقة ذات الصلة، ثم تطبيق المنهج الكمي من خلال جمع البيانات الميدانية وتحليلها باستخدام الأساليب الإحصائية المناسبة.</w:t>
      </w:r>
    </w:p>
    <w:p w14:paraId="045796F0" w14:textId="77777777" w:rsidR="00D33234" w:rsidRDefault="00D33234" w:rsidP="00D33234">
      <w:pPr>
        <w:spacing w:line="360" w:lineRule="auto"/>
        <w:rPr>
          <w:rtl/>
        </w:rPr>
      </w:pPr>
      <w:r>
        <w:rPr>
          <w:rtl/>
        </w:rPr>
        <w:t>وأظهرت النتائج وجود تأثير إيجابي ذي دلالة إحصائية للتسويق الرقمي عبر وسائل التواصل الاجتماعي في تعزيز السياحة الداخلية، كما أكدت النتائج أهمية الأبعاد الثلاثة محل الدراسة في تشكيل اتجاهات الجمهور نحو السياحة الداخلية. ويشير ذلك إلى أن وسائل التواصل الاجتماعي لم تعد مجرد وسيلة لنشر المعلومات السياحية، وإنما أصبحت أداة مؤثرة في التعريف بالوجهات السياحية، وتكوين الاتجاهات الإيجابية، وتعزيز الثقة، وتشجيع الأفراد على زيارة الوجهات السياحية داخل المملكة.</w:t>
      </w:r>
    </w:p>
    <w:p w14:paraId="2F59AD0A" w14:textId="77777777" w:rsidR="00D33234" w:rsidRDefault="00D33234" w:rsidP="00D33234">
      <w:pPr>
        <w:spacing w:line="360" w:lineRule="auto"/>
        <w:rPr>
          <w:rtl/>
        </w:rPr>
      </w:pPr>
      <w:r>
        <w:rPr>
          <w:rtl/>
        </w:rPr>
        <w:t>كما أوضحت الدراسة أن تحقيق فاعلية أكبر للتسويق السياحي الرقمي يتطلب التكامل بين المحتوى السياحي الجذاب والمفيد، والتفاعل المستمر مع الجمهور، وتقديم معلومات موثوقة وذات مصداقية. ومن ثم، فإن تطوير هذه الجوانب يمكن أن يسهم في زيادة فاعلية الحملات السياحية الرقمية ودعم توجهات المملكة نحو تنمية السياحة الداخلية.</w:t>
      </w:r>
    </w:p>
    <w:p w14:paraId="1526711D" w14:textId="0168CEC7" w:rsidR="00D33234" w:rsidRDefault="00D33234" w:rsidP="00D33234">
      <w:pPr>
        <w:spacing w:line="360" w:lineRule="auto"/>
        <w:jc w:val="mediumKashida"/>
        <w:rPr>
          <w:rtl/>
        </w:rPr>
      </w:pPr>
      <w:r>
        <w:rPr>
          <w:rtl/>
        </w:rPr>
        <w:t>وبناءً على ما توصلت إليه الدراسة، فإن الاستثمار المستمر في وسائل التواصل الاجتماعي وتطوير استراتيجيات التسويق السياحي الرقمي يمثل فرصة مهمة أمام الجهات السياحية في المملكة لتعزيز حضور الوجهات المحلية، وزيادة اهتمام الجمهور بها، وتشجيع السياحة الداخلية، بما يتوافق مع التوجهات التنموية للسياحة في المملكة العربية السعودية.</w:t>
      </w:r>
    </w:p>
    <w:p w14:paraId="75A0B2E9" w14:textId="77777777" w:rsidR="00D33234" w:rsidRDefault="00D33234" w:rsidP="00D33234">
      <w:pPr>
        <w:spacing w:line="360" w:lineRule="auto"/>
        <w:jc w:val="mediumKashida"/>
        <w:rPr>
          <w:rtl/>
        </w:rPr>
      </w:pPr>
    </w:p>
    <w:bookmarkStart w:id="126" w:name="_Toc237984871" w:displacedByCustomXml="next"/>
    <w:sdt>
      <w:sdtPr>
        <w:rPr>
          <w:b w:val="0"/>
          <w:bCs w:val="0"/>
          <w:sz w:val="36"/>
          <w:szCs w:val="36"/>
          <w:rtl/>
        </w:rPr>
        <w:id w:val="-501047802"/>
        <w:docPartObj>
          <w:docPartGallery w:val="Bibliographies"/>
          <w:docPartUnique/>
        </w:docPartObj>
      </w:sdtPr>
      <w:sdtEndPr>
        <w:rPr>
          <w:sz w:val="28"/>
          <w:szCs w:val="28"/>
          <w:rtl w:val="0"/>
        </w:rPr>
      </w:sdtEndPr>
      <w:sdtContent>
        <w:p w14:paraId="76914FCC" w14:textId="20517C13" w:rsidR="00D33234" w:rsidRPr="00D33234" w:rsidRDefault="00D33234" w:rsidP="00D33234">
          <w:pPr>
            <w:pStyle w:val="1"/>
            <w:jc w:val="left"/>
            <w:rPr>
              <w:sz w:val="36"/>
              <w:szCs w:val="36"/>
            </w:rPr>
          </w:pPr>
          <w:r w:rsidRPr="00D33234">
            <w:rPr>
              <w:sz w:val="36"/>
              <w:szCs w:val="36"/>
              <w:rtl/>
            </w:rPr>
            <w:t>المراجع</w:t>
          </w:r>
          <w:bookmarkEnd w:id="126"/>
        </w:p>
        <w:p w14:paraId="4897AFB6" w14:textId="77777777" w:rsidR="00D33234" w:rsidRDefault="00D33234" w:rsidP="00D33234">
          <w:pPr>
            <w:pStyle w:val="af1"/>
            <w:bidi w:val="0"/>
            <w:ind w:left="720" w:hanging="720"/>
            <w:jc w:val="mediumKashida"/>
            <w:rPr>
              <w:noProof/>
              <w:kern w:val="0"/>
              <w:sz w:val="24"/>
              <w:szCs w:val="24"/>
              <w14:ligatures w14:val="none"/>
            </w:rPr>
          </w:pPr>
          <w:r>
            <w:fldChar w:fldCharType="begin"/>
          </w:r>
          <w:r>
            <w:instrText>BIBLIOGRAPHY</w:instrText>
          </w:r>
          <w:r>
            <w:fldChar w:fldCharType="separate"/>
          </w:r>
          <w:r>
            <w:rPr>
              <w:rFonts w:hint="cs"/>
              <w:noProof/>
            </w:rPr>
            <w:t>Abdullah Mohammed Alhuntushi</w:t>
          </w:r>
          <w:r>
            <w:rPr>
              <w:rFonts w:hint="cs"/>
              <w:noProof/>
              <w:rtl/>
            </w:rPr>
            <w:t xml:space="preserve">. (2024). </w:t>
          </w:r>
          <w:r>
            <w:rPr>
              <w:rFonts w:hint="cs"/>
              <w:noProof/>
            </w:rPr>
            <w:t>The Role of Social Media in Promoting Tourism in Saudi Arabia</w:t>
          </w:r>
          <w:r>
            <w:rPr>
              <w:rFonts w:hint="cs"/>
              <w:noProof/>
              <w:rtl/>
            </w:rPr>
            <w:t xml:space="preserve">. تم الاسترداد من </w:t>
          </w:r>
          <w:r>
            <w:rPr>
              <w:rFonts w:hint="cs"/>
              <w:noProof/>
            </w:rPr>
            <w:t>https://jkom.journals.ekb.eg/article_395336.html?lang=en</w:t>
          </w:r>
        </w:p>
        <w:p w14:paraId="7E3CA817" w14:textId="77777777" w:rsidR="00D33234" w:rsidRDefault="00D33234" w:rsidP="00D33234">
          <w:pPr>
            <w:pStyle w:val="af1"/>
            <w:bidi w:val="0"/>
            <w:ind w:left="720" w:hanging="720"/>
            <w:jc w:val="mediumKashida"/>
            <w:rPr>
              <w:noProof/>
              <w:rtl/>
            </w:rPr>
          </w:pPr>
          <w:r>
            <w:rPr>
              <w:rFonts w:hint="cs"/>
              <w:noProof/>
            </w:rPr>
            <w:t>Agata Krowinska</w:t>
          </w:r>
          <w:r>
            <w:rPr>
              <w:rFonts w:hint="cs"/>
              <w:noProof/>
              <w:rtl/>
            </w:rPr>
            <w:t xml:space="preserve">. (2025). </w:t>
          </w:r>
          <w:r>
            <w:rPr>
              <w:rFonts w:hint="cs"/>
              <w:noProof/>
            </w:rPr>
            <w:t>The role and forms of social media branded content driving active customer engagement behaviours</w:t>
          </w:r>
          <w:r>
            <w:rPr>
              <w:rFonts w:hint="cs"/>
              <w:noProof/>
              <w:rtl/>
            </w:rPr>
            <w:t xml:space="preserve">. تم الاسترداد من </w:t>
          </w:r>
          <w:r>
            <w:rPr>
              <w:rFonts w:hint="cs"/>
              <w:noProof/>
            </w:rPr>
            <w:t>https://www.tandfonline.com/doi/full/10.1080/0267257X.2025.2544808</w:t>
          </w:r>
        </w:p>
        <w:p w14:paraId="7809656D" w14:textId="77777777" w:rsidR="00D33234" w:rsidRDefault="00D33234" w:rsidP="00D33234">
          <w:pPr>
            <w:pStyle w:val="af1"/>
            <w:bidi w:val="0"/>
            <w:ind w:left="720" w:hanging="720"/>
            <w:jc w:val="mediumKashida"/>
            <w:rPr>
              <w:noProof/>
              <w:rtl/>
            </w:rPr>
          </w:pPr>
          <w:r>
            <w:rPr>
              <w:rFonts w:hint="cs"/>
              <w:noProof/>
            </w:rPr>
            <w:t>Ahmed Naji Hussain</w:t>
          </w:r>
          <w:r>
            <w:rPr>
              <w:rFonts w:hint="cs"/>
              <w:noProof/>
              <w:rtl/>
            </w:rPr>
            <w:t xml:space="preserve">. (2025). </w:t>
          </w:r>
          <w:r>
            <w:rPr>
              <w:rFonts w:hint="cs"/>
              <w:noProof/>
            </w:rPr>
            <w:t>Digital Marketing Strategies and Their Impact on Attracting Tourists to Emerging Tourist Destinations</w:t>
          </w:r>
          <w:r>
            <w:rPr>
              <w:rFonts w:hint="cs"/>
              <w:noProof/>
              <w:rtl/>
            </w:rPr>
            <w:t xml:space="preserve">. تم الاسترداد من </w:t>
          </w:r>
          <w:r>
            <w:rPr>
              <w:rFonts w:hint="cs"/>
              <w:noProof/>
            </w:rPr>
            <w:t>https://www.researchgate.net/publication/391233744_Digital_Marketing_Strategies_and_Their_Impact_on_Attracting_Tourists_to_Emerging_Tourist_Destinations</w:t>
          </w:r>
        </w:p>
        <w:p w14:paraId="1B84F62B" w14:textId="77777777" w:rsidR="00D33234" w:rsidRDefault="00D33234" w:rsidP="00D33234">
          <w:pPr>
            <w:pStyle w:val="af1"/>
            <w:bidi w:val="0"/>
            <w:ind w:left="720" w:hanging="720"/>
            <w:jc w:val="mediumKashida"/>
            <w:rPr>
              <w:noProof/>
              <w:rtl/>
            </w:rPr>
          </w:pPr>
          <w:r>
            <w:rPr>
              <w:rFonts w:hint="cs"/>
              <w:noProof/>
            </w:rPr>
            <w:t>Alenka Žvanut</w:t>
          </w:r>
          <w:r>
            <w:rPr>
              <w:rFonts w:hint="cs"/>
              <w:noProof/>
              <w:rtl/>
            </w:rPr>
            <w:t xml:space="preserve">. (2025). </w:t>
          </w:r>
          <w:r>
            <w:rPr>
              <w:rFonts w:hint="cs"/>
              <w:noProof/>
            </w:rPr>
            <w:t>Social Media Marketing Strategy in the Tourism Industry: A Systematic Literature Review</w:t>
          </w:r>
          <w:r>
            <w:rPr>
              <w:rFonts w:hint="cs"/>
              <w:noProof/>
              <w:rtl/>
            </w:rPr>
            <w:t xml:space="preserve">. تم الاسترداد من </w:t>
          </w:r>
          <w:r>
            <w:rPr>
              <w:rFonts w:hint="cs"/>
              <w:noProof/>
            </w:rPr>
            <w:t>https://www.researchgate.net/publication/395230916_Social_Media_Marketing_Strategy_in_the_Tourism_Industry_A_Systematic_Literature_Review</w:t>
          </w:r>
        </w:p>
        <w:p w14:paraId="56E494EE" w14:textId="77777777" w:rsidR="00D33234" w:rsidRDefault="00D33234" w:rsidP="00D33234">
          <w:pPr>
            <w:pStyle w:val="af1"/>
            <w:bidi w:val="0"/>
            <w:ind w:left="720" w:hanging="720"/>
            <w:jc w:val="mediumKashida"/>
            <w:rPr>
              <w:noProof/>
              <w:rtl/>
            </w:rPr>
          </w:pPr>
          <w:r>
            <w:rPr>
              <w:rFonts w:hint="cs"/>
              <w:noProof/>
            </w:rPr>
            <w:t>Alsuhaimi Majed Salem</w:t>
          </w:r>
          <w:r>
            <w:rPr>
              <w:rFonts w:hint="cs"/>
              <w:noProof/>
              <w:rtl/>
            </w:rPr>
            <w:t xml:space="preserve">. (2025). </w:t>
          </w:r>
          <w:r>
            <w:rPr>
              <w:rFonts w:hint="cs"/>
              <w:noProof/>
            </w:rPr>
            <w:t>Digital Marketing’s Impact on Tourism Decisions in Saudi Arabia: An Analytical Study in Light of Vision 2030</w:t>
          </w:r>
          <w:r>
            <w:rPr>
              <w:rFonts w:hint="cs"/>
              <w:noProof/>
              <w:rtl/>
            </w:rPr>
            <w:t xml:space="preserve">. تم الاسترداد من </w:t>
          </w:r>
          <w:r>
            <w:rPr>
              <w:rFonts w:hint="cs"/>
              <w:noProof/>
            </w:rPr>
            <w:t>https://www.researchgate.net/publication/395195500_Digital_Marketing's_Impact_on_Tourism_Decisions_in_Saudi_Arabia_An_Analytical_Study_in_Light_of_Vision_2030</w:t>
          </w:r>
        </w:p>
        <w:p w14:paraId="1A3248FA" w14:textId="77777777" w:rsidR="00D33234" w:rsidRDefault="00D33234" w:rsidP="00D33234">
          <w:pPr>
            <w:pStyle w:val="af1"/>
            <w:bidi w:val="0"/>
            <w:ind w:left="720" w:hanging="720"/>
            <w:jc w:val="mediumKashida"/>
            <w:rPr>
              <w:noProof/>
              <w:rtl/>
            </w:rPr>
          </w:pPr>
          <w:r>
            <w:rPr>
              <w:rFonts w:hint="cs"/>
              <w:noProof/>
            </w:rPr>
            <w:t>Amelia Pratiwi</w:t>
          </w:r>
          <w:r>
            <w:rPr>
              <w:rFonts w:hint="cs"/>
              <w:noProof/>
              <w:rtl/>
            </w:rPr>
            <w:t xml:space="preserve">. (2024). </w:t>
          </w:r>
          <w:r>
            <w:rPr>
              <w:rFonts w:hint="cs"/>
              <w:noProof/>
            </w:rPr>
            <w:t>Implementation of Saudi Vision 2030 Towards Saudi Arabia’s Internationally Open Tourism Industry</w:t>
          </w:r>
          <w:r>
            <w:rPr>
              <w:rFonts w:hint="cs"/>
              <w:noProof/>
              <w:rtl/>
            </w:rPr>
            <w:t xml:space="preserve">. تم الاسترداد من </w:t>
          </w:r>
          <w:r>
            <w:rPr>
              <w:rFonts w:hint="cs"/>
              <w:noProof/>
            </w:rPr>
            <w:t>https://www.researchgate.net/publication/378295066_Implementation_of_Saudi_Vision_2030_Towards_Saudi_Arabia's_Internationally_Open_Tourism_Industry</w:t>
          </w:r>
        </w:p>
        <w:p w14:paraId="1626627C" w14:textId="77777777" w:rsidR="00D33234" w:rsidRDefault="00D33234" w:rsidP="00D33234">
          <w:pPr>
            <w:pStyle w:val="af1"/>
            <w:bidi w:val="0"/>
            <w:ind w:left="720" w:hanging="720"/>
            <w:jc w:val="mediumKashida"/>
            <w:rPr>
              <w:noProof/>
              <w:rtl/>
            </w:rPr>
          </w:pPr>
          <w:r>
            <w:rPr>
              <w:rFonts w:hint="cs"/>
              <w:noProof/>
            </w:rPr>
            <w:t>Artan Veseli</w:t>
          </w:r>
          <w:r>
            <w:rPr>
              <w:rFonts w:hint="cs"/>
              <w:noProof/>
              <w:rtl/>
            </w:rPr>
            <w:t xml:space="preserve">. (2025). </w:t>
          </w:r>
          <w:r>
            <w:rPr>
              <w:rFonts w:hint="cs"/>
              <w:noProof/>
            </w:rPr>
            <w:t>The Impact of Digital Marketing on Promotion and Sustainable Tourism Development</w:t>
          </w:r>
          <w:r>
            <w:rPr>
              <w:rFonts w:hint="cs"/>
              <w:noProof/>
              <w:rtl/>
            </w:rPr>
            <w:t xml:space="preserve">. تم الاسترداد من </w:t>
          </w:r>
          <w:r>
            <w:rPr>
              <w:rFonts w:hint="cs"/>
              <w:noProof/>
            </w:rPr>
            <w:t>https://www.mdpi.com/2673-5768/6/2/56</w:t>
          </w:r>
        </w:p>
        <w:p w14:paraId="599CE358" w14:textId="77777777" w:rsidR="00D33234" w:rsidRDefault="00D33234" w:rsidP="00D33234">
          <w:pPr>
            <w:pStyle w:val="af1"/>
            <w:bidi w:val="0"/>
            <w:ind w:left="720" w:hanging="720"/>
            <w:jc w:val="mediumKashida"/>
            <w:rPr>
              <w:noProof/>
              <w:rtl/>
            </w:rPr>
          </w:pPr>
          <w:r>
            <w:rPr>
              <w:rFonts w:hint="cs"/>
              <w:noProof/>
            </w:rPr>
            <w:t>Evangelos Christou</w:t>
          </w:r>
          <w:r>
            <w:rPr>
              <w:rFonts w:hint="cs"/>
              <w:noProof/>
              <w:rtl/>
            </w:rPr>
            <w:t xml:space="preserve">. (2025). </w:t>
          </w:r>
          <w:r>
            <w:rPr>
              <w:rFonts w:hint="cs"/>
              <w:noProof/>
            </w:rPr>
            <w:t>The Evolution of Digital Tourism Marketing: From Hashtags to AI-Immersive Journeys in the Metaverse Era</w:t>
          </w:r>
          <w:r>
            <w:rPr>
              <w:rFonts w:hint="cs"/>
              <w:noProof/>
              <w:rtl/>
            </w:rPr>
            <w:t xml:space="preserve">. تم الاسترداد من </w:t>
          </w:r>
          <w:r>
            <w:rPr>
              <w:rFonts w:hint="cs"/>
              <w:noProof/>
            </w:rPr>
            <w:t>https://www.mdpi.com/2071-1050/17/13/6016</w:t>
          </w:r>
        </w:p>
        <w:p w14:paraId="72CA9EED" w14:textId="77777777" w:rsidR="00D33234" w:rsidRDefault="00D33234" w:rsidP="00D33234">
          <w:pPr>
            <w:pStyle w:val="af1"/>
            <w:bidi w:val="0"/>
            <w:ind w:left="720" w:hanging="720"/>
            <w:jc w:val="mediumKashida"/>
            <w:rPr>
              <w:noProof/>
              <w:rtl/>
            </w:rPr>
          </w:pPr>
          <w:r>
            <w:rPr>
              <w:rFonts w:hint="cs"/>
              <w:noProof/>
            </w:rPr>
            <w:t>Hani AttiaAhalla Alyoubi</w:t>
          </w:r>
          <w:r>
            <w:rPr>
              <w:rFonts w:hint="cs"/>
              <w:noProof/>
              <w:rtl/>
            </w:rPr>
            <w:t xml:space="preserve">. (2024). </w:t>
          </w:r>
          <w:r>
            <w:rPr>
              <w:rFonts w:hint="cs"/>
              <w:noProof/>
            </w:rPr>
            <w:t>The Opportunities and Challenges of Creating a Tourism Destination: A Case Study of Future Tourism Possibilities in Saudi Arabia</w:t>
          </w:r>
          <w:r>
            <w:rPr>
              <w:rFonts w:hint="cs"/>
              <w:noProof/>
              <w:rtl/>
            </w:rPr>
            <w:t xml:space="preserve">. تم الاسترداد من </w:t>
          </w:r>
          <w:r>
            <w:rPr>
              <w:rFonts w:hint="cs"/>
              <w:noProof/>
            </w:rPr>
            <w:t>https://fjssj.journals.ekb.eg/article_338934.html</w:t>
          </w:r>
        </w:p>
        <w:p w14:paraId="623FE2E1" w14:textId="77777777" w:rsidR="00D33234" w:rsidRDefault="00D33234" w:rsidP="00D33234">
          <w:pPr>
            <w:pStyle w:val="af1"/>
            <w:bidi w:val="0"/>
            <w:ind w:left="720" w:hanging="720"/>
            <w:jc w:val="mediumKashida"/>
            <w:rPr>
              <w:noProof/>
              <w:rtl/>
            </w:rPr>
          </w:pPr>
          <w:r>
            <w:rPr>
              <w:rFonts w:hint="cs"/>
              <w:noProof/>
            </w:rPr>
            <w:t>Huimin Wang</w:t>
          </w:r>
          <w:r>
            <w:rPr>
              <w:rFonts w:hint="cs"/>
              <w:noProof/>
              <w:rtl/>
            </w:rPr>
            <w:t xml:space="preserve">. (2022). </w:t>
          </w:r>
          <w:r>
            <w:rPr>
              <w:rFonts w:hint="cs"/>
              <w:noProof/>
            </w:rPr>
            <w:t>Effects of social media tourism information quality on destination travel intention: Mediation effect of self-congruity and trust</w:t>
          </w:r>
          <w:r>
            <w:rPr>
              <w:rFonts w:hint="cs"/>
              <w:noProof/>
              <w:rtl/>
            </w:rPr>
            <w:t xml:space="preserve">. تم الاسترداد من </w:t>
          </w:r>
          <w:r>
            <w:rPr>
              <w:rFonts w:hint="cs"/>
              <w:noProof/>
            </w:rPr>
            <w:t>https://www.researchgate.net/publication/366541608_Effects_of_social_media_tourism_information_quality_on_destination_travel_intention_Mediation_effect_of_self-congruity_and_trust</w:t>
          </w:r>
        </w:p>
        <w:p w14:paraId="47EFCA73" w14:textId="77777777" w:rsidR="00D33234" w:rsidRDefault="00D33234" w:rsidP="00D33234">
          <w:pPr>
            <w:pStyle w:val="af1"/>
            <w:bidi w:val="0"/>
            <w:ind w:left="720" w:hanging="720"/>
            <w:jc w:val="mediumKashida"/>
            <w:rPr>
              <w:noProof/>
              <w:rtl/>
            </w:rPr>
          </w:pPr>
          <w:r>
            <w:rPr>
              <w:rFonts w:hint="cs"/>
              <w:noProof/>
            </w:rPr>
            <w:t>Irakli Abashidze</w:t>
          </w:r>
          <w:r>
            <w:rPr>
              <w:rFonts w:hint="cs"/>
              <w:noProof/>
              <w:rtl/>
            </w:rPr>
            <w:t xml:space="preserve">. (2025). </w:t>
          </w:r>
          <w:r>
            <w:rPr>
              <w:rFonts w:hint="cs"/>
              <w:noProof/>
            </w:rPr>
            <w:t>Content Marketing as a Tourism Promotion Strategy: A Conceptual Review</w:t>
          </w:r>
          <w:r>
            <w:rPr>
              <w:rFonts w:hint="cs"/>
              <w:noProof/>
              <w:rtl/>
            </w:rPr>
            <w:t xml:space="preserve">. تم الاسترداد من </w:t>
          </w:r>
          <w:r>
            <w:rPr>
              <w:rFonts w:hint="cs"/>
              <w:noProof/>
            </w:rPr>
            <w:t>https://www.researchgate.net/publication/389878706_Content_Marketing_as_a_Tourism_Promotion_Strategy_A_Conceptual_Review</w:t>
          </w:r>
        </w:p>
        <w:p w14:paraId="55366927" w14:textId="77777777" w:rsidR="00D33234" w:rsidRDefault="00D33234" w:rsidP="00D33234">
          <w:pPr>
            <w:pStyle w:val="af1"/>
            <w:bidi w:val="0"/>
            <w:ind w:left="720" w:hanging="720"/>
            <w:jc w:val="mediumKashida"/>
            <w:rPr>
              <w:noProof/>
              <w:rtl/>
            </w:rPr>
          </w:pPr>
          <w:r>
            <w:rPr>
              <w:rFonts w:hint="cs"/>
              <w:noProof/>
            </w:rPr>
            <w:t>Mahmoud Ahmad Mahmoud Alsheyab</w:t>
          </w:r>
          <w:r>
            <w:rPr>
              <w:rFonts w:hint="cs"/>
              <w:noProof/>
              <w:rtl/>
            </w:rPr>
            <w:t xml:space="preserve">. (2025). </w:t>
          </w:r>
          <w:r>
            <w:rPr>
              <w:rFonts w:hint="cs"/>
              <w:noProof/>
            </w:rPr>
            <w:t>The Role of Digital Content Marketing on Social Media in Shaping Intention to Visit: A Conceptual Study in the Context of Jordanian Domestic Tourism</w:t>
          </w:r>
          <w:r>
            <w:rPr>
              <w:rFonts w:hint="cs"/>
              <w:noProof/>
              <w:rtl/>
            </w:rPr>
            <w:t xml:space="preserve">. تم الاسترداد من </w:t>
          </w:r>
          <w:r>
            <w:rPr>
              <w:rFonts w:hint="cs"/>
              <w:noProof/>
            </w:rPr>
            <w:t>https://www.researchgate.net/publication/392946788_The_Role_of_Digital_Content_Marketing_on_Social_Media_in_Shaping_Intention_to_Visit_A_Conceptual_Study_in_the_Context_of_Jordanian_Domestic_Tourism</w:t>
          </w:r>
        </w:p>
        <w:p w14:paraId="236CF308" w14:textId="77777777" w:rsidR="00D33234" w:rsidRDefault="00D33234" w:rsidP="00D33234">
          <w:pPr>
            <w:pStyle w:val="af1"/>
            <w:bidi w:val="0"/>
            <w:ind w:left="720" w:hanging="720"/>
            <w:jc w:val="mediumKashida"/>
            <w:rPr>
              <w:noProof/>
              <w:rtl/>
            </w:rPr>
          </w:pPr>
          <w:r>
            <w:rPr>
              <w:rFonts w:hint="cs"/>
              <w:noProof/>
            </w:rPr>
            <w:t>Mesud Essa Tayeb</w:t>
          </w:r>
          <w:r>
            <w:rPr>
              <w:rFonts w:hint="cs"/>
              <w:noProof/>
              <w:rtl/>
            </w:rPr>
            <w:t xml:space="preserve">. (2024). </w:t>
          </w:r>
          <w:r>
            <w:rPr>
              <w:rFonts w:hint="cs"/>
              <w:noProof/>
            </w:rPr>
            <w:t>IMPACT OF SOCIAL MEDIA SITES ON THE DEVELOPMENT OF INLAND TOURISM IN SAUDI ARABIA: A FIELD STUDY ON A SAMPLE IN SAUDI ARABIA</w:t>
          </w:r>
          <w:r>
            <w:rPr>
              <w:rFonts w:hint="cs"/>
              <w:noProof/>
              <w:rtl/>
            </w:rPr>
            <w:t xml:space="preserve">. تم الاسترداد من </w:t>
          </w:r>
          <w:r>
            <w:rPr>
              <w:rFonts w:hint="cs"/>
              <w:noProof/>
            </w:rPr>
            <w:t>https://www.researchgate.net/publication/384443303_IMPACT_OF_SOCIAL_MEDIA_SITES_ON_THE_DEVELOPMENT_OF_INLAND_TOURISM_IN_SAUDI_ARABIA_A_FIELD_STUDY_ON_A_SAMPLE_IN_SAUDI_ARABIA</w:t>
          </w:r>
        </w:p>
        <w:p w14:paraId="25B44908" w14:textId="77777777" w:rsidR="00D33234" w:rsidRDefault="00D33234" w:rsidP="00D33234">
          <w:pPr>
            <w:pStyle w:val="af1"/>
            <w:bidi w:val="0"/>
            <w:ind w:left="720" w:hanging="720"/>
            <w:jc w:val="mediumKashida"/>
            <w:rPr>
              <w:noProof/>
              <w:rtl/>
            </w:rPr>
          </w:pPr>
          <w:r>
            <w:rPr>
              <w:rFonts w:hint="cs"/>
              <w:noProof/>
            </w:rPr>
            <w:t>Mona Jami Pour</w:t>
          </w:r>
          <w:r>
            <w:rPr>
              <w:rFonts w:hint="cs"/>
              <w:noProof/>
              <w:rtl/>
            </w:rPr>
            <w:t xml:space="preserve">. (2021). </w:t>
          </w:r>
          <w:r>
            <w:rPr>
              <w:rFonts w:hint="cs"/>
              <w:noProof/>
            </w:rPr>
            <w:t>Exploring and evaluating success factors of social media marketing strategy: a multi-dimensional-multi-criteria framework</w:t>
          </w:r>
          <w:r>
            <w:rPr>
              <w:rFonts w:hint="cs"/>
              <w:noProof/>
              <w:rtl/>
            </w:rPr>
            <w:t xml:space="preserve">. تم الاسترداد من </w:t>
          </w:r>
          <w:r>
            <w:rPr>
              <w:rFonts w:hint="cs"/>
              <w:noProof/>
            </w:rPr>
            <w:t>https://www.emerald.com/fs/article/23/6/655/70100/Exploring-and-evaluating-success-factors-of-social</w:t>
          </w:r>
        </w:p>
        <w:p w14:paraId="10628A8E" w14:textId="77777777" w:rsidR="00D33234" w:rsidRDefault="00D33234" w:rsidP="00D33234">
          <w:pPr>
            <w:pStyle w:val="af1"/>
            <w:bidi w:val="0"/>
            <w:ind w:left="720" w:hanging="720"/>
            <w:jc w:val="mediumKashida"/>
            <w:rPr>
              <w:noProof/>
              <w:rtl/>
            </w:rPr>
          </w:pPr>
          <w:r>
            <w:rPr>
              <w:rFonts w:hint="cs"/>
              <w:noProof/>
            </w:rPr>
            <w:t>Rashed Hossain</w:t>
          </w:r>
          <w:r>
            <w:rPr>
              <w:rFonts w:hint="cs"/>
              <w:noProof/>
              <w:rtl/>
            </w:rPr>
            <w:t xml:space="preserve">. (2024). </w:t>
          </w:r>
          <w:r>
            <w:rPr>
              <w:rFonts w:hint="cs"/>
              <w:noProof/>
            </w:rPr>
            <w:t>Exploring the Effectiveness of Social Media on Tourism Destination Marketing: An Empirical Study in a Developing Country</w:t>
          </w:r>
          <w:r>
            <w:rPr>
              <w:rFonts w:hint="cs"/>
              <w:noProof/>
              <w:rtl/>
            </w:rPr>
            <w:t xml:space="preserve">. تم الاسترداد من </w:t>
          </w:r>
          <w:r>
            <w:rPr>
              <w:rFonts w:hint="cs"/>
              <w:noProof/>
            </w:rPr>
            <w:t>https://www.researchgate.net/publication/381016242_Exploring_the_Effectiveness_of_Social_Media_on_Tourism_Destination_Marketing_An_Empirical_Study_in_a_Developing_Country</w:t>
          </w:r>
        </w:p>
        <w:p w14:paraId="2F6A2A7A" w14:textId="77777777" w:rsidR="00D33234" w:rsidRDefault="00D33234" w:rsidP="00D33234">
          <w:pPr>
            <w:pStyle w:val="af1"/>
            <w:bidi w:val="0"/>
            <w:ind w:left="720" w:hanging="720"/>
            <w:jc w:val="mediumKashida"/>
            <w:rPr>
              <w:noProof/>
              <w:rtl/>
            </w:rPr>
          </w:pPr>
          <w:r>
            <w:rPr>
              <w:rFonts w:hint="cs"/>
              <w:noProof/>
            </w:rPr>
            <w:t>Rubaid Ashfaq</w:t>
          </w:r>
          <w:r>
            <w:rPr>
              <w:rFonts w:hint="cs"/>
              <w:noProof/>
              <w:rtl/>
            </w:rPr>
            <w:t xml:space="preserve">. (2023). </w:t>
          </w:r>
          <w:r>
            <w:rPr>
              <w:rFonts w:hint="cs"/>
              <w:noProof/>
            </w:rPr>
            <w:t>Targeting the Digital Consumer: A Study of the Role of Social Media in Modern Advertising</w:t>
          </w:r>
          <w:r>
            <w:rPr>
              <w:rFonts w:hint="cs"/>
              <w:noProof/>
              <w:rtl/>
            </w:rPr>
            <w:t xml:space="preserve">. تم الاسترداد من </w:t>
          </w:r>
          <w:r>
            <w:rPr>
              <w:rFonts w:hint="cs"/>
              <w:noProof/>
            </w:rPr>
            <w:t>http://researchgate.net/publication/371676535_Targeting_the_Digital_Consumer_A_Study_of_the_Role_of_Social_Media_in_Modern_Advertising</w:t>
          </w:r>
        </w:p>
        <w:p w14:paraId="16EC4956" w14:textId="77777777" w:rsidR="00D33234" w:rsidRDefault="00D33234" w:rsidP="00D33234">
          <w:pPr>
            <w:pStyle w:val="af1"/>
            <w:bidi w:val="0"/>
            <w:ind w:left="720" w:hanging="720"/>
            <w:jc w:val="mediumKashida"/>
            <w:rPr>
              <w:noProof/>
              <w:rtl/>
            </w:rPr>
          </w:pPr>
          <w:r>
            <w:rPr>
              <w:rFonts w:hint="cs"/>
              <w:noProof/>
            </w:rPr>
            <w:t>Zyad M. Alzaydi</w:t>
          </w:r>
          <w:r>
            <w:rPr>
              <w:rFonts w:hint="cs"/>
              <w:noProof/>
              <w:rtl/>
            </w:rPr>
            <w:t xml:space="preserve">. (2023). </w:t>
          </w:r>
          <w:r>
            <w:rPr>
              <w:rFonts w:hint="cs"/>
              <w:noProof/>
            </w:rPr>
            <w:t>Using social media marketing to pro-tourism behaviours: the mediating role of destination attractiveness and attitude towards the positive impacts of tourism</w:t>
          </w:r>
          <w:r>
            <w:rPr>
              <w:rFonts w:hint="cs"/>
              <w:noProof/>
              <w:rtl/>
            </w:rPr>
            <w:t xml:space="preserve">. تم الاسترداد من </w:t>
          </w:r>
          <w:r>
            <w:rPr>
              <w:rFonts w:hint="cs"/>
              <w:noProof/>
            </w:rPr>
            <w:t>https://link.springer.com/article/10.1186/s43093-023-00220-5</w:t>
          </w:r>
        </w:p>
        <w:p w14:paraId="3FAF435D" w14:textId="541E0FD0" w:rsidR="00D33234" w:rsidRDefault="00D33234" w:rsidP="00D33234">
          <w:pPr>
            <w:bidi w:val="0"/>
            <w:jc w:val="mediumKashida"/>
          </w:pPr>
          <w:r>
            <w:rPr>
              <w:b/>
              <w:bCs/>
            </w:rPr>
            <w:fldChar w:fldCharType="end"/>
          </w:r>
        </w:p>
      </w:sdtContent>
    </w:sdt>
    <w:p w14:paraId="63D776D6" w14:textId="77777777" w:rsidR="00D33234" w:rsidRDefault="00D33234" w:rsidP="00D33234">
      <w:pPr>
        <w:spacing w:line="360" w:lineRule="auto"/>
        <w:jc w:val="mediumKashida"/>
        <w:rPr>
          <w:rtl/>
        </w:rPr>
      </w:pPr>
    </w:p>
    <w:p w14:paraId="0743209C" w14:textId="77777777" w:rsidR="00D33234" w:rsidRDefault="00D33234" w:rsidP="00D33234">
      <w:pPr>
        <w:spacing w:line="360" w:lineRule="auto"/>
        <w:jc w:val="mediumKashida"/>
        <w:rPr>
          <w:rtl/>
        </w:rPr>
      </w:pPr>
    </w:p>
    <w:p w14:paraId="75AD79A3" w14:textId="77777777" w:rsidR="00D33234" w:rsidRDefault="00D33234" w:rsidP="00D33234">
      <w:pPr>
        <w:spacing w:line="360" w:lineRule="auto"/>
        <w:jc w:val="mediumKashida"/>
        <w:rPr>
          <w:rtl/>
        </w:rPr>
      </w:pPr>
    </w:p>
    <w:p w14:paraId="4183F60A" w14:textId="77777777" w:rsidR="00D33234" w:rsidRDefault="00D33234" w:rsidP="00D33234">
      <w:pPr>
        <w:spacing w:line="360" w:lineRule="auto"/>
        <w:jc w:val="mediumKashida"/>
        <w:rPr>
          <w:rtl/>
        </w:rPr>
      </w:pPr>
    </w:p>
    <w:p w14:paraId="76AE9B2C" w14:textId="77777777" w:rsidR="00D33234" w:rsidRDefault="00D33234" w:rsidP="00D33234">
      <w:pPr>
        <w:spacing w:line="360" w:lineRule="auto"/>
        <w:jc w:val="mediumKashida"/>
        <w:rPr>
          <w:rtl/>
        </w:rPr>
      </w:pPr>
    </w:p>
    <w:p w14:paraId="12E4D53E" w14:textId="77777777" w:rsidR="00D33234" w:rsidRDefault="00D33234" w:rsidP="00D33234">
      <w:pPr>
        <w:spacing w:line="360" w:lineRule="auto"/>
        <w:jc w:val="mediumKashida"/>
        <w:rPr>
          <w:rtl/>
        </w:rPr>
      </w:pPr>
    </w:p>
    <w:p w14:paraId="6B2E0C31" w14:textId="77777777" w:rsidR="00D33234" w:rsidRDefault="00D33234" w:rsidP="00D33234">
      <w:pPr>
        <w:spacing w:line="360" w:lineRule="auto"/>
        <w:jc w:val="mediumKashida"/>
        <w:rPr>
          <w:rtl/>
        </w:rPr>
      </w:pPr>
    </w:p>
    <w:p w14:paraId="0CE10604" w14:textId="77777777" w:rsidR="00D33234" w:rsidRDefault="00D33234" w:rsidP="00D33234">
      <w:pPr>
        <w:spacing w:line="360" w:lineRule="auto"/>
        <w:jc w:val="mediumKashida"/>
        <w:rPr>
          <w:rtl/>
        </w:rPr>
      </w:pPr>
    </w:p>
    <w:p w14:paraId="20436FD1" w14:textId="77777777" w:rsidR="00D33234" w:rsidRDefault="00D33234" w:rsidP="00D33234">
      <w:pPr>
        <w:spacing w:line="360" w:lineRule="auto"/>
        <w:jc w:val="mediumKashida"/>
        <w:rPr>
          <w:rtl/>
        </w:rPr>
      </w:pPr>
    </w:p>
    <w:p w14:paraId="73F37F9C" w14:textId="77777777" w:rsidR="00D33234" w:rsidRDefault="00D33234" w:rsidP="00D33234">
      <w:pPr>
        <w:spacing w:line="360" w:lineRule="auto"/>
        <w:jc w:val="mediumKashida"/>
        <w:rPr>
          <w:rtl/>
        </w:rPr>
      </w:pPr>
    </w:p>
    <w:p w14:paraId="5B1AC0DC" w14:textId="77777777" w:rsidR="00D33234" w:rsidRDefault="00D33234" w:rsidP="00D33234">
      <w:pPr>
        <w:spacing w:line="360" w:lineRule="auto"/>
        <w:jc w:val="mediumKashida"/>
        <w:rPr>
          <w:rtl/>
        </w:rPr>
      </w:pPr>
    </w:p>
    <w:p w14:paraId="1D4FF688" w14:textId="4F36BE2D" w:rsidR="00D33234" w:rsidRDefault="00D33234" w:rsidP="00D33234">
      <w:pPr>
        <w:pStyle w:val="1"/>
        <w:rPr>
          <w:rtl/>
        </w:rPr>
      </w:pPr>
      <w:bookmarkStart w:id="127" w:name="_Toc237984872"/>
      <w:r>
        <w:rPr>
          <w:rFonts w:hint="cs"/>
          <w:rtl/>
        </w:rPr>
        <w:t>الملاحق</w:t>
      </w:r>
      <w:bookmarkEnd w:id="127"/>
    </w:p>
    <w:p w14:paraId="79906BBB" w14:textId="77777777" w:rsidR="00D33234" w:rsidRDefault="00D33234" w:rsidP="00D33234">
      <w:pPr>
        <w:spacing w:line="360" w:lineRule="auto"/>
        <w:jc w:val="mediumKashida"/>
        <w:rPr>
          <w:rtl/>
        </w:rPr>
      </w:pPr>
    </w:p>
    <w:p w14:paraId="74CA9245" w14:textId="77777777" w:rsidR="00D33234" w:rsidRDefault="00D33234" w:rsidP="00D33234">
      <w:pPr>
        <w:spacing w:line="360" w:lineRule="auto"/>
        <w:jc w:val="mediumKashida"/>
        <w:rPr>
          <w:rtl/>
        </w:rPr>
      </w:pPr>
    </w:p>
    <w:p w14:paraId="1918BCD1" w14:textId="77777777" w:rsidR="00D33234" w:rsidRDefault="00D33234" w:rsidP="00D33234">
      <w:pPr>
        <w:spacing w:line="360" w:lineRule="auto"/>
        <w:jc w:val="mediumKashida"/>
        <w:rPr>
          <w:rtl/>
        </w:rPr>
      </w:pPr>
    </w:p>
    <w:p w14:paraId="415FA7F0" w14:textId="77777777" w:rsidR="00D33234" w:rsidRDefault="00D33234" w:rsidP="00D33234">
      <w:pPr>
        <w:spacing w:line="360" w:lineRule="auto"/>
        <w:jc w:val="mediumKashida"/>
        <w:rPr>
          <w:rtl/>
        </w:rPr>
      </w:pPr>
    </w:p>
    <w:p w14:paraId="47ECB66E" w14:textId="77777777" w:rsidR="00D33234" w:rsidRDefault="00D33234" w:rsidP="00D33234">
      <w:pPr>
        <w:spacing w:line="360" w:lineRule="auto"/>
        <w:jc w:val="mediumKashida"/>
        <w:rPr>
          <w:rtl/>
        </w:rPr>
      </w:pPr>
    </w:p>
    <w:p w14:paraId="52180EC2" w14:textId="77777777" w:rsidR="00D33234" w:rsidRDefault="00D33234" w:rsidP="00D33234">
      <w:pPr>
        <w:spacing w:line="360" w:lineRule="auto"/>
        <w:jc w:val="mediumKashida"/>
        <w:rPr>
          <w:rtl/>
        </w:rPr>
      </w:pPr>
    </w:p>
    <w:p w14:paraId="5EF5E82B" w14:textId="77777777" w:rsidR="00D33234" w:rsidRDefault="00D33234" w:rsidP="00D33234">
      <w:pPr>
        <w:spacing w:line="360" w:lineRule="auto"/>
        <w:jc w:val="mediumKashida"/>
        <w:rPr>
          <w:rtl/>
        </w:rPr>
      </w:pPr>
    </w:p>
    <w:p w14:paraId="0563BC17" w14:textId="77777777" w:rsidR="00D33234" w:rsidRDefault="00D33234" w:rsidP="00D33234">
      <w:pPr>
        <w:spacing w:line="360" w:lineRule="auto"/>
        <w:jc w:val="mediumKashida"/>
        <w:rPr>
          <w:rtl/>
        </w:rPr>
      </w:pPr>
    </w:p>
    <w:p w14:paraId="6CD0537B" w14:textId="1705C87E" w:rsidR="00C43D34" w:rsidRDefault="00430583" w:rsidP="00430583">
      <w:pPr>
        <w:pStyle w:val="2"/>
        <w:rPr>
          <w:rtl/>
        </w:rPr>
      </w:pPr>
      <w:bookmarkStart w:id="128" w:name="_Toc237984873"/>
      <w:r w:rsidRPr="00430583">
        <w:rPr>
          <w:rtl/>
        </w:rPr>
        <w:t>ملحق (أ): الاستبيان</w:t>
      </w:r>
      <w:bookmarkEnd w:id="128"/>
    </w:p>
    <w:p w14:paraId="7CD794ED" w14:textId="77777777" w:rsidR="00430583" w:rsidRDefault="00430583" w:rsidP="00430583">
      <w:pPr>
        <w:spacing w:line="360" w:lineRule="auto"/>
        <w:jc w:val="center"/>
        <w:rPr>
          <w:rtl/>
        </w:rPr>
      </w:pPr>
      <w:r>
        <w:rPr>
          <w:rtl/>
        </w:rPr>
        <w:t>استبيان دراسة</w:t>
      </w:r>
    </w:p>
    <w:p w14:paraId="4595E939" w14:textId="4BABD047" w:rsidR="00430583" w:rsidRDefault="00430583" w:rsidP="00430583">
      <w:pPr>
        <w:spacing w:line="360" w:lineRule="auto"/>
        <w:jc w:val="center"/>
        <w:rPr>
          <w:rtl/>
        </w:rPr>
      </w:pPr>
      <w:r>
        <w:rPr>
          <w:rtl/>
        </w:rPr>
        <w:t>أثر التسويق الرقمي عبر وسائل التواصل الاجتماعي في تعزيز السياحة الداخلية في المملكة العربية السعودية</w:t>
      </w:r>
    </w:p>
    <w:p w14:paraId="232115FC" w14:textId="77777777" w:rsidR="00430583" w:rsidRDefault="00430583" w:rsidP="00430583">
      <w:pPr>
        <w:spacing w:line="360" w:lineRule="auto"/>
        <w:rPr>
          <w:rtl/>
        </w:rPr>
      </w:pPr>
      <w:r>
        <w:rPr>
          <w:rtl/>
        </w:rPr>
        <w:t>السادة/ أفراد عينة الدراسة المحترمين،</w:t>
      </w:r>
    </w:p>
    <w:p w14:paraId="2BEE11A6" w14:textId="19621354" w:rsidR="00430583" w:rsidRDefault="00430583" w:rsidP="00430583">
      <w:pPr>
        <w:spacing w:line="360" w:lineRule="auto"/>
        <w:rPr>
          <w:rtl/>
        </w:rPr>
      </w:pPr>
      <w:r>
        <w:rPr>
          <w:rtl/>
        </w:rPr>
        <w:t>تحية طيبة وبعد،</w:t>
      </w:r>
    </w:p>
    <w:p w14:paraId="7CF0153F" w14:textId="77777777" w:rsidR="00430583" w:rsidRDefault="00430583" w:rsidP="00430583">
      <w:pPr>
        <w:spacing w:line="360" w:lineRule="auto"/>
        <w:rPr>
          <w:rtl/>
        </w:rPr>
      </w:pPr>
      <w:r>
        <w:rPr>
          <w:rtl/>
        </w:rPr>
        <w:t>يهدف هذا الاستبيان إلى التعرف على آراء أفراد المجتمع حول أثر التسويق الرقمي عبر وسائل التواصل الاجتماعي في تعزيز السياحة الداخلية في المملكة العربية السعودية، وذلك من خلال قياس جودة المحتوى التسويقي، والتفاعل مع الجمهور، والمصداقية والثقة في المحتوى السياحي الرقمي، ومدى إسهام ذلك في تعزيز السياحة الداخلية.</w:t>
      </w:r>
    </w:p>
    <w:p w14:paraId="46FF508F" w14:textId="77777777" w:rsidR="00430583" w:rsidRDefault="00430583" w:rsidP="00430583">
      <w:pPr>
        <w:spacing w:line="360" w:lineRule="auto"/>
        <w:rPr>
          <w:rtl/>
        </w:rPr>
      </w:pPr>
      <w:r>
        <w:rPr>
          <w:rtl/>
        </w:rPr>
        <w:t>نرجو منكم التكرم بقراءة جميع العبارات والإجابة عنها بكل موضوعية، علمًا بأن المعلومات التي يتم الحصول عليها ستستخدم لأغراض البحث العلمي فقط، وستعامل بسرية تامة.</w:t>
      </w:r>
    </w:p>
    <w:p w14:paraId="7143AC9E" w14:textId="77C8E7E8" w:rsidR="00430583" w:rsidRDefault="00430583" w:rsidP="00430583">
      <w:pPr>
        <w:spacing w:line="360" w:lineRule="auto"/>
        <w:jc w:val="mediumKashida"/>
        <w:rPr>
          <w:rtl/>
        </w:rPr>
      </w:pPr>
      <w:r>
        <w:rPr>
          <w:rtl/>
        </w:rPr>
        <w:t>شاكرين لكم حسن تعاونكم ومشاركتكم.</w:t>
      </w:r>
    </w:p>
    <w:p w14:paraId="2B423CF0" w14:textId="77777777" w:rsidR="00430583" w:rsidRPr="00DC3437" w:rsidRDefault="00430583" w:rsidP="00430583">
      <w:pPr>
        <w:spacing w:line="360" w:lineRule="auto"/>
        <w:rPr>
          <w:b/>
          <w:bCs/>
          <w:u w:val="single"/>
          <w:rtl/>
        </w:rPr>
      </w:pPr>
      <w:r w:rsidRPr="00DC3437">
        <w:rPr>
          <w:b/>
          <w:bCs/>
          <w:u w:val="single"/>
          <w:rtl/>
        </w:rPr>
        <w:t>أولًا: البيانات الديموغرافية</w:t>
      </w:r>
    </w:p>
    <w:p w14:paraId="27288C18" w14:textId="0D635CC1" w:rsidR="00430583" w:rsidRPr="00CF0DCA" w:rsidRDefault="00430583" w:rsidP="00430583">
      <w:pPr>
        <w:pStyle w:val="a0"/>
        <w:numPr>
          <w:ilvl w:val="0"/>
          <w:numId w:val="26"/>
        </w:numPr>
        <w:spacing w:line="360" w:lineRule="auto"/>
        <w:rPr>
          <w:b/>
          <w:bCs/>
          <w:rtl/>
        </w:rPr>
      </w:pPr>
      <w:r w:rsidRPr="00CF0DCA">
        <w:rPr>
          <w:b/>
          <w:bCs/>
          <w:rtl/>
        </w:rPr>
        <w:t>العمر:</w:t>
      </w:r>
    </w:p>
    <w:p w14:paraId="01B58716" w14:textId="082065FC" w:rsidR="00430583" w:rsidRDefault="00430583" w:rsidP="00430583">
      <w:pPr>
        <w:pStyle w:val="a0"/>
        <w:numPr>
          <w:ilvl w:val="0"/>
          <w:numId w:val="8"/>
        </w:numPr>
        <w:spacing w:line="360" w:lineRule="auto"/>
        <w:rPr>
          <w:rtl/>
        </w:rPr>
      </w:pPr>
      <w:r>
        <w:rPr>
          <w:rtl/>
        </w:rPr>
        <w:t>20</w:t>
      </w:r>
      <w:r>
        <w:rPr>
          <w:rFonts w:hint="cs"/>
          <w:rtl/>
        </w:rPr>
        <w:t>–</w:t>
      </w:r>
      <w:r>
        <w:rPr>
          <w:rtl/>
        </w:rPr>
        <w:t xml:space="preserve">30 </w:t>
      </w:r>
      <w:r>
        <w:rPr>
          <w:rFonts w:hint="cs"/>
          <w:rtl/>
        </w:rPr>
        <w:t>سنة</w:t>
      </w:r>
    </w:p>
    <w:p w14:paraId="2C0BF6EA" w14:textId="208EC58B" w:rsidR="00430583" w:rsidRDefault="00430583" w:rsidP="00430583">
      <w:pPr>
        <w:pStyle w:val="a0"/>
        <w:numPr>
          <w:ilvl w:val="0"/>
          <w:numId w:val="8"/>
        </w:numPr>
        <w:spacing w:line="360" w:lineRule="auto"/>
        <w:rPr>
          <w:rtl/>
        </w:rPr>
      </w:pPr>
      <w:r>
        <w:rPr>
          <w:rtl/>
        </w:rPr>
        <w:t>30</w:t>
      </w:r>
      <w:r>
        <w:rPr>
          <w:rFonts w:hint="cs"/>
          <w:rtl/>
        </w:rPr>
        <w:t>–</w:t>
      </w:r>
      <w:r>
        <w:rPr>
          <w:rtl/>
        </w:rPr>
        <w:t xml:space="preserve">40 </w:t>
      </w:r>
      <w:r>
        <w:rPr>
          <w:rFonts w:hint="cs"/>
          <w:rtl/>
        </w:rPr>
        <w:t>سنة</w:t>
      </w:r>
    </w:p>
    <w:p w14:paraId="620C3105" w14:textId="670FEACB" w:rsidR="00430583" w:rsidRDefault="00430583" w:rsidP="00430583">
      <w:pPr>
        <w:pStyle w:val="a0"/>
        <w:numPr>
          <w:ilvl w:val="0"/>
          <w:numId w:val="8"/>
        </w:numPr>
        <w:spacing w:line="360" w:lineRule="auto"/>
        <w:rPr>
          <w:rtl/>
        </w:rPr>
      </w:pPr>
      <w:r>
        <w:rPr>
          <w:rtl/>
        </w:rPr>
        <w:t>40</w:t>
      </w:r>
      <w:r>
        <w:rPr>
          <w:rFonts w:hint="cs"/>
          <w:rtl/>
        </w:rPr>
        <w:t>–</w:t>
      </w:r>
      <w:r>
        <w:rPr>
          <w:rtl/>
        </w:rPr>
        <w:t xml:space="preserve">50 </w:t>
      </w:r>
      <w:r>
        <w:rPr>
          <w:rFonts w:hint="cs"/>
          <w:rtl/>
        </w:rPr>
        <w:t>سنة</w:t>
      </w:r>
    </w:p>
    <w:p w14:paraId="08C17EA3" w14:textId="2B36EAAD" w:rsidR="00430583" w:rsidRDefault="00430583" w:rsidP="00430583">
      <w:pPr>
        <w:pStyle w:val="a0"/>
        <w:numPr>
          <w:ilvl w:val="0"/>
          <w:numId w:val="8"/>
        </w:numPr>
        <w:spacing w:line="360" w:lineRule="auto"/>
        <w:rPr>
          <w:rtl/>
        </w:rPr>
      </w:pPr>
      <w:r>
        <w:rPr>
          <w:rtl/>
        </w:rPr>
        <w:t>50</w:t>
      </w:r>
      <w:r>
        <w:rPr>
          <w:rFonts w:hint="cs"/>
          <w:rtl/>
        </w:rPr>
        <w:t>–</w:t>
      </w:r>
      <w:r>
        <w:rPr>
          <w:rtl/>
        </w:rPr>
        <w:t xml:space="preserve">60 </w:t>
      </w:r>
      <w:r>
        <w:rPr>
          <w:rFonts w:hint="cs"/>
          <w:rtl/>
        </w:rPr>
        <w:t>سنة</w:t>
      </w:r>
    </w:p>
    <w:p w14:paraId="0223E353" w14:textId="48B49748" w:rsidR="00430583" w:rsidRDefault="00430583" w:rsidP="00430583">
      <w:pPr>
        <w:pStyle w:val="a0"/>
        <w:numPr>
          <w:ilvl w:val="0"/>
          <w:numId w:val="8"/>
        </w:numPr>
        <w:spacing w:line="360" w:lineRule="auto"/>
        <w:rPr>
          <w:rtl/>
        </w:rPr>
      </w:pPr>
      <w:r>
        <w:rPr>
          <w:rtl/>
        </w:rPr>
        <w:t xml:space="preserve">60 </w:t>
      </w:r>
      <w:r>
        <w:rPr>
          <w:rFonts w:hint="cs"/>
          <w:rtl/>
        </w:rPr>
        <w:t>سنة</w:t>
      </w:r>
      <w:r>
        <w:rPr>
          <w:rtl/>
        </w:rPr>
        <w:t xml:space="preserve"> </w:t>
      </w:r>
      <w:r>
        <w:rPr>
          <w:rFonts w:hint="cs"/>
          <w:rtl/>
        </w:rPr>
        <w:t>فأكثر</w:t>
      </w:r>
    </w:p>
    <w:p w14:paraId="35D48BCB" w14:textId="77777777" w:rsidR="00430583" w:rsidRDefault="00430583" w:rsidP="00430583">
      <w:pPr>
        <w:spacing w:line="360" w:lineRule="auto"/>
        <w:rPr>
          <w:rtl/>
        </w:rPr>
      </w:pPr>
    </w:p>
    <w:p w14:paraId="3603BDC5" w14:textId="06CCD7A4" w:rsidR="00430583" w:rsidRDefault="00430583" w:rsidP="00CF0DCA">
      <w:pPr>
        <w:pStyle w:val="a0"/>
        <w:numPr>
          <w:ilvl w:val="0"/>
          <w:numId w:val="26"/>
        </w:numPr>
        <w:spacing w:line="360" w:lineRule="auto"/>
        <w:rPr>
          <w:rtl/>
        </w:rPr>
      </w:pPr>
      <w:r>
        <w:rPr>
          <w:rtl/>
        </w:rPr>
        <w:t>الجنس:</w:t>
      </w:r>
    </w:p>
    <w:p w14:paraId="714178E4" w14:textId="5CD0200E" w:rsidR="00430583" w:rsidRDefault="00430583" w:rsidP="00CF0DCA">
      <w:pPr>
        <w:pStyle w:val="a0"/>
        <w:numPr>
          <w:ilvl w:val="0"/>
          <w:numId w:val="27"/>
        </w:numPr>
        <w:spacing w:line="360" w:lineRule="auto"/>
        <w:rPr>
          <w:rtl/>
        </w:rPr>
      </w:pPr>
      <w:r>
        <w:rPr>
          <w:rFonts w:hint="cs"/>
          <w:rtl/>
        </w:rPr>
        <w:t>ذكر</w:t>
      </w:r>
    </w:p>
    <w:p w14:paraId="77C7BC82" w14:textId="0F093A78" w:rsidR="00430583" w:rsidRDefault="00430583" w:rsidP="00CF0DCA">
      <w:pPr>
        <w:pStyle w:val="a0"/>
        <w:numPr>
          <w:ilvl w:val="0"/>
          <w:numId w:val="27"/>
        </w:numPr>
        <w:spacing w:line="360" w:lineRule="auto"/>
        <w:rPr>
          <w:rtl/>
        </w:rPr>
      </w:pPr>
      <w:r>
        <w:rPr>
          <w:rFonts w:hint="cs"/>
          <w:rtl/>
        </w:rPr>
        <w:t>أنثى</w:t>
      </w:r>
    </w:p>
    <w:p w14:paraId="0DB399BF" w14:textId="392F806C" w:rsidR="00430583" w:rsidRDefault="00430583" w:rsidP="00CF0DCA">
      <w:pPr>
        <w:pStyle w:val="a0"/>
        <w:numPr>
          <w:ilvl w:val="0"/>
          <w:numId w:val="26"/>
        </w:numPr>
        <w:spacing w:line="360" w:lineRule="auto"/>
        <w:rPr>
          <w:rtl/>
        </w:rPr>
      </w:pPr>
      <w:r>
        <w:rPr>
          <w:rtl/>
        </w:rPr>
        <w:t>الدرجة العلمية:</w:t>
      </w:r>
    </w:p>
    <w:p w14:paraId="1C7FF905" w14:textId="4C3B39EB" w:rsidR="00430583" w:rsidRDefault="00430583" w:rsidP="00CF0DCA">
      <w:pPr>
        <w:pStyle w:val="a0"/>
        <w:numPr>
          <w:ilvl w:val="0"/>
          <w:numId w:val="28"/>
        </w:numPr>
        <w:spacing w:line="360" w:lineRule="auto"/>
        <w:rPr>
          <w:rtl/>
        </w:rPr>
      </w:pPr>
      <w:r>
        <w:rPr>
          <w:rFonts w:hint="cs"/>
          <w:rtl/>
        </w:rPr>
        <w:t>شهادة</w:t>
      </w:r>
      <w:r>
        <w:rPr>
          <w:rtl/>
        </w:rPr>
        <w:t xml:space="preserve"> </w:t>
      </w:r>
      <w:r>
        <w:rPr>
          <w:rFonts w:hint="cs"/>
          <w:rtl/>
        </w:rPr>
        <w:t>الدراسة</w:t>
      </w:r>
      <w:r>
        <w:rPr>
          <w:rtl/>
        </w:rPr>
        <w:t xml:space="preserve"> </w:t>
      </w:r>
      <w:r>
        <w:rPr>
          <w:rFonts w:hint="cs"/>
          <w:rtl/>
        </w:rPr>
        <w:t>الثانوية</w:t>
      </w:r>
    </w:p>
    <w:p w14:paraId="7480F6C0" w14:textId="37192923" w:rsidR="00430583" w:rsidRDefault="00430583" w:rsidP="00CF0DCA">
      <w:pPr>
        <w:pStyle w:val="a0"/>
        <w:numPr>
          <w:ilvl w:val="0"/>
          <w:numId w:val="28"/>
        </w:numPr>
        <w:spacing w:line="360" w:lineRule="auto"/>
        <w:rPr>
          <w:rtl/>
        </w:rPr>
      </w:pPr>
      <w:r>
        <w:rPr>
          <w:rFonts w:hint="cs"/>
          <w:rtl/>
        </w:rPr>
        <w:t>درجة</w:t>
      </w:r>
      <w:r>
        <w:rPr>
          <w:rtl/>
        </w:rPr>
        <w:t xml:space="preserve"> </w:t>
      </w:r>
      <w:r>
        <w:rPr>
          <w:rFonts w:hint="cs"/>
          <w:rtl/>
        </w:rPr>
        <w:t>البكالوريوس</w:t>
      </w:r>
    </w:p>
    <w:p w14:paraId="12871DF6" w14:textId="0C370EAD" w:rsidR="00430583" w:rsidRDefault="00430583" w:rsidP="00CF0DCA">
      <w:pPr>
        <w:pStyle w:val="a0"/>
        <w:numPr>
          <w:ilvl w:val="0"/>
          <w:numId w:val="28"/>
        </w:numPr>
        <w:spacing w:line="360" w:lineRule="auto"/>
        <w:rPr>
          <w:rtl/>
        </w:rPr>
      </w:pPr>
      <w:r>
        <w:rPr>
          <w:rFonts w:hint="cs"/>
          <w:rtl/>
        </w:rPr>
        <w:t>شهادة</w:t>
      </w:r>
      <w:r>
        <w:rPr>
          <w:rtl/>
        </w:rPr>
        <w:t xml:space="preserve"> </w:t>
      </w:r>
      <w:r>
        <w:rPr>
          <w:rFonts w:hint="cs"/>
          <w:rtl/>
        </w:rPr>
        <w:t>عليا</w:t>
      </w:r>
    </w:p>
    <w:p w14:paraId="649523BB" w14:textId="642C0BE8" w:rsidR="00430583" w:rsidRDefault="00430583" w:rsidP="00CF0DCA">
      <w:pPr>
        <w:pStyle w:val="a0"/>
        <w:numPr>
          <w:ilvl w:val="0"/>
          <w:numId w:val="28"/>
        </w:numPr>
        <w:spacing w:line="360" w:lineRule="auto"/>
        <w:rPr>
          <w:rtl/>
        </w:rPr>
      </w:pPr>
      <w:r>
        <w:rPr>
          <w:rFonts w:hint="cs"/>
          <w:rtl/>
        </w:rPr>
        <w:t>ماجستير</w:t>
      </w:r>
    </w:p>
    <w:p w14:paraId="3AA74AC3" w14:textId="6F14E272" w:rsidR="00430583" w:rsidRDefault="00430583" w:rsidP="00CF0DCA">
      <w:pPr>
        <w:pStyle w:val="a0"/>
        <w:numPr>
          <w:ilvl w:val="0"/>
          <w:numId w:val="28"/>
        </w:numPr>
        <w:spacing w:line="360" w:lineRule="auto"/>
        <w:jc w:val="mediumKashida"/>
        <w:rPr>
          <w:rtl/>
        </w:rPr>
      </w:pPr>
      <w:r>
        <w:rPr>
          <w:rFonts w:hint="cs"/>
          <w:rtl/>
        </w:rPr>
        <w:t>دكتورا</w:t>
      </w:r>
      <w:r>
        <w:rPr>
          <w:rtl/>
        </w:rPr>
        <w:t>ه</w:t>
      </w:r>
    </w:p>
    <w:p w14:paraId="79DD8DFF" w14:textId="77777777" w:rsidR="00430583" w:rsidRDefault="00430583" w:rsidP="00430583">
      <w:pPr>
        <w:spacing w:line="360" w:lineRule="auto"/>
        <w:jc w:val="mediumKashida"/>
        <w:rPr>
          <w:rtl/>
        </w:rPr>
      </w:pPr>
    </w:p>
    <w:p w14:paraId="75936E61" w14:textId="77777777" w:rsidR="00DC3437" w:rsidRPr="00DC3437" w:rsidRDefault="00DC3437" w:rsidP="00DC3437">
      <w:pPr>
        <w:spacing w:line="360" w:lineRule="auto"/>
        <w:rPr>
          <w:b/>
          <w:bCs/>
          <w:u w:val="single"/>
          <w:rtl/>
        </w:rPr>
      </w:pPr>
      <w:r w:rsidRPr="00DC3437">
        <w:rPr>
          <w:b/>
          <w:bCs/>
          <w:u w:val="single"/>
          <w:rtl/>
        </w:rPr>
        <w:t>ثانيًا: محاور الاستبيان</w:t>
      </w:r>
    </w:p>
    <w:p w14:paraId="45E1BE6C" w14:textId="77777777" w:rsidR="00DC3437" w:rsidRDefault="00DC3437" w:rsidP="00DC3437">
      <w:pPr>
        <w:spacing w:line="360" w:lineRule="auto"/>
        <w:rPr>
          <w:rtl/>
        </w:rPr>
      </w:pPr>
      <w:r>
        <w:rPr>
          <w:rtl/>
        </w:rPr>
        <w:t>يرجى وضع علامة (</w:t>
      </w:r>
      <w:r>
        <w:rPr>
          <w:rFonts w:ascii="Segoe UI Symbol" w:hAnsi="Segoe UI Symbol" w:cs="Segoe UI Symbol" w:hint="cs"/>
          <w:rtl/>
        </w:rPr>
        <w:t>✓</w:t>
      </w:r>
      <w:r>
        <w:rPr>
          <w:rtl/>
        </w:rPr>
        <w:t xml:space="preserve">) </w:t>
      </w:r>
      <w:r>
        <w:rPr>
          <w:rFonts w:hint="cs"/>
          <w:rtl/>
        </w:rPr>
        <w:t>أمام</w:t>
      </w:r>
      <w:r>
        <w:rPr>
          <w:rtl/>
        </w:rPr>
        <w:t xml:space="preserve"> </w:t>
      </w:r>
      <w:r>
        <w:rPr>
          <w:rFonts w:hint="cs"/>
          <w:rtl/>
        </w:rPr>
        <w:t>درجة</w:t>
      </w:r>
      <w:r>
        <w:rPr>
          <w:rtl/>
        </w:rPr>
        <w:t xml:space="preserve"> </w:t>
      </w:r>
      <w:r>
        <w:rPr>
          <w:rFonts w:hint="cs"/>
          <w:rtl/>
        </w:rPr>
        <w:t>موافقتك</w:t>
      </w:r>
      <w:r>
        <w:rPr>
          <w:rtl/>
        </w:rPr>
        <w:t xml:space="preserve"> </w:t>
      </w:r>
      <w:r>
        <w:rPr>
          <w:rFonts w:hint="cs"/>
          <w:rtl/>
        </w:rPr>
        <w:t>على</w:t>
      </w:r>
      <w:r>
        <w:rPr>
          <w:rtl/>
        </w:rPr>
        <w:t xml:space="preserve"> </w:t>
      </w:r>
      <w:r>
        <w:rPr>
          <w:rFonts w:hint="cs"/>
          <w:rtl/>
        </w:rPr>
        <w:t>كل</w:t>
      </w:r>
      <w:r>
        <w:rPr>
          <w:rtl/>
        </w:rPr>
        <w:t xml:space="preserve"> </w:t>
      </w:r>
      <w:r>
        <w:rPr>
          <w:rFonts w:hint="cs"/>
          <w:rtl/>
        </w:rPr>
        <w:t>عبارة</w:t>
      </w:r>
      <w:r>
        <w:rPr>
          <w:rtl/>
        </w:rPr>
        <w:t xml:space="preserve"> </w:t>
      </w:r>
      <w:r>
        <w:rPr>
          <w:rFonts w:hint="cs"/>
          <w:rtl/>
        </w:rPr>
        <w:t>وفق</w:t>
      </w:r>
      <w:r>
        <w:rPr>
          <w:rtl/>
        </w:rPr>
        <w:t xml:space="preserve"> </w:t>
      </w:r>
      <w:r>
        <w:rPr>
          <w:rFonts w:hint="cs"/>
          <w:rtl/>
        </w:rPr>
        <w:t>مقياس</w:t>
      </w:r>
      <w:r>
        <w:rPr>
          <w:rtl/>
        </w:rPr>
        <w:t xml:space="preserve"> </w:t>
      </w:r>
      <w:r>
        <w:rPr>
          <w:rFonts w:hint="cs"/>
          <w:rtl/>
        </w:rPr>
        <w:t>ليكرت</w:t>
      </w:r>
      <w:r>
        <w:rPr>
          <w:rtl/>
        </w:rPr>
        <w:t xml:space="preserve"> </w:t>
      </w:r>
      <w:r>
        <w:rPr>
          <w:rFonts w:hint="cs"/>
          <w:rtl/>
        </w:rPr>
        <w:t>الخماسي</w:t>
      </w:r>
      <w:r>
        <w:rPr>
          <w:rtl/>
        </w:rPr>
        <w:t xml:space="preserve"> </w:t>
      </w:r>
      <w:r>
        <w:rPr>
          <w:rFonts w:hint="cs"/>
          <w:rtl/>
        </w:rPr>
        <w:t>الآتي</w:t>
      </w:r>
      <w:r>
        <w:rPr>
          <w:rtl/>
        </w:rPr>
        <w:t>:</w:t>
      </w:r>
    </w:p>
    <w:tbl>
      <w:tblPr>
        <w:tblStyle w:val="af"/>
        <w:bidiVisual/>
        <w:tblW w:w="0" w:type="auto"/>
        <w:jc w:val="center"/>
        <w:tblLook w:val="04A0" w:firstRow="1" w:lastRow="0" w:firstColumn="1" w:lastColumn="0" w:noHBand="0" w:noVBand="1"/>
      </w:tblPr>
      <w:tblGrid>
        <w:gridCol w:w="1279"/>
        <w:gridCol w:w="1134"/>
        <w:gridCol w:w="657"/>
        <w:gridCol w:w="702"/>
        <w:gridCol w:w="835"/>
        <w:gridCol w:w="1312"/>
        <w:gridCol w:w="1279"/>
      </w:tblGrid>
      <w:tr w:rsidR="00463EA8" w14:paraId="18DD9642" w14:textId="77777777" w:rsidTr="00463EA8">
        <w:trPr>
          <w:jc w:val="center"/>
        </w:trPr>
        <w:tc>
          <w:tcPr>
            <w:tcW w:w="0" w:type="auto"/>
            <w:vAlign w:val="center"/>
          </w:tcPr>
          <w:p w14:paraId="23C01078" w14:textId="01372E81" w:rsidR="00463EA8" w:rsidRDefault="00463EA8" w:rsidP="00463EA8">
            <w:pPr>
              <w:jc w:val="center"/>
              <w:rPr>
                <w:rtl/>
              </w:rPr>
            </w:pPr>
            <w:r w:rsidRPr="00B3455A">
              <w:rPr>
                <w:rtl/>
              </w:rPr>
              <w:t>درجة الموافقة</w:t>
            </w:r>
          </w:p>
        </w:tc>
        <w:tc>
          <w:tcPr>
            <w:tcW w:w="0" w:type="auto"/>
            <w:vAlign w:val="center"/>
          </w:tcPr>
          <w:p w14:paraId="1A44819F" w14:textId="3CFFC2C3" w:rsidR="00463EA8" w:rsidRDefault="00463EA8" w:rsidP="00463EA8">
            <w:pPr>
              <w:jc w:val="center"/>
              <w:rPr>
                <w:rtl/>
              </w:rPr>
            </w:pPr>
            <w:r w:rsidRPr="00B3455A">
              <w:rPr>
                <w:rtl/>
              </w:rPr>
              <w:t>أوافق بشدة</w:t>
            </w:r>
          </w:p>
        </w:tc>
        <w:tc>
          <w:tcPr>
            <w:tcW w:w="0" w:type="auto"/>
            <w:vAlign w:val="center"/>
          </w:tcPr>
          <w:p w14:paraId="512D62D0" w14:textId="3ADF79A6" w:rsidR="00463EA8" w:rsidRDefault="00463EA8" w:rsidP="00463EA8">
            <w:pPr>
              <w:jc w:val="center"/>
              <w:rPr>
                <w:rtl/>
              </w:rPr>
            </w:pPr>
            <w:r w:rsidRPr="00B3455A">
              <w:rPr>
                <w:rtl/>
              </w:rPr>
              <w:t>أوافق</w:t>
            </w:r>
          </w:p>
        </w:tc>
        <w:tc>
          <w:tcPr>
            <w:tcW w:w="0" w:type="auto"/>
            <w:vAlign w:val="center"/>
          </w:tcPr>
          <w:p w14:paraId="5534AC4A" w14:textId="2A4AAD32" w:rsidR="00463EA8" w:rsidRDefault="00463EA8" w:rsidP="00463EA8">
            <w:pPr>
              <w:jc w:val="center"/>
              <w:rPr>
                <w:rtl/>
              </w:rPr>
            </w:pPr>
            <w:r w:rsidRPr="00B3455A">
              <w:rPr>
                <w:rtl/>
              </w:rPr>
              <w:t>محايد</w:t>
            </w:r>
          </w:p>
        </w:tc>
        <w:tc>
          <w:tcPr>
            <w:tcW w:w="0" w:type="auto"/>
            <w:vAlign w:val="center"/>
          </w:tcPr>
          <w:p w14:paraId="60C26DD8" w14:textId="0DE3337B" w:rsidR="00463EA8" w:rsidRDefault="00463EA8" w:rsidP="00463EA8">
            <w:pPr>
              <w:jc w:val="center"/>
              <w:rPr>
                <w:rtl/>
              </w:rPr>
            </w:pPr>
            <w:r w:rsidRPr="00B3455A">
              <w:rPr>
                <w:rtl/>
              </w:rPr>
              <w:t>لا أوافق</w:t>
            </w:r>
          </w:p>
        </w:tc>
        <w:tc>
          <w:tcPr>
            <w:tcW w:w="0" w:type="auto"/>
            <w:vAlign w:val="center"/>
          </w:tcPr>
          <w:p w14:paraId="1DFCE4F1" w14:textId="603AA0C4" w:rsidR="00463EA8" w:rsidRDefault="00463EA8" w:rsidP="00463EA8">
            <w:pPr>
              <w:jc w:val="center"/>
              <w:rPr>
                <w:rtl/>
              </w:rPr>
            </w:pPr>
            <w:r w:rsidRPr="00B3455A">
              <w:rPr>
                <w:rtl/>
              </w:rPr>
              <w:t>لا أوافق بشدة</w:t>
            </w:r>
          </w:p>
        </w:tc>
        <w:tc>
          <w:tcPr>
            <w:tcW w:w="0" w:type="auto"/>
            <w:vAlign w:val="center"/>
          </w:tcPr>
          <w:p w14:paraId="09E7B37E" w14:textId="44366A0D" w:rsidR="00463EA8" w:rsidRDefault="00463EA8" w:rsidP="00463EA8">
            <w:pPr>
              <w:jc w:val="center"/>
              <w:rPr>
                <w:rtl/>
              </w:rPr>
            </w:pPr>
            <w:r w:rsidRPr="00B3455A">
              <w:rPr>
                <w:rtl/>
              </w:rPr>
              <w:t>درجة الموافقة</w:t>
            </w:r>
          </w:p>
        </w:tc>
      </w:tr>
      <w:tr w:rsidR="00463EA8" w14:paraId="027B18B9" w14:textId="77777777" w:rsidTr="00463EA8">
        <w:trPr>
          <w:jc w:val="center"/>
        </w:trPr>
        <w:tc>
          <w:tcPr>
            <w:tcW w:w="0" w:type="auto"/>
            <w:vAlign w:val="center"/>
          </w:tcPr>
          <w:p w14:paraId="07DA1F46" w14:textId="1C06ADEE" w:rsidR="00463EA8" w:rsidRDefault="00463EA8" w:rsidP="00463EA8">
            <w:pPr>
              <w:jc w:val="center"/>
              <w:rPr>
                <w:rtl/>
              </w:rPr>
            </w:pPr>
            <w:r w:rsidRPr="00EF4B74">
              <w:rPr>
                <w:rtl/>
              </w:rPr>
              <w:t>الدرجة</w:t>
            </w:r>
          </w:p>
        </w:tc>
        <w:tc>
          <w:tcPr>
            <w:tcW w:w="0" w:type="auto"/>
            <w:vAlign w:val="center"/>
          </w:tcPr>
          <w:p w14:paraId="55EE63DF" w14:textId="474B4207" w:rsidR="00463EA8" w:rsidRDefault="00463EA8" w:rsidP="00463EA8">
            <w:pPr>
              <w:jc w:val="center"/>
              <w:rPr>
                <w:rtl/>
              </w:rPr>
            </w:pPr>
            <w:r w:rsidRPr="00EF4B74">
              <w:rPr>
                <w:rtl/>
              </w:rPr>
              <w:t>5</w:t>
            </w:r>
          </w:p>
        </w:tc>
        <w:tc>
          <w:tcPr>
            <w:tcW w:w="0" w:type="auto"/>
            <w:vAlign w:val="center"/>
          </w:tcPr>
          <w:p w14:paraId="357A38A1" w14:textId="2D30D3B8" w:rsidR="00463EA8" w:rsidRDefault="00463EA8" w:rsidP="00463EA8">
            <w:pPr>
              <w:jc w:val="center"/>
              <w:rPr>
                <w:rtl/>
              </w:rPr>
            </w:pPr>
            <w:r w:rsidRPr="00EF4B74">
              <w:rPr>
                <w:rtl/>
              </w:rPr>
              <w:t>4</w:t>
            </w:r>
          </w:p>
        </w:tc>
        <w:tc>
          <w:tcPr>
            <w:tcW w:w="0" w:type="auto"/>
            <w:vAlign w:val="center"/>
          </w:tcPr>
          <w:p w14:paraId="2CDB516E" w14:textId="45371721" w:rsidR="00463EA8" w:rsidRDefault="00463EA8" w:rsidP="00463EA8">
            <w:pPr>
              <w:jc w:val="center"/>
              <w:rPr>
                <w:rtl/>
              </w:rPr>
            </w:pPr>
            <w:r w:rsidRPr="00EF4B74">
              <w:rPr>
                <w:rtl/>
              </w:rPr>
              <w:t>3</w:t>
            </w:r>
          </w:p>
        </w:tc>
        <w:tc>
          <w:tcPr>
            <w:tcW w:w="0" w:type="auto"/>
            <w:vAlign w:val="center"/>
          </w:tcPr>
          <w:p w14:paraId="74CFB3BD" w14:textId="6D7F2C4B" w:rsidR="00463EA8" w:rsidRDefault="00463EA8" w:rsidP="00463EA8">
            <w:pPr>
              <w:jc w:val="center"/>
              <w:rPr>
                <w:rtl/>
              </w:rPr>
            </w:pPr>
            <w:r w:rsidRPr="00EF4B74">
              <w:rPr>
                <w:rtl/>
              </w:rPr>
              <w:t>2</w:t>
            </w:r>
          </w:p>
        </w:tc>
        <w:tc>
          <w:tcPr>
            <w:tcW w:w="0" w:type="auto"/>
            <w:vAlign w:val="center"/>
          </w:tcPr>
          <w:p w14:paraId="5F2F3E23" w14:textId="42D33B3F" w:rsidR="00463EA8" w:rsidRDefault="00463EA8" w:rsidP="00463EA8">
            <w:pPr>
              <w:jc w:val="center"/>
              <w:rPr>
                <w:rtl/>
              </w:rPr>
            </w:pPr>
            <w:r w:rsidRPr="00EF4B74">
              <w:rPr>
                <w:rtl/>
              </w:rPr>
              <w:t>1</w:t>
            </w:r>
          </w:p>
        </w:tc>
        <w:tc>
          <w:tcPr>
            <w:tcW w:w="0" w:type="auto"/>
            <w:vAlign w:val="center"/>
          </w:tcPr>
          <w:p w14:paraId="326FB4E2" w14:textId="3C94BF6C" w:rsidR="00463EA8" w:rsidRDefault="00463EA8" w:rsidP="00463EA8">
            <w:pPr>
              <w:jc w:val="center"/>
              <w:rPr>
                <w:rtl/>
              </w:rPr>
            </w:pPr>
            <w:r w:rsidRPr="00EF4B74">
              <w:rPr>
                <w:rtl/>
              </w:rPr>
              <w:t>الدرجة</w:t>
            </w:r>
          </w:p>
        </w:tc>
      </w:tr>
    </w:tbl>
    <w:p w14:paraId="75C983E7" w14:textId="77777777" w:rsidR="00463EA8" w:rsidRDefault="00463EA8" w:rsidP="00DC3437">
      <w:pPr>
        <w:spacing w:line="360" w:lineRule="auto"/>
        <w:rPr>
          <w:rtl/>
        </w:rPr>
      </w:pPr>
    </w:p>
    <w:p w14:paraId="4D0CB7CB" w14:textId="3FA7D6C4" w:rsidR="00463EA8" w:rsidRPr="004364BB" w:rsidRDefault="004364BB" w:rsidP="004364BB">
      <w:pPr>
        <w:pStyle w:val="a0"/>
        <w:numPr>
          <w:ilvl w:val="0"/>
          <w:numId w:val="28"/>
        </w:numPr>
        <w:spacing w:line="360" w:lineRule="auto"/>
        <w:rPr>
          <w:b/>
          <w:bCs/>
          <w:rtl/>
        </w:rPr>
      </w:pPr>
      <w:r w:rsidRPr="004364BB">
        <w:rPr>
          <w:b/>
          <w:bCs/>
          <w:rtl/>
        </w:rPr>
        <w:t>المحور الأول: جودة المحتوى التسويقي عبر وسائل التواصل الاجتماعي</w:t>
      </w:r>
    </w:p>
    <w:tbl>
      <w:tblPr>
        <w:tblStyle w:val="af"/>
        <w:tblW w:w="0" w:type="auto"/>
        <w:tblLook w:val="04A0" w:firstRow="1" w:lastRow="0" w:firstColumn="1" w:lastColumn="0" w:noHBand="0" w:noVBand="1"/>
      </w:tblPr>
      <w:tblGrid>
        <w:gridCol w:w="332"/>
        <w:gridCol w:w="4751"/>
        <w:gridCol w:w="959"/>
        <w:gridCol w:w="735"/>
        <w:gridCol w:w="725"/>
        <w:gridCol w:w="812"/>
        <w:gridCol w:w="1036"/>
      </w:tblGrid>
      <w:tr w:rsidR="004364BB" w:rsidRPr="004364BB" w14:paraId="68330581" w14:textId="77777777" w:rsidTr="004364BB">
        <w:tc>
          <w:tcPr>
            <w:tcW w:w="0" w:type="auto"/>
            <w:vAlign w:val="center"/>
            <w:hideMark/>
          </w:tcPr>
          <w:p w14:paraId="6165B90B" w14:textId="77777777" w:rsidR="004364BB" w:rsidRPr="004364BB" w:rsidRDefault="004364BB" w:rsidP="004364BB">
            <w:pPr>
              <w:jc w:val="center"/>
              <w:rPr>
                <w:b/>
                <w:bCs/>
                <w:lang w:bidi="ar-EG"/>
              </w:rPr>
            </w:pPr>
            <w:r w:rsidRPr="004364BB">
              <w:rPr>
                <w:b/>
                <w:bCs/>
                <w:rtl/>
              </w:rPr>
              <w:t>م</w:t>
            </w:r>
          </w:p>
        </w:tc>
        <w:tc>
          <w:tcPr>
            <w:tcW w:w="0" w:type="auto"/>
            <w:vAlign w:val="center"/>
            <w:hideMark/>
          </w:tcPr>
          <w:p w14:paraId="1678CE3D" w14:textId="77777777" w:rsidR="004364BB" w:rsidRPr="004364BB" w:rsidRDefault="004364BB" w:rsidP="004364BB">
            <w:pPr>
              <w:jc w:val="center"/>
              <w:rPr>
                <w:b/>
                <w:bCs/>
                <w:lang w:bidi="ar-EG"/>
              </w:rPr>
            </w:pPr>
            <w:r w:rsidRPr="004364BB">
              <w:rPr>
                <w:b/>
                <w:bCs/>
                <w:rtl/>
              </w:rPr>
              <w:t>العبارة</w:t>
            </w:r>
          </w:p>
        </w:tc>
        <w:tc>
          <w:tcPr>
            <w:tcW w:w="0" w:type="auto"/>
            <w:vAlign w:val="center"/>
            <w:hideMark/>
          </w:tcPr>
          <w:p w14:paraId="338CBB93" w14:textId="77777777" w:rsidR="004364BB" w:rsidRPr="004364BB" w:rsidRDefault="004364BB" w:rsidP="004364BB">
            <w:pPr>
              <w:jc w:val="center"/>
              <w:rPr>
                <w:b/>
                <w:bCs/>
                <w:lang w:bidi="ar-EG"/>
              </w:rPr>
            </w:pPr>
            <w:r w:rsidRPr="004364BB">
              <w:rPr>
                <w:b/>
                <w:bCs/>
                <w:rtl/>
              </w:rPr>
              <w:t>أوافق بشدة</w:t>
            </w:r>
          </w:p>
        </w:tc>
        <w:tc>
          <w:tcPr>
            <w:tcW w:w="0" w:type="auto"/>
            <w:vAlign w:val="center"/>
            <w:hideMark/>
          </w:tcPr>
          <w:p w14:paraId="3904BFD5" w14:textId="77777777" w:rsidR="004364BB" w:rsidRPr="004364BB" w:rsidRDefault="004364BB" w:rsidP="004364BB">
            <w:pPr>
              <w:jc w:val="center"/>
              <w:rPr>
                <w:b/>
                <w:bCs/>
                <w:lang w:bidi="ar-EG"/>
              </w:rPr>
            </w:pPr>
            <w:r w:rsidRPr="004364BB">
              <w:rPr>
                <w:b/>
                <w:bCs/>
                <w:rtl/>
              </w:rPr>
              <w:t>أوافق</w:t>
            </w:r>
          </w:p>
        </w:tc>
        <w:tc>
          <w:tcPr>
            <w:tcW w:w="0" w:type="auto"/>
            <w:vAlign w:val="center"/>
            <w:hideMark/>
          </w:tcPr>
          <w:p w14:paraId="06402886" w14:textId="77777777" w:rsidR="004364BB" w:rsidRPr="004364BB" w:rsidRDefault="004364BB" w:rsidP="004364BB">
            <w:pPr>
              <w:jc w:val="center"/>
              <w:rPr>
                <w:b/>
                <w:bCs/>
                <w:lang w:bidi="ar-EG"/>
              </w:rPr>
            </w:pPr>
            <w:r w:rsidRPr="004364BB">
              <w:rPr>
                <w:b/>
                <w:bCs/>
                <w:rtl/>
              </w:rPr>
              <w:t>محايد</w:t>
            </w:r>
          </w:p>
        </w:tc>
        <w:tc>
          <w:tcPr>
            <w:tcW w:w="0" w:type="auto"/>
            <w:vAlign w:val="center"/>
            <w:hideMark/>
          </w:tcPr>
          <w:p w14:paraId="665F3D7F" w14:textId="77777777" w:rsidR="004364BB" w:rsidRPr="004364BB" w:rsidRDefault="004364BB" w:rsidP="004364BB">
            <w:pPr>
              <w:jc w:val="center"/>
              <w:rPr>
                <w:b/>
                <w:bCs/>
                <w:lang w:bidi="ar-EG"/>
              </w:rPr>
            </w:pPr>
            <w:r w:rsidRPr="004364BB">
              <w:rPr>
                <w:b/>
                <w:bCs/>
                <w:rtl/>
              </w:rPr>
              <w:t>لا أوافق</w:t>
            </w:r>
          </w:p>
        </w:tc>
        <w:tc>
          <w:tcPr>
            <w:tcW w:w="0" w:type="auto"/>
            <w:vAlign w:val="center"/>
            <w:hideMark/>
          </w:tcPr>
          <w:p w14:paraId="6EC72067" w14:textId="77777777" w:rsidR="004364BB" w:rsidRPr="004364BB" w:rsidRDefault="004364BB" w:rsidP="004364BB">
            <w:pPr>
              <w:jc w:val="center"/>
              <w:rPr>
                <w:b/>
                <w:bCs/>
                <w:lang w:bidi="ar-EG"/>
              </w:rPr>
            </w:pPr>
            <w:r w:rsidRPr="004364BB">
              <w:rPr>
                <w:b/>
                <w:bCs/>
                <w:rtl/>
              </w:rPr>
              <w:t>لا أوافق بشدة</w:t>
            </w:r>
          </w:p>
        </w:tc>
      </w:tr>
      <w:tr w:rsidR="004364BB" w:rsidRPr="004364BB" w14:paraId="68406815" w14:textId="77777777" w:rsidTr="004364BB">
        <w:tc>
          <w:tcPr>
            <w:tcW w:w="0" w:type="auto"/>
            <w:vAlign w:val="center"/>
            <w:hideMark/>
          </w:tcPr>
          <w:p w14:paraId="086709E5" w14:textId="77777777" w:rsidR="004364BB" w:rsidRPr="004364BB" w:rsidRDefault="004364BB" w:rsidP="004364BB">
            <w:pPr>
              <w:jc w:val="center"/>
              <w:rPr>
                <w:lang w:bidi="ar-EG"/>
              </w:rPr>
            </w:pPr>
            <w:r w:rsidRPr="004364BB">
              <w:rPr>
                <w:lang w:bidi="ar-EG"/>
              </w:rPr>
              <w:t>1</w:t>
            </w:r>
          </w:p>
        </w:tc>
        <w:tc>
          <w:tcPr>
            <w:tcW w:w="0" w:type="auto"/>
            <w:vAlign w:val="center"/>
            <w:hideMark/>
          </w:tcPr>
          <w:p w14:paraId="73F35C79" w14:textId="77777777" w:rsidR="004364BB" w:rsidRPr="004364BB" w:rsidRDefault="004364BB" w:rsidP="004364BB">
            <w:pPr>
              <w:jc w:val="center"/>
              <w:rPr>
                <w:lang w:bidi="ar-EG"/>
              </w:rPr>
            </w:pPr>
            <w:r w:rsidRPr="004364BB">
              <w:rPr>
                <w:rtl/>
              </w:rPr>
              <w:t>تقدم وسائل التواصل الاجتماعي محتوى تسويقيًا جذابًا عن الوجهات السياحية في المملكة العربية السعودية</w:t>
            </w:r>
            <w:r w:rsidRPr="004364BB">
              <w:rPr>
                <w:lang w:bidi="ar-EG"/>
              </w:rPr>
              <w:t>.</w:t>
            </w:r>
          </w:p>
        </w:tc>
        <w:tc>
          <w:tcPr>
            <w:tcW w:w="0" w:type="auto"/>
            <w:vAlign w:val="center"/>
            <w:hideMark/>
          </w:tcPr>
          <w:p w14:paraId="5A2F7655"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69DB75C4"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2341C6B5"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2D70D3D0"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5C7AA608" w14:textId="77777777" w:rsidR="004364BB" w:rsidRPr="004364BB" w:rsidRDefault="004364BB" w:rsidP="004364BB">
            <w:pPr>
              <w:jc w:val="center"/>
              <w:rPr>
                <w:lang w:bidi="ar-EG"/>
              </w:rPr>
            </w:pPr>
            <w:r w:rsidRPr="004364BB">
              <w:rPr>
                <w:rFonts w:ascii="Segoe UI Symbol" w:hAnsi="Segoe UI Symbol" w:cs="Segoe UI Symbol"/>
                <w:lang w:bidi="ar-EG"/>
              </w:rPr>
              <w:t>☐</w:t>
            </w:r>
          </w:p>
        </w:tc>
      </w:tr>
      <w:tr w:rsidR="004364BB" w:rsidRPr="004364BB" w14:paraId="6913C68F" w14:textId="77777777" w:rsidTr="004364BB">
        <w:tc>
          <w:tcPr>
            <w:tcW w:w="0" w:type="auto"/>
            <w:vAlign w:val="center"/>
            <w:hideMark/>
          </w:tcPr>
          <w:p w14:paraId="09E5CC0B" w14:textId="77777777" w:rsidR="004364BB" w:rsidRPr="004364BB" w:rsidRDefault="004364BB" w:rsidP="004364BB">
            <w:pPr>
              <w:jc w:val="center"/>
              <w:rPr>
                <w:lang w:bidi="ar-EG"/>
              </w:rPr>
            </w:pPr>
            <w:r w:rsidRPr="004364BB">
              <w:rPr>
                <w:lang w:bidi="ar-EG"/>
              </w:rPr>
              <w:t>2</w:t>
            </w:r>
          </w:p>
        </w:tc>
        <w:tc>
          <w:tcPr>
            <w:tcW w:w="0" w:type="auto"/>
            <w:vAlign w:val="center"/>
            <w:hideMark/>
          </w:tcPr>
          <w:p w14:paraId="4FD17060" w14:textId="77777777" w:rsidR="004364BB" w:rsidRPr="004364BB" w:rsidRDefault="004364BB" w:rsidP="004364BB">
            <w:pPr>
              <w:jc w:val="center"/>
              <w:rPr>
                <w:lang w:bidi="ar-EG"/>
              </w:rPr>
            </w:pPr>
            <w:r w:rsidRPr="004364BB">
              <w:rPr>
                <w:rtl/>
              </w:rPr>
              <w:t>تتسم المعلومات السياحية المنشورة عبر وسائل التواصل الاجتماعي بالوضوح وسهولة الفهم</w:t>
            </w:r>
            <w:r w:rsidRPr="004364BB">
              <w:rPr>
                <w:lang w:bidi="ar-EG"/>
              </w:rPr>
              <w:t>.</w:t>
            </w:r>
          </w:p>
        </w:tc>
        <w:tc>
          <w:tcPr>
            <w:tcW w:w="0" w:type="auto"/>
            <w:vAlign w:val="center"/>
            <w:hideMark/>
          </w:tcPr>
          <w:p w14:paraId="30D0FD6D"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5C96FD50"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2780C12D"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117FB065"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6A9ECC62" w14:textId="77777777" w:rsidR="004364BB" w:rsidRPr="004364BB" w:rsidRDefault="004364BB" w:rsidP="004364BB">
            <w:pPr>
              <w:jc w:val="center"/>
              <w:rPr>
                <w:lang w:bidi="ar-EG"/>
              </w:rPr>
            </w:pPr>
            <w:r w:rsidRPr="004364BB">
              <w:rPr>
                <w:rFonts w:ascii="Segoe UI Symbol" w:hAnsi="Segoe UI Symbol" w:cs="Segoe UI Symbol"/>
                <w:lang w:bidi="ar-EG"/>
              </w:rPr>
              <w:t>☐</w:t>
            </w:r>
          </w:p>
        </w:tc>
      </w:tr>
      <w:tr w:rsidR="004364BB" w:rsidRPr="004364BB" w14:paraId="5AAAEB21" w14:textId="77777777" w:rsidTr="004364BB">
        <w:tc>
          <w:tcPr>
            <w:tcW w:w="0" w:type="auto"/>
            <w:vAlign w:val="center"/>
            <w:hideMark/>
          </w:tcPr>
          <w:p w14:paraId="36B53890" w14:textId="77777777" w:rsidR="004364BB" w:rsidRPr="004364BB" w:rsidRDefault="004364BB" w:rsidP="004364BB">
            <w:pPr>
              <w:jc w:val="center"/>
              <w:rPr>
                <w:lang w:bidi="ar-EG"/>
              </w:rPr>
            </w:pPr>
            <w:r w:rsidRPr="004364BB">
              <w:rPr>
                <w:lang w:bidi="ar-EG"/>
              </w:rPr>
              <w:t>3</w:t>
            </w:r>
          </w:p>
        </w:tc>
        <w:tc>
          <w:tcPr>
            <w:tcW w:w="0" w:type="auto"/>
            <w:vAlign w:val="center"/>
            <w:hideMark/>
          </w:tcPr>
          <w:p w14:paraId="6147B345" w14:textId="77777777" w:rsidR="004364BB" w:rsidRPr="004364BB" w:rsidRDefault="004364BB" w:rsidP="004364BB">
            <w:pPr>
              <w:jc w:val="center"/>
              <w:rPr>
                <w:lang w:bidi="ar-EG"/>
              </w:rPr>
            </w:pPr>
            <w:r w:rsidRPr="004364BB">
              <w:rPr>
                <w:rtl/>
              </w:rPr>
              <w:t>تسهم الصور ومقاطع الفيديو المنشورة عبر وسائل التواصل الاجتماعي في زيادة جاذبية الوجهات السياحية السعودية</w:t>
            </w:r>
            <w:r w:rsidRPr="004364BB">
              <w:rPr>
                <w:lang w:bidi="ar-EG"/>
              </w:rPr>
              <w:t>.</w:t>
            </w:r>
          </w:p>
        </w:tc>
        <w:tc>
          <w:tcPr>
            <w:tcW w:w="0" w:type="auto"/>
            <w:vAlign w:val="center"/>
            <w:hideMark/>
          </w:tcPr>
          <w:p w14:paraId="16B5386F"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4142B00C"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36689F44"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66B2C48C"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732B2EAF" w14:textId="77777777" w:rsidR="004364BB" w:rsidRPr="004364BB" w:rsidRDefault="004364BB" w:rsidP="004364BB">
            <w:pPr>
              <w:jc w:val="center"/>
              <w:rPr>
                <w:lang w:bidi="ar-EG"/>
              </w:rPr>
            </w:pPr>
            <w:r w:rsidRPr="004364BB">
              <w:rPr>
                <w:rFonts w:ascii="Segoe UI Symbol" w:hAnsi="Segoe UI Symbol" w:cs="Segoe UI Symbol"/>
                <w:lang w:bidi="ar-EG"/>
              </w:rPr>
              <w:t>☐</w:t>
            </w:r>
          </w:p>
        </w:tc>
      </w:tr>
      <w:tr w:rsidR="004364BB" w:rsidRPr="004364BB" w14:paraId="079A7E0A" w14:textId="77777777" w:rsidTr="004364BB">
        <w:tc>
          <w:tcPr>
            <w:tcW w:w="0" w:type="auto"/>
            <w:vAlign w:val="center"/>
            <w:hideMark/>
          </w:tcPr>
          <w:p w14:paraId="6A0B3F0E" w14:textId="77777777" w:rsidR="004364BB" w:rsidRPr="004364BB" w:rsidRDefault="004364BB" w:rsidP="004364BB">
            <w:pPr>
              <w:jc w:val="center"/>
              <w:rPr>
                <w:lang w:bidi="ar-EG"/>
              </w:rPr>
            </w:pPr>
            <w:r w:rsidRPr="004364BB">
              <w:rPr>
                <w:lang w:bidi="ar-EG"/>
              </w:rPr>
              <w:t>4</w:t>
            </w:r>
          </w:p>
        </w:tc>
        <w:tc>
          <w:tcPr>
            <w:tcW w:w="0" w:type="auto"/>
            <w:vAlign w:val="center"/>
            <w:hideMark/>
          </w:tcPr>
          <w:p w14:paraId="4C7EF5C5" w14:textId="77777777" w:rsidR="004364BB" w:rsidRPr="004364BB" w:rsidRDefault="004364BB" w:rsidP="004364BB">
            <w:pPr>
              <w:jc w:val="center"/>
              <w:rPr>
                <w:lang w:bidi="ar-EG"/>
              </w:rPr>
            </w:pPr>
            <w:r w:rsidRPr="004364BB">
              <w:rPr>
                <w:rtl/>
              </w:rPr>
              <w:t>يوفر المحتوى التسويقي الرقمي معلومات كافية تساعدني على التعرف على الوجهات السياحية المحلية</w:t>
            </w:r>
            <w:r w:rsidRPr="004364BB">
              <w:rPr>
                <w:lang w:bidi="ar-EG"/>
              </w:rPr>
              <w:t>.</w:t>
            </w:r>
          </w:p>
        </w:tc>
        <w:tc>
          <w:tcPr>
            <w:tcW w:w="0" w:type="auto"/>
            <w:vAlign w:val="center"/>
            <w:hideMark/>
          </w:tcPr>
          <w:p w14:paraId="3DA75FCE"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5913487D"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53D0B767"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0918DC03"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19BD20A8" w14:textId="77777777" w:rsidR="004364BB" w:rsidRPr="004364BB" w:rsidRDefault="004364BB" w:rsidP="004364BB">
            <w:pPr>
              <w:jc w:val="center"/>
              <w:rPr>
                <w:lang w:bidi="ar-EG"/>
              </w:rPr>
            </w:pPr>
            <w:r w:rsidRPr="004364BB">
              <w:rPr>
                <w:rFonts w:ascii="Segoe UI Symbol" w:hAnsi="Segoe UI Symbol" w:cs="Segoe UI Symbol"/>
                <w:lang w:bidi="ar-EG"/>
              </w:rPr>
              <w:t>☐</w:t>
            </w:r>
          </w:p>
        </w:tc>
      </w:tr>
      <w:tr w:rsidR="004364BB" w:rsidRPr="004364BB" w14:paraId="59DBA6ED" w14:textId="77777777" w:rsidTr="004364BB">
        <w:tc>
          <w:tcPr>
            <w:tcW w:w="0" w:type="auto"/>
            <w:vAlign w:val="center"/>
            <w:hideMark/>
          </w:tcPr>
          <w:p w14:paraId="4CE1F12A" w14:textId="77777777" w:rsidR="004364BB" w:rsidRPr="004364BB" w:rsidRDefault="004364BB" w:rsidP="004364BB">
            <w:pPr>
              <w:jc w:val="center"/>
              <w:rPr>
                <w:lang w:bidi="ar-EG"/>
              </w:rPr>
            </w:pPr>
            <w:r w:rsidRPr="004364BB">
              <w:rPr>
                <w:lang w:bidi="ar-EG"/>
              </w:rPr>
              <w:t>5</w:t>
            </w:r>
          </w:p>
        </w:tc>
        <w:tc>
          <w:tcPr>
            <w:tcW w:w="0" w:type="auto"/>
            <w:vAlign w:val="center"/>
            <w:hideMark/>
          </w:tcPr>
          <w:p w14:paraId="12EDC68E" w14:textId="77777777" w:rsidR="004364BB" w:rsidRPr="004364BB" w:rsidRDefault="004364BB" w:rsidP="004364BB">
            <w:pPr>
              <w:jc w:val="center"/>
              <w:rPr>
                <w:lang w:bidi="ar-EG"/>
              </w:rPr>
            </w:pPr>
            <w:r w:rsidRPr="004364BB">
              <w:rPr>
                <w:rtl/>
              </w:rPr>
              <w:t>تشجع الإعلانات والمحتويات السياحية عبر وسائل التواصل الاجتماعي على زيارة الوجهات السياحية داخل المملكة</w:t>
            </w:r>
            <w:r w:rsidRPr="004364BB">
              <w:rPr>
                <w:lang w:bidi="ar-EG"/>
              </w:rPr>
              <w:t>.</w:t>
            </w:r>
          </w:p>
        </w:tc>
        <w:tc>
          <w:tcPr>
            <w:tcW w:w="0" w:type="auto"/>
            <w:vAlign w:val="center"/>
            <w:hideMark/>
          </w:tcPr>
          <w:p w14:paraId="46E6F773"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25AFC3A8"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62F1C571"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70306FD7" w14:textId="77777777" w:rsidR="004364BB" w:rsidRPr="004364BB" w:rsidRDefault="004364BB" w:rsidP="004364BB">
            <w:pPr>
              <w:jc w:val="center"/>
              <w:rPr>
                <w:lang w:bidi="ar-EG"/>
              </w:rPr>
            </w:pPr>
            <w:r w:rsidRPr="004364BB">
              <w:rPr>
                <w:rFonts w:ascii="Segoe UI Symbol" w:hAnsi="Segoe UI Symbol" w:cs="Segoe UI Symbol"/>
                <w:lang w:bidi="ar-EG"/>
              </w:rPr>
              <w:t>☐</w:t>
            </w:r>
          </w:p>
        </w:tc>
        <w:tc>
          <w:tcPr>
            <w:tcW w:w="0" w:type="auto"/>
            <w:vAlign w:val="center"/>
            <w:hideMark/>
          </w:tcPr>
          <w:p w14:paraId="0D3F8B9C" w14:textId="77777777" w:rsidR="004364BB" w:rsidRPr="004364BB" w:rsidRDefault="004364BB" w:rsidP="004364BB">
            <w:pPr>
              <w:jc w:val="center"/>
              <w:rPr>
                <w:lang w:bidi="ar-EG"/>
              </w:rPr>
            </w:pPr>
            <w:r w:rsidRPr="004364BB">
              <w:rPr>
                <w:rFonts w:ascii="Segoe UI Symbol" w:hAnsi="Segoe UI Symbol" w:cs="Segoe UI Symbol"/>
                <w:lang w:bidi="ar-EG"/>
              </w:rPr>
              <w:t>☐</w:t>
            </w:r>
          </w:p>
        </w:tc>
      </w:tr>
    </w:tbl>
    <w:p w14:paraId="6F062E78" w14:textId="77777777" w:rsidR="004364BB" w:rsidRDefault="004364BB" w:rsidP="004364BB">
      <w:pPr>
        <w:spacing w:line="360" w:lineRule="auto"/>
        <w:rPr>
          <w:rtl/>
          <w:lang w:bidi="ar-EG"/>
        </w:rPr>
      </w:pPr>
    </w:p>
    <w:p w14:paraId="0AE8F634" w14:textId="0C4E1902" w:rsidR="00463EA8" w:rsidRPr="004364BB" w:rsidRDefault="004364BB" w:rsidP="004364BB">
      <w:pPr>
        <w:pStyle w:val="a0"/>
        <w:numPr>
          <w:ilvl w:val="0"/>
          <w:numId w:val="28"/>
        </w:numPr>
        <w:spacing w:line="360" w:lineRule="auto"/>
        <w:rPr>
          <w:b/>
          <w:bCs/>
          <w:rtl/>
        </w:rPr>
      </w:pPr>
      <w:r w:rsidRPr="004364BB">
        <w:rPr>
          <w:b/>
          <w:bCs/>
          <w:rtl/>
        </w:rPr>
        <w:t>المحور الثاني: التفاعل مع الجمهور عبر وسائل التواصل الاجتماعي</w:t>
      </w:r>
    </w:p>
    <w:tbl>
      <w:tblPr>
        <w:tblStyle w:val="af"/>
        <w:tblW w:w="0" w:type="auto"/>
        <w:tblLook w:val="04A0" w:firstRow="1" w:lastRow="0" w:firstColumn="1" w:lastColumn="0" w:noHBand="0" w:noVBand="1"/>
      </w:tblPr>
      <w:tblGrid>
        <w:gridCol w:w="331"/>
        <w:gridCol w:w="4754"/>
        <w:gridCol w:w="958"/>
        <w:gridCol w:w="735"/>
        <w:gridCol w:w="725"/>
        <w:gridCol w:w="812"/>
        <w:gridCol w:w="1035"/>
      </w:tblGrid>
      <w:tr w:rsidR="004364BB" w:rsidRPr="004364BB" w14:paraId="67FD22CD" w14:textId="77777777" w:rsidTr="004364BB">
        <w:tc>
          <w:tcPr>
            <w:tcW w:w="0" w:type="auto"/>
            <w:vAlign w:val="center"/>
            <w:hideMark/>
          </w:tcPr>
          <w:p w14:paraId="0D14B64D" w14:textId="77777777" w:rsidR="004364BB" w:rsidRPr="004364BB" w:rsidRDefault="004364BB" w:rsidP="004364BB">
            <w:pPr>
              <w:jc w:val="center"/>
              <w:rPr>
                <w:b/>
                <w:bCs/>
              </w:rPr>
            </w:pPr>
            <w:r w:rsidRPr="004364BB">
              <w:rPr>
                <w:b/>
                <w:bCs/>
                <w:rtl/>
              </w:rPr>
              <w:t>م</w:t>
            </w:r>
          </w:p>
        </w:tc>
        <w:tc>
          <w:tcPr>
            <w:tcW w:w="0" w:type="auto"/>
            <w:vAlign w:val="center"/>
            <w:hideMark/>
          </w:tcPr>
          <w:p w14:paraId="6EA271A0" w14:textId="77777777" w:rsidR="004364BB" w:rsidRPr="004364BB" w:rsidRDefault="004364BB" w:rsidP="004364BB">
            <w:pPr>
              <w:jc w:val="center"/>
              <w:rPr>
                <w:b/>
                <w:bCs/>
              </w:rPr>
            </w:pPr>
            <w:r w:rsidRPr="004364BB">
              <w:rPr>
                <w:b/>
                <w:bCs/>
                <w:rtl/>
              </w:rPr>
              <w:t>العبارة</w:t>
            </w:r>
          </w:p>
        </w:tc>
        <w:tc>
          <w:tcPr>
            <w:tcW w:w="0" w:type="auto"/>
            <w:vAlign w:val="center"/>
            <w:hideMark/>
          </w:tcPr>
          <w:p w14:paraId="68EDF62B" w14:textId="77777777" w:rsidR="004364BB" w:rsidRPr="004364BB" w:rsidRDefault="004364BB" w:rsidP="004364BB">
            <w:pPr>
              <w:jc w:val="center"/>
              <w:rPr>
                <w:b/>
                <w:bCs/>
              </w:rPr>
            </w:pPr>
            <w:r w:rsidRPr="004364BB">
              <w:rPr>
                <w:b/>
                <w:bCs/>
                <w:rtl/>
              </w:rPr>
              <w:t>أوافق بشدة</w:t>
            </w:r>
          </w:p>
        </w:tc>
        <w:tc>
          <w:tcPr>
            <w:tcW w:w="0" w:type="auto"/>
            <w:vAlign w:val="center"/>
            <w:hideMark/>
          </w:tcPr>
          <w:p w14:paraId="0C09B0F5" w14:textId="77777777" w:rsidR="004364BB" w:rsidRPr="004364BB" w:rsidRDefault="004364BB" w:rsidP="004364BB">
            <w:pPr>
              <w:jc w:val="center"/>
              <w:rPr>
                <w:b/>
                <w:bCs/>
              </w:rPr>
            </w:pPr>
            <w:r w:rsidRPr="004364BB">
              <w:rPr>
                <w:b/>
                <w:bCs/>
                <w:rtl/>
              </w:rPr>
              <w:t>أوافق</w:t>
            </w:r>
          </w:p>
        </w:tc>
        <w:tc>
          <w:tcPr>
            <w:tcW w:w="0" w:type="auto"/>
            <w:vAlign w:val="center"/>
            <w:hideMark/>
          </w:tcPr>
          <w:p w14:paraId="6AD6589B" w14:textId="77777777" w:rsidR="004364BB" w:rsidRPr="004364BB" w:rsidRDefault="004364BB" w:rsidP="004364BB">
            <w:pPr>
              <w:jc w:val="center"/>
              <w:rPr>
                <w:b/>
                <w:bCs/>
              </w:rPr>
            </w:pPr>
            <w:r w:rsidRPr="004364BB">
              <w:rPr>
                <w:b/>
                <w:bCs/>
                <w:rtl/>
              </w:rPr>
              <w:t>محايد</w:t>
            </w:r>
          </w:p>
        </w:tc>
        <w:tc>
          <w:tcPr>
            <w:tcW w:w="0" w:type="auto"/>
            <w:vAlign w:val="center"/>
            <w:hideMark/>
          </w:tcPr>
          <w:p w14:paraId="3C121597" w14:textId="77777777" w:rsidR="004364BB" w:rsidRPr="004364BB" w:rsidRDefault="004364BB" w:rsidP="004364BB">
            <w:pPr>
              <w:jc w:val="center"/>
              <w:rPr>
                <w:b/>
                <w:bCs/>
              </w:rPr>
            </w:pPr>
            <w:r w:rsidRPr="004364BB">
              <w:rPr>
                <w:b/>
                <w:bCs/>
                <w:rtl/>
              </w:rPr>
              <w:t>لا أوافق</w:t>
            </w:r>
          </w:p>
        </w:tc>
        <w:tc>
          <w:tcPr>
            <w:tcW w:w="0" w:type="auto"/>
            <w:vAlign w:val="center"/>
            <w:hideMark/>
          </w:tcPr>
          <w:p w14:paraId="1CD30F42" w14:textId="77777777" w:rsidR="004364BB" w:rsidRPr="004364BB" w:rsidRDefault="004364BB" w:rsidP="004364BB">
            <w:pPr>
              <w:jc w:val="center"/>
              <w:rPr>
                <w:b/>
                <w:bCs/>
              </w:rPr>
            </w:pPr>
            <w:r w:rsidRPr="004364BB">
              <w:rPr>
                <w:b/>
                <w:bCs/>
                <w:rtl/>
              </w:rPr>
              <w:t>لا أوافق بشدة</w:t>
            </w:r>
          </w:p>
        </w:tc>
      </w:tr>
      <w:tr w:rsidR="004364BB" w:rsidRPr="004364BB" w14:paraId="0210797D" w14:textId="77777777" w:rsidTr="004364BB">
        <w:tc>
          <w:tcPr>
            <w:tcW w:w="0" w:type="auto"/>
            <w:vAlign w:val="center"/>
            <w:hideMark/>
          </w:tcPr>
          <w:p w14:paraId="752D0BC7" w14:textId="77777777" w:rsidR="004364BB" w:rsidRPr="004364BB" w:rsidRDefault="004364BB" w:rsidP="004364BB">
            <w:pPr>
              <w:jc w:val="center"/>
            </w:pPr>
            <w:r w:rsidRPr="004364BB">
              <w:t>6</w:t>
            </w:r>
          </w:p>
        </w:tc>
        <w:tc>
          <w:tcPr>
            <w:tcW w:w="0" w:type="auto"/>
            <w:vAlign w:val="center"/>
            <w:hideMark/>
          </w:tcPr>
          <w:p w14:paraId="5C29D46B" w14:textId="77777777" w:rsidR="004364BB" w:rsidRPr="004364BB" w:rsidRDefault="004364BB" w:rsidP="004364BB">
            <w:pPr>
              <w:jc w:val="center"/>
            </w:pPr>
            <w:r w:rsidRPr="004364BB">
              <w:rPr>
                <w:rtl/>
              </w:rPr>
              <w:t>تتيح وسائل التواصل الاجتماعي للسائح التفاعل مع الجهات والمنشآت السياحية بسهولة</w:t>
            </w:r>
            <w:r w:rsidRPr="004364BB">
              <w:t>.</w:t>
            </w:r>
          </w:p>
        </w:tc>
        <w:tc>
          <w:tcPr>
            <w:tcW w:w="0" w:type="auto"/>
            <w:vAlign w:val="center"/>
            <w:hideMark/>
          </w:tcPr>
          <w:p w14:paraId="4BC6E1EA"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27D5AE11"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4B8396C5"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123BE02E"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1E140BAC" w14:textId="77777777" w:rsidR="004364BB" w:rsidRPr="004364BB" w:rsidRDefault="004364BB" w:rsidP="004364BB">
            <w:pPr>
              <w:jc w:val="center"/>
            </w:pPr>
            <w:r w:rsidRPr="004364BB">
              <w:rPr>
                <w:rFonts w:ascii="Segoe UI Symbol" w:hAnsi="Segoe UI Symbol" w:cs="Segoe UI Symbol"/>
              </w:rPr>
              <w:t>☐</w:t>
            </w:r>
          </w:p>
        </w:tc>
      </w:tr>
      <w:tr w:rsidR="004364BB" w:rsidRPr="004364BB" w14:paraId="7528EC25" w14:textId="77777777" w:rsidTr="004364BB">
        <w:tc>
          <w:tcPr>
            <w:tcW w:w="0" w:type="auto"/>
            <w:vAlign w:val="center"/>
            <w:hideMark/>
          </w:tcPr>
          <w:p w14:paraId="4D116622" w14:textId="77777777" w:rsidR="004364BB" w:rsidRPr="004364BB" w:rsidRDefault="004364BB" w:rsidP="004364BB">
            <w:pPr>
              <w:jc w:val="center"/>
            </w:pPr>
            <w:r w:rsidRPr="004364BB">
              <w:t>7</w:t>
            </w:r>
          </w:p>
        </w:tc>
        <w:tc>
          <w:tcPr>
            <w:tcW w:w="0" w:type="auto"/>
            <w:vAlign w:val="center"/>
            <w:hideMark/>
          </w:tcPr>
          <w:p w14:paraId="2F880943" w14:textId="77777777" w:rsidR="004364BB" w:rsidRPr="004364BB" w:rsidRDefault="004364BB" w:rsidP="004364BB">
            <w:pPr>
              <w:jc w:val="center"/>
            </w:pPr>
            <w:r w:rsidRPr="004364BB">
              <w:rPr>
                <w:rtl/>
              </w:rPr>
              <w:t>تساعد التعليقات والمناقشات عبر وسائل التواصل الاجتماعي في تكوين صورة أفضل عن الوجهات السياحية المحلية</w:t>
            </w:r>
            <w:r w:rsidRPr="004364BB">
              <w:t>.</w:t>
            </w:r>
          </w:p>
        </w:tc>
        <w:tc>
          <w:tcPr>
            <w:tcW w:w="0" w:type="auto"/>
            <w:vAlign w:val="center"/>
            <w:hideMark/>
          </w:tcPr>
          <w:p w14:paraId="10D810D5"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4C0A656A"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45E16987"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739A2799"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7BEE0453" w14:textId="77777777" w:rsidR="004364BB" w:rsidRPr="004364BB" w:rsidRDefault="004364BB" w:rsidP="004364BB">
            <w:pPr>
              <w:jc w:val="center"/>
            </w:pPr>
            <w:r w:rsidRPr="004364BB">
              <w:rPr>
                <w:rFonts w:ascii="Segoe UI Symbol" w:hAnsi="Segoe UI Symbol" w:cs="Segoe UI Symbol"/>
              </w:rPr>
              <w:t>☐</w:t>
            </w:r>
          </w:p>
        </w:tc>
      </w:tr>
      <w:tr w:rsidR="004364BB" w:rsidRPr="004364BB" w14:paraId="3F35A072" w14:textId="77777777" w:rsidTr="004364BB">
        <w:tc>
          <w:tcPr>
            <w:tcW w:w="0" w:type="auto"/>
            <w:vAlign w:val="center"/>
            <w:hideMark/>
          </w:tcPr>
          <w:p w14:paraId="3DF83B5B" w14:textId="77777777" w:rsidR="004364BB" w:rsidRPr="004364BB" w:rsidRDefault="004364BB" w:rsidP="004364BB">
            <w:pPr>
              <w:jc w:val="center"/>
            </w:pPr>
            <w:r w:rsidRPr="004364BB">
              <w:t>8</w:t>
            </w:r>
          </w:p>
        </w:tc>
        <w:tc>
          <w:tcPr>
            <w:tcW w:w="0" w:type="auto"/>
            <w:vAlign w:val="center"/>
            <w:hideMark/>
          </w:tcPr>
          <w:p w14:paraId="7709EBE5" w14:textId="77777777" w:rsidR="004364BB" w:rsidRPr="004364BB" w:rsidRDefault="004364BB" w:rsidP="004364BB">
            <w:pPr>
              <w:jc w:val="center"/>
            </w:pPr>
            <w:r w:rsidRPr="004364BB">
              <w:rPr>
                <w:rtl/>
              </w:rPr>
              <w:t>تستجيب الجهات السياحية لاستفسارات الجمهور وتعليقاتهم عبر وسائل التواصل الاجتماعي بشكل فعال</w:t>
            </w:r>
            <w:r w:rsidRPr="004364BB">
              <w:t>.</w:t>
            </w:r>
          </w:p>
        </w:tc>
        <w:tc>
          <w:tcPr>
            <w:tcW w:w="0" w:type="auto"/>
            <w:vAlign w:val="center"/>
            <w:hideMark/>
          </w:tcPr>
          <w:p w14:paraId="52ABA83A"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1E61929D"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204246D6"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29A44341"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1DB4E158" w14:textId="77777777" w:rsidR="004364BB" w:rsidRPr="004364BB" w:rsidRDefault="004364BB" w:rsidP="004364BB">
            <w:pPr>
              <w:jc w:val="center"/>
            </w:pPr>
            <w:r w:rsidRPr="004364BB">
              <w:rPr>
                <w:rFonts w:ascii="Segoe UI Symbol" w:hAnsi="Segoe UI Symbol" w:cs="Segoe UI Symbol"/>
              </w:rPr>
              <w:t>☐</w:t>
            </w:r>
          </w:p>
        </w:tc>
      </w:tr>
      <w:tr w:rsidR="004364BB" w:rsidRPr="004364BB" w14:paraId="03C6DC20" w14:textId="77777777" w:rsidTr="004364BB">
        <w:tc>
          <w:tcPr>
            <w:tcW w:w="0" w:type="auto"/>
            <w:vAlign w:val="center"/>
            <w:hideMark/>
          </w:tcPr>
          <w:p w14:paraId="07590717" w14:textId="77777777" w:rsidR="004364BB" w:rsidRPr="004364BB" w:rsidRDefault="004364BB" w:rsidP="004364BB">
            <w:pPr>
              <w:jc w:val="center"/>
            </w:pPr>
            <w:r w:rsidRPr="004364BB">
              <w:t>9</w:t>
            </w:r>
          </w:p>
        </w:tc>
        <w:tc>
          <w:tcPr>
            <w:tcW w:w="0" w:type="auto"/>
            <w:vAlign w:val="center"/>
            <w:hideMark/>
          </w:tcPr>
          <w:p w14:paraId="7D71B061" w14:textId="77777777" w:rsidR="004364BB" w:rsidRPr="004364BB" w:rsidRDefault="004364BB" w:rsidP="004364BB">
            <w:pPr>
              <w:jc w:val="center"/>
            </w:pPr>
            <w:r w:rsidRPr="004364BB">
              <w:rPr>
                <w:rtl/>
              </w:rPr>
              <w:t>يسهم التفاعل عبر وسائل التواصل الاجتماعي في زيادة اهتمامي بالسياحة الداخلية</w:t>
            </w:r>
            <w:r w:rsidRPr="004364BB">
              <w:t>.</w:t>
            </w:r>
          </w:p>
        </w:tc>
        <w:tc>
          <w:tcPr>
            <w:tcW w:w="0" w:type="auto"/>
            <w:vAlign w:val="center"/>
            <w:hideMark/>
          </w:tcPr>
          <w:p w14:paraId="0D886DD5"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45EA29C5"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4351368B"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1DA65361" w14:textId="77777777" w:rsidR="004364BB" w:rsidRPr="004364BB" w:rsidRDefault="004364BB" w:rsidP="004364BB">
            <w:pPr>
              <w:jc w:val="center"/>
            </w:pPr>
            <w:r w:rsidRPr="004364BB">
              <w:rPr>
                <w:rFonts w:ascii="Segoe UI Symbol" w:hAnsi="Segoe UI Symbol" w:cs="Segoe UI Symbol"/>
              </w:rPr>
              <w:t>☐</w:t>
            </w:r>
          </w:p>
        </w:tc>
        <w:tc>
          <w:tcPr>
            <w:tcW w:w="0" w:type="auto"/>
            <w:vAlign w:val="center"/>
            <w:hideMark/>
          </w:tcPr>
          <w:p w14:paraId="10D984C3" w14:textId="77777777" w:rsidR="004364BB" w:rsidRPr="004364BB" w:rsidRDefault="004364BB" w:rsidP="004364BB">
            <w:pPr>
              <w:jc w:val="center"/>
            </w:pPr>
            <w:r w:rsidRPr="004364BB">
              <w:rPr>
                <w:rFonts w:ascii="Segoe UI Symbol" w:hAnsi="Segoe UI Symbol" w:cs="Segoe UI Symbol"/>
              </w:rPr>
              <w:t>☐</w:t>
            </w:r>
          </w:p>
        </w:tc>
      </w:tr>
    </w:tbl>
    <w:p w14:paraId="5B0B1EB5" w14:textId="77777777" w:rsidR="004364BB" w:rsidRDefault="004364BB" w:rsidP="004364BB">
      <w:pPr>
        <w:spacing w:line="360" w:lineRule="auto"/>
        <w:rPr>
          <w:rtl/>
        </w:rPr>
      </w:pPr>
    </w:p>
    <w:p w14:paraId="6AF544BF" w14:textId="31C1BB5E" w:rsidR="004364BB" w:rsidRDefault="004364BB" w:rsidP="004364BB">
      <w:pPr>
        <w:pStyle w:val="a0"/>
        <w:numPr>
          <w:ilvl w:val="0"/>
          <w:numId w:val="28"/>
        </w:numPr>
        <w:spacing w:line="360" w:lineRule="auto"/>
        <w:rPr>
          <w:b/>
          <w:bCs/>
        </w:rPr>
      </w:pPr>
      <w:r w:rsidRPr="004364BB">
        <w:rPr>
          <w:b/>
          <w:bCs/>
          <w:rtl/>
        </w:rPr>
        <w:t>المحور الثالث: المصداقية والثقة في التسويق عبر وسائل التواصل الاجتماعي</w:t>
      </w:r>
    </w:p>
    <w:tbl>
      <w:tblPr>
        <w:tblStyle w:val="af"/>
        <w:tblW w:w="0" w:type="auto"/>
        <w:tblLook w:val="04A0" w:firstRow="1" w:lastRow="0" w:firstColumn="1" w:lastColumn="0" w:noHBand="0" w:noVBand="1"/>
      </w:tblPr>
      <w:tblGrid>
        <w:gridCol w:w="443"/>
        <w:gridCol w:w="4930"/>
        <w:gridCol w:w="893"/>
        <w:gridCol w:w="657"/>
        <w:gridCol w:w="702"/>
        <w:gridCol w:w="745"/>
        <w:gridCol w:w="980"/>
      </w:tblGrid>
      <w:tr w:rsidR="004364BB" w:rsidRPr="00806CDC" w14:paraId="43CCEE7D" w14:textId="77777777" w:rsidTr="004364BB">
        <w:tc>
          <w:tcPr>
            <w:tcW w:w="0" w:type="auto"/>
            <w:vAlign w:val="center"/>
            <w:hideMark/>
          </w:tcPr>
          <w:p w14:paraId="4FA2AEE6" w14:textId="77777777" w:rsidR="004364BB" w:rsidRPr="00806CDC" w:rsidRDefault="004364BB" w:rsidP="004364BB">
            <w:pPr>
              <w:jc w:val="center"/>
            </w:pPr>
            <w:r w:rsidRPr="00806CDC">
              <w:rPr>
                <w:rtl/>
              </w:rPr>
              <w:t>م</w:t>
            </w:r>
          </w:p>
        </w:tc>
        <w:tc>
          <w:tcPr>
            <w:tcW w:w="0" w:type="auto"/>
            <w:vAlign w:val="center"/>
            <w:hideMark/>
          </w:tcPr>
          <w:p w14:paraId="2F1C8153" w14:textId="77777777" w:rsidR="004364BB" w:rsidRPr="00806CDC" w:rsidRDefault="004364BB" w:rsidP="004364BB">
            <w:pPr>
              <w:jc w:val="center"/>
            </w:pPr>
            <w:r w:rsidRPr="00806CDC">
              <w:rPr>
                <w:rtl/>
              </w:rPr>
              <w:t>العبارة</w:t>
            </w:r>
          </w:p>
        </w:tc>
        <w:tc>
          <w:tcPr>
            <w:tcW w:w="0" w:type="auto"/>
            <w:vAlign w:val="center"/>
            <w:hideMark/>
          </w:tcPr>
          <w:p w14:paraId="739A29D6" w14:textId="77777777" w:rsidR="004364BB" w:rsidRPr="00806CDC" w:rsidRDefault="004364BB" w:rsidP="004364BB">
            <w:pPr>
              <w:jc w:val="center"/>
            </w:pPr>
            <w:r w:rsidRPr="00806CDC">
              <w:rPr>
                <w:rtl/>
              </w:rPr>
              <w:t>أوافق بشدة</w:t>
            </w:r>
          </w:p>
        </w:tc>
        <w:tc>
          <w:tcPr>
            <w:tcW w:w="0" w:type="auto"/>
            <w:vAlign w:val="center"/>
            <w:hideMark/>
          </w:tcPr>
          <w:p w14:paraId="7C43EB07" w14:textId="77777777" w:rsidR="004364BB" w:rsidRPr="00806CDC" w:rsidRDefault="004364BB" w:rsidP="004364BB">
            <w:pPr>
              <w:jc w:val="center"/>
            </w:pPr>
            <w:r w:rsidRPr="00806CDC">
              <w:rPr>
                <w:rtl/>
              </w:rPr>
              <w:t>أوافق</w:t>
            </w:r>
          </w:p>
        </w:tc>
        <w:tc>
          <w:tcPr>
            <w:tcW w:w="0" w:type="auto"/>
            <w:vAlign w:val="center"/>
            <w:hideMark/>
          </w:tcPr>
          <w:p w14:paraId="549C6826" w14:textId="77777777" w:rsidR="004364BB" w:rsidRPr="00806CDC" w:rsidRDefault="004364BB" w:rsidP="004364BB">
            <w:pPr>
              <w:jc w:val="center"/>
            </w:pPr>
            <w:r w:rsidRPr="00806CDC">
              <w:rPr>
                <w:rtl/>
              </w:rPr>
              <w:t>محايد</w:t>
            </w:r>
          </w:p>
        </w:tc>
        <w:tc>
          <w:tcPr>
            <w:tcW w:w="0" w:type="auto"/>
            <w:vAlign w:val="center"/>
            <w:hideMark/>
          </w:tcPr>
          <w:p w14:paraId="0F545658" w14:textId="77777777" w:rsidR="004364BB" w:rsidRPr="00806CDC" w:rsidRDefault="004364BB" w:rsidP="004364BB">
            <w:pPr>
              <w:jc w:val="center"/>
            </w:pPr>
            <w:r w:rsidRPr="00806CDC">
              <w:rPr>
                <w:rtl/>
              </w:rPr>
              <w:t>لا أوافق</w:t>
            </w:r>
          </w:p>
        </w:tc>
        <w:tc>
          <w:tcPr>
            <w:tcW w:w="0" w:type="auto"/>
            <w:vAlign w:val="center"/>
            <w:hideMark/>
          </w:tcPr>
          <w:p w14:paraId="31812DF5" w14:textId="77777777" w:rsidR="004364BB" w:rsidRPr="00806CDC" w:rsidRDefault="004364BB" w:rsidP="004364BB">
            <w:pPr>
              <w:jc w:val="center"/>
            </w:pPr>
            <w:r w:rsidRPr="00806CDC">
              <w:rPr>
                <w:rtl/>
              </w:rPr>
              <w:t>لا أوافق بشدة</w:t>
            </w:r>
          </w:p>
        </w:tc>
      </w:tr>
      <w:tr w:rsidR="004364BB" w:rsidRPr="00806CDC" w14:paraId="51D29C9A" w14:textId="77777777" w:rsidTr="004364BB">
        <w:tc>
          <w:tcPr>
            <w:tcW w:w="0" w:type="auto"/>
            <w:vAlign w:val="center"/>
            <w:hideMark/>
          </w:tcPr>
          <w:p w14:paraId="27E60D20" w14:textId="77777777" w:rsidR="004364BB" w:rsidRPr="00806CDC" w:rsidRDefault="004364BB" w:rsidP="004364BB">
            <w:pPr>
              <w:jc w:val="center"/>
            </w:pPr>
            <w:r w:rsidRPr="00806CDC">
              <w:t>10</w:t>
            </w:r>
          </w:p>
        </w:tc>
        <w:tc>
          <w:tcPr>
            <w:tcW w:w="0" w:type="auto"/>
            <w:vAlign w:val="center"/>
            <w:hideMark/>
          </w:tcPr>
          <w:p w14:paraId="3F9244B0" w14:textId="77777777" w:rsidR="004364BB" w:rsidRPr="00806CDC" w:rsidRDefault="004364BB" w:rsidP="004364BB">
            <w:pPr>
              <w:jc w:val="center"/>
            </w:pPr>
            <w:r w:rsidRPr="00806CDC">
              <w:rPr>
                <w:rtl/>
              </w:rPr>
              <w:t>تساعد تجارب وآراء الزوار المنشورة عبر وسائل التواصل الاجتماعي في اتخاذ قرار زيارة الوجهات السياحية المحلية</w:t>
            </w:r>
            <w:r w:rsidRPr="00806CDC">
              <w:t>.</w:t>
            </w:r>
          </w:p>
        </w:tc>
        <w:tc>
          <w:tcPr>
            <w:tcW w:w="0" w:type="auto"/>
            <w:vAlign w:val="center"/>
            <w:hideMark/>
          </w:tcPr>
          <w:p w14:paraId="6961F963"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6EA948EB"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6F5F462C"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3513E7EB"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57B4E56E" w14:textId="77777777" w:rsidR="004364BB" w:rsidRPr="00806CDC" w:rsidRDefault="004364BB" w:rsidP="004364BB">
            <w:pPr>
              <w:jc w:val="center"/>
            </w:pPr>
            <w:r w:rsidRPr="00806CDC">
              <w:rPr>
                <w:rFonts w:ascii="Segoe UI Symbol" w:hAnsi="Segoe UI Symbol" w:cs="Segoe UI Symbol"/>
              </w:rPr>
              <w:t>☐</w:t>
            </w:r>
          </w:p>
        </w:tc>
      </w:tr>
      <w:tr w:rsidR="004364BB" w:rsidRPr="00806CDC" w14:paraId="6DAD91E2" w14:textId="77777777" w:rsidTr="004364BB">
        <w:tc>
          <w:tcPr>
            <w:tcW w:w="0" w:type="auto"/>
            <w:vAlign w:val="center"/>
            <w:hideMark/>
          </w:tcPr>
          <w:p w14:paraId="17CEB283" w14:textId="77777777" w:rsidR="004364BB" w:rsidRPr="00806CDC" w:rsidRDefault="004364BB" w:rsidP="004364BB">
            <w:pPr>
              <w:jc w:val="center"/>
            </w:pPr>
            <w:r w:rsidRPr="00806CDC">
              <w:t>11</w:t>
            </w:r>
          </w:p>
        </w:tc>
        <w:tc>
          <w:tcPr>
            <w:tcW w:w="0" w:type="auto"/>
            <w:vAlign w:val="center"/>
            <w:hideMark/>
          </w:tcPr>
          <w:p w14:paraId="6FA31B03" w14:textId="77777777" w:rsidR="004364BB" w:rsidRPr="00806CDC" w:rsidRDefault="004364BB" w:rsidP="004364BB">
            <w:pPr>
              <w:jc w:val="center"/>
            </w:pPr>
            <w:r w:rsidRPr="00806CDC">
              <w:rPr>
                <w:rtl/>
              </w:rPr>
              <w:t>أعتبر المعلومات السياحية المنشورة عبر الحسابات الرسمية في وسائل التواصل الاجتماعي موثوقة</w:t>
            </w:r>
            <w:r w:rsidRPr="00806CDC">
              <w:t>.</w:t>
            </w:r>
          </w:p>
        </w:tc>
        <w:tc>
          <w:tcPr>
            <w:tcW w:w="0" w:type="auto"/>
            <w:vAlign w:val="center"/>
            <w:hideMark/>
          </w:tcPr>
          <w:p w14:paraId="5F50309C"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2265A784"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30D83A70"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7246991A"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196C600D" w14:textId="77777777" w:rsidR="004364BB" w:rsidRPr="00806CDC" w:rsidRDefault="004364BB" w:rsidP="004364BB">
            <w:pPr>
              <w:jc w:val="center"/>
            </w:pPr>
            <w:r w:rsidRPr="00806CDC">
              <w:rPr>
                <w:rFonts w:ascii="Segoe UI Symbol" w:hAnsi="Segoe UI Symbol" w:cs="Segoe UI Symbol"/>
              </w:rPr>
              <w:t>☐</w:t>
            </w:r>
          </w:p>
        </w:tc>
      </w:tr>
      <w:tr w:rsidR="004364BB" w:rsidRPr="00806CDC" w14:paraId="74E7BB44" w14:textId="77777777" w:rsidTr="004364BB">
        <w:tc>
          <w:tcPr>
            <w:tcW w:w="0" w:type="auto"/>
            <w:vAlign w:val="center"/>
            <w:hideMark/>
          </w:tcPr>
          <w:p w14:paraId="36C29006" w14:textId="77777777" w:rsidR="004364BB" w:rsidRPr="00806CDC" w:rsidRDefault="004364BB" w:rsidP="004364BB">
            <w:pPr>
              <w:jc w:val="center"/>
            </w:pPr>
            <w:r w:rsidRPr="00806CDC">
              <w:t>12</w:t>
            </w:r>
          </w:p>
        </w:tc>
        <w:tc>
          <w:tcPr>
            <w:tcW w:w="0" w:type="auto"/>
            <w:vAlign w:val="center"/>
            <w:hideMark/>
          </w:tcPr>
          <w:p w14:paraId="611C1902" w14:textId="77777777" w:rsidR="004364BB" w:rsidRPr="00806CDC" w:rsidRDefault="004364BB" w:rsidP="004364BB">
            <w:pPr>
              <w:jc w:val="center"/>
            </w:pPr>
            <w:r w:rsidRPr="00806CDC">
              <w:rPr>
                <w:rtl/>
              </w:rPr>
              <w:t>أثق في تقييمات وتجارب المستخدمين المنشورة عبر وسائل التواصل الاجتماعي عند التخطيط لرحلة داخلية</w:t>
            </w:r>
            <w:r w:rsidRPr="00806CDC">
              <w:t>.</w:t>
            </w:r>
          </w:p>
        </w:tc>
        <w:tc>
          <w:tcPr>
            <w:tcW w:w="0" w:type="auto"/>
            <w:vAlign w:val="center"/>
            <w:hideMark/>
          </w:tcPr>
          <w:p w14:paraId="0DF851F9"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0A6D74AF"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24220C08"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49345A0F"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786FD267" w14:textId="77777777" w:rsidR="004364BB" w:rsidRPr="00806CDC" w:rsidRDefault="004364BB" w:rsidP="004364BB">
            <w:pPr>
              <w:jc w:val="center"/>
            </w:pPr>
            <w:r w:rsidRPr="00806CDC">
              <w:rPr>
                <w:rFonts w:ascii="Segoe UI Symbol" w:hAnsi="Segoe UI Symbol" w:cs="Segoe UI Symbol"/>
              </w:rPr>
              <w:t>☐</w:t>
            </w:r>
          </w:p>
        </w:tc>
      </w:tr>
      <w:tr w:rsidR="004364BB" w:rsidRPr="00806CDC" w14:paraId="6837D8B2" w14:textId="77777777" w:rsidTr="004364BB">
        <w:tc>
          <w:tcPr>
            <w:tcW w:w="0" w:type="auto"/>
            <w:vAlign w:val="center"/>
            <w:hideMark/>
          </w:tcPr>
          <w:p w14:paraId="790817A9" w14:textId="77777777" w:rsidR="004364BB" w:rsidRPr="00806CDC" w:rsidRDefault="004364BB" w:rsidP="004364BB">
            <w:pPr>
              <w:jc w:val="center"/>
            </w:pPr>
            <w:r w:rsidRPr="00806CDC">
              <w:t>13</w:t>
            </w:r>
          </w:p>
        </w:tc>
        <w:tc>
          <w:tcPr>
            <w:tcW w:w="0" w:type="auto"/>
            <w:vAlign w:val="center"/>
            <w:hideMark/>
          </w:tcPr>
          <w:p w14:paraId="4680A741" w14:textId="77777777" w:rsidR="004364BB" w:rsidRPr="00806CDC" w:rsidRDefault="004364BB" w:rsidP="004364BB">
            <w:pPr>
              <w:jc w:val="center"/>
            </w:pPr>
            <w:r w:rsidRPr="00806CDC">
              <w:rPr>
                <w:rtl/>
              </w:rPr>
              <w:t>تزيد مصداقية المحتوى السياحي الرقمي من رغبتي في زيارة الوجهات السياحية السعودية</w:t>
            </w:r>
            <w:r w:rsidRPr="00806CDC">
              <w:t>.</w:t>
            </w:r>
          </w:p>
        </w:tc>
        <w:tc>
          <w:tcPr>
            <w:tcW w:w="0" w:type="auto"/>
            <w:vAlign w:val="center"/>
            <w:hideMark/>
          </w:tcPr>
          <w:p w14:paraId="509D4201"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3BF9EE97"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7E42E29B"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66FC46A6" w14:textId="77777777" w:rsidR="004364BB" w:rsidRPr="00806CDC" w:rsidRDefault="004364BB" w:rsidP="004364BB">
            <w:pPr>
              <w:jc w:val="center"/>
            </w:pPr>
            <w:r w:rsidRPr="00806CDC">
              <w:rPr>
                <w:rFonts w:ascii="Segoe UI Symbol" w:hAnsi="Segoe UI Symbol" w:cs="Segoe UI Symbol"/>
              </w:rPr>
              <w:t>☐</w:t>
            </w:r>
          </w:p>
        </w:tc>
        <w:tc>
          <w:tcPr>
            <w:tcW w:w="0" w:type="auto"/>
            <w:vAlign w:val="center"/>
            <w:hideMark/>
          </w:tcPr>
          <w:p w14:paraId="772F2F55" w14:textId="77777777" w:rsidR="004364BB" w:rsidRPr="00806CDC" w:rsidRDefault="004364BB" w:rsidP="004364BB">
            <w:pPr>
              <w:jc w:val="center"/>
            </w:pPr>
            <w:r w:rsidRPr="00806CDC">
              <w:rPr>
                <w:rFonts w:ascii="Segoe UI Symbol" w:hAnsi="Segoe UI Symbol" w:cs="Segoe UI Symbol"/>
              </w:rPr>
              <w:t>☐</w:t>
            </w:r>
          </w:p>
        </w:tc>
      </w:tr>
    </w:tbl>
    <w:p w14:paraId="0C0016DE" w14:textId="77777777" w:rsidR="004364BB" w:rsidRDefault="004364BB" w:rsidP="004364BB">
      <w:pPr>
        <w:spacing w:line="360" w:lineRule="auto"/>
        <w:rPr>
          <w:b/>
          <w:bCs/>
          <w:rtl/>
        </w:rPr>
      </w:pPr>
    </w:p>
    <w:p w14:paraId="30D8BD30" w14:textId="4AD19605" w:rsidR="00806CDC" w:rsidRPr="00806CDC" w:rsidRDefault="00806CDC" w:rsidP="00806CDC">
      <w:pPr>
        <w:pStyle w:val="a0"/>
        <w:numPr>
          <w:ilvl w:val="0"/>
          <w:numId w:val="28"/>
        </w:numPr>
        <w:spacing w:line="360" w:lineRule="auto"/>
        <w:rPr>
          <w:b/>
          <w:bCs/>
          <w:rtl/>
        </w:rPr>
      </w:pPr>
      <w:r w:rsidRPr="00806CDC">
        <w:rPr>
          <w:b/>
          <w:bCs/>
          <w:rtl/>
        </w:rPr>
        <w:t>المحور الرابع: تعزيز السياحة الداخلية في المملكة العربية السعودية</w:t>
      </w:r>
    </w:p>
    <w:tbl>
      <w:tblPr>
        <w:tblStyle w:val="af"/>
        <w:tblW w:w="0" w:type="auto"/>
        <w:jc w:val="center"/>
        <w:tblLook w:val="04A0" w:firstRow="1" w:lastRow="0" w:firstColumn="1" w:lastColumn="0" w:noHBand="0" w:noVBand="1"/>
      </w:tblPr>
      <w:tblGrid>
        <w:gridCol w:w="443"/>
        <w:gridCol w:w="4674"/>
        <w:gridCol w:w="946"/>
        <w:gridCol w:w="735"/>
        <w:gridCol w:w="725"/>
        <w:gridCol w:w="808"/>
        <w:gridCol w:w="1019"/>
      </w:tblGrid>
      <w:tr w:rsidR="00806CDC" w:rsidRPr="00806CDC" w14:paraId="0D4C6595" w14:textId="77777777" w:rsidTr="00806CDC">
        <w:trPr>
          <w:jc w:val="center"/>
        </w:trPr>
        <w:tc>
          <w:tcPr>
            <w:tcW w:w="0" w:type="auto"/>
            <w:vAlign w:val="center"/>
            <w:hideMark/>
          </w:tcPr>
          <w:p w14:paraId="61C9E79E" w14:textId="77777777" w:rsidR="00806CDC" w:rsidRPr="00806CDC" w:rsidRDefault="00806CDC" w:rsidP="00806CDC">
            <w:pPr>
              <w:bidi w:val="0"/>
              <w:jc w:val="center"/>
              <w:rPr>
                <w:b/>
                <w:bCs/>
              </w:rPr>
            </w:pPr>
            <w:r w:rsidRPr="00806CDC">
              <w:rPr>
                <w:b/>
                <w:bCs/>
                <w:rtl/>
              </w:rPr>
              <w:t>م</w:t>
            </w:r>
          </w:p>
        </w:tc>
        <w:tc>
          <w:tcPr>
            <w:tcW w:w="0" w:type="auto"/>
            <w:vAlign w:val="center"/>
            <w:hideMark/>
          </w:tcPr>
          <w:p w14:paraId="19C793F5" w14:textId="77777777" w:rsidR="00806CDC" w:rsidRPr="00806CDC" w:rsidRDefault="00806CDC" w:rsidP="00806CDC">
            <w:pPr>
              <w:bidi w:val="0"/>
              <w:jc w:val="center"/>
              <w:rPr>
                <w:b/>
                <w:bCs/>
              </w:rPr>
            </w:pPr>
            <w:r w:rsidRPr="00806CDC">
              <w:rPr>
                <w:b/>
                <w:bCs/>
                <w:rtl/>
              </w:rPr>
              <w:t>العبارة</w:t>
            </w:r>
          </w:p>
        </w:tc>
        <w:tc>
          <w:tcPr>
            <w:tcW w:w="0" w:type="auto"/>
            <w:vAlign w:val="center"/>
            <w:hideMark/>
          </w:tcPr>
          <w:p w14:paraId="1883E5A3" w14:textId="77777777" w:rsidR="00806CDC" w:rsidRPr="00806CDC" w:rsidRDefault="00806CDC" w:rsidP="00806CDC">
            <w:pPr>
              <w:bidi w:val="0"/>
              <w:jc w:val="center"/>
              <w:rPr>
                <w:b/>
                <w:bCs/>
              </w:rPr>
            </w:pPr>
            <w:r w:rsidRPr="00806CDC">
              <w:rPr>
                <w:b/>
                <w:bCs/>
                <w:rtl/>
              </w:rPr>
              <w:t>أوافق بشدة</w:t>
            </w:r>
          </w:p>
        </w:tc>
        <w:tc>
          <w:tcPr>
            <w:tcW w:w="0" w:type="auto"/>
            <w:vAlign w:val="center"/>
            <w:hideMark/>
          </w:tcPr>
          <w:p w14:paraId="170D6A92" w14:textId="77777777" w:rsidR="00806CDC" w:rsidRPr="00806CDC" w:rsidRDefault="00806CDC" w:rsidP="00806CDC">
            <w:pPr>
              <w:bidi w:val="0"/>
              <w:jc w:val="center"/>
              <w:rPr>
                <w:b/>
                <w:bCs/>
              </w:rPr>
            </w:pPr>
            <w:r w:rsidRPr="00806CDC">
              <w:rPr>
                <w:b/>
                <w:bCs/>
                <w:rtl/>
              </w:rPr>
              <w:t>أوافق</w:t>
            </w:r>
          </w:p>
        </w:tc>
        <w:tc>
          <w:tcPr>
            <w:tcW w:w="0" w:type="auto"/>
            <w:vAlign w:val="center"/>
            <w:hideMark/>
          </w:tcPr>
          <w:p w14:paraId="78BE1A09" w14:textId="77777777" w:rsidR="00806CDC" w:rsidRPr="00806CDC" w:rsidRDefault="00806CDC" w:rsidP="00806CDC">
            <w:pPr>
              <w:bidi w:val="0"/>
              <w:jc w:val="center"/>
              <w:rPr>
                <w:b/>
                <w:bCs/>
              </w:rPr>
            </w:pPr>
            <w:r w:rsidRPr="00806CDC">
              <w:rPr>
                <w:b/>
                <w:bCs/>
                <w:rtl/>
              </w:rPr>
              <w:t>محايد</w:t>
            </w:r>
          </w:p>
        </w:tc>
        <w:tc>
          <w:tcPr>
            <w:tcW w:w="0" w:type="auto"/>
            <w:vAlign w:val="center"/>
            <w:hideMark/>
          </w:tcPr>
          <w:p w14:paraId="2FF9B18C" w14:textId="77777777" w:rsidR="00806CDC" w:rsidRPr="00806CDC" w:rsidRDefault="00806CDC" w:rsidP="00806CDC">
            <w:pPr>
              <w:bidi w:val="0"/>
              <w:jc w:val="center"/>
              <w:rPr>
                <w:b/>
                <w:bCs/>
              </w:rPr>
            </w:pPr>
            <w:r w:rsidRPr="00806CDC">
              <w:rPr>
                <w:b/>
                <w:bCs/>
                <w:rtl/>
              </w:rPr>
              <w:t>لا أوافق</w:t>
            </w:r>
          </w:p>
        </w:tc>
        <w:tc>
          <w:tcPr>
            <w:tcW w:w="0" w:type="auto"/>
            <w:vAlign w:val="center"/>
            <w:hideMark/>
          </w:tcPr>
          <w:p w14:paraId="191D1F74" w14:textId="77777777" w:rsidR="00806CDC" w:rsidRPr="00806CDC" w:rsidRDefault="00806CDC" w:rsidP="00806CDC">
            <w:pPr>
              <w:bidi w:val="0"/>
              <w:jc w:val="center"/>
              <w:rPr>
                <w:b/>
                <w:bCs/>
              </w:rPr>
            </w:pPr>
            <w:r w:rsidRPr="00806CDC">
              <w:rPr>
                <w:b/>
                <w:bCs/>
                <w:rtl/>
              </w:rPr>
              <w:t>لا أوافق بشدة</w:t>
            </w:r>
          </w:p>
        </w:tc>
      </w:tr>
      <w:tr w:rsidR="00806CDC" w:rsidRPr="00806CDC" w14:paraId="1D891AD1" w14:textId="77777777" w:rsidTr="00806CDC">
        <w:trPr>
          <w:jc w:val="center"/>
        </w:trPr>
        <w:tc>
          <w:tcPr>
            <w:tcW w:w="0" w:type="auto"/>
            <w:vAlign w:val="center"/>
            <w:hideMark/>
          </w:tcPr>
          <w:p w14:paraId="46E1C0B2" w14:textId="77777777" w:rsidR="00806CDC" w:rsidRPr="00806CDC" w:rsidRDefault="00806CDC" w:rsidP="00806CDC">
            <w:pPr>
              <w:bidi w:val="0"/>
              <w:jc w:val="center"/>
            </w:pPr>
            <w:r w:rsidRPr="00806CDC">
              <w:t>14</w:t>
            </w:r>
          </w:p>
        </w:tc>
        <w:tc>
          <w:tcPr>
            <w:tcW w:w="0" w:type="auto"/>
            <w:vAlign w:val="center"/>
            <w:hideMark/>
          </w:tcPr>
          <w:p w14:paraId="5DAA5603" w14:textId="77777777" w:rsidR="00806CDC" w:rsidRPr="00806CDC" w:rsidRDefault="00806CDC" w:rsidP="00806CDC">
            <w:pPr>
              <w:bidi w:val="0"/>
              <w:jc w:val="center"/>
            </w:pPr>
            <w:r w:rsidRPr="00806CDC">
              <w:rPr>
                <w:rtl/>
              </w:rPr>
              <w:t>يسهم التسويق عبر وسائل التواصل الاجتماعي في زيادة الوعي بالوجهات السياحية داخل المملكة</w:t>
            </w:r>
            <w:r w:rsidRPr="00806CDC">
              <w:t>.</w:t>
            </w:r>
          </w:p>
        </w:tc>
        <w:tc>
          <w:tcPr>
            <w:tcW w:w="0" w:type="auto"/>
            <w:vAlign w:val="center"/>
            <w:hideMark/>
          </w:tcPr>
          <w:p w14:paraId="6AB299C3"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60C1C486"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049D3E19"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1F63EA66"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57241010" w14:textId="77777777" w:rsidR="00806CDC" w:rsidRPr="00806CDC" w:rsidRDefault="00806CDC" w:rsidP="00806CDC">
            <w:pPr>
              <w:bidi w:val="0"/>
              <w:jc w:val="center"/>
            </w:pPr>
            <w:r w:rsidRPr="00806CDC">
              <w:rPr>
                <w:rFonts w:ascii="Segoe UI Symbol" w:hAnsi="Segoe UI Symbol" w:cs="Segoe UI Symbol"/>
              </w:rPr>
              <w:t>☐</w:t>
            </w:r>
          </w:p>
        </w:tc>
      </w:tr>
      <w:tr w:rsidR="00806CDC" w:rsidRPr="00806CDC" w14:paraId="7E934453" w14:textId="77777777" w:rsidTr="00806CDC">
        <w:trPr>
          <w:jc w:val="center"/>
        </w:trPr>
        <w:tc>
          <w:tcPr>
            <w:tcW w:w="0" w:type="auto"/>
            <w:vAlign w:val="center"/>
            <w:hideMark/>
          </w:tcPr>
          <w:p w14:paraId="2FD69812" w14:textId="77777777" w:rsidR="00806CDC" w:rsidRPr="00806CDC" w:rsidRDefault="00806CDC" w:rsidP="00806CDC">
            <w:pPr>
              <w:bidi w:val="0"/>
              <w:jc w:val="center"/>
            </w:pPr>
            <w:r w:rsidRPr="00806CDC">
              <w:t>15</w:t>
            </w:r>
          </w:p>
        </w:tc>
        <w:tc>
          <w:tcPr>
            <w:tcW w:w="0" w:type="auto"/>
            <w:vAlign w:val="center"/>
            <w:hideMark/>
          </w:tcPr>
          <w:p w14:paraId="5694C3B4" w14:textId="77777777" w:rsidR="00806CDC" w:rsidRPr="00806CDC" w:rsidRDefault="00806CDC" w:rsidP="00806CDC">
            <w:pPr>
              <w:bidi w:val="0"/>
              <w:jc w:val="center"/>
            </w:pPr>
            <w:r w:rsidRPr="00806CDC">
              <w:rPr>
                <w:rtl/>
              </w:rPr>
              <w:t>يشجع التسويق الرقمي عبر وسائل التواصل الاجتماعي على اختيار الوجهات السياحية المحلية بدلًا من السفر إلى الخارج</w:t>
            </w:r>
            <w:r w:rsidRPr="00806CDC">
              <w:t>.</w:t>
            </w:r>
          </w:p>
        </w:tc>
        <w:tc>
          <w:tcPr>
            <w:tcW w:w="0" w:type="auto"/>
            <w:vAlign w:val="center"/>
            <w:hideMark/>
          </w:tcPr>
          <w:p w14:paraId="2424B013"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2E83A105"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0AC507AC"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43C41691"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54A2A4A6" w14:textId="77777777" w:rsidR="00806CDC" w:rsidRPr="00806CDC" w:rsidRDefault="00806CDC" w:rsidP="00806CDC">
            <w:pPr>
              <w:bidi w:val="0"/>
              <w:jc w:val="center"/>
            </w:pPr>
            <w:r w:rsidRPr="00806CDC">
              <w:rPr>
                <w:rFonts w:ascii="Segoe UI Symbol" w:hAnsi="Segoe UI Symbol" w:cs="Segoe UI Symbol"/>
              </w:rPr>
              <w:t>☐</w:t>
            </w:r>
          </w:p>
        </w:tc>
      </w:tr>
      <w:tr w:rsidR="00806CDC" w:rsidRPr="00806CDC" w14:paraId="446C8D3D" w14:textId="77777777" w:rsidTr="00806CDC">
        <w:trPr>
          <w:jc w:val="center"/>
        </w:trPr>
        <w:tc>
          <w:tcPr>
            <w:tcW w:w="0" w:type="auto"/>
            <w:vAlign w:val="center"/>
            <w:hideMark/>
          </w:tcPr>
          <w:p w14:paraId="72B1240D" w14:textId="77777777" w:rsidR="00806CDC" w:rsidRPr="00806CDC" w:rsidRDefault="00806CDC" w:rsidP="00806CDC">
            <w:pPr>
              <w:bidi w:val="0"/>
              <w:jc w:val="center"/>
            </w:pPr>
            <w:r w:rsidRPr="00806CDC">
              <w:t>16</w:t>
            </w:r>
          </w:p>
        </w:tc>
        <w:tc>
          <w:tcPr>
            <w:tcW w:w="0" w:type="auto"/>
            <w:vAlign w:val="center"/>
            <w:hideMark/>
          </w:tcPr>
          <w:p w14:paraId="10C10953" w14:textId="77777777" w:rsidR="00806CDC" w:rsidRPr="00806CDC" w:rsidRDefault="00806CDC" w:rsidP="00806CDC">
            <w:pPr>
              <w:bidi w:val="0"/>
              <w:jc w:val="center"/>
            </w:pPr>
            <w:r w:rsidRPr="00806CDC">
              <w:rPr>
                <w:rtl/>
              </w:rPr>
              <w:t>أسهمت وسائل التواصل الاجتماعي في زيادة رغبتي في استكشاف مناطق سياحية جديدة داخل المملكة</w:t>
            </w:r>
            <w:r w:rsidRPr="00806CDC">
              <w:t>.</w:t>
            </w:r>
          </w:p>
        </w:tc>
        <w:tc>
          <w:tcPr>
            <w:tcW w:w="0" w:type="auto"/>
            <w:vAlign w:val="center"/>
            <w:hideMark/>
          </w:tcPr>
          <w:p w14:paraId="588F7FB4"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14231255"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2082F69C"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5B3B8D32"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16A49ECB" w14:textId="77777777" w:rsidR="00806CDC" w:rsidRPr="00806CDC" w:rsidRDefault="00806CDC" w:rsidP="00806CDC">
            <w:pPr>
              <w:bidi w:val="0"/>
              <w:jc w:val="center"/>
            </w:pPr>
            <w:r w:rsidRPr="00806CDC">
              <w:rPr>
                <w:rFonts w:ascii="Segoe UI Symbol" w:hAnsi="Segoe UI Symbol" w:cs="Segoe UI Symbol"/>
              </w:rPr>
              <w:t>☐</w:t>
            </w:r>
          </w:p>
        </w:tc>
      </w:tr>
      <w:tr w:rsidR="00806CDC" w:rsidRPr="00806CDC" w14:paraId="6D57B1A3" w14:textId="77777777" w:rsidTr="00806CDC">
        <w:trPr>
          <w:jc w:val="center"/>
        </w:trPr>
        <w:tc>
          <w:tcPr>
            <w:tcW w:w="0" w:type="auto"/>
            <w:vAlign w:val="center"/>
            <w:hideMark/>
          </w:tcPr>
          <w:p w14:paraId="13733F8B" w14:textId="77777777" w:rsidR="00806CDC" w:rsidRPr="00806CDC" w:rsidRDefault="00806CDC" w:rsidP="00806CDC">
            <w:pPr>
              <w:bidi w:val="0"/>
              <w:jc w:val="center"/>
            </w:pPr>
            <w:r w:rsidRPr="00806CDC">
              <w:t>17</w:t>
            </w:r>
          </w:p>
        </w:tc>
        <w:tc>
          <w:tcPr>
            <w:tcW w:w="0" w:type="auto"/>
            <w:vAlign w:val="center"/>
            <w:hideMark/>
          </w:tcPr>
          <w:p w14:paraId="47597DEE" w14:textId="77777777" w:rsidR="00806CDC" w:rsidRPr="00806CDC" w:rsidRDefault="00806CDC" w:rsidP="00806CDC">
            <w:pPr>
              <w:bidi w:val="0"/>
              <w:jc w:val="center"/>
            </w:pPr>
            <w:r w:rsidRPr="00806CDC">
              <w:rPr>
                <w:rtl/>
              </w:rPr>
              <w:t>يسهم التسويق الرقمي عبر وسائل التواصل الاجتماعي بشكل عام في تعزيز السياحة الداخلية في المملكة العربية السعودية</w:t>
            </w:r>
            <w:r w:rsidRPr="00806CDC">
              <w:t>.</w:t>
            </w:r>
          </w:p>
        </w:tc>
        <w:tc>
          <w:tcPr>
            <w:tcW w:w="0" w:type="auto"/>
            <w:vAlign w:val="center"/>
            <w:hideMark/>
          </w:tcPr>
          <w:p w14:paraId="4F40E369"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076105B8"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30251DC4"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1AF3AB57" w14:textId="77777777" w:rsidR="00806CDC" w:rsidRPr="00806CDC" w:rsidRDefault="00806CDC" w:rsidP="00806CDC">
            <w:pPr>
              <w:bidi w:val="0"/>
              <w:jc w:val="center"/>
            </w:pPr>
            <w:r w:rsidRPr="00806CDC">
              <w:rPr>
                <w:rFonts w:ascii="Segoe UI Symbol" w:hAnsi="Segoe UI Symbol" w:cs="Segoe UI Symbol"/>
              </w:rPr>
              <w:t>☐</w:t>
            </w:r>
          </w:p>
        </w:tc>
        <w:tc>
          <w:tcPr>
            <w:tcW w:w="0" w:type="auto"/>
            <w:vAlign w:val="center"/>
            <w:hideMark/>
          </w:tcPr>
          <w:p w14:paraId="1100F8DB" w14:textId="77777777" w:rsidR="00806CDC" w:rsidRPr="00806CDC" w:rsidRDefault="00806CDC" w:rsidP="00806CDC">
            <w:pPr>
              <w:bidi w:val="0"/>
              <w:jc w:val="center"/>
            </w:pPr>
            <w:r w:rsidRPr="00806CDC">
              <w:rPr>
                <w:rFonts w:ascii="Segoe UI Symbol" w:hAnsi="Segoe UI Symbol" w:cs="Segoe UI Symbol"/>
              </w:rPr>
              <w:t>☐</w:t>
            </w:r>
          </w:p>
        </w:tc>
      </w:tr>
    </w:tbl>
    <w:p w14:paraId="47E0FFF9" w14:textId="77777777" w:rsidR="00806CDC" w:rsidRDefault="00806CDC" w:rsidP="00806CDC">
      <w:pPr>
        <w:bidi w:val="0"/>
        <w:spacing w:line="360" w:lineRule="auto"/>
      </w:pPr>
    </w:p>
    <w:p w14:paraId="679C585C" w14:textId="77777777" w:rsidR="001C6E69" w:rsidRDefault="001C6E69" w:rsidP="001C6E69">
      <w:pPr>
        <w:bidi w:val="0"/>
        <w:spacing w:line="360" w:lineRule="auto"/>
      </w:pPr>
    </w:p>
    <w:p w14:paraId="5810BB1A" w14:textId="77777777" w:rsidR="001C6E69" w:rsidRDefault="001C6E69" w:rsidP="001C6E69">
      <w:pPr>
        <w:bidi w:val="0"/>
        <w:spacing w:line="360" w:lineRule="auto"/>
      </w:pPr>
    </w:p>
    <w:p w14:paraId="753104B7" w14:textId="77777777" w:rsidR="001C6E69" w:rsidRDefault="001C6E69" w:rsidP="001C6E69">
      <w:pPr>
        <w:bidi w:val="0"/>
        <w:spacing w:line="360" w:lineRule="auto"/>
      </w:pPr>
    </w:p>
    <w:p w14:paraId="29A75BCE" w14:textId="77777777" w:rsidR="001C6E69" w:rsidRDefault="001C6E69" w:rsidP="001C6E69">
      <w:pPr>
        <w:bidi w:val="0"/>
        <w:spacing w:line="360" w:lineRule="auto"/>
      </w:pPr>
    </w:p>
    <w:p w14:paraId="1ACC391D" w14:textId="77777777" w:rsidR="001C6E69" w:rsidRDefault="001C6E69" w:rsidP="001C6E69">
      <w:pPr>
        <w:bidi w:val="0"/>
        <w:spacing w:line="360" w:lineRule="auto"/>
      </w:pPr>
    </w:p>
    <w:p w14:paraId="5270FF5C" w14:textId="77777777" w:rsidR="001C6E69" w:rsidRDefault="001C6E69" w:rsidP="001C6E69">
      <w:pPr>
        <w:bidi w:val="0"/>
        <w:spacing w:line="360" w:lineRule="auto"/>
      </w:pPr>
    </w:p>
    <w:p w14:paraId="4D8BFB91" w14:textId="15E2643F" w:rsidR="00806CDC" w:rsidRDefault="00F124F6" w:rsidP="00F124F6">
      <w:pPr>
        <w:pStyle w:val="2"/>
        <w:rPr>
          <w:rtl/>
          <w:lang w:bidi="ar-EG"/>
        </w:rPr>
      </w:pPr>
      <w:bookmarkStart w:id="129" w:name="_Toc237984874"/>
      <w:r>
        <w:rPr>
          <w:rFonts w:hint="cs"/>
          <w:rtl/>
          <w:lang w:bidi="ar-EG"/>
        </w:rPr>
        <w:t>ملحق (ب): الاختصارات العامة</w:t>
      </w:r>
      <w:bookmarkEnd w:id="129"/>
    </w:p>
    <w:tbl>
      <w:tblPr>
        <w:tblStyle w:val="af"/>
        <w:tblW w:w="0" w:type="auto"/>
        <w:jc w:val="center"/>
        <w:tblLook w:val="04A0" w:firstRow="1" w:lastRow="0" w:firstColumn="1" w:lastColumn="0" w:noHBand="0" w:noVBand="1"/>
      </w:tblPr>
      <w:tblGrid>
        <w:gridCol w:w="981"/>
        <w:gridCol w:w="3713"/>
        <w:gridCol w:w="3040"/>
      </w:tblGrid>
      <w:tr w:rsidR="001C6E69" w:rsidRPr="001C6E69" w14:paraId="563A0A24" w14:textId="77777777" w:rsidTr="001C6E69">
        <w:trPr>
          <w:jc w:val="center"/>
        </w:trPr>
        <w:tc>
          <w:tcPr>
            <w:tcW w:w="0" w:type="auto"/>
            <w:vAlign w:val="center"/>
            <w:hideMark/>
          </w:tcPr>
          <w:p w14:paraId="6282D01D" w14:textId="77777777" w:rsidR="001C6E69" w:rsidRPr="001C6E69" w:rsidRDefault="001C6E69" w:rsidP="001C6E69">
            <w:pPr>
              <w:jc w:val="center"/>
              <w:rPr>
                <w:b/>
                <w:bCs/>
                <w:lang w:bidi="ar-EG"/>
              </w:rPr>
            </w:pPr>
            <w:r w:rsidRPr="001C6E69">
              <w:rPr>
                <w:b/>
                <w:bCs/>
                <w:rtl/>
              </w:rPr>
              <w:t>الاختصار</w:t>
            </w:r>
          </w:p>
        </w:tc>
        <w:tc>
          <w:tcPr>
            <w:tcW w:w="0" w:type="auto"/>
            <w:vAlign w:val="center"/>
            <w:hideMark/>
          </w:tcPr>
          <w:p w14:paraId="4F76E358" w14:textId="77777777" w:rsidR="001C6E69" w:rsidRPr="001C6E69" w:rsidRDefault="001C6E69" w:rsidP="001C6E69">
            <w:pPr>
              <w:jc w:val="center"/>
              <w:rPr>
                <w:b/>
                <w:bCs/>
                <w:lang w:bidi="ar-EG"/>
              </w:rPr>
            </w:pPr>
            <w:r w:rsidRPr="001C6E69">
              <w:rPr>
                <w:b/>
                <w:bCs/>
                <w:rtl/>
              </w:rPr>
              <w:t>المصطلح باللغة الإنجليزية</w:t>
            </w:r>
          </w:p>
        </w:tc>
        <w:tc>
          <w:tcPr>
            <w:tcW w:w="0" w:type="auto"/>
            <w:vAlign w:val="center"/>
            <w:hideMark/>
          </w:tcPr>
          <w:p w14:paraId="1EFC75A5" w14:textId="77777777" w:rsidR="001C6E69" w:rsidRPr="001C6E69" w:rsidRDefault="001C6E69" w:rsidP="001C6E69">
            <w:pPr>
              <w:jc w:val="center"/>
              <w:rPr>
                <w:b/>
                <w:bCs/>
                <w:lang w:bidi="ar-EG"/>
              </w:rPr>
            </w:pPr>
            <w:r w:rsidRPr="001C6E69">
              <w:rPr>
                <w:b/>
                <w:bCs/>
                <w:rtl/>
              </w:rPr>
              <w:t>المقابل باللغة العربية</w:t>
            </w:r>
          </w:p>
        </w:tc>
      </w:tr>
      <w:tr w:rsidR="001C6E69" w:rsidRPr="001C6E69" w14:paraId="73E44794" w14:textId="77777777" w:rsidTr="001C6E69">
        <w:trPr>
          <w:jc w:val="center"/>
        </w:trPr>
        <w:tc>
          <w:tcPr>
            <w:tcW w:w="0" w:type="auto"/>
            <w:vAlign w:val="center"/>
            <w:hideMark/>
          </w:tcPr>
          <w:p w14:paraId="0BA3E0B2" w14:textId="77777777" w:rsidR="001C6E69" w:rsidRPr="001C6E69" w:rsidRDefault="001C6E69" w:rsidP="001C6E69">
            <w:pPr>
              <w:jc w:val="center"/>
              <w:rPr>
                <w:lang w:bidi="ar-EG"/>
              </w:rPr>
            </w:pPr>
            <w:r w:rsidRPr="001C6E69">
              <w:rPr>
                <w:b/>
                <w:bCs/>
                <w:lang w:bidi="ar-EG"/>
              </w:rPr>
              <w:t>N</w:t>
            </w:r>
          </w:p>
        </w:tc>
        <w:tc>
          <w:tcPr>
            <w:tcW w:w="0" w:type="auto"/>
            <w:vAlign w:val="center"/>
            <w:hideMark/>
          </w:tcPr>
          <w:p w14:paraId="28EFC96F" w14:textId="77777777" w:rsidR="001C6E69" w:rsidRPr="001C6E69" w:rsidRDefault="001C6E69" w:rsidP="001C6E69">
            <w:pPr>
              <w:jc w:val="center"/>
              <w:rPr>
                <w:lang w:bidi="ar-EG"/>
              </w:rPr>
            </w:pPr>
            <w:r w:rsidRPr="001C6E69">
              <w:rPr>
                <w:lang w:bidi="ar-EG"/>
              </w:rPr>
              <w:t>Number of Cases</w:t>
            </w:r>
          </w:p>
        </w:tc>
        <w:tc>
          <w:tcPr>
            <w:tcW w:w="0" w:type="auto"/>
            <w:vAlign w:val="center"/>
            <w:hideMark/>
          </w:tcPr>
          <w:p w14:paraId="120F66B7" w14:textId="77777777" w:rsidR="001C6E69" w:rsidRPr="001C6E69" w:rsidRDefault="001C6E69" w:rsidP="001C6E69">
            <w:pPr>
              <w:jc w:val="center"/>
              <w:rPr>
                <w:lang w:bidi="ar-EG"/>
              </w:rPr>
            </w:pPr>
            <w:r w:rsidRPr="001C6E69">
              <w:rPr>
                <w:rtl/>
              </w:rPr>
              <w:t>عدد الحالات / أفراد العينة</w:t>
            </w:r>
          </w:p>
        </w:tc>
      </w:tr>
      <w:tr w:rsidR="001C6E69" w:rsidRPr="001C6E69" w14:paraId="181B1EEB" w14:textId="77777777" w:rsidTr="001C6E69">
        <w:trPr>
          <w:jc w:val="center"/>
        </w:trPr>
        <w:tc>
          <w:tcPr>
            <w:tcW w:w="0" w:type="auto"/>
            <w:vAlign w:val="center"/>
            <w:hideMark/>
          </w:tcPr>
          <w:p w14:paraId="179AF573" w14:textId="77777777" w:rsidR="001C6E69" w:rsidRPr="001C6E69" w:rsidRDefault="001C6E69" w:rsidP="001C6E69">
            <w:pPr>
              <w:jc w:val="center"/>
              <w:rPr>
                <w:lang w:bidi="ar-EG"/>
              </w:rPr>
            </w:pPr>
            <w:r w:rsidRPr="001C6E69">
              <w:rPr>
                <w:b/>
                <w:bCs/>
                <w:lang w:bidi="ar-EG"/>
              </w:rPr>
              <w:t>M</w:t>
            </w:r>
          </w:p>
        </w:tc>
        <w:tc>
          <w:tcPr>
            <w:tcW w:w="0" w:type="auto"/>
            <w:vAlign w:val="center"/>
            <w:hideMark/>
          </w:tcPr>
          <w:p w14:paraId="2EC6F9D8" w14:textId="77777777" w:rsidR="001C6E69" w:rsidRPr="001C6E69" w:rsidRDefault="001C6E69" w:rsidP="001C6E69">
            <w:pPr>
              <w:jc w:val="center"/>
              <w:rPr>
                <w:lang w:bidi="ar-EG"/>
              </w:rPr>
            </w:pPr>
            <w:r w:rsidRPr="001C6E69">
              <w:rPr>
                <w:lang w:bidi="ar-EG"/>
              </w:rPr>
              <w:t>Mean</w:t>
            </w:r>
          </w:p>
        </w:tc>
        <w:tc>
          <w:tcPr>
            <w:tcW w:w="0" w:type="auto"/>
            <w:vAlign w:val="center"/>
            <w:hideMark/>
          </w:tcPr>
          <w:p w14:paraId="226BAEBC" w14:textId="77777777" w:rsidR="001C6E69" w:rsidRPr="001C6E69" w:rsidRDefault="001C6E69" w:rsidP="001C6E69">
            <w:pPr>
              <w:jc w:val="center"/>
              <w:rPr>
                <w:lang w:bidi="ar-EG"/>
              </w:rPr>
            </w:pPr>
            <w:r w:rsidRPr="001C6E69">
              <w:rPr>
                <w:rtl/>
              </w:rPr>
              <w:t>المتوسط الحسابي</w:t>
            </w:r>
          </w:p>
        </w:tc>
      </w:tr>
      <w:tr w:rsidR="001C6E69" w:rsidRPr="001C6E69" w14:paraId="089A6284" w14:textId="77777777" w:rsidTr="001C6E69">
        <w:trPr>
          <w:jc w:val="center"/>
        </w:trPr>
        <w:tc>
          <w:tcPr>
            <w:tcW w:w="0" w:type="auto"/>
            <w:vAlign w:val="center"/>
            <w:hideMark/>
          </w:tcPr>
          <w:p w14:paraId="637DCED2" w14:textId="77777777" w:rsidR="001C6E69" w:rsidRPr="001C6E69" w:rsidRDefault="001C6E69" w:rsidP="001C6E69">
            <w:pPr>
              <w:jc w:val="center"/>
              <w:rPr>
                <w:lang w:bidi="ar-EG"/>
              </w:rPr>
            </w:pPr>
            <w:r w:rsidRPr="001C6E69">
              <w:rPr>
                <w:b/>
                <w:bCs/>
                <w:lang w:bidi="ar-EG"/>
              </w:rPr>
              <w:t>SD</w:t>
            </w:r>
          </w:p>
        </w:tc>
        <w:tc>
          <w:tcPr>
            <w:tcW w:w="0" w:type="auto"/>
            <w:vAlign w:val="center"/>
            <w:hideMark/>
          </w:tcPr>
          <w:p w14:paraId="6C7449FE" w14:textId="77777777" w:rsidR="001C6E69" w:rsidRPr="001C6E69" w:rsidRDefault="001C6E69" w:rsidP="001C6E69">
            <w:pPr>
              <w:jc w:val="center"/>
              <w:rPr>
                <w:lang w:bidi="ar-EG"/>
              </w:rPr>
            </w:pPr>
            <w:r w:rsidRPr="001C6E69">
              <w:rPr>
                <w:lang w:bidi="ar-EG"/>
              </w:rPr>
              <w:t>Standard Deviation</w:t>
            </w:r>
          </w:p>
        </w:tc>
        <w:tc>
          <w:tcPr>
            <w:tcW w:w="0" w:type="auto"/>
            <w:vAlign w:val="center"/>
            <w:hideMark/>
          </w:tcPr>
          <w:p w14:paraId="44479134" w14:textId="77777777" w:rsidR="001C6E69" w:rsidRPr="001C6E69" w:rsidRDefault="001C6E69" w:rsidP="001C6E69">
            <w:pPr>
              <w:jc w:val="center"/>
              <w:rPr>
                <w:lang w:bidi="ar-EG"/>
              </w:rPr>
            </w:pPr>
            <w:r w:rsidRPr="001C6E69">
              <w:rPr>
                <w:rtl/>
              </w:rPr>
              <w:t>الانحراف المعياري</w:t>
            </w:r>
          </w:p>
        </w:tc>
      </w:tr>
      <w:tr w:rsidR="001C6E69" w:rsidRPr="001C6E69" w14:paraId="26CFB806" w14:textId="77777777" w:rsidTr="001C6E69">
        <w:trPr>
          <w:jc w:val="center"/>
        </w:trPr>
        <w:tc>
          <w:tcPr>
            <w:tcW w:w="0" w:type="auto"/>
            <w:vAlign w:val="center"/>
            <w:hideMark/>
          </w:tcPr>
          <w:p w14:paraId="25C227A3" w14:textId="77777777" w:rsidR="001C6E69" w:rsidRPr="001C6E69" w:rsidRDefault="001C6E69" w:rsidP="001C6E69">
            <w:pPr>
              <w:jc w:val="center"/>
              <w:rPr>
                <w:lang w:bidi="ar-EG"/>
              </w:rPr>
            </w:pPr>
            <w:r w:rsidRPr="001C6E69">
              <w:rPr>
                <w:b/>
                <w:bCs/>
                <w:lang w:bidi="ar-EG"/>
              </w:rPr>
              <w:t>SE</w:t>
            </w:r>
          </w:p>
        </w:tc>
        <w:tc>
          <w:tcPr>
            <w:tcW w:w="0" w:type="auto"/>
            <w:vAlign w:val="center"/>
            <w:hideMark/>
          </w:tcPr>
          <w:p w14:paraId="24776F35" w14:textId="77777777" w:rsidR="001C6E69" w:rsidRPr="001C6E69" w:rsidRDefault="001C6E69" w:rsidP="001C6E69">
            <w:pPr>
              <w:jc w:val="center"/>
              <w:rPr>
                <w:lang w:bidi="ar-EG"/>
              </w:rPr>
            </w:pPr>
            <w:r w:rsidRPr="001C6E69">
              <w:rPr>
                <w:lang w:bidi="ar-EG"/>
              </w:rPr>
              <w:t>Standard Error</w:t>
            </w:r>
          </w:p>
        </w:tc>
        <w:tc>
          <w:tcPr>
            <w:tcW w:w="0" w:type="auto"/>
            <w:vAlign w:val="center"/>
            <w:hideMark/>
          </w:tcPr>
          <w:p w14:paraId="14F219AD" w14:textId="77777777" w:rsidR="001C6E69" w:rsidRPr="001C6E69" w:rsidRDefault="001C6E69" w:rsidP="001C6E69">
            <w:pPr>
              <w:jc w:val="center"/>
              <w:rPr>
                <w:lang w:bidi="ar-EG"/>
              </w:rPr>
            </w:pPr>
            <w:r w:rsidRPr="001C6E69">
              <w:rPr>
                <w:rtl/>
              </w:rPr>
              <w:t>الخطأ المعياري</w:t>
            </w:r>
          </w:p>
        </w:tc>
      </w:tr>
      <w:tr w:rsidR="001C6E69" w:rsidRPr="001C6E69" w14:paraId="6C5A05BE" w14:textId="77777777" w:rsidTr="001C6E69">
        <w:trPr>
          <w:jc w:val="center"/>
        </w:trPr>
        <w:tc>
          <w:tcPr>
            <w:tcW w:w="0" w:type="auto"/>
            <w:vAlign w:val="center"/>
            <w:hideMark/>
          </w:tcPr>
          <w:p w14:paraId="09D37E2C" w14:textId="77777777" w:rsidR="001C6E69" w:rsidRPr="001C6E69" w:rsidRDefault="001C6E69" w:rsidP="001C6E69">
            <w:pPr>
              <w:jc w:val="center"/>
              <w:rPr>
                <w:lang w:bidi="ar-EG"/>
              </w:rPr>
            </w:pPr>
            <w:r w:rsidRPr="001C6E69">
              <w:rPr>
                <w:b/>
                <w:bCs/>
                <w:lang w:bidi="ar-EG"/>
              </w:rPr>
              <w:t>t</w:t>
            </w:r>
          </w:p>
        </w:tc>
        <w:tc>
          <w:tcPr>
            <w:tcW w:w="0" w:type="auto"/>
            <w:vAlign w:val="center"/>
            <w:hideMark/>
          </w:tcPr>
          <w:p w14:paraId="119C161C" w14:textId="77777777" w:rsidR="001C6E69" w:rsidRPr="001C6E69" w:rsidRDefault="001C6E69" w:rsidP="001C6E69">
            <w:pPr>
              <w:jc w:val="center"/>
              <w:rPr>
                <w:lang w:bidi="ar-EG"/>
              </w:rPr>
            </w:pPr>
            <w:r w:rsidRPr="001C6E69">
              <w:rPr>
                <w:lang w:bidi="ar-EG"/>
              </w:rPr>
              <w:t>t-Test</w:t>
            </w:r>
          </w:p>
        </w:tc>
        <w:tc>
          <w:tcPr>
            <w:tcW w:w="0" w:type="auto"/>
            <w:vAlign w:val="center"/>
            <w:hideMark/>
          </w:tcPr>
          <w:p w14:paraId="2C08E586" w14:textId="77777777" w:rsidR="001C6E69" w:rsidRPr="001C6E69" w:rsidRDefault="001C6E69" w:rsidP="001C6E69">
            <w:pPr>
              <w:jc w:val="center"/>
              <w:rPr>
                <w:lang w:bidi="ar-EG"/>
              </w:rPr>
            </w:pPr>
            <w:r w:rsidRPr="001C6E69">
              <w:rPr>
                <w:rtl/>
              </w:rPr>
              <w:t>اختبار «ت» الإحصائي</w:t>
            </w:r>
          </w:p>
        </w:tc>
      </w:tr>
      <w:tr w:rsidR="001C6E69" w:rsidRPr="001C6E69" w14:paraId="7821FA20" w14:textId="77777777" w:rsidTr="001C6E69">
        <w:trPr>
          <w:jc w:val="center"/>
        </w:trPr>
        <w:tc>
          <w:tcPr>
            <w:tcW w:w="0" w:type="auto"/>
            <w:vAlign w:val="center"/>
            <w:hideMark/>
          </w:tcPr>
          <w:p w14:paraId="549B2F7A" w14:textId="77777777" w:rsidR="001C6E69" w:rsidRPr="001C6E69" w:rsidRDefault="001C6E69" w:rsidP="001C6E69">
            <w:pPr>
              <w:jc w:val="center"/>
              <w:rPr>
                <w:lang w:bidi="ar-EG"/>
              </w:rPr>
            </w:pPr>
            <w:r w:rsidRPr="001C6E69">
              <w:rPr>
                <w:b/>
                <w:bCs/>
                <w:lang w:bidi="ar-EG"/>
              </w:rPr>
              <w:t>F</w:t>
            </w:r>
          </w:p>
        </w:tc>
        <w:tc>
          <w:tcPr>
            <w:tcW w:w="0" w:type="auto"/>
            <w:vAlign w:val="center"/>
            <w:hideMark/>
          </w:tcPr>
          <w:p w14:paraId="6079330F" w14:textId="77777777" w:rsidR="001C6E69" w:rsidRPr="001C6E69" w:rsidRDefault="001C6E69" w:rsidP="001C6E69">
            <w:pPr>
              <w:jc w:val="center"/>
              <w:rPr>
                <w:lang w:bidi="ar-EG"/>
              </w:rPr>
            </w:pPr>
            <w:r w:rsidRPr="001C6E69">
              <w:rPr>
                <w:lang w:bidi="ar-EG"/>
              </w:rPr>
              <w:t>F-Test</w:t>
            </w:r>
          </w:p>
        </w:tc>
        <w:tc>
          <w:tcPr>
            <w:tcW w:w="0" w:type="auto"/>
            <w:vAlign w:val="center"/>
            <w:hideMark/>
          </w:tcPr>
          <w:p w14:paraId="24A8BB31" w14:textId="77777777" w:rsidR="001C6E69" w:rsidRPr="001C6E69" w:rsidRDefault="001C6E69" w:rsidP="001C6E69">
            <w:pPr>
              <w:jc w:val="center"/>
              <w:rPr>
                <w:lang w:bidi="ar-EG"/>
              </w:rPr>
            </w:pPr>
            <w:r w:rsidRPr="001C6E69">
              <w:rPr>
                <w:rtl/>
              </w:rPr>
              <w:t>اختبار «ف» الإحصائي</w:t>
            </w:r>
          </w:p>
        </w:tc>
      </w:tr>
      <w:tr w:rsidR="001C6E69" w:rsidRPr="001C6E69" w14:paraId="66E28513" w14:textId="77777777" w:rsidTr="001C6E69">
        <w:trPr>
          <w:jc w:val="center"/>
        </w:trPr>
        <w:tc>
          <w:tcPr>
            <w:tcW w:w="0" w:type="auto"/>
            <w:vAlign w:val="center"/>
            <w:hideMark/>
          </w:tcPr>
          <w:p w14:paraId="4A8587B9" w14:textId="77777777" w:rsidR="001C6E69" w:rsidRPr="001C6E69" w:rsidRDefault="001C6E69" w:rsidP="001C6E69">
            <w:pPr>
              <w:jc w:val="center"/>
              <w:rPr>
                <w:lang w:bidi="ar-EG"/>
              </w:rPr>
            </w:pPr>
            <w:r w:rsidRPr="001C6E69">
              <w:rPr>
                <w:b/>
                <w:bCs/>
                <w:lang w:bidi="ar-EG"/>
              </w:rPr>
              <w:t>Sig.</w:t>
            </w:r>
          </w:p>
        </w:tc>
        <w:tc>
          <w:tcPr>
            <w:tcW w:w="0" w:type="auto"/>
            <w:vAlign w:val="center"/>
            <w:hideMark/>
          </w:tcPr>
          <w:p w14:paraId="7FB4A5D6" w14:textId="77777777" w:rsidR="001C6E69" w:rsidRPr="001C6E69" w:rsidRDefault="001C6E69" w:rsidP="001C6E69">
            <w:pPr>
              <w:jc w:val="center"/>
              <w:rPr>
                <w:lang w:bidi="ar-EG"/>
              </w:rPr>
            </w:pPr>
            <w:r w:rsidRPr="001C6E69">
              <w:rPr>
                <w:lang w:bidi="ar-EG"/>
              </w:rPr>
              <w:t>Significance</w:t>
            </w:r>
          </w:p>
        </w:tc>
        <w:tc>
          <w:tcPr>
            <w:tcW w:w="0" w:type="auto"/>
            <w:vAlign w:val="center"/>
            <w:hideMark/>
          </w:tcPr>
          <w:p w14:paraId="504AF695" w14:textId="77777777" w:rsidR="001C6E69" w:rsidRPr="001C6E69" w:rsidRDefault="001C6E69" w:rsidP="001C6E69">
            <w:pPr>
              <w:jc w:val="center"/>
              <w:rPr>
                <w:lang w:bidi="ar-EG"/>
              </w:rPr>
            </w:pPr>
            <w:r w:rsidRPr="001C6E69">
              <w:rPr>
                <w:rtl/>
              </w:rPr>
              <w:t>مستوى الدلالة الإحصائية</w:t>
            </w:r>
          </w:p>
        </w:tc>
      </w:tr>
      <w:tr w:rsidR="001C6E69" w:rsidRPr="001C6E69" w14:paraId="1ECBF639" w14:textId="77777777" w:rsidTr="001C6E69">
        <w:trPr>
          <w:jc w:val="center"/>
        </w:trPr>
        <w:tc>
          <w:tcPr>
            <w:tcW w:w="0" w:type="auto"/>
            <w:vAlign w:val="center"/>
            <w:hideMark/>
          </w:tcPr>
          <w:p w14:paraId="1B1806AB" w14:textId="77777777" w:rsidR="001C6E69" w:rsidRPr="001C6E69" w:rsidRDefault="001C6E69" w:rsidP="001C6E69">
            <w:pPr>
              <w:jc w:val="center"/>
              <w:rPr>
                <w:lang w:bidi="ar-EG"/>
              </w:rPr>
            </w:pPr>
            <w:r w:rsidRPr="001C6E69">
              <w:rPr>
                <w:b/>
                <w:bCs/>
                <w:lang w:bidi="ar-EG"/>
              </w:rPr>
              <w:t>df</w:t>
            </w:r>
          </w:p>
        </w:tc>
        <w:tc>
          <w:tcPr>
            <w:tcW w:w="0" w:type="auto"/>
            <w:vAlign w:val="center"/>
            <w:hideMark/>
          </w:tcPr>
          <w:p w14:paraId="03C47CA8" w14:textId="77777777" w:rsidR="001C6E69" w:rsidRPr="001C6E69" w:rsidRDefault="001C6E69" w:rsidP="001C6E69">
            <w:pPr>
              <w:jc w:val="center"/>
              <w:rPr>
                <w:lang w:bidi="ar-EG"/>
              </w:rPr>
            </w:pPr>
            <w:r w:rsidRPr="001C6E69">
              <w:rPr>
                <w:lang w:bidi="ar-EG"/>
              </w:rPr>
              <w:t>Degrees of Freedom</w:t>
            </w:r>
          </w:p>
        </w:tc>
        <w:tc>
          <w:tcPr>
            <w:tcW w:w="0" w:type="auto"/>
            <w:vAlign w:val="center"/>
            <w:hideMark/>
          </w:tcPr>
          <w:p w14:paraId="23EEE4CB" w14:textId="77777777" w:rsidR="001C6E69" w:rsidRPr="001C6E69" w:rsidRDefault="001C6E69" w:rsidP="001C6E69">
            <w:pPr>
              <w:jc w:val="center"/>
              <w:rPr>
                <w:lang w:bidi="ar-EG"/>
              </w:rPr>
            </w:pPr>
            <w:r w:rsidRPr="001C6E69">
              <w:rPr>
                <w:rtl/>
              </w:rPr>
              <w:t>درجات الحرية</w:t>
            </w:r>
          </w:p>
        </w:tc>
      </w:tr>
      <w:tr w:rsidR="001C6E69" w:rsidRPr="001C6E69" w14:paraId="387375FE" w14:textId="77777777" w:rsidTr="001C6E69">
        <w:trPr>
          <w:jc w:val="center"/>
        </w:trPr>
        <w:tc>
          <w:tcPr>
            <w:tcW w:w="0" w:type="auto"/>
            <w:vAlign w:val="center"/>
            <w:hideMark/>
          </w:tcPr>
          <w:p w14:paraId="11B19E36" w14:textId="77777777" w:rsidR="001C6E69" w:rsidRPr="001C6E69" w:rsidRDefault="001C6E69" w:rsidP="001C6E69">
            <w:pPr>
              <w:jc w:val="center"/>
              <w:rPr>
                <w:lang w:bidi="ar-EG"/>
              </w:rPr>
            </w:pPr>
            <w:r w:rsidRPr="001C6E69">
              <w:rPr>
                <w:b/>
                <w:bCs/>
                <w:lang w:bidi="ar-EG"/>
              </w:rPr>
              <w:t>ANOVA</w:t>
            </w:r>
          </w:p>
        </w:tc>
        <w:tc>
          <w:tcPr>
            <w:tcW w:w="0" w:type="auto"/>
            <w:vAlign w:val="center"/>
            <w:hideMark/>
          </w:tcPr>
          <w:p w14:paraId="660F2541" w14:textId="77777777" w:rsidR="001C6E69" w:rsidRPr="001C6E69" w:rsidRDefault="001C6E69" w:rsidP="001C6E69">
            <w:pPr>
              <w:jc w:val="center"/>
              <w:rPr>
                <w:lang w:bidi="ar-EG"/>
              </w:rPr>
            </w:pPr>
            <w:r w:rsidRPr="001C6E69">
              <w:rPr>
                <w:lang w:bidi="ar-EG"/>
              </w:rPr>
              <w:t>Analysis of Variance</w:t>
            </w:r>
          </w:p>
        </w:tc>
        <w:tc>
          <w:tcPr>
            <w:tcW w:w="0" w:type="auto"/>
            <w:vAlign w:val="center"/>
            <w:hideMark/>
          </w:tcPr>
          <w:p w14:paraId="6E150BD2" w14:textId="77777777" w:rsidR="001C6E69" w:rsidRPr="001C6E69" w:rsidRDefault="001C6E69" w:rsidP="001C6E69">
            <w:pPr>
              <w:jc w:val="center"/>
              <w:rPr>
                <w:lang w:bidi="ar-EG"/>
              </w:rPr>
            </w:pPr>
            <w:r w:rsidRPr="001C6E69">
              <w:rPr>
                <w:rtl/>
              </w:rPr>
              <w:t>تحليل التباين</w:t>
            </w:r>
          </w:p>
        </w:tc>
      </w:tr>
      <w:tr w:rsidR="001C6E69" w:rsidRPr="001C6E69" w14:paraId="29280B64" w14:textId="77777777" w:rsidTr="001C6E69">
        <w:trPr>
          <w:jc w:val="center"/>
        </w:trPr>
        <w:tc>
          <w:tcPr>
            <w:tcW w:w="0" w:type="auto"/>
            <w:vAlign w:val="center"/>
            <w:hideMark/>
          </w:tcPr>
          <w:p w14:paraId="4082711B" w14:textId="77777777" w:rsidR="001C6E69" w:rsidRPr="001C6E69" w:rsidRDefault="001C6E69" w:rsidP="001C6E69">
            <w:pPr>
              <w:jc w:val="center"/>
              <w:rPr>
                <w:lang w:bidi="ar-EG"/>
              </w:rPr>
            </w:pPr>
            <w:r w:rsidRPr="001C6E69">
              <w:rPr>
                <w:b/>
                <w:bCs/>
                <w:lang w:bidi="ar-EG"/>
              </w:rPr>
              <w:t>R</w:t>
            </w:r>
          </w:p>
        </w:tc>
        <w:tc>
          <w:tcPr>
            <w:tcW w:w="0" w:type="auto"/>
            <w:vAlign w:val="center"/>
            <w:hideMark/>
          </w:tcPr>
          <w:p w14:paraId="6739FEDC" w14:textId="77777777" w:rsidR="001C6E69" w:rsidRPr="001C6E69" w:rsidRDefault="001C6E69" w:rsidP="001C6E69">
            <w:pPr>
              <w:jc w:val="center"/>
              <w:rPr>
                <w:lang w:bidi="ar-EG"/>
              </w:rPr>
            </w:pPr>
            <w:r w:rsidRPr="001C6E69">
              <w:rPr>
                <w:lang w:bidi="ar-EG"/>
              </w:rPr>
              <w:t>Correlation Coefficient</w:t>
            </w:r>
          </w:p>
        </w:tc>
        <w:tc>
          <w:tcPr>
            <w:tcW w:w="0" w:type="auto"/>
            <w:vAlign w:val="center"/>
            <w:hideMark/>
          </w:tcPr>
          <w:p w14:paraId="36F326E6" w14:textId="77777777" w:rsidR="001C6E69" w:rsidRPr="001C6E69" w:rsidRDefault="001C6E69" w:rsidP="001C6E69">
            <w:pPr>
              <w:jc w:val="center"/>
              <w:rPr>
                <w:lang w:bidi="ar-EG"/>
              </w:rPr>
            </w:pPr>
            <w:r w:rsidRPr="001C6E69">
              <w:rPr>
                <w:rtl/>
              </w:rPr>
              <w:t>معامل الارتباط</w:t>
            </w:r>
          </w:p>
        </w:tc>
      </w:tr>
      <w:tr w:rsidR="001C6E69" w:rsidRPr="001C6E69" w14:paraId="0C170206" w14:textId="77777777" w:rsidTr="001C6E69">
        <w:trPr>
          <w:jc w:val="center"/>
        </w:trPr>
        <w:tc>
          <w:tcPr>
            <w:tcW w:w="0" w:type="auto"/>
            <w:vAlign w:val="center"/>
            <w:hideMark/>
          </w:tcPr>
          <w:p w14:paraId="0049B9E6" w14:textId="77777777" w:rsidR="001C6E69" w:rsidRPr="001C6E69" w:rsidRDefault="001C6E69" w:rsidP="001C6E69">
            <w:pPr>
              <w:jc w:val="center"/>
              <w:rPr>
                <w:lang w:bidi="ar-EG"/>
              </w:rPr>
            </w:pPr>
            <w:r w:rsidRPr="001C6E69">
              <w:rPr>
                <w:b/>
                <w:bCs/>
                <w:lang w:bidi="ar-EG"/>
              </w:rPr>
              <w:t>R²</w:t>
            </w:r>
          </w:p>
        </w:tc>
        <w:tc>
          <w:tcPr>
            <w:tcW w:w="0" w:type="auto"/>
            <w:vAlign w:val="center"/>
            <w:hideMark/>
          </w:tcPr>
          <w:p w14:paraId="276D535F" w14:textId="77777777" w:rsidR="001C6E69" w:rsidRPr="001C6E69" w:rsidRDefault="001C6E69" w:rsidP="001C6E69">
            <w:pPr>
              <w:jc w:val="center"/>
              <w:rPr>
                <w:lang w:bidi="ar-EG"/>
              </w:rPr>
            </w:pPr>
            <w:r w:rsidRPr="001C6E69">
              <w:rPr>
                <w:lang w:bidi="ar-EG"/>
              </w:rPr>
              <w:t>R Square / Coefficient of Determination</w:t>
            </w:r>
          </w:p>
        </w:tc>
        <w:tc>
          <w:tcPr>
            <w:tcW w:w="0" w:type="auto"/>
            <w:vAlign w:val="center"/>
            <w:hideMark/>
          </w:tcPr>
          <w:p w14:paraId="28241A70" w14:textId="77777777" w:rsidR="001C6E69" w:rsidRPr="001C6E69" w:rsidRDefault="001C6E69" w:rsidP="001C6E69">
            <w:pPr>
              <w:jc w:val="center"/>
              <w:rPr>
                <w:lang w:bidi="ar-EG"/>
              </w:rPr>
            </w:pPr>
            <w:r w:rsidRPr="001C6E69">
              <w:rPr>
                <w:rtl/>
              </w:rPr>
              <w:t>معامل التحديد</w:t>
            </w:r>
          </w:p>
        </w:tc>
      </w:tr>
      <w:tr w:rsidR="001C6E69" w:rsidRPr="001C6E69" w14:paraId="5F9E95D8" w14:textId="77777777" w:rsidTr="001C6E69">
        <w:trPr>
          <w:jc w:val="center"/>
        </w:trPr>
        <w:tc>
          <w:tcPr>
            <w:tcW w:w="0" w:type="auto"/>
            <w:vAlign w:val="center"/>
            <w:hideMark/>
          </w:tcPr>
          <w:p w14:paraId="69B550A8" w14:textId="77777777" w:rsidR="001C6E69" w:rsidRPr="001C6E69" w:rsidRDefault="001C6E69" w:rsidP="001C6E69">
            <w:pPr>
              <w:jc w:val="center"/>
              <w:rPr>
                <w:lang w:bidi="ar-EG"/>
              </w:rPr>
            </w:pPr>
            <w:r w:rsidRPr="001C6E69">
              <w:rPr>
                <w:rFonts w:ascii="Cambria" w:hAnsi="Cambria" w:cs="Cambria"/>
                <w:b/>
                <w:bCs/>
                <w:lang w:bidi="ar-EG"/>
              </w:rPr>
              <w:t>β</w:t>
            </w:r>
          </w:p>
        </w:tc>
        <w:tc>
          <w:tcPr>
            <w:tcW w:w="0" w:type="auto"/>
            <w:vAlign w:val="center"/>
            <w:hideMark/>
          </w:tcPr>
          <w:p w14:paraId="6BE42AE0" w14:textId="77777777" w:rsidR="001C6E69" w:rsidRPr="001C6E69" w:rsidRDefault="001C6E69" w:rsidP="001C6E69">
            <w:pPr>
              <w:jc w:val="center"/>
              <w:rPr>
                <w:lang w:bidi="ar-EG"/>
              </w:rPr>
            </w:pPr>
            <w:r w:rsidRPr="001C6E69">
              <w:rPr>
                <w:lang w:bidi="ar-EG"/>
              </w:rPr>
              <w:t>Beta Coefficient</w:t>
            </w:r>
          </w:p>
        </w:tc>
        <w:tc>
          <w:tcPr>
            <w:tcW w:w="0" w:type="auto"/>
            <w:vAlign w:val="center"/>
            <w:hideMark/>
          </w:tcPr>
          <w:p w14:paraId="2B4DB828" w14:textId="77777777" w:rsidR="001C6E69" w:rsidRPr="001C6E69" w:rsidRDefault="001C6E69" w:rsidP="001C6E69">
            <w:pPr>
              <w:jc w:val="center"/>
              <w:rPr>
                <w:lang w:bidi="ar-EG"/>
              </w:rPr>
            </w:pPr>
            <w:r w:rsidRPr="001C6E69">
              <w:rPr>
                <w:rtl/>
              </w:rPr>
              <w:t>معامل بيتا المعياري</w:t>
            </w:r>
          </w:p>
        </w:tc>
      </w:tr>
      <w:tr w:rsidR="001C6E69" w:rsidRPr="001C6E69" w14:paraId="02CEB4A3" w14:textId="77777777" w:rsidTr="001C6E69">
        <w:trPr>
          <w:jc w:val="center"/>
        </w:trPr>
        <w:tc>
          <w:tcPr>
            <w:tcW w:w="0" w:type="auto"/>
            <w:vAlign w:val="center"/>
            <w:hideMark/>
          </w:tcPr>
          <w:p w14:paraId="61E76BF7" w14:textId="77777777" w:rsidR="001C6E69" w:rsidRPr="001C6E69" w:rsidRDefault="001C6E69" w:rsidP="001C6E69">
            <w:pPr>
              <w:jc w:val="center"/>
              <w:rPr>
                <w:lang w:bidi="ar-EG"/>
              </w:rPr>
            </w:pPr>
            <w:r w:rsidRPr="001C6E69">
              <w:rPr>
                <w:b/>
                <w:bCs/>
                <w:lang w:bidi="ar-EG"/>
              </w:rPr>
              <w:t>B</w:t>
            </w:r>
          </w:p>
        </w:tc>
        <w:tc>
          <w:tcPr>
            <w:tcW w:w="0" w:type="auto"/>
            <w:vAlign w:val="center"/>
            <w:hideMark/>
          </w:tcPr>
          <w:p w14:paraId="0625BD2C" w14:textId="77777777" w:rsidR="001C6E69" w:rsidRPr="001C6E69" w:rsidRDefault="001C6E69" w:rsidP="001C6E69">
            <w:pPr>
              <w:jc w:val="center"/>
              <w:rPr>
                <w:lang w:bidi="ar-EG"/>
              </w:rPr>
            </w:pPr>
            <w:r w:rsidRPr="001C6E69">
              <w:rPr>
                <w:lang w:bidi="ar-EG"/>
              </w:rPr>
              <w:t>Unstandardized Coefficient</w:t>
            </w:r>
          </w:p>
        </w:tc>
        <w:tc>
          <w:tcPr>
            <w:tcW w:w="0" w:type="auto"/>
            <w:vAlign w:val="center"/>
            <w:hideMark/>
          </w:tcPr>
          <w:p w14:paraId="70D6FDAC" w14:textId="77777777" w:rsidR="001C6E69" w:rsidRPr="001C6E69" w:rsidRDefault="001C6E69" w:rsidP="001C6E69">
            <w:pPr>
              <w:jc w:val="center"/>
              <w:rPr>
                <w:lang w:bidi="ar-EG"/>
              </w:rPr>
            </w:pPr>
            <w:r w:rsidRPr="001C6E69">
              <w:rPr>
                <w:rtl/>
              </w:rPr>
              <w:t>المعامل غير المعياري</w:t>
            </w:r>
          </w:p>
        </w:tc>
      </w:tr>
      <w:tr w:rsidR="001C6E69" w:rsidRPr="001C6E69" w14:paraId="1DF7DC3E" w14:textId="77777777" w:rsidTr="001C6E69">
        <w:trPr>
          <w:jc w:val="center"/>
        </w:trPr>
        <w:tc>
          <w:tcPr>
            <w:tcW w:w="0" w:type="auto"/>
            <w:vAlign w:val="center"/>
            <w:hideMark/>
          </w:tcPr>
          <w:p w14:paraId="4EF47C26" w14:textId="77777777" w:rsidR="001C6E69" w:rsidRPr="001C6E69" w:rsidRDefault="001C6E69" w:rsidP="001C6E69">
            <w:pPr>
              <w:jc w:val="center"/>
              <w:rPr>
                <w:lang w:bidi="ar-EG"/>
              </w:rPr>
            </w:pPr>
            <w:r w:rsidRPr="001C6E69">
              <w:rPr>
                <w:b/>
                <w:bCs/>
                <w:lang w:bidi="ar-EG"/>
              </w:rPr>
              <w:t>CI</w:t>
            </w:r>
          </w:p>
        </w:tc>
        <w:tc>
          <w:tcPr>
            <w:tcW w:w="0" w:type="auto"/>
            <w:vAlign w:val="center"/>
            <w:hideMark/>
          </w:tcPr>
          <w:p w14:paraId="144B9AB9" w14:textId="77777777" w:rsidR="001C6E69" w:rsidRPr="001C6E69" w:rsidRDefault="001C6E69" w:rsidP="001C6E69">
            <w:pPr>
              <w:jc w:val="center"/>
              <w:rPr>
                <w:lang w:bidi="ar-EG"/>
              </w:rPr>
            </w:pPr>
            <w:r w:rsidRPr="001C6E69">
              <w:rPr>
                <w:lang w:bidi="ar-EG"/>
              </w:rPr>
              <w:t>Confidence Interval</w:t>
            </w:r>
          </w:p>
        </w:tc>
        <w:tc>
          <w:tcPr>
            <w:tcW w:w="0" w:type="auto"/>
            <w:vAlign w:val="center"/>
            <w:hideMark/>
          </w:tcPr>
          <w:p w14:paraId="337B5851" w14:textId="77777777" w:rsidR="001C6E69" w:rsidRPr="001C6E69" w:rsidRDefault="001C6E69" w:rsidP="001C6E69">
            <w:pPr>
              <w:jc w:val="center"/>
              <w:rPr>
                <w:lang w:bidi="ar-EG"/>
              </w:rPr>
            </w:pPr>
            <w:r w:rsidRPr="001C6E69">
              <w:rPr>
                <w:rtl/>
              </w:rPr>
              <w:t>فترة الثقة</w:t>
            </w:r>
          </w:p>
        </w:tc>
      </w:tr>
      <w:tr w:rsidR="001C6E69" w:rsidRPr="001C6E69" w14:paraId="6018E9F8" w14:textId="77777777" w:rsidTr="001C6E69">
        <w:trPr>
          <w:jc w:val="center"/>
        </w:trPr>
        <w:tc>
          <w:tcPr>
            <w:tcW w:w="0" w:type="auto"/>
            <w:vAlign w:val="center"/>
            <w:hideMark/>
          </w:tcPr>
          <w:p w14:paraId="48C8EE92" w14:textId="77777777" w:rsidR="001C6E69" w:rsidRPr="001C6E69" w:rsidRDefault="001C6E69" w:rsidP="001C6E69">
            <w:pPr>
              <w:jc w:val="center"/>
              <w:rPr>
                <w:lang w:bidi="ar-EG"/>
              </w:rPr>
            </w:pPr>
            <w:r w:rsidRPr="001C6E69">
              <w:rPr>
                <w:b/>
                <w:bCs/>
                <w:lang w:bidi="ar-EG"/>
              </w:rPr>
              <w:t>d</w:t>
            </w:r>
          </w:p>
        </w:tc>
        <w:tc>
          <w:tcPr>
            <w:tcW w:w="0" w:type="auto"/>
            <w:vAlign w:val="center"/>
            <w:hideMark/>
          </w:tcPr>
          <w:p w14:paraId="5F752BC8" w14:textId="77777777" w:rsidR="001C6E69" w:rsidRPr="001C6E69" w:rsidRDefault="001C6E69" w:rsidP="001C6E69">
            <w:pPr>
              <w:jc w:val="center"/>
              <w:rPr>
                <w:lang w:bidi="ar-EG"/>
              </w:rPr>
            </w:pPr>
            <w:r w:rsidRPr="001C6E69">
              <w:rPr>
                <w:lang w:bidi="ar-EG"/>
              </w:rPr>
              <w:t>Cohen’s d</w:t>
            </w:r>
          </w:p>
        </w:tc>
        <w:tc>
          <w:tcPr>
            <w:tcW w:w="0" w:type="auto"/>
            <w:vAlign w:val="center"/>
            <w:hideMark/>
          </w:tcPr>
          <w:p w14:paraId="2D1D8235" w14:textId="77777777" w:rsidR="001C6E69" w:rsidRPr="001C6E69" w:rsidRDefault="001C6E69" w:rsidP="001C6E69">
            <w:pPr>
              <w:jc w:val="center"/>
              <w:rPr>
                <w:lang w:bidi="ar-EG"/>
              </w:rPr>
            </w:pPr>
            <w:r w:rsidRPr="001C6E69">
              <w:rPr>
                <w:rtl/>
              </w:rPr>
              <w:t>حجم التأثير (كوهين)</w:t>
            </w:r>
          </w:p>
        </w:tc>
      </w:tr>
      <w:tr w:rsidR="001C6E69" w:rsidRPr="001C6E69" w14:paraId="355D93B7" w14:textId="77777777" w:rsidTr="001C6E69">
        <w:trPr>
          <w:jc w:val="center"/>
        </w:trPr>
        <w:tc>
          <w:tcPr>
            <w:tcW w:w="0" w:type="auto"/>
            <w:vAlign w:val="center"/>
            <w:hideMark/>
          </w:tcPr>
          <w:p w14:paraId="36D4AA35" w14:textId="77777777" w:rsidR="001C6E69" w:rsidRPr="001C6E69" w:rsidRDefault="001C6E69" w:rsidP="001C6E69">
            <w:pPr>
              <w:jc w:val="center"/>
              <w:rPr>
                <w:lang w:bidi="ar-EG"/>
              </w:rPr>
            </w:pPr>
            <w:r w:rsidRPr="001C6E69">
              <w:rPr>
                <w:rFonts w:ascii="Cambria" w:hAnsi="Cambria" w:cs="Cambria"/>
                <w:b/>
                <w:bCs/>
                <w:lang w:bidi="ar-EG"/>
              </w:rPr>
              <w:t>α</w:t>
            </w:r>
          </w:p>
        </w:tc>
        <w:tc>
          <w:tcPr>
            <w:tcW w:w="0" w:type="auto"/>
            <w:vAlign w:val="center"/>
            <w:hideMark/>
          </w:tcPr>
          <w:p w14:paraId="1792884D" w14:textId="77777777" w:rsidR="001C6E69" w:rsidRPr="001C6E69" w:rsidRDefault="001C6E69" w:rsidP="001C6E69">
            <w:pPr>
              <w:jc w:val="center"/>
              <w:rPr>
                <w:lang w:bidi="ar-EG"/>
              </w:rPr>
            </w:pPr>
            <w:r w:rsidRPr="001C6E69">
              <w:rPr>
                <w:lang w:bidi="ar-EG"/>
              </w:rPr>
              <w:t>Cronbach’s Alpha</w:t>
            </w:r>
          </w:p>
        </w:tc>
        <w:tc>
          <w:tcPr>
            <w:tcW w:w="0" w:type="auto"/>
            <w:vAlign w:val="center"/>
            <w:hideMark/>
          </w:tcPr>
          <w:p w14:paraId="6B83ABAA" w14:textId="77777777" w:rsidR="001C6E69" w:rsidRPr="001C6E69" w:rsidRDefault="001C6E69" w:rsidP="001C6E69">
            <w:pPr>
              <w:jc w:val="center"/>
              <w:rPr>
                <w:lang w:bidi="ar-EG"/>
              </w:rPr>
            </w:pPr>
            <w:r w:rsidRPr="001C6E69">
              <w:rPr>
                <w:rtl/>
              </w:rPr>
              <w:t>معامل ألفا كرونباخ</w:t>
            </w:r>
          </w:p>
        </w:tc>
      </w:tr>
      <w:tr w:rsidR="001C6E69" w:rsidRPr="001C6E69" w14:paraId="375A95E8" w14:textId="77777777" w:rsidTr="001C6E69">
        <w:trPr>
          <w:jc w:val="center"/>
        </w:trPr>
        <w:tc>
          <w:tcPr>
            <w:tcW w:w="0" w:type="auto"/>
            <w:vAlign w:val="center"/>
            <w:hideMark/>
          </w:tcPr>
          <w:p w14:paraId="61F8B02A" w14:textId="77777777" w:rsidR="001C6E69" w:rsidRPr="001C6E69" w:rsidRDefault="001C6E69" w:rsidP="001C6E69">
            <w:pPr>
              <w:jc w:val="center"/>
              <w:rPr>
                <w:lang w:bidi="ar-EG"/>
              </w:rPr>
            </w:pPr>
            <w:r w:rsidRPr="001C6E69">
              <w:rPr>
                <w:b/>
                <w:bCs/>
                <w:lang w:bidi="ar-EG"/>
              </w:rPr>
              <w:t>SPSS</w:t>
            </w:r>
          </w:p>
        </w:tc>
        <w:tc>
          <w:tcPr>
            <w:tcW w:w="0" w:type="auto"/>
            <w:vAlign w:val="center"/>
            <w:hideMark/>
          </w:tcPr>
          <w:p w14:paraId="1C8B2F8D" w14:textId="77777777" w:rsidR="001C6E69" w:rsidRPr="001C6E69" w:rsidRDefault="001C6E69" w:rsidP="001C6E69">
            <w:pPr>
              <w:jc w:val="center"/>
              <w:rPr>
                <w:lang w:bidi="ar-EG"/>
              </w:rPr>
            </w:pPr>
            <w:r w:rsidRPr="001C6E69">
              <w:rPr>
                <w:lang w:bidi="ar-EG"/>
              </w:rPr>
              <w:t>Statistical Package for the Social Sciences</w:t>
            </w:r>
          </w:p>
        </w:tc>
        <w:tc>
          <w:tcPr>
            <w:tcW w:w="0" w:type="auto"/>
            <w:vAlign w:val="center"/>
            <w:hideMark/>
          </w:tcPr>
          <w:p w14:paraId="22ABE41B" w14:textId="77777777" w:rsidR="001C6E69" w:rsidRPr="001C6E69" w:rsidRDefault="001C6E69" w:rsidP="001C6E69">
            <w:pPr>
              <w:jc w:val="center"/>
              <w:rPr>
                <w:lang w:bidi="ar-EG"/>
              </w:rPr>
            </w:pPr>
            <w:r w:rsidRPr="001C6E69">
              <w:rPr>
                <w:rtl/>
              </w:rPr>
              <w:t>الحزمة الإحصائية للعلوم الاجتماعية</w:t>
            </w:r>
          </w:p>
        </w:tc>
      </w:tr>
      <w:tr w:rsidR="001C6E69" w:rsidRPr="001C6E69" w14:paraId="10265E37" w14:textId="77777777" w:rsidTr="001C6E69">
        <w:trPr>
          <w:jc w:val="center"/>
        </w:trPr>
        <w:tc>
          <w:tcPr>
            <w:tcW w:w="0" w:type="auto"/>
            <w:vAlign w:val="center"/>
            <w:hideMark/>
          </w:tcPr>
          <w:p w14:paraId="2935C4AB" w14:textId="77777777" w:rsidR="001C6E69" w:rsidRPr="001C6E69" w:rsidRDefault="001C6E69" w:rsidP="001C6E69">
            <w:pPr>
              <w:jc w:val="center"/>
              <w:rPr>
                <w:lang w:bidi="ar-EG"/>
              </w:rPr>
            </w:pPr>
            <w:r w:rsidRPr="001C6E69">
              <w:rPr>
                <w:rFonts w:ascii="Cambria" w:hAnsi="Cambria" w:cs="Cambria"/>
                <w:b/>
                <w:bCs/>
                <w:lang w:bidi="ar-EG"/>
              </w:rPr>
              <w:t>χ</w:t>
            </w:r>
            <w:r w:rsidRPr="001C6E69">
              <w:rPr>
                <w:b/>
                <w:bCs/>
                <w:lang w:bidi="ar-EG"/>
              </w:rPr>
              <w:t>²</w:t>
            </w:r>
          </w:p>
        </w:tc>
        <w:tc>
          <w:tcPr>
            <w:tcW w:w="0" w:type="auto"/>
            <w:vAlign w:val="center"/>
            <w:hideMark/>
          </w:tcPr>
          <w:p w14:paraId="0EC6905E" w14:textId="77777777" w:rsidR="001C6E69" w:rsidRPr="001C6E69" w:rsidRDefault="001C6E69" w:rsidP="001C6E69">
            <w:pPr>
              <w:jc w:val="center"/>
              <w:rPr>
                <w:lang w:bidi="ar-EG"/>
              </w:rPr>
            </w:pPr>
            <w:r w:rsidRPr="001C6E69">
              <w:rPr>
                <w:lang w:bidi="ar-EG"/>
              </w:rPr>
              <w:t>Chi-Square</w:t>
            </w:r>
          </w:p>
        </w:tc>
        <w:tc>
          <w:tcPr>
            <w:tcW w:w="0" w:type="auto"/>
            <w:vAlign w:val="center"/>
            <w:hideMark/>
          </w:tcPr>
          <w:p w14:paraId="729D1B1F" w14:textId="77777777" w:rsidR="001C6E69" w:rsidRPr="001C6E69" w:rsidRDefault="001C6E69" w:rsidP="001C6E69">
            <w:pPr>
              <w:jc w:val="center"/>
              <w:rPr>
                <w:lang w:bidi="ar-EG"/>
              </w:rPr>
            </w:pPr>
            <w:r w:rsidRPr="001C6E69">
              <w:rPr>
                <w:rtl/>
              </w:rPr>
              <w:t>اختبار كاي تربيع</w:t>
            </w:r>
          </w:p>
        </w:tc>
      </w:tr>
      <w:tr w:rsidR="001C6E69" w:rsidRPr="001C6E69" w14:paraId="10F408AB" w14:textId="77777777" w:rsidTr="001C6E69">
        <w:trPr>
          <w:jc w:val="center"/>
        </w:trPr>
        <w:tc>
          <w:tcPr>
            <w:tcW w:w="0" w:type="auto"/>
            <w:vAlign w:val="center"/>
            <w:hideMark/>
          </w:tcPr>
          <w:p w14:paraId="2AF91177" w14:textId="77777777" w:rsidR="001C6E69" w:rsidRPr="001C6E69" w:rsidRDefault="001C6E69" w:rsidP="001C6E69">
            <w:pPr>
              <w:jc w:val="center"/>
              <w:rPr>
                <w:lang w:bidi="ar-EG"/>
              </w:rPr>
            </w:pPr>
            <w:r w:rsidRPr="001C6E69">
              <w:rPr>
                <w:b/>
                <w:bCs/>
                <w:lang w:bidi="ar-EG"/>
              </w:rPr>
              <w:t>OLS</w:t>
            </w:r>
          </w:p>
        </w:tc>
        <w:tc>
          <w:tcPr>
            <w:tcW w:w="0" w:type="auto"/>
            <w:vAlign w:val="center"/>
            <w:hideMark/>
          </w:tcPr>
          <w:p w14:paraId="301FBF86" w14:textId="77777777" w:rsidR="001C6E69" w:rsidRPr="001C6E69" w:rsidRDefault="001C6E69" w:rsidP="001C6E69">
            <w:pPr>
              <w:jc w:val="center"/>
              <w:rPr>
                <w:lang w:bidi="ar-EG"/>
              </w:rPr>
            </w:pPr>
            <w:r w:rsidRPr="001C6E69">
              <w:rPr>
                <w:lang w:bidi="ar-EG"/>
              </w:rPr>
              <w:t>Ordinary Least Squares</w:t>
            </w:r>
          </w:p>
        </w:tc>
        <w:tc>
          <w:tcPr>
            <w:tcW w:w="0" w:type="auto"/>
            <w:vAlign w:val="center"/>
            <w:hideMark/>
          </w:tcPr>
          <w:p w14:paraId="4D03417C" w14:textId="77777777" w:rsidR="001C6E69" w:rsidRPr="001C6E69" w:rsidRDefault="001C6E69" w:rsidP="001C6E69">
            <w:pPr>
              <w:jc w:val="center"/>
              <w:rPr>
                <w:lang w:bidi="ar-EG"/>
              </w:rPr>
            </w:pPr>
            <w:r w:rsidRPr="001C6E69">
              <w:rPr>
                <w:rtl/>
              </w:rPr>
              <w:t>المربعات الصغرى الاعتيادية</w:t>
            </w:r>
          </w:p>
        </w:tc>
      </w:tr>
    </w:tbl>
    <w:p w14:paraId="2A3A97A6" w14:textId="77777777" w:rsidR="00F124F6" w:rsidRPr="00806CDC" w:rsidRDefault="00F124F6" w:rsidP="00806CDC">
      <w:pPr>
        <w:spacing w:line="360" w:lineRule="auto"/>
        <w:rPr>
          <w:rtl/>
          <w:lang w:bidi="ar-EG"/>
        </w:rPr>
      </w:pPr>
    </w:p>
    <w:sectPr w:rsidR="00F124F6" w:rsidRPr="00806CDC" w:rsidSect="009504FD">
      <w:footerReference w:type="default" r:id="rId35"/>
      <w:pgSz w:w="12240" w:h="15840"/>
      <w:pgMar w:top="1440" w:right="1440" w:bottom="1440" w:left="1440" w:header="720" w:footer="720" w:gutter="0"/>
      <w:pgBorders w:offsetFrom="page">
        <w:top w:val="threeDEngrave" w:sz="24" w:space="24" w:color="0E2841" w:themeColor="text2"/>
        <w:left w:val="threeDEngrave" w:sz="24" w:space="24" w:color="0E2841" w:themeColor="text2"/>
        <w:bottom w:val="threeDEngrave" w:sz="24" w:space="24" w:color="0E2841" w:themeColor="text2"/>
        <w:right w:val="threeDEngrave" w:sz="24" w:space="24" w:color="0E2841" w:themeColor="text2"/>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492D1" w14:textId="77777777" w:rsidR="00385597" w:rsidRDefault="00385597" w:rsidP="00B73580">
      <w:pPr>
        <w:spacing w:after="0" w:line="240" w:lineRule="auto"/>
      </w:pPr>
      <w:r>
        <w:separator/>
      </w:r>
    </w:p>
  </w:endnote>
  <w:endnote w:type="continuationSeparator" w:id="0">
    <w:p w14:paraId="5529ED29" w14:textId="77777777" w:rsidR="00385597" w:rsidRDefault="00385597" w:rsidP="00B73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18032684"/>
      <w:docPartObj>
        <w:docPartGallery w:val="Page Numbers (Bottom of Page)"/>
        <w:docPartUnique/>
      </w:docPartObj>
    </w:sdtPr>
    <w:sdtEndPr>
      <w:rPr>
        <w:b/>
        <w:bCs/>
      </w:rPr>
    </w:sdtEndPr>
    <w:sdtContent>
      <w:p w14:paraId="1DDD7BCA" w14:textId="5D62BEA8" w:rsidR="009504FD" w:rsidRDefault="009504FD">
        <w:pPr>
          <w:pStyle w:val="ac"/>
          <w:pBdr>
            <w:top w:val="single" w:sz="4" w:space="1" w:color="D9D9D9" w:themeColor="background1" w:themeShade="D9"/>
          </w:pBdr>
          <w:rPr>
            <w:b/>
            <w:bCs/>
          </w:rPr>
        </w:pPr>
        <w:r>
          <w:fldChar w:fldCharType="begin"/>
        </w:r>
        <w:r>
          <w:instrText>PAGE   \* MERGEFORMAT</w:instrText>
        </w:r>
        <w:r>
          <w:fldChar w:fldCharType="separate"/>
        </w:r>
        <w:r>
          <w:rPr>
            <w:b/>
            <w:bCs/>
            <w:rtl/>
            <w:lang w:val="ar-SA"/>
          </w:rPr>
          <w:t>2</w:t>
        </w:r>
        <w:r>
          <w:rPr>
            <w:b/>
            <w:bCs/>
          </w:rPr>
          <w:fldChar w:fldCharType="end"/>
        </w:r>
        <w:r>
          <w:rPr>
            <w:b/>
            <w:bCs/>
            <w:rtl/>
            <w:lang w:val="ar-SA"/>
          </w:rPr>
          <w:t xml:space="preserve"> | </w:t>
        </w:r>
        <w:r>
          <w:rPr>
            <w:color w:val="7F7F7F" w:themeColor="background1" w:themeShade="7F"/>
            <w:spacing w:val="60"/>
            <w:rtl/>
            <w:lang w:val="ar-SA"/>
          </w:rPr>
          <w:t>الصفحة</w:t>
        </w:r>
      </w:p>
    </w:sdtContent>
  </w:sdt>
  <w:p w14:paraId="51730B8B" w14:textId="77777777" w:rsidR="009504FD" w:rsidRDefault="009504F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75C9E" w14:textId="77777777" w:rsidR="00385597" w:rsidRDefault="00385597" w:rsidP="00B73580">
      <w:pPr>
        <w:spacing w:after="0" w:line="240" w:lineRule="auto"/>
      </w:pPr>
      <w:r>
        <w:separator/>
      </w:r>
    </w:p>
  </w:footnote>
  <w:footnote w:type="continuationSeparator" w:id="0">
    <w:p w14:paraId="6A70090B" w14:textId="77777777" w:rsidR="00385597" w:rsidRDefault="00385597" w:rsidP="00B735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0121"/>
    <w:multiLevelType w:val="hybridMultilevel"/>
    <w:tmpl w:val="C5F4C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B0733"/>
    <w:multiLevelType w:val="hybridMultilevel"/>
    <w:tmpl w:val="CB422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6643AF"/>
    <w:multiLevelType w:val="hybridMultilevel"/>
    <w:tmpl w:val="DEF631F6"/>
    <w:lvl w:ilvl="0" w:tplc="7C0C3CC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917D0E"/>
    <w:multiLevelType w:val="hybridMultilevel"/>
    <w:tmpl w:val="888607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293FAE"/>
    <w:multiLevelType w:val="multilevel"/>
    <w:tmpl w:val="66D8E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DB72EE"/>
    <w:multiLevelType w:val="hybridMultilevel"/>
    <w:tmpl w:val="D0AE1FF4"/>
    <w:lvl w:ilvl="0" w:tplc="6E1E0BE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D54050"/>
    <w:multiLevelType w:val="hybridMultilevel"/>
    <w:tmpl w:val="454262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8F74BA2"/>
    <w:multiLevelType w:val="hybridMultilevel"/>
    <w:tmpl w:val="F3BE5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BC52FA"/>
    <w:multiLevelType w:val="multilevel"/>
    <w:tmpl w:val="FCDAC89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B56300"/>
    <w:multiLevelType w:val="multilevel"/>
    <w:tmpl w:val="E8908AD4"/>
    <w:lvl w:ilvl="0">
      <w:start w:val="1"/>
      <w:numFmt w:val="decimal"/>
      <w:pStyle w:val="1"/>
      <w:lvlText w:val="%1."/>
      <w:lvlJc w:val="left"/>
      <w:pPr>
        <w:ind w:left="1080" w:hanging="720"/>
      </w:pPr>
      <w:rPr>
        <w:rFonts w:hint="default"/>
      </w:rPr>
    </w:lvl>
    <w:lvl w:ilvl="1">
      <w:start w:val="1"/>
      <w:numFmt w:val="decimal"/>
      <w:pStyle w:val="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DCA6448"/>
    <w:multiLevelType w:val="multilevel"/>
    <w:tmpl w:val="3B581058"/>
    <w:lvl w:ilvl="0">
      <w:start w:val="1"/>
      <w:numFmt w:val="decimal"/>
      <w:lvlText w:val="%1."/>
      <w:lvlJc w:val="left"/>
      <w:pPr>
        <w:ind w:left="1080" w:hanging="720"/>
      </w:pPr>
      <w:rPr>
        <w:rFonts w:ascii="Sakkal Majalla" w:eastAsiaTheme="minorHAnsi" w:hAnsi="Sakkal Majalla" w:cs="Sakkal Majalla" w:hint="default"/>
        <w:color w:val="467886" w:themeColor="hyperlink"/>
        <w:sz w:val="28"/>
        <w:u w:val="single"/>
      </w:rPr>
    </w:lvl>
    <w:lvl w:ilvl="1">
      <w:start w:val="1"/>
      <w:numFmt w:val="decimal"/>
      <w:isLgl/>
      <w:lvlText w:val="%1.%2."/>
      <w:lvlJc w:val="left"/>
      <w:pPr>
        <w:ind w:left="1515" w:hanging="1155"/>
      </w:pPr>
      <w:rPr>
        <w:rFonts w:ascii="Sakkal Majalla" w:eastAsiaTheme="minorHAnsi" w:hAnsi="Sakkal Majalla" w:cs="Sakkal Majalla" w:hint="default"/>
        <w:color w:val="467886" w:themeColor="hyperlink"/>
        <w:sz w:val="28"/>
        <w:u w:val="single"/>
      </w:rPr>
    </w:lvl>
    <w:lvl w:ilvl="2">
      <w:start w:val="1"/>
      <w:numFmt w:val="decimal"/>
      <w:isLgl/>
      <w:lvlText w:val="%1.%2.%3."/>
      <w:lvlJc w:val="left"/>
      <w:pPr>
        <w:ind w:left="1515" w:hanging="1155"/>
      </w:pPr>
      <w:rPr>
        <w:rFonts w:ascii="Sakkal Majalla" w:eastAsiaTheme="minorHAnsi" w:hAnsi="Sakkal Majalla" w:cs="Sakkal Majalla" w:hint="default"/>
        <w:color w:val="467886" w:themeColor="hyperlink"/>
        <w:sz w:val="28"/>
        <w:u w:val="single"/>
      </w:rPr>
    </w:lvl>
    <w:lvl w:ilvl="3">
      <w:start w:val="1"/>
      <w:numFmt w:val="decimal"/>
      <w:isLgl/>
      <w:lvlText w:val="%1.%2.%3.%4."/>
      <w:lvlJc w:val="left"/>
      <w:pPr>
        <w:ind w:left="1515" w:hanging="1155"/>
      </w:pPr>
      <w:rPr>
        <w:rFonts w:ascii="Sakkal Majalla" w:eastAsiaTheme="minorHAnsi" w:hAnsi="Sakkal Majalla" w:cs="Sakkal Majalla" w:hint="default"/>
        <w:color w:val="467886" w:themeColor="hyperlink"/>
        <w:sz w:val="28"/>
        <w:u w:val="single"/>
      </w:rPr>
    </w:lvl>
    <w:lvl w:ilvl="4">
      <w:start w:val="1"/>
      <w:numFmt w:val="decimal"/>
      <w:isLgl/>
      <w:lvlText w:val="%1.%2.%3.%4.%5."/>
      <w:lvlJc w:val="left"/>
      <w:pPr>
        <w:ind w:left="1515" w:hanging="1155"/>
      </w:pPr>
      <w:rPr>
        <w:rFonts w:ascii="Sakkal Majalla" w:eastAsiaTheme="minorHAnsi" w:hAnsi="Sakkal Majalla" w:cs="Sakkal Majalla" w:hint="default"/>
        <w:color w:val="467886" w:themeColor="hyperlink"/>
        <w:sz w:val="28"/>
        <w:u w:val="single"/>
      </w:rPr>
    </w:lvl>
    <w:lvl w:ilvl="5">
      <w:start w:val="1"/>
      <w:numFmt w:val="decimal"/>
      <w:isLgl/>
      <w:lvlText w:val="%1.%2.%3.%4.%5.%6."/>
      <w:lvlJc w:val="left"/>
      <w:pPr>
        <w:ind w:left="1800" w:hanging="1440"/>
      </w:pPr>
      <w:rPr>
        <w:rFonts w:ascii="Sakkal Majalla" w:eastAsiaTheme="minorHAnsi" w:hAnsi="Sakkal Majalla" w:cs="Sakkal Majalla" w:hint="default"/>
        <w:color w:val="467886" w:themeColor="hyperlink"/>
        <w:sz w:val="28"/>
        <w:u w:val="single"/>
      </w:rPr>
    </w:lvl>
    <w:lvl w:ilvl="6">
      <w:start w:val="1"/>
      <w:numFmt w:val="decimal"/>
      <w:isLgl/>
      <w:lvlText w:val="%1.%2.%3.%4.%5.%6.%7."/>
      <w:lvlJc w:val="left"/>
      <w:pPr>
        <w:ind w:left="1800" w:hanging="1440"/>
      </w:pPr>
      <w:rPr>
        <w:rFonts w:ascii="Sakkal Majalla" w:eastAsiaTheme="minorHAnsi" w:hAnsi="Sakkal Majalla" w:cs="Sakkal Majalla" w:hint="default"/>
        <w:color w:val="467886" w:themeColor="hyperlink"/>
        <w:sz w:val="28"/>
        <w:u w:val="single"/>
      </w:rPr>
    </w:lvl>
    <w:lvl w:ilvl="7">
      <w:start w:val="1"/>
      <w:numFmt w:val="decimal"/>
      <w:isLgl/>
      <w:lvlText w:val="%1.%2.%3.%4.%5.%6.%7.%8."/>
      <w:lvlJc w:val="left"/>
      <w:pPr>
        <w:ind w:left="2160" w:hanging="1800"/>
      </w:pPr>
      <w:rPr>
        <w:rFonts w:ascii="Sakkal Majalla" w:eastAsiaTheme="minorHAnsi" w:hAnsi="Sakkal Majalla" w:cs="Sakkal Majalla" w:hint="default"/>
        <w:color w:val="467886" w:themeColor="hyperlink"/>
        <w:sz w:val="28"/>
        <w:u w:val="single"/>
      </w:rPr>
    </w:lvl>
    <w:lvl w:ilvl="8">
      <w:start w:val="1"/>
      <w:numFmt w:val="decimal"/>
      <w:isLgl/>
      <w:lvlText w:val="%1.%2.%3.%4.%5.%6.%7.%8.%9."/>
      <w:lvlJc w:val="left"/>
      <w:pPr>
        <w:ind w:left="2520" w:hanging="2160"/>
      </w:pPr>
      <w:rPr>
        <w:rFonts w:ascii="Sakkal Majalla" w:eastAsiaTheme="minorHAnsi" w:hAnsi="Sakkal Majalla" w:cs="Sakkal Majalla" w:hint="default"/>
        <w:color w:val="467886" w:themeColor="hyperlink"/>
        <w:sz w:val="28"/>
        <w:u w:val="single"/>
      </w:rPr>
    </w:lvl>
  </w:abstractNum>
  <w:abstractNum w:abstractNumId="11" w15:restartNumberingAfterBreak="0">
    <w:nsid w:val="2E3608AE"/>
    <w:multiLevelType w:val="hybridMultilevel"/>
    <w:tmpl w:val="EDCE8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D9787A"/>
    <w:multiLevelType w:val="hybridMultilevel"/>
    <w:tmpl w:val="82F69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9531FD"/>
    <w:multiLevelType w:val="hybridMultilevel"/>
    <w:tmpl w:val="EE76B1D2"/>
    <w:lvl w:ilvl="0" w:tplc="6E1E0BE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B60042"/>
    <w:multiLevelType w:val="multilevel"/>
    <w:tmpl w:val="2FE01E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AA7FDC"/>
    <w:multiLevelType w:val="multilevel"/>
    <w:tmpl w:val="AB9AD10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pStyle w:va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82C76BB"/>
    <w:multiLevelType w:val="singleLevel"/>
    <w:tmpl w:val="04090001"/>
    <w:lvl w:ilvl="0">
      <w:start w:val="1"/>
      <w:numFmt w:val="bullet"/>
      <w:lvlText w:val=""/>
      <w:lvlJc w:val="left"/>
      <w:pPr>
        <w:ind w:left="720" w:hanging="360"/>
      </w:pPr>
      <w:rPr>
        <w:rFonts w:ascii="Symbol" w:hAnsi="Symbol" w:hint="default"/>
      </w:rPr>
    </w:lvl>
  </w:abstractNum>
  <w:abstractNum w:abstractNumId="17" w15:restartNumberingAfterBreak="0">
    <w:nsid w:val="4DB856BF"/>
    <w:multiLevelType w:val="multilevel"/>
    <w:tmpl w:val="68F4E2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5C6AF3"/>
    <w:multiLevelType w:val="hybridMultilevel"/>
    <w:tmpl w:val="DF266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EC2E33"/>
    <w:multiLevelType w:val="multilevel"/>
    <w:tmpl w:val="23B07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2A36A8"/>
    <w:multiLevelType w:val="multilevel"/>
    <w:tmpl w:val="F13E78B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7A53A6"/>
    <w:multiLevelType w:val="hybridMultilevel"/>
    <w:tmpl w:val="E1D2CFD6"/>
    <w:lvl w:ilvl="0" w:tplc="66C056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A64F16"/>
    <w:multiLevelType w:val="hybridMultilevel"/>
    <w:tmpl w:val="EB7C8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8332FF3"/>
    <w:multiLevelType w:val="hybridMultilevel"/>
    <w:tmpl w:val="AD726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2D0FFD"/>
    <w:multiLevelType w:val="hybridMultilevel"/>
    <w:tmpl w:val="0F72F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6A1147"/>
    <w:multiLevelType w:val="hybridMultilevel"/>
    <w:tmpl w:val="6D3C075C"/>
    <w:lvl w:ilvl="0" w:tplc="6E1E0BE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5861DA"/>
    <w:multiLevelType w:val="hybridMultilevel"/>
    <w:tmpl w:val="1C0C4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0"/>
  </w:num>
  <w:num w:numId="3">
    <w:abstractNumId w:val="9"/>
  </w:num>
  <w:num w:numId="4">
    <w:abstractNumId w:val="8"/>
  </w:num>
  <w:num w:numId="5">
    <w:abstractNumId w:val="2"/>
  </w:num>
  <w:num w:numId="6">
    <w:abstractNumId w:val="15"/>
  </w:num>
  <w:num w:numId="7">
    <w:abstractNumId w:val="11"/>
  </w:num>
  <w:num w:numId="8">
    <w:abstractNumId w:val="25"/>
  </w:num>
  <w:num w:numId="9">
    <w:abstractNumId w:val="26"/>
  </w:num>
  <w:num w:numId="10">
    <w:abstractNumId w:val="18"/>
  </w:num>
  <w:num w:numId="11">
    <w:abstractNumId w:val="6"/>
  </w:num>
  <w:num w:numId="12">
    <w:abstractNumId w:val="7"/>
  </w:num>
  <w:num w:numId="13">
    <w:abstractNumId w:val="23"/>
  </w:num>
  <w:num w:numId="14">
    <w:abstractNumId w:val="16"/>
  </w:num>
  <w:num w:numId="15">
    <w:abstractNumId w:val="16"/>
  </w:num>
  <w:num w:numId="16">
    <w:abstractNumId w:val="19"/>
  </w:num>
  <w:num w:numId="17">
    <w:abstractNumId w:val="14"/>
  </w:num>
  <w:num w:numId="18">
    <w:abstractNumId w:val="17"/>
  </w:num>
  <w:num w:numId="19">
    <w:abstractNumId w:val="22"/>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3"/>
  </w:num>
  <w:num w:numId="23">
    <w:abstractNumId w:val="1"/>
  </w:num>
  <w:num w:numId="24">
    <w:abstractNumId w:val="4"/>
  </w:num>
  <w:num w:numId="25">
    <w:abstractNumId w:val="12"/>
  </w:num>
  <w:num w:numId="26">
    <w:abstractNumId w:val="24"/>
  </w:num>
  <w:num w:numId="27">
    <w:abstractNumId w:val="5"/>
  </w:num>
  <w:num w:numId="28">
    <w:abstractNumId w:val="13"/>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DE5"/>
    <w:rsid w:val="00021FE3"/>
    <w:rsid w:val="0003099F"/>
    <w:rsid w:val="000351B4"/>
    <w:rsid w:val="0004547A"/>
    <w:rsid w:val="0005453F"/>
    <w:rsid w:val="00093C0E"/>
    <w:rsid w:val="000966D0"/>
    <w:rsid w:val="000A0A82"/>
    <w:rsid w:val="000B4B6C"/>
    <w:rsid w:val="000D049F"/>
    <w:rsid w:val="000F58CF"/>
    <w:rsid w:val="00130798"/>
    <w:rsid w:val="001307BB"/>
    <w:rsid w:val="00170B8F"/>
    <w:rsid w:val="001A4A29"/>
    <w:rsid w:val="001B41E2"/>
    <w:rsid w:val="001B4BCB"/>
    <w:rsid w:val="001C6E69"/>
    <w:rsid w:val="001F0254"/>
    <w:rsid w:val="00232D51"/>
    <w:rsid w:val="002364EF"/>
    <w:rsid w:val="00266984"/>
    <w:rsid w:val="00294C1A"/>
    <w:rsid w:val="002E5B3F"/>
    <w:rsid w:val="00306E16"/>
    <w:rsid w:val="00347667"/>
    <w:rsid w:val="00385597"/>
    <w:rsid w:val="003B3843"/>
    <w:rsid w:val="003E3552"/>
    <w:rsid w:val="00424A6C"/>
    <w:rsid w:val="00430583"/>
    <w:rsid w:val="004364BB"/>
    <w:rsid w:val="00436C8E"/>
    <w:rsid w:val="00463EA8"/>
    <w:rsid w:val="0047734E"/>
    <w:rsid w:val="00497E2B"/>
    <w:rsid w:val="004C14A4"/>
    <w:rsid w:val="0050208E"/>
    <w:rsid w:val="005040B9"/>
    <w:rsid w:val="00530681"/>
    <w:rsid w:val="0055512B"/>
    <w:rsid w:val="005636BD"/>
    <w:rsid w:val="00570941"/>
    <w:rsid w:val="00574665"/>
    <w:rsid w:val="00587755"/>
    <w:rsid w:val="00594F4A"/>
    <w:rsid w:val="00596BF0"/>
    <w:rsid w:val="005A4FE0"/>
    <w:rsid w:val="005E71A0"/>
    <w:rsid w:val="006231B5"/>
    <w:rsid w:val="00673929"/>
    <w:rsid w:val="00680D66"/>
    <w:rsid w:val="006B509A"/>
    <w:rsid w:val="006C5824"/>
    <w:rsid w:val="006C5C7D"/>
    <w:rsid w:val="006D017A"/>
    <w:rsid w:val="007079A3"/>
    <w:rsid w:val="00715812"/>
    <w:rsid w:val="007259AC"/>
    <w:rsid w:val="00725FC4"/>
    <w:rsid w:val="00742036"/>
    <w:rsid w:val="0074207E"/>
    <w:rsid w:val="007A088B"/>
    <w:rsid w:val="007A77AB"/>
    <w:rsid w:val="007B600B"/>
    <w:rsid w:val="007D6385"/>
    <w:rsid w:val="008032D5"/>
    <w:rsid w:val="00806CDC"/>
    <w:rsid w:val="008515D8"/>
    <w:rsid w:val="0085281C"/>
    <w:rsid w:val="00881DF8"/>
    <w:rsid w:val="00885DE5"/>
    <w:rsid w:val="008948DB"/>
    <w:rsid w:val="008D7F61"/>
    <w:rsid w:val="009265F3"/>
    <w:rsid w:val="00937A07"/>
    <w:rsid w:val="00942418"/>
    <w:rsid w:val="00946526"/>
    <w:rsid w:val="009504FD"/>
    <w:rsid w:val="009556F0"/>
    <w:rsid w:val="009715C4"/>
    <w:rsid w:val="009C7AE4"/>
    <w:rsid w:val="009D0C41"/>
    <w:rsid w:val="009E20D7"/>
    <w:rsid w:val="00A01D38"/>
    <w:rsid w:val="00A0657A"/>
    <w:rsid w:val="00A31176"/>
    <w:rsid w:val="00A37103"/>
    <w:rsid w:val="00A56E64"/>
    <w:rsid w:val="00A85AC4"/>
    <w:rsid w:val="00AB39CB"/>
    <w:rsid w:val="00AD6307"/>
    <w:rsid w:val="00AF3EB5"/>
    <w:rsid w:val="00B217F3"/>
    <w:rsid w:val="00B26389"/>
    <w:rsid w:val="00B4754C"/>
    <w:rsid w:val="00B54808"/>
    <w:rsid w:val="00B73580"/>
    <w:rsid w:val="00B8063D"/>
    <w:rsid w:val="00B85998"/>
    <w:rsid w:val="00BC7851"/>
    <w:rsid w:val="00C013A1"/>
    <w:rsid w:val="00C2558A"/>
    <w:rsid w:val="00C331CC"/>
    <w:rsid w:val="00C43D34"/>
    <w:rsid w:val="00C56AAF"/>
    <w:rsid w:val="00CA6FB1"/>
    <w:rsid w:val="00CA7405"/>
    <w:rsid w:val="00CB0410"/>
    <w:rsid w:val="00CE6EAD"/>
    <w:rsid w:val="00CF0DCA"/>
    <w:rsid w:val="00D21765"/>
    <w:rsid w:val="00D33234"/>
    <w:rsid w:val="00D41F36"/>
    <w:rsid w:val="00D654DF"/>
    <w:rsid w:val="00D831FC"/>
    <w:rsid w:val="00DC3437"/>
    <w:rsid w:val="00E02E85"/>
    <w:rsid w:val="00E51770"/>
    <w:rsid w:val="00E658E8"/>
    <w:rsid w:val="00E713C3"/>
    <w:rsid w:val="00E942BD"/>
    <w:rsid w:val="00EC01F6"/>
    <w:rsid w:val="00EE6A73"/>
    <w:rsid w:val="00EF1C0B"/>
    <w:rsid w:val="00F124F6"/>
    <w:rsid w:val="00F132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8986A"/>
  <w15:chartTrackingRefBased/>
  <w15:docId w15:val="{B497D03D-9615-4E27-9A13-E5A3F64B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831FC"/>
    <w:pPr>
      <w:numPr>
        <w:numId w:val="3"/>
      </w:numPr>
      <w:jc w:val="center"/>
      <w:outlineLvl w:val="0"/>
    </w:pPr>
    <w:rPr>
      <w:b/>
      <w:bCs/>
      <w:sz w:val="72"/>
      <w:szCs w:val="72"/>
    </w:rPr>
  </w:style>
  <w:style w:type="paragraph" w:styleId="2">
    <w:name w:val="heading 2"/>
    <w:basedOn w:val="a"/>
    <w:next w:val="a"/>
    <w:link w:val="2Char"/>
    <w:uiPriority w:val="99"/>
    <w:unhideWhenUsed/>
    <w:qFormat/>
    <w:rsid w:val="009504FD"/>
    <w:pPr>
      <w:numPr>
        <w:ilvl w:val="1"/>
        <w:numId w:val="3"/>
      </w:numPr>
      <w:outlineLvl w:val="1"/>
    </w:pPr>
    <w:rPr>
      <w:b/>
      <w:bCs/>
      <w:sz w:val="32"/>
      <w:szCs w:val="32"/>
    </w:rPr>
  </w:style>
  <w:style w:type="paragraph" w:styleId="3">
    <w:name w:val="heading 3"/>
    <w:basedOn w:val="a0"/>
    <w:next w:val="a"/>
    <w:link w:val="3Char"/>
    <w:uiPriority w:val="99"/>
    <w:unhideWhenUsed/>
    <w:qFormat/>
    <w:rsid w:val="008948DB"/>
    <w:pPr>
      <w:numPr>
        <w:ilvl w:val="2"/>
        <w:numId w:val="6"/>
      </w:numPr>
      <w:spacing w:line="360" w:lineRule="auto"/>
      <w:jc w:val="mediumKashida"/>
      <w:outlineLvl w:val="2"/>
    </w:pPr>
    <w:rPr>
      <w:b/>
      <w:bCs/>
      <w:sz w:val="32"/>
      <w:szCs w:val="32"/>
    </w:rPr>
  </w:style>
  <w:style w:type="paragraph" w:styleId="4">
    <w:name w:val="heading 4"/>
    <w:basedOn w:val="a"/>
    <w:next w:val="a"/>
    <w:link w:val="4Char"/>
    <w:uiPriority w:val="9"/>
    <w:semiHidden/>
    <w:unhideWhenUsed/>
    <w:qFormat/>
    <w:rsid w:val="00885DE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Char"/>
    <w:uiPriority w:val="9"/>
    <w:semiHidden/>
    <w:unhideWhenUsed/>
    <w:qFormat/>
    <w:rsid w:val="00885DE5"/>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Char"/>
    <w:uiPriority w:val="9"/>
    <w:semiHidden/>
    <w:unhideWhenUsed/>
    <w:qFormat/>
    <w:rsid w:val="00885D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885DE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885DE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885DE5"/>
    <w:pPr>
      <w:keepNext/>
      <w:keepLines/>
      <w:spacing w:after="0"/>
      <w:outlineLvl w:val="8"/>
    </w:pPr>
    <w:rPr>
      <w:rFonts w:asciiTheme="minorHAnsi" w:eastAsiaTheme="majorEastAsia" w:hAnsiTheme="minorHAnsi"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D831FC"/>
    <w:rPr>
      <w:b/>
      <w:bCs/>
      <w:sz w:val="72"/>
      <w:szCs w:val="72"/>
    </w:rPr>
  </w:style>
  <w:style w:type="character" w:customStyle="1" w:styleId="2Char">
    <w:name w:val="عنوان 2 Char"/>
    <w:basedOn w:val="a1"/>
    <w:link w:val="2"/>
    <w:uiPriority w:val="99"/>
    <w:rsid w:val="009504FD"/>
    <w:rPr>
      <w:b/>
      <w:bCs/>
      <w:sz w:val="32"/>
      <w:szCs w:val="32"/>
    </w:rPr>
  </w:style>
  <w:style w:type="character" w:customStyle="1" w:styleId="3Char">
    <w:name w:val="عنوان 3 Char"/>
    <w:basedOn w:val="a1"/>
    <w:link w:val="3"/>
    <w:uiPriority w:val="99"/>
    <w:rsid w:val="008948DB"/>
    <w:rPr>
      <w:b/>
      <w:bCs/>
      <w:sz w:val="32"/>
      <w:szCs w:val="32"/>
    </w:rPr>
  </w:style>
  <w:style w:type="character" w:customStyle="1" w:styleId="4Char">
    <w:name w:val="عنوان 4 Char"/>
    <w:basedOn w:val="a1"/>
    <w:link w:val="4"/>
    <w:uiPriority w:val="9"/>
    <w:semiHidden/>
    <w:rsid w:val="00885DE5"/>
    <w:rPr>
      <w:rFonts w:asciiTheme="minorHAnsi" w:eastAsiaTheme="majorEastAsia" w:hAnsiTheme="minorHAnsi" w:cstheme="majorBidi"/>
      <w:i/>
      <w:iCs/>
      <w:color w:val="0F4761" w:themeColor="accent1" w:themeShade="BF"/>
    </w:rPr>
  </w:style>
  <w:style w:type="character" w:customStyle="1" w:styleId="5Char">
    <w:name w:val="عنوان 5 Char"/>
    <w:basedOn w:val="a1"/>
    <w:link w:val="5"/>
    <w:uiPriority w:val="9"/>
    <w:semiHidden/>
    <w:rsid w:val="00885DE5"/>
    <w:rPr>
      <w:rFonts w:asciiTheme="minorHAnsi" w:eastAsiaTheme="majorEastAsia" w:hAnsiTheme="minorHAnsi" w:cstheme="majorBidi"/>
      <w:color w:val="0F4761" w:themeColor="accent1" w:themeShade="BF"/>
    </w:rPr>
  </w:style>
  <w:style w:type="character" w:customStyle="1" w:styleId="6Char">
    <w:name w:val="عنوان 6 Char"/>
    <w:basedOn w:val="a1"/>
    <w:link w:val="6"/>
    <w:uiPriority w:val="9"/>
    <w:semiHidden/>
    <w:rsid w:val="00885DE5"/>
    <w:rPr>
      <w:rFonts w:asciiTheme="minorHAnsi" w:eastAsiaTheme="majorEastAsia" w:hAnsiTheme="minorHAnsi" w:cstheme="majorBidi"/>
      <w:i/>
      <w:iCs/>
      <w:color w:val="595959" w:themeColor="text1" w:themeTint="A6"/>
    </w:rPr>
  </w:style>
  <w:style w:type="character" w:customStyle="1" w:styleId="7Char">
    <w:name w:val="عنوان 7 Char"/>
    <w:basedOn w:val="a1"/>
    <w:link w:val="7"/>
    <w:uiPriority w:val="9"/>
    <w:semiHidden/>
    <w:rsid w:val="00885DE5"/>
    <w:rPr>
      <w:rFonts w:asciiTheme="minorHAnsi" w:eastAsiaTheme="majorEastAsia" w:hAnsiTheme="minorHAnsi" w:cstheme="majorBidi"/>
      <w:color w:val="595959" w:themeColor="text1" w:themeTint="A6"/>
    </w:rPr>
  </w:style>
  <w:style w:type="character" w:customStyle="1" w:styleId="8Char">
    <w:name w:val="عنوان 8 Char"/>
    <w:basedOn w:val="a1"/>
    <w:link w:val="8"/>
    <w:uiPriority w:val="9"/>
    <w:semiHidden/>
    <w:rsid w:val="00885DE5"/>
    <w:rPr>
      <w:rFonts w:asciiTheme="minorHAnsi" w:eastAsiaTheme="majorEastAsia" w:hAnsiTheme="minorHAnsi" w:cstheme="majorBidi"/>
      <w:i/>
      <w:iCs/>
      <w:color w:val="272727" w:themeColor="text1" w:themeTint="D8"/>
    </w:rPr>
  </w:style>
  <w:style w:type="character" w:customStyle="1" w:styleId="9Char">
    <w:name w:val="عنوان 9 Char"/>
    <w:basedOn w:val="a1"/>
    <w:link w:val="9"/>
    <w:uiPriority w:val="9"/>
    <w:semiHidden/>
    <w:rsid w:val="00885DE5"/>
    <w:rPr>
      <w:rFonts w:asciiTheme="minorHAnsi" w:eastAsiaTheme="majorEastAsia" w:hAnsiTheme="minorHAnsi" w:cstheme="majorBidi"/>
      <w:color w:val="272727" w:themeColor="text1" w:themeTint="D8"/>
    </w:rPr>
  </w:style>
  <w:style w:type="paragraph" w:styleId="a4">
    <w:name w:val="Title"/>
    <w:basedOn w:val="a"/>
    <w:next w:val="a"/>
    <w:link w:val="Char"/>
    <w:uiPriority w:val="10"/>
    <w:qFormat/>
    <w:rsid w:val="00885D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885DE5"/>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885DE5"/>
    <w:pPr>
      <w:numPr>
        <w:ilvl w:val="1"/>
      </w:numPr>
    </w:pPr>
    <w:rPr>
      <w:rFonts w:asciiTheme="minorHAnsi" w:eastAsiaTheme="majorEastAsia" w:hAnsiTheme="minorHAnsi" w:cstheme="majorBidi"/>
      <w:color w:val="595959" w:themeColor="text1" w:themeTint="A6"/>
      <w:spacing w:val="15"/>
    </w:rPr>
  </w:style>
  <w:style w:type="character" w:customStyle="1" w:styleId="Char0">
    <w:name w:val="عنوان فرعي Char"/>
    <w:basedOn w:val="a1"/>
    <w:link w:val="a5"/>
    <w:uiPriority w:val="11"/>
    <w:rsid w:val="00885DE5"/>
    <w:rPr>
      <w:rFonts w:asciiTheme="minorHAnsi" w:eastAsiaTheme="majorEastAsia" w:hAnsiTheme="minorHAnsi" w:cstheme="majorBidi"/>
      <w:color w:val="595959" w:themeColor="text1" w:themeTint="A6"/>
      <w:spacing w:val="15"/>
    </w:rPr>
  </w:style>
  <w:style w:type="paragraph" w:styleId="a6">
    <w:name w:val="Quote"/>
    <w:basedOn w:val="a"/>
    <w:next w:val="a"/>
    <w:link w:val="Char1"/>
    <w:uiPriority w:val="29"/>
    <w:qFormat/>
    <w:rsid w:val="00885DE5"/>
    <w:pPr>
      <w:spacing w:before="160"/>
      <w:jc w:val="center"/>
    </w:pPr>
    <w:rPr>
      <w:i/>
      <w:iCs/>
      <w:color w:val="404040" w:themeColor="text1" w:themeTint="BF"/>
    </w:rPr>
  </w:style>
  <w:style w:type="character" w:customStyle="1" w:styleId="Char1">
    <w:name w:val="اقتباس Char"/>
    <w:basedOn w:val="a1"/>
    <w:link w:val="a6"/>
    <w:uiPriority w:val="29"/>
    <w:rsid w:val="00885DE5"/>
    <w:rPr>
      <w:i/>
      <w:iCs/>
      <w:color w:val="404040" w:themeColor="text1" w:themeTint="BF"/>
    </w:rPr>
  </w:style>
  <w:style w:type="paragraph" w:styleId="a0">
    <w:name w:val="List Paragraph"/>
    <w:basedOn w:val="a"/>
    <w:uiPriority w:val="34"/>
    <w:qFormat/>
    <w:rsid w:val="00885DE5"/>
    <w:pPr>
      <w:ind w:left="720"/>
      <w:contextualSpacing/>
    </w:pPr>
  </w:style>
  <w:style w:type="character" w:styleId="a7">
    <w:name w:val="Intense Emphasis"/>
    <w:basedOn w:val="a1"/>
    <w:uiPriority w:val="21"/>
    <w:qFormat/>
    <w:rsid w:val="00885DE5"/>
    <w:rPr>
      <w:i/>
      <w:iCs/>
      <w:color w:val="0F4761" w:themeColor="accent1" w:themeShade="BF"/>
    </w:rPr>
  </w:style>
  <w:style w:type="paragraph" w:styleId="a8">
    <w:name w:val="Intense Quote"/>
    <w:basedOn w:val="a"/>
    <w:next w:val="a"/>
    <w:link w:val="Char2"/>
    <w:uiPriority w:val="30"/>
    <w:qFormat/>
    <w:rsid w:val="00885D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8"/>
    <w:uiPriority w:val="30"/>
    <w:rsid w:val="00885DE5"/>
    <w:rPr>
      <w:i/>
      <w:iCs/>
      <w:color w:val="0F4761" w:themeColor="accent1" w:themeShade="BF"/>
    </w:rPr>
  </w:style>
  <w:style w:type="character" w:styleId="a9">
    <w:name w:val="Intense Reference"/>
    <w:basedOn w:val="a1"/>
    <w:uiPriority w:val="32"/>
    <w:qFormat/>
    <w:rsid w:val="00885DE5"/>
    <w:rPr>
      <w:b/>
      <w:bCs/>
      <w:smallCaps/>
      <w:color w:val="0F4761" w:themeColor="accent1" w:themeShade="BF"/>
      <w:spacing w:val="5"/>
    </w:rPr>
  </w:style>
  <w:style w:type="paragraph" w:styleId="aa">
    <w:name w:val="TOC Heading"/>
    <w:basedOn w:val="1"/>
    <w:next w:val="a"/>
    <w:uiPriority w:val="39"/>
    <w:unhideWhenUsed/>
    <w:qFormat/>
    <w:rsid w:val="009504FD"/>
    <w:pPr>
      <w:keepNext/>
      <w:keepLines/>
      <w:numPr>
        <w:numId w:val="0"/>
      </w:numPr>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tl/>
      <w14:ligatures w14:val="none"/>
    </w:rPr>
  </w:style>
  <w:style w:type="paragraph" w:styleId="10">
    <w:name w:val="toc 1"/>
    <w:basedOn w:val="a"/>
    <w:next w:val="a"/>
    <w:autoRedefine/>
    <w:uiPriority w:val="39"/>
    <w:unhideWhenUsed/>
    <w:rsid w:val="009504FD"/>
    <w:pPr>
      <w:spacing w:after="100"/>
    </w:pPr>
  </w:style>
  <w:style w:type="character" w:styleId="Hyperlink">
    <w:name w:val="Hyperlink"/>
    <w:basedOn w:val="a1"/>
    <w:uiPriority w:val="99"/>
    <w:unhideWhenUsed/>
    <w:rsid w:val="009504FD"/>
    <w:rPr>
      <w:color w:val="467886" w:themeColor="hyperlink"/>
      <w:u w:val="single"/>
    </w:rPr>
  </w:style>
  <w:style w:type="paragraph" w:styleId="ab">
    <w:name w:val="header"/>
    <w:basedOn w:val="a"/>
    <w:link w:val="Char3"/>
    <w:uiPriority w:val="99"/>
    <w:unhideWhenUsed/>
    <w:rsid w:val="009504FD"/>
    <w:pPr>
      <w:tabs>
        <w:tab w:val="center" w:pos="4680"/>
        <w:tab w:val="right" w:pos="9360"/>
      </w:tabs>
      <w:spacing w:after="0" w:line="240" w:lineRule="auto"/>
    </w:pPr>
  </w:style>
  <w:style w:type="character" w:customStyle="1" w:styleId="Char3">
    <w:name w:val="رأس الصفحة Char"/>
    <w:basedOn w:val="a1"/>
    <w:link w:val="ab"/>
    <w:uiPriority w:val="99"/>
    <w:rsid w:val="009504FD"/>
  </w:style>
  <w:style w:type="paragraph" w:styleId="ac">
    <w:name w:val="footer"/>
    <w:basedOn w:val="a"/>
    <w:link w:val="Char4"/>
    <w:uiPriority w:val="99"/>
    <w:unhideWhenUsed/>
    <w:rsid w:val="009504FD"/>
    <w:pPr>
      <w:tabs>
        <w:tab w:val="center" w:pos="4680"/>
        <w:tab w:val="right" w:pos="9360"/>
      </w:tabs>
      <w:spacing w:after="0" w:line="240" w:lineRule="auto"/>
    </w:pPr>
  </w:style>
  <w:style w:type="character" w:customStyle="1" w:styleId="Char4">
    <w:name w:val="تذييل الصفحة Char"/>
    <w:basedOn w:val="a1"/>
    <w:link w:val="ac"/>
    <w:uiPriority w:val="99"/>
    <w:rsid w:val="009504FD"/>
  </w:style>
  <w:style w:type="paragraph" w:styleId="20">
    <w:name w:val="toc 2"/>
    <w:basedOn w:val="a"/>
    <w:next w:val="a"/>
    <w:autoRedefine/>
    <w:uiPriority w:val="39"/>
    <w:unhideWhenUsed/>
    <w:rsid w:val="00436C8E"/>
    <w:pPr>
      <w:spacing w:after="100"/>
      <w:ind w:left="280"/>
    </w:pPr>
  </w:style>
  <w:style w:type="paragraph" w:styleId="ad">
    <w:name w:val="Normal (Web)"/>
    <w:basedOn w:val="a"/>
    <w:uiPriority w:val="99"/>
    <w:semiHidden/>
    <w:unhideWhenUsed/>
    <w:rsid w:val="001307BB"/>
    <w:rPr>
      <w:rFonts w:ascii="Times New Roman" w:hAnsi="Times New Roman" w:cs="Times New Roman"/>
      <w:sz w:val="24"/>
      <w:szCs w:val="24"/>
    </w:rPr>
  </w:style>
  <w:style w:type="paragraph" w:styleId="ae">
    <w:name w:val="caption"/>
    <w:basedOn w:val="a"/>
    <w:next w:val="a"/>
    <w:uiPriority w:val="35"/>
    <w:unhideWhenUsed/>
    <w:qFormat/>
    <w:rsid w:val="00D33234"/>
    <w:pPr>
      <w:spacing w:after="200" w:line="240" w:lineRule="auto"/>
      <w:jc w:val="center"/>
    </w:pPr>
    <w:rPr>
      <w:i/>
      <w:iCs/>
      <w:color w:val="0E2841" w:themeColor="text2"/>
      <w:sz w:val="22"/>
      <w:szCs w:val="22"/>
    </w:rPr>
  </w:style>
  <w:style w:type="table" w:styleId="af">
    <w:name w:val="Table Grid"/>
    <w:basedOn w:val="a2"/>
    <w:uiPriority w:val="39"/>
    <w:rsid w:val="00673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D332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5">
    <w:name w:val="فقرة Char"/>
    <w:link w:val="af0"/>
    <w:locked/>
    <w:rsid w:val="00D33234"/>
    <w:rPr>
      <w:rFonts w:eastAsia="Aptos"/>
      <w:color w:val="000000"/>
      <w:kern w:val="0"/>
    </w:rPr>
  </w:style>
  <w:style w:type="paragraph" w:customStyle="1" w:styleId="af0">
    <w:name w:val="فقرة"/>
    <w:basedOn w:val="a"/>
    <w:link w:val="Char5"/>
    <w:qFormat/>
    <w:rsid w:val="00D33234"/>
    <w:pPr>
      <w:widowControl w:val="0"/>
      <w:autoSpaceDE w:val="0"/>
      <w:autoSpaceDN w:val="0"/>
      <w:adjustRightInd w:val="0"/>
      <w:spacing w:after="0" w:line="360" w:lineRule="auto"/>
      <w:jc w:val="both"/>
    </w:pPr>
    <w:rPr>
      <w:rFonts w:eastAsia="Aptos"/>
      <w:color w:val="000000"/>
      <w:kern w:val="0"/>
    </w:rPr>
  </w:style>
  <w:style w:type="paragraph" w:styleId="af1">
    <w:name w:val="Bibliography"/>
    <w:basedOn w:val="a"/>
    <w:next w:val="a"/>
    <w:uiPriority w:val="37"/>
    <w:unhideWhenUsed/>
    <w:rsid w:val="00D33234"/>
  </w:style>
  <w:style w:type="paragraph" w:styleId="30">
    <w:name w:val="toc 3"/>
    <w:basedOn w:val="a"/>
    <w:next w:val="a"/>
    <w:autoRedefine/>
    <w:uiPriority w:val="39"/>
    <w:unhideWhenUsed/>
    <w:rsid w:val="001C6E69"/>
    <w:pPr>
      <w:spacing w:after="100"/>
      <w:ind w:left="560"/>
    </w:pPr>
  </w:style>
  <w:style w:type="paragraph" w:styleId="af2">
    <w:name w:val="table of figures"/>
    <w:basedOn w:val="a"/>
    <w:next w:val="a"/>
    <w:uiPriority w:val="99"/>
    <w:unhideWhenUsed/>
    <w:rsid w:val="001C6E6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33802">
      <w:bodyDiv w:val="1"/>
      <w:marLeft w:val="0"/>
      <w:marRight w:val="0"/>
      <w:marTop w:val="0"/>
      <w:marBottom w:val="0"/>
      <w:divBdr>
        <w:top w:val="none" w:sz="0" w:space="0" w:color="auto"/>
        <w:left w:val="none" w:sz="0" w:space="0" w:color="auto"/>
        <w:bottom w:val="none" w:sz="0" w:space="0" w:color="auto"/>
        <w:right w:val="none" w:sz="0" w:space="0" w:color="auto"/>
      </w:divBdr>
    </w:div>
    <w:div w:id="237444867">
      <w:bodyDiv w:val="1"/>
      <w:marLeft w:val="0"/>
      <w:marRight w:val="0"/>
      <w:marTop w:val="0"/>
      <w:marBottom w:val="0"/>
      <w:divBdr>
        <w:top w:val="none" w:sz="0" w:space="0" w:color="auto"/>
        <w:left w:val="none" w:sz="0" w:space="0" w:color="auto"/>
        <w:bottom w:val="none" w:sz="0" w:space="0" w:color="auto"/>
        <w:right w:val="none" w:sz="0" w:space="0" w:color="auto"/>
      </w:divBdr>
    </w:div>
    <w:div w:id="259994862">
      <w:bodyDiv w:val="1"/>
      <w:marLeft w:val="0"/>
      <w:marRight w:val="0"/>
      <w:marTop w:val="0"/>
      <w:marBottom w:val="0"/>
      <w:divBdr>
        <w:top w:val="none" w:sz="0" w:space="0" w:color="auto"/>
        <w:left w:val="none" w:sz="0" w:space="0" w:color="auto"/>
        <w:bottom w:val="none" w:sz="0" w:space="0" w:color="auto"/>
        <w:right w:val="none" w:sz="0" w:space="0" w:color="auto"/>
      </w:divBdr>
    </w:div>
    <w:div w:id="301890863">
      <w:bodyDiv w:val="1"/>
      <w:marLeft w:val="0"/>
      <w:marRight w:val="0"/>
      <w:marTop w:val="0"/>
      <w:marBottom w:val="0"/>
      <w:divBdr>
        <w:top w:val="none" w:sz="0" w:space="0" w:color="auto"/>
        <w:left w:val="none" w:sz="0" w:space="0" w:color="auto"/>
        <w:bottom w:val="none" w:sz="0" w:space="0" w:color="auto"/>
        <w:right w:val="none" w:sz="0" w:space="0" w:color="auto"/>
      </w:divBdr>
    </w:div>
    <w:div w:id="609971108">
      <w:bodyDiv w:val="1"/>
      <w:marLeft w:val="0"/>
      <w:marRight w:val="0"/>
      <w:marTop w:val="0"/>
      <w:marBottom w:val="0"/>
      <w:divBdr>
        <w:top w:val="none" w:sz="0" w:space="0" w:color="auto"/>
        <w:left w:val="none" w:sz="0" w:space="0" w:color="auto"/>
        <w:bottom w:val="none" w:sz="0" w:space="0" w:color="auto"/>
        <w:right w:val="none" w:sz="0" w:space="0" w:color="auto"/>
      </w:divBdr>
    </w:div>
    <w:div w:id="654575998">
      <w:bodyDiv w:val="1"/>
      <w:marLeft w:val="0"/>
      <w:marRight w:val="0"/>
      <w:marTop w:val="0"/>
      <w:marBottom w:val="0"/>
      <w:divBdr>
        <w:top w:val="none" w:sz="0" w:space="0" w:color="auto"/>
        <w:left w:val="none" w:sz="0" w:space="0" w:color="auto"/>
        <w:bottom w:val="none" w:sz="0" w:space="0" w:color="auto"/>
        <w:right w:val="none" w:sz="0" w:space="0" w:color="auto"/>
      </w:divBdr>
    </w:div>
    <w:div w:id="685980243">
      <w:bodyDiv w:val="1"/>
      <w:marLeft w:val="0"/>
      <w:marRight w:val="0"/>
      <w:marTop w:val="0"/>
      <w:marBottom w:val="0"/>
      <w:divBdr>
        <w:top w:val="none" w:sz="0" w:space="0" w:color="auto"/>
        <w:left w:val="none" w:sz="0" w:space="0" w:color="auto"/>
        <w:bottom w:val="none" w:sz="0" w:space="0" w:color="auto"/>
        <w:right w:val="none" w:sz="0" w:space="0" w:color="auto"/>
      </w:divBdr>
    </w:div>
    <w:div w:id="699159708">
      <w:bodyDiv w:val="1"/>
      <w:marLeft w:val="0"/>
      <w:marRight w:val="0"/>
      <w:marTop w:val="0"/>
      <w:marBottom w:val="0"/>
      <w:divBdr>
        <w:top w:val="none" w:sz="0" w:space="0" w:color="auto"/>
        <w:left w:val="none" w:sz="0" w:space="0" w:color="auto"/>
        <w:bottom w:val="none" w:sz="0" w:space="0" w:color="auto"/>
        <w:right w:val="none" w:sz="0" w:space="0" w:color="auto"/>
      </w:divBdr>
    </w:div>
    <w:div w:id="720596211">
      <w:bodyDiv w:val="1"/>
      <w:marLeft w:val="0"/>
      <w:marRight w:val="0"/>
      <w:marTop w:val="0"/>
      <w:marBottom w:val="0"/>
      <w:divBdr>
        <w:top w:val="none" w:sz="0" w:space="0" w:color="auto"/>
        <w:left w:val="none" w:sz="0" w:space="0" w:color="auto"/>
        <w:bottom w:val="none" w:sz="0" w:space="0" w:color="auto"/>
        <w:right w:val="none" w:sz="0" w:space="0" w:color="auto"/>
      </w:divBdr>
    </w:div>
    <w:div w:id="781998735">
      <w:bodyDiv w:val="1"/>
      <w:marLeft w:val="0"/>
      <w:marRight w:val="0"/>
      <w:marTop w:val="0"/>
      <w:marBottom w:val="0"/>
      <w:divBdr>
        <w:top w:val="none" w:sz="0" w:space="0" w:color="auto"/>
        <w:left w:val="none" w:sz="0" w:space="0" w:color="auto"/>
        <w:bottom w:val="none" w:sz="0" w:space="0" w:color="auto"/>
        <w:right w:val="none" w:sz="0" w:space="0" w:color="auto"/>
      </w:divBdr>
    </w:div>
    <w:div w:id="1000276668">
      <w:bodyDiv w:val="1"/>
      <w:marLeft w:val="0"/>
      <w:marRight w:val="0"/>
      <w:marTop w:val="0"/>
      <w:marBottom w:val="0"/>
      <w:divBdr>
        <w:top w:val="none" w:sz="0" w:space="0" w:color="auto"/>
        <w:left w:val="none" w:sz="0" w:space="0" w:color="auto"/>
        <w:bottom w:val="none" w:sz="0" w:space="0" w:color="auto"/>
        <w:right w:val="none" w:sz="0" w:space="0" w:color="auto"/>
      </w:divBdr>
    </w:div>
    <w:div w:id="1102265615">
      <w:bodyDiv w:val="1"/>
      <w:marLeft w:val="0"/>
      <w:marRight w:val="0"/>
      <w:marTop w:val="0"/>
      <w:marBottom w:val="0"/>
      <w:divBdr>
        <w:top w:val="none" w:sz="0" w:space="0" w:color="auto"/>
        <w:left w:val="none" w:sz="0" w:space="0" w:color="auto"/>
        <w:bottom w:val="none" w:sz="0" w:space="0" w:color="auto"/>
        <w:right w:val="none" w:sz="0" w:space="0" w:color="auto"/>
      </w:divBdr>
    </w:div>
    <w:div w:id="1210069729">
      <w:bodyDiv w:val="1"/>
      <w:marLeft w:val="0"/>
      <w:marRight w:val="0"/>
      <w:marTop w:val="0"/>
      <w:marBottom w:val="0"/>
      <w:divBdr>
        <w:top w:val="none" w:sz="0" w:space="0" w:color="auto"/>
        <w:left w:val="none" w:sz="0" w:space="0" w:color="auto"/>
        <w:bottom w:val="none" w:sz="0" w:space="0" w:color="auto"/>
        <w:right w:val="none" w:sz="0" w:space="0" w:color="auto"/>
      </w:divBdr>
    </w:div>
    <w:div w:id="1250389506">
      <w:bodyDiv w:val="1"/>
      <w:marLeft w:val="0"/>
      <w:marRight w:val="0"/>
      <w:marTop w:val="0"/>
      <w:marBottom w:val="0"/>
      <w:divBdr>
        <w:top w:val="none" w:sz="0" w:space="0" w:color="auto"/>
        <w:left w:val="none" w:sz="0" w:space="0" w:color="auto"/>
        <w:bottom w:val="none" w:sz="0" w:space="0" w:color="auto"/>
        <w:right w:val="none" w:sz="0" w:space="0" w:color="auto"/>
      </w:divBdr>
    </w:div>
    <w:div w:id="1329675805">
      <w:bodyDiv w:val="1"/>
      <w:marLeft w:val="0"/>
      <w:marRight w:val="0"/>
      <w:marTop w:val="0"/>
      <w:marBottom w:val="0"/>
      <w:divBdr>
        <w:top w:val="none" w:sz="0" w:space="0" w:color="auto"/>
        <w:left w:val="none" w:sz="0" w:space="0" w:color="auto"/>
        <w:bottom w:val="none" w:sz="0" w:space="0" w:color="auto"/>
        <w:right w:val="none" w:sz="0" w:space="0" w:color="auto"/>
      </w:divBdr>
    </w:div>
    <w:div w:id="1433164832">
      <w:bodyDiv w:val="1"/>
      <w:marLeft w:val="0"/>
      <w:marRight w:val="0"/>
      <w:marTop w:val="0"/>
      <w:marBottom w:val="0"/>
      <w:divBdr>
        <w:top w:val="none" w:sz="0" w:space="0" w:color="auto"/>
        <w:left w:val="none" w:sz="0" w:space="0" w:color="auto"/>
        <w:bottom w:val="none" w:sz="0" w:space="0" w:color="auto"/>
        <w:right w:val="none" w:sz="0" w:space="0" w:color="auto"/>
      </w:divBdr>
    </w:div>
    <w:div w:id="1522164700">
      <w:bodyDiv w:val="1"/>
      <w:marLeft w:val="0"/>
      <w:marRight w:val="0"/>
      <w:marTop w:val="0"/>
      <w:marBottom w:val="0"/>
      <w:divBdr>
        <w:top w:val="none" w:sz="0" w:space="0" w:color="auto"/>
        <w:left w:val="none" w:sz="0" w:space="0" w:color="auto"/>
        <w:bottom w:val="none" w:sz="0" w:space="0" w:color="auto"/>
        <w:right w:val="none" w:sz="0" w:space="0" w:color="auto"/>
      </w:divBdr>
    </w:div>
    <w:div w:id="1887179680">
      <w:bodyDiv w:val="1"/>
      <w:marLeft w:val="0"/>
      <w:marRight w:val="0"/>
      <w:marTop w:val="0"/>
      <w:marBottom w:val="0"/>
      <w:divBdr>
        <w:top w:val="none" w:sz="0" w:space="0" w:color="auto"/>
        <w:left w:val="none" w:sz="0" w:space="0" w:color="auto"/>
        <w:bottom w:val="none" w:sz="0" w:space="0" w:color="auto"/>
        <w:right w:val="none" w:sz="0" w:space="0" w:color="auto"/>
      </w:divBdr>
    </w:div>
    <w:div w:id="1918323345">
      <w:bodyDiv w:val="1"/>
      <w:marLeft w:val="0"/>
      <w:marRight w:val="0"/>
      <w:marTop w:val="0"/>
      <w:marBottom w:val="0"/>
      <w:divBdr>
        <w:top w:val="none" w:sz="0" w:space="0" w:color="auto"/>
        <w:left w:val="none" w:sz="0" w:space="0" w:color="auto"/>
        <w:bottom w:val="none" w:sz="0" w:space="0" w:color="auto"/>
        <w:right w:val="none" w:sz="0" w:space="0" w:color="auto"/>
      </w:divBdr>
    </w:div>
    <w:div w:id="1955016701">
      <w:bodyDiv w:val="1"/>
      <w:marLeft w:val="0"/>
      <w:marRight w:val="0"/>
      <w:marTop w:val="0"/>
      <w:marBottom w:val="0"/>
      <w:divBdr>
        <w:top w:val="none" w:sz="0" w:space="0" w:color="auto"/>
        <w:left w:val="none" w:sz="0" w:space="0" w:color="auto"/>
        <w:bottom w:val="none" w:sz="0" w:space="0" w:color="auto"/>
        <w:right w:val="none" w:sz="0" w:space="0" w:color="auto"/>
      </w:divBdr>
    </w:div>
    <w:div w:id="2046248089">
      <w:bodyDiv w:val="1"/>
      <w:marLeft w:val="0"/>
      <w:marRight w:val="0"/>
      <w:marTop w:val="0"/>
      <w:marBottom w:val="0"/>
      <w:divBdr>
        <w:top w:val="none" w:sz="0" w:space="0" w:color="auto"/>
        <w:left w:val="none" w:sz="0" w:space="0" w:color="auto"/>
        <w:bottom w:val="none" w:sz="0" w:space="0" w:color="auto"/>
        <w:right w:val="none" w:sz="0" w:space="0" w:color="auto"/>
      </w:divBdr>
    </w:div>
    <w:div w:id="212017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Pra242</b:Tag>
    <b:SourceType>JournalArticle</b:SourceType>
    <b:Guid>{4ABED18A-B8E0-4E3C-8DD9-BF0FC2571DF8}</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1</b:RefOrder>
  </b:Source>
  <b:Source>
    <b:Tag>Hos24</b:Tag>
    <b:SourceType>JournalArticle</b:SourceType>
    <b:Guid>{4DA685ED-EF9A-46F0-B444-9E0D567EC6C0}</b:Guid>
    <b:Author>
      <b:Author>
        <b:NameList>
          <b:Person>
            <b:Last>Hossain</b:Last>
            <b:First>Rashed</b:First>
          </b:Person>
        </b:NameList>
      </b:Author>
    </b:Author>
    <b:Title>Exploring the Effectiveness of Social Media on Tourism Destination Marketing: An Empirical Study in a Developing Country</b:Title>
    <b:Year>2024</b:Year>
    <b:URL>https://www.researchgate.net/publication/381016242_Exploring_the_Effectiveness_of_Social_Media_on_Tourism_Destination_Marketing_An_Empirical_Study_in_a_Developing_Country</b:URL>
    <b:RefOrder>2</b:RefOrder>
  </b:Source>
  <b:Source>
    <b:Tag>Hus251</b:Tag>
    <b:SourceType>JournalArticle</b:SourceType>
    <b:Guid>{863E0657-5FE8-4835-ABB7-834052CFD2D1}</b:Guid>
    <b:Author>
      <b:Author>
        <b:NameList>
          <b:Person>
            <b:Last>Hussain</b:Last>
            <b:First>Ahmed</b:First>
            <b:Middle>Naji</b:Middle>
          </b:Person>
        </b:NameList>
      </b:Author>
    </b:Author>
    <b:Title>Digital Marketing Strategies and Their Impact on Attracting Tourists to Emerging Tourist Destinations</b:Title>
    <b:Year>2025</b:Year>
    <b:URL>https://www.researchgate.net/publication/391233744_Digital_Marketing_Strategies_and_Their_Impact_on_Attracting_Tourists_to_Emerging_Tourist_Destinations</b:URL>
    <b:RefOrder>3</b:RefOrder>
  </b:Source>
  <b:Source>
    <b:Tag>Aly24</b:Tag>
    <b:SourceType>JournalArticle</b:SourceType>
    <b:Guid>{2EEDF0B9-88BC-4E35-BE5C-617BA57F9D65}</b:Guid>
    <b:Author>
      <b:Author>
        <b:NameList>
          <b:Person>
            <b:Last>Alyoubi</b:Last>
            <b:First>Hani</b:First>
            <b:Middle>AttiaAhalla</b:Middle>
          </b:Person>
        </b:NameList>
      </b:Author>
    </b:Author>
    <b:Title>The Opportunities and Challenges of Creating a Tourism Destination: A Case Study of Future Tourism Possibilities in Saudi Arabia</b:Title>
    <b:Year>2024</b:Year>
    <b:URL>https://fjssj.journals.ekb.eg/article_338934.html</b:URL>
    <b:RefOrder>4</b:RefOrder>
  </b:Source>
  <b:Source>
    <b:Tag>Sal253</b:Tag>
    <b:SourceType>JournalArticle</b:SourceType>
    <b:Guid>{9D016576-ACC6-485B-922A-7589052B8B94}</b:Guid>
    <b:Author>
      <b:Author>
        <b:NameList>
          <b:Person>
            <b:Last>Salem</b:Last>
            <b:First>Alsuhaimi</b:First>
            <b:Middle>Majed</b:Middle>
          </b:Person>
        </b:NameList>
      </b:Author>
    </b:Author>
    <b:Title>Digital Marketing’s Impact on Tourism Decisions in Saudi Arabia: An Analytical Study in Light of Vision 2030</b:Title>
    <b:Year>2025</b:Year>
    <b:URL>https://www.researchgate.net/publication/395195500_Digital_Marketing's_Impact_on_Tourism_Decisions_in_Saudi_Arabia_An_Analytical_Study_in_Light_of_Vision_2030</b:URL>
    <b:RefOrder>5</b:RefOrder>
  </b:Source>
  <b:Source>
    <b:Tag>Alh242</b:Tag>
    <b:SourceType>JournalArticle</b:SourceType>
    <b:Guid>{918A9062-FDD8-4297-818C-945D1419F6CD}</b:Guid>
    <b:Author>
      <b:Author>
        <b:NameList>
          <b:Person>
            <b:Last>Alhuntushi</b:Last>
            <b:First>Abdullah</b:First>
            <b:Middle>Mohammed</b:Middle>
          </b:Person>
        </b:NameList>
      </b:Author>
    </b:Author>
    <b:Title>The Role of Social Media in Promoting Tourism in Saudi Arabia</b:Title>
    <b:Year>2024</b:Year>
    <b:URL>https://jkom.journals.ekb.eg/article_395336.html?lang=en</b:URL>
    <b:RefOrder>6</b:RefOrder>
  </b:Source>
  <b:Source>
    <b:Tag>Pou21</b:Tag>
    <b:SourceType>JournalArticle</b:SourceType>
    <b:Guid>{E7369D36-4AB6-46FA-ABC2-4541A6A742EF}</b:Guid>
    <b:Author>
      <b:Author>
        <b:NameList>
          <b:Person>
            <b:Last>Pour</b:Last>
            <b:First>Mona</b:First>
            <b:Middle>Jami</b:Middle>
          </b:Person>
        </b:NameList>
      </b:Author>
    </b:Author>
    <b:Title>Exploring and evaluating success factors of social media marketing strategy: a multi-dimensional-multi-criteria framework</b:Title>
    <b:Year>2021</b:Year>
    <b:URL>https://www.emerald.com/fs/article/23/6/655/70100/Exploring-and-evaluating-success-factors-of-social</b:URL>
    <b:RefOrder>7</b:RefOrder>
  </b:Source>
  <b:Source>
    <b:Tag>Alz231</b:Tag>
    <b:SourceType>JournalArticle</b:SourceType>
    <b:Guid>{C79675A4-C1AA-4414-865A-65410C745EED}</b:Guid>
    <b:Author>
      <b:Author>
        <b:NameList>
          <b:Person>
            <b:Last>Alzaydi</b:Last>
            <b:First>Zyad</b:First>
            <b:Middle>M.</b:Middle>
          </b:Person>
        </b:NameList>
      </b:Author>
    </b:Author>
    <b:Title>Using social media marketing to pro-tourism behaviours: the mediating role of destination attractiveness and attitude towards the positive impacts of tourism</b:Title>
    <b:Year>2023</b:Year>
    <b:URL>https://link.springer.com/article/10.1186/s43093-023-00220-5</b:URL>
    <b:RefOrder>8</b:RefOrder>
  </b:Source>
  <b:Source>
    <b:Tag>Ves25</b:Tag>
    <b:SourceType>JournalArticle</b:SourceType>
    <b:Guid>{266D1347-49F3-402A-9FC1-B5DAF7D587D5}</b:Guid>
    <b:Author>
      <b:Author>
        <b:NameList>
          <b:Person>
            <b:Last>Veseli</b:Last>
            <b:First>Artan</b:First>
          </b:Person>
        </b:NameList>
      </b:Author>
    </b:Author>
    <b:Title>The Impact of Digital Marketing on Promotion and Sustainable Tourism Development</b:Title>
    <b:Year>2025</b:Year>
    <b:URL>https://www.mdpi.com/2673-5768/6/2/56</b:URL>
    <b:RefOrder>9</b:RefOrder>
  </b:Source>
  <b:Source>
    <b:Tag>Chr25</b:Tag>
    <b:SourceType>JournalArticle</b:SourceType>
    <b:Guid>{4AB34653-03E5-4777-A784-EC4C0A7EB230}</b:Guid>
    <b:Author>
      <b:Author>
        <b:NameList>
          <b:Person>
            <b:Last>Christou</b:Last>
            <b:First>Evangelos</b:First>
          </b:Person>
        </b:NameList>
      </b:Author>
    </b:Author>
    <b:Title>The Evolution of Digital Tourism Marketing: From Hashtags to AI-Immersive Journeys in the Metaverse Era</b:Title>
    <b:Year>2025</b:Year>
    <b:URL>https://www.mdpi.com/2071-1050/17/13/6016</b:URL>
    <b:RefOrder>10</b:RefOrder>
  </b:Source>
  <b:Source>
    <b:Tag>Tay24</b:Tag>
    <b:SourceType>JournalArticle</b:SourceType>
    <b:Guid>{1886DCFB-82D6-40F1-8C38-FDF76B0BD51E}</b:Guid>
    <b:Author>
      <b:Author>
        <b:NameList>
          <b:Person>
            <b:Last>Tayeb</b:Last>
            <b:First>Mesud</b:First>
            <b:Middle>Essa</b:Middle>
          </b:Person>
        </b:NameList>
      </b:Author>
    </b:Author>
    <b:Title>IMPACT OF SOCIAL MEDIA SITES ON THE DEVELOPMENT OF INLAND TOURISM IN SAUDI ARABIA: A FIELD STUDY ON A SAMPLE IN SAUDI ARABIA</b:Title>
    <b:Year>2024</b:Year>
    <b:URL>https://www.researchgate.net/publication/384443303_IMPACT_OF_SOCIAL_MEDIA_SITES_ON_THE_DEVELOPMENT_OF_INLAND_TOURISM_IN_SAUDI_ARABIA_A_FIELD_STUDY_ON_A_SAMPLE_IN_SAUDI_ARABIA</b:URL>
    <b:RefOrder>11</b:RefOrder>
  </b:Source>
  <b:Source>
    <b:Tag>Ash231</b:Tag>
    <b:SourceType>JournalArticle</b:SourceType>
    <b:Guid>{AB8DC430-97FD-4E9D-A5D8-B338FF2E58EB}</b:Guid>
    <b:Author>
      <b:Author>
        <b:NameList>
          <b:Person>
            <b:Last>Ashfaq</b:Last>
            <b:First>Rubaid</b:First>
          </b:Person>
        </b:NameList>
      </b:Author>
    </b:Author>
    <b:Title>Targeting the Digital Consumer: A Study of the Role of Social Media in Modern Advertising</b:Title>
    <b:Year>2023</b:Year>
    <b:URL>http://researchgate.net/publication/371676535_Targeting_the_Digital_Consumer_A_Study_of_the_Role_of_Social_Media_in_Modern_Advertising</b:URL>
    <b:RefOrder>12</b:RefOrder>
  </b:Source>
  <b:Source>
    <b:Tag>Als252</b:Tag>
    <b:SourceType>JournalArticle</b:SourceType>
    <b:Guid>{625FAE00-CA85-4CD8-8B25-EDC535A9E6DF}</b:Guid>
    <b:Author>
      <b:Author>
        <b:NameList>
          <b:Person>
            <b:Last>Alsheyab</b:Last>
            <b:First>Mahmoud</b:First>
            <b:Middle>Ahmad Mahmoud</b:Middle>
          </b:Person>
        </b:NameList>
      </b:Author>
    </b:Author>
    <b:Title>The Role of Digital Content Marketing on Social Media in Shaping Intention to Visit: A Conceptual Study in the Context of Jordanian Domestic Tourism</b:Title>
    <b:Year>2025</b:Year>
    <b:URL>https://www.researchgate.net/publication/392946788_The_Role_of_Digital_Content_Marketing_on_Social_Media_in_Shaping_Intention_to_Visit_A_Conceptual_Study_in_the_Context_of_Jordanian_Domestic_Tourism</b:URL>
    <b:RefOrder>13</b:RefOrder>
  </b:Source>
  <b:Source>
    <b:Tag>Aba251</b:Tag>
    <b:SourceType>JournalArticle</b:SourceType>
    <b:Guid>{14B0FD44-7853-48ED-BE30-0D8BC72C61CF}</b:Guid>
    <b:Author>
      <b:Author>
        <b:NameList>
          <b:Person>
            <b:Last>Abashidze</b:Last>
            <b:First>Irakli</b:First>
          </b:Person>
        </b:NameList>
      </b:Author>
    </b:Author>
    <b:Title>Content Marketing as a Tourism Promotion Strategy: A Conceptual Review</b:Title>
    <b:Year>2025</b:Year>
    <b:URL>https://www.researchgate.net/publication/389878706_Content_Marketing_as_a_Tourism_Promotion_Strategy_A_Conceptual_Review</b:URL>
    <b:RefOrder>14</b:RefOrder>
  </b:Source>
  <b:Source>
    <b:Tag>Wan22</b:Tag>
    <b:SourceType>JournalArticle</b:SourceType>
    <b:Guid>{90F437F6-8E8B-4B7F-BDE2-4F75CB418460}</b:Guid>
    <b:Author>
      <b:Author>
        <b:NameList>
          <b:Person>
            <b:Last>Wang</b:Last>
            <b:First>Huimin</b:First>
          </b:Person>
        </b:NameList>
      </b:Author>
    </b:Author>
    <b:Title>Effects of social media tourism information quality on destination travel intention: Mediation effect of self-congruity and trust</b:Title>
    <b:Year>2022</b:Year>
    <b:URL>https://www.researchgate.net/publication/366541608_Effects_of_social_media_tourism_information_quality_on_destination_travel_intention_Mediation_effect_of_self-congruity_and_trust</b:URL>
    <b:RefOrder>15</b:RefOrder>
  </b:Source>
  <b:Source>
    <b:Tag>Kro25</b:Tag>
    <b:SourceType>JournalArticle</b:SourceType>
    <b:Guid>{55FC0ADE-75FD-49C7-9B3A-EB6E8C4C39FF}</b:Guid>
    <b:Author>
      <b:Author>
        <b:NameList>
          <b:Person>
            <b:Last>Krowinska</b:Last>
            <b:First>Agata</b:First>
          </b:Person>
        </b:NameList>
      </b:Author>
    </b:Author>
    <b:Title>The role and forms of social media branded content driving active customer engagement behaviours</b:Title>
    <b:Year>2025</b:Year>
    <b:URL>https://www.tandfonline.com/doi/full/10.1080/0267257X.2025.2544808</b:URL>
    <b:RefOrder>16</b:RefOrder>
  </b:Source>
  <b:Source>
    <b:Tag>Žva25</b:Tag>
    <b:SourceType>JournalArticle</b:SourceType>
    <b:Guid>{0918801B-1F24-4627-8790-B0B57B696F84}</b:Guid>
    <b:Author>
      <b:Author>
        <b:NameList>
          <b:Person>
            <b:Last>Žvanut</b:Last>
            <b:First>Alenka</b:First>
          </b:Person>
        </b:NameList>
      </b:Author>
    </b:Author>
    <b:Title>Social Media Marketing Strategy in the Tourism Industry: A Systematic Literature Review</b:Title>
    <b:Year>2025</b:Year>
    <b:URL>https://www.researchgate.net/publication/395230916_Social_Media_Marketing_Strategy_in_the_Tourism_Industry_A_Systematic_Literature_Review</b:URL>
    <b:RefOrder>17</b:RefOrder>
  </b:Source>
</b:Sources>
</file>

<file path=customXml/itemProps1.xml><?xml version="1.0" encoding="utf-8"?>
<ds:datastoreItem xmlns:ds="http://schemas.openxmlformats.org/officeDocument/2006/customXml" ds:itemID="{832018E4-3D19-4E5B-8C9A-457EADC29C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20881</Words>
  <Characters>119025</Characters>
  <Application>Microsoft Office Word</Application>
  <DocSecurity>0</DocSecurity>
  <Lines>991</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N M</cp:lastModifiedBy>
  <cp:revision>2</cp:revision>
  <dcterms:created xsi:type="dcterms:W3CDTF">2026-08-19T13:01:00Z</dcterms:created>
  <dcterms:modified xsi:type="dcterms:W3CDTF">2026-08-19T13:01:00Z</dcterms:modified>
</cp:coreProperties>
</file>