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ADE99B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B1A6E">
        <w:rPr>
          <w:rFonts w:ascii="SakkalMajalla-Bold" w:cs="SakkalMajalla-Bold" w:hint="cs"/>
          <w:b/>
          <w:bCs/>
          <w:sz w:val="28"/>
          <w:szCs w:val="28"/>
          <w:rtl/>
        </w:rPr>
        <w:t xml:space="preserve">سميحة </w:t>
      </w:r>
      <w:r w:rsidR="002B281C">
        <w:rPr>
          <w:rFonts w:ascii="SakkalMajalla-Bold" w:cs="SakkalMajalla-Bold" w:hint="cs"/>
          <w:b/>
          <w:bCs/>
          <w:sz w:val="28"/>
          <w:szCs w:val="28"/>
          <w:rtl/>
        </w:rPr>
        <w:t>محمود الغامدي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AB7A53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B7A53" w:rsidRDefault="00AB7A53" w:rsidP="00AB7A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AB7A53" w:rsidRDefault="00AB7A53" w:rsidP="0029524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AB7A53" w:rsidRDefault="00AB7A53" w:rsidP="00AB7A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786ABE3" w14:textId="77777777" w:rsidR="00295243" w:rsidRPr="008D74D3" w:rsidRDefault="00295243" w:rsidP="002952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AB7A53" w:rsidRDefault="00AB7A53" w:rsidP="00AB7A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4A42F71" w:rsidR="00AB7A53" w:rsidRPr="008A5919" w:rsidRDefault="00295243" w:rsidP="00295243">
            <w:pPr>
              <w:bidi/>
            </w:pPr>
            <w:r w:rsidRPr="008A5919">
              <w:rPr>
                <w:rtl/>
              </w:rPr>
              <w:t>العنوان طويل نسبياً. يمكن اختصاره قليلاً دون فقدان الدقة، مثلاً</w:t>
            </w:r>
            <w:r w:rsidRPr="008A5919">
              <w:t>: "</w:t>
            </w:r>
            <w:r w:rsidRPr="008A5919">
              <w:rPr>
                <w:rtl/>
              </w:rPr>
              <w:t>أثر تطبيقات الذكاء الاصطناعي في تحسين جودة القرار الإداري بالبنوك التجارية السعودية</w:t>
            </w:r>
            <w:r w:rsidRPr="008A5919">
              <w:t>"</w:t>
            </w:r>
          </w:p>
        </w:tc>
      </w:tr>
      <w:tr w:rsidR="00AB7A53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B7A53" w:rsidRDefault="00AB7A53" w:rsidP="00AB7A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AB7A53" w:rsidRDefault="00AB7A53" w:rsidP="0029524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B7A53" w:rsidRDefault="00AB7A53" w:rsidP="00AB7A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4D8203" w14:textId="77777777" w:rsidR="00295243" w:rsidRPr="008D74D3" w:rsidRDefault="00295243" w:rsidP="0029524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AB7A53" w:rsidRDefault="00AB7A53" w:rsidP="00AB7A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88FEA51" w:rsidR="00AB7A53" w:rsidRDefault="00295243" w:rsidP="008A5919">
            <w:pPr>
              <w:bidi/>
            </w:pPr>
            <w:r w:rsidRPr="008A5919">
              <w:rPr>
                <w:rtl/>
              </w:rPr>
              <w:t>لم تشر المقدمة بشكل مباشر إلى الفجوة البحثية التي تعالجها الدراسة، بل اكتفت بعرض الخلفية العامة</w:t>
            </w:r>
            <w:r w:rsidRPr="008A5919">
              <w:t>.</w:t>
            </w:r>
          </w:p>
        </w:tc>
      </w:tr>
      <w:tr w:rsidR="00AB7A5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B7A53" w:rsidRDefault="00AB7A53" w:rsidP="00AB7A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AB7A53" w:rsidRDefault="00AB7A53" w:rsidP="00AB7A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B7A53" w:rsidRDefault="00AB7A53" w:rsidP="00AB7A5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AB7A53" w:rsidRPr="008D74D3" w:rsidRDefault="00AB7A53" w:rsidP="00AB7A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AB7A53" w:rsidRDefault="00AB7A53" w:rsidP="00AB7A5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A2C0AAE" w:rsidR="00AB7A53" w:rsidRPr="008A5919" w:rsidRDefault="008A5919" w:rsidP="008A5919">
            <w:pPr>
              <w:bidi/>
            </w:pPr>
            <w:r w:rsidRPr="008A5919">
              <w:rPr>
                <w:rtl/>
              </w:rPr>
              <w:t>المشكلة في نصها الحالي تركز فقط على الفجوة البحثية الأكاديمية (غياب الدراسات). والأفضل في خطط البحث أن تُبنى المشكلة على معضلة إدارية أو تشغيلية واقعية أولاً (مثل: ضعف دقة القرارات أو بطء الاستجابة رغم الاستثمارات التقنية)</w:t>
            </w:r>
            <w:r w:rsidRPr="008A5919">
              <w:t xml:space="preserve"> </w:t>
            </w:r>
          </w:p>
        </w:tc>
      </w:tr>
      <w:tr w:rsidR="00AB7A5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B7A53" w:rsidRDefault="00AB7A53" w:rsidP="00AB7A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E52D641" w14:textId="77777777" w:rsidR="00AB7A53" w:rsidRPr="008D74D3" w:rsidRDefault="00AB7A53" w:rsidP="00AB7A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B7A53" w:rsidRDefault="00AB7A53" w:rsidP="00AB7A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B7A53" w:rsidRDefault="00AB7A53" w:rsidP="00AB7A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B7A53" w:rsidRDefault="00AB7A53" w:rsidP="00AB7A5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835D27E" w:rsidR="00AB7A53" w:rsidRPr="002E3635" w:rsidRDefault="00AB7A53" w:rsidP="00AB7A53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AB7A5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B7A53" w:rsidRDefault="00AB7A53" w:rsidP="00AB7A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AB7A53" w:rsidRDefault="00AB7A53" w:rsidP="00AB7A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B7A53" w:rsidRDefault="00AB7A53" w:rsidP="00AB7A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AB7A53" w:rsidRPr="008D74D3" w:rsidRDefault="00AB7A53" w:rsidP="00AB7A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AB7A53" w:rsidRDefault="00AB7A53" w:rsidP="00AB7A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5DE73C4" w:rsidR="00AB7A53" w:rsidRPr="00B44D2B" w:rsidRDefault="00AB7A53" w:rsidP="00AB7A53">
            <w:pPr>
              <w:jc w:val="center"/>
            </w:pPr>
            <w:r w:rsidRPr="00AB7A53">
              <w:rPr>
                <w:b/>
                <w:bCs/>
                <w:rtl/>
              </w:rPr>
              <w:t>الهدف الخامس</w:t>
            </w:r>
            <w:r w:rsidRPr="00AB7A53">
              <w:rPr>
                <w:rtl/>
              </w:rPr>
              <w:t xml:space="preserve"> (الفروق الديموغرافية): هذا الهدف لا يقيس أثراً مباشراً، بل يقيس اختلافات في الإدراك. من الأفضل إعادة صياغته كهدف استكشافي، أو جعله جزءاً من التحليلات الإضافية وليس </w:t>
            </w:r>
            <w:proofErr w:type="gramStart"/>
            <w:r w:rsidRPr="00AB7A53">
              <w:rPr>
                <w:rtl/>
              </w:rPr>
              <w:t xml:space="preserve">هدفاً </w:t>
            </w:r>
            <w:r>
              <w:rPr>
                <w:rFonts w:hint="cs"/>
                <w:rtl/>
              </w:rPr>
              <w:t>.</w:t>
            </w:r>
            <w:proofErr w:type="gramEnd"/>
          </w:p>
        </w:tc>
      </w:tr>
      <w:tr w:rsidR="00AB7A5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B7A53" w:rsidRDefault="00AB7A53" w:rsidP="00AB7A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2B288AA" w14:textId="77777777" w:rsidR="00AB7A53" w:rsidRPr="008D74D3" w:rsidRDefault="00AB7A53" w:rsidP="00AB7A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AB7A53" w:rsidRDefault="00AB7A53" w:rsidP="00AB7A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B7A53" w:rsidRDefault="00AB7A53" w:rsidP="00AB7A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B7A53" w:rsidRDefault="00AB7A53" w:rsidP="00AB7A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AB7A53" w:rsidRDefault="00AB7A53" w:rsidP="00AB7A53">
            <w:pPr>
              <w:jc w:val="center"/>
            </w:pPr>
          </w:p>
        </w:tc>
      </w:tr>
      <w:tr w:rsidR="00AB7A5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B7A53" w:rsidRDefault="00AB7A53" w:rsidP="00AB7A5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AB7A53" w:rsidRDefault="00AB7A53" w:rsidP="008A59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B7A53" w:rsidRDefault="00AB7A53" w:rsidP="00AB7A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3E18EDE" w14:textId="77777777" w:rsidR="008A5919" w:rsidRPr="008D74D3" w:rsidRDefault="008A5919" w:rsidP="008A59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AB7A53" w:rsidRDefault="00AB7A53" w:rsidP="00AB7A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D9DA169" w:rsidR="00AB7A53" w:rsidRPr="008A5919" w:rsidRDefault="008A5919" w:rsidP="008A5919">
            <w:pPr>
              <w:bidi/>
              <w:jc w:val="center"/>
            </w:pPr>
            <w:r w:rsidRPr="008A5919">
              <w:rPr>
                <w:rFonts w:hint="cs"/>
                <w:rtl/>
              </w:rPr>
              <w:t>ا</w:t>
            </w:r>
            <w:r w:rsidRPr="008A5919">
              <w:rPr>
                <w:rtl/>
              </w:rPr>
              <w:t>لفرضية الرئيسة صيغت بـ "توجد علاقة</w:t>
            </w:r>
            <w:r w:rsidRPr="008A5919">
              <w:t>"</w:t>
            </w:r>
            <w:r w:rsidRPr="008A5919">
              <w:rPr>
                <w:rtl/>
              </w:rPr>
              <w:t>، بينما الدراسة تهدف لقياس</w:t>
            </w:r>
            <w:r w:rsidRPr="008A5919">
              <w:t xml:space="preserve"> "</w:t>
            </w:r>
            <w:r w:rsidRPr="008A5919">
              <w:rPr>
                <w:rtl/>
              </w:rPr>
              <w:t>أثر</w:t>
            </w:r>
            <w:r w:rsidRPr="008A5919">
              <w:t xml:space="preserve">" </w:t>
            </w:r>
            <w:r w:rsidRPr="008A5919">
              <w:rPr>
                <w:rtl/>
              </w:rPr>
              <w:t>سببي (حسب المنهجية). العلاقة تختلف عن الأثر</w:t>
            </w:r>
          </w:p>
        </w:tc>
      </w:tr>
      <w:tr w:rsidR="00AB7A5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B7A53" w:rsidRDefault="00AB7A53" w:rsidP="00AB7A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B7A53" w:rsidRDefault="00AB7A53" w:rsidP="008A59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B7A53" w:rsidRDefault="00AB7A53" w:rsidP="00AB7A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FBA1EF" w14:textId="77777777" w:rsidR="008A5919" w:rsidRPr="008D74D3" w:rsidRDefault="008A5919" w:rsidP="008A59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AB7A53" w:rsidRDefault="00AB7A53" w:rsidP="00AB7A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7230CB" w14:textId="77777777" w:rsidR="008A5919" w:rsidRPr="008A5919" w:rsidRDefault="008A5919" w:rsidP="008A5919">
            <w:pPr>
              <w:bidi/>
              <w:jc w:val="center"/>
            </w:pPr>
            <w:r w:rsidRPr="008A5919">
              <w:rPr>
                <w:rtl/>
              </w:rPr>
              <w:t>الدراسات عُرضت بشكل تسلسلي دون تصنيف (حسب الموضوع، أو السنة، أو المنهج). يُفضل تقسيمها إلى محاور: دراسات تناولت الذكاء الاصطناعي في البنوك، دراسات تناولت جودة القرار، دراسات جمعت بينهما</w:t>
            </w:r>
            <w:r w:rsidRPr="008A5919">
              <w:t>.</w:t>
            </w:r>
          </w:p>
          <w:p w14:paraId="5E883E3F" w14:textId="7555DEDF" w:rsidR="00AB7A53" w:rsidRDefault="008A5919" w:rsidP="008A5919">
            <w:pPr>
              <w:bidi/>
              <w:jc w:val="center"/>
            </w:pPr>
            <w:r w:rsidRPr="008A5919">
              <w:rPr>
                <w:rtl/>
              </w:rPr>
              <w:t>التحليل الناقد ضعيف</w:t>
            </w:r>
            <w:r w:rsidRPr="008A5919">
              <w:t>: </w:t>
            </w:r>
            <w:r w:rsidRPr="008A5919">
              <w:rPr>
                <w:rtl/>
              </w:rPr>
              <w:t>تم وصف كل دراسة، لكن دون نقد أو مقارنة بين النتائج. مثلاً: كيف اختلفت نتائج (العتيبي 2024) عن (أبو سلمة 2021)؟ وما أسباب الاختلاف؟</w:t>
            </w:r>
          </w:p>
        </w:tc>
      </w:tr>
      <w:tr w:rsidR="00AB7A5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B7A53" w:rsidRDefault="00AB7A53" w:rsidP="00AB7A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9032A2D" w14:textId="77777777" w:rsidR="00AB7A53" w:rsidRPr="008D74D3" w:rsidRDefault="00AB7A53" w:rsidP="00AB7A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AB7A53" w:rsidRDefault="00AB7A53" w:rsidP="00AB7A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B7A53" w:rsidRDefault="00AB7A53" w:rsidP="00AB7A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B7A53" w:rsidRDefault="00AB7A53" w:rsidP="00AB7A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975E8A7" w:rsidR="00AB7A53" w:rsidRDefault="00AB7A53" w:rsidP="00AB7A53">
            <w:pPr>
              <w:jc w:val="center"/>
            </w:pPr>
          </w:p>
        </w:tc>
      </w:tr>
      <w:tr w:rsidR="00AB7A5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B7A53" w:rsidRDefault="00AB7A53" w:rsidP="00AB7A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C35E1BB" w14:textId="77777777" w:rsidR="00AB7A53" w:rsidRPr="008D74D3" w:rsidRDefault="00AB7A53" w:rsidP="00AB7A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AB7A53" w:rsidRDefault="00AB7A53" w:rsidP="00AB7A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B7A53" w:rsidRDefault="00AB7A53" w:rsidP="00AB7A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B7A53" w:rsidRDefault="00AB7A53" w:rsidP="00AB7A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B6AFC26" w:rsidR="00AB7A53" w:rsidRDefault="00AB7A53" w:rsidP="00AB7A53">
            <w:pPr>
              <w:jc w:val="center"/>
            </w:pPr>
          </w:p>
        </w:tc>
      </w:tr>
      <w:tr w:rsidR="00AB7A5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B7A53" w:rsidRDefault="00AB7A53" w:rsidP="00AB7A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A21B640" w14:textId="77777777" w:rsidR="00AB7A53" w:rsidRPr="008D74D3" w:rsidRDefault="00AB7A53" w:rsidP="00AB7A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B7A53" w:rsidRDefault="00AB7A53" w:rsidP="00AB7A5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B7A53" w:rsidRDefault="00AB7A53" w:rsidP="00AB7A5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B7A53" w:rsidRDefault="00AB7A53" w:rsidP="00AB7A5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2582176" w:rsidR="00AB7A53" w:rsidRDefault="00AB7A53" w:rsidP="00AB7A53">
            <w:pPr>
              <w:jc w:val="center"/>
            </w:pPr>
          </w:p>
        </w:tc>
      </w:tr>
      <w:tr w:rsidR="00AB7A5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B7A53" w:rsidRDefault="00AB7A53" w:rsidP="00AB7A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AB7A53" w:rsidRPr="008D74D3" w:rsidRDefault="00AB7A53" w:rsidP="00AB7A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AB7A53" w:rsidRDefault="00AB7A53" w:rsidP="00AB7A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B7A53" w:rsidRDefault="00AB7A53" w:rsidP="00AB7A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B7A53" w:rsidRDefault="00AB7A53" w:rsidP="00AB7A5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AB7A53" w:rsidRDefault="00AB7A53" w:rsidP="00AB7A53">
            <w:pPr>
              <w:jc w:val="center"/>
            </w:pPr>
          </w:p>
        </w:tc>
      </w:tr>
      <w:tr w:rsidR="00AB7A5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B7A53" w:rsidRDefault="00AB7A53" w:rsidP="00AB7A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560D55F" w14:textId="77777777" w:rsidR="00AB7A53" w:rsidRPr="008D74D3" w:rsidRDefault="00AB7A53" w:rsidP="00AB7A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AB7A53" w:rsidRDefault="00AB7A53" w:rsidP="00AB7A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B7A53" w:rsidRDefault="00AB7A53" w:rsidP="00AB7A5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B7A53" w:rsidRDefault="00AB7A53" w:rsidP="00AB7A5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A597DB5" w:rsidR="00AB7A53" w:rsidRDefault="00AB7A53" w:rsidP="00AB7A53">
            <w:pPr>
              <w:jc w:val="center"/>
            </w:pPr>
          </w:p>
        </w:tc>
      </w:tr>
      <w:tr w:rsidR="00AB7A5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B7A53" w:rsidRDefault="00AB7A53" w:rsidP="00AB7A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AA3F3FB" w:rsidR="00AB7A53" w:rsidRDefault="008A5919" w:rsidP="00AB7A53">
            <w:pPr>
              <w:jc w:val="center"/>
            </w:pPr>
            <w:r>
              <w:rPr>
                <w:rFonts w:hint="cs"/>
                <w:rtl/>
              </w:rPr>
              <w:t>الواضح ان البحث قد اخ من بحث سابق  حيث في هذه المرحلة لانعرض الفصول ولا كامل الاستبيان ولا خلاصة الفصول او النتائج لأننا لم ننجز البحث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F27C5"/>
    <w:multiLevelType w:val="multilevel"/>
    <w:tmpl w:val="C46CF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DD3E2A"/>
    <w:multiLevelType w:val="multilevel"/>
    <w:tmpl w:val="196E0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95243"/>
    <w:rsid w:val="002B281C"/>
    <w:rsid w:val="002E3635"/>
    <w:rsid w:val="004E21BE"/>
    <w:rsid w:val="00542196"/>
    <w:rsid w:val="005436E0"/>
    <w:rsid w:val="006C2FF5"/>
    <w:rsid w:val="007E4B35"/>
    <w:rsid w:val="007E4DCA"/>
    <w:rsid w:val="008239B5"/>
    <w:rsid w:val="008415DF"/>
    <w:rsid w:val="008A5919"/>
    <w:rsid w:val="008D74D3"/>
    <w:rsid w:val="008D7A2A"/>
    <w:rsid w:val="009B1DDC"/>
    <w:rsid w:val="00A629D4"/>
    <w:rsid w:val="00AB7A53"/>
    <w:rsid w:val="00B44D2B"/>
    <w:rsid w:val="00C5027E"/>
    <w:rsid w:val="00C60C27"/>
    <w:rsid w:val="00D34A3E"/>
    <w:rsid w:val="00DA1C7C"/>
    <w:rsid w:val="00DB1A6E"/>
    <w:rsid w:val="00EB387B"/>
    <w:rsid w:val="00EB5FEB"/>
    <w:rsid w:val="00EC06B2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6517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2BEF3536-9D17-4BC5-9733-D1D795A9C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2026-07-16T02:45:00Z</dcterms:created>
  <dcterms:modified xsi:type="dcterms:W3CDTF">2026-07-16T03:03:00Z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