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7170BDF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AB22F0">
        <w:rPr>
          <w:rFonts w:hint="cs"/>
          <w:b/>
          <w:bCs/>
          <w:sz w:val="24"/>
          <w:szCs w:val="24"/>
          <w:rtl/>
          <w:lang w:bidi="ar-SY"/>
        </w:rPr>
        <w:t>أنس حسن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D0CEC68" w14:textId="77777777" w:rsidR="00EA5358" w:rsidRPr="008D74D3" w:rsidRDefault="00EA5358" w:rsidP="00EA53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EA535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CE70111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F6ACD0A" w:rsidR="005436E0" w:rsidRDefault="00EA5358" w:rsidP="00EA5358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 xml:space="preserve">إعادة صياغة العنوان: </w:t>
            </w:r>
            <w:r w:rsidRPr="00EA5358">
              <w:rPr>
                <w:rtl/>
              </w:rPr>
              <w:t xml:space="preserve">دور إدارة المخاطر في تحسين السلامة التشغيلية بالمطارات: دراسة تطبيقية على مطار الأمير سلطان بن </w:t>
            </w:r>
            <w:proofErr w:type="gramStart"/>
            <w:r w:rsidRPr="00EA5358">
              <w:rPr>
                <w:rtl/>
              </w:rPr>
              <w:t>عبدالعزيز</w:t>
            </w:r>
            <w:proofErr w:type="gramEnd"/>
            <w:r w:rsidRPr="00EA5358"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43769FF" w:rsidR="002F6C30" w:rsidRDefault="00EA5358" w:rsidP="00EA5358">
            <w:pPr>
              <w:bidi/>
              <w:jc w:val="center"/>
            </w:pPr>
            <w:r w:rsidRPr="00EA5358">
              <w:rPr>
                <w:rtl/>
              </w:rPr>
              <w:t>الأهمية العملية لم تذكر جهات محددة مستفيدة (الطيران المدني، الهيئة العامة للطيران المدني)</w:t>
            </w:r>
            <w:r w:rsidRPr="00EA5358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EA535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EDBBE1" w14:textId="77777777" w:rsidR="00EA5358" w:rsidRPr="008D74D3" w:rsidRDefault="00EA5358" w:rsidP="00EA53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2ECC66" w14:textId="77777777" w:rsidR="00EA5358" w:rsidRPr="00EA5358" w:rsidRDefault="00EA5358" w:rsidP="00EA5358">
            <w:pPr>
              <w:bidi/>
              <w:jc w:val="center"/>
            </w:pPr>
            <w:r w:rsidRPr="00EA5358">
              <w:rPr>
                <w:rtl/>
              </w:rPr>
              <w:t>إعادة صياغة الأهداف لتكون أكثر تحديدًا</w:t>
            </w:r>
            <w:r w:rsidRPr="00EA5358">
              <w:t>:</w:t>
            </w:r>
          </w:p>
          <w:p w14:paraId="306436BA" w14:textId="77777777" w:rsidR="00EA5358" w:rsidRPr="00EA5358" w:rsidRDefault="00EA5358" w:rsidP="00EA5358">
            <w:pPr>
              <w:bidi/>
              <w:jc w:val="center"/>
            </w:pPr>
            <w:r w:rsidRPr="00EA5358">
              <w:rPr>
                <w:rtl/>
              </w:rPr>
              <w:t>التعرف على مفهوم إدارة المخاطر وأبعادها في المطارات</w:t>
            </w:r>
            <w:r w:rsidRPr="00EA5358">
              <w:t>.</w:t>
            </w:r>
          </w:p>
          <w:p w14:paraId="0F9456F7" w14:textId="77777777" w:rsidR="00EA5358" w:rsidRPr="00EA5358" w:rsidRDefault="00EA5358" w:rsidP="00EA5358">
            <w:pPr>
              <w:bidi/>
              <w:jc w:val="center"/>
            </w:pPr>
            <w:r w:rsidRPr="00EA5358">
              <w:rPr>
                <w:rtl/>
              </w:rPr>
              <w:t xml:space="preserve">تحديد أنواع المخاطر والتحديات التي تواجه مطار الأمير سلطان بن </w:t>
            </w:r>
            <w:proofErr w:type="gramStart"/>
            <w:r w:rsidRPr="00EA5358">
              <w:rPr>
                <w:rtl/>
              </w:rPr>
              <w:t>عبدالعزيز</w:t>
            </w:r>
            <w:proofErr w:type="gramEnd"/>
            <w:r w:rsidRPr="00EA5358">
              <w:t>.</w:t>
            </w:r>
          </w:p>
          <w:p w14:paraId="48D8E998" w14:textId="77777777" w:rsidR="00EA5358" w:rsidRPr="00EA5358" w:rsidRDefault="00EA5358" w:rsidP="00EA5358">
            <w:pPr>
              <w:bidi/>
              <w:jc w:val="center"/>
            </w:pPr>
            <w:r w:rsidRPr="00EA5358">
              <w:rPr>
                <w:rtl/>
              </w:rPr>
              <w:t>قياس مستوى تطبيق إدارة المخاطر في المطار</w:t>
            </w:r>
            <w:r w:rsidRPr="00EA5358">
              <w:t>.</w:t>
            </w:r>
          </w:p>
          <w:p w14:paraId="448637F9" w14:textId="77777777" w:rsidR="00EA5358" w:rsidRPr="00EA5358" w:rsidRDefault="00EA5358" w:rsidP="00EA5358">
            <w:pPr>
              <w:bidi/>
              <w:jc w:val="center"/>
            </w:pPr>
            <w:r w:rsidRPr="00EA5358">
              <w:rPr>
                <w:rtl/>
              </w:rPr>
              <w:t>تحليل أثر إدارة المخاطر على تحسين السلامة التشغيلية</w:t>
            </w:r>
            <w:r w:rsidRPr="00EA5358">
              <w:t>.</w:t>
            </w:r>
          </w:p>
          <w:p w14:paraId="6C1E176F" w14:textId="736458A5" w:rsidR="00EA5358" w:rsidRPr="00EA5358" w:rsidRDefault="00EA5358" w:rsidP="00EA5358">
            <w:pPr>
              <w:bidi/>
              <w:jc w:val="center"/>
            </w:pPr>
            <w:r w:rsidRPr="00EA5358">
              <w:rPr>
                <w:rtl/>
              </w:rPr>
              <w:t>تقديم توصيات لتطوير ممارسات إدارة المخاطر في المطا</w:t>
            </w:r>
            <w:r w:rsidR="008A6FE5">
              <w:rPr>
                <w:rFonts w:hint="cs"/>
                <w:rtl/>
              </w:rPr>
              <w:t>ر</w:t>
            </w:r>
          </w:p>
          <w:p w14:paraId="59B15519" w14:textId="3D126717" w:rsidR="00940CFF" w:rsidRDefault="00940CFF" w:rsidP="00EA5358">
            <w:pPr>
              <w:bidi/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8A6F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4B1F88" w14:textId="77777777" w:rsidR="008A6FE5" w:rsidRPr="008D74D3" w:rsidRDefault="008A6FE5" w:rsidP="008A6F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883046F" w14:textId="77777777" w:rsidR="008A6FE5" w:rsidRPr="008A6FE5" w:rsidRDefault="008A6FE5" w:rsidP="008A6FE5">
            <w:pPr>
              <w:bidi/>
              <w:jc w:val="center"/>
            </w:pPr>
            <w:r w:rsidRPr="008A6FE5">
              <w:rPr>
                <w:rtl/>
              </w:rPr>
              <w:t>إعادة صياغة التساؤلات</w:t>
            </w:r>
            <w:r w:rsidRPr="008A6FE5">
              <w:t>:</w:t>
            </w:r>
          </w:p>
          <w:p w14:paraId="554DFC87" w14:textId="77777777" w:rsidR="008A6FE5" w:rsidRPr="008A6FE5" w:rsidRDefault="008A6FE5" w:rsidP="008A6FE5">
            <w:pPr>
              <w:bidi/>
              <w:jc w:val="center"/>
            </w:pPr>
            <w:r w:rsidRPr="008A6FE5">
              <w:rPr>
                <w:rtl/>
              </w:rPr>
              <w:t>ما مفهوم إدارة المخاطر في المطارات؟</w:t>
            </w:r>
          </w:p>
          <w:p w14:paraId="2BDD9798" w14:textId="77777777" w:rsidR="008A6FE5" w:rsidRPr="008A6FE5" w:rsidRDefault="008A6FE5" w:rsidP="008A6FE5">
            <w:pPr>
              <w:bidi/>
              <w:jc w:val="center"/>
            </w:pPr>
            <w:r w:rsidRPr="008A6FE5">
              <w:rPr>
                <w:rtl/>
              </w:rPr>
              <w:t xml:space="preserve">ما أنواع المخاطر التي تواجه مطار الأمير سلطان بن </w:t>
            </w:r>
            <w:proofErr w:type="gramStart"/>
            <w:r w:rsidRPr="008A6FE5">
              <w:rPr>
                <w:rtl/>
              </w:rPr>
              <w:t>عبدالعزيز</w:t>
            </w:r>
            <w:proofErr w:type="gramEnd"/>
            <w:r w:rsidRPr="008A6FE5">
              <w:rPr>
                <w:rtl/>
              </w:rPr>
              <w:t>؟</w:t>
            </w:r>
          </w:p>
          <w:p w14:paraId="6F0D5FCF" w14:textId="77777777" w:rsidR="008A6FE5" w:rsidRPr="008A6FE5" w:rsidRDefault="008A6FE5" w:rsidP="008A6FE5">
            <w:pPr>
              <w:bidi/>
              <w:jc w:val="center"/>
            </w:pPr>
            <w:r w:rsidRPr="008A6FE5">
              <w:rPr>
                <w:rtl/>
              </w:rPr>
              <w:t>ما مستوى تطبيق إدارة المخاطر في المطار؟</w:t>
            </w:r>
          </w:p>
          <w:p w14:paraId="6F216DE0" w14:textId="77777777" w:rsidR="008A6FE5" w:rsidRPr="008A6FE5" w:rsidRDefault="008A6FE5" w:rsidP="008A6FE5">
            <w:pPr>
              <w:bidi/>
              <w:jc w:val="center"/>
            </w:pPr>
            <w:r w:rsidRPr="008A6FE5">
              <w:rPr>
                <w:rtl/>
              </w:rPr>
              <w:t>ما أثر إدارة المخاطر على تحسين السلامة التشغيلية؟</w:t>
            </w:r>
          </w:p>
          <w:p w14:paraId="708116F2" w14:textId="77777777" w:rsidR="008A6FE5" w:rsidRPr="008A6FE5" w:rsidRDefault="008A6FE5" w:rsidP="008A6FE5">
            <w:pPr>
              <w:bidi/>
              <w:jc w:val="center"/>
            </w:pPr>
            <w:r w:rsidRPr="008A6FE5">
              <w:rPr>
                <w:rtl/>
              </w:rPr>
              <w:t>ما التحديات التي تواجه تطبيق إدارة المخاطر في المطار</w:t>
            </w:r>
          </w:p>
          <w:p w14:paraId="2E508EC9" w14:textId="0609BD31" w:rsidR="00940CFF" w:rsidRDefault="00940CFF" w:rsidP="008A6FE5">
            <w:pPr>
              <w:bidi/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8A6FE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28FC035" w14:textId="77777777" w:rsidR="008A6FE5" w:rsidRPr="008D74D3" w:rsidRDefault="008A6FE5" w:rsidP="008A6F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1C90EB2" w:rsidR="002F6C30" w:rsidRDefault="008A6FE5" w:rsidP="00940CFF">
            <w:pPr>
              <w:jc w:val="center"/>
            </w:pPr>
            <w:r>
              <w:rPr>
                <w:rFonts w:hint="cs"/>
                <w:rtl/>
              </w:rPr>
              <w:t>إعادة صياغة الفرضيات بطريقة الفض الصفري ولترتبط بأهداف لدراسة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C191D4" w14:textId="0CF45142" w:rsidR="008A6FE5" w:rsidRPr="008A6FE5" w:rsidRDefault="008A6FE5" w:rsidP="008A6FE5">
            <w:pPr>
              <w:bidi/>
              <w:jc w:val="center"/>
            </w:pPr>
            <w:r w:rsidRPr="008A6FE5">
              <w:rPr>
                <w:rtl/>
              </w:rPr>
              <w:t xml:space="preserve">عدد الدراسات غير كافٍ </w:t>
            </w:r>
          </w:p>
          <w:p w14:paraId="18043B00" w14:textId="77777777" w:rsidR="008A6FE5" w:rsidRPr="008A6FE5" w:rsidRDefault="008A6FE5" w:rsidP="008A6FE5">
            <w:pPr>
              <w:bidi/>
              <w:jc w:val="center"/>
            </w:pPr>
            <w:r w:rsidRPr="008A6FE5">
              <w:rPr>
                <w:rtl/>
              </w:rPr>
              <w:t>الدراسات المذكورة لا تتعلق بالمطارات (واحدة عن المصارف التجارية، وواحدة عن شركة صناعية)</w:t>
            </w:r>
            <w:r w:rsidRPr="008A6FE5">
              <w:t>.</w:t>
            </w:r>
          </w:p>
          <w:p w14:paraId="5E883E3F" w14:textId="3B60F18A" w:rsidR="00775BDE" w:rsidRDefault="00775BDE" w:rsidP="008A6FE5">
            <w:pPr>
              <w:bidi/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5D4306" w14:textId="23A46DCC" w:rsidR="008A6FE5" w:rsidRPr="008A6FE5" w:rsidRDefault="008A6FE5" w:rsidP="008A6FE5">
            <w:pPr>
              <w:bidi/>
              <w:jc w:val="center"/>
            </w:pPr>
            <w:r w:rsidRPr="008A6FE5">
              <w:rPr>
                <w:rtl/>
              </w:rPr>
              <w:t xml:space="preserve">المنهج: غير محدد بشكل صريح </w:t>
            </w:r>
          </w:p>
          <w:p w14:paraId="5FE11226" w14:textId="77777777" w:rsidR="008A6FE5" w:rsidRPr="008A6FE5" w:rsidRDefault="008A6FE5" w:rsidP="008A6FE5">
            <w:pPr>
              <w:bidi/>
              <w:jc w:val="center"/>
            </w:pPr>
            <w:r w:rsidRPr="008A6FE5">
              <w:rPr>
                <w:rtl/>
              </w:rPr>
              <w:t>مجتمع الدراسة: غير محدد</w:t>
            </w:r>
            <w:r w:rsidRPr="008A6FE5">
              <w:t>.</w:t>
            </w:r>
          </w:p>
          <w:p w14:paraId="588214E5" w14:textId="77777777" w:rsidR="008A6FE5" w:rsidRPr="008A6FE5" w:rsidRDefault="008A6FE5" w:rsidP="008A6FE5">
            <w:pPr>
              <w:bidi/>
              <w:jc w:val="center"/>
            </w:pPr>
            <w:r w:rsidRPr="008A6FE5">
              <w:rPr>
                <w:rtl/>
              </w:rPr>
              <w:lastRenderedPageBreak/>
              <w:t>عينة الدراسة: غير محددة (لا يوجد حجم عينة، ولا طريقة اختيار)</w:t>
            </w:r>
            <w:r w:rsidRPr="008A6FE5">
              <w:t>.</w:t>
            </w:r>
          </w:p>
          <w:p w14:paraId="64B67EB1" w14:textId="1CDC4D70" w:rsidR="00437413" w:rsidRDefault="008A6FE5" w:rsidP="008A6FE5">
            <w:pPr>
              <w:bidi/>
              <w:jc w:val="center"/>
            </w:pPr>
            <w:r w:rsidRPr="008A6FE5">
              <w:rPr>
                <w:rtl/>
              </w:rPr>
              <w:t>الأساليب الإحصائية: غير محددة</w:t>
            </w:r>
            <w:r w:rsidRPr="008A6FE5">
              <w:t>.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8A6F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AA2E47" w14:textId="77777777" w:rsidR="008A6FE5" w:rsidRPr="008D74D3" w:rsidRDefault="008A6FE5" w:rsidP="008A6F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CB7DDC" w14:textId="77777777" w:rsidR="008A6FE5" w:rsidRPr="008A6FE5" w:rsidRDefault="008A6FE5" w:rsidP="008A6FE5">
            <w:pPr>
              <w:bidi/>
              <w:jc w:val="center"/>
            </w:pPr>
            <w:r w:rsidRPr="008A6FE5">
              <w:rPr>
                <w:rtl/>
              </w:rPr>
              <w:t xml:space="preserve">أداة الدراسة: غير محددة </w:t>
            </w:r>
          </w:p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8A6F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F470A91" w14:textId="77777777" w:rsidR="008A6FE5" w:rsidRPr="008D74D3" w:rsidRDefault="008A6FE5" w:rsidP="008A6F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60E94B" w14:textId="77777777" w:rsidR="00940CFF" w:rsidRDefault="008A6FE5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قليل</w:t>
            </w:r>
          </w:p>
          <w:p w14:paraId="4805EF37" w14:textId="54066D55" w:rsidR="008A6FE5" w:rsidRDefault="008A6FE5" w:rsidP="00940CFF">
            <w:pPr>
              <w:jc w:val="center"/>
            </w:pPr>
            <w:r>
              <w:rPr>
                <w:rFonts w:hint="cs"/>
                <w:rtl/>
              </w:rPr>
              <w:t>غير موثقة بطريقة موحدة وغير مرتبه بحسب تسلسل الاحرف الابجدية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59D2F45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74812"/>
    <w:multiLevelType w:val="multilevel"/>
    <w:tmpl w:val="5C2EC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49703F"/>
    <w:multiLevelType w:val="multilevel"/>
    <w:tmpl w:val="BD66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184C49"/>
    <w:multiLevelType w:val="multilevel"/>
    <w:tmpl w:val="C5ACF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B02CDC"/>
    <w:multiLevelType w:val="multilevel"/>
    <w:tmpl w:val="7466C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4545EB"/>
    <w:multiLevelType w:val="multilevel"/>
    <w:tmpl w:val="0B343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A6FE5"/>
    <w:rsid w:val="008D74D3"/>
    <w:rsid w:val="008D7A2A"/>
    <w:rsid w:val="00940CFF"/>
    <w:rsid w:val="009B1DDC"/>
    <w:rsid w:val="00A629D4"/>
    <w:rsid w:val="00AB22F0"/>
    <w:rsid w:val="00B707C2"/>
    <w:rsid w:val="00BA654E"/>
    <w:rsid w:val="00C60C27"/>
    <w:rsid w:val="00D34A3E"/>
    <w:rsid w:val="00E17504"/>
    <w:rsid w:val="00EA5358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EA5358"/>
    <w:rPr>
      <w:b/>
      <w:bCs/>
    </w:rPr>
  </w:style>
  <w:style w:type="paragraph" w:customStyle="1" w:styleId="ds-markdown-paragraph">
    <w:name w:val="ds-markdown-paragraph"/>
    <w:basedOn w:val="Normal"/>
    <w:rsid w:val="00EA5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7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9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2026-03-21T07:24:00Z</dcterms:created>
  <dcterms:modified xsi:type="dcterms:W3CDTF">2026-03-21T07:42:00Z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