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200159FA" w:rsidR="007A31DC" w:rsidRDefault="00C11026" w:rsidP="00BE609B">
      <w:pPr>
        <w:bidi/>
        <w:jc w:val="center"/>
        <w:rPr>
          <w:rFonts w:ascii="Arial" w:eastAsia="Times New Roman" w:hAnsi="Arial" w:cs="Arial"/>
          <w:b/>
          <w:bCs/>
          <w:color w:val="000000" w:themeColor="text1"/>
          <w:sz w:val="40"/>
          <w:szCs w:val="40"/>
          <w:rtl/>
        </w:rPr>
      </w:pPr>
      <w:r w:rsidRPr="00FA7B9C">
        <w:rPr>
          <w:rFonts w:ascii="Arial" w:eastAsia="Times New Roman" w:hAnsi="Arial" w:cs="Arial" w:hint="cs"/>
          <w:b/>
          <w:bCs/>
          <w:color w:val="000000" w:themeColor="text1"/>
          <w:sz w:val="40"/>
          <w:szCs w:val="40"/>
          <w:rtl/>
        </w:rPr>
        <w:t xml:space="preserve">مشروع </w:t>
      </w:r>
      <w:r w:rsidR="007A31DC" w:rsidRPr="00FA7B9C">
        <w:rPr>
          <w:rFonts w:ascii="Arial" w:eastAsia="Times New Roman" w:hAnsi="Arial" w:cs="Arial" w:hint="cs"/>
          <w:b/>
          <w:bCs/>
          <w:color w:val="000000" w:themeColor="text1"/>
          <w:sz w:val="40"/>
          <w:szCs w:val="40"/>
          <w:rtl/>
        </w:rPr>
        <w:t xml:space="preserve">خطة </w:t>
      </w:r>
      <w:r w:rsidR="00BE609B" w:rsidRPr="00FA7B9C">
        <w:rPr>
          <w:rFonts w:ascii="Arial" w:eastAsia="Times New Roman" w:hAnsi="Arial" w:cs="Arial" w:hint="cs"/>
          <w:b/>
          <w:bCs/>
          <w:color w:val="000000" w:themeColor="text1"/>
          <w:sz w:val="40"/>
          <w:szCs w:val="40"/>
          <w:rtl/>
        </w:rPr>
        <w:t xml:space="preserve">أطروحة </w:t>
      </w:r>
      <w:r w:rsidR="002D3349"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 xml:space="preserve">لتسجيل </w:t>
      </w:r>
      <w:r w:rsidR="00395E1F" w:rsidRPr="00FA7B9C">
        <w:rPr>
          <w:rFonts w:ascii="Arial" w:eastAsia="Times New Roman" w:hAnsi="Arial" w:cs="Arial" w:hint="cs"/>
          <w:b/>
          <w:bCs/>
          <w:color w:val="000000" w:themeColor="text1"/>
          <w:sz w:val="40"/>
          <w:szCs w:val="40"/>
          <w:rtl/>
        </w:rPr>
        <w:t>ل</w:t>
      </w:r>
      <w:r w:rsidR="007A31DC" w:rsidRPr="00FA7B9C">
        <w:rPr>
          <w:rFonts w:ascii="Arial" w:eastAsia="Times New Roman" w:hAnsi="Arial" w:cs="Arial" w:hint="cs"/>
          <w:b/>
          <w:bCs/>
          <w:color w:val="000000" w:themeColor="text1"/>
          <w:sz w:val="40"/>
          <w:szCs w:val="40"/>
          <w:rtl/>
        </w:rPr>
        <w:t>درجة الدكتوراه</w:t>
      </w:r>
    </w:p>
    <w:p w14:paraId="46DF899C" w14:textId="77777777" w:rsidR="00FA7B9C" w:rsidRPr="00FA7B9C" w:rsidRDefault="00FA7B9C" w:rsidP="00FA7B9C">
      <w:pPr>
        <w:bidi/>
        <w:jc w:val="center"/>
        <w:rPr>
          <w:rFonts w:ascii="Arial" w:eastAsia="Times New Roman" w:hAnsi="Arial" w:cs="Arial"/>
          <w:b/>
          <w:bCs/>
          <w:color w:val="000000" w:themeColor="text1"/>
          <w:sz w:val="40"/>
          <w:szCs w:val="40"/>
        </w:rPr>
      </w:pP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5473F8B1" w14:textId="672CF546" w:rsidR="00BE609B" w:rsidRPr="000C6983" w:rsidRDefault="000C6983" w:rsidP="000C6983">
      <w:pPr>
        <w:spacing w:line="360" w:lineRule="auto"/>
        <w:jc w:val="center"/>
        <w:rPr>
          <w:rFonts w:ascii="Arial" w:hAnsi="Arial" w:cs="Arial"/>
          <w:noProof/>
          <w:sz w:val="32"/>
          <w:szCs w:val="32"/>
        </w:rPr>
      </w:pPr>
      <w:r w:rsidRPr="000C6983">
        <w:rPr>
          <w:rFonts w:ascii="Simplified Arabic" w:eastAsia="Times New Roman" w:hAnsi="Simplified Arabic" w:cs="Simplified Arabic" w:hint="cs"/>
          <w:b/>
          <w:bCs/>
          <w:color w:val="0D0D0D" w:themeColor="text1" w:themeTint="F2"/>
          <w:sz w:val="32"/>
          <w:szCs w:val="32"/>
          <w:rtl/>
          <w:lang w:bidi="ar-EG"/>
        </w:rPr>
        <w:t>تأثير تكنولوجيا المعلومات في حل مشكلة الازدحام المروري في مدينة الرياض</w:t>
      </w:r>
    </w:p>
    <w:p w14:paraId="3092968A" w14:textId="77777777" w:rsid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Pr>
      </w:pPr>
    </w:p>
    <w:p w14:paraId="79313DA6" w14:textId="0B3CA500" w:rsidR="001C7DB2" w:rsidRPr="000C6983" w:rsidRDefault="000C6983" w:rsidP="000C6983">
      <w:pPr>
        <w:tabs>
          <w:tab w:val="left" w:pos="776"/>
          <w:tab w:val="center" w:pos="4455"/>
        </w:tabs>
        <w:bidi/>
        <w:spacing w:after="0" w:line="276" w:lineRule="auto"/>
        <w:ind w:left="270" w:right="-270"/>
        <w:jc w:val="center"/>
        <w:rPr>
          <w:rFonts w:asciiTheme="majorBidi" w:eastAsia="Times New Roman" w:hAnsiTheme="majorBidi" w:cstheme="majorBidi"/>
          <w:b/>
          <w:bCs/>
          <w:color w:val="0D0D0D" w:themeColor="text1" w:themeTint="F2"/>
          <w:sz w:val="32"/>
          <w:szCs w:val="32"/>
          <w:rtl/>
        </w:rPr>
      </w:pPr>
      <w:r w:rsidRPr="000C6983">
        <w:rPr>
          <w:rFonts w:asciiTheme="majorBidi" w:eastAsia="Times New Roman" w:hAnsiTheme="majorBidi" w:cstheme="majorBidi"/>
          <w:b/>
          <w:bCs/>
          <w:color w:val="0D0D0D" w:themeColor="text1" w:themeTint="F2"/>
          <w:sz w:val="32"/>
          <w:szCs w:val="32"/>
        </w:rPr>
        <w:t>The Impact of Information Technology in Solving the Traffic Congestion Problem in Riyadh</w:t>
      </w: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04C4B913"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محمد سعد الهويدي</w:t>
            </w:r>
          </w:p>
        </w:tc>
      </w:tr>
      <w:tr w:rsidR="004B484B" w14:paraId="6FA7B4A8" w14:textId="02E32D0F" w:rsidTr="00BE609B">
        <w:tc>
          <w:tcPr>
            <w:tcW w:w="1763" w:type="dxa"/>
          </w:tcPr>
          <w:p w14:paraId="040F1E28" w14:textId="335D4647"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68B4C43B" w:rsidR="00BE609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20222005995</w:t>
            </w:r>
          </w:p>
        </w:tc>
      </w:tr>
      <w:tr w:rsidR="004B484B" w14:paraId="627B39DB" w14:textId="0373C5D2" w:rsidTr="00BE609B">
        <w:tc>
          <w:tcPr>
            <w:tcW w:w="1763" w:type="dxa"/>
          </w:tcPr>
          <w:p w14:paraId="0FCA9608" w14:textId="6E266BD8"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13A81AB8" w:rsidR="004B484B" w:rsidRDefault="0091410B" w:rsidP="00BE609B">
            <w:pPr>
              <w:pStyle w:val="NormalWeb"/>
              <w:bidi/>
              <w:spacing w:before="0" w:beforeAutospacing="0" w:after="0" w:afterAutospacing="0"/>
              <w:ind w:right="-270"/>
              <w:jc w:val="center"/>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كلية الإدارة </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674080C7"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FA7B9C">
        <w:rPr>
          <w:rFonts w:ascii="Calibri" w:hAnsi="Calibri" w:cs="Calibri" w:hint="cs"/>
          <w:b/>
          <w:bCs/>
          <w:color w:val="FF0000"/>
          <w:sz w:val="28"/>
          <w:szCs w:val="28"/>
          <w:rtl/>
        </w:rPr>
        <w:t>4</w:t>
      </w:r>
      <w:r w:rsidR="00FE5893">
        <w:rPr>
          <w:rFonts w:ascii="Calibri" w:hAnsi="Calibri" w:cs="Calibri" w:hint="cs"/>
          <w:b/>
          <w:bCs/>
          <w:color w:val="FF0000"/>
          <w:sz w:val="28"/>
          <w:szCs w:val="28"/>
          <w:rtl/>
        </w:rPr>
        <w:t>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FA7B9C">
        <w:rPr>
          <w:rFonts w:ascii="Calibri" w:hAnsi="Calibri" w:cs="Calibri" w:hint="cs"/>
          <w:b/>
          <w:bCs/>
          <w:color w:val="FF0000"/>
          <w:sz w:val="28"/>
          <w:szCs w:val="28"/>
          <w:rtl/>
        </w:rPr>
        <w:t>2</w:t>
      </w:r>
      <w:r w:rsidR="00DF1E5A">
        <w:rPr>
          <w:rFonts w:ascii="Calibri" w:hAnsi="Calibri" w:cs="Calibri" w:hint="cs"/>
          <w:b/>
          <w:bCs/>
          <w:color w:val="FF0000"/>
          <w:sz w:val="28"/>
          <w:szCs w:val="28"/>
          <w:rtl/>
        </w:rPr>
        <w:t>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Pr>
      </w:pPr>
    </w:p>
    <w:p w14:paraId="5E439682" w14:textId="77777777" w:rsidR="000923FE" w:rsidRDefault="000923FE" w:rsidP="00883E09">
      <w:pPr>
        <w:jc w:val="center"/>
        <w:rPr>
          <w:rFonts w:ascii="Calibri" w:hAnsi="Calibri" w:cs="Calibri"/>
          <w:b/>
          <w:bCs/>
          <w:color w:val="FF0000"/>
          <w:sz w:val="28"/>
          <w:szCs w:val="28"/>
        </w:rPr>
      </w:pPr>
    </w:p>
    <w:p w14:paraId="17A2292D" w14:textId="77777777" w:rsidR="000923FE" w:rsidRDefault="000923FE" w:rsidP="00883E09">
      <w:pPr>
        <w:jc w:val="center"/>
        <w:rPr>
          <w:rFonts w:ascii="Calibri" w:hAnsi="Calibri" w:cs="Calibri"/>
          <w:b/>
          <w:bCs/>
          <w:color w:val="FF0000"/>
          <w:sz w:val="28"/>
          <w:szCs w:val="28"/>
          <w:rtl/>
        </w:rPr>
      </w:pPr>
    </w:p>
    <w:p w14:paraId="35CE0815" w14:textId="77777777" w:rsidR="00AD783C" w:rsidRDefault="00AD783C" w:rsidP="00883E09">
      <w:pPr>
        <w:jc w:val="center"/>
        <w:rPr>
          <w:rFonts w:ascii="Calibri" w:hAnsi="Calibri" w:cs="Calibri"/>
          <w:b/>
          <w:bCs/>
          <w:color w:val="FF0000"/>
          <w:sz w:val="28"/>
          <w:szCs w:val="28"/>
          <w:rtl/>
        </w:rPr>
      </w:pPr>
    </w:p>
    <w:p w14:paraId="3F96834B" w14:textId="77777777" w:rsidR="0091410B" w:rsidRDefault="0091410B" w:rsidP="00883E09">
      <w:pPr>
        <w:jc w:val="center"/>
        <w:rPr>
          <w:rFonts w:ascii="Calibri" w:hAnsi="Calibri" w:cs="Calibri"/>
          <w:b/>
          <w:bCs/>
          <w:color w:val="FF0000"/>
          <w:sz w:val="28"/>
          <w:szCs w:val="28"/>
        </w:rPr>
      </w:pPr>
    </w:p>
    <w:p w14:paraId="3627347E" w14:textId="77777777" w:rsidR="000C6983" w:rsidRDefault="000C6983" w:rsidP="00883E09">
      <w:pPr>
        <w:jc w:val="center"/>
        <w:rPr>
          <w:rFonts w:ascii="Calibri" w:hAnsi="Calibri" w:cs="Calibri"/>
          <w:b/>
          <w:bCs/>
          <w:color w:val="FF0000"/>
          <w:sz w:val="28"/>
          <w:szCs w:val="28"/>
        </w:rPr>
      </w:pPr>
    </w:p>
    <w:p w14:paraId="6DC439C4" w14:textId="77777777" w:rsidR="000C6983" w:rsidRDefault="000C6983" w:rsidP="00883E09">
      <w:pPr>
        <w:jc w:val="center"/>
        <w:rPr>
          <w:rFonts w:ascii="Calibri" w:hAnsi="Calibri" w:cs="Calibri"/>
          <w:b/>
          <w:bCs/>
          <w:color w:val="FF0000"/>
          <w:sz w:val="28"/>
          <w:szCs w:val="28"/>
        </w:rPr>
      </w:pPr>
    </w:p>
    <w:p w14:paraId="0A3772BF" w14:textId="77777777" w:rsidR="000C6983" w:rsidRDefault="000C6983" w:rsidP="000C6983">
      <w:pPr>
        <w:rPr>
          <w:rFonts w:ascii="Calibri" w:hAnsi="Calibri" w:cs="Calibri"/>
          <w:b/>
          <w:bCs/>
          <w:color w:val="FF0000"/>
          <w:sz w:val="28"/>
          <w:szCs w:val="28"/>
        </w:rPr>
      </w:pPr>
    </w:p>
    <w:p w14:paraId="695D2CE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Pr>
        <w:lastRenderedPageBreak/>
        <w:t> </w:t>
      </w:r>
      <w:r>
        <w:rPr>
          <w:rFonts w:ascii="Simplified Arabic" w:eastAsia="Times New Roman" w:hAnsi="Simplified Arabic" w:cs="Simplified Arabic" w:hint="cs"/>
          <w:b/>
          <w:bCs/>
          <w:color w:val="0D0D0D"/>
          <w:sz w:val="32"/>
          <w:szCs w:val="32"/>
          <w:rtl/>
        </w:rPr>
        <w:t>1.تمهـــــــــــــــيد:</w:t>
      </w:r>
      <w:r w:rsidRPr="00E33CDE">
        <w:rPr>
          <w:rFonts w:ascii="Simplified Arabic" w:eastAsia="Times New Roman" w:hAnsi="Simplified Arabic" w:cs="Simplified Arabic"/>
          <w:b/>
          <w:bCs/>
          <w:color w:val="0D0D0D"/>
          <w:sz w:val="32"/>
          <w:szCs w:val="32"/>
        </w:rPr>
        <w:t xml:space="preserve">      </w:t>
      </w:r>
    </w:p>
    <w:p w14:paraId="7027A5AE" w14:textId="43D5D6C1"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w:t>
      </w:r>
      <w:r>
        <w:rPr>
          <w:rFonts w:ascii="Simplified Arabic" w:eastAsia="Times New Roman" w:hAnsi="Simplified Arabic" w:cs="Simplified Arabic" w:hint="cs"/>
          <w:color w:val="0D0D0D"/>
          <w:sz w:val="28"/>
          <w:szCs w:val="28"/>
          <w:rtl/>
        </w:rPr>
        <w:t>؛ ب</w:t>
      </w:r>
      <w:r w:rsidRPr="00E33CDE">
        <w:rPr>
          <w:rFonts w:ascii="Simplified Arabic" w:eastAsia="Times New Roman" w:hAnsi="Simplified Arabic" w:cs="Simplified Arabic"/>
          <w:color w:val="0D0D0D"/>
          <w:sz w:val="28"/>
          <w:szCs w:val="28"/>
          <w:rtl/>
        </w:rPr>
        <w:t>مختلف</w:t>
      </w:r>
      <w:r>
        <w:rPr>
          <w:rFonts w:ascii="Simplified Arabic" w:eastAsia="Times New Roman" w:hAnsi="Simplified Arabic" w:cs="Simplified Arabic" w:hint="cs"/>
          <w:color w:val="0D0D0D"/>
          <w:sz w:val="28"/>
          <w:szCs w:val="28"/>
          <w:rtl/>
        </w:rPr>
        <w:t xml:space="preserve"> القطاعات.</w:t>
      </w:r>
      <w:r w:rsidRPr="00E33CDE">
        <w:rPr>
          <w:rFonts w:ascii="Simplified Arabic" w:eastAsia="Times New Roman" w:hAnsi="Simplified Arabic" w:cs="Simplified Arabic"/>
          <w:color w:val="0D0D0D"/>
          <w:sz w:val="28"/>
          <w:szCs w:val="28"/>
          <w:rtl/>
        </w:rPr>
        <w:t xml:space="preserve"> </w:t>
      </w:r>
      <w:r w:rsidRPr="00E33CDE">
        <w:rPr>
          <w:rFonts w:asciiTheme="majorBidi" w:eastAsia="Times New Roman" w:hAnsiTheme="majorBidi" w:cstheme="majorBidi"/>
          <w:color w:val="2137DD"/>
          <w:sz w:val="24"/>
          <w:szCs w:val="24"/>
          <w:rtl/>
        </w:rPr>
        <w:t>(</w:t>
      </w:r>
      <w:r w:rsidRPr="00E33CDE">
        <w:rPr>
          <w:rFonts w:asciiTheme="majorBidi" w:eastAsia="Times New Roman" w:hAnsiTheme="majorBidi" w:cstheme="majorBidi"/>
          <w:color w:val="1B48D7"/>
        </w:rPr>
        <w:t>Talukder, M. Z., et al., 2017. Pp. 1-6</w:t>
      </w:r>
      <w:r w:rsidRPr="00E33CDE">
        <w:rPr>
          <w:rFonts w:asciiTheme="majorBidi" w:eastAsia="Times New Roman" w:hAnsiTheme="majorBidi" w:cstheme="majorBidi"/>
          <w:color w:val="1B48D7"/>
          <w:rtl/>
        </w:rPr>
        <w:t>)</w:t>
      </w:r>
      <w:r w:rsidRPr="00E33CDE">
        <w:rPr>
          <w:rFonts w:ascii="Simplified Arabic" w:eastAsia="Times New Roman" w:hAnsi="Simplified Arabic" w:cs="Simplified Arabic"/>
          <w:color w:val="0D0D0D"/>
          <w:sz w:val="28"/>
          <w:szCs w:val="28"/>
          <w:rtl/>
        </w:rPr>
        <w:t xml:space="preserve"> </w:t>
      </w:r>
    </w:p>
    <w:p w14:paraId="3C0BF235"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وتوفر </w:t>
      </w:r>
      <w:hyperlink r:id="rId9" w:history="1">
        <w:r w:rsidRPr="00E33CDE">
          <w:rPr>
            <w:rFonts w:ascii="Simplified Arabic" w:eastAsia="Times New Roman" w:hAnsi="Simplified Arabic" w:cs="Simplified Arabic"/>
            <w:color w:val="0D0D0D"/>
            <w:sz w:val="28"/>
            <w:szCs w:val="28"/>
            <w:rtl/>
          </w:rPr>
          <w:t>تكنولوجيا المعلومات والاتصالات</w:t>
        </w:r>
      </w:hyperlink>
      <w:r w:rsidRPr="00E33CDE">
        <w:rPr>
          <w:rFonts w:ascii="Simplified Arabic" w:eastAsia="Times New Roman" w:hAnsi="Simplified Arabic" w:cs="Simplified Arabic"/>
          <w:color w:val="0D0D0D"/>
          <w:sz w:val="28"/>
          <w:szCs w:val="28"/>
          <w:rtl/>
        </w:rPr>
        <w:t>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ICT</w:t>
      </w:r>
      <w:r w:rsidRPr="00E33CDE">
        <w:rPr>
          <w:rFonts w:asciiTheme="majorBidi" w:eastAsia="Times New Roman" w:hAnsiTheme="majorBidi" w:cstheme="majorBidi"/>
          <w:color w:val="0033CC"/>
          <w:sz w:val="28"/>
          <w:szCs w:val="28"/>
          <w:rtl/>
        </w:rPr>
        <w:t>)</w:t>
      </w:r>
      <w:r w:rsidRPr="00E33CDE">
        <w:rPr>
          <w:rFonts w:ascii="Simplified Arabic" w:eastAsia="Times New Roman" w:hAnsi="Simplified Arabic" w:cs="Simplified Arabic"/>
          <w:color w:val="0D0D0D"/>
          <w:sz w:val="28"/>
          <w:szCs w:val="28"/>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33CDE">
        <w:rPr>
          <w:rFonts w:ascii="Simplified Arabic" w:eastAsia="Times New Roman" w:hAnsi="Simplified Arabic" w:cs="Simplified Arabic"/>
          <w:color w:val="1B48D7"/>
          <w:rtl/>
        </w:rPr>
        <w:t>(الغامدي، علي بن سعيد، 2016، ص: 60– 95)</w:t>
      </w:r>
      <w:r w:rsidRPr="00E33CDE">
        <w:rPr>
          <w:rFonts w:ascii="Simplified Arabic" w:eastAsia="Times New Roman" w:hAnsi="Simplified Arabic" w:cs="Simplified Arabic"/>
          <w:color w:val="0D0D0D"/>
          <w:sz w:val="28"/>
          <w:szCs w:val="28"/>
          <w:rtl/>
        </w:rPr>
        <w:t> </w:t>
      </w:r>
    </w:p>
    <w:p w14:paraId="3157A79B" w14:textId="77777777" w:rsidR="00FE5893" w:rsidRPr="00E33CDE" w:rsidRDefault="00FE5893" w:rsidP="00FE5893">
      <w:pPr>
        <w:bidi/>
        <w:spacing w:after="28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ومن ثم فإن تطبيقات تكنولوجيا المعلومات تسهل حل المشكلات، وتسهم في اتخاذ القرارات الصحيحة، نتيجة</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33CDE">
        <w:rPr>
          <w:rFonts w:ascii="Simplified Arabic" w:eastAsia="Times New Roman" w:hAnsi="Simplified Arabic" w:cs="Simplified Arabic"/>
          <w:color w:val="0033CC"/>
          <w:sz w:val="24"/>
          <w:szCs w:val="24"/>
          <w:rtl/>
        </w:rPr>
        <w:t xml:space="preserve">.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Haklay, M</w:t>
      </w:r>
      <w:r w:rsidRPr="00E33CDE">
        <w:rPr>
          <w:rFonts w:ascii="Calibri" w:eastAsia="Times New Roman" w:hAnsi="Calibri" w:cs="Calibri"/>
          <w:color w:val="0033CC"/>
          <w:sz w:val="24"/>
          <w:szCs w:val="24"/>
          <w:rtl/>
        </w:rPr>
        <w:t xml:space="preserve">.  &amp; </w:t>
      </w:r>
      <w:r w:rsidRPr="00E33CDE">
        <w:rPr>
          <w:rFonts w:ascii="Calibri" w:eastAsia="Times New Roman" w:hAnsi="Calibri" w:cs="Calibri"/>
          <w:color w:val="0033CC"/>
          <w:sz w:val="24"/>
          <w:szCs w:val="24"/>
        </w:rPr>
        <w:t>Weber, P., 2018, pp. 12–18</w:t>
      </w:r>
      <w:r w:rsidRPr="00E33CDE">
        <w:rPr>
          <w:rFonts w:ascii="Calibri" w:eastAsia="Times New Roman" w:hAnsi="Calibri" w:cs="Calibri"/>
          <w:color w:val="0033CC"/>
          <w:sz w:val="24"/>
          <w:szCs w:val="24"/>
          <w:rtl/>
        </w:rPr>
        <w:t>)</w:t>
      </w:r>
      <w:r w:rsidRPr="00E33CDE">
        <w:rPr>
          <w:rFonts w:ascii="Simplified Arabic" w:eastAsia="Times New Roman" w:hAnsi="Simplified Arabic" w:cs="Simplified Arabic"/>
          <w:color w:val="0D0D0D"/>
          <w:sz w:val="28"/>
          <w:szCs w:val="28"/>
          <w:rtl/>
        </w:rPr>
        <w:t> </w:t>
      </w:r>
    </w:p>
    <w:p w14:paraId="0AC5C2A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color w:val="0D0D0D"/>
          <w:sz w:val="28"/>
          <w:szCs w:val="28"/>
          <w:rtl/>
        </w:rPr>
        <w:t>وتسعى ه</w:t>
      </w:r>
      <w:r w:rsidRPr="00E33CDE">
        <w:rPr>
          <w:rFonts w:ascii="Simplified Arabic" w:eastAsia="Times New Roman" w:hAnsi="Simplified Arabic" w:cs="Simplified Arabic"/>
          <w:color w:val="0D0D0D"/>
          <w:sz w:val="28"/>
          <w:szCs w:val="28"/>
          <w:rtl/>
        </w:rPr>
        <w:t xml:space="preserve">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33CDE">
        <w:rPr>
          <w:rFonts w:ascii="Simplified Arabic" w:eastAsia="Times New Roman" w:hAnsi="Simplified Arabic" w:cs="Simplified Arabic"/>
          <w:color w:val="003399"/>
          <w:sz w:val="24"/>
          <w:szCs w:val="24"/>
          <w:rtl/>
        </w:rPr>
        <w:t>(نصر، 2025، المقدمة)</w:t>
      </w:r>
      <w:r w:rsidRPr="00E33CDE">
        <w:rPr>
          <w:rFonts w:ascii="Simplified Arabic" w:eastAsia="Times New Roman" w:hAnsi="Simplified Arabic" w:cs="Simplified Arabic"/>
          <w:color w:val="0D0D0D"/>
          <w:sz w:val="28"/>
          <w:szCs w:val="28"/>
          <w:rtl/>
        </w:rPr>
        <w:t>         </w:t>
      </w:r>
    </w:p>
    <w:p w14:paraId="5FCA006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     2.مشكلة الدراسة:    </w:t>
      </w:r>
    </w:p>
    <w:p w14:paraId="637E209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دراسة استكشافية لتأثير تطبيق تكنولوجيا المعلومات، في حل مشكلة الازدحام المروري؛ في مدينة الرياض؛ حيث تعد ظاهرة الازدحام المروري؛ من الظواهر السلبية بالمدينة، بسبب تزايد أعداد المركبات بشكل مستمر، وهو أمر يترتب عليه كثير من الاختناقات المرورية في الشوارع؛  وخاصة في أوقات ذهاب الموظفين و الطلبة إلى عملهم ومدارسهم؛ وعودتهم منها، وهي ما تعرف بأوقات الذروة، وتتركز عادة في الصباح في مواعيد دخول المدارس والجامعات والمؤسسات، وما بين الساعة الثانية والرابعة بعد الظهر؛ وقت الخروج من المدارس والجامعات والمؤسسات؛ بما يكبد المسافرين وقائدي السيارات والمؤسسات وجميع المواطنين؛ فاقدا ملموسا في (الوقت والجهد والمال)؛ كما يترتب على ذلك مزيد من التلوث البيئي؛ نتيجة ازدياد الاعتماد على وسائل النقل الشخصية؛ لذلك من اللازم تقييم فعالية الاستفادة بتكنولوجيا المعلومات، لحل مشكلة الازدحام المروري، بمدينة الرياض.  </w:t>
      </w:r>
    </w:p>
    <w:p w14:paraId="78B460D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u w:val="single"/>
          <w:rtl/>
        </w:rPr>
        <w:t>وقد تمت صياغة مشكلة ال</w:t>
      </w:r>
      <w:r>
        <w:rPr>
          <w:rFonts w:ascii="Simplified Arabic" w:eastAsia="Times New Roman" w:hAnsi="Simplified Arabic" w:cs="Simplified Arabic" w:hint="cs"/>
          <w:color w:val="0D0D0D"/>
          <w:sz w:val="28"/>
          <w:szCs w:val="28"/>
          <w:u w:val="single"/>
          <w:rtl/>
        </w:rPr>
        <w:t xml:space="preserve">دراسة </w:t>
      </w:r>
      <w:r w:rsidRPr="00E33CDE">
        <w:rPr>
          <w:rFonts w:ascii="Simplified Arabic" w:eastAsia="Times New Roman" w:hAnsi="Simplified Arabic" w:cs="Simplified Arabic"/>
          <w:color w:val="0D0D0D"/>
          <w:sz w:val="28"/>
          <w:szCs w:val="28"/>
          <w:u w:val="single"/>
          <w:rtl/>
        </w:rPr>
        <w:t>في التساؤل العام التالي:</w:t>
      </w:r>
    </w:p>
    <w:p w14:paraId="3AF5311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tl/>
        </w:rPr>
        <w:t>ما مستوى تأثير تكنولوجيا المعلومات في حل مشكلة الازدحام المروري في مدينة الرياض؟</w:t>
      </w:r>
      <w:r w:rsidRPr="00E33CDE">
        <w:rPr>
          <w:rFonts w:ascii="Simplified Arabic" w:eastAsia="Times New Roman" w:hAnsi="Simplified Arabic" w:cs="Simplified Arabic"/>
          <w:color w:val="0D0D0D"/>
          <w:sz w:val="28"/>
          <w:szCs w:val="28"/>
          <w:rtl/>
        </w:rPr>
        <w:t>  </w:t>
      </w:r>
    </w:p>
    <w:p w14:paraId="6B681BE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w:t>
      </w:r>
      <w:r w:rsidRPr="00E33CDE">
        <w:rPr>
          <w:rFonts w:ascii="Simplified Arabic" w:eastAsia="Times New Roman" w:hAnsi="Simplified Arabic" w:cs="Simplified Arabic"/>
          <w:color w:val="0D0D0D"/>
          <w:sz w:val="28"/>
          <w:szCs w:val="28"/>
          <w:rtl/>
        </w:rPr>
        <w:lastRenderedPageBreak/>
        <w:t>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3.الدراسة الاست</w:t>
      </w:r>
      <w:r>
        <w:rPr>
          <w:rFonts w:ascii="Simplified Arabic" w:eastAsia="Times New Roman" w:hAnsi="Simplified Arabic" w:cs="Simplified Arabic" w:hint="cs"/>
          <w:b/>
          <w:bCs/>
          <w:color w:val="0D0D0D"/>
          <w:sz w:val="32"/>
          <w:szCs w:val="32"/>
          <w:rtl/>
        </w:rPr>
        <w:t>طلاعية</w:t>
      </w:r>
      <w:r w:rsidRPr="00E33CDE">
        <w:rPr>
          <w:rFonts w:ascii="Simplified Arabic" w:eastAsia="Times New Roman" w:hAnsi="Simplified Arabic" w:cs="Simplified Arabic"/>
          <w:b/>
          <w:bCs/>
          <w:color w:val="0D0D0D"/>
          <w:sz w:val="32"/>
          <w:szCs w:val="32"/>
          <w:rtl/>
        </w:rPr>
        <w:t>: </w:t>
      </w:r>
    </w:p>
    <w:p w14:paraId="0F9328D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قام الباحث بدراسة است</w:t>
      </w:r>
      <w:r>
        <w:rPr>
          <w:rFonts w:ascii="Simplified Arabic" w:eastAsia="Times New Roman" w:hAnsi="Simplified Arabic" w:cs="Simplified Arabic" w:hint="cs"/>
          <w:color w:val="202122"/>
          <w:sz w:val="28"/>
          <w:szCs w:val="28"/>
          <w:rtl/>
        </w:rPr>
        <w:t>طلاعية،</w:t>
      </w:r>
      <w:r w:rsidRPr="00E33CDE">
        <w:rPr>
          <w:rFonts w:ascii="Simplified Arabic" w:eastAsia="Times New Roman" w:hAnsi="Simplified Arabic" w:cs="Simplified Arabic"/>
          <w:color w:val="202122"/>
          <w:sz w:val="28"/>
          <w:szCs w:val="28"/>
          <w:rtl/>
        </w:rPr>
        <w:t xml:space="preserve">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33CDE" w:rsidRDefault="00FE5893" w:rsidP="00FE5893">
      <w:pPr>
        <w:bidi/>
        <w:spacing w:before="120" w:after="24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1D33D5"/>
          <w:sz w:val="28"/>
          <w:szCs w:val="28"/>
          <w:rtl/>
        </w:rPr>
        <w:t>   </w:t>
      </w:r>
      <w:r w:rsidRPr="00E33CDE">
        <w:rPr>
          <w:rFonts w:ascii="Simplified Arabic" w:eastAsia="Times New Roman" w:hAnsi="Simplified Arabic" w:cs="Simplified Arabic"/>
          <w:color w:val="202122"/>
          <w:sz w:val="28"/>
          <w:szCs w:val="28"/>
          <w:rtl/>
        </w:rPr>
        <w:t> *الزيادة في عدد السكان، وما يترتب على ذلك من زيادة في عدد السيارات والناقلات. </w:t>
      </w:r>
    </w:p>
    <w:p w14:paraId="62764718"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*سوء حالة البنية التحتية للطرقات والشوارع، مما يؤدي إلى حالة من الاحتقان. </w:t>
      </w:r>
    </w:p>
    <w:p w14:paraId="6E9240ED"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33CDE" w:rsidRDefault="00FE5893" w:rsidP="00FE5893">
      <w:pPr>
        <w:bidi/>
        <w:spacing w:before="120" w:after="24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w:t>
      </w:r>
      <w:r w:rsidRPr="00E33CDE">
        <w:rPr>
          <w:rFonts w:ascii="Simplified Arabic" w:eastAsia="Times New Roman" w:hAnsi="Simplified Arabic" w:cs="Simplified Arabic"/>
          <w:color w:val="202122"/>
          <w:sz w:val="28"/>
          <w:szCs w:val="28"/>
          <w:rtl/>
        </w:rPr>
        <w:lastRenderedPageBreak/>
        <w:t>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وقد أظهر بعض المسؤولين من أعضاء الدراسة الاست</w:t>
      </w:r>
      <w:r>
        <w:rPr>
          <w:rFonts w:ascii="Simplified Arabic" w:eastAsia="Times New Roman" w:hAnsi="Simplified Arabic" w:cs="Simplified Arabic" w:hint="cs"/>
          <w:color w:val="000000"/>
          <w:sz w:val="28"/>
          <w:szCs w:val="28"/>
          <w:rtl/>
        </w:rPr>
        <w:t xml:space="preserve">طلاعية </w:t>
      </w:r>
      <w:r w:rsidRPr="00E33CDE">
        <w:rPr>
          <w:rFonts w:ascii="Simplified Arabic" w:eastAsia="Times New Roman" w:hAnsi="Simplified Arabic" w:cs="Simplified Arabic"/>
          <w:color w:val="000000"/>
          <w:sz w:val="28"/>
          <w:szCs w:val="28"/>
          <w:rtl/>
        </w:rPr>
        <w:t xml:space="preserve">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33CDE">
        <w:rPr>
          <w:rFonts w:ascii="Simplified Arabic" w:eastAsia="Times New Roman" w:hAnsi="Simplified Arabic" w:cs="Simplified Arabic"/>
          <w:color w:val="003399"/>
          <w:sz w:val="24"/>
          <w:szCs w:val="24"/>
          <w:rtl/>
        </w:rPr>
        <w:t>(دراسة لوزارة النقل السعودية، 2022)</w:t>
      </w:r>
    </w:p>
    <w:p w14:paraId="366C3ED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كذلك اتضح أن مدينة الرياض تشهد زيادة سنوية في عدد المركبات تقدر بـ 8%، مما يضيف</w:t>
      </w:r>
    </w:p>
    <w:p w14:paraId="71B2734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حوالي (160.000) سيارة جديدة على الطرقات كل عام </w:t>
      </w:r>
      <w:r w:rsidRPr="00E33CDE">
        <w:rPr>
          <w:rFonts w:ascii="Simplified Arabic" w:eastAsia="Times New Roman" w:hAnsi="Simplified Arabic" w:cs="Simplified Arabic"/>
          <w:color w:val="0033CC"/>
          <w:sz w:val="24"/>
          <w:szCs w:val="24"/>
          <w:rtl/>
        </w:rPr>
        <w:t>(إدارة المرور بمنطقة الرياض، 2023)</w:t>
      </w:r>
    </w:p>
    <w:p w14:paraId="65FD29BB" w14:textId="77777777" w:rsidR="00FE5893" w:rsidRPr="00E33CDE" w:rsidRDefault="00FE5893" w:rsidP="00FE5893">
      <w:pPr>
        <w:shd w:val="clear" w:color="auto" w:fill="FFFFFF"/>
        <w:bidi/>
        <w:spacing w:after="0"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151515"/>
          <w:sz w:val="32"/>
          <w:szCs w:val="32"/>
          <w:rtl/>
        </w:rPr>
        <w:t>    </w:t>
      </w:r>
      <w:r w:rsidRPr="00E33CDE">
        <w:rPr>
          <w:rFonts w:ascii="Simplified Arabic" w:eastAsia="Times New Roman" w:hAnsi="Simplified Arabic" w:cs="Simplified Arabic"/>
          <w:color w:val="151515"/>
          <w:sz w:val="28"/>
          <w:szCs w:val="28"/>
          <w:rtl/>
        </w:rPr>
        <w:t xml:space="preserve">وقد أكد </w:t>
      </w:r>
      <w:r w:rsidRPr="00E33CDE">
        <w:rPr>
          <w:rFonts w:ascii="Simplified Arabic" w:eastAsia="Times New Roman" w:hAnsi="Simplified Arabic" w:cs="Simplified Arabic"/>
          <w:color w:val="2910DE"/>
          <w:sz w:val="28"/>
          <w:szCs w:val="28"/>
          <w:rtl/>
        </w:rPr>
        <w:t>(أحمد السنوسي)،</w:t>
      </w:r>
      <w:r w:rsidRPr="00E33CDE">
        <w:rPr>
          <w:rFonts w:ascii="Simplified Arabic" w:eastAsia="Times New Roman" w:hAnsi="Simplified Arabic" w:cs="Simplified Arabic"/>
          <w:color w:val="151515"/>
          <w:sz w:val="28"/>
          <w:szCs w:val="28"/>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33CDE">
        <w:rPr>
          <w:rFonts w:ascii="Simplified Arabic" w:eastAsia="Times New Roman" w:hAnsi="Simplified Arabic" w:cs="Simplified Arabic"/>
          <w:color w:val="0033CC"/>
          <w:sz w:val="24"/>
          <w:szCs w:val="24"/>
          <w:rtl/>
        </w:rPr>
        <w:t>(15/9/2024،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  </w:t>
      </w:r>
    </w:p>
    <w:p w14:paraId="3C36DAF4" w14:textId="77777777" w:rsidR="00FE5893" w:rsidRPr="00E33CDE" w:rsidRDefault="00FE5893" w:rsidP="00FE5893">
      <w:pPr>
        <w:bidi/>
        <w:spacing w:line="276" w:lineRule="auto"/>
        <w:ind w:left="270" w:right="-18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lastRenderedPageBreak/>
        <w:t xml:space="preserve">    وأضاف </w:t>
      </w:r>
      <w:r w:rsidRPr="00E33CDE">
        <w:rPr>
          <w:rFonts w:ascii="Simplified Arabic" w:eastAsia="Times New Roman" w:hAnsi="Simplified Arabic" w:cs="Simplified Arabic"/>
          <w:color w:val="0033CC"/>
          <w:sz w:val="28"/>
          <w:szCs w:val="28"/>
          <w:rtl/>
        </w:rPr>
        <w:t>(عبدالعزيز السحيباني)</w:t>
      </w:r>
      <w:r w:rsidRPr="00E33CDE">
        <w:rPr>
          <w:rFonts w:ascii="Simplified Arabic" w:eastAsia="Times New Roman" w:hAnsi="Simplified Arabic" w:cs="Simplified Arabic"/>
          <w:color w:val="151515"/>
          <w:sz w:val="28"/>
          <w:szCs w:val="28"/>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33CDE">
        <w:rPr>
          <w:rFonts w:ascii="Simplified Arabic" w:eastAsia="Times New Roman" w:hAnsi="Simplified Arabic" w:cs="Simplified Arabic"/>
          <w:color w:val="0033CC"/>
          <w:sz w:val="24"/>
          <w:szCs w:val="24"/>
          <w:rtl/>
        </w:rPr>
        <w:t xml:space="preserve"> (15/9/2024،</w:t>
      </w:r>
      <w:r w:rsidRPr="00E33CDE">
        <w:rPr>
          <w:rFonts w:ascii="Times New Roman" w:eastAsia="Times New Roman" w:hAnsi="Times New Roman" w:cs="Times New Roman"/>
          <w:i/>
          <w:iCs/>
          <w:color w:val="0033CC"/>
          <w:sz w:val="24"/>
          <w:szCs w:val="24"/>
        </w:rPr>
        <w:t>https://ae.linkedin.com/pulse</w:t>
      </w:r>
      <w:r w:rsidRPr="00E33CDE">
        <w:rPr>
          <w:rFonts w:ascii="Times New Roman" w:eastAsia="Times New Roman" w:hAnsi="Times New Roman" w:cs="Times New Roman"/>
          <w:i/>
          <w:iCs/>
          <w:color w:val="0033CC"/>
          <w:sz w:val="24"/>
          <w:szCs w:val="24"/>
          <w:rtl/>
        </w:rPr>
        <w:t>/)</w:t>
      </w:r>
    </w:p>
    <w:p w14:paraId="1F7A8B5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أكد مسؤولون ممن تمت مقابلتهم في الدراسة الاست</w:t>
      </w:r>
      <w:r>
        <w:rPr>
          <w:rFonts w:ascii="Simplified Arabic" w:eastAsia="Times New Roman" w:hAnsi="Simplified Arabic" w:cs="Simplified Arabic" w:hint="cs"/>
          <w:color w:val="0D0D0D"/>
          <w:sz w:val="28"/>
          <w:szCs w:val="28"/>
          <w:rtl/>
        </w:rPr>
        <w:t>طلاعية</w:t>
      </w: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color w:val="151515"/>
          <w:sz w:val="28"/>
          <w:szCs w:val="28"/>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1.حي الروضة (شرق العاصمة)؛ جاء بالمرتبة الاولى، شهدت شوارعه نحو (3250) إصابة. </w:t>
      </w:r>
    </w:p>
    <w:p w14:paraId="14687F7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2.حي (نمار في غرب العاصمة)؛ في المرتبة الثانية، مسجلا (1550) إصابة.  </w:t>
      </w:r>
    </w:p>
    <w:p w14:paraId="07EFA39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3.حي (الرمال شرق العاصمة الرياض)؛ جاء في المرتبة الثالثة، مسجلا (820) إصابة.</w:t>
      </w:r>
    </w:p>
    <w:p w14:paraId="0F62E49E"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4.حي (طويق غرب العاصمة الرياض)؛ جاء في المرتبة الرابعة، مسجلا (759) إصابة.</w:t>
      </w:r>
    </w:p>
    <w:p w14:paraId="5FE94D4D"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151515"/>
          <w:sz w:val="28"/>
          <w:szCs w:val="28"/>
          <w:rtl/>
        </w:rPr>
        <w:t> 6.حي (ظهرة لبن غرب العاصمة)؛ جاء في المرتبة السادسة، مسجلا (450) إصابة.</w:t>
      </w:r>
    </w:p>
    <w:p w14:paraId="10C3491C" w14:textId="77777777" w:rsidR="00FE5893" w:rsidRDefault="00FE5893" w:rsidP="00FE5893">
      <w:pPr>
        <w:bidi/>
        <w:spacing w:line="276" w:lineRule="auto"/>
        <w:ind w:left="270"/>
        <w:jc w:val="both"/>
        <w:rPr>
          <w:rFonts w:ascii="Simplified Arabic" w:eastAsia="Times New Roman" w:hAnsi="Simplified Arabic" w:cs="Simplified Arabic"/>
          <w:color w:val="1C0DDD"/>
          <w:rtl/>
        </w:rPr>
      </w:pPr>
      <w:r w:rsidRPr="00E33CDE">
        <w:rPr>
          <w:rFonts w:ascii="Simplified Arabic" w:eastAsia="Times New Roman" w:hAnsi="Simplified Arabic" w:cs="Simplified Arabic"/>
          <w:color w:val="151515"/>
          <w:sz w:val="28"/>
          <w:szCs w:val="28"/>
          <w:rtl/>
        </w:rPr>
        <w:t xml:space="preserve">     هذا، بالإضافة إلى حوادث أخرى في بقية الاحياء ذات الكثافة المرورية الأقل نسبيا؛ فلقد صرح </w:t>
      </w:r>
      <w:r w:rsidRPr="00E33CDE">
        <w:rPr>
          <w:rFonts w:ascii="Simplified Arabic" w:eastAsia="Times New Roman" w:hAnsi="Simplified Arabic" w:cs="Simplified Arabic"/>
          <w:color w:val="1C0DDD"/>
          <w:sz w:val="28"/>
          <w:szCs w:val="28"/>
          <w:rtl/>
        </w:rPr>
        <w:t>(عبد العزيز العوني، مدير مركز رصد الحوادث المرورية بأمانة منطقة الرياض)</w:t>
      </w:r>
      <w:r w:rsidRPr="00E33CDE">
        <w:rPr>
          <w:rFonts w:ascii="Simplified Arabic" w:eastAsia="Times New Roman" w:hAnsi="Simplified Arabic" w:cs="Simplified Arabic"/>
          <w:color w:val="151515"/>
          <w:sz w:val="28"/>
          <w:szCs w:val="28"/>
          <w:rtl/>
        </w:rPr>
        <w:t xml:space="preserve"> أثناء شرحه تفاصيل عمل المركز؛ بوقوع (10080) حادث مروري خلال الأعوام الثلاثة المذكورة (2022، 2023، 2024)، منها (185) حالة وفاة في الرياض، وفي الوقت الذي تظهر فيه </w:t>
      </w:r>
      <w:r w:rsidRPr="00E33CDE">
        <w:rPr>
          <w:rFonts w:ascii="Simplified Arabic" w:eastAsia="Times New Roman" w:hAnsi="Simplified Arabic" w:cs="Simplified Arabic"/>
          <w:color w:val="151515"/>
          <w:sz w:val="28"/>
          <w:szCs w:val="28"/>
          <w:rtl/>
        </w:rPr>
        <w:lastRenderedPageBreak/>
        <w:t xml:space="preserve">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33CDE">
        <w:rPr>
          <w:rFonts w:ascii="Simplified Arabic" w:eastAsia="Times New Roman" w:hAnsi="Simplified Arabic" w:cs="Simplified Arabic"/>
          <w:color w:val="000000"/>
          <w:sz w:val="28"/>
          <w:szCs w:val="28"/>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33CDE">
        <w:rPr>
          <w:rFonts w:ascii="Simplified Arabic" w:eastAsia="Times New Roman" w:hAnsi="Simplified Arabic" w:cs="Simplified Arabic"/>
          <w:color w:val="1C0DDD"/>
          <w:rtl/>
        </w:rPr>
        <w:t>(عبد العزيز العوني، 2024، العربية .نت) </w:t>
      </w:r>
    </w:p>
    <w:p w14:paraId="2ED8661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b/>
          <w:bCs/>
          <w:color w:val="000000"/>
          <w:sz w:val="32"/>
          <w:szCs w:val="32"/>
          <w:rtl/>
        </w:rPr>
        <w:t>4.تساؤلات الدراسة: </w:t>
      </w:r>
    </w:p>
    <w:p w14:paraId="3ED0DBD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u w:val="single"/>
          <w:rtl/>
        </w:rPr>
      </w:pPr>
      <w:r>
        <w:rPr>
          <w:rFonts w:ascii="Simplified Arabic" w:eastAsia="Times New Roman" w:hAnsi="Simplified Arabic" w:cs="Simplified Arabic" w:hint="cs"/>
          <w:color w:val="1C0DDD"/>
          <w:rtl/>
        </w:rPr>
        <w:t xml:space="preserve">    </w:t>
      </w:r>
      <w:r w:rsidRPr="00E33CDE">
        <w:rPr>
          <w:rFonts w:ascii="Simplified Arabic" w:eastAsia="Times New Roman" w:hAnsi="Simplified Arabic" w:cs="Simplified Arabic"/>
          <w:color w:val="1C0DDD"/>
          <w:rtl/>
        </w:rPr>
        <w:t> </w:t>
      </w:r>
      <w:r w:rsidRPr="00E33CDE">
        <w:rPr>
          <w:rFonts w:ascii="Simplified Arabic" w:eastAsia="Times New Roman" w:hAnsi="Simplified Arabic" w:cs="Simplified Arabic"/>
          <w:color w:val="000000"/>
          <w:sz w:val="28"/>
          <w:szCs w:val="28"/>
          <w:u w:val="single"/>
          <w:rtl/>
        </w:rPr>
        <w:t>يتفرع عن التساؤل العام ل</w:t>
      </w:r>
      <w:r w:rsidRPr="00E33CDE">
        <w:rPr>
          <w:rFonts w:ascii="Simplified Arabic" w:eastAsia="Times New Roman" w:hAnsi="Simplified Arabic" w:cs="Simplified Arabic"/>
          <w:color w:val="0D0D0D"/>
          <w:sz w:val="28"/>
          <w:szCs w:val="28"/>
          <w:u w:val="single"/>
          <w:rtl/>
        </w:rPr>
        <w:t>مشكلة الدراسة؛ مجموعة من التساؤلات الفرعية، يمكن صياغتها على</w:t>
      </w:r>
    </w:p>
    <w:p w14:paraId="6D8F9B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 xml:space="preserve"> النحو التالي:</w:t>
      </w:r>
    </w:p>
    <w:p w14:paraId="395BE47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4.1.هل يوجد تأثير للبنية التحتية، لتطبيقات تكنولوجيا المعلومات، على الازدحام المروري في مدينة الرياض؟ </w:t>
      </w:r>
      <w:r w:rsidRPr="00E33CDE">
        <w:rPr>
          <w:rFonts w:ascii="Simplified Arabic" w:eastAsia="Times New Roman" w:hAnsi="Simplified Arabic" w:cs="Simplified Arabic"/>
          <w:color w:val="2910DE"/>
          <w:sz w:val="24"/>
          <w:szCs w:val="24"/>
          <w:rtl/>
        </w:rPr>
        <w:t>(مصطفى إبراهيم، 2024)</w:t>
      </w:r>
    </w:p>
    <w:p w14:paraId="1558D8C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2.4.هل يوجد تأثير لاستخدام تطبيقات الذكاء الاصطناعي على الازدحام المروري، وكشف المسارات البديلة الآمنة في مدينة الرياض؟ </w:t>
      </w:r>
      <w:r w:rsidRPr="00E33CDE">
        <w:rPr>
          <w:rFonts w:ascii="Calibri" w:eastAsia="Times New Roman" w:hAnsi="Calibri" w:cs="Calibri"/>
          <w:color w:val="2910DE"/>
          <w:sz w:val="24"/>
          <w:szCs w:val="24"/>
          <w:rtl/>
        </w:rPr>
        <w:t>(</w:t>
      </w:r>
      <w:r w:rsidRPr="00E33CDE">
        <w:rPr>
          <w:rFonts w:ascii="Calibri" w:eastAsia="Times New Roman" w:hAnsi="Calibri" w:cs="Calibri"/>
          <w:color w:val="2910DE"/>
          <w:sz w:val="24"/>
          <w:szCs w:val="24"/>
        </w:rPr>
        <w:t>Saikar, A., et. al., 2017</w:t>
      </w:r>
      <w:r w:rsidRPr="00E33CDE">
        <w:rPr>
          <w:rFonts w:ascii="Calibri" w:eastAsia="Times New Roman" w:hAnsi="Calibri" w:cs="Calibri"/>
          <w:color w:val="2910DE"/>
          <w:sz w:val="24"/>
          <w:szCs w:val="24"/>
          <w:rtl/>
        </w:rPr>
        <w:t>)</w:t>
      </w:r>
    </w:p>
    <w:p w14:paraId="0C81874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3.4.هل يوجد تأثير للإشارات المرورية الذكية على الازدحام المروري (كشف الطرق والمسارات البديلة الآمنة) في مدينة الرياض؟ </w:t>
      </w:r>
      <w:r w:rsidRPr="00E33CDE">
        <w:rPr>
          <w:rFonts w:ascii="Simplified Arabic" w:eastAsia="Times New Roman" w:hAnsi="Simplified Arabic" w:cs="Simplified Arabic"/>
          <w:color w:val="2910DE"/>
          <w:sz w:val="24"/>
          <w:szCs w:val="24"/>
          <w:rtl/>
        </w:rPr>
        <w:t>(السبكي، وآخرون، 2023)</w:t>
      </w:r>
    </w:p>
    <w:p w14:paraId="602EF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4.4.هل يوجد تأثير لاستخدام الكاميرات الذكية على الازدحام المروري في مدينة الرياض؟ </w:t>
      </w:r>
      <w:r w:rsidRPr="00E33CDE">
        <w:rPr>
          <w:rFonts w:ascii="Simplified Arabic" w:eastAsia="Times New Roman" w:hAnsi="Simplified Arabic" w:cs="Simplified Arabic"/>
          <w:color w:val="2910DE"/>
          <w:sz w:val="24"/>
          <w:szCs w:val="24"/>
          <w:rtl/>
        </w:rPr>
        <w:t>(السبكي، وآخرون، 2023)</w:t>
      </w:r>
    </w:p>
    <w:p w14:paraId="042A42E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5.4.هل يوجد تأثير لتطبيق خرائط جوجل على الازدحام المروري في مدينة الرياض؟ </w:t>
      </w:r>
      <w:r w:rsidRPr="00E33CDE">
        <w:rPr>
          <w:rFonts w:ascii="Simplified Arabic" w:eastAsia="Times New Roman" w:hAnsi="Simplified Arabic" w:cs="Simplified Arabic"/>
          <w:color w:val="2910DE"/>
          <w:sz w:val="24"/>
          <w:szCs w:val="24"/>
          <w:rtl/>
        </w:rPr>
        <w:t>(مشعل بن ناير الأحمدي، 2024)</w:t>
      </w:r>
    </w:p>
    <w:p w14:paraId="6455FC8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5.أهداف الدراسة: </w:t>
      </w:r>
    </w:p>
    <w:p w14:paraId="51C581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تسعى هذه الدراسة إلى تحقيق الأهداف التالية:</w:t>
      </w:r>
    </w:p>
    <w:p w14:paraId="210B25B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2.5.تقييم مستوى قدرة الذكاء الاصطناعي في التعريف بالطرق البديلة، والمسارات الأكثر فاعلية.</w:t>
      </w:r>
    </w:p>
    <w:p w14:paraId="27B1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3.5.كشف مدى قدرة تطبيقات الإشارات المرورية الذكية في تسهل حركة المرور. </w:t>
      </w:r>
    </w:p>
    <w:p w14:paraId="57A8C4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4.5.التعرف على مدى قدرة تطبيقات الكاميرات الذكية في رصد المخالفات المرورية.</w:t>
      </w:r>
    </w:p>
    <w:p w14:paraId="0080E240"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5.5.التعرف على مدى قدرة تطبيق خرائط جوجل في حل مشكلة الازدحام المروري. </w:t>
      </w:r>
    </w:p>
    <w:p w14:paraId="6B745DE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86575D">
        <w:rPr>
          <w:rFonts w:ascii="Simplified Arabic" w:eastAsia="Times New Roman" w:hAnsi="Simplified Arabic" w:cs="Simplified Arabic" w:hint="cs"/>
          <w:b/>
          <w:bCs/>
          <w:color w:val="0D0D0D"/>
          <w:sz w:val="32"/>
          <w:szCs w:val="32"/>
          <w:rtl/>
        </w:rPr>
        <w:t>6.</w:t>
      </w:r>
      <w:r w:rsidRPr="00E33CDE">
        <w:rPr>
          <w:rFonts w:ascii="Simplified Arabic" w:eastAsia="Times New Roman" w:hAnsi="Simplified Arabic" w:cs="Simplified Arabic"/>
          <w:b/>
          <w:bCs/>
          <w:color w:val="0D0D0D"/>
          <w:sz w:val="32"/>
          <w:szCs w:val="32"/>
          <w:rtl/>
        </w:rPr>
        <w:t>أهمية الدراســــــــة</w:t>
      </w:r>
      <w:r w:rsidRPr="00E33CDE">
        <w:rPr>
          <w:rFonts w:ascii="Simplified Arabic" w:eastAsia="Times New Roman" w:hAnsi="Simplified Arabic" w:cs="Simplified Arabic"/>
          <w:b/>
          <w:bCs/>
          <w:color w:val="0D0D0D"/>
          <w:sz w:val="32"/>
          <w:szCs w:val="32"/>
        </w:rPr>
        <w:t>:</w:t>
      </w:r>
    </w:p>
    <w:p w14:paraId="6A43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D0D0D"/>
          <w:sz w:val="28"/>
          <w:szCs w:val="28"/>
          <w:rtl/>
        </w:rPr>
        <w:t>تحوز هذه الدراسة أهمية عميقة، من الناحيتين النظرية والتطبيقية، كما يلي: </w:t>
      </w:r>
    </w:p>
    <w:p w14:paraId="38535C7A"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1.6.الأهمية النظريـــــة:</w:t>
      </w:r>
    </w:p>
    <w:p w14:paraId="710F8CBC" w14:textId="77777777" w:rsidR="00FE5893" w:rsidRDefault="00FE5893" w:rsidP="00FE5893">
      <w:pPr>
        <w:bidi/>
        <w:spacing w:after="0" w:line="276" w:lineRule="auto"/>
        <w:ind w:left="270" w:right="36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ت</w:t>
      </w:r>
      <w:r>
        <w:rPr>
          <w:rFonts w:ascii="Simplified Arabic" w:eastAsia="Times New Roman" w:hAnsi="Simplified Arabic" w:cs="Simplified Arabic" w:hint="cs"/>
          <w:color w:val="0D0D0D"/>
          <w:sz w:val="28"/>
          <w:szCs w:val="28"/>
          <w:rtl/>
        </w:rPr>
        <w:t xml:space="preserve">عتبر هذه الدراسة إضافة متواضعة للمكتبة العربية ؛ تربط بين المفهوم النظري لتكنولوجيا </w:t>
      </w:r>
    </w:p>
    <w:p w14:paraId="7C96EF05"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المعلومات؛ بجانب تطبيقي هام يمس حياة الناس عموما، وهو مشكلات الازدحام المروري، وما يتعلق به من التوابع السلبية، المعيقة للحركة المرورية.</w:t>
      </w:r>
      <w:r w:rsidRPr="00E33CDE">
        <w:rPr>
          <w:rFonts w:ascii="Simplified Arabic" w:eastAsia="Times New Roman" w:hAnsi="Simplified Arabic" w:cs="Simplified Arabic"/>
          <w:color w:val="0D0D0D"/>
          <w:sz w:val="28"/>
          <w:szCs w:val="28"/>
          <w:rtl/>
        </w:rPr>
        <w:t> </w:t>
      </w:r>
    </w:p>
    <w:p w14:paraId="455C9438" w14:textId="77777777" w:rsidR="00FE5893" w:rsidRPr="00E33CDE" w:rsidRDefault="00FE5893" w:rsidP="00FE5893">
      <w:pPr>
        <w:bidi/>
        <w:spacing w:after="0" w:line="276" w:lineRule="auto"/>
        <w:ind w:left="270" w:right="36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2.6.الأهمية التطبيقية: </w:t>
      </w:r>
    </w:p>
    <w:p w14:paraId="0BAEF67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79B84B36" w14:textId="77777777" w:rsidR="00DF0996"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AEF756A" w14:textId="77777777" w:rsidR="00DF0996" w:rsidRDefault="00DF0996" w:rsidP="00DF0996">
      <w:pPr>
        <w:bidi/>
        <w:spacing w:line="276" w:lineRule="auto"/>
        <w:ind w:left="270"/>
        <w:jc w:val="both"/>
        <w:rPr>
          <w:rFonts w:ascii="Simplified Arabic" w:eastAsia="Times New Roman" w:hAnsi="Simplified Arabic" w:cs="Simplified Arabic"/>
          <w:color w:val="0D0D0D"/>
          <w:sz w:val="28"/>
          <w:szCs w:val="28"/>
          <w:rtl/>
        </w:rPr>
      </w:pPr>
    </w:p>
    <w:p w14:paraId="52332AEC" w14:textId="2E2A619C" w:rsidR="00FE5893" w:rsidRPr="00E33CDE" w:rsidRDefault="00FE5893" w:rsidP="00DF0996">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32"/>
          <w:szCs w:val="32"/>
          <w:rtl/>
        </w:rPr>
        <w:t>7.فرضيات الدراسة:</w:t>
      </w:r>
    </w:p>
    <w:p w14:paraId="10026F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b/>
          <w:bCs/>
          <w:color w:val="0D0D0D"/>
          <w:sz w:val="28"/>
          <w:szCs w:val="28"/>
          <w:rtl/>
        </w:rPr>
        <w:t>1.7.الفرضية العامة:</w:t>
      </w:r>
    </w:p>
    <w:p w14:paraId="48891E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توجد علاقة إيجابية ذات دلالة معنوية بين تطبيق تكنولوجيا المعلومات المرورية، وبين حل مشكلة الازدحام المروري في مدينة الرياض.</w:t>
      </w:r>
    </w:p>
    <w:p w14:paraId="4F72C28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2.7.الفرضيات الفرعية:</w:t>
      </w:r>
      <w:r w:rsidRPr="00E33CDE">
        <w:rPr>
          <w:rFonts w:ascii="Simplified Arabic" w:eastAsia="Times New Roman" w:hAnsi="Simplified Arabic" w:cs="Simplified Arabic"/>
          <w:color w:val="0D0D0D"/>
          <w:sz w:val="28"/>
          <w:szCs w:val="28"/>
          <w:rtl/>
        </w:rPr>
        <w:t> </w:t>
      </w:r>
    </w:p>
    <w:p w14:paraId="009CB91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1.توجد علاقة ايجابية ذات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 توجد علاقة ايجابية ذات دلالة معنوية بين مدى قدرة الذكاء الاصطناعي في التعريف بالطرق البديلة، والمسارات الأكثر فاعلية؛ وبين تسهيل حركة المرور في مدينة الرياض.</w:t>
      </w:r>
    </w:p>
    <w:p w14:paraId="31EA7C42"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3.توجد علاقة ايجابية ذات دلالة معنوية بين مدى جاهزية تطبيقات الإشـــــــارات المرورية الذكيــــــة، وبين تسهيل حركة المرور في مدينة الرياض. </w:t>
      </w:r>
    </w:p>
    <w:p w14:paraId="0BADCF0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4.توجد علاقة ايجابية ذات دلالة معنوية بين مدى قدرة تطبيقات الكاميرات الذكية، وبين رصد</w:t>
      </w:r>
    </w:p>
    <w:p w14:paraId="25EBEF9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المخالفات المرورية؛ لضبط الحركة المرورية في مدينة الرياض.</w:t>
      </w:r>
    </w:p>
    <w:p w14:paraId="67540E5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5.توجد علاقة ايجابية ذات دلالة معنوية بين مدى قدرة تطبيقات خرائط جوجل، وبين كشف المسارات الآمنة؛ لتسهيل السيولة المرورية في مدينة الرياض.</w:t>
      </w:r>
    </w:p>
    <w:p w14:paraId="1EB83AC7"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32"/>
          <w:szCs w:val="32"/>
          <w:rtl/>
        </w:rPr>
      </w:pPr>
      <w:r>
        <w:rPr>
          <w:rFonts w:ascii="Simplified Arabic" w:eastAsia="Times New Roman" w:hAnsi="Simplified Arabic" w:cs="Simplified Arabic" w:hint="cs"/>
          <w:color w:val="0D0D0D"/>
          <w:sz w:val="28"/>
          <w:szCs w:val="28"/>
          <w:rtl/>
        </w:rPr>
        <w:t xml:space="preserve">   </w:t>
      </w:r>
      <w:r w:rsidRPr="002C4B26">
        <w:rPr>
          <w:rFonts w:ascii="Simplified Arabic" w:eastAsia="Times New Roman" w:hAnsi="Simplified Arabic" w:cs="Simplified Arabic" w:hint="cs"/>
          <w:b/>
          <w:bCs/>
          <w:color w:val="0D0D0D"/>
          <w:sz w:val="32"/>
          <w:szCs w:val="32"/>
          <w:rtl/>
        </w:rPr>
        <w:t>8.متغيرات الدراسة:</w:t>
      </w:r>
    </w:p>
    <w:p w14:paraId="1CB3A17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32"/>
          <w:szCs w:val="32"/>
          <w:rtl/>
        </w:rPr>
        <w:t xml:space="preserve"> </w:t>
      </w:r>
      <w:r w:rsidRPr="002C4B26">
        <w:rPr>
          <w:rFonts w:ascii="Simplified Arabic" w:eastAsia="Times New Roman" w:hAnsi="Simplified Arabic" w:cs="Simplified Arabic" w:hint="cs"/>
          <w:b/>
          <w:bCs/>
          <w:color w:val="0D0D0D"/>
          <w:sz w:val="28"/>
          <w:szCs w:val="28"/>
          <w:rtl/>
        </w:rPr>
        <w:t xml:space="preserve"> 1.8.المتغير المستقل:</w:t>
      </w:r>
      <w:r>
        <w:rPr>
          <w:rFonts w:ascii="Simplified Arabic" w:eastAsia="Times New Roman" w:hAnsi="Simplified Arabic" w:cs="Simplified Arabic" w:hint="cs"/>
          <w:b/>
          <w:bCs/>
          <w:color w:val="0D0D0D"/>
          <w:sz w:val="28"/>
          <w:szCs w:val="28"/>
          <w:rtl/>
        </w:rPr>
        <w:t xml:space="preserve"> </w:t>
      </w:r>
      <w:r w:rsidRPr="002C4B26">
        <w:rPr>
          <w:rFonts w:ascii="Simplified Arabic" w:eastAsia="Times New Roman" w:hAnsi="Simplified Arabic" w:cs="Simplified Arabic" w:hint="cs"/>
          <w:b/>
          <w:bCs/>
          <w:color w:val="0033CC"/>
          <w:sz w:val="28"/>
          <w:szCs w:val="28"/>
          <w:rtl/>
        </w:rPr>
        <w:t>(تكنولوجيا المعلومات)</w:t>
      </w:r>
      <w:r>
        <w:rPr>
          <w:rFonts w:ascii="Simplified Arabic" w:eastAsia="Times New Roman" w:hAnsi="Simplified Arabic" w:cs="Simplified Arabic" w:hint="cs"/>
          <w:b/>
          <w:bCs/>
          <w:color w:val="0D0D0D"/>
          <w:sz w:val="28"/>
          <w:szCs w:val="28"/>
          <w:rtl/>
        </w:rPr>
        <w:t>.</w:t>
      </w:r>
    </w:p>
    <w:p w14:paraId="3245018E"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1.1.8.مفهوم تكنولوجيا الملومات:</w:t>
      </w:r>
    </w:p>
    <w:p w14:paraId="1C598373" w14:textId="011E84CB" w:rsidR="00FE5893" w:rsidRPr="00E02D12" w:rsidRDefault="00FE5893" w:rsidP="00FE5893">
      <w:pPr>
        <w:shd w:val="clear" w:color="auto" w:fill="FFFFFF"/>
        <w:bidi/>
        <w:spacing w:before="120" w:after="240" w:line="276" w:lineRule="auto"/>
        <w:jc w:val="both"/>
        <w:rPr>
          <w:rFonts w:ascii="Simplified Arabic" w:eastAsia="Times New Roman" w:hAnsi="Simplified Arabic" w:cs="Simplified Arabic"/>
          <w:color w:val="202122"/>
          <w:sz w:val="28"/>
          <w:szCs w:val="28"/>
        </w:rPr>
      </w:pPr>
      <w:r>
        <w:rPr>
          <w:rFonts w:ascii="Simplified Arabic" w:eastAsia="Times New Roman" w:hAnsi="Simplified Arabic" w:cs="Simplified Arabic" w:hint="cs"/>
          <w:color w:val="202122"/>
          <w:sz w:val="28"/>
          <w:szCs w:val="28"/>
          <w:rtl/>
        </w:rPr>
        <w:t xml:space="preserve">     </w:t>
      </w:r>
      <w:r w:rsidRPr="00E02D12">
        <w:rPr>
          <w:rFonts w:ascii="Simplified Arabic" w:eastAsia="Times New Roman" w:hAnsi="Simplified Arabic" w:cs="Simplified Arabic"/>
          <w:color w:val="202122"/>
          <w:sz w:val="28"/>
          <w:szCs w:val="28"/>
          <w:rtl/>
        </w:rPr>
        <w:t>أحدثت الابتكارات التكنولوجية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ثورةً في العالم</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بحلول القرن الحادي والعشرين، حيث أصبح بإمكان الناس الوصول إلى مختلف الخدمات عبر الإنترنت</w:t>
      </w:r>
      <w:r>
        <w:rPr>
          <w:rFonts w:ascii="Simplified Arabic" w:eastAsia="Times New Roman" w:hAnsi="Simplified Arabic" w:cs="Simplified Arabic" w:hint="cs"/>
          <w:color w:val="202122"/>
          <w:sz w:val="28"/>
          <w:szCs w:val="28"/>
          <w:rtl/>
        </w:rPr>
        <w:t xml:space="preserve">؛ التكنولوجيا الرقمية؛ للمساعدة في حل </w:t>
      </w:r>
      <w:r>
        <w:rPr>
          <w:rFonts w:ascii="Simplified Arabic" w:eastAsia="Times New Roman" w:hAnsi="Simplified Arabic" w:cs="Simplified Arabic" w:hint="cs"/>
          <w:color w:val="202122"/>
          <w:sz w:val="28"/>
          <w:szCs w:val="28"/>
          <w:rtl/>
        </w:rPr>
        <w:lastRenderedPageBreak/>
        <w:t xml:space="preserve">المشكلات المختلفة؛ مما تطلب توفير موظفين متخصصين في مجال </w:t>
      </w:r>
      <w:r w:rsidR="00DF0996">
        <w:rPr>
          <w:rFonts w:ascii="Simplified Arabic" w:eastAsia="Times New Roman" w:hAnsi="Simplified Arabic" w:cs="Simplified Arabic" w:hint="cs"/>
          <w:color w:val="202122"/>
          <w:sz w:val="28"/>
          <w:szCs w:val="28"/>
          <w:rtl/>
        </w:rPr>
        <w:t>تكنولوجيا</w:t>
      </w:r>
      <w:r>
        <w:rPr>
          <w:rFonts w:ascii="Simplified Arabic" w:eastAsia="Times New Roman" w:hAnsi="Simplified Arabic" w:cs="Simplified Arabic" w:hint="cs"/>
          <w:color w:val="202122"/>
          <w:sz w:val="28"/>
          <w:szCs w:val="28"/>
          <w:rtl/>
        </w:rPr>
        <w:t xml:space="preserve"> المعلومات بكي المؤسسات، لقد تغيرت </w:t>
      </w:r>
      <w:r w:rsidRPr="00E02D12">
        <w:rPr>
          <w:rFonts w:ascii="Simplified Arabic" w:eastAsia="Times New Roman" w:hAnsi="Simplified Arabic" w:cs="Simplified Arabic"/>
          <w:color w:val="202122"/>
          <w:sz w:val="28"/>
          <w:szCs w:val="28"/>
          <w:rtl/>
        </w:rPr>
        <w:t xml:space="preserve">القوى العاملة </w:t>
      </w:r>
      <w:r>
        <w:rPr>
          <w:rFonts w:ascii="Simplified Arabic" w:eastAsia="Times New Roman" w:hAnsi="Simplified Arabic" w:cs="Simplified Arabic" w:hint="cs"/>
          <w:color w:val="202122"/>
          <w:sz w:val="28"/>
          <w:szCs w:val="28"/>
          <w:rtl/>
        </w:rPr>
        <w:t xml:space="preserve">بشكل جذري؛ حيث أصبح حوالي (30%) من المعاملين </w:t>
      </w:r>
      <w:r w:rsidRPr="00E02D12">
        <w:rPr>
          <w:rFonts w:ascii="Simplified Arabic" w:eastAsia="Times New Roman" w:hAnsi="Simplified Arabic" w:cs="Simplified Arabic"/>
          <w:color w:val="202122"/>
          <w:sz w:val="28"/>
          <w:szCs w:val="28"/>
          <w:rtl/>
        </w:rPr>
        <w:t>في الولايات المتحدة</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w:t>
      </w:r>
      <w:r>
        <w:rPr>
          <w:rFonts w:ascii="Simplified Arabic" w:eastAsia="Times New Roman" w:hAnsi="Simplified Arabic" w:cs="Simplified Arabic" w:hint="cs"/>
          <w:color w:val="202122"/>
          <w:sz w:val="28"/>
          <w:szCs w:val="28"/>
          <w:rtl/>
        </w:rPr>
        <w:t xml:space="preserve">وغيرها من الدول، </w:t>
      </w:r>
      <w:r w:rsidRPr="00E02D12">
        <w:rPr>
          <w:rFonts w:ascii="Simplified Arabic" w:eastAsia="Times New Roman" w:hAnsi="Simplified Arabic" w:cs="Simplified Arabic"/>
          <w:color w:val="202122"/>
          <w:sz w:val="28"/>
          <w:szCs w:val="28"/>
          <w:rtl/>
        </w:rPr>
        <w:t xml:space="preserve">يعملون بالفعل في </w:t>
      </w:r>
      <w:r>
        <w:rPr>
          <w:rFonts w:ascii="Simplified Arabic" w:eastAsia="Times New Roman" w:hAnsi="Simplified Arabic" w:cs="Simplified Arabic" w:hint="cs"/>
          <w:color w:val="202122"/>
          <w:sz w:val="28"/>
          <w:szCs w:val="28"/>
          <w:rtl/>
        </w:rPr>
        <w:t xml:space="preserve">مجال تكنولوجيا المعلومات، </w:t>
      </w:r>
      <w:r w:rsidRPr="00E02D12">
        <w:rPr>
          <w:rFonts w:ascii="Simplified Arabic" w:eastAsia="Times New Roman" w:hAnsi="Simplified Arabic" w:cs="Simplified Arabic"/>
          <w:color w:val="202122"/>
          <w:sz w:val="28"/>
          <w:szCs w:val="28"/>
          <w:rtl/>
        </w:rPr>
        <w:t>مما أدى إلى تحسين الكفاءة وتسهيل الأمور في جميع أنحاء العال</w:t>
      </w:r>
      <w:r>
        <w:rPr>
          <w:rFonts w:ascii="Simplified Arabic" w:eastAsia="Times New Roman" w:hAnsi="Simplified Arabic" w:cs="Simplified Arabic" w:hint="cs"/>
          <w:color w:val="202122"/>
          <w:sz w:val="28"/>
          <w:szCs w:val="28"/>
          <w:rtl/>
        </w:rPr>
        <w:t xml:space="preserve">م، مما حقق </w:t>
      </w:r>
      <w:r w:rsidRPr="00E02D12">
        <w:rPr>
          <w:rFonts w:ascii="Simplified Arabic" w:eastAsia="Times New Roman" w:hAnsi="Simplified Arabic" w:cs="Simplified Arabic"/>
          <w:color w:val="202122"/>
          <w:sz w:val="28"/>
          <w:szCs w:val="28"/>
          <w:rtl/>
        </w:rPr>
        <w:t xml:space="preserve">إنجاز </w:t>
      </w:r>
      <w:r>
        <w:rPr>
          <w:rFonts w:ascii="Simplified Arabic" w:eastAsia="Times New Roman" w:hAnsi="Simplified Arabic" w:cs="Simplified Arabic" w:hint="cs"/>
          <w:color w:val="202122"/>
          <w:sz w:val="28"/>
          <w:szCs w:val="28"/>
          <w:rtl/>
        </w:rPr>
        <w:t xml:space="preserve">المهام والأنشطة المتعددة </w:t>
      </w:r>
      <w:r w:rsidRPr="00E02D12">
        <w:rPr>
          <w:rFonts w:ascii="Simplified Arabic" w:eastAsia="Times New Roman" w:hAnsi="Simplified Arabic" w:cs="Simplified Arabic"/>
          <w:color w:val="202122"/>
          <w:sz w:val="28"/>
          <w:szCs w:val="28"/>
          <w:rtl/>
        </w:rPr>
        <w:t>في ثوانٍ</w:t>
      </w:r>
      <w:r>
        <w:rPr>
          <w:rFonts w:ascii="Simplified Arabic" w:eastAsia="Times New Roman" w:hAnsi="Simplified Arabic" w:cs="Simplified Arabic" w:hint="cs"/>
          <w:color w:val="202122"/>
          <w:sz w:val="28"/>
          <w:szCs w:val="28"/>
          <w:rtl/>
        </w:rPr>
        <w:t xml:space="preserve"> معدودات؛ عبر </w:t>
      </w:r>
      <w:r w:rsidRPr="00E02D12">
        <w:rPr>
          <w:rFonts w:ascii="Simplified Arabic" w:eastAsia="Times New Roman" w:hAnsi="Simplified Arabic" w:cs="Simplified Arabic"/>
          <w:color w:val="202122"/>
          <w:sz w:val="28"/>
          <w:szCs w:val="28"/>
          <w:rtl/>
        </w:rPr>
        <w:t>أجهزة الكمبيوتر</w:t>
      </w:r>
      <w:r>
        <w:rPr>
          <w:rFonts w:ascii="Simplified Arabic" w:eastAsia="Times New Roman" w:hAnsi="Simplified Arabic" w:cs="Simplified Arabic" w:hint="cs"/>
          <w:color w:val="202122"/>
          <w:sz w:val="28"/>
          <w:szCs w:val="28"/>
          <w:rtl/>
        </w:rPr>
        <w:t>، و</w:t>
      </w:r>
      <w:r w:rsidRPr="00E02D12">
        <w:rPr>
          <w:rFonts w:ascii="Simplified Arabic" w:eastAsia="Times New Roman" w:hAnsi="Simplified Arabic" w:cs="Simplified Arabic"/>
          <w:color w:val="202122"/>
          <w:sz w:val="28"/>
          <w:szCs w:val="28"/>
          <w:rtl/>
        </w:rPr>
        <w:t>خطوط الهاتف</w:t>
      </w:r>
      <w:r>
        <w:rPr>
          <w:rFonts w:ascii="Simplified Arabic" w:eastAsia="Times New Roman" w:hAnsi="Simplified Arabic" w:cs="Simplified Arabic" w:hint="cs"/>
          <w:color w:val="202122"/>
          <w:sz w:val="28"/>
          <w:szCs w:val="28"/>
          <w:rtl/>
        </w:rPr>
        <w:t>،</w:t>
      </w:r>
      <w:r w:rsidRPr="00E02D12">
        <w:rPr>
          <w:rFonts w:ascii="Simplified Arabic" w:eastAsia="Times New Roman" w:hAnsi="Simplified Arabic" w:cs="Simplified Arabic"/>
          <w:color w:val="202122"/>
          <w:sz w:val="28"/>
          <w:szCs w:val="28"/>
          <w:rtl/>
        </w:rPr>
        <w:t xml:space="preserve"> وشبكات الكابلات</w:t>
      </w:r>
      <w:r>
        <w:rPr>
          <w:rFonts w:ascii="Simplified Arabic" w:eastAsia="Times New Roman" w:hAnsi="Simplified Arabic" w:cs="Simplified Arabic" w:hint="cs"/>
          <w:color w:val="202122"/>
          <w:sz w:val="28"/>
          <w:szCs w:val="28"/>
          <w:rtl/>
        </w:rPr>
        <w:t xml:space="preserve">، كما ظهر </w:t>
      </w:r>
      <w:r w:rsidRPr="00E02D12">
        <w:rPr>
          <w:rFonts w:ascii="Simplified Arabic" w:eastAsia="Times New Roman" w:hAnsi="Simplified Arabic" w:cs="Simplified Arabic"/>
          <w:color w:val="202122"/>
          <w:sz w:val="28"/>
          <w:szCs w:val="28"/>
          <w:rtl/>
        </w:rPr>
        <w:t>إدخال البريد الإلكتروني</w:t>
      </w:r>
      <w:r>
        <w:rPr>
          <w:rFonts w:ascii="Simplified Arabic" w:eastAsia="Times New Roman" w:hAnsi="Simplified Arabic" w:cs="Simplified Arabic" w:hint="cs"/>
          <w:color w:val="202122"/>
          <w:sz w:val="28"/>
          <w:szCs w:val="28"/>
          <w:rtl/>
        </w:rPr>
        <w:t xml:space="preserve">؛ كثورة علمية أتاحت للمؤسسات </w:t>
      </w:r>
      <w:r w:rsidRPr="00E02D12">
        <w:rPr>
          <w:rFonts w:ascii="Simplified Arabic" w:eastAsia="Times New Roman" w:hAnsi="Simplified Arabic" w:cs="Simplified Arabic"/>
          <w:color w:val="202122"/>
          <w:sz w:val="28"/>
          <w:szCs w:val="28"/>
          <w:rtl/>
        </w:rPr>
        <w:t>التواصل عبر البريد الإلكتروني مع الموردين وال</w:t>
      </w:r>
      <w:r>
        <w:rPr>
          <w:rFonts w:ascii="Simplified Arabic" w:eastAsia="Times New Roman" w:hAnsi="Simplified Arabic" w:cs="Simplified Arabic" w:hint="cs"/>
          <w:color w:val="202122"/>
          <w:sz w:val="28"/>
          <w:szCs w:val="28"/>
          <w:rtl/>
        </w:rPr>
        <w:t xml:space="preserve">عملاء </w:t>
      </w:r>
      <w:r w:rsidRPr="00E02D12">
        <w:rPr>
          <w:rFonts w:ascii="Simplified Arabic" w:eastAsia="Times New Roman" w:hAnsi="Simplified Arabic" w:cs="Simplified Arabic"/>
          <w:color w:val="202122"/>
          <w:sz w:val="28"/>
          <w:szCs w:val="28"/>
          <w:rtl/>
        </w:rPr>
        <w:t xml:space="preserve">في جزء </w:t>
      </w:r>
      <w:r>
        <w:rPr>
          <w:rFonts w:ascii="Simplified Arabic" w:eastAsia="Times New Roman" w:hAnsi="Simplified Arabic" w:cs="Simplified Arabic" w:hint="cs"/>
          <w:color w:val="202122"/>
          <w:sz w:val="28"/>
          <w:szCs w:val="28"/>
          <w:rtl/>
        </w:rPr>
        <w:t>من العالم، لعقد صفقات المنتجات والخدمات التي تقدمها المؤسسات لإشباع حاجات ورغبات العملاء.</w:t>
      </w:r>
      <w:r w:rsidRPr="002E499F">
        <w:rPr>
          <w:rFonts w:asciiTheme="majorBidi" w:hAnsiTheme="majorBidi" w:cstheme="majorBidi"/>
          <w:color w:val="0033CC"/>
          <w:sz w:val="24"/>
          <w:szCs w:val="24"/>
        </w:rPr>
        <w:t xml:space="preserve"> </w:t>
      </w:r>
      <w:r>
        <w:rPr>
          <w:rFonts w:asciiTheme="majorBidi" w:hAnsiTheme="majorBidi" w:cstheme="majorBidi"/>
          <w:color w:val="0033CC"/>
          <w:sz w:val="24"/>
          <w:szCs w:val="24"/>
        </w:rPr>
        <w:t>(</w:t>
      </w:r>
      <w:r w:rsidRPr="002E499F">
        <w:rPr>
          <w:rFonts w:asciiTheme="majorBidi" w:eastAsia="Times New Roman" w:hAnsiTheme="majorBidi" w:cstheme="majorBidi"/>
          <w:color w:val="0033CC"/>
          <w:sz w:val="24"/>
          <w:szCs w:val="24"/>
        </w:rPr>
        <w:t>Northrup, S. S.</w:t>
      </w:r>
      <w:r>
        <w:rPr>
          <w:rFonts w:asciiTheme="majorBidi" w:eastAsia="Times New Roman" w:hAnsiTheme="majorBidi" w:cstheme="majorBidi"/>
          <w:color w:val="0033CC"/>
          <w:sz w:val="24"/>
          <w:szCs w:val="24"/>
        </w:rPr>
        <w:t>, (</w:t>
      </w:r>
      <w:r w:rsidRPr="002E499F">
        <w:rPr>
          <w:rFonts w:asciiTheme="majorBidi" w:eastAsia="Times New Roman" w:hAnsiTheme="majorBidi" w:cstheme="majorBidi"/>
          <w:color w:val="0033CC"/>
          <w:sz w:val="24"/>
          <w:szCs w:val="24"/>
        </w:rPr>
        <w:t xml:space="preserve">2013) </w:t>
      </w:r>
    </w:p>
    <w:p w14:paraId="3114849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2.1.8.تعريفات الأبعاد الفرعية لتكنولوجيا المعلومات:</w:t>
      </w:r>
    </w:p>
    <w:p w14:paraId="7B30002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color w:val="0D0D0D"/>
          <w:sz w:val="28"/>
          <w:szCs w:val="28"/>
          <w:rtl/>
        </w:rPr>
        <w:t>البنية التحتية لتكنولوجيا المعلومات</w:t>
      </w:r>
      <w:r>
        <w:rPr>
          <w:rFonts w:ascii="Simplified Arabic" w:eastAsia="Times New Roman" w:hAnsi="Simplified Arabic" w:cs="Simplified Arabic" w:hint="cs"/>
          <w:color w:val="0D0D0D"/>
          <w:sz w:val="28"/>
          <w:szCs w:val="28"/>
          <w:rtl/>
        </w:rPr>
        <w:t>:</w:t>
      </w:r>
    </w:p>
    <w:p w14:paraId="7B81D950" w14:textId="3DFC35BA"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color w:val="0D0D0D"/>
          <w:sz w:val="28"/>
          <w:szCs w:val="28"/>
          <w:rtl/>
        </w:rPr>
        <w:t xml:space="preserve">    </w:t>
      </w:r>
      <w:r w:rsidRPr="005F6252">
        <w:rPr>
          <w:rFonts w:ascii="Simplified Arabic" w:eastAsia="Times New Roman" w:hAnsi="Simplified Arabic" w:cs="Simplified Arabic"/>
          <w:color w:val="0D0D0D"/>
          <w:sz w:val="28"/>
          <w:szCs w:val="28"/>
          <w:rtl/>
        </w:rPr>
        <w:t xml:space="preserve">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5F6252">
        <w:rPr>
          <w:rFonts w:ascii="Simplified Arabic" w:eastAsia="Times New Roman" w:hAnsi="Simplified Arabic" w:cs="Simplified Arabic" w:hint="cs"/>
          <w:color w:val="0D0D0D"/>
          <w:sz w:val="28"/>
          <w:szCs w:val="28"/>
          <w:rtl/>
        </w:rPr>
        <w:t>وتطبيقا</w:t>
      </w:r>
      <w:r w:rsidR="00DF0996" w:rsidRPr="005F6252">
        <w:rPr>
          <w:rFonts w:ascii="Simplified Arabic" w:eastAsia="Times New Roman" w:hAnsi="Simplified Arabic" w:cs="Simplified Arabic" w:hint="eastAsia"/>
          <w:color w:val="0D0D0D"/>
          <w:sz w:val="28"/>
          <w:szCs w:val="28"/>
          <w:rtl/>
        </w:rPr>
        <w:t>ت</w:t>
      </w:r>
      <w:r w:rsidRPr="005F6252">
        <w:rPr>
          <w:rFonts w:ascii="Simplified Arabic" w:eastAsia="Times New Roman" w:hAnsi="Simplified Arabic" w:cs="Simplified Arabic"/>
          <w:color w:val="0D0D0D"/>
          <w:sz w:val="28"/>
          <w:szCs w:val="28"/>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5F6252">
        <w:rPr>
          <w:rFonts w:ascii="Simplified Arabic" w:eastAsia="Times New Roman" w:hAnsi="Simplified Arabic" w:cs="Simplified Arabic" w:hint="cs"/>
          <w:color w:val="0D0D0D"/>
          <w:sz w:val="28"/>
          <w:szCs w:val="28"/>
          <w:rtl/>
        </w:rPr>
        <w:t>بإدار</w:t>
      </w:r>
      <w:r w:rsidR="00DF0996" w:rsidRPr="005F6252">
        <w:rPr>
          <w:rFonts w:ascii="Simplified Arabic" w:eastAsia="Times New Roman" w:hAnsi="Simplified Arabic" w:cs="Simplified Arabic" w:hint="eastAsia"/>
          <w:color w:val="0D0D0D"/>
          <w:sz w:val="28"/>
          <w:szCs w:val="28"/>
          <w:rtl/>
        </w:rPr>
        <w:t>ة</w:t>
      </w:r>
      <w:r w:rsidRPr="005F6252">
        <w:rPr>
          <w:rFonts w:ascii="Simplified Arabic" w:eastAsia="Times New Roman" w:hAnsi="Simplified Arabic" w:cs="Simplified Arabic"/>
          <w:color w:val="0D0D0D"/>
          <w:sz w:val="28"/>
          <w:szCs w:val="28"/>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5F6252">
        <w:rPr>
          <w:rFonts w:ascii="Simplified Arabic" w:eastAsia="Times New Roman" w:hAnsi="Simplified Arabic" w:cs="Simplified Arabic"/>
          <w:color w:val="0D0D0D"/>
          <w:sz w:val="28"/>
          <w:szCs w:val="28"/>
        </w:rPr>
        <w:t>AWS</w:t>
      </w:r>
      <w:r w:rsidRPr="005F6252">
        <w:rPr>
          <w:rFonts w:ascii="Simplified Arabic" w:eastAsia="Times New Roman" w:hAnsi="Simplified Arabic" w:cs="Simplified Arabic"/>
          <w:color w:val="0D0D0D"/>
          <w:sz w:val="28"/>
          <w:szCs w:val="28"/>
          <w:rtl/>
        </w:rPr>
        <w:t>) ومايكروسوفت (</w:t>
      </w:r>
      <w:r w:rsidRPr="005F6252">
        <w:rPr>
          <w:rFonts w:ascii="Simplified Arabic" w:eastAsia="Times New Roman" w:hAnsi="Simplified Arabic" w:cs="Simplified Arabic"/>
          <w:color w:val="0D0D0D"/>
          <w:sz w:val="28"/>
          <w:szCs w:val="28"/>
        </w:rPr>
        <w:t>Azure</w:t>
      </w:r>
      <w:r w:rsidRPr="005F6252">
        <w:rPr>
          <w:rFonts w:ascii="Simplified Arabic" w:eastAsia="Times New Roman" w:hAnsi="Simplified Arabic" w:cs="Simplified Arabic"/>
          <w:color w:val="0D0D0D"/>
          <w:sz w:val="28"/>
          <w:szCs w:val="28"/>
          <w:rtl/>
        </w:rPr>
        <w:t>) وآي بي إم.</w:t>
      </w:r>
    </w:p>
    <w:p w14:paraId="3F7ABE7C" w14:textId="77777777" w:rsidR="00FE5893" w:rsidRPr="00110F48" w:rsidRDefault="00FE5893" w:rsidP="00FE5893">
      <w:pPr>
        <w:bidi/>
        <w:spacing w:line="276" w:lineRule="auto"/>
        <w:ind w:left="270"/>
        <w:jc w:val="both"/>
        <w:rPr>
          <w:rFonts w:ascii="Times New Roman" w:eastAsia="Times New Roman" w:hAnsi="Times New Roman" w:cs="Times New Roman"/>
          <w:sz w:val="28"/>
          <w:szCs w:val="28"/>
          <w:rtl/>
        </w:rPr>
      </w:pPr>
      <w:r>
        <w:rPr>
          <w:rFonts w:ascii="Simplified Arabic" w:eastAsia="Times New Roman" w:hAnsi="Simplified Arabic" w:cs="Simplified Arabic" w:hint="cs"/>
          <w:b/>
          <w:bCs/>
          <w:color w:val="0D0D0D"/>
          <w:sz w:val="28"/>
          <w:szCs w:val="28"/>
          <w:rtl/>
        </w:rPr>
        <w:t xml:space="preserve">    *</w:t>
      </w:r>
      <w:r w:rsidRPr="00110F48">
        <w:rPr>
          <w:rFonts w:ascii="Simplified Arabic" w:eastAsia="Times New Roman" w:hAnsi="Simplified Arabic" w:cs="Simplified Arabic"/>
          <w:b/>
          <w:bCs/>
          <w:color w:val="000000"/>
          <w:sz w:val="28"/>
          <w:szCs w:val="28"/>
          <w:rtl/>
        </w:rPr>
        <w:t>الذكاء الاصطناعي:       </w:t>
      </w:r>
    </w:p>
    <w:p w14:paraId="62EA6E97"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w:t>
      </w:r>
      <w:r w:rsidRPr="00E33CDE">
        <w:rPr>
          <w:rFonts w:ascii="Simplified Arabic" w:eastAsia="Times New Roman" w:hAnsi="Simplified Arabic" w:cs="Simplified Arabic"/>
          <w:color w:val="000000"/>
          <w:sz w:val="28"/>
          <w:szCs w:val="28"/>
          <w:rtl/>
        </w:rPr>
        <w:lastRenderedPageBreak/>
        <w:t xml:space="preserve">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56A1850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33CDE">
        <w:rPr>
          <w:rFonts w:ascii="Simplified Arabic" w:eastAsia="Times New Roman" w:hAnsi="Simplified Arabic" w:cs="Simplified Arabic"/>
          <w:color w:val="0033CC"/>
          <w:sz w:val="24"/>
          <w:szCs w:val="24"/>
          <w:rtl/>
        </w:rPr>
        <w:t>(المذكوري، سميرة علي؛ وسليمان، أميرة أحمد، 2015، ص: 351:– 402) </w:t>
      </w:r>
    </w:p>
    <w:p w14:paraId="0D782B4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Atici, C., et al., 2011, pp. 788-793</w:t>
      </w:r>
      <w:r w:rsidRPr="00E33CDE">
        <w:rPr>
          <w:rFonts w:ascii="Calibri" w:eastAsia="Times New Roman" w:hAnsi="Calibri" w:cs="Calibri"/>
          <w:color w:val="0033CC"/>
          <w:sz w:val="24"/>
          <w:szCs w:val="24"/>
          <w:rtl/>
        </w:rPr>
        <w:t>)</w:t>
      </w:r>
    </w:p>
    <w:p w14:paraId="56218B00"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*الإشارات المرورية الذكية:</w:t>
      </w:r>
    </w:p>
    <w:p w14:paraId="5FDE6606"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Pr>
      </w:pPr>
      <w:r>
        <w:rPr>
          <w:rFonts w:ascii="Simplified Arabic" w:eastAsia="Times New Roman" w:hAnsi="Simplified Arabic" w:cs="Simplified Arabic" w:hint="cs"/>
          <w:b/>
          <w:bCs/>
          <w:color w:val="0D0D0D"/>
          <w:sz w:val="28"/>
          <w:szCs w:val="28"/>
          <w:rtl/>
        </w:rPr>
        <w:t xml:space="preserve">     </w:t>
      </w:r>
      <w:r w:rsidRPr="003D44EC">
        <w:rPr>
          <w:rFonts w:ascii="Simplified Arabic" w:eastAsia="Times New Roman" w:hAnsi="Simplified Arabic" w:cs="Simplified Arabic"/>
          <w:color w:val="0D0D0D"/>
          <w:sz w:val="28"/>
          <w:szCs w:val="28"/>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w:t>
      </w:r>
      <w:r w:rsidRPr="003D44EC">
        <w:rPr>
          <w:rFonts w:ascii="Simplified Arabic" w:eastAsia="Times New Roman" w:hAnsi="Simplified Arabic" w:cs="Simplified Arabic"/>
          <w:color w:val="0D0D0D"/>
          <w:sz w:val="28"/>
          <w:szCs w:val="28"/>
          <w:rtl/>
        </w:rPr>
        <w:lastRenderedPageBreak/>
        <w:t>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Pr>
          <w:rFonts w:ascii="Simplified Arabic" w:eastAsia="Times New Roman" w:hAnsi="Simplified Arabic" w:cs="Simplified Arabic"/>
          <w:b/>
          <w:bCs/>
          <w:color w:val="0D0D0D"/>
          <w:sz w:val="28"/>
          <w:szCs w:val="28"/>
        </w:rPr>
        <w:t xml:space="preserve"> </w:t>
      </w:r>
    </w:p>
    <w:p w14:paraId="71FCEB03" w14:textId="77777777" w:rsidR="00FE5893" w:rsidRDefault="00FE5893" w:rsidP="00FE5893">
      <w:pPr>
        <w:bidi/>
        <w:spacing w:line="276" w:lineRule="auto"/>
        <w:ind w:left="270"/>
        <w:rPr>
          <w:rFonts w:ascii="Simplified Arabic" w:eastAsia="Times New Roman" w:hAnsi="Simplified Arabic" w:cs="Simplified Arabic"/>
          <w:b/>
          <w:bCs/>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*تطبيقات الكاميرات الذكية:</w:t>
      </w:r>
      <w:r>
        <w:rPr>
          <w:rFonts w:ascii="Simplified Arabic" w:eastAsia="Times New Roman" w:hAnsi="Simplified Arabic" w:cs="Simplified Arabic"/>
          <w:b/>
          <w:bCs/>
          <w:color w:val="0D0D0D"/>
          <w:sz w:val="28"/>
          <w:szCs w:val="28"/>
          <w:lang w:bidi="ar-EG"/>
        </w:rPr>
        <w:t xml:space="preserve"> </w:t>
      </w:r>
    </w:p>
    <w:p w14:paraId="0ED0D571" w14:textId="77777777" w:rsidR="00FE5893" w:rsidRPr="00FE0A3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FE0A33">
        <w:rPr>
          <w:rFonts w:ascii="Simplified Arabic" w:eastAsia="Times New Roman" w:hAnsi="Simplified Arabic" w:cs="Simplified Arabic"/>
          <w:color w:val="0D0D0D"/>
          <w:sz w:val="28"/>
          <w:szCs w:val="28"/>
          <w:rtl/>
          <w:lang w:bidi="ar-EG"/>
        </w:rPr>
        <w:t>تستخدم الكاميرات الذكية للتعرف الضوئي على لوحات أرقام المركبات، باستخدام تقنية التعرف الضوئي على الحروف (</w:t>
      </w:r>
      <w:r w:rsidRPr="00FE0A33">
        <w:rPr>
          <w:rFonts w:ascii="Simplified Arabic" w:eastAsia="Times New Roman" w:hAnsi="Simplified Arabic" w:cs="Simplified Arabic"/>
          <w:color w:val="0D0D0D"/>
          <w:sz w:val="28"/>
          <w:szCs w:val="28"/>
          <w:lang w:bidi="ar-EG"/>
        </w:rPr>
        <w:t>OCR</w:t>
      </w:r>
      <w:r w:rsidRPr="00FE0A33">
        <w:rPr>
          <w:rFonts w:ascii="Simplified Arabic" w:eastAsia="Times New Roman" w:hAnsi="Simplified Arabic" w:cs="Simplified Arabic"/>
          <w:color w:val="0D0D0D"/>
          <w:sz w:val="28"/>
          <w:szCs w:val="28"/>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w:t>
      </w:r>
      <w:r>
        <w:rPr>
          <w:rFonts w:ascii="Simplified Arabic" w:eastAsia="Times New Roman" w:hAnsi="Simplified Arabic" w:cs="Simplified Arabic" w:hint="cs"/>
          <w:color w:val="0D0D0D"/>
          <w:sz w:val="28"/>
          <w:szCs w:val="28"/>
          <w:rtl/>
          <w:lang w:bidi="ar-EG"/>
        </w:rPr>
        <w:t xml:space="preserve">الاحتياجات اللازمة لتسهيل الحركة المرورية </w:t>
      </w:r>
      <w:r w:rsidRPr="00FE0A33">
        <w:rPr>
          <w:rFonts w:ascii="Simplified Arabic" w:eastAsia="Times New Roman" w:hAnsi="Simplified Arabic" w:cs="Simplified Arabic"/>
          <w:color w:val="0D0D0D"/>
          <w:sz w:val="28"/>
          <w:szCs w:val="28"/>
          <w:rtl/>
          <w:lang w:bidi="ar-EG"/>
        </w:rPr>
        <w:t>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w:t>
      </w:r>
      <w:r w:rsidRPr="00FE0A33">
        <w:rPr>
          <w:rFonts w:ascii="Simplified Arabic" w:eastAsia="Times New Roman" w:hAnsi="Simplified Arabic" w:cs="Simplified Arabic" w:hint="cs"/>
          <w:color w:val="0D0D0D"/>
          <w:sz w:val="28"/>
          <w:szCs w:val="28"/>
          <w:rtl/>
          <w:lang w:bidi="ar-EG"/>
        </w:rPr>
        <w:t xml:space="preserve"> </w:t>
      </w:r>
      <w:r w:rsidRPr="004E18BB">
        <w:rPr>
          <w:rFonts w:ascii="Simplified Arabic" w:eastAsia="Times New Roman" w:hAnsi="Simplified Arabic" w:cs="Simplified Arabic"/>
          <w:color w:val="0033CC"/>
          <w:sz w:val="24"/>
          <w:szCs w:val="24"/>
        </w:rPr>
        <w:t>(</w:t>
      </w:r>
      <w:r w:rsidRPr="00E45FE8">
        <w:rPr>
          <w:rFonts w:asciiTheme="majorBidi" w:eastAsia="Times New Roman" w:hAnsiTheme="majorBidi" w:cstheme="majorBidi"/>
          <w:color w:val="0033CC"/>
          <w:sz w:val="27"/>
          <w:szCs w:val="27"/>
        </w:rPr>
        <w:t xml:space="preserve">Tantawy, </w:t>
      </w:r>
      <w:r>
        <w:rPr>
          <w:rFonts w:asciiTheme="majorBidi" w:eastAsia="Times New Roman" w:hAnsiTheme="majorBidi" w:cstheme="majorBidi"/>
          <w:color w:val="0033CC"/>
          <w:sz w:val="27"/>
          <w:szCs w:val="27"/>
        </w:rPr>
        <w:t>et al., 2014, PP. 227- 245)</w:t>
      </w:r>
      <w:r w:rsidRPr="00FE0A33">
        <w:rPr>
          <w:rFonts w:ascii="Simplified Arabic" w:eastAsia="Times New Roman" w:hAnsi="Simplified Arabic" w:cs="Simplified Arabic"/>
          <w:color w:val="0D0D0D"/>
          <w:sz w:val="28"/>
          <w:szCs w:val="28"/>
          <w:lang w:bidi="ar-EG"/>
        </w:rPr>
        <w:t xml:space="preserve"> </w:t>
      </w:r>
    </w:p>
    <w:p w14:paraId="7C99138F" w14:textId="77777777" w:rsidR="00FE5893" w:rsidRPr="00D2660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28"/>
          <w:szCs w:val="28"/>
          <w:rtl/>
          <w:lang w:bidi="ar-EG"/>
        </w:rPr>
        <w:t xml:space="preserve">      </w:t>
      </w:r>
      <w:r w:rsidRPr="00D26603">
        <w:rPr>
          <w:rFonts w:ascii="Simplified Arabic" w:eastAsia="Times New Roman" w:hAnsi="Simplified Arabic" w:cs="Simplified Arabic" w:hint="cs"/>
          <w:b/>
          <w:bCs/>
          <w:color w:val="0D0D0D"/>
          <w:sz w:val="28"/>
          <w:szCs w:val="28"/>
          <w:rtl/>
          <w:lang w:bidi="ar-EG"/>
        </w:rPr>
        <w:t>*تطبيقات خرائط جوجل:</w:t>
      </w:r>
    </w:p>
    <w:p w14:paraId="1790480B" w14:textId="6CC0E89C" w:rsidR="00FE5893" w:rsidRDefault="00FE5893" w:rsidP="00FE5893">
      <w:pPr>
        <w:bidi/>
        <w:spacing w:line="276" w:lineRule="auto"/>
        <w:ind w:left="270"/>
        <w:jc w:val="both"/>
        <w:rPr>
          <w:rFonts w:ascii="Simplified Arabic" w:eastAsia="Times New Roman" w:hAnsi="Simplified Arabic" w:cs="Simplified Arabic"/>
          <w:color w:val="0D0D0D"/>
          <w:sz w:val="28"/>
          <w:szCs w:val="28"/>
          <w:lang w:bidi="ar-EG"/>
        </w:rPr>
      </w:pP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هي منصة خرائط الكترونية طورته جوجل، حيث توفر صورًا بالأقمار الصناعية، وتصويرًا جويًا</w:t>
      </w:r>
      <w:r>
        <w:rPr>
          <w:rFonts w:ascii="Simplified Arabic" w:eastAsia="Times New Roman" w:hAnsi="Simplified Arabic" w:cs="Simplified Arabic" w:hint="cs"/>
          <w:color w:val="0D0D0D"/>
          <w:sz w:val="28"/>
          <w:szCs w:val="28"/>
          <w:rtl/>
          <w:lang w:bidi="ar-EG"/>
        </w:rPr>
        <w:t xml:space="preserve">، </w:t>
      </w:r>
      <w:r w:rsidRPr="00D26603">
        <w:rPr>
          <w:rFonts w:ascii="Simplified Arabic" w:eastAsia="Times New Roman" w:hAnsi="Simplified Arabic" w:cs="Simplified Arabic"/>
          <w:color w:val="0D0D0D"/>
          <w:sz w:val="28"/>
          <w:szCs w:val="28"/>
          <w:rtl/>
          <w:lang w:bidi="ar-EG"/>
        </w:rPr>
        <w:t xml:space="preserve">وخرائط شوارع، ومناظر بانورامية تفاعلية للشوارع بزاوية 360 درجة ( عرض الشارع )، </w:t>
      </w:r>
      <w:r w:rsidRPr="00D26603">
        <w:rPr>
          <w:rFonts w:ascii="Simplified Arabic" w:eastAsia="Times New Roman" w:hAnsi="Simplified Arabic" w:cs="Simplified Arabic"/>
          <w:color w:val="0D0D0D"/>
          <w:sz w:val="28"/>
          <w:szCs w:val="28"/>
          <w:rtl/>
          <w:lang w:bidi="ar-EG"/>
        </w:rPr>
        <w:lastRenderedPageBreak/>
        <w:t>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w:t>
      </w:r>
      <w:r>
        <w:rPr>
          <w:rFonts w:ascii="Simplified Arabic" w:eastAsia="Times New Roman" w:hAnsi="Simplified Arabic" w:cs="Simplified Arabic" w:hint="cs"/>
          <w:color w:val="0D0D0D"/>
          <w:sz w:val="28"/>
          <w:szCs w:val="28"/>
          <w:rtl/>
          <w:lang w:bidi="ar-EG"/>
        </w:rPr>
        <w:t xml:space="preserve">، وقد </w:t>
      </w:r>
      <w:r w:rsidRPr="00D26603">
        <w:rPr>
          <w:rFonts w:ascii="Simplified Arabic" w:eastAsia="Times New Roman" w:hAnsi="Simplified Arabic" w:cs="Simplified Arabic"/>
          <w:color w:val="0D0D0D"/>
          <w:sz w:val="28"/>
          <w:szCs w:val="28"/>
          <w:rtl/>
          <w:lang w:bidi="ar-EG"/>
        </w:rPr>
        <w:t>تم إصدار خرائط جوجل للأجهزة المحمولة لأول مرة في عام 2006؛ وتتميز أحدث الإصدارات بنظام تحديد المواقع العالمي (</w:t>
      </w:r>
      <w:r w:rsidRPr="00D26603">
        <w:rPr>
          <w:rFonts w:ascii="Simplified Arabic" w:eastAsia="Times New Roman" w:hAnsi="Simplified Arabic" w:cs="Simplified Arabic"/>
          <w:color w:val="0D0D0D"/>
          <w:sz w:val="28"/>
          <w:szCs w:val="28"/>
          <w:lang w:bidi="ar-EG"/>
        </w:rPr>
        <w:t>GPS</w:t>
      </w:r>
      <w:r w:rsidRPr="00D26603">
        <w:rPr>
          <w:rFonts w:ascii="Simplified Arabic" w:eastAsia="Times New Roman" w:hAnsi="Simplified Arabic" w:cs="Simplified Arabic"/>
          <w:color w:val="0D0D0D"/>
          <w:sz w:val="28"/>
          <w:szCs w:val="28"/>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r w:rsidRPr="00D26603">
        <w:rPr>
          <w:rFonts w:ascii="Simplified Arabic" w:eastAsia="Times New Roman" w:hAnsi="Simplified Arabic" w:cs="Simplified Arabic" w:hint="cs"/>
          <w:color w:val="0D0D0D"/>
          <w:sz w:val="28"/>
          <w:szCs w:val="28"/>
          <w:rtl/>
          <w:lang w:bidi="ar-EG"/>
        </w:rPr>
        <w:t>.</w:t>
      </w:r>
    </w:p>
    <w:p w14:paraId="1528817A" w14:textId="77777777" w:rsidR="00FE5893" w:rsidRDefault="00FE5893" w:rsidP="00FE5893">
      <w:pPr>
        <w:bidi/>
        <w:spacing w:line="276" w:lineRule="auto"/>
        <w:ind w:left="270"/>
        <w:jc w:val="right"/>
        <w:rPr>
          <w:rFonts w:asciiTheme="majorBidi" w:eastAsia="Times New Roman" w:hAnsiTheme="majorBidi" w:cstheme="majorBidi"/>
          <w:color w:val="0033CC"/>
          <w:sz w:val="24"/>
          <w:szCs w:val="24"/>
          <w:rtl/>
          <w:lang w:bidi="ar-EG"/>
        </w:rPr>
      </w:pPr>
      <w:r w:rsidRPr="00D26603">
        <w:rPr>
          <w:rFonts w:ascii="Simplified Arabic" w:eastAsia="Times New Roman" w:hAnsi="Simplified Arabic" w:cs="Simplified Arabic"/>
          <w:b/>
          <w:bCs/>
          <w:color w:val="0D0D0D"/>
          <w:sz w:val="28"/>
          <w:szCs w:val="28"/>
          <w:rtl/>
          <w:lang w:bidi="ar-EG"/>
        </w:rPr>
        <w:t xml:space="preserve"> </w:t>
      </w:r>
      <w:r w:rsidRPr="00D26603">
        <w:rPr>
          <w:rFonts w:asciiTheme="majorBidi" w:eastAsia="Times New Roman" w:hAnsiTheme="majorBidi" w:cstheme="majorBidi"/>
          <w:color w:val="0033CC"/>
          <w:sz w:val="24"/>
          <w:szCs w:val="24"/>
          <w:lang w:bidi="ar-EG"/>
        </w:rPr>
        <w:t>“Google Maps Metrics and Infographics". Google Maps for iPhone. Archived from the original on March 21, 2022. Retrieved April 1, 2021</w:t>
      </w:r>
      <w:r>
        <w:rPr>
          <w:rFonts w:asciiTheme="majorBidi" w:eastAsia="Times New Roman" w:hAnsiTheme="majorBidi" w:cstheme="majorBidi"/>
          <w:color w:val="0033CC"/>
          <w:sz w:val="24"/>
          <w:szCs w:val="24"/>
          <w:lang w:bidi="ar-EG"/>
        </w:rPr>
        <w:t>.</w:t>
      </w:r>
    </w:p>
    <w:p w14:paraId="4DFBD0A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2.8.المتغير التابع: </w:t>
      </w:r>
      <w:r w:rsidRPr="00996823">
        <w:rPr>
          <w:rFonts w:ascii="Simplified Arabic" w:eastAsia="Times New Roman" w:hAnsi="Simplified Arabic" w:cs="Simplified Arabic" w:hint="cs"/>
          <w:b/>
          <w:bCs/>
          <w:color w:val="0033CC"/>
          <w:sz w:val="28"/>
          <w:szCs w:val="28"/>
          <w:rtl/>
        </w:rPr>
        <w:t>(الازدحام المروري)</w:t>
      </w:r>
      <w:r>
        <w:rPr>
          <w:rFonts w:ascii="Simplified Arabic" w:eastAsia="Times New Roman" w:hAnsi="Simplified Arabic" w:cs="Simplified Arabic" w:hint="cs"/>
          <w:b/>
          <w:bCs/>
          <w:color w:val="0D0D0D"/>
          <w:sz w:val="28"/>
          <w:szCs w:val="28"/>
          <w:rtl/>
        </w:rPr>
        <w:t xml:space="preserve"> </w:t>
      </w:r>
    </w:p>
    <w:p w14:paraId="507F89E1"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1.2.8.مفهوم المتغير التابع (الازدحام المروري):</w:t>
      </w:r>
    </w:p>
    <w:p w14:paraId="47D94AF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976CC8">
        <w:rPr>
          <w:rFonts w:ascii="Simplified Arabic" w:eastAsia="Times New Roman" w:hAnsi="Simplified Arabic" w:cs="Simplified Arabic" w:hint="cs"/>
          <w:color w:val="0D0D0D"/>
          <w:sz w:val="28"/>
          <w:szCs w:val="28"/>
          <w:rtl/>
        </w:rPr>
        <w:t xml:space="preserve">يرى الباحث أن </w:t>
      </w:r>
      <w:r w:rsidRPr="00976CC8">
        <w:rPr>
          <w:rFonts w:ascii="Simplified Arabic" w:eastAsia="Times New Roman" w:hAnsi="Simplified Arabic" w:cs="Simplified Arabic"/>
          <w:color w:val="0D0D0D"/>
          <w:sz w:val="28"/>
          <w:szCs w:val="28"/>
          <w:rtl/>
        </w:rPr>
        <w:t xml:space="preserve">ظاهرة الازدحام المروري؛ </w:t>
      </w:r>
      <w:r w:rsidRPr="00976CC8">
        <w:rPr>
          <w:rFonts w:ascii="Simplified Arabic" w:eastAsia="Times New Roman" w:hAnsi="Simplified Arabic" w:cs="Simplified Arabic" w:hint="cs"/>
          <w:color w:val="0D0D0D"/>
          <w:sz w:val="28"/>
          <w:szCs w:val="28"/>
          <w:rtl/>
        </w:rPr>
        <w:t>بمدينة الرياض</w:t>
      </w:r>
      <w:r>
        <w:rPr>
          <w:rFonts w:ascii="Simplified Arabic" w:eastAsia="Times New Roman" w:hAnsi="Simplified Arabic" w:cs="Simplified Arabic" w:hint="cs"/>
          <w:color w:val="0D0D0D"/>
          <w:sz w:val="28"/>
          <w:szCs w:val="28"/>
          <w:rtl/>
        </w:rPr>
        <w:t xml:space="preserve">؛ هي من </w:t>
      </w:r>
      <w:r w:rsidRPr="00976CC8">
        <w:rPr>
          <w:rFonts w:ascii="Simplified Arabic" w:eastAsia="Times New Roman" w:hAnsi="Simplified Arabic" w:cs="Simplified Arabic"/>
          <w:color w:val="0D0D0D"/>
          <w:sz w:val="28"/>
          <w:szCs w:val="28"/>
          <w:rtl/>
        </w:rPr>
        <w:t xml:space="preserve">الظواهر السلبية، </w:t>
      </w:r>
      <w:r>
        <w:rPr>
          <w:rFonts w:ascii="Simplified Arabic" w:eastAsia="Times New Roman" w:hAnsi="Simplified Arabic" w:cs="Simplified Arabic" w:hint="cs"/>
          <w:color w:val="0D0D0D"/>
          <w:sz w:val="28"/>
          <w:szCs w:val="28"/>
          <w:rtl/>
        </w:rPr>
        <w:t xml:space="preserve">المعيقة للحياة العامة والخاصة، </w:t>
      </w:r>
      <w:r w:rsidRPr="00976CC8">
        <w:rPr>
          <w:rFonts w:ascii="Simplified Arabic" w:eastAsia="Times New Roman" w:hAnsi="Simplified Arabic" w:cs="Simplified Arabic" w:hint="cs"/>
          <w:color w:val="0D0D0D"/>
          <w:sz w:val="28"/>
          <w:szCs w:val="28"/>
          <w:rtl/>
        </w:rPr>
        <w:t xml:space="preserve">ويرجع ذلك </w:t>
      </w:r>
      <w:r>
        <w:rPr>
          <w:rFonts w:ascii="Simplified Arabic" w:eastAsia="Times New Roman" w:hAnsi="Simplified Arabic" w:cs="Simplified Arabic"/>
          <w:color w:val="0D0D0D"/>
          <w:sz w:val="28"/>
          <w:szCs w:val="28"/>
          <w:rtl/>
        </w:rPr>
        <w:t>–</w:t>
      </w:r>
      <w:r>
        <w:rPr>
          <w:rFonts w:ascii="Simplified Arabic" w:eastAsia="Times New Roman" w:hAnsi="Simplified Arabic" w:cs="Simplified Arabic" w:hint="cs"/>
          <w:color w:val="0D0D0D"/>
          <w:sz w:val="28"/>
          <w:szCs w:val="28"/>
          <w:rtl/>
        </w:rPr>
        <w:t xml:space="preserve">كما هو ملاحظ- </w:t>
      </w:r>
      <w:r w:rsidRPr="00976CC8">
        <w:rPr>
          <w:rFonts w:ascii="Simplified Arabic" w:eastAsia="Times New Roman" w:hAnsi="Simplified Arabic" w:cs="Simplified Arabic" w:hint="cs"/>
          <w:color w:val="0D0D0D"/>
          <w:sz w:val="28"/>
          <w:szCs w:val="28"/>
          <w:rtl/>
        </w:rPr>
        <w:t xml:space="preserve">إلى </w:t>
      </w:r>
      <w:r w:rsidRPr="00976CC8">
        <w:rPr>
          <w:rFonts w:ascii="Simplified Arabic" w:eastAsia="Times New Roman" w:hAnsi="Simplified Arabic" w:cs="Simplified Arabic"/>
          <w:color w:val="0D0D0D"/>
          <w:sz w:val="28"/>
          <w:szCs w:val="28"/>
          <w:rtl/>
        </w:rPr>
        <w:t xml:space="preserve">تزايد أعداد المركبات </w:t>
      </w:r>
      <w:r w:rsidRPr="00976CC8">
        <w:rPr>
          <w:rFonts w:ascii="Simplified Arabic" w:eastAsia="Times New Roman" w:hAnsi="Simplified Arabic" w:cs="Simplified Arabic" w:hint="cs"/>
          <w:color w:val="0D0D0D"/>
          <w:sz w:val="28"/>
          <w:szCs w:val="28"/>
          <w:rtl/>
        </w:rPr>
        <w:t xml:space="preserve">والناقلات </w:t>
      </w:r>
      <w:r w:rsidRPr="00976CC8">
        <w:rPr>
          <w:rFonts w:ascii="Simplified Arabic" w:eastAsia="Times New Roman" w:hAnsi="Simplified Arabic" w:cs="Simplified Arabic"/>
          <w:color w:val="0D0D0D"/>
          <w:sz w:val="28"/>
          <w:szCs w:val="28"/>
          <w:rtl/>
        </w:rPr>
        <w:t xml:space="preserve">بشكل مستمر، </w:t>
      </w:r>
      <w:r w:rsidRPr="00976CC8">
        <w:rPr>
          <w:rFonts w:ascii="Simplified Arabic" w:eastAsia="Times New Roman" w:hAnsi="Simplified Arabic" w:cs="Simplified Arabic" w:hint="cs"/>
          <w:color w:val="0D0D0D"/>
          <w:sz w:val="28"/>
          <w:szCs w:val="28"/>
          <w:rtl/>
        </w:rPr>
        <w:t xml:space="preserve">مما </w:t>
      </w:r>
      <w:r w:rsidRPr="00976CC8">
        <w:rPr>
          <w:rFonts w:ascii="Simplified Arabic" w:eastAsia="Times New Roman" w:hAnsi="Simplified Arabic" w:cs="Simplified Arabic"/>
          <w:color w:val="0D0D0D"/>
          <w:sz w:val="28"/>
          <w:szCs w:val="28"/>
          <w:rtl/>
        </w:rPr>
        <w:t>يترتب عليه كثير من الاختناقات المرورية</w:t>
      </w:r>
      <w:r w:rsidRPr="00976CC8">
        <w:rPr>
          <w:rFonts w:ascii="Simplified Arabic" w:eastAsia="Times New Roman" w:hAnsi="Simplified Arabic" w:cs="Simplified Arabic" w:hint="cs"/>
          <w:color w:val="0D0D0D"/>
          <w:sz w:val="28"/>
          <w:szCs w:val="28"/>
          <w:rtl/>
        </w:rPr>
        <w:t>؛ ب</w:t>
      </w:r>
      <w:r w:rsidRPr="00976CC8">
        <w:rPr>
          <w:rFonts w:ascii="Simplified Arabic" w:eastAsia="Times New Roman" w:hAnsi="Simplified Arabic" w:cs="Simplified Arabic"/>
          <w:color w:val="0D0D0D"/>
          <w:sz w:val="28"/>
          <w:szCs w:val="28"/>
          <w:rtl/>
        </w:rPr>
        <w:t xml:space="preserve">الشوارع؛  وخاصة في أوقات </w:t>
      </w:r>
      <w:r w:rsidRPr="00976CC8">
        <w:rPr>
          <w:rFonts w:ascii="Simplified Arabic" w:eastAsia="Times New Roman" w:hAnsi="Simplified Arabic" w:cs="Simplified Arabic" w:hint="cs"/>
          <w:color w:val="0D0D0D"/>
          <w:sz w:val="28"/>
          <w:szCs w:val="28"/>
          <w:rtl/>
        </w:rPr>
        <w:t xml:space="preserve">الذروة؛ حيث يذهب </w:t>
      </w:r>
      <w:r w:rsidRPr="00976CC8">
        <w:rPr>
          <w:rFonts w:ascii="Simplified Arabic" w:eastAsia="Times New Roman" w:hAnsi="Simplified Arabic" w:cs="Simplified Arabic"/>
          <w:color w:val="0D0D0D"/>
          <w:sz w:val="28"/>
          <w:szCs w:val="28"/>
          <w:rtl/>
        </w:rPr>
        <w:t>الموظف</w:t>
      </w:r>
      <w:r w:rsidRPr="00976CC8">
        <w:rPr>
          <w:rFonts w:ascii="Simplified Arabic" w:eastAsia="Times New Roman" w:hAnsi="Simplified Arabic" w:cs="Simplified Arabic" w:hint="cs"/>
          <w:color w:val="0D0D0D"/>
          <w:sz w:val="28"/>
          <w:szCs w:val="28"/>
          <w:rtl/>
        </w:rPr>
        <w:t xml:space="preserve">ون </w:t>
      </w:r>
      <w:r w:rsidRPr="00976CC8">
        <w:rPr>
          <w:rFonts w:ascii="Simplified Arabic" w:eastAsia="Times New Roman" w:hAnsi="Simplified Arabic" w:cs="Simplified Arabic"/>
          <w:color w:val="0D0D0D"/>
          <w:sz w:val="28"/>
          <w:szCs w:val="28"/>
          <w:rtl/>
        </w:rPr>
        <w:t xml:space="preserve">و الطلبة إلى عملهم ومدارسهم؛ </w:t>
      </w:r>
      <w:r w:rsidRPr="00976CC8">
        <w:rPr>
          <w:rFonts w:ascii="Simplified Arabic" w:eastAsia="Times New Roman" w:hAnsi="Simplified Arabic" w:cs="Simplified Arabic" w:hint="cs"/>
          <w:color w:val="0D0D0D"/>
          <w:sz w:val="28"/>
          <w:szCs w:val="28"/>
          <w:rtl/>
        </w:rPr>
        <w:t>أ</w:t>
      </w:r>
      <w:r w:rsidRPr="00976CC8">
        <w:rPr>
          <w:rFonts w:ascii="Simplified Arabic" w:eastAsia="Times New Roman" w:hAnsi="Simplified Arabic" w:cs="Simplified Arabic"/>
          <w:color w:val="0D0D0D"/>
          <w:sz w:val="28"/>
          <w:szCs w:val="28"/>
          <w:rtl/>
        </w:rPr>
        <w:t>و</w:t>
      </w:r>
      <w:r w:rsidRPr="00976CC8">
        <w:rPr>
          <w:rFonts w:ascii="Simplified Arabic" w:eastAsia="Times New Roman" w:hAnsi="Simplified Arabic" w:cs="Simplified Arabic" w:hint="cs"/>
          <w:color w:val="0D0D0D"/>
          <w:sz w:val="28"/>
          <w:szCs w:val="28"/>
          <w:rtl/>
        </w:rPr>
        <w:t xml:space="preserve"> يعودون من</w:t>
      </w:r>
      <w:r w:rsidRPr="00976CC8">
        <w:rPr>
          <w:rFonts w:ascii="Simplified Arabic" w:eastAsia="Times New Roman" w:hAnsi="Simplified Arabic" w:cs="Simplified Arabic"/>
          <w:color w:val="0D0D0D"/>
          <w:sz w:val="28"/>
          <w:szCs w:val="28"/>
          <w:rtl/>
        </w:rPr>
        <w:t xml:space="preserve">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w:t>
      </w:r>
      <w:r w:rsidRPr="00976CC8">
        <w:rPr>
          <w:rFonts w:ascii="Simplified Arabic" w:eastAsia="Times New Roman" w:hAnsi="Simplified Arabic" w:cs="Simplified Arabic" w:hint="cs"/>
          <w:color w:val="0D0D0D"/>
          <w:sz w:val="28"/>
          <w:szCs w:val="28"/>
          <w:rtl/>
        </w:rPr>
        <w:t xml:space="preserve">وهو </w:t>
      </w:r>
      <w:r w:rsidRPr="00976CC8">
        <w:rPr>
          <w:rFonts w:ascii="Simplified Arabic" w:eastAsia="Times New Roman" w:hAnsi="Simplified Arabic" w:cs="Simplified Arabic"/>
          <w:color w:val="0D0D0D"/>
          <w:sz w:val="28"/>
          <w:szCs w:val="28"/>
          <w:rtl/>
        </w:rPr>
        <w:t>ما ي</w:t>
      </w:r>
      <w:r w:rsidRPr="00976CC8">
        <w:rPr>
          <w:rFonts w:ascii="Simplified Arabic" w:eastAsia="Times New Roman" w:hAnsi="Simplified Arabic" w:cs="Simplified Arabic" w:hint="cs"/>
          <w:color w:val="0D0D0D"/>
          <w:sz w:val="28"/>
          <w:szCs w:val="28"/>
          <w:rtl/>
        </w:rPr>
        <w:t xml:space="preserve">حمل </w:t>
      </w:r>
      <w:r w:rsidRPr="00976CC8">
        <w:rPr>
          <w:rFonts w:ascii="Simplified Arabic" w:eastAsia="Times New Roman" w:hAnsi="Simplified Arabic" w:cs="Simplified Arabic"/>
          <w:color w:val="0D0D0D"/>
          <w:sz w:val="28"/>
          <w:szCs w:val="28"/>
          <w:rtl/>
        </w:rPr>
        <w:t xml:space="preserve">المسافرين وقائدي السيارات والمؤسسات وجميع المواطنين؛ فاقدا ملموسا في (الوقت والجهد والمال)؛ كما </w:t>
      </w:r>
      <w:r w:rsidRPr="00976CC8">
        <w:rPr>
          <w:rFonts w:ascii="Simplified Arabic" w:eastAsia="Times New Roman" w:hAnsi="Simplified Arabic" w:cs="Simplified Arabic" w:hint="cs"/>
          <w:color w:val="0D0D0D"/>
          <w:sz w:val="28"/>
          <w:szCs w:val="28"/>
          <w:rtl/>
        </w:rPr>
        <w:t xml:space="preserve">يؤدي إلى </w:t>
      </w:r>
      <w:r w:rsidRPr="00976CC8">
        <w:rPr>
          <w:rFonts w:ascii="Simplified Arabic" w:eastAsia="Times New Roman" w:hAnsi="Simplified Arabic" w:cs="Simplified Arabic"/>
          <w:color w:val="0D0D0D"/>
          <w:sz w:val="28"/>
          <w:szCs w:val="28"/>
          <w:rtl/>
        </w:rPr>
        <w:t xml:space="preserve">مزيد من التلوث البيئي؛ نتيجة </w:t>
      </w:r>
      <w:r w:rsidRPr="00976CC8">
        <w:rPr>
          <w:rFonts w:ascii="Simplified Arabic" w:eastAsia="Times New Roman" w:hAnsi="Simplified Arabic" w:cs="Simplified Arabic" w:hint="cs"/>
          <w:color w:val="0D0D0D"/>
          <w:sz w:val="28"/>
          <w:szCs w:val="28"/>
          <w:rtl/>
        </w:rPr>
        <w:t xml:space="preserve">زيادة </w:t>
      </w:r>
      <w:r w:rsidRPr="00976CC8">
        <w:rPr>
          <w:rFonts w:ascii="Simplified Arabic" w:eastAsia="Times New Roman" w:hAnsi="Simplified Arabic" w:cs="Simplified Arabic"/>
          <w:color w:val="0D0D0D"/>
          <w:sz w:val="28"/>
          <w:szCs w:val="28"/>
          <w:rtl/>
        </w:rPr>
        <w:t>الاعتماد على وسائل النقل الشخصية؛ لذلك من اللازم تقييم ف</w:t>
      </w:r>
      <w:r w:rsidRPr="00E33CDE">
        <w:rPr>
          <w:rFonts w:ascii="Simplified Arabic" w:eastAsia="Times New Roman" w:hAnsi="Simplified Arabic" w:cs="Simplified Arabic"/>
          <w:color w:val="0D0D0D"/>
          <w:sz w:val="28"/>
          <w:szCs w:val="28"/>
          <w:rtl/>
        </w:rPr>
        <w:t>عالية الاستفادة بتكنولوجيا المعلومات، لحل مشكلة الازدحام المروري، بمدينة الرياض.  </w:t>
      </w:r>
    </w:p>
    <w:p w14:paraId="761DB17B" w14:textId="77777777" w:rsidR="00FE5893" w:rsidRDefault="00FE5893" w:rsidP="00FE5893">
      <w:pPr>
        <w:bidi/>
        <w:spacing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hint="cs"/>
          <w:b/>
          <w:bCs/>
          <w:color w:val="0D0D0D"/>
          <w:sz w:val="28"/>
          <w:szCs w:val="28"/>
          <w:rtl/>
        </w:rPr>
        <w:t xml:space="preserve">    2.2.8.تعريفات الأبعاد الفرعية للمتغير التابع (الازدحام المروري): </w:t>
      </w:r>
    </w:p>
    <w:p w14:paraId="6C2EAE0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كشف الطرق والمسارات البديلة. </w:t>
      </w:r>
    </w:p>
    <w:p w14:paraId="55D6FD36" w14:textId="77777777" w:rsidR="00FE5893" w:rsidRPr="00106BA1" w:rsidRDefault="00FE5893" w:rsidP="00FE5893">
      <w:pPr>
        <w:bidi/>
        <w:spacing w:after="0" w:line="276" w:lineRule="auto"/>
        <w:ind w:left="270"/>
        <w:jc w:val="both"/>
        <w:rPr>
          <w:rFonts w:ascii="Simplified Arabic" w:eastAsia="Times New Roman" w:hAnsi="Simplified Arabic" w:cs="Simplified Arabic"/>
          <w:color w:val="0033CC"/>
          <w:sz w:val="24"/>
          <w:szCs w:val="24"/>
          <w:rtl/>
        </w:rPr>
      </w:pPr>
      <w:r>
        <w:rPr>
          <w:rFonts w:ascii="Simplified Arabic" w:hAnsi="Simplified Arabic" w:cs="Simplified Arabic" w:hint="cs"/>
          <w:color w:val="1F1F1F"/>
          <w:sz w:val="28"/>
          <w:szCs w:val="28"/>
          <w:rtl/>
        </w:rPr>
        <w:lastRenderedPageBreak/>
        <w:t xml:space="preserve">   </w:t>
      </w:r>
      <w:r w:rsidRPr="005C2EA3">
        <w:rPr>
          <w:rFonts w:ascii="Simplified Arabic" w:hAnsi="Simplified Arabic" w:cs="Simplified Arabic"/>
          <w:color w:val="1F1F1F"/>
          <w:sz w:val="28"/>
          <w:szCs w:val="28"/>
          <w:rtl/>
        </w:rPr>
        <w:t>يقصد بذلك أن يتم التعرف على المسارات المختلفة</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للتوجه نحو المسار الأسهل وال</w:t>
      </w:r>
      <w:r>
        <w:rPr>
          <w:rFonts w:ascii="Simplified Arabic" w:hAnsi="Simplified Arabic" w:cs="Simplified Arabic" w:hint="cs"/>
          <w:color w:val="1F1F1F"/>
          <w:sz w:val="28"/>
          <w:szCs w:val="28"/>
          <w:rtl/>
        </w:rPr>
        <w:t>أ</w:t>
      </w:r>
      <w:r w:rsidRPr="005C2EA3">
        <w:rPr>
          <w:rFonts w:ascii="Simplified Arabic" w:hAnsi="Simplified Arabic" w:cs="Simplified Arabic"/>
          <w:color w:val="1F1F1F"/>
          <w:sz w:val="28"/>
          <w:szCs w:val="28"/>
          <w:rtl/>
        </w:rPr>
        <w:t>قرب، وغير المزدحم، لتسهيل حركة التنقل، وسرعة الوصول</w:t>
      </w:r>
      <w:r>
        <w:rPr>
          <w:rFonts w:ascii="Simplified Arabic" w:hAnsi="Simplified Arabic" w:cs="Simplified Arabic" w:hint="cs"/>
          <w:color w:val="1F1F1F"/>
          <w:sz w:val="28"/>
          <w:szCs w:val="28"/>
          <w:rtl/>
        </w:rPr>
        <w:t xml:space="preserve">؛ وذلك </w:t>
      </w:r>
      <w:r w:rsidRPr="005C2EA3">
        <w:rPr>
          <w:rFonts w:ascii="Simplified Arabic" w:hAnsi="Simplified Arabic" w:cs="Simplified Arabic"/>
          <w:color w:val="1F1F1F"/>
          <w:sz w:val="28"/>
          <w:szCs w:val="28"/>
          <w:rtl/>
        </w:rPr>
        <w:t>عن طريق الخبرة الواقعية السابقة، أو عن طريق استخدام خرائط جوجل، ع</w:t>
      </w:r>
      <w:r>
        <w:rPr>
          <w:rFonts w:ascii="Simplified Arabic" w:hAnsi="Simplified Arabic" w:cs="Simplified Arabic" w:hint="cs"/>
          <w:color w:val="1F1F1F"/>
          <w:sz w:val="28"/>
          <w:szCs w:val="28"/>
          <w:rtl/>
        </w:rPr>
        <w:t xml:space="preserve">بر </w:t>
      </w:r>
      <w:r w:rsidRPr="005C2EA3">
        <w:rPr>
          <w:rFonts w:ascii="Simplified Arabic" w:hAnsi="Simplified Arabic" w:cs="Simplified Arabic"/>
          <w:color w:val="1F1F1F"/>
          <w:sz w:val="28"/>
          <w:szCs w:val="28"/>
          <w:rtl/>
        </w:rPr>
        <w:t>الهاتف المحمول</w:t>
      </w:r>
      <w:r>
        <w:rPr>
          <w:rFonts w:ascii="Simplified Arabic" w:hAnsi="Simplified Arabic" w:cs="Simplified Arabic" w:hint="cs"/>
          <w:color w:val="1F1F1F"/>
          <w:sz w:val="28"/>
          <w:szCs w:val="28"/>
          <w:rtl/>
        </w:rPr>
        <w:t>،</w:t>
      </w:r>
      <w:r w:rsidRPr="005C2EA3">
        <w:rPr>
          <w:rFonts w:ascii="Simplified Arabic" w:hAnsi="Simplified Arabic" w:cs="Simplified Arabic"/>
          <w:color w:val="1F1F1F"/>
          <w:sz w:val="28"/>
          <w:szCs w:val="28"/>
          <w:rtl/>
        </w:rPr>
        <w:t xml:space="preserve"> الذي يعرض الطريق، الأكثر سهولة وال</w:t>
      </w:r>
      <w:r>
        <w:rPr>
          <w:rFonts w:ascii="Simplified Arabic" w:hAnsi="Simplified Arabic" w:cs="Simplified Arabic" w:hint="cs"/>
          <w:color w:val="1F1F1F"/>
          <w:sz w:val="28"/>
          <w:szCs w:val="28"/>
          <w:rtl/>
        </w:rPr>
        <w:t xml:space="preserve">أقل </w:t>
      </w:r>
      <w:r w:rsidRPr="005C2EA3">
        <w:rPr>
          <w:rFonts w:ascii="Simplified Arabic" w:hAnsi="Simplified Arabic" w:cs="Simplified Arabic"/>
          <w:color w:val="1F1F1F"/>
          <w:sz w:val="28"/>
          <w:szCs w:val="28"/>
          <w:rtl/>
        </w:rPr>
        <w:t xml:space="preserve"> ازدحاما لتسهيل الوصول.</w:t>
      </w:r>
      <w:r>
        <w:rPr>
          <w:rFonts w:ascii="Simplified Arabic" w:hAnsi="Simplified Arabic" w:cs="Simplified Arabic" w:hint="cs"/>
          <w:color w:val="1F1F1F"/>
          <w:sz w:val="28"/>
          <w:szCs w:val="28"/>
          <w:rtl/>
        </w:rPr>
        <w:t xml:space="preserve"> </w:t>
      </w:r>
      <w:r w:rsidRPr="00106BA1">
        <w:rPr>
          <w:rFonts w:ascii="Simplified Arabic" w:hAnsi="Simplified Arabic" w:cs="Simplified Arabic" w:hint="cs"/>
          <w:color w:val="0033CC"/>
          <w:sz w:val="24"/>
          <w:szCs w:val="24"/>
          <w:rtl/>
        </w:rPr>
        <w:t>(</w:t>
      </w:r>
      <w:r w:rsidRPr="00106BA1">
        <w:rPr>
          <w:rFonts w:ascii="Simplified Arabic" w:hAnsi="Simplified Arabic" w:cs="Simplified Arabic"/>
          <w:color w:val="0033CC"/>
          <w:sz w:val="24"/>
          <w:szCs w:val="24"/>
          <w:rtl/>
        </w:rPr>
        <w:t>وزارة النقل السعودية</w:t>
      </w:r>
      <w:r>
        <w:rPr>
          <w:rFonts w:ascii="Simplified Arabic" w:hAnsi="Simplified Arabic" w:cs="Simplified Arabic" w:hint="cs"/>
          <w:color w:val="0033CC"/>
          <w:sz w:val="24"/>
          <w:szCs w:val="24"/>
          <w:rtl/>
        </w:rPr>
        <w:t>، (</w:t>
      </w:r>
      <w:r w:rsidRPr="00106BA1">
        <w:rPr>
          <w:rFonts w:ascii="Simplified Arabic" w:hAnsi="Simplified Arabic" w:cs="Simplified Arabic"/>
          <w:color w:val="0033CC"/>
          <w:sz w:val="24"/>
          <w:szCs w:val="24"/>
          <w:rtl/>
        </w:rPr>
        <w:t>2023)</w:t>
      </w:r>
      <w:r>
        <w:rPr>
          <w:rFonts w:ascii="Simplified Arabic" w:hAnsi="Simplified Arabic" w:cs="Simplified Arabic" w:hint="cs"/>
          <w:color w:val="0033CC"/>
          <w:sz w:val="24"/>
          <w:szCs w:val="24"/>
          <w:rtl/>
        </w:rPr>
        <w:t xml:space="preserve">، </w:t>
      </w:r>
      <w:r w:rsidRPr="00106BA1">
        <w:rPr>
          <w:rFonts w:ascii="Simplified Arabic" w:hAnsi="Simplified Arabic" w:cs="Simplified Arabic"/>
          <w:color w:val="0033CC"/>
          <w:sz w:val="24"/>
          <w:szCs w:val="24"/>
          <w:rtl/>
        </w:rPr>
        <w:t>“تقرير أثر أنظمة النقل الذكية على حركة المرور في المدن الكبرى</w:t>
      </w:r>
      <w:r>
        <w:rPr>
          <w:rFonts w:ascii="Simplified Arabic" w:hAnsi="Simplified Arabic" w:cs="Simplified Arabic" w:hint="cs"/>
          <w:color w:val="0033CC"/>
          <w:sz w:val="24"/>
          <w:szCs w:val="24"/>
          <w:rtl/>
        </w:rPr>
        <w:t>)</w:t>
      </w:r>
    </w:p>
    <w:p w14:paraId="33BCE326"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تسهيل حركة المرور</w:t>
      </w:r>
      <w:r>
        <w:rPr>
          <w:rFonts w:ascii="Simplified Arabic" w:eastAsia="Times New Roman" w:hAnsi="Simplified Arabic" w:cs="Simplified Arabic" w:hint="cs"/>
          <w:color w:val="0D0D0D"/>
          <w:sz w:val="28"/>
          <w:szCs w:val="28"/>
          <w:rtl/>
        </w:rPr>
        <w:t>:</w:t>
      </w:r>
    </w:p>
    <w:p w14:paraId="7062FD2C" w14:textId="77777777" w:rsidR="00FE5893" w:rsidRDefault="00FE5893" w:rsidP="00FE5893">
      <w:pPr>
        <w:bidi/>
        <w:spacing w:after="0" w:line="276" w:lineRule="auto"/>
        <w:ind w:left="270"/>
        <w:jc w:val="both"/>
        <w:rPr>
          <w:rFonts w:ascii="Simplified Arabic" w:hAnsi="Simplified Arabic" w:cs="Simplified Arabic"/>
          <w:color w:val="0033CC"/>
          <w:sz w:val="24"/>
          <w:szCs w:val="24"/>
          <w:rtl/>
        </w:rPr>
      </w:pPr>
      <w:r>
        <w:rPr>
          <w:rFonts w:ascii="Simplified Arabic" w:eastAsia="Times New Roman" w:hAnsi="Simplified Arabic" w:cs="Simplified Arabic" w:hint="cs"/>
          <w:color w:val="0D0D0D"/>
          <w:sz w:val="28"/>
          <w:szCs w:val="28"/>
          <w:rtl/>
        </w:rPr>
        <w:t xml:space="preserve">   </w:t>
      </w:r>
      <w:r w:rsidRPr="00A14CED">
        <w:rPr>
          <w:rFonts w:ascii="Simplified Arabic" w:eastAsia="Times New Roman" w:hAnsi="Simplified Arabic" w:cs="Simplified Arabic"/>
          <w:color w:val="0D0D0D"/>
          <w:sz w:val="28"/>
          <w:szCs w:val="28"/>
          <w:rtl/>
        </w:rPr>
        <w:t>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w:t>
      </w:r>
      <w:r>
        <w:rPr>
          <w:rFonts w:ascii="Simplified Arabic" w:eastAsia="Times New Roman" w:hAnsi="Simplified Arabic" w:cs="Simplified Arabic" w:hint="cs"/>
          <w:color w:val="0D0D0D"/>
          <w:sz w:val="28"/>
          <w:szCs w:val="28"/>
          <w:rtl/>
        </w:rPr>
        <w:t xml:space="preserve">، والإشارات المرورية الذكية، وخرائط جوجل.. الخ. </w:t>
      </w:r>
      <w:r w:rsidRPr="00A14CED">
        <w:rPr>
          <w:rFonts w:ascii="Simplified Arabic" w:eastAsia="Times New Roman" w:hAnsi="Simplified Arabic" w:cs="Simplified Arabic"/>
          <w:color w:val="0D0D0D"/>
          <w:sz w:val="28"/>
          <w:szCs w:val="28"/>
          <w:rtl/>
        </w:rPr>
        <w:t>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w:t>
      </w:r>
      <w:r>
        <w:rPr>
          <w:rFonts w:ascii="Simplified Arabic" w:eastAsia="Times New Roman" w:hAnsi="Simplified Arabic" w:cs="Simplified Arabic" w:hint="cs"/>
          <w:color w:val="0D0D0D"/>
          <w:sz w:val="28"/>
          <w:szCs w:val="28"/>
          <w:rtl/>
        </w:rPr>
        <w:t xml:space="preserve">، كما يسهم </w:t>
      </w:r>
      <w:r w:rsidRPr="00D55414">
        <w:rPr>
          <w:rFonts w:ascii="Simplified Arabic" w:eastAsia="Times New Roman" w:hAnsi="Simplified Arabic" w:cs="Simplified Arabic"/>
          <w:color w:val="0D0D0D"/>
          <w:sz w:val="28"/>
          <w:szCs w:val="28"/>
          <w:rtl/>
        </w:rPr>
        <w:t xml:space="preserve">تطبيق مشاريع النقل العام الرئيسية، التي يستعملها أعداد لا تقل عن خمسين فردا، </w:t>
      </w:r>
      <w:r>
        <w:rPr>
          <w:rFonts w:ascii="Simplified Arabic" w:eastAsia="Times New Roman" w:hAnsi="Simplified Arabic" w:cs="Simplified Arabic" w:hint="cs"/>
          <w:color w:val="0D0D0D"/>
          <w:sz w:val="28"/>
          <w:szCs w:val="28"/>
          <w:rtl/>
        </w:rPr>
        <w:t xml:space="preserve">بكل مركبة؛ </w:t>
      </w:r>
      <w:r w:rsidRPr="00D55414">
        <w:rPr>
          <w:rFonts w:ascii="Simplified Arabic" w:eastAsia="Times New Roman" w:hAnsi="Simplified Arabic" w:cs="Simplified Arabic"/>
          <w:color w:val="0D0D0D"/>
          <w:sz w:val="28"/>
          <w:szCs w:val="28"/>
          <w:rtl/>
        </w:rPr>
        <w:t>بدلا من السيارات الخاصة، مما يقلل النفقات، ويمكن استخدام الوسائل الصديقة للبيئة، مثل السيارات والدراجات الكهربية.</w:t>
      </w:r>
      <w:r>
        <w:rPr>
          <w:rFonts w:ascii="Simplified Arabic" w:eastAsia="Times New Roman" w:hAnsi="Simplified Arabic" w:cs="Simplified Arabic" w:hint="cs"/>
          <w:color w:val="0D0D0D"/>
          <w:sz w:val="28"/>
          <w:szCs w:val="28"/>
          <w:rtl/>
        </w:rPr>
        <w:t xml:space="preserve"> </w:t>
      </w:r>
      <w:r w:rsidRPr="00C42852">
        <w:rPr>
          <w:rFonts w:ascii="Simplified Arabic" w:eastAsia="Times New Roman" w:hAnsi="Simplified Arabic" w:cs="Simplified Arabic"/>
          <w:color w:val="0033CC"/>
          <w:sz w:val="24"/>
          <w:szCs w:val="24"/>
          <w:rtl/>
        </w:rPr>
        <w:t>(</w:t>
      </w:r>
      <w:r w:rsidRPr="00C42852">
        <w:rPr>
          <w:rFonts w:ascii="Simplified Arabic" w:hAnsi="Simplified Arabic" w:cs="Simplified Arabic"/>
          <w:color w:val="0033CC"/>
          <w:sz w:val="24"/>
          <w:szCs w:val="24"/>
          <w:rtl/>
        </w:rPr>
        <w:t>وزارة النقل السعودية. (2023). “تقرير أثر أنظمة النقل الذكية على حركة المرور في المدن الكبرى</w:t>
      </w:r>
      <w:r>
        <w:rPr>
          <w:rFonts w:ascii="Simplified Arabic" w:hAnsi="Simplified Arabic" w:cs="Simplified Arabic" w:hint="cs"/>
          <w:color w:val="0033CC"/>
          <w:sz w:val="24"/>
          <w:szCs w:val="24"/>
          <w:rtl/>
        </w:rPr>
        <w:t xml:space="preserve"> </w:t>
      </w:r>
      <w:r>
        <w:rPr>
          <w:rFonts w:ascii="Simplified Arabic" w:hAnsi="Simplified Arabic" w:cs="Simplified Arabic"/>
          <w:color w:val="0033CC"/>
          <w:sz w:val="24"/>
          <w:szCs w:val="24"/>
          <w:rtl/>
        </w:rPr>
        <w:t>–</w:t>
      </w:r>
      <w:r>
        <w:rPr>
          <w:rFonts w:ascii="Simplified Arabic" w:hAnsi="Simplified Arabic" w:cs="Simplified Arabic" w:hint="cs"/>
          <w:color w:val="0033CC"/>
          <w:sz w:val="24"/>
          <w:szCs w:val="24"/>
          <w:rtl/>
        </w:rPr>
        <w:t xml:space="preserve"> المرجع السابق)</w:t>
      </w:r>
    </w:p>
    <w:p w14:paraId="20976F0E" w14:textId="77777777" w:rsidR="00FE5893" w:rsidRDefault="00FE5893" w:rsidP="00FE5893">
      <w:pPr>
        <w:bidi/>
        <w:spacing w:after="0" w:line="276" w:lineRule="auto"/>
        <w:ind w:lef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r>
        <w:rPr>
          <w:rFonts w:ascii="Simplified Arabic" w:eastAsia="Times New Roman" w:hAnsi="Simplified Arabic" w:cs="Simplified Arabic" w:hint="cs"/>
          <w:color w:val="0D0D0D"/>
          <w:sz w:val="28"/>
          <w:szCs w:val="28"/>
          <w:rtl/>
        </w:rPr>
        <w:t xml:space="preserve">: </w:t>
      </w:r>
    </w:p>
    <w:p w14:paraId="6C8C3F7B" w14:textId="77777777" w:rsidR="00FE5893" w:rsidRDefault="00FE5893" w:rsidP="00FE5893">
      <w:pPr>
        <w:bidi/>
        <w:spacing w:after="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color w:val="0D0D0D"/>
          <w:sz w:val="28"/>
          <w:szCs w:val="28"/>
          <w:rtl/>
        </w:rPr>
        <w:t xml:space="preserve">  </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بمعنى ا</w:t>
      </w:r>
      <w:r w:rsidRPr="00664414">
        <w:rPr>
          <w:rFonts w:ascii="Simplified Arabic" w:hAnsi="Simplified Arabic" w:cs="Simplified Arabic"/>
          <w:color w:val="202122"/>
          <w:sz w:val="28"/>
          <w:szCs w:val="28"/>
          <w:shd w:val="clear" w:color="auto" w:fill="FFFFFF"/>
          <w:rtl/>
        </w:rPr>
        <w:t xml:space="preserve">لكشف عن </w:t>
      </w:r>
      <w:r>
        <w:rPr>
          <w:rFonts w:ascii="Simplified Arabic" w:hAnsi="Simplified Arabic" w:cs="Simplified Arabic" w:hint="cs"/>
          <w:color w:val="202122"/>
          <w:sz w:val="28"/>
          <w:szCs w:val="28"/>
          <w:shd w:val="clear" w:color="auto" w:fill="FFFFFF"/>
          <w:rtl/>
        </w:rPr>
        <w:t xml:space="preserve">السيارات والناقلات المخالفة لمعدل السرعة أو الاتجاه، أو متطلبات المسار، مما يساعد على التعرف على رقم ونوع السيارة والسائق للحفاظ على </w:t>
      </w:r>
      <w:r w:rsidRPr="00664414">
        <w:rPr>
          <w:rFonts w:ascii="Simplified Arabic" w:hAnsi="Simplified Arabic" w:cs="Simplified Arabic"/>
          <w:color w:val="202122"/>
          <w:sz w:val="28"/>
          <w:szCs w:val="28"/>
          <w:shd w:val="clear" w:color="auto" w:fill="FFFFFF"/>
          <w:rtl/>
        </w:rPr>
        <w:t>حقوق الإنسان</w:t>
      </w:r>
      <w:r>
        <w:rPr>
          <w:rFonts w:ascii="Simplified Arabic" w:hAnsi="Simplified Arabic" w:cs="Simplified Arabic" w:hint="cs"/>
          <w:color w:val="202122"/>
          <w:sz w:val="28"/>
          <w:szCs w:val="28"/>
          <w:shd w:val="clear" w:color="auto" w:fill="FFFFFF"/>
          <w:rtl/>
        </w:rPr>
        <w:t xml:space="preserve">، وتقليل معدلات الحوادث، وتعطل الطرق والمسارات. </w:t>
      </w:r>
      <w:r w:rsidRPr="008F4F23">
        <w:rPr>
          <w:rFonts w:ascii="Simplified Arabic" w:hAnsi="Simplified Arabic" w:cs="Simplified Arabic"/>
          <w:color w:val="2336BF"/>
          <w:sz w:val="20"/>
          <w:szCs w:val="20"/>
          <w:shd w:val="clear" w:color="auto" w:fill="FFFFFF"/>
        </w:rPr>
        <w:t>(</w:t>
      </w:r>
      <w:r w:rsidRPr="008F4F23">
        <w:rPr>
          <w:rFonts w:asciiTheme="majorBidi" w:hAnsiTheme="majorBidi" w:cstheme="majorBidi"/>
          <w:color w:val="2336BF"/>
          <w:sz w:val="24"/>
          <w:szCs w:val="24"/>
          <w:shd w:val="clear" w:color="auto" w:fill="FFFFFF"/>
        </w:rPr>
        <w:t>Shaw, Wenfi; et al.,</w:t>
      </w:r>
      <w:r>
        <w:rPr>
          <w:rFonts w:asciiTheme="majorBidi" w:hAnsiTheme="majorBidi" w:cstheme="majorBidi"/>
          <w:color w:val="2336BF"/>
          <w:sz w:val="24"/>
          <w:szCs w:val="24"/>
          <w:shd w:val="clear" w:color="auto" w:fill="FFFFFF"/>
        </w:rPr>
        <w:t xml:space="preserve"> </w:t>
      </w:r>
      <w:r w:rsidRPr="008F4F23">
        <w:rPr>
          <w:rFonts w:asciiTheme="majorBidi" w:hAnsiTheme="majorBidi" w:cstheme="majorBidi"/>
          <w:color w:val="2336BF"/>
          <w:sz w:val="24"/>
          <w:szCs w:val="24"/>
          <w:shd w:val="clear" w:color="auto" w:fill="FFFFFF"/>
        </w:rPr>
        <w:t>2024).</w:t>
      </w:r>
      <w:r w:rsidRPr="00664414">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 </w:t>
      </w:r>
    </w:p>
    <w:p w14:paraId="5B6C31E4" w14:textId="77777777" w:rsidR="00FE5893" w:rsidRDefault="00FE5893" w:rsidP="00FE5893">
      <w:pPr>
        <w:bidi/>
        <w:spacing w:after="0" w:line="276" w:lineRule="auto"/>
        <w:ind w:left="270"/>
        <w:jc w:val="both"/>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color w:val="0D0D0D"/>
          <w:sz w:val="28"/>
          <w:szCs w:val="28"/>
        </w:rPr>
        <w:t xml:space="preserve">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كشف المسارات الآمنة</w:t>
      </w:r>
      <w:r>
        <w:rPr>
          <w:rFonts w:ascii="Simplified Arabic" w:eastAsia="Times New Roman" w:hAnsi="Simplified Arabic" w:cs="Simplified Arabic" w:hint="cs"/>
          <w:color w:val="0D0D0D"/>
          <w:sz w:val="28"/>
          <w:szCs w:val="28"/>
          <w:rtl/>
        </w:rPr>
        <w:t>:</w:t>
      </w:r>
      <w:r>
        <w:rPr>
          <w:rFonts w:ascii="Simplified Arabic" w:eastAsia="Times New Roman" w:hAnsi="Simplified Arabic" w:cs="Simplified Arabic" w:hint="cs"/>
          <w:b/>
          <w:bCs/>
          <w:color w:val="0D0D0D"/>
          <w:sz w:val="28"/>
          <w:szCs w:val="28"/>
          <w:rtl/>
        </w:rPr>
        <w:t xml:space="preserve"> </w:t>
      </w:r>
    </w:p>
    <w:p w14:paraId="60C2DA5B" w14:textId="4052D9F0"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Times New Roman" w:eastAsia="Times New Roman" w:hAnsi="Times New Roman" w:cs="Times New Roman" w:hint="cs"/>
          <w:b/>
          <w:bCs/>
          <w:sz w:val="28"/>
          <w:szCs w:val="28"/>
          <w:rtl/>
        </w:rPr>
        <w:t xml:space="preserve">      </w:t>
      </w:r>
      <w:r w:rsidRPr="00A935AC">
        <w:rPr>
          <w:rFonts w:ascii="Simplified Arabic" w:eastAsia="Times New Roman" w:hAnsi="Simplified Arabic" w:cs="Simplified Arabic"/>
          <w:sz w:val="28"/>
          <w:szCs w:val="28"/>
          <w:rtl/>
        </w:rPr>
        <w:t xml:space="preserve">تتلخص </w:t>
      </w:r>
      <w:r>
        <w:rPr>
          <w:rFonts w:ascii="Simplified Arabic" w:eastAsia="Times New Roman" w:hAnsi="Simplified Arabic" w:cs="Simplified Arabic" w:hint="cs"/>
          <w:sz w:val="28"/>
          <w:szCs w:val="28"/>
          <w:rtl/>
        </w:rPr>
        <w:t xml:space="preserve">أهم </w:t>
      </w:r>
      <w:r w:rsidRPr="00A935AC">
        <w:rPr>
          <w:rFonts w:ascii="Simplified Arabic" w:eastAsia="Times New Roman" w:hAnsi="Simplified Arabic" w:cs="Simplified Arabic"/>
          <w:sz w:val="28"/>
          <w:szCs w:val="28"/>
          <w:rtl/>
        </w:rPr>
        <w:t>قواعد السير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ف</w:t>
      </w:r>
      <w:r w:rsidR="00DF0996">
        <w:rPr>
          <w:rFonts w:ascii="Simplified Arabic" w:eastAsia="Times New Roman" w:hAnsi="Simplified Arabic" w:cs="Simplified Arabic" w:hint="cs"/>
          <w:sz w:val="28"/>
          <w:szCs w:val="28"/>
          <w:rtl/>
        </w:rPr>
        <w:t>ي</w:t>
      </w:r>
      <w:r w:rsidRPr="00A935AC">
        <w:rPr>
          <w:rFonts w:ascii="Simplified Arabic" w:eastAsia="Times New Roman" w:hAnsi="Simplified Arabic" w:cs="Simplified Arabic"/>
          <w:sz w:val="28"/>
          <w:szCs w:val="28"/>
          <w:rtl/>
        </w:rPr>
        <w:t xml:space="preserve"> معرفة المسارات المرورية </w:t>
      </w:r>
      <w:r>
        <w:rPr>
          <w:rFonts w:ascii="Simplified Arabic" w:eastAsia="Times New Roman" w:hAnsi="Simplified Arabic" w:cs="Simplified Arabic" w:hint="cs"/>
          <w:sz w:val="28"/>
          <w:szCs w:val="28"/>
          <w:rtl/>
        </w:rPr>
        <w:t xml:space="preserve">الآمنة </w:t>
      </w:r>
      <w:r w:rsidRPr="00A935AC">
        <w:rPr>
          <w:rFonts w:ascii="Simplified Arabic" w:eastAsia="Times New Roman" w:hAnsi="Simplified Arabic" w:cs="Simplified Arabic"/>
          <w:sz w:val="28"/>
          <w:szCs w:val="28"/>
          <w:rtl/>
        </w:rPr>
        <w:t>للسيارات على الطرق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لتسهيل السير، و</w:t>
      </w:r>
      <w:r w:rsidRPr="00A935AC">
        <w:rPr>
          <w:rFonts w:ascii="Simplified Arabic" w:eastAsia="Times New Roman" w:hAnsi="Simplified Arabic" w:cs="Simplified Arabic"/>
          <w:sz w:val="28"/>
          <w:szCs w:val="28"/>
          <w:rtl/>
        </w:rPr>
        <w:t>تجنب وقوع الحوادث المرورية، و</w:t>
      </w:r>
      <w:r>
        <w:rPr>
          <w:rFonts w:ascii="Simplified Arabic" w:eastAsia="Times New Roman" w:hAnsi="Simplified Arabic" w:cs="Simplified Arabic" w:hint="cs"/>
          <w:sz w:val="28"/>
          <w:szCs w:val="28"/>
          <w:rtl/>
        </w:rPr>
        <w:t xml:space="preserve">هو ما يتطلب معرفة </w:t>
      </w:r>
      <w:r w:rsidRPr="00A935AC">
        <w:rPr>
          <w:rFonts w:ascii="Simplified Arabic" w:eastAsia="Times New Roman" w:hAnsi="Simplified Arabic" w:cs="Simplified Arabic"/>
          <w:sz w:val="28"/>
          <w:szCs w:val="28"/>
          <w:rtl/>
        </w:rPr>
        <w:t xml:space="preserve">المسارات المرورية </w:t>
      </w:r>
    </w:p>
    <w:p w14:paraId="2E3FCFCB"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التي </w:t>
      </w:r>
      <w:r w:rsidRPr="00A935AC">
        <w:rPr>
          <w:rFonts w:ascii="Simplified Arabic" w:eastAsia="Times New Roman" w:hAnsi="Simplified Arabic" w:cs="Simplified Arabic"/>
          <w:sz w:val="28"/>
          <w:szCs w:val="28"/>
          <w:rtl/>
        </w:rPr>
        <w:t>هى عبارة عن "طريق داخل الطريق" عادة ما يكون محدداً بخط مرسوم على الأسفلت، وي</w:t>
      </w:r>
      <w:r>
        <w:rPr>
          <w:rFonts w:ascii="Simplified Arabic" w:eastAsia="Times New Roman" w:hAnsi="Simplified Arabic" w:cs="Simplified Arabic" w:hint="cs"/>
          <w:sz w:val="28"/>
          <w:szCs w:val="28"/>
          <w:rtl/>
        </w:rPr>
        <w:t xml:space="preserve">عني </w:t>
      </w:r>
      <w:r w:rsidRPr="00A935AC">
        <w:rPr>
          <w:rFonts w:ascii="Simplified Arabic" w:eastAsia="Times New Roman" w:hAnsi="Simplified Arabic" w:cs="Simplified Arabic"/>
          <w:sz w:val="28"/>
          <w:szCs w:val="28"/>
          <w:rtl/>
        </w:rPr>
        <w:t>بقائد المركبة داخل هذا المسار (وليس فوق الخط) طوال الرحلة</w:t>
      </w:r>
      <w:r>
        <w:rPr>
          <w:rFonts w:ascii="Simplified Arabic" w:eastAsia="Times New Roman" w:hAnsi="Simplified Arabic" w:cs="Simplified Arabic" w:hint="cs"/>
          <w:sz w:val="28"/>
          <w:szCs w:val="28"/>
          <w:rtl/>
        </w:rPr>
        <w:t xml:space="preserve">، كما أن </w:t>
      </w:r>
      <w:r w:rsidRPr="00A935AC">
        <w:rPr>
          <w:rFonts w:ascii="Simplified Arabic" w:eastAsia="Times New Roman" w:hAnsi="Simplified Arabic" w:cs="Simplified Arabic"/>
          <w:sz w:val="28"/>
          <w:szCs w:val="28"/>
          <w:rtl/>
        </w:rPr>
        <w:t>هنالك قواعد وتعليمات يجب مراعاتها عند الدخول أو الخروج من المسارات.</w:t>
      </w:r>
      <w:r>
        <w:rPr>
          <w:rFonts w:ascii="Simplified Arabic" w:eastAsia="Times New Roman" w:hAnsi="Simplified Arabic" w:cs="Simplified Arabic" w:hint="cs"/>
          <w:sz w:val="28"/>
          <w:szCs w:val="28"/>
          <w:rtl/>
        </w:rPr>
        <w:t xml:space="preserve"> وتتمثل تلك المسارات في</w:t>
      </w:r>
      <w:r w:rsidRPr="00A935AC">
        <w:rPr>
          <w:rFonts w:ascii="Simplified Arabic" w:eastAsia="Times New Roman" w:hAnsi="Simplified Arabic" w:cs="Simplified Arabic"/>
          <w:sz w:val="28"/>
          <w:szCs w:val="28"/>
          <w:rtl/>
        </w:rPr>
        <w:t>:</w:t>
      </w:r>
    </w:p>
    <w:p w14:paraId="61136673"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lastRenderedPageBreak/>
        <w:t xml:space="preserve">-مسار محدد بخط متقطع: يمكن للسيارة التنقل بين المسارين (خاضع لقواعد وتعليمات). </w:t>
      </w:r>
    </w:p>
    <w:p w14:paraId="404E43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متقطع على مسافات ضيقة: يسمح الانتقال</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ولكن خلال مسافة محدودة جداً من الطريق</w:t>
      </w:r>
      <w:r>
        <w:rPr>
          <w:rFonts w:ascii="Simplified Arabic" w:eastAsia="Times New Roman" w:hAnsi="Simplified Arabic" w:cs="Simplified Arabic" w:hint="cs"/>
          <w:sz w:val="28"/>
          <w:szCs w:val="28"/>
          <w:rtl/>
        </w:rPr>
        <w:t>.</w:t>
      </w:r>
      <w:r w:rsidRPr="00A935AC">
        <w:rPr>
          <w:rFonts w:ascii="Simplified Arabic" w:eastAsia="Times New Roman" w:hAnsi="Simplified Arabic" w:cs="Simplified Arabic"/>
          <w:sz w:val="28"/>
          <w:szCs w:val="28"/>
          <w:rtl/>
        </w:rPr>
        <w:t xml:space="preserve"> </w:t>
      </w:r>
    </w:p>
    <w:p w14:paraId="157EDF1C"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 xml:space="preserve">-مسار محدد بخط متصل: ممنوع الدخول أو الخروج من هذا المسار إلى أن ينتهى الخط المتصل. </w:t>
      </w:r>
    </w:p>
    <w:p w14:paraId="3F41F576" w14:textId="77777777" w:rsidR="00FE5893" w:rsidRPr="00A935AC" w:rsidRDefault="00FE5893" w:rsidP="00FE5893">
      <w:pPr>
        <w:bidi/>
        <w:spacing w:after="0" w:line="276" w:lineRule="auto"/>
        <w:ind w:left="270"/>
        <w:jc w:val="both"/>
        <w:rPr>
          <w:rFonts w:ascii="Simplified Arabic" w:eastAsia="Times New Roman" w:hAnsi="Simplified Arabic" w:cs="Simplified Arabic"/>
          <w:sz w:val="28"/>
          <w:szCs w:val="28"/>
        </w:rPr>
      </w:pPr>
      <w:r w:rsidRPr="00A935AC">
        <w:rPr>
          <w:rFonts w:ascii="Simplified Arabic" w:eastAsia="Times New Roman" w:hAnsi="Simplified Arabic" w:cs="Simplified Arabic"/>
          <w:sz w:val="28"/>
          <w:szCs w:val="28"/>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Default="00FE5893" w:rsidP="00FE5893">
      <w:pPr>
        <w:bidi/>
        <w:spacing w:after="0" w:line="276" w:lineRule="auto"/>
        <w:ind w:left="270"/>
        <w:jc w:val="both"/>
        <w:rPr>
          <w:rFonts w:ascii="Times New Roman" w:eastAsia="Times New Roman" w:hAnsi="Times New Roman" w:cs="Times New Roman"/>
          <w:i/>
          <w:iCs/>
          <w:color w:val="2336BF"/>
          <w:sz w:val="24"/>
          <w:szCs w:val="24"/>
        </w:rPr>
      </w:pPr>
      <w:r w:rsidRPr="00A935AC">
        <w:rPr>
          <w:rFonts w:ascii="Simplified Arabic" w:eastAsia="Times New Roman" w:hAnsi="Simplified Arabic" w:cs="Simplified Arabic"/>
          <w:sz w:val="28"/>
          <w:szCs w:val="28"/>
          <w:rtl/>
        </w:rPr>
        <w:t xml:space="preserve"> -مسار محدد بخط مزدوج أصفر اللون: يمنع تماماً عبور الخط (فى الواقع هذا الخط هو رمز لرصيف </w:t>
      </w:r>
      <w:r w:rsidRPr="00A935AC">
        <w:rPr>
          <w:rFonts w:ascii="Simplified Arabic" w:eastAsia="Times New Roman" w:hAnsi="Simplified Arabic" w:cs="Simplified Arabic" w:hint="cs"/>
          <w:sz w:val="28"/>
          <w:szCs w:val="28"/>
          <w:rtl/>
        </w:rPr>
        <w:t>تخيلي</w:t>
      </w:r>
      <w:r w:rsidRPr="00A935AC">
        <w:rPr>
          <w:rFonts w:ascii="Simplified Arabic" w:eastAsia="Times New Roman" w:hAnsi="Simplified Arabic" w:cs="Simplified Arabic"/>
          <w:sz w:val="28"/>
          <w:szCs w:val="28"/>
          <w:rtl/>
        </w:rPr>
        <w:t>).</w:t>
      </w:r>
      <w:r>
        <w:rPr>
          <w:rFonts w:ascii="Simplified Arabic" w:eastAsia="Times New Roman" w:hAnsi="Simplified Arabic" w:cs="Simplified Arabic" w:hint="cs"/>
          <w:sz w:val="28"/>
          <w:szCs w:val="28"/>
          <w:rtl/>
        </w:rPr>
        <w:t xml:space="preserve"> </w:t>
      </w:r>
      <w:r w:rsidRPr="00663D3E">
        <w:rPr>
          <w:rFonts w:ascii="Simplified Arabic" w:eastAsia="Times New Roman" w:hAnsi="Simplified Arabic" w:cs="Simplified Arabic" w:hint="cs"/>
          <w:color w:val="2336BF"/>
          <w:sz w:val="24"/>
          <w:szCs w:val="24"/>
          <w:rtl/>
        </w:rPr>
        <w:t>(</w:t>
      </w:r>
      <w:r w:rsidRPr="00663D3E">
        <w:rPr>
          <w:rFonts w:ascii="Times New Roman" w:eastAsia="Times New Roman" w:hAnsi="Times New Roman" w:cs="Times New Roman"/>
          <w:color w:val="2336BF"/>
          <w:sz w:val="24"/>
          <w:szCs w:val="24"/>
          <w:rtl/>
        </w:rPr>
        <w:t xml:space="preserve">عبد الرحمن سيد، </w:t>
      </w:r>
      <w:r>
        <w:rPr>
          <w:rFonts w:ascii="Times New Roman" w:eastAsia="Times New Roman" w:hAnsi="Times New Roman" w:cs="Times New Roman"/>
          <w:color w:val="2336BF"/>
          <w:sz w:val="24"/>
          <w:szCs w:val="24"/>
        </w:rPr>
        <w:t>(</w:t>
      </w:r>
      <w:hyperlink r:id="rId10" w:history="1">
        <w:r w:rsidRPr="007C018D">
          <w:rPr>
            <w:rStyle w:val="Hyperlink"/>
            <w:rFonts w:ascii="Times New Roman" w:eastAsia="Times New Roman" w:hAnsi="Times New Roman" w:cs="Times New Roman"/>
            <w:i/>
            <w:iCs/>
            <w:sz w:val="24"/>
            <w:szCs w:val="24"/>
          </w:rPr>
          <w:t>https://www.youm7.com/story/2019/5/27</w:t>
        </w:r>
      </w:hyperlink>
    </w:p>
    <w:p w14:paraId="24398084" w14:textId="77777777" w:rsidR="00FE5893" w:rsidRDefault="00FE5893" w:rsidP="00FE5893">
      <w:pPr>
        <w:spacing w:line="276" w:lineRule="auto"/>
        <w:rPr>
          <w:rFonts w:ascii="Times New Roman" w:eastAsia="Times New Roman" w:hAnsi="Times New Roman" w:cs="Times New Roman"/>
          <w:i/>
          <w:iCs/>
          <w:color w:val="2336BF"/>
          <w:sz w:val="24"/>
          <w:szCs w:val="24"/>
        </w:rPr>
      </w:pPr>
      <w:r>
        <w:rPr>
          <w:rFonts w:ascii="Times New Roman" w:eastAsia="Times New Roman" w:hAnsi="Times New Roman" w:cs="Times New Roman"/>
          <w:i/>
          <w:iCs/>
          <w:color w:val="2336BF"/>
          <w:sz w:val="24"/>
          <w:szCs w:val="24"/>
        </w:rPr>
        <w:br w:type="page"/>
      </w:r>
    </w:p>
    <w:p w14:paraId="4D04098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lastRenderedPageBreak/>
        <w:t>      </w:t>
      </w:r>
      <w:r>
        <w:rPr>
          <w:rFonts w:ascii="Simplified Arabic" w:eastAsia="Times New Roman" w:hAnsi="Simplified Arabic" w:cs="Simplified Arabic" w:hint="cs"/>
          <w:b/>
          <w:bCs/>
          <w:color w:val="0D0D0D"/>
          <w:sz w:val="32"/>
          <w:szCs w:val="32"/>
          <w:rtl/>
        </w:rPr>
        <w:t>3.8.</w:t>
      </w:r>
      <w:r w:rsidRPr="00E33CDE">
        <w:rPr>
          <w:rFonts w:ascii="Simplified Arabic" w:eastAsia="Times New Roman" w:hAnsi="Simplified Arabic" w:cs="Simplified Arabic"/>
          <w:color w:val="0D0D0D"/>
          <w:sz w:val="32"/>
          <w:szCs w:val="32"/>
          <w:rtl/>
        </w:rPr>
        <w:t>.</w:t>
      </w:r>
      <w:r w:rsidRPr="00E33CDE">
        <w:rPr>
          <w:rFonts w:ascii="Simplified Arabic" w:eastAsia="Times New Roman" w:hAnsi="Simplified Arabic" w:cs="Simplified Arabic"/>
          <w:b/>
          <w:bCs/>
          <w:color w:val="0D0D0D"/>
          <w:sz w:val="32"/>
          <w:szCs w:val="32"/>
          <w:rtl/>
        </w:rPr>
        <w:t>نموذج الدراسة:</w:t>
      </w:r>
    </w:p>
    <w:p w14:paraId="2EEDE45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شكل رقم (1)</w:t>
      </w:r>
    </w:p>
    <w:p w14:paraId="4363FADE" w14:textId="77777777" w:rsidR="00FE5893" w:rsidRPr="00802C45" w:rsidRDefault="00FE5893" w:rsidP="00FE5893">
      <w:pPr>
        <w:bidi/>
        <w:spacing w:line="276" w:lineRule="auto"/>
        <w:ind w:left="270"/>
        <w:jc w:val="center"/>
        <w:rPr>
          <w:rFonts w:ascii="Times New Roman" w:eastAsia="Times New Roman" w:hAnsi="Times New Roman" w:cs="Times New Roman"/>
          <w:sz w:val="28"/>
          <w:szCs w:val="28"/>
          <w:rtl/>
        </w:rPr>
      </w:pPr>
      <w:r w:rsidRPr="00802C45">
        <w:rPr>
          <w:rFonts w:ascii="Simplified Arabic" w:eastAsia="Times New Roman" w:hAnsi="Simplified Arabic" w:cs="Simplified Arabic"/>
          <w:b/>
          <w:bCs/>
          <w:color w:val="0D0D0D"/>
          <w:sz w:val="28"/>
          <w:szCs w:val="28"/>
          <w:rtl/>
        </w:rPr>
        <w:t>نموذج الدراســــــــــــــــــــــــــــــــــــــــــــــة</w:t>
      </w:r>
    </w:p>
    <w:tbl>
      <w:tblPr>
        <w:bidiVisual/>
        <w:tblW w:w="9275" w:type="dxa"/>
        <w:jc w:val="center"/>
        <w:tblCellMar>
          <w:top w:w="15" w:type="dxa"/>
          <w:left w:w="15" w:type="dxa"/>
          <w:bottom w:w="15" w:type="dxa"/>
          <w:right w:w="15" w:type="dxa"/>
        </w:tblCellMar>
        <w:tblLook w:val="04A0" w:firstRow="1" w:lastRow="0" w:firstColumn="1" w:lastColumn="0" w:noHBand="0" w:noVBand="1"/>
      </w:tblPr>
      <w:tblGrid>
        <w:gridCol w:w="3740"/>
        <w:gridCol w:w="1977"/>
        <w:gridCol w:w="3558"/>
      </w:tblGrid>
      <w:tr w:rsidR="00FE5893" w:rsidRPr="00E33CDE" w14:paraId="6A5154AD" w14:textId="77777777" w:rsidTr="00FE5893">
        <w:trPr>
          <w:trHeight w:val="1169"/>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9BFEDF" w14:textId="77777777" w:rsidR="00FE5893" w:rsidRPr="00E33CDE" w:rsidRDefault="00FE5893" w:rsidP="009B4ED6">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المتغيرات المستقلة</w:t>
            </w:r>
          </w:p>
          <w:p w14:paraId="148DA441" w14:textId="77777777" w:rsidR="00FE5893" w:rsidRPr="00E33CDE" w:rsidRDefault="00FE5893" w:rsidP="009B4ED6">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المستقل الرئيس</w:t>
            </w:r>
          </w:p>
          <w:p w14:paraId="18E3132E" w14:textId="77777777" w:rsidR="00FE5893" w:rsidRPr="00E33CDE" w:rsidRDefault="00FE5893" w:rsidP="009B4ED6">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تكنولوجـــيا المعلومـــــات</w:t>
            </w:r>
            <w:r w:rsidRPr="00E33CDE">
              <w:rPr>
                <w:rFonts w:ascii="Simplified Arabic" w:eastAsia="Times New Roman" w:hAnsi="Simplified Arabic" w:cs="Simplified Arabic"/>
                <w:b/>
                <w:bCs/>
                <w:color w:val="0D0D0D"/>
                <w:sz w:val="32"/>
                <w:szCs w:val="32"/>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637CB6" w14:textId="77777777" w:rsidR="00FE5893" w:rsidRPr="00E33CDE" w:rsidRDefault="00FE5893" w:rsidP="009B4ED6">
            <w:pPr>
              <w:spacing w:after="0" w:line="276" w:lineRule="auto"/>
              <w:jc w:val="center"/>
              <w:rPr>
                <w:rFonts w:ascii="Times New Roman" w:eastAsia="Times New Roman" w:hAnsi="Times New Roman" w:cs="Times New Roman"/>
                <w:sz w:val="24"/>
                <w:szCs w:val="24"/>
                <w:rtl/>
              </w:rPr>
            </w:pPr>
            <w:r w:rsidRPr="00E33CDE">
              <w:rPr>
                <w:rFonts w:ascii="Times New Roman" w:eastAsia="Times New Roman" w:hAnsi="Times New Roman" w:cs="Times New Roman"/>
                <w:b/>
                <w:bCs/>
                <w:color w:val="2137DD"/>
                <w:sz w:val="32"/>
                <w:szCs w:val="32"/>
                <w:rtl/>
              </w:rPr>
              <w:t>شكل العلاقــــــــــة</w:t>
            </w:r>
          </w:p>
          <w:p w14:paraId="35B44A61" w14:textId="77777777" w:rsidR="00FE5893" w:rsidRPr="00E33CDE" w:rsidRDefault="00FE5893" w:rsidP="009B4ED6">
            <w:pPr>
              <w:spacing w:after="240" w:line="276" w:lineRule="auto"/>
              <w:rPr>
                <w:rFonts w:ascii="Times New Roman" w:eastAsia="Times New Roman" w:hAnsi="Times New Roman" w:cs="Times New Roman"/>
                <w:sz w:val="24"/>
                <w:szCs w:val="24"/>
              </w:rPr>
            </w:pPr>
          </w:p>
        </w:tc>
        <w:tc>
          <w:tcPr>
            <w:tcW w:w="35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96332B" w14:textId="77777777" w:rsidR="00FE5893" w:rsidRPr="00E33CDE" w:rsidRDefault="00FE5893" w:rsidP="009B4ED6">
            <w:pPr>
              <w:bidi/>
              <w:spacing w:after="0" w:line="276" w:lineRule="auto"/>
              <w:ind w:lef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2626D8"/>
                <w:sz w:val="32"/>
                <w:szCs w:val="32"/>
                <w:rtl/>
              </w:rPr>
              <w:t>المتغيرات التابعة</w:t>
            </w:r>
          </w:p>
          <w:p w14:paraId="7D35E0D8" w14:textId="77777777" w:rsidR="00FE5893" w:rsidRPr="00E33CDE" w:rsidRDefault="00FE5893" w:rsidP="009B4ED6">
            <w:pPr>
              <w:bidi/>
              <w:spacing w:after="0" w:line="276" w:lineRule="auto"/>
              <w:ind w:left="270"/>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C00000"/>
                <w:sz w:val="32"/>
                <w:szCs w:val="32"/>
                <w:rtl/>
              </w:rPr>
              <w:t>المتغير التابع الرئيس</w:t>
            </w:r>
            <w:r w:rsidRPr="00E33CDE">
              <w:rPr>
                <w:rFonts w:ascii="Simplified Arabic" w:eastAsia="Times New Roman" w:hAnsi="Simplified Arabic" w:cs="Simplified Arabic"/>
                <w:b/>
                <w:bCs/>
                <w:color w:val="2626D8"/>
                <w:sz w:val="32"/>
                <w:szCs w:val="32"/>
                <w:rtl/>
              </w:rPr>
              <w:t> </w:t>
            </w:r>
          </w:p>
          <w:p w14:paraId="16FFB1B6"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626D8"/>
                <w:sz w:val="32"/>
                <w:szCs w:val="32"/>
                <w:rtl/>
              </w:rPr>
              <w:t>الازدحام المروري بمدينة الرياض</w:t>
            </w:r>
          </w:p>
        </w:tc>
      </w:tr>
      <w:tr w:rsidR="00FE5893" w:rsidRPr="00E33CDE" w14:paraId="5430E75A" w14:textId="77777777" w:rsidTr="00FE5893">
        <w:trPr>
          <w:trHeight w:val="341"/>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2A6E94"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u w:val="single"/>
                <w:rtl/>
              </w:rPr>
              <w:t>ال</w:t>
            </w:r>
            <w:r>
              <w:rPr>
                <w:rFonts w:ascii="Simplified Arabic" w:eastAsia="Times New Roman" w:hAnsi="Simplified Arabic" w:cs="Simplified Arabic" w:hint="cs"/>
                <w:color w:val="0D0D0D"/>
                <w:sz w:val="28"/>
                <w:szCs w:val="28"/>
                <w:u w:val="single"/>
                <w:rtl/>
              </w:rPr>
              <w:t>أبعاد الفرعية لل</w:t>
            </w:r>
            <w:r w:rsidRPr="00E33CDE">
              <w:rPr>
                <w:rFonts w:ascii="Simplified Arabic" w:eastAsia="Times New Roman" w:hAnsi="Simplified Arabic" w:cs="Simplified Arabic"/>
                <w:color w:val="0D0D0D"/>
                <w:sz w:val="28"/>
                <w:szCs w:val="28"/>
                <w:u w:val="single"/>
                <w:rtl/>
              </w:rPr>
              <w:t>متغير</w:t>
            </w:r>
            <w:r>
              <w:rPr>
                <w:rFonts w:ascii="Simplified Arabic" w:eastAsia="Times New Roman" w:hAnsi="Simplified Arabic" w:cs="Simplified Arabic" w:hint="cs"/>
                <w:color w:val="0D0D0D"/>
                <w:sz w:val="28"/>
                <w:szCs w:val="28"/>
                <w:u w:val="single"/>
                <w:rtl/>
              </w:rPr>
              <w:t xml:space="preserve"> </w:t>
            </w:r>
            <w:r w:rsidRPr="00E33CDE">
              <w:rPr>
                <w:rFonts w:ascii="Simplified Arabic" w:eastAsia="Times New Roman" w:hAnsi="Simplified Arabic" w:cs="Simplified Arabic"/>
                <w:color w:val="0D0D0D"/>
                <w:sz w:val="28"/>
                <w:szCs w:val="28"/>
                <w:u w:val="single"/>
                <w:rtl/>
              </w:rPr>
              <w:t>المستقل</w:t>
            </w:r>
            <w:r>
              <w:rPr>
                <w:rFonts w:ascii="Simplified Arabic" w:eastAsia="Times New Roman" w:hAnsi="Simplified Arabic" w:cs="Simplified Arabic" w:hint="cs"/>
                <w:color w:val="0D0D0D"/>
                <w:sz w:val="28"/>
                <w:szCs w:val="28"/>
                <w:u w:val="single"/>
                <w:rtl/>
              </w:rPr>
              <w:t>:</w:t>
            </w:r>
            <w:r w:rsidRPr="00E33CDE">
              <w:rPr>
                <w:rFonts w:ascii="Simplified Arabic" w:eastAsia="Times New Roman" w:hAnsi="Simplified Arabic" w:cs="Simplified Arabic"/>
                <w:color w:val="0D0D0D"/>
                <w:sz w:val="28"/>
                <w:szCs w:val="28"/>
                <w:rtl/>
              </w:rPr>
              <w:t xml:space="preserve"> 1.البنية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E0F5A9" w14:textId="77777777" w:rsidR="00FE5893" w:rsidRDefault="00FE5893" w:rsidP="009B4ED6">
            <w:pPr>
              <w:spacing w:after="0" w:line="276" w:lineRule="auto"/>
              <w:jc w:val="center"/>
              <w:rPr>
                <w:rFonts w:ascii="Times New Roman" w:eastAsia="Times New Roman" w:hAnsi="Times New Roman" w:cs="Times New Roman"/>
                <w:sz w:val="24"/>
                <w:szCs w:val="24"/>
                <w:rtl/>
              </w:rPr>
            </w:pPr>
          </w:p>
          <w:p w14:paraId="243D42B1" w14:textId="77777777" w:rsidR="00FE5893" w:rsidRDefault="00FE5893" w:rsidP="009B4ED6">
            <w:pPr>
              <w:spacing w:after="0" w:line="276" w:lineRule="auto"/>
              <w:jc w:val="center"/>
              <w:rPr>
                <w:rFonts w:ascii="Times New Roman" w:eastAsia="Times New Roman" w:hAnsi="Times New Roman" w:cs="Times New Roman"/>
                <w:sz w:val="24"/>
                <w:szCs w:val="24"/>
              </w:rPr>
            </w:pPr>
          </w:p>
          <w:p w14:paraId="5D344229" w14:textId="77777777" w:rsidR="00FE5893" w:rsidRPr="00D21D51" w:rsidRDefault="00FE5893" w:rsidP="009B4ED6">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38DB1223" w14:textId="77777777" w:rsidR="00FE5893" w:rsidRDefault="00FE5893" w:rsidP="009B4ED6">
            <w:pPr>
              <w:spacing w:after="0" w:line="276" w:lineRule="auto"/>
              <w:jc w:val="center"/>
              <w:rPr>
                <w:rFonts w:ascii="Times New Roman" w:eastAsia="Times New Roman" w:hAnsi="Times New Roman" w:cs="Times New Roman"/>
                <w:sz w:val="24"/>
                <w:szCs w:val="24"/>
              </w:rPr>
            </w:pPr>
          </w:p>
          <w:p w14:paraId="47538A21" w14:textId="77777777" w:rsidR="00FE5893" w:rsidRPr="00D21D51" w:rsidRDefault="00FE5893" w:rsidP="009B4ED6">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6AE6DD6A" w14:textId="77777777" w:rsidR="00FE5893" w:rsidRDefault="00FE5893" w:rsidP="009B4ED6">
            <w:pPr>
              <w:spacing w:after="0" w:line="276" w:lineRule="auto"/>
              <w:jc w:val="center"/>
              <w:rPr>
                <w:rFonts w:ascii="Times New Roman" w:eastAsia="Times New Roman" w:hAnsi="Times New Roman" w:cs="Times New Roman"/>
                <w:sz w:val="24"/>
                <w:szCs w:val="24"/>
              </w:rPr>
            </w:pPr>
          </w:p>
          <w:p w14:paraId="35C92C03" w14:textId="77777777" w:rsidR="00FE5893" w:rsidRPr="00D21D51" w:rsidRDefault="00FE5893" w:rsidP="009B4ED6">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01AA365A" w14:textId="77777777" w:rsidR="00FE5893" w:rsidRDefault="00FE5893" w:rsidP="009B4ED6">
            <w:pPr>
              <w:spacing w:after="0" w:line="276" w:lineRule="auto"/>
              <w:jc w:val="center"/>
              <w:rPr>
                <w:rFonts w:ascii="Times New Roman" w:eastAsia="Times New Roman" w:hAnsi="Times New Roman" w:cs="Times New Roman"/>
                <w:sz w:val="24"/>
                <w:szCs w:val="24"/>
              </w:rPr>
            </w:pPr>
          </w:p>
          <w:p w14:paraId="79F3C434" w14:textId="77777777" w:rsidR="00FE5893" w:rsidRPr="00D21D51" w:rsidRDefault="00FE5893" w:rsidP="009B4ED6">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17BAF0DC" w14:textId="77777777" w:rsidR="00FE5893" w:rsidRDefault="00FE5893" w:rsidP="009B4ED6">
            <w:pPr>
              <w:spacing w:after="0" w:line="276" w:lineRule="auto"/>
              <w:jc w:val="center"/>
              <w:rPr>
                <w:rFonts w:ascii="Times New Roman" w:eastAsia="Times New Roman" w:hAnsi="Times New Roman" w:cs="Times New Roman"/>
                <w:sz w:val="24"/>
                <w:szCs w:val="24"/>
              </w:rPr>
            </w:pPr>
          </w:p>
          <w:p w14:paraId="79B6F193" w14:textId="77777777" w:rsidR="00FE5893" w:rsidRPr="00D21D51" w:rsidRDefault="00FE5893" w:rsidP="009B4ED6">
            <w:pPr>
              <w:spacing w:after="0" w:line="276" w:lineRule="auto"/>
              <w:jc w:val="center"/>
              <w:rPr>
                <w:rFonts w:ascii="Times New Roman" w:eastAsia="Times New Roman" w:hAnsi="Times New Roman" w:cs="Times New Roman"/>
                <w:b/>
                <w:bCs/>
                <w:color w:val="0033CC"/>
                <w:sz w:val="24"/>
                <w:szCs w:val="24"/>
              </w:rPr>
            </w:pPr>
            <w:r w:rsidRPr="00D21D51">
              <w:rPr>
                <w:rFonts w:ascii="Times New Roman" w:eastAsia="Times New Roman" w:hAnsi="Times New Roman" w:cs="Times New Roman"/>
                <w:b/>
                <w:bCs/>
                <w:color w:val="0033CC"/>
                <w:sz w:val="24"/>
                <w:szCs w:val="24"/>
              </w:rPr>
              <w:sym w:font="Wingdings" w:char="F0E7"/>
            </w:r>
            <w:r w:rsidRPr="00D21D51">
              <w:rPr>
                <w:rFonts w:ascii="Times New Roman" w:eastAsia="Times New Roman" w:hAnsi="Times New Roman" w:cs="Times New Roman"/>
                <w:b/>
                <w:bCs/>
                <w:color w:val="0033CC"/>
                <w:sz w:val="24"/>
                <w:szCs w:val="24"/>
              </w:rPr>
              <w:t>===========</w:t>
            </w:r>
          </w:p>
          <w:p w14:paraId="7A5E8371" w14:textId="77777777" w:rsidR="00FE5893" w:rsidRPr="00E33CDE" w:rsidRDefault="00FE5893" w:rsidP="009B4ED6">
            <w:pPr>
              <w:spacing w:after="0" w:line="276" w:lineRule="auto"/>
              <w:jc w:val="center"/>
              <w:rPr>
                <w:rFonts w:ascii="Times New Roman" w:eastAsia="Times New Roman" w:hAnsi="Times New Roman" w:cs="Times New Roman"/>
                <w:sz w:val="24"/>
                <w:szCs w:val="24"/>
              </w:rPr>
            </w:pPr>
          </w:p>
        </w:tc>
        <w:tc>
          <w:tcPr>
            <w:tcW w:w="355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E58DC0" w14:textId="77777777" w:rsidR="00FE5893" w:rsidRDefault="00FE5893" w:rsidP="009B4ED6">
            <w:pPr>
              <w:bidi/>
              <w:spacing w:after="0" w:line="276" w:lineRule="auto"/>
              <w:ind w:left="270"/>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u w:val="single"/>
                <w:rtl/>
              </w:rPr>
              <w:t>ال</w:t>
            </w:r>
            <w:r>
              <w:rPr>
                <w:rFonts w:ascii="Simplified Arabic" w:eastAsia="Times New Roman" w:hAnsi="Simplified Arabic" w:cs="Simplified Arabic" w:hint="cs"/>
                <w:b/>
                <w:bCs/>
                <w:color w:val="0D0D0D"/>
                <w:sz w:val="28"/>
                <w:szCs w:val="28"/>
                <w:u w:val="single"/>
                <w:rtl/>
              </w:rPr>
              <w:t>أبعاد الفرعية للمتغير التابع:</w:t>
            </w:r>
          </w:p>
          <w:p w14:paraId="7F7BB06D" w14:textId="77777777" w:rsidR="00FE5893" w:rsidRDefault="00FE5893" w:rsidP="009B4ED6">
            <w:pPr>
              <w:bidi/>
              <w:spacing w:after="0" w:line="276" w:lineRule="auto"/>
              <w:ind w:left="270"/>
              <w:rPr>
                <w:rFonts w:ascii="Simplified Arabic" w:eastAsia="Times New Roman" w:hAnsi="Simplified Arabic" w:cs="Simplified Arabic"/>
                <w:b/>
                <w:bCs/>
                <w:color w:val="0D0D0D"/>
                <w:sz w:val="28"/>
                <w:szCs w:val="28"/>
                <w:u w:val="single"/>
                <w:rtl/>
              </w:rPr>
            </w:pPr>
          </w:p>
          <w:p w14:paraId="472C2FD9"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1.كشف الطرق والمسارات البديلة. </w:t>
            </w:r>
          </w:p>
          <w:p w14:paraId="05346131"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2.تسهيل حركة المرور.</w:t>
            </w:r>
          </w:p>
          <w:p w14:paraId="4581419C"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3.رصد</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المخالفات المرورية.</w:t>
            </w:r>
          </w:p>
          <w:p w14:paraId="0ABEC8FA" w14:textId="77777777" w:rsidR="00FE5893" w:rsidRPr="00E33CDE" w:rsidRDefault="00FE5893" w:rsidP="009B4ED6">
            <w:pPr>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4.كشف المسارات الآمنة.</w:t>
            </w:r>
          </w:p>
        </w:tc>
      </w:tr>
      <w:tr w:rsidR="00FE5893" w:rsidRPr="00E33CDE" w14:paraId="56DEB92C"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83AF0"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96A01D2"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22D4C037"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r>
      <w:tr w:rsidR="00FE5893" w:rsidRPr="00E33CDE" w14:paraId="315FE93A" w14:textId="77777777" w:rsidTr="00FE5893">
        <w:trPr>
          <w:trHeight w:val="73"/>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72B9DB"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150DD7B"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164D5FC6"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r>
      <w:tr w:rsidR="00FE5893" w:rsidRPr="00E33CDE" w14:paraId="5A21335F"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832130"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0C9CF8BB"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7CFEE842"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r>
      <w:tr w:rsidR="00FE5893" w:rsidRPr="00E33CDE" w14:paraId="7A8CF5E0" w14:textId="77777777" w:rsidTr="00FE5893">
        <w:trPr>
          <w:trHeight w:val="562"/>
          <w:jc w:val="center"/>
        </w:trPr>
        <w:tc>
          <w:tcPr>
            <w:tcW w:w="37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BCA60B" w14:textId="77777777" w:rsidR="00FE5893" w:rsidRPr="00E33CDE" w:rsidRDefault="00FE5893" w:rsidP="009B4ED6">
            <w:pPr>
              <w:bidi/>
              <w:spacing w:after="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E3AC85D"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c>
          <w:tcPr>
            <w:tcW w:w="3558" w:type="dxa"/>
            <w:vMerge/>
            <w:tcBorders>
              <w:top w:val="single" w:sz="4" w:space="0" w:color="000000"/>
              <w:left w:val="single" w:sz="4" w:space="0" w:color="000000"/>
              <w:bottom w:val="single" w:sz="4" w:space="0" w:color="000000"/>
              <w:right w:val="single" w:sz="4" w:space="0" w:color="000000"/>
            </w:tcBorders>
            <w:vAlign w:val="center"/>
            <w:hideMark/>
          </w:tcPr>
          <w:p w14:paraId="402585DB" w14:textId="77777777" w:rsidR="00FE5893" w:rsidRPr="00E33CDE" w:rsidRDefault="00FE5893" w:rsidP="009B4ED6">
            <w:pPr>
              <w:bidi/>
              <w:spacing w:after="0" w:line="276" w:lineRule="auto"/>
              <w:rPr>
                <w:rFonts w:ascii="Times New Roman" w:eastAsia="Times New Roman" w:hAnsi="Times New Roman" w:cs="Times New Roman"/>
                <w:sz w:val="24"/>
                <w:szCs w:val="24"/>
              </w:rPr>
            </w:pPr>
          </w:p>
        </w:tc>
      </w:tr>
    </w:tbl>
    <w:p w14:paraId="0CC191FB"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    9.منهجية الدراسة:</w:t>
      </w:r>
    </w:p>
    <w:p w14:paraId="790A0A8B" w14:textId="77777777" w:rsidR="00FE5893" w:rsidRDefault="00FE5893" w:rsidP="00FE5893">
      <w:pPr>
        <w:bidi/>
        <w:spacing w:line="276" w:lineRule="auto"/>
        <w:ind w:left="270"/>
        <w:rPr>
          <w:rFonts w:ascii="Simplified Arabic" w:eastAsia="Times New Roman" w:hAnsi="Simplified Arabic" w:cs="Simplified Arabic"/>
          <w:b/>
          <w:bCs/>
          <w:color w:val="000000"/>
          <w:sz w:val="28"/>
          <w:szCs w:val="28"/>
          <w:u w:val="single"/>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b/>
          <w:bCs/>
          <w:color w:val="000000"/>
          <w:sz w:val="28"/>
          <w:szCs w:val="28"/>
          <w:u w:val="single"/>
          <w:rtl/>
        </w:rPr>
        <w:t>1.9.</w:t>
      </w:r>
      <w:r>
        <w:rPr>
          <w:rFonts w:ascii="Simplified Arabic" w:eastAsia="Times New Roman" w:hAnsi="Simplified Arabic" w:cs="Simplified Arabic" w:hint="cs"/>
          <w:b/>
          <w:bCs/>
          <w:color w:val="000000"/>
          <w:sz w:val="28"/>
          <w:szCs w:val="28"/>
          <w:u w:val="single"/>
          <w:rtl/>
        </w:rPr>
        <w:t>أسلوب البحث:</w:t>
      </w:r>
    </w:p>
    <w:p w14:paraId="114377D3" w14:textId="77777777" w:rsidR="00FE5893" w:rsidRPr="00E33CDE" w:rsidRDefault="00FE5893" w:rsidP="00FE5893">
      <w:pPr>
        <w:bidi/>
        <w:spacing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يتم تطبق المنهج ال</w:t>
      </w:r>
      <w:r>
        <w:rPr>
          <w:rFonts w:ascii="Simplified Arabic" w:eastAsia="Times New Roman" w:hAnsi="Simplified Arabic" w:cs="Simplified Arabic" w:hint="cs"/>
          <w:color w:val="0D0D0D"/>
          <w:sz w:val="28"/>
          <w:szCs w:val="28"/>
          <w:rtl/>
        </w:rPr>
        <w:t xml:space="preserve">استنباطي، وهو يتبع المنهج الكمي، </w:t>
      </w:r>
      <w:r w:rsidRPr="00E33CDE">
        <w:rPr>
          <w:rFonts w:ascii="Simplified Arabic" w:eastAsia="Times New Roman" w:hAnsi="Simplified Arabic" w:cs="Simplified Arabic"/>
          <w:color w:val="0D0D0D"/>
          <w:sz w:val="28"/>
          <w:szCs w:val="28"/>
          <w:rtl/>
        </w:rPr>
        <w:t>مع اعداد استبانة لجمع البيانات الأولية من عينة الدراسة. </w:t>
      </w:r>
    </w:p>
    <w:p w14:paraId="676C7AC7"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20638400"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p>
    <w:p w14:paraId="6458A0E8" w14:textId="47AF051A" w:rsidR="00FE5893" w:rsidRDefault="00FE5893" w:rsidP="00FE5893">
      <w:pPr>
        <w:bidi/>
        <w:spacing w:line="276" w:lineRule="auto"/>
        <w:ind w:left="270" w:righ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2.9.</w:t>
      </w:r>
      <w:r>
        <w:rPr>
          <w:rFonts w:ascii="Simplified Arabic" w:eastAsia="Times New Roman" w:hAnsi="Simplified Arabic" w:cs="Simplified Arabic" w:hint="cs"/>
          <w:b/>
          <w:bCs/>
          <w:color w:val="0D0D0D"/>
          <w:sz w:val="28"/>
          <w:szCs w:val="28"/>
          <w:rtl/>
        </w:rPr>
        <w:t>نوع البيانات:</w:t>
      </w:r>
    </w:p>
    <w:p w14:paraId="3721DA85" w14:textId="77777777" w:rsidR="00FE5893" w:rsidRDefault="00FE5893" w:rsidP="00FE5893">
      <w:pPr>
        <w:bidi/>
        <w:spacing w:line="276" w:lineRule="auto"/>
        <w:ind w:left="270" w:right="-270"/>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b/>
          <w:b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الثانوية</w:t>
      </w:r>
      <w:r w:rsidRPr="00F23977">
        <w:rPr>
          <w:rFonts w:ascii="Simplified Arabic" w:eastAsia="Times New Roman" w:hAnsi="Simplified Arabic" w:cs="Simplified Arabic" w:hint="cs"/>
          <w:color w:val="0D0D0D"/>
          <w:sz w:val="28"/>
          <w:szCs w:val="28"/>
          <w:rtl/>
        </w:rPr>
        <w:t>؛ التي يتم جمعها من خلال مراجعة الأبحاث والدراسات والمراجع المتخصصة في هذا المجال</w:t>
      </w:r>
      <w:r>
        <w:rPr>
          <w:rFonts w:ascii="Simplified Arabic" w:eastAsia="Times New Roman" w:hAnsi="Simplified Arabic" w:cs="Simplified Arabic" w:hint="cs"/>
          <w:color w:val="0D0D0D"/>
          <w:sz w:val="28"/>
          <w:szCs w:val="28"/>
          <w:rtl/>
        </w:rPr>
        <w:t>؛ لبلورة الإطار النظري للدراسة.</w:t>
      </w:r>
      <w:r w:rsidRPr="00F23977">
        <w:rPr>
          <w:rFonts w:ascii="Simplified Arabic" w:eastAsia="Times New Roman" w:hAnsi="Simplified Arabic" w:cs="Simplified Arabic" w:hint="cs"/>
          <w:color w:val="0D0D0D"/>
          <w:sz w:val="28"/>
          <w:szCs w:val="28"/>
          <w:rtl/>
        </w:rPr>
        <w:t xml:space="preserve"> </w:t>
      </w:r>
    </w:p>
    <w:p w14:paraId="28C8EBEC"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hint="cs"/>
          <w:b/>
          <w:bCs/>
          <w:color w:val="0D0D0D"/>
          <w:sz w:val="28"/>
          <w:szCs w:val="28"/>
          <w:rtl/>
        </w:rPr>
        <w:t>*البيانات الأولية؛</w:t>
      </w:r>
      <w:r>
        <w:rPr>
          <w:rFonts w:ascii="Simplified Arabic" w:eastAsia="Times New Roman" w:hAnsi="Simplified Arabic" w:cs="Simplified Arabic" w:hint="cs"/>
          <w:color w:val="0D0D0D"/>
          <w:sz w:val="28"/>
          <w:szCs w:val="28"/>
          <w:rtl/>
        </w:rPr>
        <w:t xml:space="preserve"> والتي يتم جمعها من خلال الاستبيان المعد لهذا الغرض، والذي يتم توزيعة على عينة المبحوثين عبر الإنترنت.</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w:t>
      </w:r>
    </w:p>
    <w:p w14:paraId="3F0F7AC6" w14:textId="77777777" w:rsidR="00FE5893" w:rsidRPr="00E33CDE" w:rsidRDefault="00FE5893" w:rsidP="00FE5893">
      <w:pPr>
        <w:bidi/>
        <w:spacing w:line="276" w:lineRule="auto"/>
        <w:ind w:left="270" w:righ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3.9.مجتمع وعينة</w:t>
      </w:r>
      <w:r>
        <w:rPr>
          <w:rFonts w:ascii="Simplified Arabic" w:eastAsia="Times New Roman" w:hAnsi="Simplified Arabic" w:cs="Simplified Arabic" w:hint="cs"/>
          <w:b/>
          <w:bCs/>
          <w:color w:val="0D0D0D"/>
          <w:sz w:val="28"/>
          <w:szCs w:val="28"/>
          <w:u w:val="single"/>
          <w:rtl/>
        </w:rPr>
        <w:t xml:space="preserve"> الدراسة:</w:t>
      </w:r>
    </w:p>
    <w:p w14:paraId="4FE5E70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مجتمع الدراسة:</w:t>
      </w:r>
      <w:r w:rsidRPr="00E33CDE">
        <w:rPr>
          <w:rFonts w:ascii="Simplified Arabic" w:eastAsia="Times New Roman" w:hAnsi="Simplified Arabic" w:cs="Simplified Arabic"/>
          <w:color w:val="0D0D0D"/>
          <w:sz w:val="28"/>
          <w:szCs w:val="28"/>
          <w:rtl/>
        </w:rPr>
        <w:t xml:space="preserve"> يتمثل مجتمع الدراسة، في سكان مدينة الرياض.</w:t>
      </w:r>
    </w:p>
    <w:p w14:paraId="41DDD7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4C2EF8">
        <w:rPr>
          <w:rFonts w:ascii="Simplified Arabic" w:eastAsia="Times New Roman" w:hAnsi="Simplified Arabic" w:cs="Simplified Arabic"/>
          <w:b/>
          <w:bCs/>
          <w:color w:val="0D0D0D"/>
          <w:sz w:val="28"/>
          <w:szCs w:val="28"/>
          <w:rtl/>
        </w:rPr>
        <w:t>عينة الدراسة:</w:t>
      </w:r>
      <w:r w:rsidRPr="00E33CDE">
        <w:rPr>
          <w:rFonts w:ascii="Simplified Arabic" w:eastAsia="Times New Roman" w:hAnsi="Simplified Arabic" w:cs="Simplified Arabic"/>
          <w:color w:val="0D0D0D"/>
          <w:sz w:val="28"/>
          <w:szCs w:val="28"/>
          <w:rtl/>
        </w:rPr>
        <w:t xml:space="preserve"> يتم استخدام عينة عشوائية من السكان البالغين سن الرشد، مع التركيز على السائقين والموظفين والطلبة.</w:t>
      </w:r>
    </w:p>
    <w:p w14:paraId="76AEC93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u w:val="single"/>
          <w:rtl/>
        </w:rPr>
        <w:t>4.9.حدود الدراسة:</w:t>
      </w:r>
    </w:p>
    <w:p w14:paraId="2A6B43D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المكانية: </w:t>
      </w:r>
      <w:r w:rsidRPr="00E33CDE">
        <w:rPr>
          <w:rFonts w:ascii="Simplified Arabic" w:eastAsia="Times New Roman" w:hAnsi="Simplified Arabic" w:cs="Simplified Arabic"/>
          <w:color w:val="0D0D0D"/>
          <w:sz w:val="28"/>
          <w:szCs w:val="28"/>
          <w:rtl/>
        </w:rPr>
        <w:t>مدينة الرياض. </w:t>
      </w:r>
    </w:p>
    <w:p w14:paraId="701558C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    *الحدود الزمانية: </w:t>
      </w:r>
      <w:r w:rsidRPr="00E33CDE">
        <w:rPr>
          <w:rFonts w:ascii="Simplified Arabic" w:eastAsia="Times New Roman" w:hAnsi="Simplified Arabic" w:cs="Simplified Arabic"/>
          <w:color w:val="0D0D0D"/>
          <w:sz w:val="28"/>
          <w:szCs w:val="28"/>
          <w:rtl/>
        </w:rPr>
        <w:t>عام 2024 إلى 2026 </w:t>
      </w:r>
    </w:p>
    <w:p w14:paraId="7DFCB34B"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xml:space="preserve">    *الحدود البشرية: </w:t>
      </w:r>
      <w:r w:rsidRPr="00E33CDE">
        <w:rPr>
          <w:rFonts w:ascii="Simplified Arabic" w:eastAsia="Times New Roman" w:hAnsi="Simplified Arabic" w:cs="Simplified Arabic"/>
          <w:color w:val="0D0D0D"/>
          <w:sz w:val="28"/>
          <w:szCs w:val="28"/>
          <w:rtl/>
        </w:rPr>
        <w:t>سكان</w:t>
      </w:r>
      <w:r w:rsidRPr="00E33CDE">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color w:val="0D0D0D"/>
          <w:sz w:val="28"/>
          <w:szCs w:val="28"/>
          <w:rtl/>
        </w:rPr>
        <w:t>مدينة الرياض. </w:t>
      </w:r>
    </w:p>
    <w:p w14:paraId="62774A2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0</w:t>
      </w:r>
      <w:r w:rsidRPr="00E33CDE">
        <w:rPr>
          <w:rFonts w:ascii="Simplified Arabic" w:eastAsia="Times New Roman" w:hAnsi="Simplified Arabic" w:cs="Simplified Arabic"/>
          <w:b/>
          <w:bCs/>
          <w:color w:val="0D0D0D"/>
          <w:sz w:val="32"/>
          <w:szCs w:val="32"/>
          <w:rtl/>
        </w:rPr>
        <w:t>.ال</w:t>
      </w:r>
      <w:r>
        <w:rPr>
          <w:rFonts w:ascii="Simplified Arabic" w:eastAsia="Times New Roman" w:hAnsi="Simplified Arabic" w:cs="Simplified Arabic" w:hint="cs"/>
          <w:b/>
          <w:bCs/>
          <w:color w:val="0D0D0D"/>
          <w:sz w:val="32"/>
          <w:szCs w:val="32"/>
          <w:rtl/>
        </w:rPr>
        <w:t xml:space="preserve">أساليب </w:t>
      </w:r>
      <w:r w:rsidRPr="00E33CDE">
        <w:rPr>
          <w:rFonts w:ascii="Simplified Arabic" w:eastAsia="Times New Roman" w:hAnsi="Simplified Arabic" w:cs="Simplified Arabic"/>
          <w:b/>
          <w:bCs/>
          <w:color w:val="0D0D0D"/>
          <w:sz w:val="32"/>
          <w:szCs w:val="32"/>
          <w:rtl/>
        </w:rPr>
        <w:t>الإحصائية الم</w:t>
      </w:r>
      <w:r>
        <w:rPr>
          <w:rFonts w:ascii="Simplified Arabic" w:eastAsia="Times New Roman" w:hAnsi="Simplified Arabic" w:cs="Simplified Arabic" w:hint="cs"/>
          <w:b/>
          <w:bCs/>
          <w:color w:val="0D0D0D"/>
          <w:sz w:val="32"/>
          <w:szCs w:val="32"/>
          <w:rtl/>
        </w:rPr>
        <w:t>ستخدمة:</w:t>
      </w:r>
    </w:p>
    <w:p w14:paraId="156437B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يتم تطبيق المجموعة الإحصائية </w:t>
      </w:r>
      <w:r w:rsidRPr="00E33CDE">
        <w:rPr>
          <w:rFonts w:asciiTheme="majorBidi" w:eastAsia="Times New Roman" w:hAnsiTheme="majorBidi" w:cstheme="majorBidi"/>
          <w:color w:val="0033CC"/>
          <w:sz w:val="28"/>
          <w:szCs w:val="28"/>
          <w:rtl/>
        </w:rPr>
        <w:t>(</w:t>
      </w:r>
      <w:r w:rsidRPr="00E33CDE">
        <w:rPr>
          <w:rFonts w:asciiTheme="majorBidi" w:eastAsia="Times New Roman" w:hAnsiTheme="majorBidi" w:cstheme="majorBidi"/>
          <w:color w:val="0033CC"/>
          <w:sz w:val="28"/>
          <w:szCs w:val="28"/>
        </w:rPr>
        <w:t>SPSS</w:t>
      </w:r>
      <w:r w:rsidRPr="00E33CDE">
        <w:rPr>
          <w:rFonts w:asciiTheme="majorBidi" w:eastAsia="Times New Roman" w:hAnsiTheme="majorBidi" w:cstheme="majorBidi"/>
          <w:color w:val="0033CC"/>
          <w:sz w:val="28"/>
          <w:szCs w:val="28"/>
          <w:rtl/>
        </w:rPr>
        <w:t>)</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ل</w:t>
      </w:r>
      <w:r>
        <w:rPr>
          <w:rFonts w:ascii="Simplified Arabic" w:eastAsia="Times New Roman" w:hAnsi="Simplified Arabic" w:cs="Simplified Arabic" w:hint="cs"/>
          <w:color w:val="0D0D0D"/>
          <w:sz w:val="28"/>
          <w:szCs w:val="28"/>
          <w:rtl/>
        </w:rPr>
        <w:t>حساب الوسط الحسابي، والانحراف المعياري، و</w:t>
      </w:r>
      <w:r w:rsidRPr="00E33CDE">
        <w:rPr>
          <w:rFonts w:ascii="Simplified Arabic" w:eastAsia="Times New Roman" w:hAnsi="Simplified Arabic" w:cs="Simplified Arabic"/>
          <w:color w:val="0D0D0D"/>
          <w:sz w:val="28"/>
          <w:szCs w:val="28"/>
          <w:rtl/>
        </w:rPr>
        <w:t xml:space="preserve">تقييم معامل الارتباط، بين </w:t>
      </w:r>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المتغير المستقل (تطبيقات تكنولوجيا المعلومات)، وبين </w:t>
      </w:r>
      <w:r>
        <w:rPr>
          <w:rFonts w:ascii="Simplified Arabic" w:eastAsia="Times New Roman" w:hAnsi="Simplified Arabic" w:cs="Simplified Arabic" w:hint="cs"/>
          <w:color w:val="0D0D0D"/>
          <w:sz w:val="28"/>
          <w:szCs w:val="28"/>
          <w:rtl/>
        </w:rPr>
        <w:t xml:space="preserve">أبعاد </w:t>
      </w:r>
      <w:r w:rsidRPr="00E33CDE">
        <w:rPr>
          <w:rFonts w:ascii="Simplified Arabic" w:eastAsia="Times New Roman" w:hAnsi="Simplified Arabic" w:cs="Simplified Arabic"/>
          <w:color w:val="0D0D0D"/>
          <w:sz w:val="28"/>
          <w:szCs w:val="28"/>
          <w:rtl/>
        </w:rPr>
        <w:t xml:space="preserve"> المتغير التابع (مشكلة الازدحام المروري)، في مدينة الرياض، وتقييم اتجاهات المبحوثين؛ حول مدى تأثير تكنولوجيا المعلومات، في حل مشكلة الازدحام المروري في مدينة الرياض. </w:t>
      </w:r>
    </w:p>
    <w:p w14:paraId="40B981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1</w:t>
      </w:r>
      <w:r w:rsidRPr="00E33CDE">
        <w:rPr>
          <w:rFonts w:ascii="Simplified Arabic" w:eastAsia="Times New Roman" w:hAnsi="Simplified Arabic" w:cs="Simplified Arabic"/>
          <w:b/>
          <w:bCs/>
          <w:color w:val="0D0D0D"/>
          <w:sz w:val="32"/>
          <w:szCs w:val="32"/>
          <w:rtl/>
        </w:rPr>
        <w:t>.تنفيذ خطة الدراسة:</w:t>
      </w:r>
    </w:p>
    <w:p w14:paraId="27B2A326"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xml:space="preserve">      سوف يقوم الباحث بنشر الاستبيان على الانترنت، لجمع البيانات، وضبطها وتنقيحها، </w:t>
      </w:r>
    </w:p>
    <w:p w14:paraId="0B29B5D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xml:space="preserve">وترتيبها، وتحليلها؛ لاستخراج نتائج واضحة، تسهم في توفير لتسهيل اتخاذ القرارات المناسبة، لحل مشكلة الازدحام المروري في مدينة الرياض حلول فعالة، لمشكلة الدراسة؛ (مشكلة الازدحام المروري في مدينة الرياض)؛ وذلك لتمكين الباحث من الوصول إلى النتائج الصحيحة، وسوف يتم تقسيم المبحوثين إلى فئات؛ وفقا للمتغيرات الشخصية، لتقييم اتجاهاتهم حول تأثير تطبيق تكنولوجيا المعلومات، في حل مشكلة الازدحام المروري في مدينة الرياض؛ </w:t>
      </w:r>
      <w:r w:rsidRPr="00E33CDE">
        <w:rPr>
          <w:rFonts w:ascii="Simplified Arabic" w:eastAsia="Times New Roman" w:hAnsi="Simplified Arabic" w:cs="Simplified Arabic"/>
          <w:color w:val="0D0D0D"/>
          <w:sz w:val="28"/>
          <w:szCs w:val="28"/>
          <w:u w:val="single"/>
          <w:rtl/>
        </w:rPr>
        <w:t>ومن ثم، يتم تقسيم المبحوثين إلى الفئات التالية: </w:t>
      </w:r>
    </w:p>
    <w:p w14:paraId="5A317BB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1.11.</w:t>
      </w:r>
      <w:r w:rsidRPr="00E33CDE">
        <w:rPr>
          <w:rFonts w:ascii="Simplified Arabic" w:eastAsia="Times New Roman" w:hAnsi="Simplified Arabic" w:cs="Simplified Arabic"/>
          <w:b/>
          <w:bCs/>
          <w:color w:val="0D0D0D"/>
          <w:sz w:val="28"/>
          <w:szCs w:val="28"/>
          <w:rtl/>
        </w:rPr>
        <w:t>النوع (الجنس):</w:t>
      </w:r>
      <w:r w:rsidRPr="00E33CDE">
        <w:rPr>
          <w:rFonts w:ascii="Simplified Arabic" w:eastAsia="Times New Roman" w:hAnsi="Simplified Arabic" w:cs="Simplified Arabic"/>
          <w:color w:val="0D0D0D"/>
          <w:sz w:val="28"/>
          <w:szCs w:val="28"/>
          <w:rtl/>
        </w:rPr>
        <w:t xml:space="preserve"> (ذكورا وإناثا)؛ حيث يتم تقسيم المبحــــــــــــوثين إلى ذكور وإناث؛ حيث لكل فئة اتجاهات عقلية وعاطفية مختلفة. </w:t>
      </w:r>
    </w:p>
    <w:p w14:paraId="3764761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2.11.</w:t>
      </w:r>
      <w:r w:rsidRPr="00E33CDE">
        <w:rPr>
          <w:rFonts w:ascii="Simplified Arabic" w:eastAsia="Times New Roman" w:hAnsi="Simplified Arabic" w:cs="Simplified Arabic"/>
          <w:b/>
          <w:bCs/>
          <w:color w:val="0D0D0D"/>
          <w:sz w:val="28"/>
          <w:szCs w:val="28"/>
          <w:rtl/>
        </w:rPr>
        <w:t>العمر (السن):</w:t>
      </w:r>
      <w:r w:rsidRPr="00E33CDE">
        <w:rPr>
          <w:rFonts w:ascii="Simplified Arabic" w:eastAsia="Times New Roman" w:hAnsi="Simplified Arabic" w:cs="Simplified Arabic"/>
          <w:color w:val="0D0D0D"/>
          <w:sz w:val="28"/>
          <w:szCs w:val="28"/>
          <w:rtl/>
        </w:rPr>
        <w:t xml:space="preserve"> وقد تم تقسيم المشاركين، وفقا للفئات العمرية إلى ثلاث فئات كالتالي: (من  20-أقل من30 سنة)، ( من 30-45 سنة)، (أكثر من 45 سنة).</w:t>
      </w:r>
    </w:p>
    <w:p w14:paraId="24145E27"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975E2F">
        <w:rPr>
          <w:rFonts w:ascii="Simplified Arabic" w:eastAsia="Times New Roman" w:hAnsi="Simplified Arabic" w:cs="Simplified Arabic" w:hint="cs"/>
          <w:b/>
          <w:bCs/>
          <w:color w:val="0D0D0D"/>
          <w:sz w:val="28"/>
          <w:szCs w:val="28"/>
          <w:rtl/>
        </w:rPr>
        <w:t>3.11.</w:t>
      </w:r>
      <w:r w:rsidRPr="00975E2F">
        <w:rPr>
          <w:rFonts w:ascii="Simplified Arabic" w:eastAsia="Times New Roman" w:hAnsi="Simplified Arabic" w:cs="Simplified Arabic"/>
          <w:b/>
          <w:bCs/>
          <w:color w:val="0D0D0D"/>
          <w:sz w:val="28"/>
          <w:szCs w:val="28"/>
          <w:rtl/>
        </w:rPr>
        <w:t>الفئات التعليمية:</w:t>
      </w:r>
      <w:r w:rsidRPr="00E33CDE">
        <w:rPr>
          <w:rFonts w:ascii="Simplified Arabic" w:eastAsia="Times New Roman" w:hAnsi="Simplified Arabic" w:cs="Simplified Arabic"/>
          <w:color w:val="0D0D0D"/>
          <w:sz w:val="28"/>
          <w:szCs w:val="28"/>
          <w:rtl/>
        </w:rPr>
        <w:t xml:space="preserve"> وقد تم تقسيم المبحوثين إلى فئات تعليمية، كالتالي؛ (أقل من الدبلوم)، (الدبلوم)، (الجامعي).</w:t>
      </w:r>
    </w:p>
    <w:p w14:paraId="3C6CBE4F" w14:textId="77777777" w:rsidR="00FE5893" w:rsidRPr="00E33CDE" w:rsidRDefault="00FE5893" w:rsidP="00FE5893">
      <w:pPr>
        <w:bidi/>
        <w:spacing w:after="200" w:line="276" w:lineRule="auto"/>
        <w:ind w:left="270"/>
        <w:jc w:val="both"/>
        <w:rPr>
          <w:rFonts w:ascii="Simplified Arabic" w:eastAsia="Times New Roman" w:hAnsi="Simplified Arabic" w:cs="Simplified Arabic"/>
          <w:color w:val="0D0D0D"/>
          <w:sz w:val="28"/>
          <w:szCs w:val="28"/>
        </w:rPr>
      </w:pPr>
      <w:r>
        <w:rPr>
          <w:rFonts w:ascii="Simplified Arabic" w:eastAsia="Times New Roman" w:hAnsi="Simplified Arabic" w:cs="Simplified Arabic" w:hint="cs"/>
          <w:b/>
          <w:bCs/>
          <w:color w:val="0D0D0D"/>
          <w:sz w:val="28"/>
          <w:szCs w:val="28"/>
          <w:rtl/>
        </w:rPr>
        <w:t>4.11.</w:t>
      </w:r>
      <w:r w:rsidRPr="00975E2F">
        <w:rPr>
          <w:rFonts w:ascii="Simplified Arabic" w:eastAsia="Times New Roman" w:hAnsi="Simplified Arabic" w:cs="Simplified Arabic"/>
          <w:b/>
          <w:bCs/>
          <w:color w:val="0D0D0D"/>
          <w:sz w:val="28"/>
          <w:szCs w:val="28"/>
          <w:rtl/>
        </w:rPr>
        <w:t>الفئات الوظيفية:</w:t>
      </w:r>
      <w:r w:rsidRPr="00E33CDE">
        <w:rPr>
          <w:rFonts w:ascii="Simplified Arabic" w:eastAsia="Times New Roman" w:hAnsi="Simplified Arabic" w:cs="Simplified Arabic"/>
          <w:color w:val="0D0D0D"/>
          <w:sz w:val="28"/>
          <w:szCs w:val="28"/>
          <w:rtl/>
        </w:rPr>
        <w:t xml:space="preserve"> (موظفين، سائقين، طلبة، أخرى) حيث لكل فئة أهداف من السفر؛ كما أن لكل منهم اتجاهات للتفسير، ومقترحات نابعة من معارفهم وخبراتهم وتعليمهم؛ مما يؤثر على اتجاهاتهم، حول مشكلة الازدحام المروري، وكيفية الحل.</w:t>
      </w:r>
      <w:r w:rsidRPr="00E33CDE">
        <w:rPr>
          <w:rFonts w:ascii="Simplified Arabic" w:eastAsia="Times New Roman" w:hAnsi="Simplified Arabic" w:cs="Simplified Arabic"/>
          <w:b/>
          <w:bCs/>
          <w:color w:val="0D0D0D"/>
          <w:sz w:val="32"/>
          <w:szCs w:val="32"/>
          <w:rtl/>
        </w:rPr>
        <w:t> </w:t>
      </w:r>
    </w:p>
    <w:p w14:paraId="32CDA2C2"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w:t>
      </w: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2</w:t>
      </w:r>
      <w:r>
        <w:rPr>
          <w:rFonts w:ascii="Simplified Arabic" w:eastAsia="Times New Roman" w:hAnsi="Simplified Arabic" w:cs="Simplified Arabic"/>
          <w:b/>
          <w:bCs/>
          <w:color w:val="0D0D0D"/>
          <w:sz w:val="32"/>
          <w:szCs w:val="32"/>
        </w:rPr>
        <w:t>1</w:t>
      </w:r>
      <w:r w:rsidRPr="00E33CDE">
        <w:rPr>
          <w:rFonts w:ascii="Simplified Arabic" w:eastAsia="Times New Roman" w:hAnsi="Simplified Arabic" w:cs="Simplified Arabic"/>
          <w:b/>
          <w:bCs/>
          <w:color w:val="0D0D0D"/>
          <w:sz w:val="32"/>
          <w:szCs w:val="32"/>
          <w:rtl/>
        </w:rPr>
        <w:t>.مصطلحات الدراسة وتعريفاتها الإجرائية:</w:t>
      </w:r>
    </w:p>
    <w:p w14:paraId="15E9BFF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28"/>
          <w:szCs w:val="28"/>
          <w:rtl/>
        </w:rPr>
        <w:t>1.12.</w:t>
      </w:r>
      <w:r w:rsidRPr="00E33CDE">
        <w:rPr>
          <w:rFonts w:ascii="Simplified Arabic" w:eastAsia="Times New Roman" w:hAnsi="Simplified Arabic" w:cs="Simplified Arabic"/>
          <w:b/>
          <w:bCs/>
          <w:color w:val="0D0D0D"/>
          <w:sz w:val="28"/>
          <w:szCs w:val="28"/>
          <w:rtl/>
        </w:rPr>
        <w:t xml:space="preserve">تكنولوجيا المعلومات؛ </w:t>
      </w:r>
      <w:r w:rsidRPr="00E33CDE">
        <w:rPr>
          <w:rFonts w:ascii="Simplified Arabic" w:eastAsia="Times New Roman" w:hAnsi="Simplified Arabic" w:cs="Simplified Arabic"/>
          <w:color w:val="0D0D0D"/>
          <w:sz w:val="28"/>
          <w:szCs w:val="28"/>
          <w:rtl/>
        </w:rPr>
        <w:t>هي وسيلة تم اختراعها من قبل الإنسان، بمعنى أنها أداة رقمية، لتحقيق الغاية المصنوعة من أجلها بالمعنى الواسع، وكما رسمها الإنسان.</w:t>
      </w:r>
      <w:r w:rsidRPr="00E33CDE">
        <w:rPr>
          <w:rFonts w:ascii="Simplified Arabic" w:eastAsia="Times New Roman" w:hAnsi="Simplified Arabic" w:cs="Simplified Arabic"/>
          <w:color w:val="1D33D5"/>
          <w:sz w:val="28"/>
          <w:szCs w:val="28"/>
          <w:rtl/>
        </w:rPr>
        <w:t xml:space="preserve"> </w:t>
      </w:r>
      <w:r w:rsidRPr="00E33CDE">
        <w:rPr>
          <w:rFonts w:ascii="Simplified Arabic" w:eastAsia="Times New Roman" w:hAnsi="Simplified Arabic" w:cs="Simplified Arabic"/>
          <w:color w:val="1D33D5"/>
          <w:sz w:val="24"/>
          <w:szCs w:val="24"/>
          <w:rtl/>
        </w:rPr>
        <w:t>(هيدغر وخيي وسبيلا، 2020)</w:t>
      </w:r>
    </w:p>
    <w:p w14:paraId="43758E1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لتكنولوجيا المعلومات: </w:t>
      </w:r>
      <w:r w:rsidRPr="00E33CDE">
        <w:rPr>
          <w:rFonts w:ascii="Simplified Arabic" w:eastAsia="Times New Roman" w:hAnsi="Simplified Arabic" w:cs="Simplified Arabic"/>
          <w:color w:val="0D0D0D"/>
          <w:sz w:val="28"/>
          <w:szCs w:val="28"/>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xml:space="preserve">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2.12.</w:t>
      </w:r>
      <w:r w:rsidRPr="00E33CDE">
        <w:rPr>
          <w:rFonts w:ascii="Simplified Arabic" w:eastAsia="Times New Roman" w:hAnsi="Simplified Arabic" w:cs="Simplified Arabic"/>
          <w:b/>
          <w:bCs/>
          <w:color w:val="0D0D0D"/>
          <w:sz w:val="28"/>
          <w:szCs w:val="28"/>
          <w:rtl/>
        </w:rPr>
        <w:t xml:space="preserve">الازدحام المروري: </w:t>
      </w:r>
      <w:r w:rsidRPr="00E33CDE">
        <w:rPr>
          <w:rFonts w:ascii="Simplified Arabic" w:eastAsia="Times New Roman" w:hAnsi="Simplified Arabic" w:cs="Simplified Arabic"/>
          <w:color w:val="0D0D0D"/>
          <w:sz w:val="28"/>
          <w:szCs w:val="28"/>
          <w:rtl/>
        </w:rPr>
        <w:t xml:space="preserve">هو زيادة حجم المرور الحقيقي في مقطع من الطريق على السعة التصميمية هندسيًا لذلك المقطع. </w:t>
      </w:r>
      <w:r w:rsidRPr="00E33CDE">
        <w:rPr>
          <w:rFonts w:ascii="Simplified Arabic" w:eastAsia="Times New Roman" w:hAnsi="Simplified Arabic" w:cs="Simplified Arabic"/>
          <w:color w:val="1D33D5"/>
          <w:sz w:val="24"/>
          <w:szCs w:val="24"/>
          <w:rtl/>
        </w:rPr>
        <w:t>(ناصر، 2014)</w:t>
      </w:r>
      <w:r w:rsidRPr="00E33CDE">
        <w:rPr>
          <w:rFonts w:ascii="Simplified Arabic" w:eastAsia="Times New Roman" w:hAnsi="Simplified Arabic" w:cs="Simplified Arabic"/>
          <w:b/>
          <w:bCs/>
          <w:color w:val="0D0D0D"/>
          <w:sz w:val="28"/>
          <w:szCs w:val="28"/>
          <w:rtl/>
        </w:rPr>
        <w:t> </w:t>
      </w:r>
    </w:p>
    <w:p w14:paraId="0F19C1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xml:space="preserve">التعريف الإجرائي للازدحام المروري: </w:t>
      </w:r>
      <w:r w:rsidRPr="00E33CDE">
        <w:rPr>
          <w:rFonts w:ascii="Simplified Arabic" w:eastAsia="Times New Roman" w:hAnsi="Simplified Arabic" w:cs="Simplified Arabic"/>
          <w:color w:val="0D0D0D"/>
          <w:sz w:val="28"/>
          <w:szCs w:val="28"/>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3.12.</w:t>
      </w:r>
      <w:r w:rsidRPr="00E33CDE">
        <w:rPr>
          <w:rFonts w:ascii="Simplified Arabic" w:eastAsia="Times New Roman" w:hAnsi="Simplified Arabic" w:cs="Simplified Arabic"/>
          <w:b/>
          <w:bCs/>
          <w:color w:val="0D0D0D"/>
          <w:sz w:val="28"/>
          <w:szCs w:val="28"/>
          <w:rtl/>
        </w:rPr>
        <w:t xml:space="preserve">إدارة الازدحام: </w:t>
      </w:r>
      <w:r w:rsidRPr="00E33CDE">
        <w:rPr>
          <w:rFonts w:ascii="Simplified Arabic" w:eastAsia="Times New Roman" w:hAnsi="Simplified Arabic" w:cs="Simplified Arabic"/>
          <w:color w:val="0D0D0D"/>
          <w:sz w:val="28"/>
          <w:szCs w:val="28"/>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33CDE">
        <w:rPr>
          <w:rFonts w:ascii="Simplified Arabic" w:eastAsia="Times New Roman" w:hAnsi="Simplified Arabic" w:cs="Simplified Arabic"/>
          <w:color w:val="1D33D5"/>
          <w:sz w:val="24"/>
          <w:szCs w:val="24"/>
          <w:rtl/>
        </w:rPr>
        <w:t>(الرحيلي، 2018)</w:t>
      </w:r>
    </w:p>
    <w:p w14:paraId="2685D2F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D0D0D"/>
          <w:sz w:val="28"/>
          <w:szCs w:val="28"/>
          <w:rtl/>
        </w:rPr>
        <w:t xml:space="preserve">التعريف الإجرائي للازدحام: هي </w:t>
      </w:r>
      <w:r w:rsidRPr="00E33CDE">
        <w:rPr>
          <w:rFonts w:ascii="Simplified Arabic" w:eastAsia="Times New Roman" w:hAnsi="Simplified Arabic" w:cs="Simplified Arabic"/>
          <w:b/>
          <w:bCs/>
          <w:color w:val="0D0D0D"/>
          <w:sz w:val="28"/>
          <w:szCs w:val="28"/>
          <w:rtl/>
        </w:rPr>
        <w:t xml:space="preserve">عملية </w:t>
      </w:r>
      <w:r w:rsidRPr="00E33CDE">
        <w:rPr>
          <w:rFonts w:ascii="Simplified Arabic" w:eastAsia="Times New Roman" w:hAnsi="Simplified Arabic" w:cs="Simplified Arabic"/>
          <w:color w:val="0D0D0D"/>
          <w:sz w:val="28"/>
          <w:szCs w:val="28"/>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sidRPr="00E33CDE">
        <w:rPr>
          <w:rFonts w:ascii="Simplified Arabic" w:eastAsia="Times New Roman" w:hAnsi="Simplified Arabic" w:cs="Simplified Arabic"/>
          <w:b/>
          <w:bCs/>
          <w:color w:val="0D0D0D"/>
          <w:sz w:val="32"/>
          <w:szCs w:val="32"/>
          <w:rtl/>
        </w:rPr>
        <w:t>خلاصـــــــــــــــــة:</w:t>
      </w:r>
      <w:r w:rsidRPr="00E33CDE">
        <w:rPr>
          <w:rFonts w:ascii="Simplified Arabic" w:eastAsia="Times New Roman" w:hAnsi="Simplified Arabic" w:cs="Simplified Arabic"/>
          <w:color w:val="0D0D0D"/>
          <w:sz w:val="28"/>
          <w:szCs w:val="28"/>
          <w:rtl/>
        </w:rPr>
        <w:t>   </w:t>
      </w:r>
    </w:p>
    <w:p w14:paraId="7F9C0695" w14:textId="24D41233"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يرى الباحث أن تطبيق استراتيجية </w:t>
      </w:r>
      <w:r>
        <w:rPr>
          <w:rFonts w:ascii="Simplified Arabic" w:eastAsia="Times New Roman" w:hAnsi="Simplified Arabic" w:cs="Simplified Arabic" w:hint="cs"/>
          <w:color w:val="0D0D0D"/>
          <w:sz w:val="28"/>
          <w:szCs w:val="28"/>
          <w:rtl/>
        </w:rPr>
        <w:t xml:space="preserve">نظم المعلومات </w:t>
      </w:r>
      <w:r w:rsidRPr="00E33CDE">
        <w:rPr>
          <w:rFonts w:ascii="Simplified Arabic" w:eastAsia="Times New Roman" w:hAnsi="Simplified Arabic" w:cs="Simplified Arabic"/>
          <w:color w:val="0D0D0D"/>
          <w:sz w:val="28"/>
          <w:szCs w:val="28"/>
          <w:rtl/>
        </w:rPr>
        <w:t>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Pr>
          <w:rFonts w:ascii="Simplified Arabic" w:eastAsia="Times New Roman" w:hAnsi="Simplified Arabic" w:cs="Simplified Arabic" w:hint="cs"/>
          <w:color w:val="0D0D0D"/>
          <w:sz w:val="28"/>
          <w:szCs w:val="28"/>
          <w:rtl/>
        </w:rPr>
        <w:t>ر</w:t>
      </w:r>
      <w:r w:rsidRPr="00E33CDE">
        <w:rPr>
          <w:rFonts w:ascii="Simplified Arabic" w:eastAsia="Times New Roman" w:hAnsi="Simplified Arabic" w:cs="Simplified Arabic"/>
          <w:color w:val="0D0D0D"/>
          <w:sz w:val="28"/>
          <w:szCs w:val="28"/>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w:t>
      </w:r>
      <w:r w:rsidRPr="00E33CDE">
        <w:rPr>
          <w:rFonts w:ascii="Simplified Arabic" w:eastAsia="Times New Roman" w:hAnsi="Simplified Arabic" w:cs="Simplified Arabic"/>
          <w:color w:val="0D0D0D"/>
          <w:sz w:val="28"/>
          <w:szCs w:val="28"/>
          <w:rtl/>
        </w:rPr>
        <w:lastRenderedPageBreak/>
        <w:t>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*وضع الأطر القانونية لنظام النقل الذكي وتطبيقها بصرامة.</w:t>
      </w:r>
    </w:p>
    <w:p w14:paraId="2DEAEA2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*القيام ببرامج وحملات التوعية بأهمية نظام النقل الذكي.</w:t>
      </w:r>
    </w:p>
    <w:p w14:paraId="2826E44B" w14:textId="732CB368"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تطوير وتفعيل نظام النقل الذكي المتكامل المرن طويل</w:t>
      </w:r>
      <w:r w:rsidR="00DF0996">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المدى والمتكامل لتحسين وسائل النقل والمواصلات.</w:t>
      </w:r>
    </w:p>
    <w:p w14:paraId="7710D534"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*ضرورة تبني رؤية مدعومة برغبات المستخدمين في تطوير النقل، لمعرفة آرائهم وتوجهاتهم بهدف تحسين الخدمة. </w:t>
      </w:r>
    </w:p>
    <w:p w14:paraId="5BD022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*الاجتهاد لتوفير بيئة داعمة لتطبيق استراتيجية النظام الذكي للطرق والمركبات؛ من خلال؛ بدء</w:t>
      </w:r>
    </w:p>
    <w:p w14:paraId="69474790"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xml:space="preserve">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w:t>
      </w:r>
      <w:r w:rsidRPr="00E33CDE">
        <w:rPr>
          <w:rFonts w:ascii="Simplified Arabic" w:eastAsia="Times New Roman" w:hAnsi="Simplified Arabic" w:cs="Simplified Arabic"/>
          <w:color w:val="0D0D0D"/>
          <w:sz w:val="28"/>
          <w:szCs w:val="28"/>
          <w:rtl/>
        </w:rPr>
        <w:lastRenderedPageBreak/>
        <w:t>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33CDE" w:rsidRDefault="00FE5893" w:rsidP="00FE5893">
      <w:pPr>
        <w:shd w:val="clear" w:color="auto" w:fill="FFFFFF"/>
        <w:spacing w:before="225" w:after="225" w:line="276" w:lineRule="auto"/>
        <w:ind w:left="270"/>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32"/>
          <w:szCs w:val="32"/>
          <w:rtl/>
        </w:rPr>
        <w:t>1</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.فصول الدراسة:</w:t>
      </w:r>
    </w:p>
    <w:p w14:paraId="5592101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الاول: الإطار العام للدراسة: (خطة الدراسة).</w:t>
      </w:r>
    </w:p>
    <w:p w14:paraId="5F805F0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الثاني: الاطار النظري للدراسة:</w:t>
      </w:r>
    </w:p>
    <w:p w14:paraId="5ACA887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1.2.1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الأول: تكنولوجيا المعلومات. </w:t>
      </w:r>
    </w:p>
    <w:p w14:paraId="26E2909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2.</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.المبحث الثاني: الحركة المرورية.</w:t>
      </w:r>
    </w:p>
    <w:p w14:paraId="5CD24D7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w:t>
      </w:r>
      <w:r>
        <w:rPr>
          <w:rFonts w:ascii="Simplified Arabic" w:eastAsia="Times New Roman" w:hAnsi="Simplified Arabic" w:cs="Simplified Arabic" w:hint="cs"/>
          <w:b/>
          <w:bCs/>
          <w:color w:val="0D0D0D"/>
          <w:sz w:val="28"/>
          <w:szCs w:val="28"/>
          <w:rtl/>
        </w:rPr>
        <w:t>2</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w:t>
      </w:r>
      <w:r>
        <w:rPr>
          <w:rFonts w:ascii="Simplified Arabic" w:eastAsia="Times New Roman" w:hAnsi="Simplified Arabic" w:cs="Simplified Arabic" w:hint="cs"/>
          <w:b/>
          <w:bCs/>
          <w:color w:val="0D0D0D"/>
          <w:sz w:val="28"/>
          <w:szCs w:val="28"/>
          <w:rtl/>
        </w:rPr>
        <w:t xml:space="preserve">المبحث الثالث: </w:t>
      </w:r>
      <w:r w:rsidRPr="00E33CDE">
        <w:rPr>
          <w:rFonts w:ascii="Simplified Arabic" w:eastAsia="Times New Roman" w:hAnsi="Simplified Arabic" w:cs="Simplified Arabic"/>
          <w:b/>
          <w:bCs/>
          <w:color w:val="0D0D0D"/>
          <w:sz w:val="28"/>
          <w:szCs w:val="28"/>
          <w:rtl/>
        </w:rPr>
        <w:t>تأثير تكنولوجيا المعلومات على الحركة المرورية.</w:t>
      </w:r>
    </w:p>
    <w:p w14:paraId="0AF1DEA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3.1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الثالث: منهجية الدراسة.</w:t>
      </w:r>
    </w:p>
    <w:p w14:paraId="7BF7E7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4.1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الرابع: نتائج الدراسة التطبيقية (العملية).</w:t>
      </w:r>
    </w:p>
    <w:p w14:paraId="7085F2E7"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28"/>
          <w:szCs w:val="28"/>
          <w:rtl/>
        </w:rPr>
        <w:t>      5.1</w:t>
      </w:r>
      <w:r>
        <w:rPr>
          <w:rFonts w:ascii="Simplified Arabic" w:eastAsia="Times New Roman" w:hAnsi="Simplified Arabic" w:cs="Simplified Arabic" w:hint="cs"/>
          <w:b/>
          <w:bCs/>
          <w:color w:val="0D0D0D"/>
          <w:sz w:val="28"/>
          <w:szCs w:val="28"/>
          <w:rtl/>
        </w:rPr>
        <w:t>3</w:t>
      </w:r>
      <w:r w:rsidRPr="00E33CDE">
        <w:rPr>
          <w:rFonts w:ascii="Simplified Arabic" w:eastAsia="Times New Roman" w:hAnsi="Simplified Arabic" w:cs="Simplified Arabic"/>
          <w:b/>
          <w:bCs/>
          <w:color w:val="0D0D0D"/>
          <w:sz w:val="28"/>
          <w:szCs w:val="28"/>
          <w:rtl/>
        </w:rPr>
        <w:t>.الفصل الخامس: الخلاصة والتوصيات.</w:t>
      </w:r>
    </w:p>
    <w:p w14:paraId="5DC472FD" w14:textId="77777777" w:rsidR="00FE5893" w:rsidRDefault="00FE5893" w:rsidP="00FE5893">
      <w:pPr>
        <w:rPr>
          <w:rFonts w:ascii="Simplified Arabic" w:eastAsia="Times New Roman" w:hAnsi="Simplified Arabic" w:cs="Simplified Arabic"/>
          <w:b/>
          <w:bCs/>
          <w:color w:val="0D0D0D"/>
          <w:sz w:val="28"/>
          <w:szCs w:val="28"/>
          <w:rtl/>
        </w:rPr>
      </w:pPr>
      <w:r>
        <w:rPr>
          <w:rFonts w:ascii="Simplified Arabic" w:eastAsia="Times New Roman" w:hAnsi="Simplified Arabic" w:cs="Simplified Arabic"/>
          <w:b/>
          <w:bCs/>
          <w:color w:val="0D0D0D"/>
          <w:sz w:val="28"/>
          <w:szCs w:val="28"/>
          <w:rtl/>
        </w:rPr>
        <w:br w:type="page"/>
      </w:r>
    </w:p>
    <w:p w14:paraId="547C437A" w14:textId="77777777" w:rsidR="00FE5893" w:rsidRDefault="00FE5893" w:rsidP="00FE5893">
      <w:pPr>
        <w:spacing w:line="276" w:lineRule="auto"/>
        <w:jc w:val="center"/>
        <w:rPr>
          <w:rFonts w:ascii="Simplified Arabic" w:hAnsi="Simplified Arabic" w:cs="Simplified Arabic"/>
          <w:b/>
          <w:bCs/>
          <w:sz w:val="40"/>
          <w:szCs w:val="40"/>
          <w:rtl/>
        </w:rPr>
      </w:pPr>
      <w:r w:rsidRPr="00D16234">
        <w:rPr>
          <w:rFonts w:ascii="Simplified Arabic" w:hAnsi="Simplified Arabic" w:cs="Simplified Arabic"/>
          <w:b/>
          <w:bCs/>
          <w:sz w:val="40"/>
          <w:szCs w:val="40"/>
          <w:rtl/>
        </w:rPr>
        <w:lastRenderedPageBreak/>
        <w:t xml:space="preserve">أثر تطبيق تكنولوجيا المعلومات في </w:t>
      </w:r>
      <w:r>
        <w:rPr>
          <w:rFonts w:ascii="Simplified Arabic" w:hAnsi="Simplified Arabic" w:cs="Simplified Arabic" w:hint="cs"/>
          <w:b/>
          <w:bCs/>
          <w:sz w:val="40"/>
          <w:szCs w:val="40"/>
          <w:rtl/>
        </w:rPr>
        <w:t>ح</w:t>
      </w:r>
      <w:r w:rsidRPr="00D16234">
        <w:rPr>
          <w:rFonts w:ascii="Simplified Arabic" w:hAnsi="Simplified Arabic" w:cs="Simplified Arabic"/>
          <w:b/>
          <w:bCs/>
          <w:sz w:val="40"/>
          <w:szCs w:val="40"/>
          <w:rtl/>
        </w:rPr>
        <w:t>ل مشكلة الازدحام المروري في مدينة الرياض</w:t>
      </w:r>
    </w:p>
    <w:p w14:paraId="3E358AEB" w14:textId="77777777" w:rsidR="00FE5893" w:rsidRPr="00E33CDE" w:rsidRDefault="00FE5893" w:rsidP="00FE5893">
      <w:pPr>
        <w:spacing w:after="240" w:line="276" w:lineRule="auto"/>
        <w:jc w:val="center"/>
        <w:rPr>
          <w:rFonts w:ascii="Times New Roman" w:eastAsia="Times New Roman" w:hAnsi="Times New Roman" w:cs="Times New Roman"/>
          <w:sz w:val="40"/>
          <w:szCs w:val="40"/>
          <w:rtl/>
        </w:rPr>
      </w:pPr>
      <w:r w:rsidRPr="00E33CDE">
        <w:rPr>
          <w:rFonts w:ascii="Simplified Arabic" w:eastAsia="Times New Roman" w:hAnsi="Simplified Arabic" w:cs="Simplified Arabic"/>
          <w:b/>
          <w:bCs/>
          <w:color w:val="0D0D0D"/>
          <w:sz w:val="40"/>
          <w:szCs w:val="40"/>
          <w:rtl/>
        </w:rPr>
        <w:t>الفصل الثاني: الإطار النظري للدراسة</w:t>
      </w:r>
      <w:r>
        <w:rPr>
          <w:rFonts w:ascii="Simplified Arabic" w:eastAsia="Times New Roman" w:hAnsi="Simplified Arabic" w:cs="Simplified Arabic" w:hint="cs"/>
          <w:b/>
          <w:bCs/>
          <w:color w:val="0D0D0D"/>
          <w:sz w:val="40"/>
          <w:szCs w:val="40"/>
          <w:rtl/>
          <w:lang w:bidi="ar-EG"/>
        </w:rPr>
        <w:t>.</w:t>
      </w:r>
    </w:p>
    <w:p w14:paraId="271F2CEB"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الأول: تكنولوجيا المعلومات.</w:t>
      </w:r>
    </w:p>
    <w:p w14:paraId="720AFB26"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Pr>
          <w:rFonts w:ascii="Simplified Arabic" w:eastAsia="Times New Roman" w:hAnsi="Simplified Arabic" w:cs="Simplified Arabic" w:hint="cs"/>
          <w:b/>
          <w:bCs/>
          <w:color w:val="0D0D0D"/>
          <w:sz w:val="32"/>
          <w:szCs w:val="32"/>
          <w:shd w:val="clear" w:color="auto" w:fill="FFFFFF"/>
          <w:rtl/>
        </w:rPr>
        <w:t>1.</w:t>
      </w:r>
      <w:r w:rsidRPr="00E33CDE">
        <w:rPr>
          <w:rFonts w:ascii="Simplified Arabic" w:eastAsia="Times New Roman" w:hAnsi="Simplified Arabic" w:cs="Simplified Arabic"/>
          <w:b/>
          <w:bCs/>
          <w:color w:val="0D0D0D"/>
          <w:sz w:val="32"/>
          <w:szCs w:val="32"/>
          <w:shd w:val="clear" w:color="auto" w:fill="FFFFFF"/>
          <w:rtl/>
        </w:rPr>
        <w:t>تمهـــــــــــــــــــيد:</w:t>
      </w:r>
    </w:p>
    <w:p w14:paraId="2A51E175"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shd w:val="clear" w:color="auto" w:fill="FFFFFF"/>
          <w:rtl/>
        </w:rPr>
        <w:t>     </w:t>
      </w:r>
      <w:r w:rsidRPr="00E33CDE">
        <w:rPr>
          <w:rFonts w:ascii="Simplified Arabic" w:eastAsia="Times New Roman" w:hAnsi="Simplified Arabic" w:cs="Simplified Arabic"/>
          <w:color w:val="0D0D0D"/>
          <w:sz w:val="28"/>
          <w:szCs w:val="28"/>
          <w:shd w:val="clear" w:color="auto" w:fill="FFFFFF"/>
          <w:rtl/>
        </w:rPr>
        <w:t>لقد أصبح استخدام تكنولوجيا المعلومات دعامة أساسيةً في حياتنا؛ فلم يهمل الإنسان الاجتهاد في تطوير ما يبتكره، ليزيد من مستوى الاستفادة منه، وقد كانت الثورة الزراعيّة والصّناعيّة في القديم محور التطوّر الهائل الذي حصل، ولا يُمكن لأحدٍ أن يَعزل نفسه عن التطوّرات التي تحدث، في كل يوم، لإدخالها بشكلٍ من الأشكال إلى نظام الحياة، سواء في مجال حل المشكلات المرورية أو أي مجال آخر؛ كما في الطب والهندسة والزراعة والتعليم وغيرها، فلا شك أن من الضروري للإنسان أن يستخدم تطبيقات تكنولوجيا المعلومات، لتحقيق أفضل النّتائج في أي مجال.</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Oberacher, M.et al., 2022, abstract</w:t>
      </w:r>
      <w:r w:rsidRPr="00E33CDE">
        <w:rPr>
          <w:rFonts w:ascii="Calibri" w:eastAsia="Times New Roman" w:hAnsi="Calibri" w:cs="Calibri"/>
          <w:color w:val="0033CC"/>
          <w:sz w:val="24"/>
          <w:szCs w:val="24"/>
          <w:rtl/>
        </w:rPr>
        <w:t>)</w:t>
      </w:r>
      <w:r w:rsidRPr="00E33CDE">
        <w:rPr>
          <w:rFonts w:ascii="Calibri" w:eastAsia="Times New Roman" w:hAnsi="Calibri" w:cs="Calibri"/>
          <w:color w:val="0D0D0D"/>
          <w:sz w:val="28"/>
          <w:szCs w:val="28"/>
          <w:shd w:val="clear" w:color="auto" w:fill="FFFFFF"/>
          <w:rtl/>
        </w:rPr>
        <w:t> </w:t>
      </w:r>
    </w:p>
    <w:p w14:paraId="22431AB3"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t xml:space="preserve">      وقد كان لتطبيقات تكنولوجيا المعلومات، دور هام لتطوير المواصلات؛ السّيارات ذاتية القيادة، والقطارات الكهربية، والطّائرات؛ مما غير حياة البشر ‘لى الأحسن؛ فأصبح يُمكن لأيّ شخصٍ أن يَقطع مسافات طويلة في دقائق أو ساعاتٍ قليلة، ولم يتوقف الإنسانُ على ما وصل إليه، بل لا زال، وسوف يستمر يُحاول للعمل على زيادةَ وتحسين مناحي الحياة؛ بالاستفادة من مستجدات تكنولوجيا المعلومات، عن طريق توظيف الذكاء الاصطناعي، وتّقليل الاعتماد على الإنسان؛ فلقد ظهرت بعض أنواع من المُواصلات التي تعمل آليّا؛ حيث يرتاح السّائق لفترة، مع برمجة الآلة على مكان السّفر، كما أنّ هذه الآلات أصبحت تُفتح تقنياً وتُغلق تقنياً وآلياً بعيداً عن مجهود الإنسان، عبر ما يسمى (الريموت كنترول).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rPr>
        <w:t>Razaghi, M. and Wenger, M. 2018, pp. 680–689</w:t>
      </w:r>
      <w:r w:rsidRPr="00E33CDE">
        <w:rPr>
          <w:rFonts w:ascii="Calibri" w:eastAsia="Times New Roman" w:hAnsi="Calibri" w:cs="Calibri"/>
          <w:color w:val="0033CC"/>
          <w:sz w:val="24"/>
          <w:szCs w:val="24"/>
          <w:rtl/>
        </w:rPr>
        <w:t>)</w:t>
      </w:r>
    </w:p>
    <w:p w14:paraId="03640CAA" w14:textId="77777777" w:rsidR="00FE5893" w:rsidRPr="00E33CDE" w:rsidRDefault="00FE5893" w:rsidP="00FE5893">
      <w:pPr>
        <w:bidi/>
        <w:spacing w:after="20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shd w:val="clear" w:color="auto" w:fill="FFFFFF"/>
          <w:rtl/>
        </w:rPr>
        <w:lastRenderedPageBreak/>
        <w:t>       وتعتبر تطبيقات تكنولوجيا المعلومات، من أبرز التكنولوجيا التي انتشرت في البيوت، والشّوارع، ومؤسسات الأعمال المختلفة؛ كما في مجال المرور؛ حيث يتمكن أيّ مسؤول في المرور من الاتصال بالعابرين على الطريق عبر اشارات ضوئية ترسل رسائل محددة للتوجه أو التحول أو التوقف؛ أثناء السير؛ لتطوير وتسهيل الحركة المرورية، وحل مشكلة الازدحام المروري؛ خاصة في اوقات الذروة، عن طريق الرسائل الصوتية المقدمة عبر أدوات التواصل المرورية الذكية.</w:t>
      </w:r>
      <w:r w:rsidRPr="00E33CDE">
        <w:rPr>
          <w:rFonts w:ascii="Calibri" w:eastAsia="Times New Roman" w:hAnsi="Calibri" w:cs="Calibri"/>
          <w:color w:val="0033CC"/>
          <w:sz w:val="24"/>
          <w:szCs w:val="24"/>
          <w:rtl/>
        </w:rPr>
        <w:t xml:space="preserve"> (</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30467BBF" w14:textId="77777777" w:rsidR="00FE5893" w:rsidRPr="00E33CDE" w:rsidRDefault="00FE5893" w:rsidP="00FE5893">
      <w:pPr>
        <w:spacing w:after="0" w:line="276" w:lineRule="auto"/>
        <w:ind w:left="-18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Pr>
        <w:t>       </w:t>
      </w:r>
      <w:r>
        <w:rPr>
          <w:rFonts w:ascii="Simplified Arabic" w:eastAsia="Times New Roman" w:hAnsi="Simplified Arabic" w:cs="Simplified Arabic" w:hint="cs"/>
          <w:b/>
          <w:bCs/>
          <w:color w:val="000000"/>
          <w:sz w:val="32"/>
          <w:szCs w:val="32"/>
          <w:rtl/>
        </w:rPr>
        <w:t xml:space="preserve">    2.</w:t>
      </w:r>
      <w:r w:rsidRPr="00E33CDE">
        <w:rPr>
          <w:rFonts w:ascii="Simplified Arabic" w:eastAsia="Times New Roman" w:hAnsi="Simplified Arabic" w:cs="Simplified Arabic"/>
          <w:b/>
          <w:bCs/>
          <w:color w:val="000000"/>
          <w:sz w:val="32"/>
          <w:szCs w:val="32"/>
          <w:rtl/>
        </w:rPr>
        <w:t>دور تكنولوجيا المعلومات في إعادة تشكيل الواقع</w:t>
      </w:r>
      <w:r>
        <w:rPr>
          <w:rFonts w:ascii="Simplified Arabic" w:eastAsia="Times New Roman" w:hAnsi="Simplified Arabic" w:cs="Simplified Arabic" w:hint="cs"/>
          <w:b/>
          <w:bCs/>
          <w:color w:val="000000"/>
          <w:sz w:val="32"/>
          <w:szCs w:val="32"/>
          <w:rtl/>
        </w:rPr>
        <w:t xml:space="preserve"> الإنساني:</w:t>
      </w:r>
      <w:r w:rsidRPr="00E33CDE">
        <w:rPr>
          <w:rFonts w:ascii="Simplified Arabic" w:eastAsia="Times New Roman" w:hAnsi="Simplified Arabic" w:cs="Simplified Arabic"/>
          <w:color w:val="000000"/>
          <w:sz w:val="28"/>
          <w:szCs w:val="28"/>
        </w:rPr>
        <w:t>   </w:t>
      </w:r>
    </w:p>
    <w:p w14:paraId="1B062BC0" w14:textId="77777777" w:rsidR="00FE5893" w:rsidRPr="00E33CDE" w:rsidRDefault="00FE5893" w:rsidP="00FE5893">
      <w:pPr>
        <w:bidi/>
        <w:spacing w:after="0"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إن الفرص الباهرة التي توفرها تكنولوجيا المعلومات والاتصالات، تأتي مرتبطة بمسؤولية فكرية عالية، لتحقيق أقصى استفادة ممكنة، مع تجنب سوء عواقبها، ويتحقق هذا الهدف، عبر فلسفة جديدة للتاريخ؛ تحاول بلورة معنى ومنطق متميز للعصر الحديث، عن طريق بناء إطار فكري جديد، للعمل على تحسين الديناميات الاقتصادية والاجتماعية والسياسية للمعلومات المتاحة، لتحيق أقصى استفادة منها في شتى المجالات.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56C924AA"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لقد أصبحت من الممكن أن يتم تعظيم التراكم المعرفي، اللازم لنقل المعلومات للاستخدام فيما بعد، حيث إن تكنولوجيا المعلومات والاتصالات، أصبحت تسمح بتراكم كم هائل من المعلومات، بالإضافة إلى معالجة وتجهيز المعلومات بشكل ذاتي على نحو متزايد، كمورد أساسي لتحقيق الازدهار، بكل المجالات الاقتصادية والاجتماعية؛ وخاصة في مجال تسهيل الحركة المرورية التي تمثل شريان الحياة الرئيسي الخادم لجميع المجالات الاقتصادية والاجتماعية والبيئية.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Rocha, N.P., et al., pp. 516–523</w:t>
      </w:r>
      <w:r w:rsidRPr="00E33CDE">
        <w:rPr>
          <w:rFonts w:ascii="Calibri" w:eastAsia="Times New Roman" w:hAnsi="Calibri" w:cs="Calibri"/>
          <w:color w:val="0033CC"/>
          <w:sz w:val="24"/>
          <w:szCs w:val="24"/>
          <w:rtl/>
        </w:rPr>
        <w:t>)</w:t>
      </w:r>
    </w:p>
    <w:p w14:paraId="7D90654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32"/>
          <w:szCs w:val="32"/>
          <w:rtl/>
        </w:rPr>
        <w:t>3.</w:t>
      </w:r>
      <w:r w:rsidRPr="00E33CDE">
        <w:rPr>
          <w:rFonts w:ascii="Simplified Arabic" w:eastAsia="Times New Roman" w:hAnsi="Simplified Arabic" w:cs="Simplified Arabic"/>
          <w:b/>
          <w:bCs/>
          <w:color w:val="333333"/>
          <w:sz w:val="32"/>
          <w:szCs w:val="32"/>
          <w:shd w:val="clear" w:color="auto" w:fill="FFFFFF"/>
          <w:rtl/>
        </w:rPr>
        <w:t>تأثير تكنولوجيا المعلومات في حياتنا:</w:t>
      </w:r>
      <w:r w:rsidRPr="00E33CDE">
        <w:rPr>
          <w:rFonts w:ascii="Arial" w:eastAsia="Times New Roman" w:hAnsi="Arial" w:cs="Arial"/>
          <w:color w:val="333333"/>
          <w:shd w:val="clear" w:color="auto" w:fill="FFFFFF"/>
          <w:rtl/>
        </w:rPr>
        <w:t> </w:t>
      </w:r>
    </w:p>
    <w:p w14:paraId="278A0E44"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333333"/>
          <w:sz w:val="28"/>
          <w:szCs w:val="28"/>
          <w:shd w:val="clear" w:color="auto" w:fill="FFFFFF"/>
          <w:rtl/>
        </w:rPr>
        <w:t>       1.</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.التأثيرات الإيجابية:</w:t>
      </w:r>
    </w:p>
    <w:p w14:paraId="76520677"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xml:space="preserve">     ومن حيث تأثير تكنولوجيا المعلومات على المجتمع؛ وعلى مجمل حياتنا؛ فقد ترتب على الانصهار في التكنولوجيا الالكترونية الحديثة؛ آثارا إيجابية، وآثارا سلبية؛ فمن حيث الآثار الإيجابية لتكنولوجيا المعلومات على حياتنا؛  فقد دخلت تكنولوجيا المعلومات في أكثر جوانب حياتنا، وبمعدلات فاقت كل تصور، وتطورت بشكل متسارع، بحيث أصبح من الضروري، مواكبة التطورات التكنولوجية الحديثة، والتي قدمت العديد من التسهيلات، في كثير من مجالات الحياة البشرية اليومية، وعادت بالأثر الإيجابي على حياة الإنسان؛ ومن أهم تلك الجوانب الإيجابية؛ تحسين </w:t>
      </w:r>
      <w:r w:rsidRPr="00E33CDE">
        <w:rPr>
          <w:rFonts w:ascii="Simplified Arabic" w:eastAsia="Times New Roman" w:hAnsi="Simplified Arabic" w:cs="Simplified Arabic"/>
          <w:color w:val="333333"/>
          <w:sz w:val="28"/>
          <w:szCs w:val="28"/>
          <w:shd w:val="clear" w:color="auto" w:fill="FFFFFF"/>
          <w:rtl/>
        </w:rPr>
        <w:lastRenderedPageBreak/>
        <w:t>عملية الاتصال والتواصل، عبر رسائل البريد الإلكتروني، والمكالمات الهاتفية، وتطبيقات المراسلات النصية الفورية، وخدمات دردشة الفيديو، وتطبيقات الشبكات الاجتماعية، وغيرها، وقد ساهمت كلّ تلك الوسائل في تسهيل عملية الاتصال بكل الناس، بغض النظر عن بعد المسافات أو صعوبة اللغات.</w:t>
      </w:r>
      <w:r w:rsidRPr="00E33CDE">
        <w:rPr>
          <w:rFonts w:ascii="Arial" w:eastAsia="Times New Roman" w:hAnsi="Arial" w:cs="Arial"/>
          <w:color w:val="0033CC"/>
          <w:sz w:val="24"/>
          <w:szCs w:val="24"/>
          <w:shd w:val="clear" w:color="auto" w:fill="FFFFFF"/>
          <w:rtl/>
        </w:rPr>
        <w:t xml:space="preserve"> (تماضر الفنش، رغد كلاب، </w:t>
      </w:r>
      <w:r w:rsidRPr="00E33CDE">
        <w:rPr>
          <w:rFonts w:ascii="Simplified Arabic" w:eastAsia="Times New Roman" w:hAnsi="Simplified Arabic" w:cs="Simplified Arabic"/>
          <w:color w:val="0033CC"/>
          <w:sz w:val="24"/>
          <w:szCs w:val="24"/>
          <w:shd w:val="clear" w:color="auto" w:fill="FFFFFF"/>
          <w:rtl/>
        </w:rPr>
        <w:t>نوفمبر2021)</w:t>
      </w:r>
    </w:p>
    <w:p w14:paraId="43CEF32C"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لقد أسهمت تطبيقات تكنولوجيا المعلومات في حماية البيئة؛ وخاصة في مجال السفر والنقل؛ حيث ساهمت في تحسين الأداء المروري، وقللت من فرص الهدر؛ عبر تطبيقات تكنولوجيا المعلومات المرورية التي سهلت الحركة، وقصرت المسافات، والوقت، ونسب التلوث الناتج عن احتراق الوقود..الخ.</w:t>
      </w:r>
      <w:r w:rsidRPr="00E33CDE">
        <w:rPr>
          <w:rFonts w:ascii="Calibri" w:eastAsia="Times New Roman" w:hAnsi="Calibri" w:cs="Calibri"/>
          <w:color w:val="0033CC"/>
          <w:sz w:val="24"/>
          <w:szCs w:val="24"/>
          <w:shd w:val="clear" w:color="auto" w:fill="FFFFFF"/>
          <w:rtl/>
        </w:rPr>
        <w:t xml:space="preserve"> (</w:t>
      </w:r>
      <w:r w:rsidRPr="00E33CDE">
        <w:rPr>
          <w:rFonts w:ascii="Calibri" w:eastAsia="Times New Roman" w:hAnsi="Calibri" w:cs="Calibri"/>
          <w:color w:val="0033CC"/>
          <w:sz w:val="24"/>
          <w:szCs w:val="24"/>
          <w:shd w:val="clear" w:color="auto" w:fill="FFFFFF"/>
        </w:rPr>
        <w:t>Wardynski, D.J. (16/1/2020</w:t>
      </w:r>
      <w:r w:rsidRPr="00E33CDE">
        <w:rPr>
          <w:rFonts w:ascii="Calibri" w:eastAsia="Times New Roman" w:hAnsi="Calibri" w:cs="Calibri"/>
          <w:color w:val="0033CC"/>
          <w:sz w:val="24"/>
          <w:szCs w:val="24"/>
          <w:shd w:val="clear" w:color="auto" w:fill="FFFFFF"/>
          <w:rtl/>
        </w:rPr>
        <w:t>)</w:t>
      </w:r>
    </w:p>
    <w:p w14:paraId="7553C735"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w:t>
      </w:r>
      <w:r w:rsidRPr="00E33CDE">
        <w:rPr>
          <w:rFonts w:ascii="Simplified Arabic" w:eastAsia="Times New Roman" w:hAnsi="Simplified Arabic" w:cs="Simplified Arabic"/>
          <w:b/>
          <w:bCs/>
          <w:color w:val="333333"/>
          <w:sz w:val="28"/>
          <w:szCs w:val="28"/>
          <w:shd w:val="clear" w:color="auto" w:fill="FFFFFF"/>
          <w:rtl/>
        </w:rPr>
        <w:t>     2.</w:t>
      </w:r>
      <w:r>
        <w:rPr>
          <w:rFonts w:ascii="Simplified Arabic" w:eastAsia="Times New Roman" w:hAnsi="Simplified Arabic" w:cs="Simplified Arabic" w:hint="cs"/>
          <w:b/>
          <w:bCs/>
          <w:color w:val="333333"/>
          <w:sz w:val="28"/>
          <w:szCs w:val="28"/>
          <w:shd w:val="clear" w:color="auto" w:fill="FFFFFF"/>
          <w:rtl/>
        </w:rPr>
        <w:t>3</w:t>
      </w:r>
      <w:r w:rsidRPr="00E33CDE">
        <w:rPr>
          <w:rFonts w:ascii="Simplified Arabic" w:eastAsia="Times New Roman" w:hAnsi="Simplified Arabic" w:cs="Simplified Arabic"/>
          <w:b/>
          <w:bCs/>
          <w:color w:val="333333"/>
          <w:sz w:val="28"/>
          <w:szCs w:val="28"/>
          <w:shd w:val="clear" w:color="auto" w:fill="FFFFFF"/>
          <w:rtl/>
        </w:rPr>
        <w:t>.الآثار السلبية للتقنيات الحديثة في حياتنا: </w:t>
      </w:r>
    </w:p>
    <w:p w14:paraId="2A0E2F7F" w14:textId="77777777" w:rsidR="00FE5893" w:rsidRPr="00E33CDE" w:rsidRDefault="00FE5893" w:rsidP="00FE5893">
      <w:pPr>
        <w:bidi/>
        <w:spacing w:after="0"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333333"/>
          <w:sz w:val="28"/>
          <w:szCs w:val="28"/>
          <w:shd w:val="clear" w:color="auto" w:fill="FFFFFF"/>
          <w:rtl/>
        </w:rPr>
        <w:t>      ترتب على تطبيقات تكنولوجيا المعلومات عموما- والمرورية خصوصا- بعض الآثار السلبية على حياتنا؛ بسبب ضجيج الرسائل الصوتية والضوئية المتلاحقة للمركبات، مما أثر سلبيا على حاستي  السمع والبصر، فضلا عن تلوث الماء والهواء بالعوادم الناتجة عن زيادة عدد المركبات بسبب تسرب المخلفات الكيميائية الناتجة من كثرة المركبات؛ مما يتسبب في حوادث وأمراض للبشر، وغيرهم من الكائنات الحية.</w:t>
      </w:r>
      <w:r w:rsidRPr="00E33CDE">
        <w:rPr>
          <w:rFonts w:ascii="Calibri" w:eastAsia="Times New Roman" w:hAnsi="Calibri" w:cs="Calibri"/>
          <w:color w:val="333333"/>
          <w:sz w:val="28"/>
          <w:szCs w:val="28"/>
          <w:shd w:val="clear" w:color="auto" w:fill="FFFFFF"/>
          <w:rtl/>
        </w:rPr>
        <w:t xml:space="preserve"> </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0033CC"/>
          <w:sz w:val="24"/>
          <w:szCs w:val="24"/>
          <w:shd w:val="clear" w:color="auto" w:fill="FFFFFF"/>
        </w:rPr>
        <w:t>Nancie L Beckett, 20-2-2019</w:t>
      </w:r>
      <w:r w:rsidRPr="00E33CDE">
        <w:rPr>
          <w:rFonts w:ascii="Calibri" w:eastAsia="Times New Roman" w:hAnsi="Calibri" w:cs="Calibri"/>
          <w:color w:val="0033CC"/>
          <w:sz w:val="24"/>
          <w:szCs w:val="24"/>
          <w:shd w:val="clear" w:color="auto" w:fill="FFFFFF"/>
          <w:rtl/>
        </w:rPr>
        <w:t>)</w:t>
      </w:r>
      <w:r w:rsidRPr="00E33CDE">
        <w:rPr>
          <w:rFonts w:ascii="Calibri" w:eastAsia="Times New Roman" w:hAnsi="Calibri" w:cs="Calibri"/>
          <w:color w:val="333333"/>
          <w:sz w:val="28"/>
          <w:szCs w:val="28"/>
          <w:shd w:val="clear" w:color="auto" w:fill="FFFFFF"/>
          <w:rtl/>
        </w:rPr>
        <w:t> </w:t>
      </w:r>
    </w:p>
    <w:p w14:paraId="7D40DCB2"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sidRPr="00E33CDE">
        <w:rPr>
          <w:rFonts w:ascii="Simplified Arabic" w:eastAsia="Times New Roman" w:hAnsi="Simplified Arabic" w:cs="Simplified Arabic"/>
          <w:color w:val="000000"/>
          <w:sz w:val="24"/>
          <w:szCs w:val="24"/>
          <w:rtl/>
        </w:rPr>
        <w:t>   </w:t>
      </w:r>
      <w:r w:rsidRPr="00E33CDE">
        <w:rPr>
          <w:rFonts w:ascii="Simplified Arabic" w:eastAsia="Times New Roman" w:hAnsi="Simplified Arabic" w:cs="Simplified Arabic"/>
          <w:b/>
          <w:bCs/>
          <w:color w:val="000000"/>
          <w:sz w:val="32"/>
          <w:szCs w:val="32"/>
          <w:rtl/>
        </w:rPr>
        <w:t>الخلاصــــــــة:</w:t>
      </w:r>
    </w:p>
    <w:p w14:paraId="3C5F9665"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b/>
          <w:bCs/>
          <w:color w:val="000000"/>
          <w:sz w:val="32"/>
          <w:szCs w:val="32"/>
          <w:rtl/>
        </w:rPr>
        <w:t>  </w:t>
      </w:r>
      <w:r>
        <w:rPr>
          <w:rFonts w:ascii="Simplified Arabic" w:eastAsia="Times New Roman" w:hAnsi="Simplified Arabic" w:cs="Simplified Arabic" w:hint="cs"/>
          <w:b/>
          <w:bCs/>
          <w:color w:val="000000"/>
          <w:sz w:val="32"/>
          <w:szCs w:val="32"/>
          <w:rtl/>
        </w:rPr>
        <w:t xml:space="preserve">  </w:t>
      </w:r>
      <w:r w:rsidRPr="00E33CDE">
        <w:rPr>
          <w:rFonts w:ascii="Simplified Arabic" w:eastAsia="Times New Roman" w:hAnsi="Simplified Arabic" w:cs="Simplified Arabic"/>
          <w:b/>
          <w:bCs/>
          <w:color w:val="000000"/>
          <w:sz w:val="32"/>
          <w:szCs w:val="32"/>
          <w:rtl/>
        </w:rPr>
        <w:t> </w:t>
      </w:r>
      <w:r w:rsidRPr="00E33CDE">
        <w:rPr>
          <w:rFonts w:ascii="Simplified Arabic" w:eastAsia="Times New Roman" w:hAnsi="Simplified Arabic" w:cs="Simplified Arabic"/>
          <w:color w:val="000000"/>
          <w:sz w:val="28"/>
          <w:szCs w:val="28"/>
          <w:rtl/>
        </w:rPr>
        <w:t>يعتقد الباحث بوجود تأثيرات إيجابية –غالبا- لتطبيقات تكنولوجيا المعلومات الحديثة في المجالات المختلفة؛ الاقتصادية والاجتماعية؛ في مجالات الإنتاج والخدمات؛ في مجالات الصناعة الزراعة والتجارة بمختلف تطبيقاتها؛ فقد اتضح أن هناك إقبالا متزايدا؛ على تبني التكنولوجيا الرقمية (الالكترونية)، لتحقيق الاستفادة القصوى منها؛ والتي تتمثل في السرعة والدقة وقلة التكاليف، والسهولة، وسرعة الانتشار، في جميع المجالات، وخاصة في مجال المرور.  </w:t>
      </w:r>
    </w:p>
    <w:p w14:paraId="3A1972BD" w14:textId="77777777" w:rsidR="00FE5893" w:rsidRDefault="00FE5893" w:rsidP="00FE5893">
      <w:pPr>
        <w:spacing w:line="276" w:lineRule="auto"/>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br w:type="page"/>
      </w:r>
    </w:p>
    <w:p w14:paraId="7D539286" w14:textId="77777777" w:rsidR="00FE5893" w:rsidRPr="00E33CDE" w:rsidRDefault="00FE5893" w:rsidP="00FE5893">
      <w:pPr>
        <w:spacing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lastRenderedPageBreak/>
        <w:t>الفصل الثاني: الإطار النظري للدراسة</w:t>
      </w:r>
    </w:p>
    <w:p w14:paraId="0A292508" w14:textId="77777777" w:rsidR="00FE5893" w:rsidRPr="00E33CDE" w:rsidRDefault="00FE5893" w:rsidP="00FE5893">
      <w:pPr>
        <w:bidi/>
        <w:spacing w:after="0" w:line="276" w:lineRule="auto"/>
        <w:ind w:right="-270"/>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t>المبحث الثاني: الحركة المروريـــــةـ</w:t>
      </w:r>
    </w:p>
    <w:p w14:paraId="677E4B3E"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Pr>
        <w:t xml:space="preserve">         </w:t>
      </w:r>
      <w:r>
        <w:rPr>
          <w:rFonts w:ascii="Simplified Arabic" w:eastAsia="Times New Roman" w:hAnsi="Simplified Arabic" w:cs="Simplified Arabic" w:hint="cs"/>
          <w:color w:val="202122"/>
          <w:sz w:val="28"/>
          <w:szCs w:val="28"/>
          <w:rtl/>
        </w:rPr>
        <w:t xml:space="preserve">  </w:t>
      </w:r>
      <w:r w:rsidRPr="00975E2F">
        <w:rPr>
          <w:rFonts w:ascii="Simplified Arabic" w:eastAsia="Times New Roman" w:hAnsi="Simplified Arabic" w:cs="Simplified Arabic" w:hint="cs"/>
          <w:b/>
          <w:bCs/>
          <w:color w:val="202122"/>
          <w:sz w:val="32"/>
          <w:szCs w:val="32"/>
          <w:rtl/>
        </w:rPr>
        <w:t>1.</w:t>
      </w:r>
      <w:r w:rsidRPr="00E33CDE">
        <w:rPr>
          <w:rFonts w:ascii="Simplified Arabic" w:eastAsia="Times New Roman" w:hAnsi="Simplified Arabic" w:cs="Simplified Arabic"/>
          <w:b/>
          <w:bCs/>
          <w:color w:val="202122"/>
          <w:sz w:val="32"/>
          <w:szCs w:val="32"/>
          <w:rtl/>
        </w:rPr>
        <w:t>تمهـــــــــــــــــــــــــــــيد</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xml:space="preserve">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Pr>
        <w:t> </w:t>
      </w:r>
    </w:p>
    <w:p w14:paraId="73197139"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32"/>
          <w:szCs w:val="32"/>
          <w:rtl/>
        </w:rPr>
        <w:t>  </w:t>
      </w: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  </w:t>
      </w:r>
      <w:r w:rsidRPr="00E33CDE">
        <w:rPr>
          <w:rFonts w:ascii="Simplified Arabic" w:eastAsia="Times New Roman" w:hAnsi="Simplified Arabic" w:cs="Simplified Arabic"/>
          <w:color w:val="202122"/>
          <w:sz w:val="28"/>
          <w:szCs w:val="28"/>
          <w:rtl/>
        </w:rPr>
        <w:t xml:space="preserve">عند الحديث عن الحركة المرورية؛ فعلينا أن لا ننسي أن الحركة المرورية؛ تشمل كلا من البشر المشاة، والمركبات (السيارات الخاصة والحافلات العامة، والناقلات)، وغير ذلك من الفئات التي تستخدم الطرق والشوارع؛ التي تتحرك منفردة أو مع بعضها بعضا بهدف التنقل أو السفر، وتنتظم حركة المرور، وفقا لقوانين وقواعد، وإشارات مرور ضوئية أو لافتات مرورية، تمثل قواعد ثابتة مستقرة، لتحديد المسارات، وأولوية المرور على الطريق، لتسهيل انسيابية حركة المرور؛ فهناك المركبات الثقيلة (السيارات والشاحنات)، وهناك مركبات خفيفة مثل (السيارات الخاصة والدراجات النارية والدراجات الهوائية) وهناك المشاة، ومن اللازم تطبيق قوانين، لتحديد الاتجاهات ومستويات السرعة؛ لكل نوع من المركبات، وتشترك معا بحق الارتفاق بالطريق، أو قد تُفصل عن بعضها، وقد تكون بعض القوانين مفصّلة إلى حد كبير؛ وفيها قواعد معقدة للطرقات، بينما تعتمد قواعد وسلوكيات السائقين واستعدادهم للتعاون.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Schirokoff, A., et al., pp. 1515–1524</w:t>
      </w:r>
      <w:r w:rsidRPr="00E33CDE">
        <w:rPr>
          <w:rFonts w:ascii="Calibri" w:eastAsia="Times New Roman" w:hAnsi="Calibri" w:cs="Calibri"/>
          <w:color w:val="0033CC"/>
          <w:sz w:val="24"/>
          <w:szCs w:val="24"/>
          <w:rtl/>
        </w:rPr>
        <w:t>)</w:t>
      </w:r>
    </w:p>
    <w:p w14:paraId="32198088" w14:textId="77777777" w:rsidR="00FE5893" w:rsidRPr="00184D5D" w:rsidRDefault="00FE5893" w:rsidP="00FE5893">
      <w:pPr>
        <w:spacing w:line="276" w:lineRule="auto"/>
        <w:jc w:val="right"/>
        <w:rPr>
          <w:rFonts w:ascii="Times New Roman" w:eastAsia="Times New Roman" w:hAnsi="Times New Roman" w:cs="Times New Roman"/>
          <w:sz w:val="32"/>
          <w:szCs w:val="32"/>
        </w:rPr>
      </w:pPr>
      <w:r w:rsidRPr="00E33CDE">
        <w:rPr>
          <w:rFonts w:ascii="Simplified Arabic" w:eastAsia="Times New Roman" w:hAnsi="Simplified Arabic" w:cs="Simplified Arabic"/>
          <w:b/>
          <w:bCs/>
          <w:color w:val="202122"/>
          <w:sz w:val="28"/>
          <w:szCs w:val="28"/>
        </w:rPr>
        <w:t>   </w:t>
      </w:r>
      <w:r>
        <w:rPr>
          <w:rFonts w:ascii="Simplified Arabic" w:eastAsia="Times New Roman" w:hAnsi="Simplified Arabic" w:cs="Simplified Arabic" w:hint="cs"/>
          <w:b/>
          <w:bCs/>
          <w:color w:val="202122"/>
          <w:sz w:val="28"/>
          <w:szCs w:val="28"/>
          <w:rtl/>
        </w:rPr>
        <w:t xml:space="preserve">   </w:t>
      </w:r>
      <w:r>
        <w:rPr>
          <w:rFonts w:ascii="Simplified Arabic" w:eastAsia="Times New Roman" w:hAnsi="Simplified Arabic" w:cs="Simplified Arabic" w:hint="cs"/>
          <w:b/>
          <w:bCs/>
          <w:color w:val="202122"/>
          <w:sz w:val="32"/>
          <w:szCs w:val="32"/>
          <w:rtl/>
        </w:rPr>
        <w:t>2</w:t>
      </w:r>
      <w:r w:rsidRPr="00184D5D">
        <w:rPr>
          <w:rFonts w:ascii="Simplified Arabic" w:eastAsia="Times New Roman" w:hAnsi="Simplified Arabic" w:cs="Simplified Arabic" w:hint="cs"/>
          <w:b/>
          <w:bCs/>
          <w:color w:val="202122"/>
          <w:sz w:val="32"/>
          <w:szCs w:val="32"/>
          <w:rtl/>
        </w:rPr>
        <w:t>.</w:t>
      </w:r>
      <w:r>
        <w:rPr>
          <w:rFonts w:ascii="Simplified Arabic" w:eastAsia="Times New Roman" w:hAnsi="Simplified Arabic" w:cs="Simplified Arabic" w:hint="cs"/>
          <w:b/>
          <w:bCs/>
          <w:color w:val="202122"/>
          <w:sz w:val="32"/>
          <w:szCs w:val="32"/>
          <w:rtl/>
        </w:rPr>
        <w:t>ال</w:t>
      </w:r>
      <w:r w:rsidRPr="00184D5D">
        <w:rPr>
          <w:rFonts w:ascii="Simplified Arabic" w:eastAsia="Times New Roman" w:hAnsi="Simplified Arabic" w:cs="Simplified Arabic"/>
          <w:b/>
          <w:bCs/>
          <w:color w:val="202122"/>
          <w:sz w:val="32"/>
          <w:szCs w:val="32"/>
          <w:rtl/>
        </w:rPr>
        <w:t>ازدحام المرور</w:t>
      </w:r>
      <w:r>
        <w:rPr>
          <w:rFonts w:ascii="Simplified Arabic" w:eastAsia="Times New Roman" w:hAnsi="Simplified Arabic" w:cs="Simplified Arabic" w:hint="cs"/>
          <w:b/>
          <w:bCs/>
          <w:color w:val="202122"/>
          <w:sz w:val="32"/>
          <w:szCs w:val="32"/>
          <w:rtl/>
        </w:rPr>
        <w:t>ي</w:t>
      </w:r>
      <w:r w:rsidRPr="00184D5D">
        <w:rPr>
          <w:rFonts w:ascii="Simplified Arabic" w:eastAsia="Times New Roman" w:hAnsi="Simplified Arabic" w:cs="Simplified Arabic" w:hint="cs"/>
          <w:b/>
          <w:bCs/>
          <w:color w:val="202122"/>
          <w:sz w:val="32"/>
          <w:szCs w:val="32"/>
          <w:rtl/>
        </w:rPr>
        <w:t xml:space="preserve">:    </w:t>
      </w:r>
      <w:r w:rsidRPr="00184D5D">
        <w:rPr>
          <w:rFonts w:ascii="Simplified Arabic" w:eastAsia="Times New Roman" w:hAnsi="Simplified Arabic" w:cs="Simplified Arabic"/>
          <w:b/>
          <w:bCs/>
          <w:color w:val="202122"/>
          <w:sz w:val="32"/>
          <w:szCs w:val="32"/>
        </w:rPr>
        <w:t xml:space="preserve">   </w:t>
      </w:r>
    </w:p>
    <w:p w14:paraId="1764BFBE"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xml:space="preserve">      عادة ما يكون </w:t>
      </w:r>
      <w:r>
        <w:rPr>
          <w:rFonts w:ascii="Simplified Arabic" w:eastAsia="Times New Roman" w:hAnsi="Simplified Arabic" w:cs="Simplified Arabic" w:hint="cs"/>
          <w:color w:val="202122"/>
          <w:sz w:val="28"/>
          <w:szCs w:val="28"/>
          <w:rtl/>
        </w:rPr>
        <w:t xml:space="preserve">مستوى الازدحام في حركة </w:t>
      </w:r>
      <w:r w:rsidRPr="00E33CDE">
        <w:rPr>
          <w:rFonts w:ascii="Simplified Arabic" w:eastAsia="Times New Roman" w:hAnsi="Simplified Arabic" w:cs="Simplified Arabic"/>
          <w:color w:val="202122"/>
          <w:sz w:val="28"/>
          <w:szCs w:val="28"/>
          <w:rtl/>
        </w:rPr>
        <w:t>المرور</w:t>
      </w:r>
      <w:r>
        <w:rPr>
          <w:rFonts w:ascii="Simplified Arabic" w:eastAsia="Times New Roman" w:hAnsi="Simplified Arabic" w:cs="Simplified Arabic" w:hint="cs"/>
          <w:color w:val="202122"/>
          <w:sz w:val="28"/>
          <w:szCs w:val="28"/>
          <w:rtl/>
        </w:rPr>
        <w:t>؛</w:t>
      </w:r>
      <w:r w:rsidRPr="00E33CDE">
        <w:rPr>
          <w:rFonts w:ascii="Simplified Arabic" w:eastAsia="Times New Roman" w:hAnsi="Simplified Arabic" w:cs="Simplified Arabic"/>
          <w:color w:val="202122"/>
          <w:sz w:val="28"/>
          <w:szCs w:val="28"/>
          <w:rtl/>
        </w:rPr>
        <w:t xml:space="preserve"> في بعض الأماكن كبيرا جدا، في فترات الذروة، أو ربما بشكل دائم، وربما يكون ازدحام السيارات؛ أمر طارئ، نتيجة حادث على الطريق، أو وجود عوائق أخرى مثل أعمال إصلاح أو بناء، مما ربما يؤدي إلى حدوث ازدحام بالطريق ؛ بشكل مؤقت. لقد تم  اكتشاف خصائص عامة زمانية ومكانية تجريبية للازدحام المروري؛ وقد جاءت متماثلة نوعيا؛ بالطرق السريعة المختلفة، وبدول مختلفة. كما ورد ي نظرية السيل المروري المزدحم المتزامن الثلاثي، كما في نظرية (كيرنر). </w:t>
      </w:r>
      <w:r w:rsidRPr="00E33CDE">
        <w:rPr>
          <w:rFonts w:ascii="Simplified Arabic" w:eastAsia="Times New Roman" w:hAnsi="Simplified Arabic" w:cs="Simplified Arabic"/>
          <w:color w:val="0000FF"/>
          <w:sz w:val="20"/>
          <w:szCs w:val="20"/>
          <w:rtl/>
        </w:rPr>
        <w:t>(</w:t>
      </w:r>
      <w:r w:rsidRPr="004D2D53">
        <w:rPr>
          <w:rFonts w:asciiTheme="majorBidi" w:eastAsia="Times New Roman" w:hAnsiTheme="majorBidi" w:cstheme="majorBidi"/>
          <w:color w:val="0033CC"/>
          <w:sz w:val="24"/>
          <w:szCs w:val="24"/>
        </w:rPr>
        <w:t>Kerners, Three-Phase Traffic Theory</w:t>
      </w:r>
      <w:r w:rsidRPr="004D2D53">
        <w:rPr>
          <w:rFonts w:asciiTheme="majorBidi" w:eastAsia="Times New Roman" w:hAnsiTheme="majorBidi" w:cstheme="majorBidi"/>
          <w:color w:val="0033CC"/>
          <w:sz w:val="24"/>
          <w:szCs w:val="24"/>
          <w:rtl/>
        </w:rPr>
        <w:t>)</w:t>
      </w:r>
      <w:r w:rsidRPr="00E33CDE">
        <w:rPr>
          <w:rFonts w:ascii="Simplified Arabic" w:eastAsia="Times New Roman" w:hAnsi="Simplified Arabic" w:cs="Simplified Arabic"/>
          <w:color w:val="202122"/>
          <w:sz w:val="28"/>
          <w:szCs w:val="28"/>
          <w:rtl/>
        </w:rPr>
        <w:t> </w:t>
      </w:r>
    </w:p>
    <w:p w14:paraId="0F1CA9CD" w14:textId="77777777" w:rsidR="00FE5893" w:rsidRPr="003802EF"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sidRPr="00E33CDE">
        <w:rPr>
          <w:rFonts w:ascii="Simplified Arabic" w:hAnsi="Simplified Arabic" w:cs="Simplified Arabic"/>
          <w:color w:val="202122"/>
          <w:sz w:val="28"/>
          <w:szCs w:val="28"/>
        </w:rPr>
        <w:t> </w:t>
      </w:r>
      <w:r>
        <w:rPr>
          <w:rFonts w:ascii="Simplified Arabic" w:hAnsi="Simplified Arabic" w:cs="Simplified Arabic" w:hint="cs"/>
          <w:color w:val="202122"/>
          <w:sz w:val="28"/>
          <w:szCs w:val="28"/>
          <w:rtl/>
          <w:lang w:bidi="ar"/>
        </w:rPr>
        <w:t xml:space="preserve">     لا شك أن الازدحام </w:t>
      </w:r>
      <w:r w:rsidRPr="003802EF">
        <w:rPr>
          <w:rFonts w:ascii="Simplified Arabic" w:hAnsi="Simplified Arabic" w:cs="Simplified Arabic"/>
          <w:color w:val="202122"/>
          <w:sz w:val="28"/>
          <w:szCs w:val="28"/>
          <w:rtl/>
          <w:lang w:bidi="ar"/>
        </w:rPr>
        <w:t>المروري </w:t>
      </w:r>
      <w:r>
        <w:rPr>
          <w:rFonts w:ascii="Simplified Arabic" w:hAnsi="Simplified Arabic" w:cs="Simplified Arabic" w:hint="cs"/>
          <w:color w:val="202122"/>
          <w:sz w:val="28"/>
          <w:szCs w:val="28"/>
          <w:rtl/>
          <w:lang w:bidi="ar"/>
        </w:rPr>
        <w:t xml:space="preserve">يكون بالطرق غير جيدة الإعداد، والتي يعوزها التخطيط والتنسيق، بما يجعلها غير مرنة وغير سلسة. </w:t>
      </w:r>
    </w:p>
    <w:p w14:paraId="59AAE5C7" w14:textId="706CF25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lastRenderedPageBreak/>
        <w:t xml:space="preserve">  </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hint="cs"/>
          <w:color w:val="202122"/>
          <w:sz w:val="28"/>
          <w:szCs w:val="28"/>
          <w:rtl/>
          <w:lang w:bidi="ar"/>
        </w:rPr>
        <w:t>يعرف</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Ortúzar, 1994)</w:t>
      </w:r>
      <w:r w:rsidRPr="00AC5C77">
        <w:rPr>
          <w:rFonts w:asciiTheme="majorBidi" w:hAnsiTheme="majorBidi" w:cstheme="majorBidi"/>
          <w:color w:val="2336BF"/>
          <w:sz w:val="28"/>
          <w:szCs w:val="28"/>
          <w:rtl/>
          <w:lang w:bidi="ar"/>
        </w:rPr>
        <w:t xml:space="preserve"> </w:t>
      </w:r>
      <w:r w:rsidRPr="00AC5C77">
        <w:rPr>
          <w:rFonts w:asciiTheme="majorBidi" w:hAnsiTheme="majorBidi" w:cstheme="majorBidi"/>
          <w:color w:val="2336BF"/>
          <w:sz w:val="28"/>
          <w:szCs w:val="28"/>
          <w:lang w:bidi="ar"/>
        </w:rPr>
        <w:t>Willumsen &amp;</w:t>
      </w:r>
      <w:r w:rsidRPr="00AC5C77">
        <w:rPr>
          <w:rFonts w:asciiTheme="majorBidi" w:hAnsiTheme="majorBidi" w:cstheme="majorBidi"/>
          <w:color w:val="2336BF"/>
          <w:sz w:val="28"/>
          <w:szCs w:val="28"/>
          <w:rtl/>
          <w:lang w:bidi="ar"/>
        </w:rPr>
        <w:t xml:space="preserve"> </w:t>
      </w:r>
      <w:r w:rsidRPr="003802EF">
        <w:rPr>
          <w:rFonts w:ascii="Simplified Arabic" w:hAnsi="Simplified Arabic" w:cs="Simplified Arabic"/>
          <w:color w:val="202122"/>
          <w:sz w:val="28"/>
          <w:szCs w:val="28"/>
          <w:lang w:bidi="ar"/>
        </w:rPr>
        <w:t>(</w:t>
      </w:r>
      <w:r w:rsidRPr="003802EF">
        <w:rPr>
          <w:rFonts w:ascii="Simplified Arabic" w:hAnsi="Simplified Arabic" w:cs="Simplified Arabic" w:hint="cs"/>
          <w:color w:val="202122"/>
          <w:sz w:val="28"/>
          <w:szCs w:val="28"/>
          <w:rtl/>
          <w:lang w:bidi="ar"/>
        </w:rPr>
        <w:t xml:space="preserve"> الازدحام المروري</w:t>
      </w:r>
      <w:r w:rsidRPr="003802EF">
        <w:rPr>
          <w:rFonts w:ascii="Simplified Arabic" w:hAnsi="Simplified Arabic" w:cs="Simplified Arabic"/>
          <w:color w:val="202122"/>
          <w:sz w:val="28"/>
          <w:szCs w:val="28"/>
          <w:rtl/>
          <w:lang w:bidi="ar"/>
        </w:rPr>
        <w:t>،</w:t>
      </w:r>
      <w:r w:rsidRPr="003802EF">
        <w:rPr>
          <w:rFonts w:ascii="Simplified Arabic" w:hAnsi="Simplified Arabic" w:cs="Simplified Arabic" w:hint="cs"/>
          <w:color w:val="202122"/>
          <w:sz w:val="28"/>
          <w:szCs w:val="28"/>
          <w:rtl/>
          <w:lang w:bidi="ar"/>
        </w:rPr>
        <w:t xml:space="preserve"> بأنه يتحقق عندما </w:t>
      </w:r>
      <w:r w:rsidRPr="003802EF">
        <w:rPr>
          <w:rFonts w:ascii="Simplified Arabic" w:hAnsi="Simplified Arabic" w:cs="Simplified Arabic"/>
          <w:color w:val="202122"/>
          <w:sz w:val="28"/>
          <w:szCs w:val="28"/>
          <w:rtl/>
          <w:lang w:bidi="ar"/>
        </w:rPr>
        <w:t>تقترب</w:t>
      </w:r>
      <w:r w:rsidRPr="003802EF">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مستويات الطلب من سعة النظام، </w:t>
      </w:r>
      <w:r>
        <w:rPr>
          <w:rFonts w:ascii="Simplified Arabic" w:hAnsi="Simplified Arabic" w:cs="Simplified Arabic" w:hint="cs"/>
          <w:color w:val="202122"/>
          <w:sz w:val="28"/>
          <w:szCs w:val="28"/>
          <w:rtl/>
          <w:lang w:bidi="ar"/>
        </w:rPr>
        <w:t xml:space="preserve">مما يتطلب </w:t>
      </w:r>
      <w:r w:rsidRPr="003802EF">
        <w:rPr>
          <w:rFonts w:ascii="Simplified Arabic" w:hAnsi="Simplified Arabic" w:cs="Simplified Arabic"/>
          <w:color w:val="202122"/>
          <w:sz w:val="28"/>
          <w:szCs w:val="28"/>
          <w:rtl/>
          <w:lang w:bidi="ar"/>
        </w:rPr>
        <w:t xml:space="preserve">زيادة الوقت اللازم </w:t>
      </w:r>
      <w:r>
        <w:rPr>
          <w:rFonts w:ascii="Simplified Arabic" w:hAnsi="Simplified Arabic" w:cs="Simplified Arabic" w:hint="cs"/>
          <w:color w:val="202122"/>
          <w:sz w:val="28"/>
          <w:szCs w:val="28"/>
          <w:rtl/>
          <w:lang w:bidi="ar"/>
        </w:rPr>
        <w:t xml:space="preserve">للعبور، ويزيد من التكاليف، والوقت </w:t>
      </w:r>
      <w:r w:rsidR="004876A7">
        <w:rPr>
          <w:rFonts w:ascii="Simplified Arabic" w:hAnsi="Simplified Arabic" w:cs="Simplified Arabic" w:hint="cs"/>
          <w:color w:val="202122"/>
          <w:sz w:val="28"/>
          <w:szCs w:val="28"/>
          <w:rtl/>
          <w:lang w:bidi="ar"/>
        </w:rPr>
        <w:t>المطلوب</w:t>
      </w:r>
      <w:r>
        <w:rPr>
          <w:rFonts w:ascii="Simplified Arabic" w:hAnsi="Simplified Arabic" w:cs="Simplified Arabic" w:hint="cs"/>
          <w:color w:val="202122"/>
          <w:sz w:val="28"/>
          <w:szCs w:val="28"/>
          <w:rtl/>
          <w:lang w:bidi="ar"/>
        </w:rPr>
        <w:t xml:space="preserve"> ويزيد من معدلات التلوث، وذلك بعكس ما يتم من حركة مرورية خلال الفترات </w:t>
      </w:r>
      <w:r w:rsidRPr="003802EF">
        <w:rPr>
          <w:rFonts w:ascii="Simplified Arabic" w:hAnsi="Simplified Arabic" w:cs="Simplified Arabic"/>
          <w:color w:val="202122"/>
          <w:sz w:val="28"/>
          <w:szCs w:val="28"/>
          <w:rtl/>
          <w:lang w:bidi="ar"/>
        </w:rPr>
        <w:t>ا</w:t>
      </w:r>
      <w:r>
        <w:rPr>
          <w:rFonts w:ascii="Simplified Arabic" w:hAnsi="Simplified Arabic" w:cs="Simplified Arabic" w:hint="cs"/>
          <w:color w:val="202122"/>
          <w:sz w:val="28"/>
          <w:szCs w:val="28"/>
          <w:rtl/>
          <w:lang w:bidi="ar"/>
        </w:rPr>
        <w:t xml:space="preserve">لبعيدة عن وقت الذروة. </w:t>
      </w:r>
    </w:p>
    <w:p w14:paraId="0C3DE800" w14:textId="77777777" w:rsidR="00FE5893" w:rsidRPr="00AC5C77" w:rsidRDefault="00FE5893" w:rsidP="00FE5893">
      <w:pPr>
        <w:pStyle w:val="NormalWeb"/>
        <w:shd w:val="clear" w:color="auto" w:fill="FFFFFF"/>
        <w:bidi/>
        <w:spacing w:before="120" w:beforeAutospacing="0" w:after="240" w:afterAutospacing="0" w:line="276" w:lineRule="auto"/>
        <w:rPr>
          <w:rStyle w:val="reference-text"/>
          <w:rFonts w:ascii="Simplified Arabic" w:hAnsi="Simplified Arabic" w:cs="Simplified Arabic"/>
          <w:color w:val="2336BF"/>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ويرى ك</w:t>
      </w:r>
      <w:r w:rsidRPr="00B40E0E">
        <w:rPr>
          <w:rFonts w:ascii="Simplified Arabic" w:hAnsi="Simplified Arabic" w:cs="Simplified Arabic" w:hint="cs"/>
          <w:color w:val="202122"/>
          <w:sz w:val="28"/>
          <w:szCs w:val="28"/>
          <w:rtl/>
          <w:lang w:bidi="ar"/>
        </w:rPr>
        <w:t xml:space="preserve">ل من </w:t>
      </w:r>
      <w:r w:rsidRPr="00975E2F">
        <w:rPr>
          <w:rFonts w:asciiTheme="majorBidi" w:hAnsiTheme="majorBidi" w:cstheme="majorBidi"/>
          <w:color w:val="1515D9"/>
          <w:sz w:val="28"/>
          <w:szCs w:val="28"/>
          <w:rtl/>
          <w:lang w:bidi="ar-EG"/>
        </w:rPr>
        <w:t xml:space="preserve"> </w:t>
      </w:r>
      <w:r w:rsidRPr="00975E2F">
        <w:rPr>
          <w:rFonts w:asciiTheme="majorBidi" w:hAnsiTheme="majorBidi" w:cstheme="majorBidi"/>
          <w:color w:val="1515D9"/>
          <w:sz w:val="28"/>
          <w:szCs w:val="28"/>
          <w:lang w:bidi="ar"/>
        </w:rPr>
        <w:t>(Buli &amp;Thomson)</w:t>
      </w:r>
      <w:r w:rsidRPr="00B40E0E">
        <w:rPr>
          <w:rFonts w:ascii="Simplified Arabic" w:hAnsi="Simplified Arabic" w:cs="Simplified Arabic" w:hint="cs"/>
          <w:color w:val="202122"/>
          <w:sz w:val="28"/>
          <w:szCs w:val="28"/>
          <w:rtl/>
          <w:lang w:bidi="ar"/>
        </w:rPr>
        <w:t xml:space="preserve"> أن الازدحام المروري هو الاختناق</w:t>
      </w:r>
      <w:r w:rsidRPr="00B40E0E">
        <w:rPr>
          <w:rFonts w:ascii="Simplified Arabic" w:hAnsi="Simplified Arabic" w:cs="Simplified Arabic"/>
          <w:color w:val="202122"/>
          <w:sz w:val="28"/>
          <w:szCs w:val="28"/>
          <w:rtl/>
          <w:lang w:bidi="ar"/>
        </w:rPr>
        <w:t xml:space="preserve"> الذي يحدث عند دخول سيارة </w:t>
      </w:r>
      <w:r w:rsidRPr="00B40E0E">
        <w:rPr>
          <w:rFonts w:ascii="Simplified Arabic" w:hAnsi="Simplified Arabic" w:cs="Simplified Arabic" w:hint="cs"/>
          <w:color w:val="202122"/>
          <w:sz w:val="28"/>
          <w:szCs w:val="28"/>
          <w:rtl/>
          <w:lang w:bidi="ar"/>
        </w:rPr>
        <w:t xml:space="preserve">اضافية </w:t>
      </w:r>
      <w:r w:rsidRPr="00B40E0E">
        <w:rPr>
          <w:rFonts w:ascii="Simplified Arabic" w:hAnsi="Simplified Arabic" w:cs="Simplified Arabic"/>
          <w:color w:val="202122"/>
          <w:sz w:val="28"/>
          <w:szCs w:val="28"/>
          <w:rtl/>
          <w:lang w:bidi="ar"/>
        </w:rPr>
        <w:t>في حركة</w:t>
      </w:r>
      <w:r w:rsidRPr="00B40E0E">
        <w:rPr>
          <w:rFonts w:ascii="Simplified Arabic" w:hAnsi="Simplified Arabic" w:cs="Simplified Arabic" w:hint="cs"/>
          <w:color w:val="202122"/>
          <w:sz w:val="28"/>
          <w:szCs w:val="28"/>
          <w:rtl/>
          <w:lang w:bidi="ar"/>
        </w:rPr>
        <w:t xml:space="preserve"> </w:t>
      </w:r>
      <w:r w:rsidRPr="00B40E0E">
        <w:rPr>
          <w:rFonts w:ascii="Simplified Arabic" w:hAnsi="Simplified Arabic" w:cs="Simplified Arabic"/>
          <w:color w:val="202122"/>
          <w:sz w:val="28"/>
          <w:szCs w:val="28"/>
          <w:rtl/>
          <w:lang w:bidi="ar"/>
        </w:rPr>
        <w:t>مرور</w:t>
      </w:r>
      <w:r w:rsidRPr="00B40E0E">
        <w:rPr>
          <w:rFonts w:ascii="Simplified Arabic" w:hAnsi="Simplified Arabic" w:cs="Simplified Arabic" w:hint="cs"/>
          <w:color w:val="202122"/>
          <w:sz w:val="28"/>
          <w:szCs w:val="28"/>
          <w:rtl/>
          <w:lang w:bidi="ar"/>
        </w:rPr>
        <w:t xml:space="preserve"> المسار أو الشارع، مما يعيق حركة جميع المسارات، و</w:t>
      </w:r>
      <w:r w:rsidRPr="00B40E0E">
        <w:rPr>
          <w:rFonts w:ascii="Simplified Arabic" w:hAnsi="Simplified Arabic" w:cs="Simplified Arabic"/>
          <w:color w:val="202122"/>
          <w:sz w:val="28"/>
          <w:szCs w:val="28"/>
          <w:rtl/>
          <w:lang w:bidi="ar"/>
        </w:rPr>
        <w:t xml:space="preserve"> يزيد من الوقت</w:t>
      </w:r>
      <w:r w:rsidRPr="00B40E0E">
        <w:rPr>
          <w:rFonts w:ascii="Simplified Arabic" w:hAnsi="Simplified Arabic" w:cs="Simplified Arabic" w:hint="cs"/>
          <w:color w:val="202122"/>
          <w:sz w:val="28"/>
          <w:szCs w:val="28"/>
          <w:rtl/>
          <w:lang w:bidi="ar"/>
        </w:rPr>
        <w:t xml:space="preserve"> والتكاليف والتلوث. </w:t>
      </w:r>
      <w:r w:rsidRPr="003802EF">
        <w:rPr>
          <w:rFonts w:ascii="Simplified Arabic" w:hAnsi="Simplified Arabic" w:cs="Simplified Arabic"/>
          <w:color w:val="202122"/>
          <w:sz w:val="28"/>
          <w:szCs w:val="28"/>
          <w:rtl/>
          <w:lang w:bidi="ar"/>
        </w:rPr>
        <w:t> </w:t>
      </w:r>
      <w:r w:rsidRPr="00AC5C77">
        <w:rPr>
          <w:rFonts w:ascii="Simplified Arabic" w:hAnsi="Simplified Arabic" w:cs="Simplified Arabic"/>
          <w:color w:val="2336BF"/>
          <w:lang w:bidi="ar"/>
        </w:rPr>
        <w:t xml:space="preserve"> (</w:t>
      </w:r>
      <w:hyperlink r:id="rId11" w:tgtFrame="_blank" w:history="1">
        <w:r w:rsidRPr="00AC5C77">
          <w:rPr>
            <w:rStyle w:val="Hyperlink"/>
            <w:rFonts w:asciiTheme="majorBidi" w:hAnsiTheme="majorBidi" w:cstheme="majorBidi"/>
            <w:color w:val="2336BF"/>
            <w:lang w:bidi="ar"/>
          </w:rPr>
          <w:t xml:space="preserve">Maximum fares for metropolitan and outer metropolitan buses from January 2014 - Draft Report, p. 37) </w:t>
        </w:r>
      </w:hyperlink>
    </w:p>
    <w:p w14:paraId="3DFA0046" w14:textId="0FC9E4F4" w:rsidR="00FE5893" w:rsidRPr="00AC5C77" w:rsidRDefault="00FE5893" w:rsidP="00FE5893">
      <w:pPr>
        <w:shd w:val="clear" w:color="auto" w:fill="FFFFFF"/>
        <w:bidi/>
        <w:spacing w:before="100" w:beforeAutospacing="1" w:after="24" w:line="276" w:lineRule="auto"/>
        <w:ind w:firstLine="90"/>
        <w:jc w:val="both"/>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t xml:space="preserve">     و</w:t>
      </w:r>
      <w:r w:rsidRPr="00B40E0E">
        <w:rPr>
          <w:rFonts w:ascii="Simplified Arabic" w:hAnsi="Simplified Arabic" w:cs="Simplified Arabic" w:hint="cs"/>
          <w:color w:val="000000" w:themeColor="text1"/>
          <w:sz w:val="28"/>
          <w:szCs w:val="28"/>
          <w:rtl/>
          <w:lang w:bidi="ar"/>
        </w:rPr>
        <w:t xml:space="preserve">من ثم فأن الازدحام المروري هو </w:t>
      </w:r>
      <w:r w:rsidRPr="00B40E0E">
        <w:rPr>
          <w:rFonts w:ascii="Simplified Arabic" w:hAnsi="Simplified Arabic" w:cs="Simplified Arabic"/>
          <w:color w:val="000000" w:themeColor="text1"/>
          <w:sz w:val="28"/>
          <w:szCs w:val="28"/>
          <w:rtl/>
          <w:lang w:bidi="ar"/>
        </w:rPr>
        <w:t xml:space="preserve">تباطؤ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sidRPr="00B40E0E">
        <w:rPr>
          <w:rFonts w:ascii="Simplified Arabic" w:hAnsi="Simplified Arabic" w:cs="Simplified Arabic" w:hint="cs"/>
          <w:color w:val="000000" w:themeColor="text1"/>
          <w:sz w:val="28"/>
          <w:szCs w:val="28"/>
          <w:rtl/>
          <w:lang w:bidi="ar"/>
        </w:rPr>
        <w:t xml:space="preserve">نتيجة </w:t>
      </w:r>
      <w:r>
        <w:rPr>
          <w:rFonts w:ascii="Simplified Arabic" w:hAnsi="Simplified Arabic" w:cs="Simplified Arabic" w:hint="cs"/>
          <w:color w:val="000000" w:themeColor="text1"/>
          <w:sz w:val="28"/>
          <w:szCs w:val="28"/>
          <w:rtl/>
          <w:lang w:bidi="ar"/>
        </w:rPr>
        <w:t xml:space="preserve">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w:t>
      </w:r>
      <w:r w:rsidRPr="00975E2F">
        <w:rPr>
          <w:rFonts w:ascii="Simplified Arabic" w:hAnsi="Simplified Arabic" w:cs="Simplified Arabic"/>
          <w:color w:val="000000" w:themeColor="text1"/>
          <w:sz w:val="28"/>
          <w:szCs w:val="28"/>
          <w:rtl/>
          <w:lang w:bidi="ar"/>
        </w:rPr>
        <w:t> </w:t>
      </w:r>
      <w:hyperlink r:id="rId12" w:tooltip="طريق" w:history="1">
        <w:r w:rsidRPr="00975E2F">
          <w:rPr>
            <w:rStyle w:val="Hyperlink"/>
            <w:rFonts w:ascii="Simplified Arabic" w:hAnsi="Simplified Arabic" w:cs="Simplified Arabic"/>
            <w:color w:val="000000" w:themeColor="text1"/>
            <w:sz w:val="28"/>
            <w:szCs w:val="28"/>
            <w:rtl/>
            <w:lang w:bidi="ar"/>
          </w:rPr>
          <w:t>الطريق</w:t>
        </w:r>
      </w:hyperlink>
      <w:r w:rsidRPr="00975E2F">
        <w:rPr>
          <w:rFonts w:ascii="Simplified Arabic" w:hAnsi="Simplified Arabic" w:cs="Simplified Arabic"/>
          <w:color w:val="000000" w:themeColor="text1"/>
          <w:sz w:val="28"/>
          <w:szCs w:val="28"/>
          <w:rtl/>
          <w:lang w:bidi="ar"/>
        </w:rPr>
        <w:t> </w:t>
      </w:r>
      <w:r w:rsidRPr="00B40E0E">
        <w:rPr>
          <w:rFonts w:ascii="Simplified Arabic" w:hAnsi="Simplified Arabic" w:cs="Simplified Arabic"/>
          <w:color w:val="000000" w:themeColor="text1"/>
          <w:sz w:val="28"/>
          <w:szCs w:val="28"/>
          <w:rtl/>
          <w:lang w:bidi="ar"/>
        </w:rPr>
        <w:t xml:space="preserve">بين مركزين حضريين كبيرين. </w:t>
      </w:r>
      <w:r>
        <w:rPr>
          <w:rFonts w:ascii="Simplified Arabic" w:hAnsi="Simplified Arabic" w:cs="Simplified Arabic" w:hint="cs"/>
          <w:color w:val="000000" w:themeColor="text1"/>
          <w:sz w:val="28"/>
          <w:szCs w:val="28"/>
          <w:rtl/>
          <w:lang w:bidi="ar"/>
        </w:rPr>
        <w:t>و</w:t>
      </w:r>
      <w:r w:rsidRPr="003802EF">
        <w:rPr>
          <w:rFonts w:ascii="Simplified Arabic" w:hAnsi="Simplified Arabic" w:cs="Simplified Arabic"/>
          <w:color w:val="202122"/>
          <w:sz w:val="28"/>
          <w:szCs w:val="28"/>
          <w:rtl/>
          <w:lang w:bidi="ar"/>
        </w:rPr>
        <w:t>قد ت</w:t>
      </w:r>
      <w:r>
        <w:rPr>
          <w:rFonts w:ascii="Simplified Arabic" w:hAnsi="Simplified Arabic" w:cs="Simplified Arabic" w:hint="cs"/>
          <w:color w:val="202122"/>
          <w:sz w:val="28"/>
          <w:szCs w:val="28"/>
          <w:rtl/>
          <w:lang w:bidi="ar"/>
        </w:rPr>
        <w:t xml:space="preserve">ؤدي </w:t>
      </w:r>
      <w:r w:rsidRPr="003802EF">
        <w:rPr>
          <w:rFonts w:ascii="Simplified Arabic" w:hAnsi="Simplified Arabic" w:cs="Simplified Arabic"/>
          <w:color w:val="202122"/>
          <w:sz w:val="28"/>
          <w:szCs w:val="28"/>
          <w:rtl/>
          <w:lang w:bidi="ar"/>
        </w:rPr>
        <w:t xml:space="preserve">هذه الظاهرة توقف كامل للمركبات أكثر من مرة قبل وصولها إلى وجهتها، ومن هنا جاءت تسميته من تأثير جنزرة. ونتيجة لهذا تكون رحلة أطول حيث يتطلب زيادة </w:t>
      </w:r>
      <w:r>
        <w:rPr>
          <w:rFonts w:ascii="Simplified Arabic" w:hAnsi="Simplified Arabic" w:cs="Simplified Arabic" w:hint="cs"/>
          <w:color w:val="202122"/>
          <w:sz w:val="28"/>
          <w:szCs w:val="28"/>
          <w:rtl/>
          <w:lang w:bidi="ar"/>
        </w:rPr>
        <w:t xml:space="preserve">في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فضلا عن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المعتاد، </w:t>
      </w:r>
      <w:r w:rsidRPr="003802EF">
        <w:rPr>
          <w:rFonts w:ascii="Simplified Arabic" w:hAnsi="Simplified Arabic" w:cs="Simplified Arabic"/>
          <w:color w:val="202122"/>
          <w:sz w:val="28"/>
          <w:szCs w:val="28"/>
          <w:rtl/>
          <w:lang w:bidi="ar"/>
        </w:rPr>
        <w:t>وتحدث ظاهرة أخرى مشابهة إلى حد ما</w:t>
      </w:r>
      <w:r>
        <w:rPr>
          <w:rFonts w:ascii="Simplified Arabic" w:hAnsi="Simplified Arabic" w:cs="Simplified Arabic" w:hint="cs"/>
          <w:color w:val="202122"/>
          <w:sz w:val="28"/>
          <w:szCs w:val="28"/>
          <w:rtl/>
          <w:lang w:bidi="ar"/>
        </w:rPr>
        <w:t>؛</w:t>
      </w:r>
      <w:r w:rsidRPr="003802EF">
        <w:rPr>
          <w:rFonts w:ascii="Simplified Arabic" w:hAnsi="Simplified Arabic" w:cs="Simplified Arabic"/>
          <w:color w:val="202122"/>
          <w:sz w:val="28"/>
          <w:szCs w:val="28"/>
          <w:rtl/>
          <w:lang w:bidi="ar"/>
        </w:rPr>
        <w:t xml:space="preserve"> أيضا في المناطق الحضرية خلال ساعات الذروة، ويطلق عليه تأثير الأكورديون، وهو تباطؤ في تدفق حركة المرور الكثيفة على الطرق الحضرية. وكثيرا ما لوحظ خلال ساعات الذروة. </w:t>
      </w:r>
      <w:r>
        <w:rPr>
          <w:rFonts w:ascii="Simplified Arabic" w:hAnsi="Simplified Arabic" w:cs="Simplified Arabic" w:hint="cs"/>
          <w:color w:val="202122"/>
          <w:sz w:val="28"/>
          <w:szCs w:val="28"/>
          <w:rtl/>
          <w:lang w:bidi="ar"/>
        </w:rPr>
        <w:t>ومن اهم النتائج السلبية للازدحام المروري؛ ت</w:t>
      </w:r>
      <w:r w:rsidRPr="003802EF">
        <w:rPr>
          <w:rFonts w:ascii="Simplified Arabic" w:hAnsi="Simplified Arabic" w:cs="Simplified Arabic"/>
          <w:color w:val="202122"/>
          <w:sz w:val="28"/>
          <w:szCs w:val="28"/>
          <w:rtl/>
          <w:lang w:bidi="ar"/>
        </w:rPr>
        <w:t xml:space="preserve">أخر الموظفين </w:t>
      </w:r>
      <w:r>
        <w:rPr>
          <w:rFonts w:ascii="Simplified Arabic" w:hAnsi="Simplified Arabic" w:cs="Simplified Arabic" w:hint="cs"/>
          <w:color w:val="202122"/>
          <w:sz w:val="28"/>
          <w:szCs w:val="28"/>
          <w:rtl/>
          <w:lang w:bidi="ar"/>
        </w:rPr>
        <w:t xml:space="preserve">عن </w:t>
      </w:r>
      <w:r w:rsidR="004876A7">
        <w:rPr>
          <w:rFonts w:ascii="Simplified Arabic" w:hAnsi="Simplified Arabic" w:cs="Simplified Arabic" w:hint="cs"/>
          <w:color w:val="202122"/>
          <w:sz w:val="28"/>
          <w:szCs w:val="28"/>
          <w:rtl/>
          <w:lang w:bidi="ar"/>
        </w:rPr>
        <w:t>العمل</w:t>
      </w:r>
      <w:r>
        <w:rPr>
          <w:rFonts w:ascii="Simplified Arabic" w:hAnsi="Simplified Arabic" w:cs="Simplified Arabic" w:hint="cs"/>
          <w:color w:val="202122"/>
          <w:sz w:val="28"/>
          <w:szCs w:val="28"/>
          <w:rtl/>
          <w:lang w:bidi="ar"/>
        </w:rPr>
        <w:t xml:space="preserve"> وتأخر </w:t>
      </w:r>
      <w:r w:rsidRPr="003802EF">
        <w:rPr>
          <w:rFonts w:ascii="Simplified Arabic" w:hAnsi="Simplified Arabic" w:cs="Simplified Arabic"/>
          <w:color w:val="202122"/>
          <w:sz w:val="28"/>
          <w:szCs w:val="28"/>
          <w:rtl/>
          <w:lang w:bidi="ar"/>
        </w:rPr>
        <w:t xml:space="preserve">الطلاب عن </w:t>
      </w:r>
      <w:r>
        <w:rPr>
          <w:rFonts w:ascii="Simplified Arabic" w:hAnsi="Simplified Arabic" w:cs="Simplified Arabic" w:hint="cs"/>
          <w:color w:val="202122"/>
          <w:sz w:val="28"/>
          <w:szCs w:val="28"/>
          <w:rtl/>
          <w:lang w:bidi="ar"/>
        </w:rPr>
        <w:t xml:space="preserve">مدارسهم وجامعاتهم، مع كثرة </w:t>
      </w:r>
      <w:r w:rsidRPr="003802EF">
        <w:rPr>
          <w:rFonts w:ascii="Simplified Arabic" w:hAnsi="Simplified Arabic" w:cs="Simplified Arabic"/>
          <w:color w:val="202122"/>
          <w:sz w:val="28"/>
          <w:szCs w:val="28"/>
          <w:rtl/>
          <w:lang w:bidi="ar"/>
        </w:rPr>
        <w:t xml:space="preserve">الحوادث </w:t>
      </w:r>
      <w:r>
        <w:rPr>
          <w:rFonts w:ascii="Simplified Arabic" w:hAnsi="Simplified Arabic" w:cs="Simplified Arabic" w:hint="cs"/>
          <w:color w:val="202122"/>
          <w:sz w:val="28"/>
          <w:szCs w:val="28"/>
          <w:rtl/>
          <w:lang w:bidi="ar-EG"/>
        </w:rPr>
        <w:t>ب</w:t>
      </w:r>
      <w:r w:rsidRPr="003802EF">
        <w:rPr>
          <w:rFonts w:ascii="Simplified Arabic" w:hAnsi="Simplified Arabic" w:cs="Simplified Arabic"/>
          <w:color w:val="202122"/>
          <w:sz w:val="28"/>
          <w:szCs w:val="28"/>
          <w:rtl/>
          <w:lang w:bidi="ar"/>
        </w:rPr>
        <w:t>هذه الطرق المزدحمة</w:t>
      </w:r>
      <w:r>
        <w:rPr>
          <w:rFonts w:ascii="Simplified Arabic" w:hAnsi="Simplified Arabic" w:cs="Simplified Arabic" w:hint="cs"/>
          <w:color w:val="202122"/>
          <w:sz w:val="28"/>
          <w:szCs w:val="28"/>
          <w:rtl/>
          <w:lang w:bidi="ar"/>
        </w:rPr>
        <w:t>.</w:t>
      </w: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EG"/>
        </w:rPr>
        <w:t xml:space="preserve"> </w:t>
      </w:r>
      <w:r w:rsidRPr="003802EF">
        <w:rPr>
          <w:rFonts w:ascii="Simplified Arabic" w:hAnsi="Simplified Arabic" w:cs="Simplified Arabic"/>
          <w:color w:val="202122"/>
          <w:sz w:val="28"/>
          <w:szCs w:val="28"/>
          <w:rtl/>
          <w:lang w:bidi="ar"/>
        </w:rPr>
        <w:t> </w:t>
      </w:r>
      <w:hyperlink r:id="rId13" w:tgtFrame="_blank" w:history="1">
        <w:r w:rsidRPr="00AC5C77">
          <w:rPr>
            <w:rStyle w:val="Hyperlink"/>
            <w:rFonts w:asciiTheme="majorBidi" w:hAnsiTheme="majorBidi" w:cstheme="majorBidi"/>
            <w:i/>
            <w:iCs/>
            <w:color w:val="2336BF"/>
            <w:sz w:val="24"/>
            <w:szCs w:val="24"/>
            <w:rtl/>
            <w:lang w:bidi="ar"/>
          </w:rPr>
          <w:t>"</w:t>
        </w:r>
        <w:r w:rsidRPr="00AC5C77">
          <w:rPr>
            <w:rStyle w:val="Hyperlink"/>
            <w:rFonts w:asciiTheme="majorBidi" w:hAnsiTheme="majorBidi" w:cstheme="majorBidi"/>
            <w:i/>
            <w:iCs/>
            <w:color w:val="2336BF"/>
            <w:sz w:val="24"/>
            <w:szCs w:val="24"/>
            <w:lang w:bidi="ar"/>
          </w:rPr>
          <w:t>(Mathematicians Take Aim At 'Phantom' Traffic Jams</w:t>
        </w:r>
        <w:r w:rsidRPr="00AC5C77">
          <w:rPr>
            <w:rStyle w:val="Hyperlink"/>
            <w:rFonts w:asciiTheme="majorBidi" w:hAnsiTheme="majorBidi" w:cstheme="majorBidi"/>
            <w:i/>
            <w:iCs/>
            <w:color w:val="2336BF"/>
            <w:sz w:val="24"/>
            <w:szCs w:val="24"/>
            <w:rtl/>
            <w:lang w:bidi="ar"/>
          </w:rPr>
          <w:t>"</w:t>
        </w:r>
      </w:hyperlink>
      <w:r w:rsidRPr="00AC5C77">
        <w:rPr>
          <w:rStyle w:val="HTMLCite"/>
          <w:rFonts w:asciiTheme="majorBidi" w:hAnsiTheme="majorBidi"/>
          <w:color w:val="2336BF"/>
          <w:sz w:val="24"/>
          <w:szCs w:val="24"/>
          <w:lang w:bidi="ar"/>
        </w:rPr>
        <w:t xml:space="preserve"> Science Daily, </w:t>
      </w:r>
    </w:p>
    <w:p w14:paraId="3AE940B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sidRPr="00AC5C77">
        <w:rPr>
          <w:rFonts w:ascii="Simplified Arabic" w:hAnsi="Simplified Arabic" w:cs="Simplified Arabic" w:hint="cs"/>
          <w:color w:val="202122"/>
          <w:sz w:val="28"/>
          <w:szCs w:val="28"/>
          <w:rtl/>
          <w:lang w:bidi="ar"/>
        </w:rPr>
        <w:t xml:space="preserve">   </w:t>
      </w:r>
      <w:r>
        <w:rPr>
          <w:rFonts w:ascii="Simplified Arabic" w:hAnsi="Simplified Arabic" w:cs="Simplified Arabic" w:hint="cs"/>
          <w:color w:val="202122"/>
          <w:sz w:val="28"/>
          <w:szCs w:val="28"/>
          <w:rtl/>
          <w:lang w:bidi="ar"/>
        </w:rPr>
        <w:t xml:space="preserve">  </w:t>
      </w:r>
      <w:r w:rsidRPr="00AC5C77">
        <w:rPr>
          <w:rFonts w:ascii="Simplified Arabic" w:hAnsi="Simplified Arabic" w:cs="Simplified Arabic" w:hint="cs"/>
          <w:color w:val="202122"/>
          <w:sz w:val="28"/>
          <w:szCs w:val="28"/>
          <w:rtl/>
          <w:lang w:bidi="ar"/>
        </w:rPr>
        <w:t xml:space="preserve"> ويرجع ال</w:t>
      </w:r>
      <w:r>
        <w:rPr>
          <w:rFonts w:ascii="Simplified Arabic" w:hAnsi="Simplified Arabic" w:cs="Simplified Arabic" w:hint="cs"/>
          <w:color w:val="202122"/>
          <w:sz w:val="28"/>
          <w:szCs w:val="28"/>
          <w:rtl/>
          <w:lang w:bidi="ar"/>
        </w:rPr>
        <w:t xml:space="preserve">ازدحام </w:t>
      </w:r>
      <w:r w:rsidRPr="00AC5C77">
        <w:rPr>
          <w:rFonts w:ascii="Simplified Arabic" w:hAnsi="Simplified Arabic" w:cs="Simplified Arabic" w:hint="cs"/>
          <w:color w:val="202122"/>
          <w:sz w:val="28"/>
          <w:szCs w:val="28"/>
          <w:rtl/>
          <w:lang w:bidi="ar"/>
        </w:rPr>
        <w:t xml:space="preserve">المروري إلى </w:t>
      </w:r>
      <w:r w:rsidRPr="00AC5C77">
        <w:rPr>
          <w:rFonts w:ascii="Simplified Arabic" w:hAnsi="Simplified Arabic" w:cs="Simplified Arabic"/>
          <w:color w:val="202122"/>
          <w:sz w:val="28"/>
          <w:szCs w:val="28"/>
          <w:rtl/>
          <w:lang w:bidi="ar"/>
        </w:rPr>
        <w:t xml:space="preserve">الزيادة في حركة مرور </w:t>
      </w:r>
      <w:r>
        <w:rPr>
          <w:rFonts w:ascii="Simplified Arabic" w:hAnsi="Simplified Arabic" w:cs="Simplified Arabic" w:hint="cs"/>
          <w:color w:val="202122"/>
          <w:sz w:val="28"/>
          <w:szCs w:val="28"/>
          <w:rtl/>
          <w:lang w:bidi="ar"/>
        </w:rPr>
        <w:t>ا</w:t>
      </w:r>
      <w:r w:rsidRPr="00AC5C77">
        <w:rPr>
          <w:rFonts w:ascii="Simplified Arabic" w:hAnsi="Simplified Arabic" w:cs="Simplified Arabic"/>
          <w:color w:val="202122"/>
          <w:sz w:val="28"/>
          <w:szCs w:val="28"/>
          <w:rtl/>
          <w:lang w:bidi="ar"/>
        </w:rPr>
        <w:t>لسيارات (التي ه</w:t>
      </w:r>
      <w:r w:rsidRPr="003802EF">
        <w:rPr>
          <w:rFonts w:ascii="Simplified Arabic" w:hAnsi="Simplified Arabic" w:cs="Simplified Arabic"/>
          <w:color w:val="202122"/>
          <w:sz w:val="28"/>
          <w:szCs w:val="28"/>
          <w:rtl/>
          <w:lang w:bidi="ar"/>
        </w:rPr>
        <w:t>ي نتيجة حتمية لزيادة عدد السكان</w:t>
      </w:r>
      <w:r>
        <w:rPr>
          <w:rFonts w:ascii="Simplified Arabic" w:hAnsi="Simplified Arabic" w:cs="Simplified Arabic" w:hint="cs"/>
          <w:color w:val="202122"/>
          <w:sz w:val="28"/>
          <w:szCs w:val="28"/>
          <w:rtl/>
          <w:lang w:bidi="ar"/>
        </w:rPr>
        <w:t xml:space="preserve">، وما يتبع ذلك من زيادة </w:t>
      </w:r>
      <w:r w:rsidRPr="003802EF">
        <w:rPr>
          <w:rFonts w:ascii="Simplified Arabic" w:hAnsi="Simplified Arabic" w:cs="Simplified Arabic"/>
          <w:color w:val="202122"/>
          <w:sz w:val="28"/>
          <w:szCs w:val="28"/>
          <w:rtl/>
          <w:lang w:bidi="ar"/>
        </w:rPr>
        <w:t>عدد السيارات والمعدات)</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 xml:space="preserve">سوء حالة البنية التحتية </w:t>
      </w:r>
      <w:r>
        <w:rPr>
          <w:rFonts w:ascii="Simplified Arabic" w:hAnsi="Simplified Arabic" w:cs="Simplified Arabic" w:hint="cs"/>
          <w:color w:val="202122"/>
          <w:sz w:val="28"/>
          <w:szCs w:val="28"/>
          <w:rtl/>
          <w:lang w:bidi="ar"/>
        </w:rPr>
        <w:t xml:space="preserve">الذي </w:t>
      </w:r>
      <w:r w:rsidRPr="003802EF">
        <w:rPr>
          <w:rFonts w:ascii="Simplified Arabic" w:hAnsi="Simplified Arabic" w:cs="Simplified Arabic"/>
          <w:color w:val="202122"/>
          <w:sz w:val="28"/>
          <w:szCs w:val="28"/>
          <w:rtl/>
          <w:lang w:bidi="ar"/>
        </w:rPr>
        <w:t>يؤدي لحالة الاحتقان</w:t>
      </w:r>
      <w:r>
        <w:rPr>
          <w:rFonts w:ascii="Simplified Arabic" w:hAnsi="Simplified Arabic" w:cs="Simplified Arabic" w:hint="cs"/>
          <w:color w:val="202122"/>
          <w:sz w:val="28"/>
          <w:szCs w:val="28"/>
          <w:rtl/>
          <w:lang w:bidi="ar"/>
        </w:rPr>
        <w:t xml:space="preserve">، مع </w:t>
      </w:r>
      <w:r w:rsidRPr="003802EF">
        <w:rPr>
          <w:rFonts w:ascii="Simplified Arabic" w:hAnsi="Simplified Arabic" w:cs="Simplified Arabic"/>
          <w:color w:val="202122"/>
          <w:sz w:val="28"/>
          <w:szCs w:val="28"/>
          <w:rtl/>
          <w:lang w:bidi="ar"/>
        </w:rPr>
        <w:t>عدم وجود اعلام مسبق لمستخدمي الطريق بحالة حركة المرور</w:t>
      </w:r>
      <w:r>
        <w:rPr>
          <w:rFonts w:ascii="Simplified Arabic" w:hAnsi="Simplified Arabic" w:cs="Simplified Arabic" w:hint="cs"/>
          <w:color w:val="202122"/>
          <w:sz w:val="28"/>
          <w:szCs w:val="28"/>
          <w:rtl/>
          <w:lang w:bidi="ar"/>
        </w:rPr>
        <w:t xml:space="preserve">؛ لتقليل </w:t>
      </w:r>
      <w:r w:rsidRPr="003802EF">
        <w:rPr>
          <w:rFonts w:ascii="Simplified Arabic" w:hAnsi="Simplified Arabic" w:cs="Simplified Arabic"/>
          <w:color w:val="202122"/>
          <w:sz w:val="28"/>
          <w:szCs w:val="28"/>
          <w:rtl/>
          <w:lang w:bidi="ar"/>
        </w:rPr>
        <w:t>الزحام بفضل معلومات عن حركة المرور في الوقت الحقيقي</w:t>
      </w:r>
      <w:r>
        <w:rPr>
          <w:rFonts w:ascii="Simplified Arabic" w:hAnsi="Simplified Arabic" w:cs="Simplified Arabic" w:hint="cs"/>
          <w:color w:val="202122"/>
          <w:sz w:val="28"/>
          <w:szCs w:val="28"/>
          <w:rtl/>
          <w:lang w:bidi="ar"/>
        </w:rPr>
        <w:t xml:space="preserve">، كما أن توزيع </w:t>
      </w:r>
      <w:r w:rsidRPr="003802EF">
        <w:rPr>
          <w:rFonts w:ascii="Simplified Arabic" w:hAnsi="Simplified Arabic" w:cs="Simplified Arabic"/>
          <w:color w:val="202122"/>
          <w:sz w:val="28"/>
          <w:szCs w:val="28"/>
          <w:rtl/>
          <w:lang w:bidi="ar"/>
        </w:rPr>
        <w:t>سلطات إدارة حركة المرور في عدة إدارات</w:t>
      </w:r>
      <w:r>
        <w:rPr>
          <w:rFonts w:ascii="Simplified Arabic" w:hAnsi="Simplified Arabic" w:cs="Simplified Arabic" w:hint="cs"/>
          <w:color w:val="202122"/>
          <w:sz w:val="28"/>
          <w:szCs w:val="28"/>
          <w:rtl/>
          <w:lang w:bidi="ar"/>
        </w:rPr>
        <w:t xml:space="preserve">؛ مثل إدارة </w:t>
      </w:r>
      <w:r w:rsidRPr="003802EF">
        <w:rPr>
          <w:rFonts w:ascii="Simplified Arabic" w:hAnsi="Simplified Arabic" w:cs="Simplified Arabic"/>
          <w:color w:val="202122"/>
          <w:sz w:val="28"/>
          <w:szCs w:val="28"/>
          <w:rtl/>
          <w:lang w:bidi="ar"/>
        </w:rPr>
        <w:t>الأشغال العمومية، البلدية، الأمن، النقل...</w:t>
      </w:r>
      <w:r>
        <w:rPr>
          <w:rFonts w:ascii="Simplified Arabic" w:hAnsi="Simplified Arabic" w:cs="Simplified Arabic" w:hint="cs"/>
          <w:color w:val="202122"/>
          <w:sz w:val="28"/>
          <w:szCs w:val="28"/>
          <w:rtl/>
          <w:lang w:bidi="ar"/>
        </w:rPr>
        <w:t xml:space="preserve">الخ، أضف إلى ذلك </w:t>
      </w:r>
      <w:r w:rsidRPr="003802EF">
        <w:rPr>
          <w:rFonts w:ascii="Simplified Arabic" w:hAnsi="Simplified Arabic" w:cs="Simplified Arabic"/>
          <w:color w:val="202122"/>
          <w:sz w:val="28"/>
          <w:szCs w:val="28"/>
          <w:rtl/>
          <w:lang w:bidi="ar"/>
        </w:rPr>
        <w:t>أسلوب القيادة العدوانية</w:t>
      </w:r>
      <w:r>
        <w:rPr>
          <w:rFonts w:ascii="Simplified Arabic" w:hAnsi="Simplified Arabic" w:cs="Simplified Arabic" w:hint="cs"/>
          <w:color w:val="202122"/>
          <w:sz w:val="28"/>
          <w:szCs w:val="28"/>
          <w:rtl/>
          <w:lang w:bidi="ar"/>
        </w:rPr>
        <w:t>، و</w:t>
      </w:r>
      <w:r w:rsidRPr="003802EF">
        <w:rPr>
          <w:rFonts w:ascii="Simplified Arabic" w:hAnsi="Simplified Arabic" w:cs="Simplified Arabic"/>
          <w:color w:val="202122"/>
          <w:sz w:val="28"/>
          <w:szCs w:val="28"/>
          <w:rtl/>
          <w:lang w:bidi="ar"/>
        </w:rPr>
        <w:t>استخدام النقل الفردي بدلا من النقل الجماعي</w:t>
      </w:r>
      <w:r>
        <w:rPr>
          <w:rFonts w:ascii="Simplified Arabic" w:hAnsi="Simplified Arabic" w:cs="Simplified Arabic" w:hint="cs"/>
          <w:color w:val="202122"/>
          <w:sz w:val="28"/>
          <w:szCs w:val="28"/>
          <w:rtl/>
          <w:lang w:bidi="ar"/>
        </w:rPr>
        <w:t>.</w:t>
      </w:r>
    </w:p>
    <w:p w14:paraId="21648AAB" w14:textId="77777777" w:rsidR="00FE5893" w:rsidRPr="00AC5C77" w:rsidRDefault="00FE5893" w:rsidP="00FE5893">
      <w:pPr>
        <w:shd w:val="clear" w:color="auto" w:fill="FFFFFF"/>
        <w:bidi/>
        <w:spacing w:before="100" w:beforeAutospacing="1" w:after="24" w:line="276" w:lineRule="auto"/>
        <w:ind w:left="1080"/>
        <w:rPr>
          <w:rFonts w:asciiTheme="majorBidi" w:hAnsiTheme="majorBidi" w:cstheme="majorBidi"/>
          <w:color w:val="2336BF"/>
          <w:sz w:val="24"/>
          <w:szCs w:val="24"/>
          <w:rtl/>
          <w:lang w:bidi="ar"/>
        </w:rPr>
      </w:pPr>
      <w:r>
        <w:rPr>
          <w:rFonts w:ascii="Simplified Arabic" w:hAnsi="Simplified Arabic" w:cs="Simplified Arabic" w:hint="cs"/>
          <w:color w:val="202122"/>
          <w:sz w:val="28"/>
          <w:szCs w:val="28"/>
          <w:rtl/>
          <w:lang w:bidi="ar"/>
        </w:rPr>
        <w:lastRenderedPageBreak/>
        <w:t xml:space="preserve">    ومن أهم الحلول المقترحة لحل أزمة الازدحام المروري:</w:t>
      </w:r>
      <w:r>
        <w:rPr>
          <w:rFonts w:ascii="Simplified Arabic" w:hAnsi="Simplified Arabic" w:cs="Simplified Arabic"/>
          <w:color w:val="202122"/>
          <w:sz w:val="28"/>
          <w:szCs w:val="28"/>
          <w:lang w:bidi="ar"/>
        </w:rPr>
        <w:t xml:space="preserve"> </w:t>
      </w:r>
      <w:r w:rsidRPr="003802EF">
        <w:rPr>
          <w:rFonts w:ascii="Simplified Arabic" w:hAnsi="Simplified Arabic" w:cs="Simplified Arabic"/>
          <w:color w:val="202122"/>
          <w:sz w:val="28"/>
          <w:szCs w:val="28"/>
          <w:rtl/>
          <w:lang w:bidi="ar"/>
        </w:rPr>
        <w:t> </w:t>
      </w:r>
      <w:hyperlink r:id="rId14" w:tgtFrame="_blank" w:history="1">
        <w:r w:rsidRPr="00AC5C77">
          <w:rPr>
            <w:rStyle w:val="Hyperlink"/>
            <w:rFonts w:asciiTheme="majorBidi" w:hAnsiTheme="majorBidi" w:cstheme="majorBidi"/>
            <w:i/>
            <w:iCs/>
            <w:color w:val="2336BF"/>
            <w:sz w:val="24"/>
            <w:szCs w:val="24"/>
            <w:lang w:bidi="ar"/>
          </w:rPr>
          <w:t>Motoring Towards 2050.” Roads and Reality”</w:t>
        </w:r>
      </w:hyperlink>
      <w:r w:rsidRPr="00AC5C77">
        <w:rPr>
          <w:rStyle w:val="HTMLCite"/>
          <w:rFonts w:asciiTheme="majorBidi" w:hAnsiTheme="majorBidi"/>
          <w:color w:val="2336BF"/>
          <w:sz w:val="24"/>
          <w:szCs w:val="24"/>
          <w:lang w:bidi="ar"/>
        </w:rPr>
        <w:t xml:space="preserve">, </w:t>
      </w:r>
      <w:hyperlink r:id="rId15" w:tooltip="RAC foundation (الصفحة غير موجودة)" w:history="1">
        <w:r w:rsidRPr="00AC5C77">
          <w:rPr>
            <w:rStyle w:val="Hyperlink"/>
            <w:rFonts w:asciiTheme="majorBidi" w:hAnsiTheme="majorBidi" w:cstheme="majorBidi"/>
            <w:i/>
            <w:iCs/>
            <w:color w:val="2336BF"/>
            <w:sz w:val="24"/>
            <w:szCs w:val="24"/>
            <w:lang w:bidi="ar"/>
          </w:rPr>
          <w:t>RAC foundation</w:t>
        </w:r>
      </w:hyperlink>
    </w:p>
    <w:p w14:paraId="292881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*فرض رسوم لاستخدام الطرق لتوزيع المركبات على اكثر من طريق.</w:t>
      </w:r>
    </w:p>
    <w:p w14:paraId="120E8AE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 xml:space="preserve">ضبط </w:t>
      </w:r>
      <w:r>
        <w:rPr>
          <w:rFonts w:ascii="Simplified Arabic" w:hAnsi="Simplified Arabic" w:cs="Simplified Arabic" w:hint="cs"/>
          <w:color w:val="202122"/>
          <w:sz w:val="28"/>
          <w:szCs w:val="28"/>
          <w:rtl/>
          <w:lang w:bidi="ar"/>
        </w:rPr>
        <w:t>معدلات السرعة المسموح بها.</w:t>
      </w:r>
    </w:p>
    <w:p w14:paraId="52F416F6"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إدخال نظام النقل الذكي</w:t>
      </w:r>
      <w:r>
        <w:rPr>
          <w:rFonts w:ascii="Simplified Arabic" w:hAnsi="Simplified Arabic" w:cs="Simplified Arabic" w:hint="cs"/>
          <w:color w:val="202122"/>
          <w:sz w:val="28"/>
          <w:szCs w:val="28"/>
          <w:rtl/>
          <w:lang w:bidi="ar"/>
        </w:rPr>
        <w:t>.</w:t>
      </w:r>
    </w:p>
    <w:p w14:paraId="7921C10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تحسين وتعزيز وسائل النقل العام</w:t>
      </w:r>
      <w:r>
        <w:rPr>
          <w:rFonts w:ascii="Simplified Arabic" w:hAnsi="Simplified Arabic" w:cs="Simplified Arabic" w:hint="cs"/>
          <w:color w:val="202122"/>
          <w:sz w:val="28"/>
          <w:szCs w:val="28"/>
          <w:rtl/>
          <w:lang w:bidi="ar"/>
        </w:rPr>
        <w:t>.</w:t>
      </w:r>
    </w:p>
    <w:p w14:paraId="1EF7AF7F"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color w:val="202122"/>
          <w:sz w:val="28"/>
          <w:szCs w:val="28"/>
          <w:lang w:bidi="ar"/>
        </w:rPr>
        <w:t xml:space="preserve">  </w:t>
      </w: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استخدام الجماعي السيارات</w:t>
      </w:r>
      <w:r>
        <w:rPr>
          <w:rFonts w:ascii="Simplified Arabic" w:hAnsi="Simplified Arabic" w:cs="Simplified Arabic" w:hint="cs"/>
          <w:color w:val="202122"/>
          <w:sz w:val="28"/>
          <w:szCs w:val="28"/>
          <w:rtl/>
          <w:lang w:bidi="ar"/>
        </w:rPr>
        <w:t>.</w:t>
      </w:r>
    </w:p>
    <w:p w14:paraId="1F144F37"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w:t>
      </w:r>
      <w:r w:rsidRPr="003802EF">
        <w:rPr>
          <w:rFonts w:ascii="Simplified Arabic" w:hAnsi="Simplified Arabic" w:cs="Simplified Arabic"/>
          <w:color w:val="202122"/>
          <w:sz w:val="28"/>
          <w:szCs w:val="28"/>
          <w:rtl/>
          <w:lang w:bidi="ar"/>
        </w:rPr>
        <w:t>تشجيع ركوب الدراجات</w:t>
      </w:r>
      <w:r>
        <w:rPr>
          <w:rFonts w:ascii="Simplified Arabic" w:hAnsi="Simplified Arabic" w:cs="Simplified Arabic" w:hint="cs"/>
          <w:color w:val="202122"/>
          <w:sz w:val="28"/>
          <w:szCs w:val="28"/>
          <w:rtl/>
          <w:lang w:bidi="ar"/>
        </w:rPr>
        <w:t xml:space="preserve"> الكهربية</w:t>
      </w:r>
      <w:r w:rsidRPr="003802EF">
        <w:rPr>
          <w:rFonts w:ascii="Simplified Arabic" w:hAnsi="Simplified Arabic" w:cs="Simplified Arabic"/>
          <w:color w:val="202122"/>
          <w:sz w:val="28"/>
          <w:szCs w:val="28"/>
          <w:rtl/>
          <w:lang w:bidi="ar"/>
        </w:rPr>
        <w:t xml:space="preserve">، مع إنشاء مسارات </w:t>
      </w:r>
      <w:r>
        <w:rPr>
          <w:rFonts w:ascii="Simplified Arabic" w:hAnsi="Simplified Arabic" w:cs="Simplified Arabic" w:hint="cs"/>
          <w:color w:val="202122"/>
          <w:sz w:val="28"/>
          <w:szCs w:val="28"/>
          <w:rtl/>
          <w:lang w:bidi="ar"/>
        </w:rPr>
        <w:t>خاصة بها.</w:t>
      </w:r>
    </w:p>
    <w:p w14:paraId="692FADAC"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*تحاشي السفر في </w:t>
      </w:r>
      <w:r w:rsidRPr="003802EF">
        <w:rPr>
          <w:rFonts w:ascii="Simplified Arabic" w:hAnsi="Simplified Arabic" w:cs="Simplified Arabic"/>
          <w:color w:val="202122"/>
          <w:sz w:val="28"/>
          <w:szCs w:val="28"/>
          <w:rtl/>
          <w:lang w:bidi="ar"/>
        </w:rPr>
        <w:t>الطقس العاصف</w:t>
      </w:r>
      <w:r>
        <w:rPr>
          <w:rFonts w:ascii="Simplified Arabic" w:hAnsi="Simplified Arabic" w:cs="Simplified Arabic" w:hint="cs"/>
          <w:color w:val="202122"/>
          <w:sz w:val="28"/>
          <w:szCs w:val="28"/>
          <w:rtl/>
          <w:lang w:bidi="ar"/>
        </w:rPr>
        <w:t>.</w:t>
      </w:r>
    </w:p>
    <w:p w14:paraId="65267E4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التذكير بمعدلات السرعة المسوح بها.</w:t>
      </w:r>
    </w:p>
    <w:p w14:paraId="10C6EE4B"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rtl/>
          <w:lang w:bidi="ar"/>
        </w:rPr>
      </w:pPr>
      <w:r>
        <w:rPr>
          <w:rFonts w:ascii="Simplified Arabic" w:hAnsi="Simplified Arabic" w:cs="Simplified Arabic" w:hint="cs"/>
          <w:color w:val="202122"/>
          <w:sz w:val="28"/>
          <w:szCs w:val="28"/>
          <w:rtl/>
          <w:lang w:bidi="ar"/>
        </w:rPr>
        <w:t xml:space="preserve">    *ديمومة التوكيد على جودة الأضواء الخلفية لتنبيه السائقين في الخلف.</w:t>
      </w:r>
    </w:p>
    <w:p w14:paraId="3AB062D4" w14:textId="77777777" w:rsidR="00FE5893" w:rsidRDefault="00FE5893" w:rsidP="00FE5893">
      <w:pPr>
        <w:pStyle w:val="NormalWeb"/>
        <w:shd w:val="clear" w:color="auto" w:fill="FFFFFF"/>
        <w:bidi/>
        <w:spacing w:before="120" w:beforeAutospacing="0" w:after="240" w:afterAutospacing="0" w:line="276" w:lineRule="auto"/>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*عدم استخدام الهاتف المحمول أثناء القيادة.</w:t>
      </w:r>
    </w:p>
    <w:p w14:paraId="1BCC1F9B" w14:textId="77777777" w:rsidR="00FE5893" w:rsidRPr="00E33CDE" w:rsidRDefault="00FE5893" w:rsidP="00FE5893">
      <w:pPr>
        <w:spacing w:line="276" w:lineRule="auto"/>
        <w:jc w:val="right"/>
        <w:rPr>
          <w:rFonts w:ascii="Times New Roman" w:eastAsia="Times New Roman" w:hAnsi="Times New Roman" w:cs="Times New Roman"/>
          <w:sz w:val="24"/>
          <w:szCs w:val="24"/>
          <w:rtl/>
        </w:rPr>
      </w:pPr>
      <w:r>
        <w:rPr>
          <w:rFonts w:ascii="Simplified Arabic" w:eastAsia="Times New Roman" w:hAnsi="Simplified Arabic" w:cs="Simplified Arabic" w:hint="cs"/>
          <w:b/>
          <w:bCs/>
          <w:color w:val="202122"/>
          <w:sz w:val="32"/>
          <w:szCs w:val="32"/>
          <w:rtl/>
        </w:rPr>
        <w:t xml:space="preserve">  </w:t>
      </w:r>
      <w:r w:rsidRPr="00E33CDE">
        <w:rPr>
          <w:rFonts w:ascii="Simplified Arabic" w:eastAsia="Times New Roman" w:hAnsi="Simplified Arabic" w:cs="Simplified Arabic"/>
          <w:b/>
          <w:bCs/>
          <w:color w:val="202122"/>
          <w:sz w:val="32"/>
          <w:szCs w:val="32"/>
          <w:rtl/>
        </w:rPr>
        <w:t>خلاصـــــــــــــــــــة</w:t>
      </w:r>
      <w:r w:rsidRPr="00E33CDE">
        <w:rPr>
          <w:rFonts w:ascii="Simplified Arabic" w:eastAsia="Times New Roman" w:hAnsi="Simplified Arabic" w:cs="Simplified Arabic"/>
          <w:b/>
          <w:bCs/>
          <w:color w:val="202122"/>
          <w:sz w:val="32"/>
          <w:szCs w:val="32"/>
        </w:rPr>
        <w:t xml:space="preserve">  </w:t>
      </w:r>
      <w:r w:rsidRPr="00E33CDE">
        <w:rPr>
          <w:rFonts w:ascii="Simplified Arabic" w:eastAsia="Times New Roman" w:hAnsi="Simplified Arabic" w:cs="Simplified Arabic"/>
          <w:color w:val="202122"/>
          <w:sz w:val="28"/>
          <w:szCs w:val="28"/>
        </w:rPr>
        <w:t> </w:t>
      </w:r>
    </w:p>
    <w:p w14:paraId="00E546D1"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color w:val="202122"/>
          <w:sz w:val="28"/>
          <w:szCs w:val="28"/>
          <w:rtl/>
        </w:rPr>
        <w:t xml:space="preserve"> </w:t>
      </w:r>
      <w:r w:rsidRPr="00E33CDE">
        <w:rPr>
          <w:rFonts w:ascii="Simplified Arabic" w:eastAsia="Times New Roman" w:hAnsi="Simplified Arabic" w:cs="Simplified Arabic"/>
          <w:color w:val="202122"/>
          <w:sz w:val="28"/>
          <w:szCs w:val="28"/>
          <w:rtl/>
        </w:rPr>
        <w:t>يعتقد الباحث أن من أهم الإجراءات اللازمة لتخفيف الازدحام بفترات الذروة، مراعاة ما يلي:        </w:t>
      </w:r>
    </w:p>
    <w:p w14:paraId="76DA7AAB" w14:textId="77777777" w:rsidR="00FE5893" w:rsidRDefault="00FE5893" w:rsidP="00FE5893">
      <w:pPr>
        <w:bidi/>
        <w:spacing w:line="276" w:lineRule="auto"/>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202122"/>
          <w:sz w:val="28"/>
          <w:szCs w:val="28"/>
          <w:rtl/>
        </w:rPr>
        <w:t>    </w:t>
      </w:r>
      <w:r w:rsidRPr="00E33CDE">
        <w:rPr>
          <w:rFonts w:ascii="Simplified Arabic" w:eastAsia="Times New Roman" w:hAnsi="Simplified Arabic" w:cs="Simplified Arabic"/>
          <w:color w:val="000000"/>
          <w:sz w:val="28"/>
          <w:szCs w:val="28"/>
          <w:rtl/>
        </w:rPr>
        <w:t> *فرض يوم بكل أسبوع تتوقف فيه المركبة عن استعمال الطريق، حيث (يسجل رقم السيارة) كما</w:t>
      </w:r>
    </w:p>
    <w:p w14:paraId="36A0DB8C"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هو الحال في بعض المدن شديدة الازدحام (ساوباولو ومانيلا ومكسيكو ستي)؛ حيث تُمنع فيه المركبة من استعمال الطرقات المزدحمة، خلال فترة الذروة، ويحدد اليوم الخاص بكل مركبة عن طريق رقمها، وتقوم شرطة المرور بمتابعة هذه القاعدة، وبالاستفادة من الكاميرات المرورية المنتشرة </w:t>
      </w:r>
      <w:r w:rsidRPr="00E33CDE">
        <w:rPr>
          <w:rFonts w:ascii="Simplified Arabic" w:eastAsia="Times New Roman" w:hAnsi="Simplified Arabic" w:cs="Simplified Arabic"/>
          <w:color w:val="000000"/>
          <w:sz w:val="28"/>
          <w:szCs w:val="28"/>
          <w:rtl/>
        </w:rPr>
        <w:lastRenderedPageBreak/>
        <w:t>المثبتة في أماكن خفية واستراتيجية، ومدعومة بأنظمة الكترونية، لتمييز الصور، حيث تصدر صورا للمركبات المخالفة؛ بأرقام السيارات.</w:t>
      </w:r>
    </w:p>
    <w:p w14:paraId="54135EC1"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*ضبط السرعة؛ وفقا للوحات تحدد معدلات السرعة، على حسب حالة الطريق؛ يعمل على تحسين تدفق السيولة المرورية، ويؤدي إلى تقليل معدلات الحوادث، وخطورتها.</w:t>
      </w:r>
    </w:p>
    <w:p w14:paraId="0626E43D" w14:textId="24113974"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*تنظيم استخدام وسائل النقل العام؛ للعمل على تقليل عدد المركبات، على الطريق، مع تقليل استخدام الوقود، وتقليل نسب التلوث، وإشغال الطريق؛ بما يقلل من ظاهرة </w:t>
      </w:r>
      <w:r w:rsidR="00DF0996" w:rsidRPr="00E33CDE">
        <w:rPr>
          <w:rFonts w:ascii="Simplified Arabic" w:eastAsia="Times New Roman" w:hAnsi="Simplified Arabic" w:cs="Simplified Arabic" w:hint="cs"/>
          <w:color w:val="000000"/>
          <w:sz w:val="28"/>
          <w:szCs w:val="28"/>
          <w:rtl/>
        </w:rPr>
        <w:t>الازدحا</w:t>
      </w:r>
      <w:r w:rsidR="00DF0996" w:rsidRPr="00E33CDE">
        <w:rPr>
          <w:rFonts w:ascii="Simplified Arabic" w:eastAsia="Times New Roman" w:hAnsi="Simplified Arabic" w:cs="Simplified Arabic" w:hint="eastAsia"/>
          <w:color w:val="000000"/>
          <w:sz w:val="28"/>
          <w:szCs w:val="28"/>
          <w:rtl/>
        </w:rPr>
        <w:t>م</w:t>
      </w:r>
      <w:r w:rsidRPr="00E33CDE">
        <w:rPr>
          <w:rFonts w:ascii="Simplified Arabic" w:eastAsia="Times New Roman" w:hAnsi="Simplified Arabic" w:cs="Simplified Arabic"/>
          <w:color w:val="000000"/>
          <w:sz w:val="28"/>
          <w:szCs w:val="28"/>
          <w:rtl/>
        </w:rPr>
        <w:t xml:space="preserve"> المروري.</w:t>
      </w:r>
    </w:p>
    <w:p w14:paraId="1D0EAEA3"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*تنظيم استخدام الطرق السريعة؛ عن طريق فرض رسوم للعبور، لتقليل الازدحام، مع</w:t>
      </w:r>
    </w:p>
    <w:p w14:paraId="574E58B6" w14:textId="77777777" w:rsidR="00FE5893" w:rsidRPr="00E33CDE" w:rsidRDefault="00FE5893" w:rsidP="00FE5893">
      <w:pPr>
        <w:bidi/>
        <w:spacing w:after="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الاستفادة من تلك الرسوم (الإتاوات)، في تحسين حالة الطريق بشكل مستدام. </w:t>
      </w:r>
    </w:p>
    <w:p w14:paraId="73AE327A"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*تطبيق أنظمة النقل الذكي؛</w:t>
      </w:r>
      <w:r w:rsidRPr="00E33CDE">
        <w:rPr>
          <w:rFonts w:ascii="Simplified Arabic" w:eastAsia="Times New Roman" w:hAnsi="Simplified Arabic" w:cs="Simplified Arabic"/>
          <w:color w:val="0D0D0D"/>
          <w:sz w:val="28"/>
          <w:szCs w:val="28"/>
          <w:rtl/>
        </w:rPr>
        <w:t xml:space="preserve"> حيث يتم توزيع شاشات على مداخل ومخارج المدن، وفي محاور الطرق الرئيسية. وتزويد هذه الأنظمة بأجهزة الرادار، لتحديد كثافة الحركة المرورية على الطريق؛ في الشوارع الداخلية، والخارجية بالمدن المزدحمة، مع متابعة عملية مراقبة الطرق الرئيسية من غرف تحكم مركزية، من بعد؛ لتوجيه المركبات، ويمكن استخدام الشاشات، في مجالات النقل الذكي؛ حيث توفر تطبيقات للمساعدة في التوجيه والرصد للحركة المرورية، وتعمل على التوجيه والارشاد للتحول للطرق الأفضل؛ فيما بين المدن، والدول، مما يسهل انسيابية حركة المرور ويجعلها اكثر تنظيمــــــــــــا.</w:t>
      </w:r>
    </w:p>
    <w:p w14:paraId="7CD375E4" w14:textId="77777777" w:rsidR="00FE5893" w:rsidRPr="00E33CDE" w:rsidRDefault="00FE5893" w:rsidP="00FE5893">
      <w:pPr>
        <w:shd w:val="clear" w:color="auto" w:fill="FFFFFF"/>
        <w:bidi/>
        <w:spacing w:after="36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*تشجيع ركوب الدراجات، مع إنشاء مسارات الدراجة، ونقاط التعليق، الخ. </w:t>
      </w:r>
    </w:p>
    <w:p w14:paraId="575EAA88" w14:textId="77777777" w:rsidR="00FE5893" w:rsidRPr="00E33CDE" w:rsidRDefault="00FE5893" w:rsidP="00FE5893">
      <w:pPr>
        <w:shd w:val="clear" w:color="auto" w:fill="FFFFFF"/>
        <w:bidi/>
        <w:spacing w:after="360" w:line="276" w:lineRule="auto"/>
        <w:ind w:left="-270"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*القيادة بسرعة ثابتة قدر الإمكان؛ تحاشيا لإرسال إشارات الكبح المتكرر التي يؤديها السائقون حفاظا على مسافة كافية بين السيارات، وتفاديا لتكرار الكبح الفوري؛ لأن له مخاطر على الحركة المرورية، وعلى السيارة ذاتها؛ بسبب ما قد يؤدي تكرار الكبح إلى تلف الكابحة؛ وهو ما يزيد من مخاطر الحركة المرورية بشكل عام.</w:t>
      </w:r>
    </w:p>
    <w:p w14:paraId="65C1033D"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*تجنب السفر في الطقس العاصف، وفي أوقات زيادة انتشار الضباب؛ خاصة في فترات الصباح المبكر؛ على الطرق السريعة خارج المدن، تحاشيا لحدوث الحوادث. </w:t>
      </w:r>
    </w:p>
    <w:p w14:paraId="38A6213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*ضرورة توفير مراكز خدمات على الطرق السريعة، بما يوفر الاحتياجات اللازمة من الوقود والصيانة، والمواد الغذائية والماء والمشروبات الأخرى اللازمة للبشر على طول الطريق.</w:t>
      </w:r>
    </w:p>
    <w:p w14:paraId="5854FD97" w14:textId="77777777" w:rsidR="00FE5893" w:rsidRPr="00E33CDE" w:rsidRDefault="00FE5893" w:rsidP="00FE5893">
      <w:pPr>
        <w:shd w:val="clear" w:color="auto" w:fill="FFFFFF"/>
        <w:bidi/>
        <w:spacing w:after="0" w:line="276" w:lineRule="auto"/>
        <w:ind w:righ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*ضرورة توفير نقاط الإسعاف، لمواجهة حوادث الطريق على وجه السرعة، ولتقليل الخسائر البشرية.  </w:t>
      </w:r>
    </w:p>
    <w:p w14:paraId="4F91760D" w14:textId="77777777" w:rsidR="00FE5893" w:rsidRPr="00E33CDE" w:rsidRDefault="00FE5893" w:rsidP="00FE5893">
      <w:pPr>
        <w:spacing w:after="0" w:line="276" w:lineRule="auto"/>
        <w:rPr>
          <w:rFonts w:ascii="Times New Roman" w:eastAsia="Times New Roman" w:hAnsi="Times New Roman" w:cs="Times New Roman"/>
          <w:sz w:val="24"/>
          <w:szCs w:val="24"/>
          <w:rtl/>
        </w:rPr>
      </w:pPr>
    </w:p>
    <w:p w14:paraId="1A6AB5A7" w14:textId="77777777" w:rsidR="00FE5893" w:rsidRDefault="00FE5893" w:rsidP="00FE5893">
      <w:pPr>
        <w:spacing w:line="276" w:lineRule="auto"/>
        <w:rPr>
          <w:rFonts w:ascii="Simplified Arabic" w:eastAsia="Times New Roman" w:hAnsi="Simplified Arabic" w:cs="Simplified Arabic"/>
          <w:b/>
          <w:bCs/>
          <w:color w:val="0D0D0D"/>
          <w:sz w:val="36"/>
          <w:szCs w:val="36"/>
          <w:rtl/>
        </w:rPr>
      </w:pPr>
      <w:r>
        <w:rPr>
          <w:rFonts w:ascii="Simplified Arabic" w:eastAsia="Times New Roman" w:hAnsi="Simplified Arabic" w:cs="Simplified Arabic"/>
          <w:b/>
          <w:bCs/>
          <w:color w:val="0D0D0D"/>
          <w:sz w:val="36"/>
          <w:szCs w:val="36"/>
          <w:rtl/>
        </w:rPr>
        <w:br w:type="page"/>
      </w:r>
    </w:p>
    <w:p w14:paraId="0AC794D9" w14:textId="77777777" w:rsidR="00FE5893" w:rsidRPr="00E33CDE" w:rsidRDefault="00FE5893" w:rsidP="00FE5893">
      <w:pPr>
        <w:bidi/>
        <w:spacing w:line="276" w:lineRule="auto"/>
        <w:jc w:val="center"/>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36"/>
          <w:szCs w:val="36"/>
          <w:rtl/>
        </w:rPr>
        <w:lastRenderedPageBreak/>
        <w:t>الفصل الثاني: الإطار النظري.</w:t>
      </w:r>
    </w:p>
    <w:p w14:paraId="25A5FFC2" w14:textId="77777777" w:rsidR="00FE5893" w:rsidRPr="00E33CDE" w:rsidRDefault="00FE5893" w:rsidP="00FE5893">
      <w:pPr>
        <w:bidi/>
        <w:spacing w:after="200" w:line="276" w:lineRule="auto"/>
        <w:jc w:val="center"/>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المبحث الثالث: تأثير تكنولوجيا المعلومات على الحركة المرورية.</w:t>
      </w:r>
    </w:p>
    <w:p w14:paraId="6C516E6B" w14:textId="77777777" w:rsidR="00FE5893" w:rsidRPr="00E33CDE" w:rsidRDefault="00FE5893" w:rsidP="00FE5893">
      <w:pPr>
        <w:bidi/>
        <w:spacing w:after="200"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6"/>
          <w:szCs w:val="36"/>
          <w:rtl/>
        </w:rPr>
        <w:t>      </w:t>
      </w:r>
      <w:r>
        <w:rPr>
          <w:rFonts w:ascii="Simplified Arabic" w:eastAsia="Times New Roman" w:hAnsi="Simplified Arabic" w:cs="Simplified Arabic" w:hint="cs"/>
          <w:b/>
          <w:bCs/>
          <w:color w:val="0D0D0D"/>
          <w:sz w:val="36"/>
          <w:szCs w:val="36"/>
          <w:rtl/>
        </w:rPr>
        <w:t>1.</w:t>
      </w:r>
      <w:r w:rsidRPr="00E33CDE">
        <w:rPr>
          <w:rFonts w:ascii="Simplified Arabic" w:eastAsia="Times New Roman" w:hAnsi="Simplified Arabic" w:cs="Simplified Arabic"/>
          <w:b/>
          <w:bCs/>
          <w:color w:val="0D0D0D"/>
          <w:sz w:val="36"/>
          <w:szCs w:val="36"/>
          <w:rtl/>
        </w:rPr>
        <w:t>تمهيـــــــــــــــــد</w:t>
      </w:r>
      <w:r w:rsidRPr="00E33CDE">
        <w:rPr>
          <w:rFonts w:ascii="Simplified Arabic" w:eastAsia="Times New Roman" w:hAnsi="Simplified Arabic" w:cs="Simplified Arabic"/>
          <w:b/>
          <w:bCs/>
          <w:color w:val="0D0D0D"/>
          <w:sz w:val="32"/>
          <w:szCs w:val="32"/>
          <w:rtl/>
        </w:rPr>
        <w:t>:</w:t>
      </w:r>
    </w:p>
    <w:p w14:paraId="0B0600E0"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يعتقد الباحث أن حركة المرور تشكل جزءًا أساسيًا من حياة أي مجتمع حضري، حيث يعتبر تنظيم وسلاسة الحركة المرورية دعامة أساسية تسهم بشكل فعال، في تحسين السلامة العامة، وتأمين التنقل للمواطنين؛ بما يؤثر إيجابيا، على الحياة؛ البشرية والحيوانية والنباتية. وإن تفاعل المركبات، وتحديات الحركة المتزايدة؛ تتطلب تطبيقات معلومات الكترونية متقدمة، لفهم العوامل المؤثرة في الحركة، وتوجيه التأشيرات اللازمة، لتحديد نقاط التكدس، وتحليل الأنماط السلوكية للسائقين، لتطوير حلول فعالة، لتقليل الحوادث، وتحسين كفاءة حركة المرور، و</w:t>
      </w:r>
      <w:r w:rsidRPr="00E33CDE">
        <w:rPr>
          <w:rFonts w:ascii="Simplified Arabic" w:eastAsia="Times New Roman" w:hAnsi="Simplified Arabic" w:cs="Simplified Arabic"/>
          <w:color w:val="0D0D0D"/>
          <w:sz w:val="28"/>
          <w:szCs w:val="28"/>
          <w:rtl/>
        </w:rPr>
        <w:t>حيث يمثل قطاع النقل والمواصلات؛ محورا أساسيا، للتقدم والتنمية المستدامة؛ إذ لا يمكن تصور تحقق النمو المتوازن بين قطاعات الاقتصاد الوطني؛ في أي دولة من الدول، دون تأمين احتياجات تلك القطاعات من وسائل النقل والمركبات.   </w:t>
      </w:r>
    </w:p>
    <w:p w14:paraId="005C4A8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ولا شك أن نمط النقل البري؛ هو من أهم الأنماط الهادفة إلى تلبية حاجات المواطنين للنقل بشروط أكثر يسرا من حيث؛ تكلفة توفير المركبات والناقلات، بما يحقق وفرة المركبات والناقلات، ورخص تسعيرة الركوب أو النقل، وتوفير مستوى من جودة الخدمات، والأمن، مع توفير أولوية وضرورة لتطوير وسائل النقل الجماعي؛ لما يحققه من تسهيل الحركة المرورية، بسبب قلة عدد المركبات الخاصة التي تسير شبه فارغة؛ حيث عادة يكون بكل سيارة فرد أو اثنان في الغالب.</w:t>
      </w:r>
      <w:r w:rsidRPr="00E33CDE">
        <w:rPr>
          <w:rFonts w:ascii="Calibri" w:eastAsia="Times New Roman" w:hAnsi="Calibri" w:cs="Calibri"/>
          <w:color w:val="000000"/>
          <w:sz w:val="28"/>
          <w:szCs w:val="28"/>
          <w:rtl/>
        </w:rPr>
        <w:t xml:space="preserve"> </w:t>
      </w:r>
      <w:r w:rsidRPr="00E33CDE">
        <w:rPr>
          <w:rFonts w:ascii="Simplified Arabic" w:eastAsia="Times New Roman" w:hAnsi="Simplified Arabic" w:cs="Simplified Arabic"/>
          <w:color w:val="0D0D0D"/>
          <w:sz w:val="28"/>
          <w:szCs w:val="28"/>
          <w:rtl/>
        </w:rPr>
        <w:t xml:space="preserve">وبرغم أهمية النقل في دعم عملية التنمية الاقتصادية والاجتماعية والبيئية؛ عبر تسهيل حركة نقل المسافرين والبضائع، غير أن هناك آثارا سلبية ضارة بالبيئة الحضرية، ومن ذلك؛ الازدحام، وأضرار التلوث البيئي؛ حيث تعتبر الناقلات والسيارات؛ مصدراً خطيراً لتلوث البيئة الحضارية، بالنفايات من عوادم السيارات، وكثرة الحوادث المرورية. </w:t>
      </w:r>
      <w:r w:rsidRPr="00E33CDE">
        <w:rPr>
          <w:rFonts w:ascii="Calibri" w:eastAsia="Times New Roman" w:hAnsi="Calibri" w:cs="Calibri"/>
          <w:color w:val="0033CC"/>
          <w:sz w:val="24"/>
          <w:szCs w:val="24"/>
          <w:rtl/>
        </w:rPr>
        <w:t>(</w:t>
      </w:r>
      <w:r w:rsidRPr="00E33CDE">
        <w:rPr>
          <w:rFonts w:ascii="Calibri" w:eastAsia="Times New Roman" w:hAnsi="Calibri" w:cs="Calibri"/>
          <w:color w:val="0033CC"/>
          <w:sz w:val="24"/>
          <w:szCs w:val="24"/>
        </w:rPr>
        <w:t>Silva, B.N et al., 2018, pp.697-713</w:t>
      </w:r>
      <w:r w:rsidRPr="00E33CDE">
        <w:rPr>
          <w:rFonts w:ascii="Calibri" w:eastAsia="Times New Roman" w:hAnsi="Calibri" w:cs="Calibri"/>
          <w:color w:val="0033CC"/>
          <w:sz w:val="24"/>
          <w:szCs w:val="24"/>
          <w:rtl/>
        </w:rPr>
        <w:t>) </w:t>
      </w:r>
    </w:p>
    <w:p w14:paraId="6B2D4F33" w14:textId="77777777" w:rsidR="00FE5893" w:rsidRDefault="00FE5893" w:rsidP="00FE5893">
      <w:pPr>
        <w:bidi/>
        <w:spacing w:line="276" w:lineRule="auto"/>
        <w:jc w:val="both"/>
        <w:rPr>
          <w:rFonts w:ascii="Simplified Arabic" w:eastAsia="Times New Roman" w:hAnsi="Simplified Arabic" w:cs="Simplified Arabic"/>
          <w:b/>
          <w:bCs/>
          <w:color w:val="0D0D0D"/>
          <w:sz w:val="32"/>
          <w:szCs w:val="32"/>
          <w:rtl/>
        </w:rPr>
      </w:pPr>
      <w:r w:rsidRPr="00E33CDE">
        <w:rPr>
          <w:rFonts w:ascii="Simplified Arabic" w:eastAsia="Times New Roman" w:hAnsi="Simplified Arabic" w:cs="Simplified Arabic"/>
          <w:b/>
          <w:bCs/>
          <w:color w:val="0D0D0D"/>
          <w:sz w:val="32"/>
          <w:szCs w:val="32"/>
          <w:rtl/>
        </w:rPr>
        <w:t>   </w:t>
      </w:r>
    </w:p>
    <w:p w14:paraId="6FA4A709" w14:textId="241C426F"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lastRenderedPageBreak/>
        <w:t>   </w:t>
      </w:r>
      <w:r>
        <w:rPr>
          <w:rFonts w:ascii="Simplified Arabic" w:eastAsia="Times New Roman" w:hAnsi="Simplified Arabic" w:cs="Simplified Arabic" w:hint="cs"/>
          <w:b/>
          <w:bCs/>
          <w:color w:val="0D0D0D"/>
          <w:sz w:val="32"/>
          <w:szCs w:val="32"/>
          <w:rtl/>
        </w:rPr>
        <w:t>2</w:t>
      </w:r>
      <w:r w:rsidRPr="00E33CDE">
        <w:rPr>
          <w:rFonts w:ascii="Simplified Arabic" w:eastAsia="Times New Roman" w:hAnsi="Simplified Arabic" w:cs="Simplified Arabic"/>
          <w:b/>
          <w:bCs/>
          <w:color w:val="0D0D0D"/>
          <w:sz w:val="32"/>
          <w:szCs w:val="32"/>
          <w:rtl/>
        </w:rPr>
        <w:t>.تأثير المشكلات المرورية على التنمية المجتمعية:  </w:t>
      </w:r>
    </w:p>
    <w:p w14:paraId="1AA8FDBB" w14:textId="4F610C0D"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لقد أثبتت تجارب النقل والمواصلات الدولية، أن التباطؤ في حل مشكلات النقل والمواصلات، يُصيب الاقتصاد والمجتمع بكثير من الخسائر المتكررة المتزايدة، مما يؤدي إلى زيادة تكلفة الإصلاح والترميم، والنهضة الإنتاجية والخدمية الوطنية؛ إذا لم يتم التصدي لها، ولا شك أن تكلفة توفير الحلول الاستراتيجية، سيكون أقل من تكلفة الخسائر الناجمة عن التباطؤ فيها، كما أن سرعة الحلول تعطي نتائج ايجابية؛ بشكل مباشر، أو غير مباشر؛ دعما لجهود التنمية الشاملة في المدى القريب. ولذلك فقد اهتمت كل دول العالم، بالعمل على تبني عدة استراتيجيات، لحل مشاكل النقل والمواصلات، وكان من اهم جهود الدول في هذا المجال، هو إطلاق استراتيجية نظم النقل الذكية التي بدأت بعض تطبيقاتها في الانتشار حاليا. </w:t>
      </w:r>
      <w:r w:rsidRPr="00E33CDE">
        <w:rPr>
          <w:rFonts w:ascii="Calibri" w:eastAsia="Times New Roman" w:hAnsi="Calibri" w:cs="Calibri"/>
          <w:color w:val="0033CC"/>
          <w:sz w:val="24"/>
          <w:szCs w:val="24"/>
          <w:rtl/>
        </w:rPr>
        <w:t> (</w:t>
      </w:r>
      <w:r w:rsidRPr="00E33CDE">
        <w:rPr>
          <w:rFonts w:ascii="Calibri" w:eastAsia="Times New Roman" w:hAnsi="Calibri" w:cs="Calibri"/>
          <w:color w:val="0033CC"/>
          <w:sz w:val="24"/>
          <w:szCs w:val="24"/>
        </w:rPr>
        <w:t>Saikar, A., et al., 2017, pp. 46–50</w:t>
      </w:r>
      <w:r w:rsidRPr="00E33CDE">
        <w:rPr>
          <w:rFonts w:ascii="Calibri" w:eastAsia="Times New Roman" w:hAnsi="Calibri" w:cs="Calibri"/>
          <w:color w:val="0033CC"/>
          <w:sz w:val="24"/>
          <w:szCs w:val="24"/>
          <w:rtl/>
        </w:rPr>
        <w:t>)</w:t>
      </w:r>
    </w:p>
    <w:p w14:paraId="601AC1B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32"/>
          <w:szCs w:val="32"/>
          <w:rtl/>
        </w:rPr>
        <w:t>3</w:t>
      </w:r>
      <w:r w:rsidRPr="00E33CDE">
        <w:rPr>
          <w:rFonts w:ascii="Simplified Arabic" w:eastAsia="Times New Roman" w:hAnsi="Simplified Arabic" w:cs="Simplified Arabic"/>
          <w:b/>
          <w:bCs/>
          <w:color w:val="0D0D0D"/>
          <w:sz w:val="32"/>
          <w:szCs w:val="32"/>
          <w:rtl/>
        </w:rPr>
        <w:t>.أهم الأساليب الذكية (الإلكترونية) المطبقة لحل مشكلات الازدحام المروري:</w:t>
      </w:r>
    </w:p>
    <w:p w14:paraId="7D86F1C1"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بخصوص التوصل إلى تطبيقات تكنولوجيا المعلومات الذكية اللازمة لتطوير نظم المرور والنقل والمواصلات، وتحقيق خدمات النقل المستدام، فقد طبقت الدول كثيرا من التجارب، ومن ذلك:</w:t>
      </w:r>
    </w:p>
    <w:p w14:paraId="3CF57C9D"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1.</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حافلات عامة يستخدمها الركاب، للتوجه إلى عمق المدن، وترك مركباتهم بمواقف خارج المدن، مع استكمال السفر بواسطة تلك الحافلات.</w:t>
      </w:r>
    </w:p>
    <w:p w14:paraId="30BA647C"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2.</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.توفير وسائل سريعة التردد؛ مثل القطارات السفلية (مترو الأنفاق).</w:t>
      </w:r>
    </w:p>
    <w:p w14:paraId="79ADAD8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3.</w:t>
      </w:r>
      <w:r>
        <w:rPr>
          <w:rFonts w:ascii="Simplified Arabic" w:eastAsia="Times New Roman" w:hAnsi="Simplified Arabic" w:cs="Simplified Arabic" w:hint="cs"/>
          <w:color w:val="0D0D0D"/>
          <w:sz w:val="28"/>
          <w:szCs w:val="28"/>
          <w:rtl/>
        </w:rPr>
        <w:t>3</w:t>
      </w:r>
      <w:r w:rsidRPr="00E33CDE">
        <w:rPr>
          <w:rFonts w:ascii="Simplified Arabic" w:eastAsia="Times New Roman" w:hAnsi="Simplified Arabic" w:cs="Simplified Arabic"/>
          <w:color w:val="0D0D0D"/>
          <w:sz w:val="28"/>
          <w:szCs w:val="28"/>
          <w:rtl/>
        </w:rPr>
        <w:t>.تشجيع استخدام الدراجات العادية والبخارية.</w:t>
      </w:r>
    </w:p>
    <w:p w14:paraId="16E714FF" w14:textId="59183D64"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ولكن برغم أهمية جميع التجارب التي تم تطبيقها، بمختلف دول العالم؛ باعتبارها وسائل لتطوير قطاع النقل والمواصلات، لتحقيق النقل المستدام، إلا أنها لم تحقق الغرض الذي تشكلت لأجله، بالإضافة إلى أنها لم تتمكن من تحقيق مستوى سلامة التنقل، ولم تحقق تقليل الآثار الناجمة عنه على البيئة؛ الأمر الذي أدى إلى ظهور ما يُعرف بنظم النقل الذكية.</w:t>
      </w:r>
      <w:r w:rsidRPr="00E33CDE">
        <w:rPr>
          <w:rFonts w:ascii="Calibri" w:eastAsia="Times New Roman" w:hAnsi="Calibri" w:cs="Calibri"/>
          <w:color w:val="0D0D0D"/>
          <w:sz w:val="28"/>
          <w:szCs w:val="28"/>
          <w:rtl/>
        </w:rPr>
        <w:t xml:space="preserve"> </w:t>
      </w:r>
      <w:r w:rsidRPr="00E33CDE">
        <w:rPr>
          <w:rFonts w:ascii="Calibri" w:eastAsia="Times New Roman" w:hAnsi="Calibri" w:cs="Calibri"/>
          <w:color w:val="0000FF"/>
          <w:sz w:val="24"/>
          <w:szCs w:val="24"/>
          <w:rtl/>
        </w:rPr>
        <w:t>(</w:t>
      </w:r>
      <w:r w:rsidRPr="00E33CDE">
        <w:rPr>
          <w:rFonts w:ascii="Calibri" w:eastAsia="Times New Roman" w:hAnsi="Calibri" w:cs="Calibri"/>
          <w:color w:val="0000FF"/>
          <w:sz w:val="24"/>
          <w:szCs w:val="24"/>
        </w:rPr>
        <w:t>Heidegger, Martin; et al., 2020, pp. 105-119</w:t>
      </w:r>
      <w:r w:rsidRPr="00E33CDE">
        <w:rPr>
          <w:rFonts w:ascii="Calibri" w:eastAsia="Times New Roman" w:hAnsi="Calibri" w:cs="Calibri"/>
          <w:color w:val="0000FF"/>
          <w:sz w:val="24"/>
          <w:szCs w:val="24"/>
          <w:rtl/>
        </w:rPr>
        <w:t>)</w:t>
      </w:r>
    </w:p>
    <w:p w14:paraId="3A1D4557"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Calibri" w:eastAsia="Times New Roman" w:hAnsi="Calibri" w:cs="Calibri"/>
          <w:color w:val="0D0D0D"/>
          <w:sz w:val="28"/>
          <w:szCs w:val="28"/>
          <w:rtl/>
        </w:rPr>
        <w:t>        </w:t>
      </w:r>
      <w:r w:rsidRPr="00E33CDE">
        <w:rPr>
          <w:rFonts w:ascii="Simplified Arabic" w:eastAsia="Times New Roman" w:hAnsi="Simplified Arabic" w:cs="Simplified Arabic"/>
          <w:color w:val="0D0D0D"/>
          <w:sz w:val="28"/>
          <w:szCs w:val="28"/>
          <w:rtl/>
        </w:rPr>
        <w:t xml:space="preserve">وقد ظهر مصطلح نظم النقل الذكية </w:t>
      </w:r>
      <w:r w:rsidRPr="00FA5AB9">
        <w:rPr>
          <w:rFonts w:asciiTheme="majorBidi" w:eastAsia="Times New Roman" w:hAnsiTheme="majorBidi" w:cstheme="majorBidi"/>
          <w:color w:val="2336BF"/>
          <w:sz w:val="28"/>
          <w:szCs w:val="28"/>
        </w:rPr>
        <w:t>( ITS ) Intelligent Transportation Systems</w:t>
      </w:r>
      <w:r w:rsidRPr="00FA5AB9">
        <w:rPr>
          <w:rFonts w:asciiTheme="majorBidi" w:eastAsia="Times New Roman" w:hAnsiTheme="majorBidi" w:cstheme="majorBidi"/>
          <w:color w:val="2336BF"/>
          <w:sz w:val="28"/>
          <w:szCs w:val="28"/>
          <w:rtl/>
        </w:rPr>
        <w:t xml:space="preserve"> </w:t>
      </w:r>
      <w:r w:rsidRPr="00E33CDE">
        <w:rPr>
          <w:rFonts w:ascii="Simplified Arabic" w:eastAsia="Times New Roman" w:hAnsi="Simplified Arabic" w:cs="Simplified Arabic"/>
          <w:color w:val="0D0D0D"/>
          <w:sz w:val="28"/>
          <w:szCs w:val="28"/>
          <w:rtl/>
        </w:rPr>
        <w:t xml:space="preserve">    لما كان يعرف سابقاً باسم النظم الذكية؛ للمركبات، والطريق؛ حيث لا يقتصر على </w:t>
      </w:r>
      <w:r w:rsidRPr="00E33CDE">
        <w:rPr>
          <w:rFonts w:ascii="Simplified Arabic" w:eastAsia="Times New Roman" w:hAnsi="Simplified Arabic" w:cs="Simplified Arabic"/>
          <w:color w:val="0D0D0D"/>
          <w:sz w:val="28"/>
          <w:szCs w:val="28"/>
          <w:rtl/>
        </w:rPr>
        <w:lastRenderedPageBreak/>
        <w:t xml:space="preserve">الطريق والمركبة فقط، كما كان الوضع سابقاً، بل يتسع هذا المصطلح، ليشمل كل ما يتعلق بهما من نظم اتصال وإدارة، وغيرهما، إن المصطلح الجديد، يعتبر مصطلحاً أكثر شمولية، لكونه لا يقتصر على الطريق والمركبة فقط، كما كان الوضع سابقاً، بل يتسع هذا المصطلح، ليشمل كل ما يتصل بهما من نظم اتصال وإدارة وغيرهما، ويقصد بنظم النقل الذكية؛ تلك النظم التي تستفيد من استخدام تقنيات الحاسب الآلي، والالكترونيات، والاتصالات، والتحكم؛ بغرض توفير معلومات ذات صلة بأداء مرافق النقل، كما توفر معلومات عن حالة الطقس والأحوال الجوية والبيئية، بهدف مواجهة كثير من المعيقات التي قد تواجه الأفراد؛ أثناء عملية النقل البري، مما يسهم بتحسين السلامة والإنتاجية والحركة العامة. </w:t>
      </w:r>
      <w:r w:rsidRPr="00E33CDE">
        <w:rPr>
          <w:rFonts w:ascii="Simplified Arabic" w:eastAsia="Times New Roman" w:hAnsi="Simplified Arabic" w:cs="Simplified Arabic"/>
          <w:color w:val="0000FF"/>
          <w:sz w:val="24"/>
          <w:szCs w:val="24"/>
          <w:rtl/>
        </w:rPr>
        <w:t>(الهيئة العامة للإحصاء، 2023، الزحام المروري بمدينة لرياض، المشكلة والحلول)</w:t>
      </w:r>
    </w:p>
    <w:p w14:paraId="0FF9F81F" w14:textId="77777777" w:rsidR="00FE5893" w:rsidRPr="00E33CDE" w:rsidRDefault="00FE5893" w:rsidP="00FE5893">
      <w:pPr>
        <w:spacing w:line="276" w:lineRule="auto"/>
        <w:ind w:left="-36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كذلك </w:t>
      </w:r>
      <w:r w:rsidRPr="0048526B">
        <w:rPr>
          <w:rFonts w:ascii="Simplified Arabic" w:eastAsia="Times New Roman" w:hAnsi="Simplified Arabic" w:cs="Simplified Arabic"/>
          <w:color w:val="0D0D0D"/>
          <w:sz w:val="28"/>
          <w:szCs w:val="28"/>
          <w:rtl/>
        </w:rPr>
        <w:t>يقصد بنظم النقل الذكي</w:t>
      </w:r>
      <w:r>
        <w:rPr>
          <w:rFonts w:ascii="Simplified Arabic" w:eastAsia="Times New Roman" w:hAnsi="Simplified Arabic" w:cs="Simplified Arabic" w:hint="cs"/>
          <w:color w:val="0D0D0D"/>
          <w:sz w:val="28"/>
          <w:szCs w:val="28"/>
          <w:rtl/>
        </w:rPr>
        <w:t>ــــــــــــ</w:t>
      </w:r>
      <w:r w:rsidRPr="0048526B">
        <w:rPr>
          <w:rFonts w:ascii="Simplified Arabic" w:eastAsia="Times New Roman" w:hAnsi="Simplified Arabic" w:cs="Simplified Arabic"/>
          <w:color w:val="0D0D0D"/>
          <w:sz w:val="28"/>
          <w:szCs w:val="28"/>
          <w:rtl/>
        </w:rPr>
        <w:t>ة، أنها تلك النظم التي تعمل على تطبيق مختلف مح</w:t>
      </w:r>
      <w:r>
        <w:rPr>
          <w:rFonts w:ascii="Simplified Arabic" w:eastAsia="Times New Roman" w:hAnsi="Simplified Arabic" w:cs="Simplified Arabic" w:hint="cs"/>
          <w:color w:val="0D0D0D"/>
          <w:sz w:val="28"/>
          <w:szCs w:val="28"/>
          <w:rtl/>
        </w:rPr>
        <w:t>ـــــــــــــ</w:t>
      </w:r>
      <w:r w:rsidRPr="0048526B">
        <w:rPr>
          <w:rFonts w:ascii="Simplified Arabic" w:eastAsia="Times New Roman" w:hAnsi="Simplified Arabic" w:cs="Simplified Arabic"/>
          <w:color w:val="0D0D0D"/>
          <w:sz w:val="28"/>
          <w:szCs w:val="28"/>
          <w:rtl/>
        </w:rPr>
        <w:t>اور</w:t>
      </w:r>
      <w:r>
        <w:rPr>
          <w:rFonts w:ascii="Simplified Arabic" w:eastAsia="Times New Roman" w:hAnsi="Simplified Arabic" w:cs="Simplified Arabic" w:hint="cs"/>
          <w:color w:val="0D0D0D"/>
          <w:sz w:val="28"/>
          <w:szCs w:val="28"/>
          <w:rtl/>
        </w:rPr>
        <w:t xml:space="preserve"> تكنولوجيا </w:t>
      </w:r>
      <w:r w:rsidRPr="0048526B">
        <w:rPr>
          <w:rFonts w:ascii="Simplified Arabic" w:eastAsia="Times New Roman" w:hAnsi="Simplified Arabic" w:cs="Simplified Arabic"/>
          <w:color w:val="0D0D0D"/>
          <w:sz w:val="28"/>
          <w:szCs w:val="28"/>
          <w:rtl/>
        </w:rPr>
        <w:t>المعلومات الحديثة في النقل؛ استهدافا لتحقيق ما يلي</w:t>
      </w:r>
      <w:r>
        <w:rPr>
          <w:rFonts w:ascii="Simplified Arabic" w:eastAsia="Times New Roman" w:hAnsi="Simplified Arabic" w:cs="Simplified Arabic" w:hint="cs"/>
          <w:color w:val="0D0D0D"/>
          <w:sz w:val="28"/>
          <w:szCs w:val="28"/>
          <w:rtl/>
        </w:rPr>
        <w:t>:</w:t>
      </w:r>
    </w:p>
    <w:p w14:paraId="03B064C1" w14:textId="77777777" w:rsidR="00FE5893" w:rsidRPr="00FA5AB9" w:rsidRDefault="00FE5893" w:rsidP="00FE5893">
      <w:pPr>
        <w:spacing w:line="276" w:lineRule="auto"/>
        <w:jc w:val="right"/>
        <w:rPr>
          <w:rFonts w:asciiTheme="majorBidi" w:eastAsia="Times New Roman" w:hAnsiTheme="majorBidi" w:cstheme="majorBidi"/>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المساعدة في قيادة المركب</w:t>
      </w:r>
      <w:r>
        <w:rPr>
          <w:rFonts w:ascii="Simplified Arabic" w:eastAsia="Times New Roman" w:hAnsi="Simplified Arabic" w:cs="Simplified Arabic" w:hint="cs"/>
          <w:color w:val="0D0D0D"/>
          <w:sz w:val="28"/>
          <w:szCs w:val="28"/>
          <w:rtl/>
        </w:rPr>
        <w:t>ــ</w:t>
      </w:r>
      <w:r w:rsidRPr="00E33CDE">
        <w:rPr>
          <w:rFonts w:ascii="Simplified Arabic" w:eastAsia="Times New Roman" w:hAnsi="Simplified Arabic" w:cs="Simplified Arabic"/>
          <w:color w:val="0D0D0D"/>
          <w:sz w:val="28"/>
          <w:szCs w:val="28"/>
          <w:rtl/>
        </w:rPr>
        <w:t>ات وتحديد المواقع، خاصة تطبيق نظام تح</w:t>
      </w:r>
      <w:r>
        <w:rPr>
          <w:rFonts w:ascii="Simplified Arabic" w:eastAsia="Times New Roman" w:hAnsi="Simplified Arabic" w:cs="Simplified Arabic" w:hint="cs"/>
          <w:color w:val="0D0D0D"/>
          <w:sz w:val="28"/>
          <w:szCs w:val="28"/>
          <w:rtl/>
        </w:rPr>
        <w:t>ـــــــــ</w:t>
      </w:r>
      <w:r w:rsidRPr="00E33CDE">
        <w:rPr>
          <w:rFonts w:ascii="Simplified Arabic" w:eastAsia="Times New Roman" w:hAnsi="Simplified Arabic" w:cs="Simplified Arabic"/>
          <w:color w:val="0D0D0D"/>
          <w:sz w:val="28"/>
          <w:szCs w:val="28"/>
          <w:rtl/>
        </w:rPr>
        <w:t>ديد المواق</w:t>
      </w:r>
      <w:r>
        <w:rPr>
          <w:rFonts w:ascii="Simplified Arabic" w:eastAsia="Times New Roman" w:hAnsi="Simplified Arabic" w:cs="Simplified Arabic" w:hint="cs"/>
          <w:color w:val="0D0D0D"/>
          <w:sz w:val="28"/>
          <w:szCs w:val="28"/>
          <w:rtl/>
          <w:lang w:bidi="ar-EG"/>
        </w:rPr>
        <w:t>ــــــــــــــــ</w:t>
      </w:r>
      <w:r w:rsidRPr="00E33CDE">
        <w:rPr>
          <w:rFonts w:ascii="Simplified Arabic" w:eastAsia="Times New Roman" w:hAnsi="Simplified Arabic" w:cs="Simplified Arabic"/>
          <w:color w:val="0D0D0D"/>
          <w:sz w:val="28"/>
          <w:szCs w:val="28"/>
          <w:rtl/>
        </w:rPr>
        <w:t xml:space="preserve">ع </w:t>
      </w:r>
      <w:r w:rsidRPr="00FA5AB9">
        <w:rPr>
          <w:rFonts w:asciiTheme="majorBidi" w:eastAsia="Times New Roman" w:hAnsiTheme="majorBidi" w:cstheme="majorBidi"/>
          <w:color w:val="2336BF"/>
          <w:sz w:val="28"/>
          <w:szCs w:val="28"/>
        </w:rPr>
        <w:t>(Geographic positioning system) (GPS)</w:t>
      </w:r>
      <w:r w:rsidRPr="0048526B">
        <w:rPr>
          <w:rFonts w:asciiTheme="majorBidi" w:eastAsia="Times New Roman" w:hAnsiTheme="majorBidi" w:cstheme="majorBidi" w:hint="cs"/>
          <w:color w:val="000000" w:themeColor="text1"/>
          <w:sz w:val="28"/>
          <w:szCs w:val="28"/>
          <w:rtl/>
        </w:rPr>
        <w:t>الجغرافية.</w:t>
      </w:r>
      <w:r>
        <w:rPr>
          <w:rFonts w:asciiTheme="majorBidi" w:eastAsia="Times New Roman" w:hAnsiTheme="majorBidi" w:cstheme="majorBidi" w:hint="cs"/>
          <w:sz w:val="24"/>
          <w:szCs w:val="24"/>
          <w:rtl/>
        </w:rPr>
        <w:t xml:space="preserve"> </w:t>
      </w:r>
      <w:r w:rsidRPr="0048526B">
        <w:rPr>
          <w:rFonts w:asciiTheme="majorBidi" w:eastAsia="Times New Roman" w:hAnsiTheme="majorBidi" w:cstheme="majorBidi" w:hint="cs"/>
          <w:sz w:val="24"/>
          <w:szCs w:val="24"/>
          <w:rtl/>
        </w:rPr>
        <w:t xml:space="preserve"> </w:t>
      </w:r>
    </w:p>
    <w:p w14:paraId="2115E907"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*تسيير حركة المرور، وتسهيل انسياب تدفقات الحركة المرورية، من خلال التحكم في الإشارات الضوئية المرورية.</w:t>
      </w:r>
    </w:p>
    <w:p w14:paraId="60996BC3"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*إدارة السلامة المرورية، من خلال إرسال معلومات للعابرين على الطريق، بخصوص الأحوال الجوية؛ كالمطر، والرياح، والضباب ... الخ.</w:t>
      </w:r>
    </w:p>
    <w:p w14:paraId="78C7F6D9" w14:textId="77777777" w:rsidR="00FE5893" w:rsidRPr="00E33CDE" w:rsidRDefault="00FE5893" w:rsidP="00FE5893">
      <w:pPr>
        <w:bidi/>
        <w:spacing w:line="276" w:lineRule="auto"/>
        <w:ind w:left="-9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إن نظم النقل الذكية؛ بالمعنى سابق الذكر؛ تعتبر تطورا طبيعيا للبينة التحتية للنقل، وذلك عن طريق، العمل على تحديث البنية التحتية؛ بشكل مستدام؛ لمواكبة عصر المعلومات؛ الأمر الذي يسهم في توفير مستوى أكبر من الطاقة الاستيعابية، والكفاءة الأعلى؛ دون الاعتماد كلية؛ على إنشاء مرافق نقل جديدة. وتشير الدراسات التي تمت في هذا الصدد، إلى أن الجمع بين نظم النقل الذكية، والإنشاءات الجديدة، يسهم في زيادة استيعاب النمو المروري المستقبلي؛ وفقا لتوفير بنسبة (15%)، مما يلزم تجهيزه، لتلبية الطلب المروري ذاته، عبر زيادة الإنشاءات الجديدة فقط.  و</w:t>
      </w:r>
      <w:r>
        <w:rPr>
          <w:rFonts w:ascii="Simplified Arabic" w:eastAsia="Times New Roman" w:hAnsi="Simplified Arabic" w:cs="Simplified Arabic" w:hint="cs"/>
          <w:color w:val="0D0D0D"/>
          <w:sz w:val="28"/>
          <w:szCs w:val="28"/>
          <w:rtl/>
        </w:rPr>
        <w:t xml:space="preserve">تجدر </w:t>
      </w:r>
      <w:r w:rsidRPr="00E33CDE">
        <w:rPr>
          <w:rFonts w:ascii="Simplified Arabic" w:eastAsia="Times New Roman" w:hAnsi="Simplified Arabic" w:cs="Simplified Arabic"/>
          <w:color w:val="0D0D0D"/>
          <w:sz w:val="28"/>
          <w:szCs w:val="28"/>
          <w:rtl/>
        </w:rPr>
        <w:t>الإشارة ههنا</w:t>
      </w:r>
      <w:r>
        <w:rPr>
          <w:rFonts w:ascii="Simplified Arabic" w:eastAsia="Times New Roman" w:hAnsi="Simplified Arabic" w:cs="Simplified Arabic" w:hint="cs"/>
          <w:color w:val="0D0D0D"/>
          <w:sz w:val="28"/>
          <w:szCs w:val="28"/>
          <w:rtl/>
        </w:rPr>
        <w:t xml:space="preserve"> إلى </w:t>
      </w:r>
      <w:r w:rsidRPr="0048526B">
        <w:rPr>
          <w:rFonts w:ascii="Simplified Arabic" w:eastAsia="Times New Roman" w:hAnsi="Simplified Arabic" w:cs="Simplified Arabic"/>
          <w:color w:val="0D0D0D"/>
          <w:sz w:val="28"/>
          <w:szCs w:val="28"/>
          <w:rtl/>
        </w:rPr>
        <w:t xml:space="preserve">أن نظم النقل الذكية؛ تسعى لتحقيق باقة من الأهداف؛ من أهمها: </w:t>
      </w:r>
      <w:r w:rsidRPr="0048526B">
        <w:rPr>
          <w:rFonts w:ascii="Simplified Arabic" w:eastAsia="Times New Roman" w:hAnsi="Simplified Arabic" w:cs="Simplified Arabic"/>
          <w:color w:val="0000FF"/>
          <w:sz w:val="24"/>
          <w:szCs w:val="24"/>
          <w:rtl/>
        </w:rPr>
        <w:t>(الهيئة العامة للإحصاء، 2023، الزح</w:t>
      </w:r>
      <w:r w:rsidRPr="00E33CDE">
        <w:rPr>
          <w:rFonts w:ascii="Simplified Arabic" w:eastAsia="Times New Roman" w:hAnsi="Simplified Arabic" w:cs="Simplified Arabic"/>
          <w:color w:val="0000FF"/>
          <w:sz w:val="24"/>
          <w:szCs w:val="24"/>
          <w:rtl/>
        </w:rPr>
        <w:t>ام المروري بمدينة لرياض، المشكلة والحلول)</w:t>
      </w:r>
    </w:p>
    <w:p w14:paraId="2A55C8F6"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تحسين سلامة النقل البري: </w:t>
      </w:r>
    </w:p>
    <w:p w14:paraId="380B4F06" w14:textId="73A5B38A"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ويتم ذلك عن طريق العمل على تطوير وتطبيق مجموعة متكاملة ومتناسقة من الإجراءات الهادفة لرفع مستوى السلامة، والتقليل من عدد الوفيات والإصابات الناجمة عن حوادث النقل، وكذا التقليل من حجم الخسائر الاقتصادية والاجتماعية التي تسببها الحوادث، </w:t>
      </w:r>
      <w:r w:rsidRPr="00E33CDE">
        <w:rPr>
          <w:rFonts w:ascii="Simplified Arabic" w:eastAsia="Times New Roman" w:hAnsi="Simplified Arabic" w:cs="Simplified Arabic"/>
          <w:color w:val="0D0D0D"/>
          <w:sz w:val="28"/>
          <w:szCs w:val="28"/>
          <w:u w:val="single"/>
          <w:rtl/>
        </w:rPr>
        <w:t>وهو الأمر الذي لا يمكن أن يتم إلا ن طريق اتخاذ الإجراءات التالية:</w:t>
      </w:r>
      <w:r w:rsidRPr="00E33CDE">
        <w:rPr>
          <w:rFonts w:ascii="Simplified Arabic" w:eastAsia="Times New Roman" w:hAnsi="Simplified Arabic" w:cs="Simplified Arabic"/>
          <w:color w:val="0000FF"/>
          <w:sz w:val="24"/>
          <w:szCs w:val="24"/>
          <w:rtl/>
        </w:rPr>
        <w:t xml:space="preserve">  </w:t>
      </w:r>
      <w:r w:rsidRPr="00FA5AB9">
        <w:rPr>
          <w:rFonts w:asciiTheme="majorBidi" w:eastAsia="Times New Roman" w:hAnsiTheme="majorBidi" w:cstheme="majorBidi"/>
          <w:color w:val="0000FF"/>
          <w:sz w:val="24"/>
          <w:szCs w:val="24"/>
          <w:rtl/>
        </w:rPr>
        <w:t>(</w:t>
      </w:r>
      <w:r w:rsidRPr="00FA5AB9">
        <w:rPr>
          <w:rFonts w:asciiTheme="majorBidi" w:eastAsia="Times New Roman" w:hAnsiTheme="majorBidi" w:cstheme="majorBidi"/>
          <w:color w:val="0000FF"/>
          <w:sz w:val="24"/>
          <w:szCs w:val="24"/>
        </w:rPr>
        <w:t>Novotny, R., et al., 2014, p.84-117</w:t>
      </w:r>
      <w:r w:rsidRPr="00E33CDE">
        <w:rPr>
          <w:rFonts w:ascii="Calibri" w:eastAsia="Times New Roman" w:hAnsi="Calibri" w:cs="Calibri"/>
          <w:color w:val="0000FF"/>
          <w:sz w:val="24"/>
          <w:szCs w:val="24"/>
          <w:rtl/>
        </w:rPr>
        <w:t>)</w:t>
      </w:r>
    </w:p>
    <w:p w14:paraId="24E361D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التحكم المروري؛</w:t>
      </w:r>
      <w:r w:rsidRPr="00E33CDE">
        <w:rPr>
          <w:rFonts w:ascii="Simplified Arabic" w:eastAsia="Times New Roman" w:hAnsi="Simplified Arabic" w:cs="Simplified Arabic"/>
          <w:color w:val="0D0D0D"/>
          <w:sz w:val="28"/>
          <w:szCs w:val="28"/>
          <w:rtl/>
        </w:rPr>
        <w:t xml:space="preserve"> وذلك من خلال القيام بتقييم أداء الطرق السريعة والشوارع المزودة بإشارات مرورية والتنسيق بينها وبين عمليات النقل العام لموازنة الطلب مع السعة في نظام النقل .</w:t>
      </w:r>
    </w:p>
    <w:p w14:paraId="422E161B"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 xml:space="preserve">إدارة الأحداث الطارئة؛ </w:t>
      </w:r>
      <w:r w:rsidRPr="00E33CDE">
        <w:rPr>
          <w:rFonts w:ascii="Simplified Arabic" w:eastAsia="Times New Roman" w:hAnsi="Simplified Arabic" w:cs="Simplified Arabic"/>
          <w:color w:val="0D0D0D"/>
          <w:sz w:val="28"/>
          <w:szCs w:val="28"/>
          <w:rtl/>
        </w:rPr>
        <w:t>وذلك عن طريق توفير إجراءات تدخل ذات كفاءة عالية في حالات الأحداث المرورية الطارئة والظروف الجوية السيئة، وأعمال الطرق، وفي المناسبات الخاصة، فالتقنيات المتقدمة للنقل تركز على استشعار وجود الحوادث الطارئة والتأكد من وقوعها من أجل تحسين زمن الاستجابة لها وإرسال الفرق الملائمة لها من حيث الأفراد والمعدات.</w:t>
      </w:r>
    </w:p>
    <w:p w14:paraId="7D12D3D6" w14:textId="77777777" w:rsidR="00FE5893" w:rsidRPr="0048526B" w:rsidRDefault="00FE5893" w:rsidP="00FE5893">
      <w:pPr>
        <w:bidi/>
        <w:spacing w:line="276" w:lineRule="auto"/>
        <w:jc w:val="both"/>
        <w:rPr>
          <w:rFonts w:ascii="Times New Roman" w:eastAsia="Times New Roman" w:hAnsi="Times New Roman" w:cs="Times New Roman"/>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إدارة الطلب على النقل؛</w:t>
      </w:r>
      <w:r w:rsidRPr="00E33CDE">
        <w:rPr>
          <w:rFonts w:ascii="Simplified Arabic" w:eastAsia="Times New Roman" w:hAnsi="Simplified Arabic" w:cs="Simplified Arabic"/>
          <w:color w:val="0D0D0D"/>
          <w:sz w:val="28"/>
          <w:szCs w:val="28"/>
          <w:rtl/>
        </w:rPr>
        <w:t xml:space="preserve"> وذلك عن طريق تنفيذ نظام استخدام الحارات المرورية المخصصة للمركبات عالية السعة، وكذلك التحكم بمواقف السيارات وتكلفتها وتسعيرة الدخول للطرق، واستخدام أساليب إعطاء أفضلية الحركة.</w:t>
      </w:r>
    </w:p>
    <w:p w14:paraId="5655A443" w14:textId="77777777" w:rsidR="00FE5893" w:rsidRPr="00BE1789" w:rsidRDefault="00FE5893" w:rsidP="00FE5893">
      <w:pPr>
        <w:spacing w:line="276" w:lineRule="auto"/>
        <w:jc w:val="right"/>
        <w:rPr>
          <w:rFonts w:ascii="Times New Roman" w:eastAsia="Times New Roman" w:hAnsi="Times New Roman" w:cs="Times New Roman"/>
          <w:sz w:val="24"/>
          <w:szCs w:val="24"/>
          <w:rtl/>
        </w:rPr>
      </w:pPr>
      <w:r w:rsidRPr="0048526B">
        <w:rPr>
          <w:rFonts w:ascii="Simplified Arabic" w:eastAsia="Times New Roman" w:hAnsi="Simplified Arabic" w:cs="Simplified Arabic"/>
          <w:color w:val="0D0D0D"/>
          <w:sz w:val="28"/>
          <w:szCs w:val="28"/>
        </w:rPr>
        <w:t>           </w:t>
      </w:r>
      <w:r w:rsidRPr="0048526B">
        <w:rPr>
          <w:rFonts w:ascii="Simplified Arabic" w:eastAsia="Times New Roman" w:hAnsi="Simplified Arabic" w:cs="Simplified Arabic" w:hint="cs"/>
          <w:b/>
          <w:bCs/>
          <w:color w:val="0D0D0D"/>
          <w:sz w:val="28"/>
          <w:szCs w:val="28"/>
          <w:rtl/>
        </w:rPr>
        <w:t>4.3.</w:t>
      </w:r>
      <w:r w:rsidRPr="0048526B">
        <w:rPr>
          <w:rFonts w:ascii="Simplified Arabic" w:eastAsia="Times New Roman" w:hAnsi="Simplified Arabic" w:cs="Simplified Arabic"/>
          <w:b/>
          <w:bCs/>
          <w:color w:val="0D0D0D"/>
          <w:sz w:val="28"/>
          <w:szCs w:val="28"/>
          <w:rtl/>
        </w:rPr>
        <w:t>زيادة الطاقة والكفاءة التشغيلية لشبكة النقل البري</w:t>
      </w:r>
      <w:r w:rsidRPr="0048526B">
        <w:rPr>
          <w:rFonts w:ascii="Simplified Arabic" w:eastAsia="Times New Roman" w:hAnsi="Simplified Arabic" w:cs="Simplified Arabic" w:hint="cs"/>
          <w:b/>
          <w:bCs/>
          <w:color w:val="0D0D0D"/>
          <w:sz w:val="28"/>
          <w:szCs w:val="28"/>
          <w:rtl/>
        </w:rPr>
        <w:t>:</w:t>
      </w:r>
      <w:r w:rsidRPr="00BE1789">
        <w:rPr>
          <w:rFonts w:ascii="Simplified Arabic" w:eastAsia="Times New Roman" w:hAnsi="Simplified Arabic" w:cs="Simplified Arabic"/>
          <w:b/>
          <w:bCs/>
          <w:color w:val="0D0D0D"/>
          <w:sz w:val="28"/>
          <w:szCs w:val="28"/>
        </w:rPr>
        <w:t>      </w:t>
      </w:r>
    </w:p>
    <w:p w14:paraId="2E8B915B"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BE1789">
        <w:rPr>
          <w:rFonts w:ascii="Calibri" w:eastAsia="Times New Roman" w:hAnsi="Calibri" w:cs="Calibri"/>
          <w:color w:val="0D0D0D"/>
          <w:sz w:val="28"/>
          <w:szCs w:val="28"/>
        </w:rPr>
        <w:t>      </w:t>
      </w:r>
      <w:r w:rsidRPr="00FA5AB9">
        <w:rPr>
          <w:rFonts w:asciiTheme="majorBidi" w:eastAsia="Times New Roman" w:hAnsiTheme="majorBidi" w:cstheme="majorBidi"/>
          <w:color w:val="0D0D0D"/>
          <w:sz w:val="28"/>
          <w:szCs w:val="28"/>
        </w:rPr>
        <w:t> </w:t>
      </w:r>
      <w:r w:rsidRPr="00FA5AB9">
        <w:rPr>
          <w:rFonts w:asciiTheme="majorBidi" w:eastAsia="Times New Roman" w:hAnsiTheme="majorBidi" w:cstheme="majorBidi"/>
          <w:color w:val="0000FF"/>
          <w:sz w:val="24"/>
          <w:szCs w:val="24"/>
        </w:rPr>
        <w:t>(Novotny, R., et al., 2014, p.84-117)</w:t>
      </w:r>
      <w:r w:rsidRPr="00BE1789">
        <w:rPr>
          <w:rFonts w:ascii="Calibri" w:eastAsia="Times New Roman" w:hAnsi="Calibri" w:cs="Calibri"/>
          <w:color w:val="0D0D0D"/>
          <w:sz w:val="28"/>
          <w:szCs w:val="28"/>
        </w:rPr>
        <w:t xml:space="preserve"> </w:t>
      </w:r>
      <w:r w:rsidRPr="00BE1789">
        <w:rPr>
          <w:rFonts w:ascii="Simplified Arabic" w:eastAsia="Times New Roman" w:hAnsi="Simplified Arabic" w:cs="Simplified Arabic"/>
          <w:color w:val="0D0D0D"/>
          <w:sz w:val="28"/>
          <w:szCs w:val="28"/>
          <w:rtl/>
        </w:rPr>
        <w:t>ويتحقق ذلك من خلال</w:t>
      </w:r>
      <w:r w:rsidRPr="00BE1789">
        <w:rPr>
          <w:rFonts w:ascii="Simplified Arabic" w:eastAsia="Times New Roman" w:hAnsi="Simplified Arabic" w:cs="Simplified Arabic" w:hint="cs"/>
          <w:color w:val="0D0D0D"/>
          <w:sz w:val="28"/>
          <w:szCs w:val="28"/>
          <w:rtl/>
        </w:rPr>
        <w:t>:</w:t>
      </w:r>
      <w:r w:rsidRPr="00BE1789">
        <w:rPr>
          <w:rFonts w:ascii="Simplified Arabic" w:eastAsia="Times New Roman" w:hAnsi="Simplified Arabic" w:cs="Simplified Arabic"/>
          <w:color w:val="0D0D0D"/>
          <w:sz w:val="28"/>
          <w:szCs w:val="28"/>
        </w:rPr>
        <w:t> </w:t>
      </w:r>
      <w:r w:rsidRPr="00E33CDE">
        <w:rPr>
          <w:rFonts w:ascii="Simplified Arabic" w:eastAsia="Times New Roman" w:hAnsi="Simplified Arabic" w:cs="Simplified Arabic"/>
          <w:color w:val="0D0D0D"/>
          <w:sz w:val="28"/>
          <w:szCs w:val="28"/>
        </w:rPr>
        <w:t>      </w:t>
      </w:r>
    </w:p>
    <w:p w14:paraId="3B5422EE"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تقليل التأخير عند نقاط التحـــــــــــــويل بين وســــــــــــــائط النقل</w:t>
      </w:r>
      <w:r w:rsidRPr="00E33CDE">
        <w:rPr>
          <w:rFonts w:ascii="Simplified Arabic" w:eastAsia="Times New Roman" w:hAnsi="Simplified Arabic" w:cs="Simplified Arabic"/>
          <w:color w:val="0D0D0D"/>
          <w:sz w:val="28"/>
          <w:szCs w:val="28"/>
        </w:rPr>
        <w:t>       </w:t>
      </w:r>
    </w:p>
    <w:p w14:paraId="25CCDA41" w14:textId="77777777" w:rsidR="00FE5893" w:rsidRDefault="00FE5893" w:rsidP="00FE5893">
      <w:pPr>
        <w:spacing w:line="276" w:lineRule="auto"/>
        <w:jc w:val="right"/>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سرعات الناقلات والمركبات، وتقليل مرات التوقف</w:t>
      </w:r>
    </w:p>
    <w:p w14:paraId="3EDDC8A1" w14:textId="77777777" w:rsidR="00FE5893" w:rsidRPr="00E33CDE" w:rsidRDefault="00FE5893" w:rsidP="00FE5893">
      <w:pPr>
        <w:spacing w:line="276" w:lineRule="auto"/>
        <w:jc w:val="right"/>
        <w:rPr>
          <w:rFonts w:ascii="Times New Roman" w:eastAsia="Times New Roman" w:hAnsi="Times New Roman" w:cs="Times New Roman"/>
          <w:sz w:val="24"/>
          <w:szCs w:val="24"/>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التخفيض الملموس للتكاليـــــــــــــــف المصاحبة للازدحــــــــــــام</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5D669A3C"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الطاقة الاستيعابية لمستخدمي الطرق الحالية؛ عبر تشجيع زيادة متوسط سعة المركبة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Pr>
        <w:t>  </w:t>
      </w:r>
    </w:p>
    <w:p w14:paraId="4437D02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lastRenderedPageBreak/>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تقليل التكاليف التشغيلية للبنية التحتية</w:t>
      </w:r>
      <w:r>
        <w:rPr>
          <w:rFonts w:ascii="Simplified Arabic" w:eastAsia="Times New Roman" w:hAnsi="Simplified Arabic" w:cs="Simplified Arabic" w:hint="cs"/>
          <w:color w:val="0D0D0D"/>
          <w:sz w:val="28"/>
          <w:szCs w:val="28"/>
          <w:rtl/>
        </w:rPr>
        <w:t xml:space="preserve">     </w:t>
      </w:r>
    </w:p>
    <w:p w14:paraId="2C3958A3"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زيادة عدد الأفراد، وكمية البضائع، التي يمكن نقلها باستخدام المرافق الحالية</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Pr>
        <w:t> </w:t>
      </w:r>
    </w:p>
    <w:p w14:paraId="2F0A3158" w14:textId="77777777" w:rsidR="00FE5893" w:rsidRPr="00E33CDE" w:rsidRDefault="00FE5893" w:rsidP="00FE5893">
      <w:pPr>
        <w:spacing w:line="276" w:lineRule="auto"/>
        <w:jc w:val="right"/>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5.3.</w:t>
      </w:r>
      <w:r w:rsidRPr="00E33CDE">
        <w:rPr>
          <w:rFonts w:ascii="Simplified Arabic" w:eastAsia="Times New Roman" w:hAnsi="Simplified Arabic" w:cs="Simplified Arabic"/>
          <w:b/>
          <w:bCs/>
          <w:color w:val="0D0D0D"/>
          <w:sz w:val="28"/>
          <w:szCs w:val="28"/>
          <w:rtl/>
        </w:rPr>
        <w:t>تحسين مستويات الحركة والراحة للمتنقلين</w:t>
      </w:r>
      <w:r>
        <w:rPr>
          <w:rFonts w:ascii="Simplified Arabic" w:eastAsia="Times New Roman" w:hAnsi="Simplified Arabic" w:cs="Simplified Arabic" w:hint="cs"/>
          <w:b/>
          <w:bCs/>
          <w:color w:val="0D0D0D"/>
          <w:sz w:val="28"/>
          <w:szCs w:val="28"/>
          <w:rtl/>
        </w:rPr>
        <w:t xml:space="preserve">:  </w:t>
      </w:r>
      <w:r w:rsidRPr="00E33CDE">
        <w:rPr>
          <w:rFonts w:ascii="Simplified Arabic" w:eastAsia="Times New Roman" w:hAnsi="Simplified Arabic" w:cs="Simplified Arabic"/>
          <w:b/>
          <w:bCs/>
          <w:color w:val="0D0D0D"/>
          <w:sz w:val="28"/>
          <w:szCs w:val="28"/>
        </w:rPr>
        <w:t>   </w:t>
      </w:r>
    </w:p>
    <w:p w14:paraId="3513C56D"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D0D0D"/>
          <w:sz w:val="28"/>
          <w:szCs w:val="28"/>
          <w:rtl/>
        </w:rPr>
        <w:t>       إذ تساهم عملية ضبط الحركة الراحة للمسافرين، عن طريق تمكين المسافرين من الحصول على المعلومات اللازمة، وتحليلها، وعرضها عليهم؛ لمساعدتهم على الحركة من مكان انطلاقهم إلى مقاصدهم، التي يريدون الوصول إليها، إذ تعمل ظم النقل الذكية، على مساعدة المسافرين، عن طريق تقديم المساعدات اللازمة؛ بأفضل ما يمكن؛ لتحقيق وإشباع احتياجات ورغبات المسافرين؛ عبر توفير دعائم السلامة والكفاءة والراحة، ومع توفير الراحة للمسافرين؛ فإنها تساهم –أيضا- في تحسين  مستويات الحركة للمسافرين؛ عن طريق القيام بتحسين نظام النقل البري، لكل مستويات العمر، والدخل والأعمار، وفي كل المناطق الجغرافية.</w:t>
      </w:r>
      <w:r w:rsidRPr="00FA5AB9">
        <w:rPr>
          <w:rFonts w:asciiTheme="majorBidi" w:eastAsia="Times New Roman" w:hAnsiTheme="majorBidi" w:cstheme="majorBidi"/>
          <w:color w:val="0D0D0D"/>
          <w:sz w:val="28"/>
          <w:szCs w:val="28"/>
          <w:rtl/>
        </w:rPr>
        <w:t xml:space="preserve"> </w:t>
      </w:r>
      <w:r w:rsidRPr="00FA5AB9">
        <w:rPr>
          <w:rFonts w:asciiTheme="majorBidi" w:eastAsia="Times New Roman" w:hAnsiTheme="majorBidi" w:cstheme="majorBidi"/>
          <w:color w:val="0033CC"/>
          <w:sz w:val="24"/>
          <w:szCs w:val="24"/>
          <w:rtl/>
        </w:rPr>
        <w:t>(</w:t>
      </w:r>
      <w:r w:rsidRPr="00FA5AB9">
        <w:rPr>
          <w:rFonts w:asciiTheme="majorBidi" w:eastAsia="Times New Roman" w:hAnsiTheme="majorBidi" w:cstheme="majorBidi"/>
          <w:color w:val="0033CC"/>
          <w:sz w:val="24"/>
          <w:szCs w:val="24"/>
        </w:rPr>
        <w:t>Sodagaran, A. et al., 2014, pp. 403-425</w:t>
      </w:r>
      <w:r w:rsidRPr="00FA5AB9">
        <w:rPr>
          <w:rFonts w:asciiTheme="majorBidi" w:eastAsia="Times New Roman" w:hAnsiTheme="majorBidi" w:cstheme="majorBidi"/>
          <w:color w:val="0033CC"/>
          <w:sz w:val="24"/>
          <w:szCs w:val="24"/>
          <w:rtl/>
        </w:rPr>
        <w:t>)</w:t>
      </w:r>
    </w:p>
    <w:p w14:paraId="5289B2E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6.3</w:t>
      </w:r>
      <w:r w:rsidRPr="00D62A9C">
        <w:rPr>
          <w:rFonts w:ascii="Simplified Arabic" w:eastAsia="Times New Roman" w:hAnsi="Simplified Arabic" w:cs="Simplified Arabic" w:hint="cs"/>
          <w:b/>
          <w:bCs/>
          <w:color w:val="0D0D0D"/>
          <w:sz w:val="28"/>
          <w:szCs w:val="28"/>
          <w:rtl/>
        </w:rPr>
        <w:t>.</w:t>
      </w:r>
      <w:r w:rsidRPr="00D62A9C">
        <w:rPr>
          <w:rFonts w:ascii="Simplified Arabic" w:eastAsia="Times New Roman" w:hAnsi="Simplified Arabic" w:cs="Simplified Arabic"/>
          <w:b/>
          <w:bCs/>
          <w:color w:val="0D0D0D"/>
          <w:sz w:val="28"/>
          <w:szCs w:val="28"/>
          <w:rtl/>
        </w:rPr>
        <w:t>تخفيض زمن الرحلة وزيادة موثوقيته والتقليل من تكلفته</w:t>
      </w:r>
      <w:r>
        <w:rPr>
          <w:rFonts w:ascii="Simplified Arabic" w:eastAsia="Times New Roman" w:hAnsi="Simplified Arabic" w:cs="Simplified Arabic" w:hint="cs"/>
          <w:b/>
          <w:bCs/>
          <w:color w:val="0D0D0D"/>
          <w:sz w:val="28"/>
          <w:szCs w:val="28"/>
          <w:rtl/>
        </w:rPr>
        <w:t>.</w:t>
      </w:r>
    </w:p>
    <w:p w14:paraId="07A011C5"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b/>
          <w:bCs/>
          <w:color w:val="0D0D0D"/>
          <w:sz w:val="28"/>
          <w:szCs w:val="28"/>
          <w:rtl/>
        </w:rPr>
        <w:t> </w:t>
      </w:r>
      <w:r w:rsidRPr="00D62A9C">
        <w:rPr>
          <w:rFonts w:ascii="Simplified Arabic" w:eastAsia="Times New Roman" w:hAnsi="Simplified Arabic" w:cs="Simplified Arabic" w:hint="cs"/>
          <w:b/>
          <w:bCs/>
          <w:color w:val="0D0D0D"/>
          <w:sz w:val="28"/>
          <w:szCs w:val="28"/>
          <w:rtl/>
        </w:rPr>
        <w:t>7.3.</w:t>
      </w:r>
      <w:r w:rsidRPr="00D62A9C">
        <w:rPr>
          <w:rFonts w:ascii="Simplified Arabic" w:eastAsia="Times New Roman" w:hAnsi="Simplified Arabic" w:cs="Simplified Arabic"/>
          <w:b/>
          <w:bCs/>
          <w:color w:val="0D0D0D"/>
          <w:sz w:val="28"/>
          <w:szCs w:val="28"/>
          <w:rtl/>
        </w:rPr>
        <w:t>تخفيض مستوى الجهد المطلوب للرحلة.</w:t>
      </w:r>
    </w:p>
    <w:p w14:paraId="22D6769A"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48526B">
        <w:rPr>
          <w:rFonts w:ascii="Simplified Arabic" w:eastAsia="Times New Roman" w:hAnsi="Simplified Arabic" w:cs="Simplified Arabic" w:hint="cs"/>
          <w:b/>
          <w:bCs/>
          <w:color w:val="0D0D0D"/>
          <w:sz w:val="28"/>
          <w:szCs w:val="28"/>
          <w:rtl/>
        </w:rPr>
        <w:t>8.3.</w:t>
      </w:r>
      <w:r w:rsidRPr="00D62A9C">
        <w:rPr>
          <w:rFonts w:ascii="Simplified Arabic" w:eastAsia="Times New Roman" w:hAnsi="Simplified Arabic" w:cs="Simplified Arabic"/>
          <w:b/>
          <w:bCs/>
          <w:color w:val="0D0D0D"/>
          <w:sz w:val="28"/>
          <w:szCs w:val="28"/>
          <w:rtl/>
        </w:rPr>
        <w:t>تقليل الآثار السلبية الناجمة عن النقل البري؛</w:t>
      </w:r>
      <w:r w:rsidRPr="00E33CDE">
        <w:rPr>
          <w:rFonts w:ascii="Simplified Arabic" w:eastAsia="Times New Roman" w:hAnsi="Simplified Arabic" w:cs="Simplified Arabic"/>
          <w:color w:val="0D0D0D"/>
          <w:sz w:val="28"/>
          <w:szCs w:val="28"/>
          <w:rtl/>
        </w:rPr>
        <w:t xml:space="preserve"> على البيئة والطاقة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عن طريق التقليل من انبعاثات العوادم الضارة من المركبات، والتقليل من هدر الوقود، نتيجة الازدحام، وطول الانتظار، بسبب الخطأ في اختيار الطريق المناسب.</w:t>
      </w:r>
    </w:p>
    <w:p w14:paraId="1890C917" w14:textId="77777777" w:rsidR="00FE5893" w:rsidRPr="00D62A9C" w:rsidRDefault="00FE5893" w:rsidP="00FE5893">
      <w:pPr>
        <w:bidi/>
        <w:spacing w:line="276" w:lineRule="auto"/>
        <w:jc w:val="both"/>
        <w:rPr>
          <w:rFonts w:ascii="Times New Roman" w:eastAsia="Times New Roman" w:hAnsi="Times New Roman" w:cs="Times New Roman"/>
          <w:b/>
          <w:bCs/>
          <w:sz w:val="24"/>
          <w:szCs w:val="24"/>
          <w:rtl/>
        </w:rPr>
      </w:pP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9.3.</w:t>
      </w:r>
      <w:r w:rsidRPr="00D62A9C">
        <w:rPr>
          <w:rFonts w:ascii="Simplified Arabic" w:eastAsia="Times New Roman" w:hAnsi="Simplified Arabic" w:cs="Simplified Arabic"/>
          <w:b/>
          <w:bCs/>
          <w:color w:val="0D0D0D"/>
          <w:sz w:val="28"/>
          <w:szCs w:val="28"/>
          <w:rtl/>
        </w:rPr>
        <w:t>التقليل من التلوث الضوضائي ومضايقة المرور للأحياء السكنية.</w:t>
      </w:r>
    </w:p>
    <w:p w14:paraId="057F345A" w14:textId="77777777" w:rsidR="00FE5893" w:rsidRPr="00D62A9C"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b/>
          <w:bCs/>
          <w:color w:val="0D0D0D"/>
          <w:sz w:val="28"/>
          <w:szCs w:val="28"/>
          <w:rtl/>
        </w:rPr>
        <w:t>10.3.</w:t>
      </w:r>
      <w:r w:rsidRPr="00D62A9C">
        <w:rPr>
          <w:rFonts w:ascii="Simplified Arabic" w:eastAsia="Times New Roman" w:hAnsi="Simplified Arabic" w:cs="Simplified Arabic"/>
          <w:b/>
          <w:bCs/>
          <w:color w:val="0D0D0D"/>
          <w:sz w:val="28"/>
          <w:szCs w:val="28"/>
          <w:rtl/>
        </w:rPr>
        <w:t>احترام احتياجات عملية الحفاظ على البيئة</w:t>
      </w:r>
      <w:r w:rsidRPr="00D62A9C">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color w:val="0D0D0D"/>
          <w:sz w:val="28"/>
          <w:szCs w:val="28"/>
          <w:rtl/>
        </w:rPr>
        <w:t xml:space="preserve"> </w:t>
      </w:r>
      <w:r>
        <w:rPr>
          <w:rFonts w:ascii="Simplified Arabic" w:eastAsia="Times New Roman" w:hAnsi="Simplified Arabic" w:cs="Simplified Arabic" w:hint="cs"/>
          <w:color w:val="0D0D0D"/>
          <w:sz w:val="28"/>
          <w:szCs w:val="28"/>
          <w:rtl/>
        </w:rPr>
        <w:t xml:space="preserve">عن طريق الحفاظ على </w:t>
      </w:r>
      <w:r w:rsidRPr="00E33CDE">
        <w:rPr>
          <w:rFonts w:ascii="Simplified Arabic" w:eastAsia="Times New Roman" w:hAnsi="Simplified Arabic" w:cs="Simplified Arabic"/>
          <w:color w:val="0D0D0D"/>
          <w:sz w:val="28"/>
          <w:szCs w:val="28"/>
          <w:rtl/>
        </w:rPr>
        <w:t>الحياة الفطرية، عند القيام بتصميم وتنفيذ البنية التحتية للنقل</w:t>
      </w:r>
      <w:r>
        <w:rPr>
          <w:rFonts w:ascii="Simplified Arabic" w:eastAsia="Times New Roman" w:hAnsi="Simplified Arabic" w:cs="Simplified Arabic" w:hint="cs"/>
          <w:color w:val="0D0D0D"/>
          <w:sz w:val="28"/>
          <w:szCs w:val="28"/>
          <w:rtl/>
        </w:rPr>
        <w:t xml:space="preserve">، عن طريق </w:t>
      </w:r>
      <w:r w:rsidRPr="00D62A9C">
        <w:rPr>
          <w:rFonts w:ascii="Simplified Arabic" w:eastAsia="Times New Roman" w:hAnsi="Simplified Arabic" w:cs="Simplified Arabic" w:hint="cs"/>
          <w:color w:val="0D0D0D"/>
          <w:sz w:val="28"/>
          <w:szCs w:val="28"/>
          <w:rtl/>
        </w:rPr>
        <w:t>ا</w:t>
      </w:r>
      <w:r w:rsidRPr="00D62A9C">
        <w:rPr>
          <w:rFonts w:ascii="Simplified Arabic" w:eastAsia="Times New Roman" w:hAnsi="Simplified Arabic" w:cs="Simplified Arabic"/>
          <w:color w:val="0D0D0D"/>
          <w:sz w:val="28"/>
          <w:szCs w:val="28"/>
          <w:rtl/>
        </w:rPr>
        <w:t>لحد من استهلاك المواد التي تضر بالبيئة.</w:t>
      </w:r>
    </w:p>
    <w:p w14:paraId="7C080E9F"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D62A9C">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28"/>
          <w:szCs w:val="28"/>
          <w:rtl/>
        </w:rPr>
        <w:t>     </w:t>
      </w:r>
      <w:r w:rsidRPr="00D62A9C">
        <w:rPr>
          <w:rFonts w:ascii="Simplified Arabic" w:eastAsia="Times New Roman" w:hAnsi="Simplified Arabic" w:cs="Simplified Arabic" w:hint="cs"/>
          <w:b/>
          <w:bCs/>
          <w:color w:val="0D0D0D"/>
          <w:sz w:val="28"/>
          <w:szCs w:val="28"/>
          <w:rtl/>
        </w:rPr>
        <w:t>11.3.</w:t>
      </w:r>
      <w:r w:rsidRPr="00D62A9C">
        <w:rPr>
          <w:rFonts w:ascii="Simplified Arabic" w:eastAsia="Times New Roman" w:hAnsi="Simplified Arabic" w:cs="Simplified Arabic"/>
          <w:b/>
          <w:bCs/>
          <w:color w:val="0D0D0D"/>
          <w:sz w:val="28"/>
          <w:szCs w:val="28"/>
          <w:rtl/>
        </w:rPr>
        <w:t>.تحسين تشغيل المركبات التجارية؛</w:t>
      </w:r>
      <w:r w:rsidRPr="00E33CDE">
        <w:rPr>
          <w:rFonts w:ascii="Simplified Arabic" w:eastAsia="Times New Roman" w:hAnsi="Simplified Arabic" w:cs="Simplified Arabic"/>
          <w:color w:val="0D0D0D"/>
          <w:sz w:val="28"/>
          <w:szCs w:val="28"/>
          <w:rtl/>
        </w:rPr>
        <w:t xml:space="preserve"> من خلال تطبيق مختلف التقنيات الذكية المتوافرة والممكنة، بما يشبه إجراءات التخليص الالكتروني للمركبات التجارية، والفحص الآلي </w:t>
      </w:r>
      <w:r w:rsidRPr="00E33CDE">
        <w:rPr>
          <w:rFonts w:ascii="Simplified Arabic" w:eastAsia="Times New Roman" w:hAnsi="Simplified Arabic" w:cs="Simplified Arabic"/>
          <w:color w:val="0D0D0D"/>
          <w:sz w:val="28"/>
          <w:szCs w:val="28"/>
          <w:rtl/>
        </w:rPr>
        <w:lastRenderedPageBreak/>
        <w:t>للسلامة على جانب الطريق، وتوصيل المياه النقية للطالبين، وغير ذلك؛ فإن تحسين سلامة وكفاءة المركبات التجارية والشاحنات والحافلات؛ وخاصة تحسين حركة نقل البضائع، والتخفيض من زمن وتكلفة الانتقال، والحفاظ على أمن البضاعة وسلامتها، وخاصة تلك المتعلقة بمتابعة المنقولات الخطرة، وضمان التحكم بالمركبة وسلامتها، بهدف التحكم بالمركبات، وضمان مستويات أعلى من السلامة، مع تخفيف حدة الازدحام بالطرق السريعة الحضرية، ودعم مستويات الإنتاجية للطرق فيما بين المدن، من خلال؛ تفادي الاصطدام الطولي، والعرضي، وعند التقاطعات، مع الاستعداد التام لتحاشي التصادمات عند التقاطعات والتحكم بها، ومنع كل دواعي الإعاقات المرورية.</w:t>
      </w:r>
      <w:r w:rsidRPr="00E33CDE">
        <w:rPr>
          <w:rFonts w:ascii="Calibri" w:eastAsia="Times New Roman" w:hAnsi="Calibri" w:cs="Calibri"/>
          <w:color w:val="0000FF"/>
          <w:sz w:val="24"/>
          <w:szCs w:val="24"/>
          <w:rtl/>
        </w:rPr>
        <w:t xml:space="preserve"> </w:t>
      </w:r>
      <w:r>
        <w:rPr>
          <w:rFonts w:ascii="Calibri" w:eastAsia="Times New Roman" w:hAnsi="Calibri" w:cs="Calibri"/>
          <w:color w:val="0000FF"/>
          <w:sz w:val="24"/>
          <w:szCs w:val="24"/>
        </w:rPr>
        <w:t>(</w:t>
      </w:r>
      <w:r w:rsidRPr="00FA5AB9">
        <w:rPr>
          <w:rFonts w:asciiTheme="majorBidi" w:eastAsia="Times New Roman" w:hAnsiTheme="majorBidi" w:cstheme="majorBidi"/>
          <w:color w:val="0000FF"/>
          <w:sz w:val="24"/>
          <w:szCs w:val="24"/>
        </w:rPr>
        <w:t>Oberacher, M. et al., 202</w:t>
      </w:r>
      <w:r>
        <w:rPr>
          <w:rFonts w:asciiTheme="majorBidi" w:eastAsia="Times New Roman" w:hAnsiTheme="majorBidi" w:cstheme="majorBidi"/>
          <w:color w:val="0000FF"/>
          <w:sz w:val="24"/>
          <w:szCs w:val="24"/>
        </w:rPr>
        <w:t>2)</w:t>
      </w:r>
    </w:p>
    <w:p w14:paraId="5C25F73A"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b/>
          <w:bCs/>
          <w:color w:val="0D0D0D"/>
          <w:sz w:val="32"/>
          <w:szCs w:val="32"/>
          <w:rtl/>
        </w:rPr>
        <w:t>4</w:t>
      </w:r>
      <w:r w:rsidRPr="00E33CDE">
        <w:rPr>
          <w:rFonts w:ascii="Simplified Arabic" w:eastAsia="Times New Roman" w:hAnsi="Simplified Arabic" w:cs="Simplified Arabic"/>
          <w:b/>
          <w:bCs/>
          <w:color w:val="0D0D0D"/>
          <w:sz w:val="32"/>
          <w:szCs w:val="32"/>
          <w:rtl/>
        </w:rPr>
        <w:t>.أثر تطبيقات تكنولوجيا المعلومات في تطوير قطاع النقل العام:</w:t>
      </w:r>
      <w:r w:rsidRPr="00E33CDE">
        <w:rPr>
          <w:rFonts w:ascii="Simplified Arabic" w:eastAsia="Times New Roman" w:hAnsi="Simplified Arabic" w:cs="Simplified Arabic"/>
          <w:color w:val="0D0D0D"/>
          <w:sz w:val="28"/>
          <w:szCs w:val="28"/>
          <w:rtl/>
        </w:rPr>
        <w:t> </w:t>
      </w:r>
    </w:p>
    <w:p w14:paraId="378A4383" w14:textId="77777777" w:rsidR="00FE5893" w:rsidRDefault="00FE5893" w:rsidP="00FE5893">
      <w:pPr>
        <w:bidi/>
        <w:spacing w:line="276" w:lineRule="auto"/>
        <w:rPr>
          <w:rFonts w:asciiTheme="majorBidi" w:eastAsia="Times New Roman" w:hAnsiTheme="majorBidi" w:cstheme="majorBidi"/>
          <w:color w:val="0000FF"/>
          <w:sz w:val="24"/>
          <w:szCs w:val="24"/>
          <w:rtl/>
        </w:rPr>
      </w:pPr>
      <w:r w:rsidRPr="00E33CDE">
        <w:rPr>
          <w:rFonts w:ascii="Simplified Arabic" w:eastAsia="Times New Roman" w:hAnsi="Simplified Arabic" w:cs="Simplified Arabic"/>
          <w:color w:val="0D0D0D"/>
          <w:sz w:val="28"/>
          <w:szCs w:val="28"/>
          <w:rtl/>
        </w:rPr>
        <w:t>     بالنظر إلى أهمية أنظمة النقل الذكية؛ فقد اهتم عدد من دول العالم بتطبيقها، فقد قامـــــــت وزارة النقل الأميركية؛ بإنشاء برنامج الطرق الأوتوماتيكية؛ لتحقيق أهداف بعيدة المدى للنظام الذكي؛ تلك الأهداف الأكثر تحدياً من الناحية الفنية، للحصول على نظام للطرق والمركبات؛ يكون كامــــلا فعالا كفؤا من الناحية التشغيلية؛ مما يجعل عملية قيــــــــــــــــادة المركبـــــــــــــات إجراء آليا لا غير.</w:t>
      </w:r>
      <w:r>
        <w:rPr>
          <w:rFonts w:ascii="Calibri" w:eastAsia="Times New Roman" w:hAnsi="Calibri" w:cs="Calibri"/>
          <w:color w:val="0000FF"/>
          <w:sz w:val="24"/>
          <w:szCs w:val="24"/>
        </w:rPr>
        <w:t xml:space="preserve"> </w:t>
      </w:r>
      <w:r w:rsidRPr="00FA5AB9">
        <w:rPr>
          <w:rFonts w:asciiTheme="majorBidi" w:eastAsia="Times New Roman" w:hAnsiTheme="majorBidi" w:cstheme="majorBidi"/>
          <w:color w:val="0000FF"/>
          <w:sz w:val="24"/>
          <w:szCs w:val="24"/>
        </w:rPr>
        <w:t>(European Research Area – Transport – Intelligent transport Systems: Luxembourg: Publications Office of the European Union, 2015)</w:t>
      </w:r>
    </w:p>
    <w:p w14:paraId="4E4CD174" w14:textId="77777777" w:rsidR="00FE5893" w:rsidRPr="00E33CDE" w:rsidRDefault="00FE5893" w:rsidP="00FE5893">
      <w:pPr>
        <w:bidi/>
        <w:spacing w:line="276" w:lineRule="auto"/>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1.</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آلية القيادة:</w:t>
      </w:r>
    </w:p>
    <w:p w14:paraId="740C3950"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ويقصد بآلية عملية قيادة المركبات؛ أنها القدرة على السيطرة على المركبة، بالأسلوب الذكي؛ الأمر الذي يجعل المركبة تلتزم بالسير في مسار واحد، مع خفض السرعات، وتوفير انتظام المسافات بين المركبات؛ حيث لا يستطيع السائق التدخل في حركة المركبة، حتى تخترق المناطقة المزدحمة وتنطلق على الطريق المتسع. ومن جهة اخرى؛ فإن تطبيق نظام الطرق الأوتوماتيكية؛ يعمل على تحقيق نتيجتين هامتين وهما؛ تحسين السلامة المرورية؛ عن طريق تقليل معدلات من الخطأ البشري خاصة في الطرق المزدحمة، مما يقلل الوفيات والإصابات، ويحفظ الأمتعة والممتلكات، خاصة إذا علمنا أن هناك دراسات بينت أن الخطأ البشري؛ يشكل عنصراً رئيسياً يتسبب في (71%) من حوادث المرور. </w:t>
      </w:r>
      <w:r w:rsidRPr="00E33CDE">
        <w:rPr>
          <w:rFonts w:ascii="Calibri" w:eastAsia="Times New Roman" w:hAnsi="Calibri" w:cs="Calibri"/>
          <w:color w:val="0000FF"/>
          <w:sz w:val="24"/>
          <w:szCs w:val="24"/>
          <w:rtl/>
        </w:rPr>
        <w:t>(</w:t>
      </w:r>
      <w:r w:rsidRPr="00FA5AB9">
        <w:rPr>
          <w:rFonts w:asciiTheme="majorBidi" w:eastAsia="Times New Roman" w:hAnsiTheme="majorBidi" w:cstheme="majorBidi"/>
          <w:color w:val="0000FF"/>
          <w:sz w:val="24"/>
          <w:szCs w:val="24"/>
        </w:rPr>
        <w:t>Razaghi, M. and Wenger, M., 2018, pp. 680–689</w:t>
      </w:r>
      <w:r w:rsidRPr="00FA5AB9">
        <w:rPr>
          <w:rFonts w:asciiTheme="majorBidi" w:eastAsia="Times New Roman" w:hAnsiTheme="majorBidi" w:cstheme="majorBidi"/>
          <w:color w:val="0000FF"/>
          <w:sz w:val="24"/>
          <w:szCs w:val="24"/>
          <w:rtl/>
        </w:rPr>
        <w:t>)</w:t>
      </w:r>
    </w:p>
    <w:p w14:paraId="09123EDC" w14:textId="77777777" w:rsidR="00FE5893" w:rsidRDefault="00FE5893" w:rsidP="00FE5893">
      <w:pPr>
        <w:bidi/>
        <w:spacing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w:t>
      </w:r>
    </w:p>
    <w:p w14:paraId="13FF9AAA" w14:textId="44443E2E" w:rsidR="00FE5893" w:rsidRPr="00E33CDE" w:rsidRDefault="00FE5893" w:rsidP="00FE5893">
      <w:pPr>
        <w:bidi/>
        <w:spacing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w:t>
      </w:r>
      <w:r w:rsidRPr="00E33CDE">
        <w:rPr>
          <w:rFonts w:ascii="Simplified Arabic" w:eastAsia="Times New Roman" w:hAnsi="Simplified Arabic" w:cs="Simplified Arabic"/>
          <w:b/>
          <w:bCs/>
          <w:color w:val="0D0D0D"/>
          <w:sz w:val="28"/>
          <w:szCs w:val="28"/>
          <w:rtl/>
        </w:rPr>
        <w:t>2.</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.تأثير تحسين كفاءة الطريق:</w:t>
      </w:r>
      <w:r w:rsidRPr="00E33CDE">
        <w:rPr>
          <w:rFonts w:ascii="Simplified Arabic" w:eastAsia="Times New Roman" w:hAnsi="Simplified Arabic" w:cs="Simplified Arabic"/>
          <w:color w:val="0000FF"/>
          <w:sz w:val="24"/>
          <w:szCs w:val="24"/>
          <w:rtl/>
        </w:rPr>
        <w:t> </w:t>
      </w:r>
    </w:p>
    <w:p w14:paraId="4FDD351D" w14:textId="77777777" w:rsidR="00FE5893" w:rsidRDefault="00FE5893" w:rsidP="00FE5893">
      <w:pPr>
        <w:bidi/>
        <w:spacing w:line="276" w:lineRule="auto"/>
        <w:jc w:val="both"/>
        <w:rPr>
          <w:rFonts w:ascii="Simplified Arabic" w:eastAsia="Times New Roman" w:hAnsi="Simplified Arabic" w:cs="Simplified Arabic"/>
          <w:color w:val="0000FF"/>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إن السيطرة الأوتوماتيكية على حركة المركبات على الطريق، وما يترتب على ذلك من انتظام لسرعة المركبات، وضبط المسافات بينها داخل كل مسار؛ سيعمل على رفع معدل تدفق المركبات، مما يزيد من السعة التشغيلية للطريق؛ وفقا لما اتضح من الأبحاث المعدة في هذا المجال. </w:t>
      </w:r>
      <w:r w:rsidRPr="00E33CDE">
        <w:rPr>
          <w:rFonts w:ascii="Simplified Arabic" w:eastAsia="Times New Roman" w:hAnsi="Simplified Arabic" w:cs="Simplified Arabic"/>
          <w:color w:val="0000FF"/>
          <w:sz w:val="24"/>
          <w:szCs w:val="24"/>
          <w:rtl/>
        </w:rPr>
        <w:t>(إياس سليمان، 2015)</w:t>
      </w:r>
    </w:p>
    <w:p w14:paraId="744B6CB4" w14:textId="77777777" w:rsidR="00FE5893" w:rsidRPr="00E33CDE" w:rsidRDefault="00FE5893" w:rsidP="00FE5893">
      <w:pPr>
        <w:bidi/>
        <w:spacing w:line="276" w:lineRule="auto"/>
        <w:jc w:val="both"/>
        <w:rPr>
          <w:rFonts w:ascii="Times New Roman" w:eastAsia="Times New Roman" w:hAnsi="Times New Roman" w:cs="Times New Roman"/>
          <w:sz w:val="24"/>
          <w:szCs w:val="24"/>
        </w:rPr>
      </w:pPr>
      <w:r>
        <w:rPr>
          <w:rFonts w:ascii="Simplified Arabic" w:eastAsia="Times New Roman" w:hAnsi="Simplified Arabic" w:cs="Simplified Arabic" w:hint="cs"/>
          <w:color w:val="0000FF"/>
          <w:sz w:val="24"/>
          <w:szCs w:val="24"/>
          <w:rtl/>
        </w:rPr>
        <w:t xml:space="preserve">       </w:t>
      </w:r>
      <w:r>
        <w:rPr>
          <w:rFonts w:ascii="Simplified Arabic" w:eastAsia="Times New Roman" w:hAnsi="Simplified Arabic" w:cs="Simplified Arabic" w:hint="cs"/>
          <w:b/>
          <w:bCs/>
          <w:color w:val="0D0D0D"/>
          <w:sz w:val="32"/>
          <w:szCs w:val="32"/>
          <w:rtl/>
        </w:rPr>
        <w:t>5.</w:t>
      </w:r>
      <w:r w:rsidRPr="00E33CDE">
        <w:rPr>
          <w:rFonts w:ascii="Simplified Arabic" w:eastAsia="Times New Roman" w:hAnsi="Simplified Arabic" w:cs="Simplified Arabic"/>
          <w:b/>
          <w:bCs/>
          <w:color w:val="0D0D0D"/>
          <w:sz w:val="32"/>
          <w:szCs w:val="32"/>
          <w:rtl/>
        </w:rPr>
        <w:t>حلول هندسية مبتكرة لتخفيف الازدحام المروري بالمدن السعودية</w:t>
      </w:r>
      <w:r w:rsidRPr="00E33CDE">
        <w:rPr>
          <w:rFonts w:ascii="Simplified Arabic" w:eastAsia="Times New Roman" w:hAnsi="Simplified Arabic" w:cs="Simplified Arabic"/>
          <w:b/>
          <w:bCs/>
          <w:color w:val="0D0D0D"/>
          <w:sz w:val="32"/>
          <w:szCs w:val="32"/>
        </w:rPr>
        <w:t> </w:t>
      </w:r>
      <w:r>
        <w:rPr>
          <w:rFonts w:ascii="Simplified Arabic" w:eastAsia="Times New Roman" w:hAnsi="Simplified Arabic" w:cs="Simplified Arabic" w:hint="cs"/>
          <w:b/>
          <w:bCs/>
          <w:color w:val="0D0D0D"/>
          <w:sz w:val="32"/>
          <w:szCs w:val="32"/>
          <w:rtl/>
        </w:rPr>
        <w:t xml:space="preserve"> الكبرى: </w:t>
      </w:r>
      <w:r w:rsidRPr="00D62A9C">
        <w:rPr>
          <w:rFonts w:ascii="Simplified Arabic" w:eastAsia="Times New Roman" w:hAnsi="Simplified Arabic" w:cs="Simplified Arabic" w:hint="cs"/>
          <w:color w:val="1515D9"/>
          <w:sz w:val="24"/>
          <w:szCs w:val="24"/>
          <w:rtl/>
        </w:rPr>
        <w:t>(</w:t>
      </w:r>
      <w:hyperlink r:id="rId16" w:history="1">
        <w:r w:rsidRPr="00D62A9C">
          <w:rPr>
            <w:rFonts w:ascii="Simplified Arabic" w:eastAsia="Times New Roman" w:hAnsi="Simplified Arabic" w:cs="Simplified Arabic"/>
            <w:color w:val="1515D9"/>
            <w:sz w:val="24"/>
            <w:szCs w:val="24"/>
            <w:rtl/>
          </w:rPr>
          <w:t>اركون للاستشارات الهندسي</w:t>
        </w:r>
        <w:r w:rsidRPr="00D62A9C">
          <w:rPr>
            <w:rFonts w:ascii="Simplified Arabic" w:eastAsia="Times New Roman" w:hAnsi="Simplified Arabic" w:cs="Simplified Arabic" w:hint="cs"/>
            <w:color w:val="1515D9"/>
            <w:sz w:val="24"/>
            <w:szCs w:val="24"/>
            <w:rtl/>
          </w:rPr>
          <w:t>ة)</w:t>
        </w:r>
      </w:hyperlink>
      <w:r w:rsidRPr="00E33CDE">
        <w:rPr>
          <w:rFonts w:ascii="Simplified Arabic" w:eastAsia="Times New Roman" w:hAnsi="Simplified Arabic" w:cs="Simplified Arabic"/>
          <w:color w:val="0000FF"/>
          <w:sz w:val="24"/>
          <w:szCs w:val="24"/>
        </w:rPr>
        <w:t xml:space="preserve"> </w:t>
      </w:r>
      <w:r w:rsidRPr="00E33CDE">
        <w:rPr>
          <w:rFonts w:ascii="Simplified Arabic" w:eastAsia="Times New Roman" w:hAnsi="Simplified Arabic" w:cs="Simplified Arabic"/>
          <w:color w:val="0000FF"/>
          <w:sz w:val="28"/>
          <w:szCs w:val="28"/>
        </w:rPr>
        <w:t> </w:t>
      </w:r>
    </w:p>
    <w:p w14:paraId="0C96270F" w14:textId="22093CFE" w:rsidR="00FE5893" w:rsidRPr="00E33CDE" w:rsidRDefault="00FE5893" w:rsidP="00FE5893">
      <w:pPr>
        <w:bidi/>
        <w:spacing w:after="384" w:line="276" w:lineRule="auto"/>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يعتبر الازدحام المروري </w:t>
      </w:r>
      <w:r w:rsidRPr="00E33CDE">
        <w:rPr>
          <w:rFonts w:ascii="Simplified Arabic" w:eastAsia="Times New Roman" w:hAnsi="Simplified Arabic" w:cs="Simplified Arabic"/>
          <w:color w:val="0D0D0D"/>
          <w:sz w:val="28"/>
          <w:szCs w:val="28"/>
          <w:rtl/>
        </w:rPr>
        <w:t xml:space="preserve">من أبرز التحديات التي تواجه المدن الكبرى في جميع دول العالم، خاصة في ظل ظروف نمو عدد السكان المتسارع؛ وما يحتاجه من زيادة في التوسع العمراني؛ فقد أصبحت الحاجة أكثر إلحاحا لإيجاد حلول هندسية مبتكرة، لتخفيف حدة تلك المشكلة؛ ومن أهم الحلول الهندسية الحديثة، التي يمكن الاستفادة من تطبيقها، في المدن الكبرى لتحسين حركة المرور وتقليل الازدحام، وبالاستفادة من خبرات الدول المتقدمة في امريكا وأوروبا؛ </w:t>
      </w:r>
      <w:r>
        <w:rPr>
          <w:rFonts w:ascii="Simplified Arabic" w:eastAsia="Times New Roman" w:hAnsi="Simplified Arabic" w:cs="Simplified Arabic" w:hint="cs"/>
          <w:color w:val="0D0D0D"/>
          <w:sz w:val="28"/>
          <w:szCs w:val="28"/>
          <w:rtl/>
        </w:rPr>
        <w:t xml:space="preserve">فيمكن الاستفادة مما </w:t>
      </w:r>
      <w:r w:rsidRPr="00E33CDE">
        <w:rPr>
          <w:rFonts w:ascii="Simplified Arabic" w:eastAsia="Times New Roman" w:hAnsi="Simplified Arabic" w:cs="Simplified Arabic"/>
          <w:color w:val="0D0D0D"/>
          <w:sz w:val="28"/>
          <w:szCs w:val="28"/>
          <w:rtl/>
        </w:rPr>
        <w:t>يلي:</w:t>
      </w:r>
    </w:p>
    <w:p w14:paraId="7765330D" w14:textId="77777777" w:rsidR="00FE5893" w:rsidRPr="00E33CDE" w:rsidRDefault="00FE5893" w:rsidP="00FE5893">
      <w:pPr>
        <w:spacing w:after="384"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Pr>
        <w:t>         </w:t>
      </w:r>
      <w:r w:rsidRPr="00FA5AB9">
        <w:rPr>
          <w:rFonts w:asciiTheme="majorBidi" w:eastAsia="Times New Roman" w:hAnsiTheme="majorBidi" w:cstheme="majorBidi"/>
          <w:b/>
          <w:bCs/>
          <w:color w:val="2336BF"/>
          <w:sz w:val="28"/>
          <w:szCs w:val="28"/>
        </w:rPr>
        <w:t> (ITS)</w:t>
      </w:r>
      <w:r w:rsidRPr="00E33CDE">
        <w:rPr>
          <w:rFonts w:ascii="Simplified Arabic" w:eastAsia="Times New Roman" w:hAnsi="Simplified Arabic" w:cs="Simplified Arabic"/>
          <w:b/>
          <w:bCs/>
          <w:color w:val="0D0D0D"/>
          <w:sz w:val="28"/>
          <w:szCs w:val="28"/>
        </w:rPr>
        <w:t> </w:t>
      </w:r>
      <w:r>
        <w:rPr>
          <w:rFonts w:ascii="Simplified Arabic" w:eastAsia="Times New Roman" w:hAnsi="Simplified Arabic" w:cs="Simplified Arabic" w:hint="cs"/>
          <w:b/>
          <w:bCs/>
          <w:color w:val="0D0D0D"/>
          <w:sz w:val="28"/>
          <w:szCs w:val="28"/>
          <w:rtl/>
        </w:rPr>
        <w:t xml:space="preserve">     1.5.</w:t>
      </w:r>
      <w:r w:rsidRPr="00E33CDE">
        <w:rPr>
          <w:rFonts w:ascii="Simplified Arabic" w:eastAsia="Times New Roman" w:hAnsi="Simplified Arabic" w:cs="Simplified Arabic"/>
          <w:b/>
          <w:bCs/>
          <w:color w:val="0D0D0D"/>
          <w:sz w:val="28"/>
          <w:szCs w:val="28"/>
          <w:rtl/>
        </w:rPr>
        <w:t>دعم البنية التحتية لبناء أنظمة النقل الذكية</w:t>
      </w:r>
      <w:r>
        <w:rPr>
          <w:rFonts w:ascii="Simplified Arabic" w:eastAsia="Times New Roman" w:hAnsi="Simplified Arabic" w:cs="Simplified Arabic" w:hint="cs"/>
          <w:b/>
          <w:bCs/>
          <w:color w:val="0D0D0D"/>
          <w:sz w:val="28"/>
          <w:szCs w:val="28"/>
          <w:rtl/>
        </w:rPr>
        <w:t>:</w:t>
      </w:r>
      <w:r>
        <w:rPr>
          <w:rFonts w:ascii="Simplified Arabic" w:eastAsia="Times New Roman" w:hAnsi="Simplified Arabic" w:cs="Simplified Arabic" w:hint="cs"/>
          <w:b/>
          <w:bCs/>
          <w:color w:val="0D0D0D"/>
          <w:sz w:val="28"/>
          <w:szCs w:val="28"/>
          <w:rtl/>
          <w:lang w:bidi="ar-EG"/>
        </w:rPr>
        <w:t xml:space="preserve"> </w:t>
      </w:r>
      <w:r w:rsidRPr="00E33CDE">
        <w:rPr>
          <w:rFonts w:ascii="Simplified Arabic" w:eastAsia="Times New Roman" w:hAnsi="Simplified Arabic" w:cs="Simplified Arabic"/>
          <w:b/>
          <w:bCs/>
          <w:color w:val="0D0D0D"/>
          <w:sz w:val="28"/>
          <w:szCs w:val="28"/>
        </w:rPr>
        <w:t> </w:t>
      </w:r>
    </w:p>
    <w:p w14:paraId="00647A4E" w14:textId="77777777" w:rsidR="00FE5893" w:rsidRDefault="00FE5893" w:rsidP="00FE5893">
      <w:pPr>
        <w:bidi/>
        <w:spacing w:after="384" w:line="276" w:lineRule="auto"/>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وتتمثل البنية التحتية في محاور تكنولوجيا المعلومات المرورية، فضلا عن سلامة الطريق، </w:t>
      </w:r>
    </w:p>
    <w:p w14:paraId="29B4AA20" w14:textId="5775AA0C"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والإضاءة، التي تسهل وتحسن إدارة الحركة المرورية، وتعتمد هذه الأنظمة على تقنيات متطورة، لجمع البيانات وتحليلها فورا، للمساعدة في تحسين التدفق المروري وتقليل فرص الازدحام. وتتضمن أنظمة النقل الذكية في المدن الكبرى، عددا من التقنيات الهامة التي تدعم الحركة المرورية، مثل أجهزة الاستشعار عن بعد، وكاميرات؛ لتعديل توقيت الإشارات الضوئية بناءً على حجم حركة المرور الفعلية، ولوحات الرسائل المتغيرة، التي تقدم البيانات والمعلومات الفورية للسائقين، حول ظروف الطرق المستخدمة، والطرق البديلة، كما تساعد السائقين في العثور على أماكن وقوف متاحة بسرعة، لتقليل ضغوط الطريق، كما توفر أنظمة لإدارة مواقف السيارات.</w:t>
      </w:r>
      <w:r w:rsidRPr="00E33CDE">
        <w:rPr>
          <w:rFonts w:ascii="Simplified Arabic" w:eastAsia="Times New Roman" w:hAnsi="Simplified Arabic" w:cs="Simplified Arabic"/>
          <w:color w:val="0000FF"/>
          <w:sz w:val="24"/>
          <w:szCs w:val="24"/>
          <w:rtl/>
        </w:rPr>
        <w:t>(</w:t>
      </w:r>
      <w:hyperlink r:id="rId17" w:history="1">
        <w:r w:rsidRPr="00E33CDE">
          <w:rPr>
            <w:rFonts w:ascii="Simplified Arabic" w:eastAsia="Times New Roman" w:hAnsi="Simplified Arabic" w:cs="Simplified Arabic"/>
            <w:color w:val="0000FF"/>
            <w:sz w:val="24"/>
            <w:szCs w:val="24"/>
            <w:rtl/>
          </w:rPr>
          <w:t>اركون للاستشارات الهندسية</w:t>
        </w:r>
      </w:hyperlink>
      <w:r w:rsidRPr="00E33CDE">
        <w:rPr>
          <w:rFonts w:ascii="Times New Roman" w:eastAsia="Times New Roman" w:hAnsi="Times New Roman" w:cs="Times New Roman"/>
          <w:color w:val="000000"/>
          <w:sz w:val="24"/>
          <w:szCs w:val="24"/>
          <w:rtl/>
        </w:rPr>
        <w:t>)</w:t>
      </w:r>
    </w:p>
    <w:p w14:paraId="12EF526A"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 xml:space="preserve">وبناءً على دراسة أجرتها وزارة النقل السعودية، تبين أن تطبيق أنظمة النقل الذكية، يعمل على تخفيض زمن السفريات بنسب تتراوح ما بين (15%، و 20%)؛ في المدن الكبرى مثل الرياض وجدة، كما تعمل على تحسين ودعم شبكات النقل العام؛ من خلال؛ تخفيف الازدحام المروري؛ حيث تهتم المملكة العربية السعودية، بتنفيذ مشاريع ضخمة في هذا المجال؛ فمن ذلك؛ هناك مترو الرياض، الذي يعتبر أحد أكبر مشروعات النقل العام؛ على مستوى العالم، ويُنتظر أن يسهم بشكل فعال في تخفيف الضغط على شبكة الطرق بالعاصمة الرياض بشكل واضح، وهاك قطار الحرمين السريع، الذي يقوم بالربط بين مكة المكرمة والمدينة المنورة؛ مما يقلل من حركة المركبات الصغيرة المتزايدة  بين مكة المكرمة والمدينة المنورة، وهناك شبكة الحافلات السريعة، التي تعمل في عدد من المدن السعودية، للعمل على توفير خيار نقل سريع وفعال؛ فمن المنتظر أن تساهم هذه المشروعات في تخفيض عدد الرحلات بالسيارات الخاصة بنسبة ربما تزيد عن (30%). </w:t>
      </w:r>
      <w:r w:rsidRPr="00E33CDE">
        <w:rPr>
          <w:rFonts w:ascii="Simplified Arabic" w:eastAsia="Times New Roman" w:hAnsi="Simplified Arabic" w:cs="Simplified Arabic"/>
          <w:color w:val="0033CC"/>
          <w:sz w:val="24"/>
          <w:szCs w:val="24"/>
          <w:rtl/>
        </w:rPr>
        <w:t>(الهيئة العامة للنقل،  2024، “استراتيجية تطوير النقل العام في المملكة العربية السعودية)</w:t>
      </w:r>
      <w:r w:rsidRPr="00E33CDE">
        <w:rPr>
          <w:rFonts w:ascii="Simplified Arabic" w:eastAsia="Times New Roman" w:hAnsi="Simplified Arabic" w:cs="Simplified Arabic"/>
          <w:color w:val="0D0D0D"/>
          <w:sz w:val="28"/>
          <w:szCs w:val="28"/>
          <w:rtl/>
        </w:rPr>
        <w:t> </w:t>
      </w:r>
    </w:p>
    <w:p w14:paraId="023964A2" w14:textId="58097D0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xml:space="preserve">كما يوفر التصميم الهندسي الابتكاري؛ للطرق والجسور دورا عظيما في تحسين وتطوير الحركة المرورية، وزيادة انسيابيتها، وتحجيم مستويات الازدحام التي يتعرض لها المارة بالطريق، ومن أهم الامثلة على التصميمات الابتكارية؛ الجسور الدائرية، التي تم تشييدها عند التقاطعات ذات الازدحام الشديد، دون حاجة إلى الإشارات المرورية، ومن الجدير بالذكر ، أن هذه الجسور مزودة بتقنيات حديثة للتهوية، وإدارة الحركة المرورية، مما يحسن من مستوى كفاءتها وفعاليتها، وهناك الانفاق الذكية؛ التي توفر ممرات آمنة للمشاة والدراجات، بعيدا عن زحام الناقلات والشاحنات السيارات الخاصة المتسارعة. وبناء على دراسة أجرتها الهيئة الملكية لمدينة الرياض؛ فإن هذه التصميمات الابتكارية، تحقق تحسينا بالحركة المرورية بنسبة تقترب من (25%) بالأماكن ذات الازدحام الملحوظ. </w:t>
      </w:r>
      <w:r w:rsidRPr="00E33CDE">
        <w:rPr>
          <w:rFonts w:ascii="Simplified Arabic" w:eastAsia="Times New Roman" w:hAnsi="Simplified Arabic" w:cs="Simplified Arabic"/>
          <w:color w:val="0033CC"/>
          <w:sz w:val="24"/>
          <w:szCs w:val="24"/>
          <w:rtl/>
        </w:rPr>
        <w:t>(الهيئة الملكية لمدينة الرياض، (2023)، (دراسة تأثير التصاميم الهندسية المبتكرة على حركة المرور)</w:t>
      </w:r>
    </w:p>
    <w:p w14:paraId="6ED65033" w14:textId="42AC350A"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color w:val="000000"/>
          <w:sz w:val="28"/>
          <w:szCs w:val="28"/>
          <w:rtl/>
        </w:rPr>
        <w:t xml:space="preserve">و </w:t>
      </w:r>
      <w:r w:rsidRPr="00E33CDE">
        <w:rPr>
          <w:rFonts w:ascii="Simplified Arabic" w:eastAsia="Times New Roman" w:hAnsi="Simplified Arabic" w:cs="Simplified Arabic"/>
          <w:color w:val="0D0D0D"/>
          <w:sz w:val="28"/>
          <w:szCs w:val="28"/>
          <w:rtl/>
        </w:rPr>
        <w:t xml:space="preserve">تسعى هذه التقنيات إلى تقليل الزحام، عن طريق، تطوير سلوكيات قائدي المركبات، وتوزيع الطلب على مختلف وسائل النقل؛ حيث يتم وضع نظام للتسعير الذكي؛ عن طريق </w:t>
      </w:r>
      <w:r w:rsidRPr="00E33CDE">
        <w:rPr>
          <w:rFonts w:ascii="Simplified Arabic" w:eastAsia="Times New Roman" w:hAnsi="Simplified Arabic" w:cs="Simplified Arabic"/>
          <w:color w:val="000000"/>
          <w:sz w:val="28"/>
          <w:szCs w:val="28"/>
          <w:rtl/>
        </w:rPr>
        <w:t xml:space="preserve">فرض رسوم متغيرة على استخدام الطرق؛ في أوقات الذروة، لترشيد مسارات قائدي السيارات، وتشجيع </w:t>
      </w:r>
      <w:r w:rsidRPr="00E33CDE">
        <w:rPr>
          <w:rFonts w:ascii="Simplified Arabic" w:eastAsia="Times New Roman" w:hAnsi="Simplified Arabic" w:cs="Simplified Arabic"/>
          <w:color w:val="000000"/>
          <w:sz w:val="28"/>
          <w:szCs w:val="28"/>
          <w:rtl/>
        </w:rPr>
        <w:lastRenderedPageBreak/>
        <w:t xml:space="preserve">مشاركة السيارات، وبالتالي تقليل عدد رحلات المركبات اليومية، وتشير الدراسات؛ إلى أن تطبيق هذه الاستراتيجيات، يساعد في تصغير حجم الحركة المرورية؛ خلال ساعات الذروة؛ بنسبة تبلغ (15%). </w:t>
      </w:r>
      <w:r w:rsidRPr="00E33CDE">
        <w:rPr>
          <w:rFonts w:ascii="Simplified Arabic" w:eastAsia="Times New Roman" w:hAnsi="Simplified Arabic" w:cs="Simplified Arabic"/>
          <w:color w:val="2137DD"/>
          <w:sz w:val="24"/>
          <w:szCs w:val="24"/>
          <w:rtl/>
        </w:rPr>
        <w:t>(</w:t>
      </w:r>
      <w:r w:rsidRPr="00E33CDE">
        <w:rPr>
          <w:rFonts w:ascii="Simplified Arabic" w:eastAsia="Times New Roman" w:hAnsi="Simplified Arabic" w:cs="Simplified Arabic"/>
          <w:color w:val="0033CC"/>
          <w:sz w:val="24"/>
          <w:szCs w:val="24"/>
          <w:rtl/>
        </w:rPr>
        <w:t>معهد أبحاث النقل بجامعة الملك سعود، 2024، “تقييم فعالية استراتيجيات إدارة الطلب على النقل في المدن السعودية)</w:t>
      </w:r>
    </w:p>
    <w:p w14:paraId="2ECF9AF5" w14:textId="77777777" w:rsidR="00FE5893" w:rsidRPr="00E33CDE" w:rsidRDefault="00FE5893" w:rsidP="00FE5893">
      <w:pPr>
        <w:spacing w:after="300" w:line="276" w:lineRule="auto"/>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rPr>
        <w:t>2.5.</w:t>
      </w:r>
      <w:r w:rsidRPr="00E33CDE">
        <w:rPr>
          <w:rFonts w:ascii="Simplified Arabic" w:eastAsia="Times New Roman" w:hAnsi="Simplified Arabic" w:cs="Simplified Arabic"/>
          <w:b/>
          <w:bCs/>
          <w:color w:val="000000"/>
          <w:sz w:val="28"/>
          <w:szCs w:val="28"/>
          <w:rtl/>
        </w:rPr>
        <w:t>استخدام الذكاء الاصطناع</w:t>
      </w:r>
      <w:r>
        <w:rPr>
          <w:rFonts w:ascii="Simplified Arabic" w:eastAsia="Times New Roman" w:hAnsi="Simplified Arabic" w:cs="Simplified Arabic" w:hint="cs"/>
          <w:b/>
          <w:bCs/>
          <w:color w:val="000000"/>
          <w:sz w:val="28"/>
          <w:szCs w:val="28"/>
          <w:rtl/>
        </w:rPr>
        <w:t>ي:</w:t>
      </w:r>
      <w:r w:rsidRPr="00E33CDE">
        <w:rPr>
          <w:rFonts w:ascii="Simplified Arabic" w:eastAsia="Times New Roman" w:hAnsi="Simplified Arabic" w:cs="Simplified Arabic"/>
          <w:b/>
          <w:bCs/>
          <w:color w:val="000000"/>
          <w:sz w:val="28"/>
          <w:szCs w:val="28"/>
        </w:rPr>
        <w:t>      </w:t>
      </w:r>
    </w:p>
    <w:p w14:paraId="6D787F18" w14:textId="5BBBA05E" w:rsidR="00FE5893" w:rsidRPr="00E33CDE" w:rsidRDefault="00FE5893" w:rsidP="00FE5893">
      <w:pPr>
        <w:bidi/>
        <w:spacing w:line="276" w:lineRule="auto"/>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333333"/>
          <w:sz w:val="28"/>
          <w:szCs w:val="28"/>
          <w:shd w:val="clear" w:color="auto" w:fill="FFFFFF"/>
          <w:rtl/>
        </w:rPr>
        <w:t>يرتبط مفهوم الذكاء الاصطناعي، بما هو متاح لدى الأجهزة الرقمية أو الالكترونيـــــــــــــة؛ مثل؛ الكمبيوت</w:t>
      </w:r>
      <w:r w:rsidR="004876A7">
        <w:rPr>
          <w:rFonts w:ascii="Simplified Arabic" w:eastAsia="Times New Roman" w:hAnsi="Simplified Arabic" w:cs="Simplified Arabic" w:hint="cs"/>
          <w:color w:val="333333"/>
          <w:sz w:val="28"/>
          <w:szCs w:val="28"/>
          <w:shd w:val="clear" w:color="auto" w:fill="FFFFFF"/>
          <w:rtl/>
        </w:rPr>
        <w:t>ر</w:t>
      </w:r>
      <w:r w:rsidRPr="00E33CDE">
        <w:rPr>
          <w:rFonts w:ascii="Simplified Arabic" w:eastAsia="Times New Roman" w:hAnsi="Simplified Arabic" w:cs="Simplified Arabic"/>
          <w:color w:val="333333"/>
          <w:sz w:val="28"/>
          <w:szCs w:val="28"/>
          <w:shd w:val="clear" w:color="auto" w:fill="FFFFFF"/>
          <w:rtl/>
        </w:rPr>
        <w:t>، الأجهزة الخلوية أو الروبوتات، ويعبر الذكاء الاصطناعي عن قدرة هذه الأجهزة الرقمية على أداء كثير من المهام</w:t>
      </w:r>
      <w:r w:rsidRPr="00E33CDE">
        <w:rPr>
          <w:rFonts w:ascii="Arial" w:eastAsia="Times New Roman" w:hAnsi="Arial" w:cs="Arial"/>
          <w:color w:val="333333"/>
          <w:shd w:val="clear" w:color="auto" w:fill="FFFFFF"/>
          <w:rtl/>
        </w:rPr>
        <w:t>)</w:t>
      </w:r>
      <w:r w:rsidRPr="00E33CDE">
        <w:rPr>
          <w:rFonts w:ascii="Calibri" w:eastAsia="Times New Roman" w:hAnsi="Calibri" w:cs="Calibri"/>
          <w:color w:val="0033CC"/>
          <w:sz w:val="24"/>
          <w:szCs w:val="24"/>
          <w:shd w:val="clear" w:color="auto" w:fill="FFFFFF"/>
          <w:rtl/>
        </w:rPr>
        <w:t xml:space="preserve"> (</w:t>
      </w:r>
      <w:r w:rsidRPr="00E33CDE">
        <w:rPr>
          <w:rFonts w:ascii="Simplified Arabic" w:eastAsia="Times New Roman" w:hAnsi="Simplified Arabic" w:cs="Simplified Arabic"/>
          <w:color w:val="333333"/>
          <w:sz w:val="28"/>
          <w:szCs w:val="28"/>
          <w:shd w:val="clear" w:color="auto" w:fill="FFFFFF"/>
          <w:rtl/>
        </w:rPr>
        <w:t xml:space="preserve">المرتبطة بالعقل البشري، وغير ذلك من الكائنات الحية الذكية. ويعمل الذكاء الاصطناعي بالبيئة الرقمية عبر المتاح من الأجهزة الرقمـــــــــــية، والبرامج المتخصصة لتحليل وتصميم اساليب التعلم الآلي، وبشكل عام فإنّ نظام الذكاء الاصطناعي يستوعب كميات كبيرة من البيانات التدريبية. </w:t>
      </w:r>
      <w:r w:rsidRPr="00E33CDE">
        <w:rPr>
          <w:rFonts w:ascii="Arial" w:eastAsia="Times New Roman" w:hAnsi="Arial" w:cs="Arial"/>
          <w:color w:val="333333"/>
          <w:rtl/>
        </w:rPr>
        <w:br/>
      </w:r>
      <w:r w:rsidRPr="00E33CDE">
        <w:rPr>
          <w:rFonts w:ascii="Simplified Arabic" w:eastAsia="Times New Roman" w:hAnsi="Simplified Arabic" w:cs="Simplified Arabic"/>
          <w:color w:val="000000"/>
          <w:sz w:val="28"/>
          <w:szCs w:val="28"/>
          <w:rtl/>
        </w:rPr>
        <w:t xml:space="preserve">       يمكن للذكاء الاصطناعي، مع جهود تحليل البيانات الضخمة؛ أن يتم تحسين إدارة الحــــــركة المرورية، وتخفيف الزحام المروري؛ حيث تقوم إدارة المرور باستخدام تطبيقات الذكاء الاصـــطناعي في إدارة الأنشطة المرورية، فيتم التنبؤ بالازدحام عن طريق نماذج التعلم الآلي؛ للتنبؤ بشكل الحركة المرورية، وما هو متوقع من الازدحام، وتنشيط توقيت إشارات المرور، وذلك عن طــــــــريق اســــتخدام خوارزميات ذكية؛ لتحسين توقيت الإشارات الضوئية بشكل آلي، مع تحسين استخدام تطبيقات الذكاء الاصطناعي، لتحسين جداول ومسالك وسائل النقل العام؛ ووفقا لتقرير صادر عن مدينة الملك عبــــد العزيز للعلوم والتقنية، فإن استخدام تقنيات الذكاء الاصطناعي في إدارة المرور، يستطيــــع أن يؤدي إلى تحسين كفاءة الطرق بنسبة تبلغ حوالي (30%). مع استمرارية التطوير التقني الابتكـــــــــــــــاري في قطاع النقل والمرور فمن المتوقع، أن يتحقق مزيد من الحلول المبتكرة؛ بالمستقبل القريب؛ مما يسهم بشكل إيجابي في تحقيق أهداف رؤية المملكة (2030)؛ بخصوص تحسين جودة الحياة، بالمدن السعودية وجعلها أكثر نقاءً، وذكاءً، واستدامة.</w:t>
      </w:r>
      <w:r w:rsidRPr="00E33CDE">
        <w:rPr>
          <w:rFonts w:ascii="Simplified Arabic" w:eastAsia="Times New Roman" w:hAnsi="Simplified Arabic" w:cs="Simplified Arabic"/>
          <w:b/>
          <w:bCs/>
          <w:color w:val="0D0D0D"/>
          <w:sz w:val="32"/>
          <w:szCs w:val="32"/>
          <w:rtl/>
        </w:rPr>
        <w:t xml:space="preserve"> </w:t>
      </w:r>
      <w:r w:rsidRPr="00E33CDE">
        <w:rPr>
          <w:rFonts w:ascii="Simplified Arabic" w:eastAsia="Times New Roman" w:hAnsi="Simplified Arabic" w:cs="Simplified Arabic"/>
          <w:color w:val="0033CC"/>
          <w:sz w:val="24"/>
          <w:szCs w:val="24"/>
          <w:rtl/>
        </w:rPr>
        <w:t>(مدينة الملك عبد العزيز للعلوم والتقنية، 2023، “تطبيقات الذكاء الاصطناعي في تحسين حركة المرور: دراسة حالة المدن السعودية)</w:t>
      </w:r>
      <w:r w:rsidRPr="00E33CDE">
        <w:rPr>
          <w:rFonts w:ascii="Simplified Arabic" w:eastAsia="Times New Roman" w:hAnsi="Simplified Arabic" w:cs="Simplified Arabic"/>
          <w:color w:val="000000"/>
          <w:sz w:val="28"/>
          <w:szCs w:val="28"/>
          <w:rtl/>
        </w:rPr>
        <w:t> </w:t>
      </w:r>
    </w:p>
    <w:p w14:paraId="42B0B09B" w14:textId="77777777" w:rsidR="00FE5893" w:rsidRPr="00E33CDE" w:rsidRDefault="00FE5893" w:rsidP="00FE5893">
      <w:pPr>
        <w:bidi/>
        <w:spacing w:after="384" w:line="276" w:lineRule="auto"/>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b/>
          <w:bCs/>
          <w:color w:val="000000"/>
          <w:sz w:val="28"/>
          <w:szCs w:val="28"/>
          <w:rtl/>
        </w:rPr>
        <w:t>3.5.</w:t>
      </w:r>
      <w:r w:rsidRPr="00E33CDE">
        <w:rPr>
          <w:rFonts w:ascii="Simplified Arabic" w:eastAsia="Times New Roman" w:hAnsi="Simplified Arabic" w:cs="Simplified Arabic"/>
          <w:b/>
          <w:bCs/>
          <w:color w:val="000000"/>
          <w:sz w:val="28"/>
          <w:szCs w:val="28"/>
          <w:rtl/>
        </w:rPr>
        <w:t>استخدام الإشارات المرورية الذكية:</w:t>
      </w:r>
    </w:p>
    <w:p w14:paraId="0F7411F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في دراستهم في هذا الصدد، أوضح (</w:t>
      </w:r>
      <w:r w:rsidRPr="00E33CDE">
        <w:rPr>
          <w:rFonts w:ascii="Simplified Arabic" w:eastAsia="Times New Roman" w:hAnsi="Simplified Arabic" w:cs="Simplified Arabic"/>
          <w:b/>
          <w:bCs/>
          <w:color w:val="0D0D0D"/>
          <w:sz w:val="28"/>
          <w:szCs w:val="28"/>
          <w:rtl/>
        </w:rPr>
        <w:t xml:space="preserve">السبكي ورفاقه)، </w:t>
      </w:r>
      <w:r w:rsidRPr="00E33CDE">
        <w:rPr>
          <w:rFonts w:ascii="Simplified Arabic" w:eastAsia="Times New Roman" w:hAnsi="Simplified Arabic" w:cs="Simplified Arabic"/>
          <w:color w:val="0D0D0D"/>
          <w:sz w:val="28"/>
          <w:szCs w:val="28"/>
          <w:rtl/>
        </w:rPr>
        <w:t xml:space="preserve">العديد من النتائج التي من ضمنها: وجود توافق بالآراء بين مستخدمي الطرق والخبرات السابقة، لمهندسي النقل والمرور، وأن مشــــــــــكلة الازدحام المروري بالقاهرة؛ مشكلة مجتمعية، وأن تطبيق التكنولوجيا الرقمية متمثلة في الإشارات المرورية الذكية، قد سهلت حركة قائدي السيارات، وحققت سهيلا لتوجهاتهم، ودعمت تنقلهم الآمن. </w:t>
      </w:r>
      <w:r w:rsidRPr="00E33CDE">
        <w:rPr>
          <w:rFonts w:ascii="Simplified Arabic" w:eastAsia="Times New Roman" w:hAnsi="Simplified Arabic" w:cs="Simplified Arabic"/>
          <w:color w:val="0033CC"/>
          <w:sz w:val="24"/>
          <w:szCs w:val="24"/>
          <w:rtl/>
        </w:rPr>
        <w:t>(السبكي ورفاقه، آخرون، 2023)</w:t>
      </w:r>
    </w:p>
    <w:p w14:paraId="72E0DFA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4.5.</w:t>
      </w:r>
      <w:r w:rsidRPr="00E33CDE">
        <w:rPr>
          <w:rFonts w:ascii="Simplified Arabic" w:eastAsia="Times New Roman" w:hAnsi="Simplified Arabic" w:cs="Simplified Arabic"/>
          <w:b/>
          <w:bCs/>
          <w:color w:val="0D0D0D"/>
          <w:sz w:val="28"/>
          <w:szCs w:val="28"/>
          <w:rtl/>
        </w:rPr>
        <w:t>استخدام الكاميرات الذكية:</w:t>
      </w:r>
    </w:p>
    <w:p w14:paraId="37F1F898" w14:textId="48041695"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لقد تبين من مراجعة التراث البحثي، أن تعزيز السلامة المرورية على الطرق، يتطلب توفير أعداد كافية من الكاميرات الذكية، التي توضح لقائدي السيارات طرقا بديلة للتوجه إليها لتحقيق سرعة الوصول، والكشف عن المسارات المزدحمة للابتعاد عنها قدر الإمكان، وذلك ل</w:t>
      </w:r>
      <w:r w:rsidRPr="00E33CDE">
        <w:rPr>
          <w:rFonts w:ascii="Simplified Arabic" w:eastAsia="Times New Roman" w:hAnsi="Simplified Arabic" w:cs="Simplified Arabic"/>
          <w:color w:val="000000"/>
          <w:sz w:val="28"/>
          <w:szCs w:val="28"/>
          <w:rtl/>
        </w:rPr>
        <w:t xml:space="preserve">قليل تكلفة الخدمات ذات الصلة، بالإضافة إلى تقليل استهلاك الكهرباء، مع التحكم بشكل أفضل في مصابيح الشوارع، والحفاظ على سلامة البشر والمركبات، وتقليل الفاقد من الموارد. </w:t>
      </w:r>
      <w:r w:rsidRPr="00E33CDE">
        <w:rPr>
          <w:rFonts w:ascii="Simplified Arabic" w:eastAsia="Times New Roman" w:hAnsi="Simplified Arabic" w:cs="Simplified Arabic"/>
          <w:color w:val="0033CC"/>
          <w:sz w:val="24"/>
          <w:szCs w:val="24"/>
          <w:rtl/>
        </w:rPr>
        <w:t>(علي الرشيدي، وآخرين، (2023):</w:t>
      </w:r>
    </w:p>
    <w:p w14:paraId="58DAA5B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33CC"/>
          <w:sz w:val="24"/>
          <w:szCs w:val="24"/>
          <w:rtl/>
        </w:rPr>
        <w:t>      </w:t>
      </w: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5.5.</w:t>
      </w:r>
      <w:r w:rsidRPr="00E33CDE">
        <w:rPr>
          <w:rFonts w:ascii="Simplified Arabic" w:eastAsia="Times New Roman" w:hAnsi="Simplified Arabic" w:cs="Simplified Arabic"/>
          <w:b/>
          <w:bCs/>
          <w:color w:val="000000"/>
          <w:sz w:val="28"/>
          <w:szCs w:val="28"/>
          <w:rtl/>
        </w:rPr>
        <w:t>تطبيق خرائط جوجل:</w:t>
      </w:r>
    </w:p>
    <w:p w14:paraId="5714A77C" w14:textId="27CA49E6" w:rsidR="00FE5893" w:rsidRDefault="00FE5893" w:rsidP="00FE5893">
      <w:pPr>
        <w:bidi/>
        <w:spacing w:after="200" w:line="276" w:lineRule="auto"/>
        <w:ind w:left="270"/>
        <w:jc w:val="both"/>
        <w:rPr>
          <w:rFonts w:ascii="Simplified Arabic" w:eastAsia="Times New Roman" w:hAnsi="Simplified Arabic" w:cs="Simplified Arabic"/>
          <w:color w:val="0033CC"/>
          <w:sz w:val="24"/>
          <w:szCs w:val="24"/>
          <w:rtl/>
        </w:rPr>
      </w:pPr>
      <w:r w:rsidRPr="00E33CDE">
        <w:rPr>
          <w:rFonts w:ascii="Simplified Arabic" w:eastAsia="Times New Roman" w:hAnsi="Simplified Arabic" w:cs="Simplified Arabic"/>
          <w:color w:val="000000"/>
          <w:sz w:val="28"/>
          <w:szCs w:val="28"/>
          <w:rtl/>
        </w:rPr>
        <w:t xml:space="preserve">     لا شك أن الاختناقات المرورية تون ناتجة عن عدة عوامل وأسباب منها: عدم الالتزام بالقوانين؛ من قبل المشاة أو السائقين، مع كثرة التعديات على الطرق سواء من السكان أو التجار وخصوصا؛ بوسط المدن، مما يدفع المشاة لاستخدام الطريق، وهذا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وهو ما يتطلب ضرورة تدريب السائقين على استخدام خرائط جوجل التي توضح –مبكرا- حالة الطرق البديلة، للعمل على تسهيل وانسيابية حركة المرور في الممرات والشوارع. </w:t>
      </w:r>
      <w:r w:rsidRPr="00E33CDE">
        <w:rPr>
          <w:rFonts w:ascii="Simplified Arabic" w:eastAsia="Times New Roman" w:hAnsi="Simplified Arabic" w:cs="Simplified Arabic"/>
          <w:color w:val="0033CC"/>
          <w:sz w:val="24"/>
          <w:szCs w:val="24"/>
          <w:rtl/>
        </w:rPr>
        <w:t>(ناصر؛ صابر حلمي عبد المجيد، 2014)</w:t>
      </w:r>
    </w:p>
    <w:p w14:paraId="4E6A34DC" w14:textId="77777777" w:rsidR="00FE5893" w:rsidRPr="005F227E" w:rsidRDefault="00FE5893" w:rsidP="00FE5893">
      <w:pPr>
        <w:bidi/>
        <w:spacing w:after="200" w:line="276" w:lineRule="auto"/>
        <w:ind w:left="270"/>
        <w:jc w:val="both"/>
        <w:rPr>
          <w:rFonts w:ascii="Simplified Arabic" w:hAnsi="Simplified Arabic" w:cs="Simplified Arabic"/>
          <w:b/>
          <w:bCs/>
          <w:color w:val="202122"/>
          <w:sz w:val="32"/>
          <w:szCs w:val="32"/>
          <w:rtl/>
          <w:lang w:bidi="ar"/>
        </w:rPr>
      </w:pPr>
      <w:r>
        <w:rPr>
          <w:rFonts w:ascii="Simplified Arabic" w:eastAsia="Times New Roman" w:hAnsi="Simplified Arabic" w:cs="Simplified Arabic" w:hint="cs"/>
          <w:color w:val="0D0D0D"/>
          <w:sz w:val="28"/>
          <w:szCs w:val="28"/>
          <w:rtl/>
        </w:rPr>
        <w:lastRenderedPageBreak/>
        <w:t xml:space="preserve"> </w:t>
      </w:r>
      <w:r>
        <w:rPr>
          <w:rFonts w:ascii="Simplified Arabic" w:eastAsia="Times New Roman" w:hAnsi="Simplified Arabic" w:cs="Simplified Arabic" w:hint="cs"/>
          <w:color w:val="0D0D0D"/>
          <w:sz w:val="28"/>
          <w:szCs w:val="28"/>
          <w:rtl/>
          <w:lang w:bidi="ar-EG"/>
        </w:rPr>
        <w:t xml:space="preserve">   </w:t>
      </w:r>
      <w:r w:rsidRPr="005F227E">
        <w:rPr>
          <w:rFonts w:ascii="Simplified Arabic" w:hAnsi="Simplified Arabic" w:cs="Simplified Arabic" w:hint="cs"/>
          <w:b/>
          <w:bCs/>
          <w:color w:val="202122"/>
          <w:sz w:val="32"/>
          <w:szCs w:val="32"/>
          <w:rtl/>
          <w:lang w:bidi="ar"/>
        </w:rPr>
        <w:t>خلاص</w:t>
      </w:r>
      <w:r>
        <w:rPr>
          <w:rFonts w:ascii="Simplified Arabic" w:hAnsi="Simplified Arabic" w:cs="Simplified Arabic" w:hint="cs"/>
          <w:b/>
          <w:bCs/>
          <w:color w:val="202122"/>
          <w:sz w:val="32"/>
          <w:szCs w:val="32"/>
          <w:rtl/>
          <w:lang w:bidi="ar"/>
        </w:rPr>
        <w:t>ـــــــــــــ</w:t>
      </w:r>
      <w:r w:rsidRPr="005F227E">
        <w:rPr>
          <w:rFonts w:ascii="Simplified Arabic" w:hAnsi="Simplified Arabic" w:cs="Simplified Arabic" w:hint="cs"/>
          <w:b/>
          <w:bCs/>
          <w:color w:val="202122"/>
          <w:sz w:val="32"/>
          <w:szCs w:val="32"/>
          <w:rtl/>
          <w:lang w:bidi="ar"/>
        </w:rPr>
        <w:t xml:space="preserve">ة: </w:t>
      </w:r>
    </w:p>
    <w:p w14:paraId="5B7ABC94" w14:textId="7A3310C4" w:rsidR="00FE5893" w:rsidRDefault="00FE5893" w:rsidP="00FE5893">
      <w:pPr>
        <w:shd w:val="clear" w:color="auto" w:fill="FFFFFF"/>
        <w:bidi/>
        <w:spacing w:before="100" w:beforeAutospacing="1" w:after="24" w:line="276" w:lineRule="auto"/>
        <w:ind w:firstLine="90"/>
        <w:jc w:val="both"/>
        <w:rPr>
          <w:rFonts w:ascii="Simplified Arabic" w:hAnsi="Simplified Arabic" w:cs="Simplified Arabic"/>
          <w:color w:val="202122"/>
          <w:sz w:val="28"/>
          <w:szCs w:val="28"/>
          <w:lang w:bidi="ar"/>
        </w:rPr>
      </w:pPr>
      <w:r>
        <w:rPr>
          <w:rFonts w:ascii="Simplified Arabic" w:hAnsi="Simplified Arabic" w:cs="Simplified Arabic" w:hint="cs"/>
          <w:color w:val="202122"/>
          <w:sz w:val="28"/>
          <w:szCs w:val="28"/>
          <w:rtl/>
          <w:lang w:bidi="ar"/>
        </w:rPr>
        <w:t xml:space="preserve">      وفقا للعرض السابق؛ يتبين أن تطبيقات تكنولوجيا المعلومات، تسهم بشكل فعال في تخفيف السلبيات والمعيقات والاختناقات المرورية، وتسهم في تسهيل الحركة المرورية، وتخفف ال</w:t>
      </w:r>
      <w:r w:rsidRPr="00B40E0E">
        <w:rPr>
          <w:rFonts w:ascii="Simplified Arabic" w:hAnsi="Simplified Arabic" w:cs="Simplified Arabic"/>
          <w:color w:val="000000" w:themeColor="text1"/>
          <w:sz w:val="28"/>
          <w:szCs w:val="28"/>
          <w:rtl/>
          <w:lang w:bidi="ar"/>
        </w:rPr>
        <w:t xml:space="preserve">تباطؤ </w:t>
      </w:r>
      <w:r>
        <w:rPr>
          <w:rFonts w:ascii="Simplified Arabic" w:hAnsi="Simplified Arabic" w:cs="Simplified Arabic" w:hint="cs"/>
          <w:color w:val="000000" w:themeColor="text1"/>
          <w:sz w:val="28"/>
          <w:szCs w:val="28"/>
          <w:rtl/>
          <w:lang w:bidi="ar"/>
        </w:rPr>
        <w:t xml:space="preserve">في </w:t>
      </w:r>
      <w:r w:rsidRPr="00B40E0E">
        <w:rPr>
          <w:rFonts w:ascii="Simplified Arabic" w:hAnsi="Simplified Arabic" w:cs="Simplified Arabic" w:hint="cs"/>
          <w:color w:val="000000" w:themeColor="text1"/>
          <w:sz w:val="28"/>
          <w:szCs w:val="28"/>
          <w:rtl/>
          <w:lang w:bidi="ar"/>
        </w:rPr>
        <w:t xml:space="preserve">حركة </w:t>
      </w:r>
      <w:r w:rsidRPr="00B40E0E">
        <w:rPr>
          <w:rFonts w:ascii="Simplified Arabic" w:hAnsi="Simplified Arabic" w:cs="Simplified Arabic"/>
          <w:color w:val="000000" w:themeColor="text1"/>
          <w:sz w:val="28"/>
          <w:szCs w:val="28"/>
          <w:rtl/>
          <w:lang w:bidi="ar"/>
        </w:rPr>
        <w:t xml:space="preserve">المرور </w:t>
      </w:r>
      <w:r>
        <w:rPr>
          <w:rFonts w:ascii="Simplified Arabic" w:hAnsi="Simplified Arabic" w:cs="Simplified Arabic" w:hint="cs"/>
          <w:color w:val="000000" w:themeColor="text1"/>
          <w:sz w:val="28"/>
          <w:szCs w:val="28"/>
          <w:rtl/>
          <w:lang w:bidi="ar"/>
        </w:rPr>
        <w:t>الناتجة</w:t>
      </w:r>
      <w:r>
        <w:rPr>
          <w:rFonts w:ascii="Simplified Arabic" w:hAnsi="Simplified Arabic" w:cs="Simplified Arabic" w:hint="cs"/>
          <w:color w:val="000000" w:themeColor="text1"/>
          <w:sz w:val="28"/>
          <w:szCs w:val="28"/>
          <w:rtl/>
          <w:lang w:bidi="ar"/>
        </w:rPr>
        <w:t xml:space="preserve"> عن زيادة </w:t>
      </w:r>
      <w:r w:rsidRPr="00B40E0E">
        <w:rPr>
          <w:rFonts w:ascii="Simplified Arabic" w:hAnsi="Simplified Arabic" w:cs="Simplified Arabic" w:hint="cs"/>
          <w:color w:val="000000" w:themeColor="text1"/>
          <w:sz w:val="28"/>
          <w:szCs w:val="28"/>
          <w:rtl/>
          <w:lang w:bidi="ar"/>
        </w:rPr>
        <w:t xml:space="preserve">كثافة المركبات </w:t>
      </w:r>
      <w:r w:rsidRPr="00B40E0E">
        <w:rPr>
          <w:rFonts w:ascii="Simplified Arabic" w:hAnsi="Simplified Arabic" w:cs="Simplified Arabic"/>
          <w:color w:val="000000" w:themeColor="text1"/>
          <w:sz w:val="28"/>
          <w:szCs w:val="28"/>
          <w:rtl/>
          <w:lang w:bidi="ar"/>
        </w:rPr>
        <w:t>على </w:t>
      </w:r>
      <w:hyperlink r:id="rId18" w:tooltip="طريق" w:history="1">
        <w:r w:rsidRPr="00B40E0E">
          <w:rPr>
            <w:rStyle w:val="Hyperlink"/>
            <w:rFonts w:ascii="Simplified Arabic" w:hAnsi="Simplified Arabic" w:cs="Simplified Arabic"/>
            <w:color w:val="000000" w:themeColor="text1"/>
            <w:sz w:val="28"/>
            <w:szCs w:val="28"/>
            <w:rtl/>
            <w:lang w:bidi="ar"/>
          </w:rPr>
          <w:t>الطريق</w:t>
        </w:r>
      </w:hyperlink>
      <w:r w:rsidRPr="00B40E0E">
        <w:rPr>
          <w:rFonts w:ascii="Simplified Arabic" w:hAnsi="Simplified Arabic" w:cs="Simplified Arabic"/>
          <w:color w:val="000000" w:themeColor="text1"/>
          <w:sz w:val="28"/>
          <w:szCs w:val="28"/>
          <w:rtl/>
          <w:lang w:bidi="ar"/>
        </w:rPr>
        <w:t xml:space="preserve"> بين </w:t>
      </w:r>
      <w:r>
        <w:rPr>
          <w:rFonts w:ascii="Simplified Arabic" w:hAnsi="Simplified Arabic" w:cs="Simplified Arabic" w:hint="cs"/>
          <w:color w:val="000000" w:themeColor="text1"/>
          <w:sz w:val="28"/>
          <w:szCs w:val="28"/>
          <w:rtl/>
          <w:lang w:bidi="ar"/>
        </w:rPr>
        <w:t>ال</w:t>
      </w:r>
      <w:r w:rsidRPr="00B40E0E">
        <w:rPr>
          <w:rFonts w:ascii="Simplified Arabic" w:hAnsi="Simplified Arabic" w:cs="Simplified Arabic"/>
          <w:color w:val="000000" w:themeColor="text1"/>
          <w:sz w:val="28"/>
          <w:szCs w:val="28"/>
          <w:rtl/>
          <w:lang w:bidi="ar"/>
        </w:rPr>
        <w:t>مر</w:t>
      </w:r>
      <w:r>
        <w:rPr>
          <w:rFonts w:ascii="Simplified Arabic" w:hAnsi="Simplified Arabic" w:cs="Simplified Arabic" w:hint="cs"/>
          <w:color w:val="000000" w:themeColor="text1"/>
          <w:sz w:val="28"/>
          <w:szCs w:val="28"/>
          <w:rtl/>
          <w:lang w:bidi="ar"/>
        </w:rPr>
        <w:t>ا</w:t>
      </w:r>
      <w:r w:rsidRPr="00B40E0E">
        <w:rPr>
          <w:rFonts w:ascii="Simplified Arabic" w:hAnsi="Simplified Arabic" w:cs="Simplified Arabic"/>
          <w:color w:val="000000" w:themeColor="text1"/>
          <w:sz w:val="28"/>
          <w:szCs w:val="28"/>
          <w:rtl/>
          <w:lang w:bidi="ar"/>
        </w:rPr>
        <w:t>كز</w:t>
      </w:r>
      <w:r>
        <w:rPr>
          <w:rFonts w:ascii="Simplified Arabic" w:hAnsi="Simplified Arabic" w:cs="Simplified Arabic" w:hint="cs"/>
          <w:color w:val="000000" w:themeColor="text1"/>
          <w:sz w:val="28"/>
          <w:szCs w:val="28"/>
          <w:rtl/>
          <w:lang w:bidi="ar"/>
        </w:rPr>
        <w:t xml:space="preserve"> ال</w:t>
      </w:r>
      <w:r w:rsidRPr="00B40E0E">
        <w:rPr>
          <w:rFonts w:ascii="Simplified Arabic" w:hAnsi="Simplified Arabic" w:cs="Simplified Arabic"/>
          <w:color w:val="000000" w:themeColor="text1"/>
          <w:sz w:val="28"/>
          <w:szCs w:val="28"/>
          <w:rtl/>
          <w:lang w:bidi="ar"/>
        </w:rPr>
        <w:t>حضري</w:t>
      </w:r>
      <w:r>
        <w:rPr>
          <w:rFonts w:ascii="Simplified Arabic" w:hAnsi="Simplified Arabic" w:cs="Simplified Arabic" w:hint="cs"/>
          <w:color w:val="000000" w:themeColor="text1"/>
          <w:sz w:val="28"/>
          <w:szCs w:val="28"/>
          <w:rtl/>
          <w:lang w:bidi="ar"/>
        </w:rPr>
        <w:t>ة ال</w:t>
      </w:r>
      <w:r w:rsidRPr="00B40E0E">
        <w:rPr>
          <w:rFonts w:ascii="Simplified Arabic" w:hAnsi="Simplified Arabic" w:cs="Simplified Arabic"/>
          <w:color w:val="000000" w:themeColor="text1"/>
          <w:sz w:val="28"/>
          <w:szCs w:val="28"/>
          <w:rtl/>
          <w:lang w:bidi="ar"/>
        </w:rPr>
        <w:t>كبير</w:t>
      </w:r>
      <w:r>
        <w:rPr>
          <w:rFonts w:ascii="Simplified Arabic" w:hAnsi="Simplified Arabic" w:cs="Simplified Arabic" w:hint="cs"/>
          <w:color w:val="000000" w:themeColor="text1"/>
          <w:sz w:val="28"/>
          <w:szCs w:val="28"/>
          <w:rtl/>
          <w:lang w:bidi="ar"/>
        </w:rPr>
        <w:t xml:space="preserve">ة، وتسهل من عملية بلوغ المركبات </w:t>
      </w:r>
      <w:r w:rsidRPr="003802EF">
        <w:rPr>
          <w:rFonts w:ascii="Simplified Arabic" w:hAnsi="Simplified Arabic" w:cs="Simplified Arabic"/>
          <w:color w:val="202122"/>
          <w:sz w:val="28"/>
          <w:szCs w:val="28"/>
          <w:rtl/>
          <w:lang w:bidi="ar"/>
        </w:rPr>
        <w:t xml:space="preserve">إلى وجهتها، </w:t>
      </w:r>
      <w:r>
        <w:rPr>
          <w:rFonts w:ascii="Simplified Arabic" w:hAnsi="Simplified Arabic" w:cs="Simplified Arabic" w:hint="cs"/>
          <w:color w:val="202122"/>
          <w:sz w:val="28"/>
          <w:szCs w:val="28"/>
          <w:rtl/>
          <w:lang w:bidi="ar"/>
        </w:rPr>
        <w:t xml:space="preserve">بشكل سهل ومريح، كما تخفف من الوقت اللازم </w:t>
      </w:r>
      <w:r w:rsidRPr="003802EF">
        <w:rPr>
          <w:rFonts w:ascii="Simplified Arabic" w:hAnsi="Simplified Arabic" w:cs="Simplified Arabic"/>
          <w:color w:val="202122"/>
          <w:sz w:val="28"/>
          <w:szCs w:val="28"/>
          <w:rtl/>
          <w:lang w:bidi="ar"/>
        </w:rPr>
        <w:t xml:space="preserve">لعبور </w:t>
      </w:r>
      <w:r>
        <w:rPr>
          <w:rFonts w:ascii="Simplified Arabic" w:hAnsi="Simplified Arabic" w:cs="Simplified Arabic" w:hint="cs"/>
          <w:color w:val="202122"/>
          <w:sz w:val="28"/>
          <w:szCs w:val="28"/>
          <w:rtl/>
          <w:lang w:bidi="ar"/>
        </w:rPr>
        <w:t>ال</w:t>
      </w:r>
      <w:r w:rsidRPr="003802EF">
        <w:rPr>
          <w:rFonts w:ascii="Simplified Arabic" w:hAnsi="Simplified Arabic" w:cs="Simplified Arabic"/>
          <w:color w:val="202122"/>
          <w:sz w:val="28"/>
          <w:szCs w:val="28"/>
          <w:rtl/>
          <w:lang w:bidi="ar"/>
        </w:rPr>
        <w:t>مسار</w:t>
      </w:r>
      <w:r>
        <w:rPr>
          <w:rFonts w:ascii="Simplified Arabic" w:hAnsi="Simplified Arabic" w:cs="Simplified Arabic" w:hint="cs"/>
          <w:color w:val="202122"/>
          <w:sz w:val="28"/>
          <w:szCs w:val="28"/>
          <w:rtl/>
          <w:lang w:bidi="ar"/>
        </w:rPr>
        <w:t>، وتقلل ا</w:t>
      </w:r>
      <w:r w:rsidRPr="003802EF">
        <w:rPr>
          <w:rFonts w:ascii="Simplified Arabic" w:hAnsi="Simplified Arabic" w:cs="Simplified Arabic"/>
          <w:color w:val="202122"/>
          <w:sz w:val="28"/>
          <w:szCs w:val="28"/>
          <w:rtl/>
          <w:lang w:bidi="ar"/>
        </w:rPr>
        <w:t>لتعب</w:t>
      </w:r>
      <w:r>
        <w:rPr>
          <w:rFonts w:ascii="Simplified Arabic" w:hAnsi="Simplified Arabic" w:cs="Simplified Arabic" w:hint="cs"/>
          <w:color w:val="202122"/>
          <w:sz w:val="28"/>
          <w:szCs w:val="28"/>
          <w:rtl/>
          <w:lang w:bidi="ar"/>
        </w:rPr>
        <w:t xml:space="preserve"> والإرهاق والتوتر المرتبط </w:t>
      </w:r>
      <w:r w:rsidRPr="003802EF">
        <w:rPr>
          <w:rFonts w:ascii="Simplified Arabic" w:hAnsi="Simplified Arabic" w:cs="Simplified Arabic"/>
          <w:color w:val="202122"/>
          <w:sz w:val="28"/>
          <w:szCs w:val="28"/>
          <w:rtl/>
          <w:lang w:bidi="ar"/>
        </w:rPr>
        <w:t>بالتركيز</w:t>
      </w:r>
      <w:r>
        <w:rPr>
          <w:rFonts w:ascii="Simplified Arabic" w:hAnsi="Simplified Arabic" w:cs="Simplified Arabic" w:hint="cs"/>
          <w:color w:val="202122"/>
          <w:sz w:val="28"/>
          <w:szCs w:val="28"/>
          <w:rtl/>
          <w:lang w:bidi="ar"/>
        </w:rPr>
        <w:t xml:space="preserve"> الزائد عن القدر الذي </w:t>
      </w:r>
      <w:r>
        <w:rPr>
          <w:rFonts w:ascii="Simplified Arabic" w:hAnsi="Simplified Arabic" w:cs="Simplified Arabic" w:hint="cs"/>
          <w:color w:val="202122"/>
          <w:sz w:val="28"/>
          <w:szCs w:val="28"/>
          <w:rtl/>
          <w:lang w:bidi="ar"/>
        </w:rPr>
        <w:t>يطيقه</w:t>
      </w:r>
      <w:r>
        <w:rPr>
          <w:rFonts w:ascii="Simplified Arabic" w:hAnsi="Simplified Arabic" w:cs="Simplified Arabic" w:hint="cs"/>
          <w:color w:val="202122"/>
          <w:sz w:val="28"/>
          <w:szCs w:val="28"/>
          <w:rtl/>
          <w:lang w:bidi="ar"/>
        </w:rPr>
        <w:t xml:space="preserve"> الفرد العادي، وكل ذلك يصب في تسهيل وتسريع وصول الموظفين والطلاب والمسافرين عموما غلى الأماكن المطلوبة ؛ سواء اماكن العمل او المدارس والجامعات او المزارات المقصودة بواسطة الزائرين والسياح. </w:t>
      </w:r>
    </w:p>
    <w:p w14:paraId="0EA15FBF" w14:textId="77777777" w:rsidR="00FE5893" w:rsidRDefault="00FE5893" w:rsidP="00FE5893">
      <w:pPr>
        <w:spacing w:line="276" w:lineRule="auto"/>
        <w:rPr>
          <w:rFonts w:ascii="Simplified Arabic" w:eastAsia="Times New Roman" w:hAnsi="Simplified Arabic" w:cs="Simplified Arabic"/>
          <w:color w:val="202122"/>
          <w:sz w:val="28"/>
          <w:szCs w:val="28"/>
          <w:rtl/>
          <w:lang w:bidi="ar"/>
        </w:rPr>
      </w:pPr>
      <w:r>
        <w:rPr>
          <w:rFonts w:ascii="Simplified Arabic" w:hAnsi="Simplified Arabic" w:cs="Simplified Arabic"/>
          <w:color w:val="202122"/>
          <w:sz w:val="28"/>
          <w:szCs w:val="28"/>
          <w:rtl/>
          <w:lang w:bidi="ar"/>
        </w:rPr>
        <w:br w:type="page"/>
      </w:r>
    </w:p>
    <w:p w14:paraId="5FE2DE07"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tl/>
        </w:rPr>
      </w:pPr>
      <w:r w:rsidRPr="00FC0EBC">
        <w:rPr>
          <w:rFonts w:ascii="Simplified Arabic" w:eastAsia="Times New Roman" w:hAnsi="Simplified Arabic" w:cs="Simplified Arabic" w:hint="cs"/>
          <w:b/>
          <w:bCs/>
          <w:color w:val="0D0D0D"/>
          <w:sz w:val="40"/>
          <w:szCs w:val="40"/>
          <w:rtl/>
        </w:rPr>
        <w:lastRenderedPageBreak/>
        <w:t>الفصل الثاني: الإطار النظري للدراسة.</w:t>
      </w:r>
    </w:p>
    <w:p w14:paraId="1D6CA2DD" w14:textId="77777777" w:rsidR="00FE5893" w:rsidRDefault="00FE5893" w:rsidP="00FE5893">
      <w:pPr>
        <w:bidi/>
        <w:spacing w:after="200" w:line="276" w:lineRule="auto"/>
        <w:ind w:left="270"/>
        <w:jc w:val="center"/>
        <w:rPr>
          <w:rFonts w:ascii="Simplified Arabic" w:eastAsia="Times New Roman" w:hAnsi="Simplified Arabic" w:cs="Simplified Arabic"/>
          <w:b/>
          <w:bCs/>
          <w:color w:val="0D0D0D"/>
          <w:sz w:val="40"/>
          <w:szCs w:val="40"/>
        </w:rPr>
      </w:pPr>
      <w:r>
        <w:rPr>
          <w:rFonts w:ascii="Simplified Arabic" w:eastAsia="Times New Roman" w:hAnsi="Simplified Arabic" w:cs="Simplified Arabic" w:hint="cs"/>
          <w:b/>
          <w:bCs/>
          <w:color w:val="0D0D0D"/>
          <w:sz w:val="40"/>
          <w:szCs w:val="40"/>
          <w:rtl/>
        </w:rPr>
        <w:t>المبحث الرابع: الدراسات السابقة.</w:t>
      </w:r>
    </w:p>
    <w:p w14:paraId="6BB0B679" w14:textId="77777777" w:rsidR="00FE5893" w:rsidRDefault="00FE5893" w:rsidP="00FE5893">
      <w:pPr>
        <w:spacing w:line="276" w:lineRule="auto"/>
        <w:jc w:val="right"/>
        <w:rPr>
          <w:rFonts w:ascii="Simplified Arabic" w:eastAsia="Times New Roman" w:hAnsi="Simplified Arabic" w:cs="Simplified Arabic"/>
          <w:color w:val="0D0D0D"/>
          <w:sz w:val="28"/>
          <w:szCs w:val="28"/>
          <w:rtl/>
          <w:lang w:bidi="ar-EG"/>
        </w:rPr>
      </w:pPr>
      <w:r>
        <w:rPr>
          <w:rFonts w:ascii="Simplified Arabic" w:eastAsia="Times New Roman" w:hAnsi="Simplified Arabic" w:cs="Simplified Arabic" w:hint="cs"/>
          <w:b/>
          <w:bCs/>
          <w:color w:val="0D0D0D"/>
          <w:sz w:val="40"/>
          <w:szCs w:val="40"/>
          <w:rtl/>
          <w:lang w:bidi="ar-EG"/>
        </w:rPr>
        <w:t xml:space="preserve">   </w:t>
      </w:r>
      <w:r w:rsidRPr="001E567D">
        <w:rPr>
          <w:rFonts w:ascii="Simplified Arabic" w:eastAsia="Times New Roman" w:hAnsi="Simplified Arabic" w:cs="Simplified Arabic" w:hint="cs"/>
          <w:color w:val="0D0D0D"/>
          <w:sz w:val="28"/>
          <w:szCs w:val="28"/>
          <w:rtl/>
          <w:lang w:bidi="ar-EG"/>
        </w:rPr>
        <w:t xml:space="preserve"> </w:t>
      </w:r>
      <w:r w:rsidRPr="004F75B9">
        <w:rPr>
          <w:rFonts w:ascii="Simplified Arabic" w:eastAsia="Times New Roman" w:hAnsi="Simplified Arabic" w:cs="Simplified Arabic" w:hint="cs"/>
          <w:b/>
          <w:bCs/>
          <w:color w:val="0D0D0D"/>
          <w:sz w:val="32"/>
          <w:szCs w:val="32"/>
          <w:rtl/>
          <w:lang w:bidi="ar-EG"/>
        </w:rPr>
        <w:t>تمه</w:t>
      </w:r>
      <w:r>
        <w:rPr>
          <w:rFonts w:ascii="Simplified Arabic" w:eastAsia="Times New Roman" w:hAnsi="Simplified Arabic" w:cs="Simplified Arabic" w:hint="cs"/>
          <w:b/>
          <w:bCs/>
          <w:color w:val="0D0D0D"/>
          <w:sz w:val="32"/>
          <w:szCs w:val="32"/>
          <w:rtl/>
          <w:lang w:bidi="ar-EG"/>
        </w:rPr>
        <w:t>ــــــــ</w:t>
      </w:r>
      <w:r w:rsidRPr="004F75B9">
        <w:rPr>
          <w:rFonts w:ascii="Simplified Arabic" w:eastAsia="Times New Roman" w:hAnsi="Simplified Arabic" w:cs="Simplified Arabic" w:hint="cs"/>
          <w:b/>
          <w:bCs/>
          <w:color w:val="0D0D0D"/>
          <w:sz w:val="32"/>
          <w:szCs w:val="32"/>
          <w:rtl/>
          <w:lang w:bidi="ar-EG"/>
        </w:rPr>
        <w:t>يد:</w:t>
      </w:r>
      <w:r>
        <w:rPr>
          <w:rFonts w:ascii="Simplified Arabic" w:eastAsia="Times New Roman" w:hAnsi="Simplified Arabic" w:cs="Simplified Arabic" w:hint="cs"/>
          <w:color w:val="0D0D0D"/>
          <w:sz w:val="28"/>
          <w:szCs w:val="28"/>
          <w:rtl/>
          <w:lang w:bidi="ar-EG"/>
        </w:rPr>
        <w:t xml:space="preserve"> </w:t>
      </w:r>
    </w:p>
    <w:p w14:paraId="75553704" w14:textId="77777777" w:rsidR="00FE5893" w:rsidRDefault="00FE5893" w:rsidP="00FE5893">
      <w:pPr>
        <w:spacing w:line="276" w:lineRule="auto"/>
        <w:jc w:val="right"/>
        <w:rPr>
          <w:rFonts w:ascii="Simplified Arabic" w:hAnsi="Simplified Arabic" w:cs="Simplified Arabic"/>
          <w:sz w:val="28"/>
          <w:szCs w:val="28"/>
          <w:rtl/>
        </w:rPr>
      </w:pPr>
      <w:r>
        <w:rPr>
          <w:rFonts w:ascii="Simplified Arabic" w:eastAsia="Times New Roman" w:hAnsi="Simplified Arabic" w:cs="Simplified Arabic" w:hint="cs"/>
          <w:color w:val="0D0D0D"/>
          <w:sz w:val="28"/>
          <w:szCs w:val="28"/>
          <w:rtl/>
          <w:lang w:bidi="ar-EG"/>
        </w:rPr>
        <w:t xml:space="preserve">     </w:t>
      </w:r>
      <w:r w:rsidRPr="001E567D">
        <w:rPr>
          <w:rFonts w:ascii="Simplified Arabic" w:eastAsia="Times New Roman" w:hAnsi="Simplified Arabic" w:cs="Simplified Arabic" w:hint="cs"/>
          <w:color w:val="0D0D0D"/>
          <w:sz w:val="28"/>
          <w:szCs w:val="28"/>
          <w:rtl/>
          <w:lang w:bidi="ar-EG"/>
        </w:rPr>
        <w:t>توفر للباحث عدد من الدراسات السابقة في مجال هذه الدراس</w:t>
      </w:r>
      <w:r>
        <w:rPr>
          <w:rFonts w:ascii="Simplified Arabic" w:eastAsia="Times New Roman" w:hAnsi="Simplified Arabic" w:cs="Simplified Arabic" w:hint="cs"/>
          <w:color w:val="0D0D0D"/>
          <w:sz w:val="28"/>
          <w:szCs w:val="28"/>
          <w:rtl/>
          <w:lang w:bidi="ar-EG"/>
        </w:rPr>
        <w:t>ـــــــــــ</w:t>
      </w:r>
      <w:r w:rsidRPr="001E567D">
        <w:rPr>
          <w:rFonts w:ascii="Simplified Arabic" w:eastAsia="Times New Roman" w:hAnsi="Simplified Arabic" w:cs="Simplified Arabic" w:hint="cs"/>
          <w:color w:val="0D0D0D"/>
          <w:sz w:val="28"/>
          <w:szCs w:val="28"/>
          <w:rtl/>
          <w:lang w:bidi="ar-EG"/>
        </w:rPr>
        <w:t>ة، "</w:t>
      </w:r>
      <w:r w:rsidRPr="001E567D">
        <w:rPr>
          <w:rFonts w:ascii="Simplified Arabic" w:hAnsi="Simplified Arabic" w:cs="Simplified Arabic"/>
          <w:sz w:val="28"/>
          <w:szCs w:val="28"/>
          <w:rtl/>
        </w:rPr>
        <w:t xml:space="preserve"> أثر تطبي</w:t>
      </w:r>
      <w:r>
        <w:rPr>
          <w:rFonts w:ascii="Simplified Arabic" w:hAnsi="Simplified Arabic" w:cs="Simplified Arabic" w:hint="cs"/>
          <w:sz w:val="28"/>
          <w:szCs w:val="28"/>
          <w:rtl/>
        </w:rPr>
        <w:t>ــــــــ</w:t>
      </w:r>
      <w:r w:rsidRPr="001E567D">
        <w:rPr>
          <w:rFonts w:ascii="Simplified Arabic" w:hAnsi="Simplified Arabic" w:cs="Simplified Arabic"/>
          <w:sz w:val="28"/>
          <w:szCs w:val="28"/>
          <w:rtl/>
        </w:rPr>
        <w:t>ق تكنولوجي</w:t>
      </w:r>
      <w:r>
        <w:rPr>
          <w:rFonts w:ascii="Simplified Arabic" w:hAnsi="Simplified Arabic" w:cs="Simplified Arabic" w:hint="cs"/>
          <w:sz w:val="28"/>
          <w:szCs w:val="28"/>
          <w:rtl/>
        </w:rPr>
        <w:t>ــــــــــــــــــ</w:t>
      </w:r>
      <w:r w:rsidRPr="001E567D">
        <w:rPr>
          <w:rFonts w:ascii="Simplified Arabic" w:hAnsi="Simplified Arabic" w:cs="Simplified Arabic"/>
          <w:sz w:val="28"/>
          <w:szCs w:val="28"/>
          <w:rtl/>
        </w:rPr>
        <w:t xml:space="preserve">ا المعلومات في </w:t>
      </w:r>
      <w:r w:rsidRPr="001E567D">
        <w:rPr>
          <w:rFonts w:ascii="Simplified Arabic" w:hAnsi="Simplified Arabic" w:cs="Simplified Arabic" w:hint="cs"/>
          <w:sz w:val="28"/>
          <w:szCs w:val="28"/>
          <w:rtl/>
        </w:rPr>
        <w:t>ح</w:t>
      </w:r>
      <w:r w:rsidRPr="001E567D">
        <w:rPr>
          <w:rFonts w:ascii="Simplified Arabic" w:hAnsi="Simplified Arabic" w:cs="Simplified Arabic"/>
          <w:sz w:val="28"/>
          <w:szCs w:val="28"/>
          <w:rtl/>
        </w:rPr>
        <w:t>ل مشكلة الازدحام المروري في مدينة الرياض</w:t>
      </w:r>
      <w:r>
        <w:rPr>
          <w:rFonts w:ascii="Simplified Arabic" w:hAnsi="Simplified Arabic" w:cs="Simplified Arabic" w:hint="cs"/>
          <w:sz w:val="28"/>
          <w:szCs w:val="28"/>
          <w:rtl/>
        </w:rPr>
        <w:t>"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Default="00FE5893" w:rsidP="00FE5893">
      <w:pPr>
        <w:spacing w:line="276"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    ويود </w:t>
      </w:r>
      <w:r>
        <w:rPr>
          <w:rFonts w:ascii="Simplified Arabic" w:hAnsi="Simplified Arabic" w:cs="Simplified Arabic" w:hint="cs"/>
          <w:sz w:val="28"/>
          <w:szCs w:val="28"/>
          <w:rtl/>
        </w:rPr>
        <w:t>الباح</w:t>
      </w:r>
      <w:r>
        <w:rPr>
          <w:rFonts w:ascii="Simplified Arabic" w:hAnsi="Simplified Arabic" w:cs="Simplified Arabic" w:hint="eastAsia"/>
          <w:sz w:val="28"/>
          <w:szCs w:val="28"/>
          <w:rtl/>
        </w:rPr>
        <w:t>ث</w:t>
      </w:r>
      <w:r>
        <w:rPr>
          <w:rFonts w:ascii="Simplified Arabic" w:hAnsi="Simplified Arabic" w:cs="Simplified Arabic" w:hint="cs"/>
          <w:sz w:val="28"/>
          <w:szCs w:val="28"/>
          <w:rtl/>
        </w:rPr>
        <w:t xml:space="preserve">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w:t>
      </w:r>
      <w:r>
        <w:rPr>
          <w:rFonts w:ascii="Simplified Arabic" w:hAnsi="Simplified Arabic" w:cs="Simplified Arabic" w:hint="cs"/>
          <w:sz w:val="28"/>
          <w:szCs w:val="28"/>
          <w:rtl/>
        </w:rPr>
        <w:t>م</w:t>
      </w:r>
      <w:r>
        <w:rPr>
          <w:rFonts w:ascii="Simplified Arabic" w:hAnsi="Simplified Arabic" w:cs="Simplified Arabic" w:hint="cs"/>
          <w:sz w:val="28"/>
          <w:szCs w:val="28"/>
          <w:rtl/>
        </w:rPr>
        <w:t xml:space="preserve">صادر والمراجع التي استفاد منها الباحث في انجاز هذه الدراسة. </w:t>
      </w:r>
    </w:p>
    <w:p w14:paraId="042D9B5B" w14:textId="77777777" w:rsidR="00FE5893" w:rsidRDefault="00FE5893" w:rsidP="00FE5893">
      <w:pPr>
        <w:spacing w:line="276" w:lineRule="auto"/>
        <w:jc w:val="right"/>
        <w:rPr>
          <w:rFonts w:ascii="Simplified Arabic" w:eastAsia="Times New Roman" w:hAnsi="Simplified Arabic" w:cs="Simplified Arabic"/>
          <w:color w:val="0D0D0D"/>
          <w:sz w:val="28"/>
          <w:szCs w:val="28"/>
          <w:u w:val="single"/>
        </w:rPr>
      </w:pPr>
      <w:r>
        <w:rPr>
          <w:rFonts w:ascii="Simplified Arabic" w:hAnsi="Simplified Arabic" w:cs="Simplified Arabic" w:hint="cs"/>
          <w:sz w:val="28"/>
          <w:szCs w:val="28"/>
          <w:rtl/>
        </w:rPr>
        <w:t xml:space="preserve">    </w:t>
      </w:r>
      <w:r w:rsidRPr="00E33CDE">
        <w:rPr>
          <w:rFonts w:ascii="Simplified Arabic" w:eastAsia="Times New Roman" w:hAnsi="Simplified Arabic" w:cs="Simplified Arabic"/>
          <w:color w:val="0D0D0D"/>
          <w:sz w:val="28"/>
          <w:szCs w:val="28"/>
          <w:u w:val="single"/>
          <w:rtl/>
        </w:rPr>
        <w:t>وفيما يلي أهم الدراسات السابقة ذات الصلة بموضوع هذه الدراسة:</w:t>
      </w:r>
    </w:p>
    <w:p w14:paraId="64AD956C" w14:textId="77777777"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2336BF"/>
          <w:sz w:val="28"/>
          <w:szCs w:val="28"/>
          <w:u w:val="single"/>
          <w:rtl/>
        </w:rPr>
        <w:t>أ</w:t>
      </w:r>
      <w:r w:rsidRPr="00143B51">
        <w:rPr>
          <w:rFonts w:ascii="Simplified Arabic" w:eastAsia="Times New Roman" w:hAnsi="Simplified Arabic" w:cs="Simplified Arabic" w:hint="cs"/>
          <w:b/>
          <w:bCs/>
          <w:color w:val="2336BF"/>
          <w:sz w:val="28"/>
          <w:szCs w:val="28"/>
          <w:u w:val="single"/>
          <w:rtl/>
        </w:rPr>
        <w:t>.دراسات تتعلق بالبنية التحتية لتطوير حركة المرور:</w:t>
      </w:r>
    </w:p>
    <w:p w14:paraId="724A463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143B51">
        <w:rPr>
          <w:rFonts w:ascii="Simplified Arabic" w:eastAsia="Times New Roman" w:hAnsi="Simplified Arabic" w:cs="Simplified Arabic" w:hint="cs"/>
          <w:b/>
          <w:bCs/>
          <w:color w:val="2336BF"/>
          <w:sz w:val="28"/>
          <w:szCs w:val="28"/>
          <w:rtl/>
        </w:rPr>
        <w:t xml:space="preserve">      </w:t>
      </w:r>
      <w:r>
        <w:rPr>
          <w:rFonts w:ascii="Simplified Arabic" w:eastAsia="Times New Roman" w:hAnsi="Simplified Arabic" w:cs="Simplified Arabic" w:hint="cs"/>
          <w:b/>
          <w:bCs/>
          <w:color w:val="000000"/>
          <w:sz w:val="28"/>
          <w:szCs w:val="28"/>
          <w:rtl/>
        </w:rPr>
        <w:t>1.</w:t>
      </w:r>
      <w:r w:rsidRPr="00E3728F">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دراسة،</w:t>
      </w:r>
      <w:r w:rsidRPr="00E3728F">
        <w:rPr>
          <w:rFonts w:asciiTheme="majorBidi" w:eastAsia="Times New Roman" w:hAnsiTheme="majorBidi" w:cstheme="majorBidi"/>
          <w:b/>
          <w:bCs/>
          <w:color w:val="000000"/>
          <w:sz w:val="28"/>
          <w:szCs w:val="28"/>
        </w:rPr>
        <w:t>Halona A., et al</w:t>
      </w:r>
      <w:r>
        <w:rPr>
          <w:rFonts w:asciiTheme="majorBidi" w:eastAsia="Times New Roman" w:hAnsiTheme="majorBidi" w:cstheme="majorBidi"/>
          <w:b/>
          <w:bCs/>
          <w:color w:val="000000"/>
          <w:sz w:val="28"/>
          <w:szCs w:val="28"/>
        </w:rPr>
        <w:t xml:space="preserve"> (2024) </w:t>
      </w:r>
      <w:r w:rsidRPr="00E33CDE">
        <w:rPr>
          <w:rFonts w:ascii="Calibri" w:eastAsia="Times New Roman" w:hAnsi="Calibri" w:cs="Calibri"/>
          <w:b/>
          <w:bCs/>
          <w:color w:val="000000"/>
          <w:sz w:val="28"/>
          <w:szCs w:val="28"/>
          <w:rtl/>
        </w:rPr>
        <w:t xml:space="preserve"> </w:t>
      </w:r>
    </w:p>
    <w:p w14:paraId="2675BBF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التكنولوجيا في تحسين سلامة النقل: أنظمة سلامة المركبات والبنية التحتية</w:t>
      </w:r>
    </w:p>
    <w:p w14:paraId="0DB823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تؤكد توصيات الدراسة على الحاجة إلى مزيد من البحث في مجال الأمن</w:t>
      </w:r>
    </w:p>
    <w:p w14:paraId="6B9FC1E5" w14:textId="0B7E2FB9"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b/>
          <w:bCs/>
          <w:color w:val="000000"/>
          <w:sz w:val="28"/>
          <w:szCs w:val="28"/>
        </w:rPr>
        <w:t xml:space="preserve"> </w:t>
      </w:r>
      <w:r>
        <w:rPr>
          <w:rFonts w:ascii="Simplified Arabic" w:eastAsia="Times New Roman" w:hAnsi="Simplified Arabic" w:cs="Simplified Arabic" w:hint="cs"/>
          <w:b/>
          <w:bCs/>
          <w:color w:val="000000"/>
          <w:sz w:val="28"/>
          <w:szCs w:val="28"/>
          <w:rtl/>
          <w:lang w:bidi="ar-EG"/>
        </w:rPr>
        <w:t xml:space="preserve">  2.</w:t>
      </w:r>
      <w:r w:rsidRPr="00E33CDE">
        <w:rPr>
          <w:rFonts w:ascii="Simplified Arabic" w:eastAsia="Times New Roman" w:hAnsi="Simplified Arabic" w:cs="Simplified Arabic"/>
          <w:b/>
          <w:bCs/>
          <w:color w:val="000000"/>
          <w:sz w:val="28"/>
          <w:szCs w:val="28"/>
          <w:rtl/>
        </w:rPr>
        <w:t>دراسة، مصطفى على شديد، (2021):   </w:t>
      </w:r>
    </w:p>
    <w:p w14:paraId="6F9D48B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color w:val="000000"/>
          <w:sz w:val="28"/>
          <w:szCs w:val="28"/>
          <w:rtl/>
        </w:rPr>
        <w:t> عنوان الدراسة:</w:t>
      </w:r>
      <w:r w:rsidRPr="00E33CDE">
        <w:rPr>
          <w:rFonts w:ascii="Simplified Arabic" w:eastAsia="Times New Roman" w:hAnsi="Simplified Arabic" w:cs="Simplified Arabic"/>
          <w:color w:val="0D0D0D"/>
          <w:sz w:val="28"/>
          <w:szCs w:val="28"/>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w:t>
      </w:r>
      <w:r w:rsidRPr="00E33CDE">
        <w:rPr>
          <w:rFonts w:ascii="Simplified Arabic" w:eastAsia="Times New Roman" w:hAnsi="Simplified Arabic" w:cs="Simplified Arabic"/>
          <w:color w:val="000000"/>
          <w:sz w:val="28"/>
          <w:szCs w:val="28"/>
          <w:rtl/>
        </w:rPr>
        <w:t xml:space="preserve">لى: التعرف على دور </w:t>
      </w:r>
      <w:r>
        <w:rPr>
          <w:rFonts w:ascii="Simplified Arabic" w:eastAsia="Times New Roman" w:hAnsi="Simplified Arabic" w:cs="Simplified Arabic" w:hint="cs"/>
          <w:color w:val="000000"/>
          <w:sz w:val="28"/>
          <w:szCs w:val="28"/>
          <w:rtl/>
        </w:rPr>
        <w:t>دعم البنية التحتية ل</w:t>
      </w:r>
      <w:r w:rsidRPr="00E33CDE">
        <w:rPr>
          <w:rFonts w:ascii="Simplified Arabic" w:eastAsia="Times New Roman" w:hAnsi="Simplified Arabic" w:cs="Simplified Arabic"/>
          <w:color w:val="000000"/>
          <w:sz w:val="28"/>
          <w:szCs w:val="28"/>
          <w:rtl/>
        </w:rPr>
        <w:t>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نتائج هامة؛ منها وجود علاقة ارتباط قوية بين متطلبات ت</w:t>
      </w:r>
      <w:r>
        <w:rPr>
          <w:rFonts w:ascii="Simplified Arabic" w:eastAsia="Times New Roman" w:hAnsi="Simplified Arabic" w:cs="Simplified Arabic" w:hint="cs"/>
          <w:color w:val="000000"/>
          <w:sz w:val="28"/>
          <w:szCs w:val="28"/>
          <w:rtl/>
        </w:rPr>
        <w:t xml:space="preserve">وفير البنية التحتية </w:t>
      </w:r>
      <w:r>
        <w:rPr>
          <w:rFonts w:ascii="Simplified Arabic" w:eastAsia="Times New Roman" w:hAnsi="Simplified Arabic" w:cs="Simplified Arabic" w:hint="cs"/>
          <w:color w:val="000000"/>
          <w:sz w:val="28"/>
          <w:szCs w:val="28"/>
          <w:rtl/>
        </w:rPr>
        <w:t>ل</w:t>
      </w:r>
      <w:r w:rsidRPr="00E33CDE">
        <w:rPr>
          <w:rFonts w:ascii="Simplified Arabic" w:eastAsia="Times New Roman" w:hAnsi="Simplified Arabic" w:cs="Simplified Arabic" w:hint="cs"/>
          <w:color w:val="000000"/>
          <w:sz w:val="28"/>
          <w:szCs w:val="28"/>
          <w:rtl/>
        </w:rPr>
        <w:t>تطبي</w:t>
      </w:r>
      <w:r w:rsidRPr="00E33CDE">
        <w:rPr>
          <w:rFonts w:ascii="Simplified Arabic" w:eastAsia="Times New Roman" w:hAnsi="Simplified Arabic" w:cs="Simplified Arabic" w:hint="eastAsia"/>
          <w:color w:val="000000"/>
          <w:sz w:val="28"/>
          <w:szCs w:val="28"/>
          <w:rtl/>
        </w:rPr>
        <w:t>ق</w:t>
      </w:r>
      <w:r w:rsidRPr="00E33CDE">
        <w:rPr>
          <w:rFonts w:ascii="Simplified Arabic" w:eastAsia="Times New Roman" w:hAnsi="Simplified Arabic" w:cs="Simplified Arabic"/>
          <w:color w:val="000000"/>
          <w:sz w:val="28"/>
          <w:szCs w:val="28"/>
          <w:rtl/>
        </w:rPr>
        <w:t xml:space="preserve"> التحول الرقمي مجمعة، وتحسين مستوى أداء الخدمة المقدمة داخل وحدات المرور. </w:t>
      </w:r>
    </w:p>
    <w:p w14:paraId="3807CFDA"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33CDE">
        <w:rPr>
          <w:rFonts w:ascii="Simplified Arabic" w:eastAsia="Times New Roman" w:hAnsi="Simplified Arabic" w:cs="Simplified Arabic"/>
          <w:color w:val="0D0D0D"/>
          <w:sz w:val="28"/>
          <w:szCs w:val="28"/>
          <w:rtl/>
        </w:rPr>
        <w:t>  </w:t>
      </w:r>
    </w:p>
    <w:p w14:paraId="1EBD9DB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3.</w:t>
      </w:r>
      <w:r w:rsidRPr="00E33CDE">
        <w:rPr>
          <w:rFonts w:ascii="Simplified Arabic" w:eastAsia="Times New Roman" w:hAnsi="Simplified Arabic" w:cs="Simplified Arabic"/>
          <w:b/>
          <w:bCs/>
          <w:color w:val="0D0D0D"/>
          <w:sz w:val="28"/>
          <w:szCs w:val="28"/>
          <w:rtl/>
        </w:rPr>
        <w:t>دراسة، خالد الساحلي خالد الساحلي، (2018):     </w:t>
      </w:r>
    </w:p>
    <w:p w14:paraId="6B59105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lastRenderedPageBreak/>
        <w:t>   </w:t>
      </w:r>
      <w:r w:rsidRPr="00E33CDE">
        <w:rPr>
          <w:rFonts w:ascii="Simplified Arabic" w:eastAsia="Times New Roman" w:hAnsi="Simplified Arabic" w:cs="Simplified Arabic"/>
          <w:color w:val="0D0D0D"/>
          <w:sz w:val="28"/>
          <w:szCs w:val="28"/>
          <w:rtl/>
        </w:rPr>
        <w:t>عنوان الدراسة: حركة المرور والطرق في مدينة نابلس القديمة. </w:t>
      </w:r>
    </w:p>
    <w:p w14:paraId="52D4815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التعرف على حالة الطرق والمواصلات، في بلدة نابلس القديمة، وآليات تحسينها.</w:t>
      </w:r>
    </w:p>
    <w:p w14:paraId="3D71E4C1"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النتائج: اتضح تدني عدد المركبات بمداخل البلدة، وركزت حركة المشاة على الداخل في</w:t>
      </w:r>
    </w:p>
    <w:p w14:paraId="5561A245"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4</w:t>
      </w:r>
      <w:r w:rsidRPr="00821E18">
        <w:rPr>
          <w:rFonts w:ascii="Simplified Arabic" w:eastAsia="Times New Roman" w:hAnsi="Simplified Arabic" w:cs="Simplified Arabic" w:hint="cs"/>
          <w:b/>
          <w:bCs/>
          <w:color w:val="0D0D0D"/>
          <w:sz w:val="28"/>
          <w:szCs w:val="28"/>
          <w:rtl/>
        </w:rPr>
        <w:t>.</w:t>
      </w:r>
      <w:r w:rsidRPr="00821E18">
        <w:rPr>
          <w:rFonts w:ascii="Simplified Arabic" w:eastAsia="Times New Roman" w:hAnsi="Simplified Arabic" w:cs="Simplified Arabic"/>
          <w:b/>
          <w:bCs/>
          <w:color w:val="0D0D0D"/>
          <w:sz w:val="28"/>
          <w:szCs w:val="28"/>
          <w:rtl/>
        </w:rPr>
        <w:t xml:space="preserve"> </w:t>
      </w:r>
      <w:r w:rsidRPr="00E33CDE">
        <w:rPr>
          <w:rFonts w:ascii="Simplified Arabic" w:eastAsia="Times New Roman" w:hAnsi="Simplified Arabic" w:cs="Simplified Arabic"/>
          <w:b/>
          <w:bCs/>
          <w:color w:val="0D0D0D"/>
          <w:sz w:val="28"/>
          <w:szCs w:val="28"/>
          <w:rtl/>
        </w:rPr>
        <w:t>دراسة المذكوري وسليمان (2015):</w:t>
      </w:r>
    </w:p>
    <w:p w14:paraId="038EA3E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عنون الدراسة: "الازدحام المروري وتأثيره على الحالة النفسية لدى الشــــــــــــــــباب الكويتي".      </w:t>
      </w:r>
    </w:p>
    <w:p w14:paraId="12318CD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توصلت تلك الدراسة إلى بعض النتائج التي من أهمها: وجود آثار نفسية سلبية، </w:t>
      </w:r>
    </w:p>
    <w:p w14:paraId="1934A23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لدى الشباب الكويتي؛ بسبب الازدحام المروري، وضرورة زيادة وعي قائدي المركبات، كما </w:t>
      </w:r>
    </w:p>
    <w:p w14:paraId="134014E4"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اتضح أن تشتيت الانتباه؛ يؤدي إلى الانفعال، بسبب الازدحام والضوضاء. </w:t>
      </w:r>
    </w:p>
    <w:p w14:paraId="1C6E1A70"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بالعمل على تحسين حركة المرور، و</w:t>
      </w:r>
      <w:r>
        <w:rPr>
          <w:rFonts w:ascii="Simplified Arabic" w:eastAsia="Times New Roman" w:hAnsi="Simplified Arabic" w:cs="Simplified Arabic" w:hint="cs"/>
          <w:color w:val="0D0D0D"/>
          <w:sz w:val="28"/>
          <w:szCs w:val="28"/>
          <w:rtl/>
        </w:rPr>
        <w:t xml:space="preserve">دعم البنية التحتية للطرق، مع </w:t>
      </w:r>
      <w:r w:rsidRPr="00E33CDE">
        <w:rPr>
          <w:rFonts w:ascii="Simplified Arabic" w:eastAsia="Times New Roman" w:hAnsi="Simplified Arabic" w:cs="Simplified Arabic"/>
          <w:color w:val="0D0D0D"/>
          <w:sz w:val="28"/>
          <w:szCs w:val="28"/>
          <w:rtl/>
        </w:rPr>
        <w:t>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0D0D0D"/>
          <w:sz w:val="28"/>
          <w:szCs w:val="28"/>
          <w:rtl/>
        </w:rPr>
        <w:t>5</w:t>
      </w:r>
      <w:r w:rsidRPr="00020716">
        <w:rPr>
          <w:rFonts w:ascii="Simplified Arabic" w:eastAsia="Times New Roman" w:hAnsi="Simplified Arabic" w:cs="Simplified Arabic" w:hint="cs"/>
          <w:b/>
          <w:bCs/>
          <w:color w:val="0D0D0D"/>
          <w:sz w:val="28"/>
          <w:szCs w:val="28"/>
          <w:rtl/>
        </w:rPr>
        <w:t>.</w:t>
      </w:r>
      <w:r w:rsidRPr="00E33CDE">
        <w:rPr>
          <w:rFonts w:ascii="Simplified Arabic" w:eastAsia="Times New Roman" w:hAnsi="Simplified Arabic" w:cs="Simplified Arabic"/>
          <w:b/>
          <w:bCs/>
          <w:color w:val="0D0D0D"/>
          <w:sz w:val="28"/>
          <w:szCs w:val="28"/>
          <w:rtl/>
        </w:rPr>
        <w:t>دراسة الفرجاني (2014):      </w:t>
      </w:r>
    </w:p>
    <w:p w14:paraId="5AF1A398" w14:textId="02F98E00"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"ظاهرة الازدحام المروري على شبكات الطرق بمدينة طرابلس وضواحيـــها". </w:t>
      </w:r>
    </w:p>
    <w:p w14:paraId="031DF1D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الدراسة إلى: المساعدة في حل المشاكل التي تواجه النقل في مدينـــــــة طرابلس، من خلال وضع بعض التساؤلات حول أطوال الطرق ومساحة المناطق، و</w:t>
      </w:r>
      <w:r>
        <w:rPr>
          <w:rFonts w:ascii="Simplified Arabic" w:eastAsia="Times New Roman" w:hAnsi="Simplified Arabic" w:cs="Simplified Arabic" w:hint="cs"/>
          <w:color w:val="0D0D0D"/>
          <w:sz w:val="28"/>
          <w:szCs w:val="28"/>
          <w:rtl/>
        </w:rPr>
        <w:t>تحسين عرض وحارات الطريق لتتسع ل</w:t>
      </w:r>
      <w:r w:rsidRPr="00E33CDE">
        <w:rPr>
          <w:rFonts w:ascii="Simplified Arabic" w:eastAsia="Times New Roman" w:hAnsi="Simplified Arabic" w:cs="Simplified Arabic"/>
          <w:color w:val="0D0D0D"/>
          <w:sz w:val="28"/>
          <w:szCs w:val="28"/>
          <w:rtl/>
        </w:rPr>
        <w:t>أعداد المركبات.</w:t>
      </w:r>
    </w:p>
    <w:p w14:paraId="2ED35CA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الدراسة إلى بعض النتائج التي من أهمها؛ أن </w:t>
      </w:r>
      <w:r>
        <w:rPr>
          <w:rFonts w:ascii="Simplified Arabic" w:eastAsia="Times New Roman" w:hAnsi="Simplified Arabic" w:cs="Simplified Arabic" w:hint="cs"/>
          <w:color w:val="0D0D0D"/>
          <w:sz w:val="28"/>
          <w:szCs w:val="28"/>
          <w:rtl/>
        </w:rPr>
        <w:t xml:space="preserve">تحسين وتنسيق </w:t>
      </w:r>
      <w:r w:rsidRPr="00E33CDE">
        <w:rPr>
          <w:rFonts w:ascii="Simplified Arabic" w:eastAsia="Times New Roman" w:hAnsi="Simplified Arabic" w:cs="Simplified Arabic"/>
          <w:color w:val="0D0D0D"/>
          <w:sz w:val="28"/>
          <w:szCs w:val="28"/>
          <w:rtl/>
        </w:rPr>
        <w:t>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Default="00FE5893" w:rsidP="00FE5893">
      <w:pPr>
        <w:pBdr>
          <w:bottom w:val="single" w:sz="12" w:space="11" w:color="000000"/>
        </w:pBd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3635FB" w:rsidRDefault="00FE5893" w:rsidP="00FE5893">
      <w:pPr>
        <w:pBdr>
          <w:bottom w:val="single" w:sz="12" w:space="11" w:color="000000"/>
        </w:pBdr>
        <w:bidi/>
        <w:spacing w:after="200" w:line="276" w:lineRule="auto"/>
        <w:ind w:left="270"/>
        <w:rPr>
          <w:rFonts w:ascii="Times New Roman" w:eastAsia="Times New Roman" w:hAnsi="Times New Roman" w:cs="Times New Roman"/>
          <w:b/>
          <w:bCs/>
          <w:sz w:val="24"/>
          <w:szCs w:val="24"/>
          <w:rtl/>
        </w:rPr>
      </w:pPr>
      <w:r w:rsidRPr="003635FB">
        <w:rPr>
          <w:rFonts w:ascii="Simplified Arabic" w:eastAsia="Times New Roman" w:hAnsi="Simplified Arabic" w:cs="Simplified Arabic" w:hint="cs"/>
          <w:b/>
          <w:bCs/>
          <w:color w:val="000000"/>
          <w:sz w:val="28"/>
          <w:szCs w:val="28"/>
          <w:rtl/>
        </w:rPr>
        <w:t xml:space="preserve">    6.</w:t>
      </w:r>
      <w:r w:rsidRPr="003635FB">
        <w:rPr>
          <w:rFonts w:ascii="Simplified Arabic" w:eastAsia="Times New Roman" w:hAnsi="Simplified Arabic" w:cs="Simplified Arabic"/>
          <w:b/>
          <w:bCs/>
          <w:color w:val="000000"/>
          <w:sz w:val="28"/>
          <w:szCs w:val="28"/>
          <w:rtl/>
        </w:rPr>
        <w:t>دراسة، ناصر؛ صابر حلمي عبد المجيد، (2014):</w:t>
      </w:r>
    </w:p>
    <w:p w14:paraId="0A939B41"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3635FB">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مشكلة الاختناقات المرورية في مدينة رام الله والبيرة من</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 xml:space="preserve">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w:t>
      </w:r>
      <w:r w:rsidRPr="00E33CDE">
        <w:rPr>
          <w:rFonts w:ascii="Simplified Arabic" w:eastAsia="Times New Roman" w:hAnsi="Simplified Arabic" w:cs="Simplified Arabic"/>
          <w:color w:val="000000"/>
          <w:sz w:val="28"/>
          <w:szCs w:val="28"/>
          <w:rtl/>
        </w:rPr>
        <w:lastRenderedPageBreak/>
        <w:t xml:space="preserve">الطرق ومعايير شق الطرق وترميمها، وأعداد السيارات والسكان والمنشئات الاقتصادية وأعداد العاملين فيها في المدينتين، </w:t>
      </w:r>
      <w:r w:rsidR="004876A7">
        <w:rPr>
          <w:rFonts w:ascii="Simplified Arabic" w:eastAsia="Times New Roman" w:hAnsi="Simplified Arabic" w:cs="Simplified Arabic" w:hint="cs"/>
          <w:color w:val="000000"/>
          <w:sz w:val="28"/>
          <w:szCs w:val="28"/>
          <w:rtl/>
        </w:rPr>
        <w:t>و</w:t>
      </w:r>
      <w:r w:rsidRPr="00E33CDE">
        <w:rPr>
          <w:rFonts w:ascii="Simplified Arabic" w:eastAsia="Times New Roman" w:hAnsi="Simplified Arabic" w:cs="Simplified Arabic"/>
          <w:color w:val="000000"/>
          <w:sz w:val="28"/>
          <w:szCs w:val="28"/>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خلصت هذه الدراسة إلى مجموعة من النتائج، التي بينت أن المدينتين تعانيان من اختناقات مرورية ناتجة عن كثرة التعديات على الطرق</w:t>
      </w:r>
      <w:r>
        <w:rPr>
          <w:rFonts w:ascii="Simplified Arabic" w:eastAsia="Times New Roman" w:hAnsi="Simplified Arabic" w:cs="Simplified Arabic" w:hint="cs"/>
          <w:color w:val="000000"/>
          <w:sz w:val="28"/>
          <w:szCs w:val="28"/>
          <w:rtl/>
        </w:rPr>
        <w:t xml:space="preserve">، وضيق المسارات، مما </w:t>
      </w:r>
      <w:r w:rsidRPr="00E33CDE">
        <w:rPr>
          <w:rFonts w:ascii="Simplified Arabic" w:eastAsia="Times New Roman" w:hAnsi="Simplified Arabic" w:cs="Simplified Arabic"/>
          <w:color w:val="000000"/>
          <w:sz w:val="28"/>
          <w:szCs w:val="28"/>
          <w:rtl/>
        </w:rPr>
        <w:t>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Default="00FE5893" w:rsidP="00FE5893">
      <w:pPr>
        <w:bidi/>
        <w:spacing w:after="200" w:line="276" w:lineRule="auto"/>
        <w:ind w:left="270"/>
        <w:rPr>
          <w:rFonts w:ascii="Simplified Arabic" w:eastAsia="Times New Roman" w:hAnsi="Simplified Arabic" w:cs="Simplified Arabic"/>
          <w:b/>
          <w:bCs/>
          <w:color w:val="2336BF"/>
          <w:sz w:val="28"/>
          <w:szCs w:val="28"/>
          <w:u w:val="single"/>
          <w:rtl/>
        </w:rPr>
      </w:pPr>
      <w:r w:rsidRPr="00E33CDE">
        <w:rPr>
          <w:rFonts w:ascii="Simplified Arabic" w:eastAsia="Times New Roman" w:hAnsi="Simplified Arabic" w:cs="Simplified Arabic"/>
          <w:color w:val="000000"/>
          <w:sz w:val="28"/>
          <w:szCs w:val="28"/>
          <w:rtl/>
        </w:rPr>
        <w:t xml:space="preserve">    أهم التوصيات: يجب العمل على إعادة </w:t>
      </w:r>
      <w:r>
        <w:rPr>
          <w:rFonts w:ascii="Simplified Arabic" w:eastAsia="Times New Roman" w:hAnsi="Simplified Arabic" w:cs="Simplified Arabic" w:hint="cs"/>
          <w:color w:val="000000"/>
          <w:sz w:val="28"/>
          <w:szCs w:val="28"/>
          <w:rtl/>
        </w:rPr>
        <w:t xml:space="preserve">تنشيط البنية التحتية للطرق محل البحث، وتخطيط وتنظيم </w:t>
      </w:r>
      <w:r w:rsidRPr="00E33CDE">
        <w:rPr>
          <w:rFonts w:ascii="Simplified Arabic" w:eastAsia="Times New Roman" w:hAnsi="Simplified Arabic" w:cs="Simplified Arabic"/>
          <w:color w:val="000000"/>
          <w:sz w:val="28"/>
          <w:szCs w:val="28"/>
          <w:rtl/>
        </w:rPr>
        <w:t>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Default="00FE5893" w:rsidP="00FE5893">
      <w:pPr>
        <w:bidi/>
        <w:spacing w:after="200" w:line="276" w:lineRule="auto"/>
        <w:ind w:left="270"/>
        <w:jc w:val="both"/>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b/>
          <w:bCs/>
          <w:color w:val="0D0D0D"/>
          <w:sz w:val="32"/>
          <w:szCs w:val="32"/>
          <w:rtl/>
        </w:rPr>
        <w:t>      </w:t>
      </w:r>
      <w:r>
        <w:rPr>
          <w:rFonts w:ascii="Simplified Arabic" w:eastAsia="Times New Roman" w:hAnsi="Simplified Arabic" w:cs="Simplified Arabic" w:hint="cs"/>
          <w:color w:val="0D0D0D"/>
          <w:sz w:val="28"/>
          <w:szCs w:val="28"/>
          <w:rtl/>
        </w:rPr>
        <w:t xml:space="preserve"> </w:t>
      </w:r>
      <w:r>
        <w:rPr>
          <w:rFonts w:ascii="Simplified Arabic" w:eastAsia="Times New Roman" w:hAnsi="Simplified Arabic" w:cs="Simplified Arabic" w:hint="cs"/>
          <w:b/>
          <w:bCs/>
          <w:color w:val="2336BF"/>
          <w:sz w:val="28"/>
          <w:szCs w:val="28"/>
          <w:u w:val="single"/>
          <w:rtl/>
        </w:rPr>
        <w:t>ب</w:t>
      </w:r>
      <w:r w:rsidRPr="008B3D69">
        <w:rPr>
          <w:rFonts w:ascii="Simplified Arabic" w:eastAsia="Times New Roman" w:hAnsi="Simplified Arabic" w:cs="Simplified Arabic" w:hint="cs"/>
          <w:b/>
          <w:bCs/>
          <w:color w:val="2336BF"/>
          <w:sz w:val="28"/>
          <w:szCs w:val="28"/>
          <w:u w:val="single"/>
          <w:rtl/>
        </w:rPr>
        <w:t>. دراسات بخصوص تأثير الذكاء الاصطناعي:</w:t>
      </w:r>
    </w:p>
    <w:p w14:paraId="2F23093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0D0D0D"/>
          <w:sz w:val="28"/>
          <w:szCs w:val="28"/>
          <w:rtl/>
        </w:rPr>
        <w:t>دراسة، مصطفى إبراهيم، (2024): </w:t>
      </w:r>
    </w:p>
    <w:p w14:paraId="6E262E0E"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دور الذكاء الاصطناعي في إدارة حركة المرور.</w:t>
      </w:r>
    </w:p>
    <w:p w14:paraId="49C1BC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color w:val="0D0D0D"/>
          <w:sz w:val="30"/>
          <w:szCs w:val="30"/>
          <w:rtl/>
        </w:rPr>
        <w:t>    </w:t>
      </w:r>
      <w:r w:rsidRPr="00E33CDE">
        <w:rPr>
          <w:rFonts w:ascii="Simplified Arabic" w:eastAsia="Times New Roman" w:hAnsi="Simplified Arabic" w:cs="Simplified Arabic"/>
          <w:color w:val="0D0D0D"/>
          <w:sz w:val="28"/>
          <w:szCs w:val="28"/>
          <w:rtl/>
        </w:rPr>
        <w:t>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33CDE">
        <w:rPr>
          <w:rFonts w:ascii="Simplified Arabic" w:eastAsia="Times New Roman" w:hAnsi="Simplified Arabic" w:cs="Simplified Arabic"/>
          <w:color w:val="0D0D0D"/>
          <w:sz w:val="28"/>
          <w:szCs w:val="28"/>
        </w:rPr>
        <w:t>AI</w:t>
      </w:r>
      <w:r w:rsidRPr="00E33CDE">
        <w:rPr>
          <w:rFonts w:ascii="Simplified Arabic" w:eastAsia="Times New Roman" w:hAnsi="Simplified Arabic" w:cs="Simplified Arabic"/>
          <w:color w:val="0D0D0D"/>
          <w:sz w:val="28"/>
          <w:szCs w:val="28"/>
          <w:rtl/>
        </w:rPr>
        <w:t>) حركة المرور؛ فإن </w:t>
      </w:r>
    </w:p>
    <w:p w14:paraId="407749BC" w14:textId="77777777" w:rsidR="00FE5893" w:rsidRDefault="00FE5893" w:rsidP="00FE5893">
      <w:pPr>
        <w:bidi/>
        <w:spacing w:after="200"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w:t>
      </w:r>
      <w:r>
        <w:rPr>
          <w:rFonts w:ascii="Simplified Arabic" w:eastAsia="Times New Roman" w:hAnsi="Simplified Arabic" w:cs="Simplified Arabic" w:hint="cs"/>
          <w:b/>
          <w:bCs/>
          <w:color w:val="000000"/>
          <w:sz w:val="28"/>
          <w:szCs w:val="28"/>
          <w:rtl/>
        </w:rPr>
        <w:t>2</w:t>
      </w:r>
      <w:r w:rsidRPr="00E33CDE">
        <w:rPr>
          <w:rFonts w:ascii="Simplified Arabic" w:eastAsia="Times New Roman" w:hAnsi="Simplified Arabic" w:cs="Simplified Arabic"/>
          <w:b/>
          <w:bCs/>
          <w:color w:val="000000"/>
          <w:sz w:val="28"/>
          <w:szCs w:val="28"/>
          <w:rtl/>
        </w:rPr>
        <w:t>. دراسة، محمد خليف وارد الشرفات، (2024): </w:t>
      </w:r>
    </w:p>
    <w:p w14:paraId="334867F6"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تأثير تقنيات الذكاء الاصطناعي على تحسين تدفق حركة المرور. </w:t>
      </w:r>
    </w:p>
    <w:p w14:paraId="7BC90B20"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Default="00FE5893" w:rsidP="00FE5893">
      <w:pPr>
        <w:bidi/>
        <w:spacing w:after="200"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33CDE" w:rsidRDefault="00FE5893" w:rsidP="00FE5893">
      <w:pPr>
        <w:bidi/>
        <w:spacing w:line="276" w:lineRule="auto"/>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t xml:space="preserve">       3.</w:t>
      </w:r>
      <w:r w:rsidRPr="00E33CDE">
        <w:rPr>
          <w:rFonts w:ascii="Simplified Arabic" w:eastAsia="Times New Roman" w:hAnsi="Simplified Arabic" w:cs="Simplified Arabic"/>
          <w:b/>
          <w:bCs/>
          <w:color w:val="000000"/>
          <w:sz w:val="28"/>
          <w:szCs w:val="28"/>
          <w:rtl/>
        </w:rPr>
        <w:t xml:space="preserve">دراسة، </w:t>
      </w:r>
      <w:r w:rsidRPr="00784549">
        <w:rPr>
          <w:rFonts w:asciiTheme="majorBidi" w:eastAsia="Times New Roman" w:hAnsiTheme="majorBidi" w:cstheme="majorBidi"/>
          <w:b/>
          <w:bCs/>
          <w:color w:val="000000" w:themeColor="text1"/>
          <w:sz w:val="28"/>
          <w:szCs w:val="28"/>
          <w:rtl/>
        </w:rPr>
        <w:t xml:space="preserve">: </w:t>
      </w:r>
      <w:r w:rsidRPr="00784549">
        <w:rPr>
          <w:rFonts w:asciiTheme="majorBidi" w:eastAsia="Times New Roman" w:hAnsiTheme="majorBidi" w:cstheme="majorBidi"/>
          <w:b/>
          <w:bCs/>
          <w:color w:val="000000" w:themeColor="text1"/>
          <w:sz w:val="28"/>
          <w:szCs w:val="28"/>
        </w:rPr>
        <w:t>Shrivastava, Saurabh Ram, et al, (2024)</w:t>
      </w:r>
      <w:r w:rsidRPr="00784549">
        <w:rPr>
          <w:rFonts w:asciiTheme="majorBidi" w:eastAsia="Times New Roman" w:hAnsiTheme="majorBidi" w:cstheme="majorBidi"/>
          <w:b/>
          <w:bCs/>
          <w:color w:val="000000" w:themeColor="text1"/>
          <w:sz w:val="28"/>
          <w:szCs w:val="28"/>
          <w:rtl/>
        </w:rPr>
        <w:t> </w:t>
      </w:r>
    </w:p>
    <w:p w14:paraId="5876451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استخدام التكنولوجيا لتعزيز السلامة على الطرق؛ منظور الصحة العامة</w:t>
      </w:r>
    </w:p>
    <w:p w14:paraId="4C45AD4B" w14:textId="0BB3F722"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xml:space="preserve">     أهم التوصيات: أوصت الدراسة بتدبير وتطبيق تقنيات حديثة متطورة </w:t>
      </w:r>
      <w:r>
        <w:rPr>
          <w:rFonts w:ascii="Simplified Arabic" w:eastAsia="Times New Roman" w:hAnsi="Simplified Arabic" w:cs="Simplified Arabic" w:hint="cs"/>
          <w:color w:val="000000"/>
          <w:sz w:val="28"/>
          <w:szCs w:val="28"/>
          <w:rtl/>
        </w:rPr>
        <w:t xml:space="preserve">مثل الذكاء الاصطناعي وخرائط جوجل وغيرها، </w:t>
      </w:r>
      <w:r w:rsidRPr="00E33CDE">
        <w:rPr>
          <w:rFonts w:ascii="Simplified Arabic" w:eastAsia="Times New Roman" w:hAnsi="Simplified Arabic" w:cs="Simplified Arabic"/>
          <w:color w:val="000000"/>
          <w:sz w:val="28"/>
          <w:szCs w:val="28"/>
          <w:rtl/>
        </w:rPr>
        <w:t>لحفظ ال</w:t>
      </w:r>
      <w:r>
        <w:rPr>
          <w:rFonts w:ascii="Simplified Arabic" w:eastAsia="Times New Roman" w:hAnsi="Simplified Arabic" w:cs="Simplified Arabic" w:hint="cs"/>
          <w:color w:val="000000"/>
          <w:sz w:val="28"/>
          <w:szCs w:val="28"/>
          <w:rtl/>
        </w:rPr>
        <w:t>أ</w:t>
      </w:r>
      <w:r w:rsidRPr="00E33CDE">
        <w:rPr>
          <w:rFonts w:ascii="Simplified Arabic" w:eastAsia="Times New Roman" w:hAnsi="Simplified Arabic" w:cs="Simplified Arabic"/>
          <w:color w:val="000000"/>
          <w:sz w:val="28"/>
          <w:szCs w:val="28"/>
          <w:rtl/>
        </w:rPr>
        <w:t>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lang w:bidi="ar-EG"/>
        </w:rPr>
        <w:t xml:space="preserve">  4.</w:t>
      </w:r>
      <w:r w:rsidRPr="00EB21D8">
        <w:rPr>
          <w:rFonts w:ascii="Simplified Arabic" w:eastAsia="Times New Roman" w:hAnsi="Simplified Arabic" w:cs="Simplified Arabic"/>
          <w:b/>
          <w:bCs/>
          <w:color w:val="000000"/>
          <w:sz w:val="28"/>
          <w:szCs w:val="28"/>
          <w:rtl/>
        </w:rPr>
        <w:t xml:space="preserve"> </w:t>
      </w:r>
      <w:r w:rsidRPr="00E33CDE">
        <w:rPr>
          <w:rFonts w:ascii="Simplified Arabic" w:eastAsia="Times New Roman" w:hAnsi="Simplified Arabic" w:cs="Simplified Arabic"/>
          <w:b/>
          <w:bCs/>
          <w:color w:val="000000"/>
          <w:sz w:val="28"/>
          <w:szCs w:val="28"/>
          <w:rtl/>
        </w:rPr>
        <w:t xml:space="preserve">دراسة، </w:t>
      </w:r>
      <w:r w:rsidRPr="00EB21D8">
        <w:rPr>
          <w:rFonts w:asciiTheme="majorBidi" w:eastAsia="Times New Roman" w:hAnsiTheme="majorBidi" w:cstheme="majorBidi"/>
          <w:b/>
          <w:bCs/>
          <w:color w:val="000000"/>
          <w:sz w:val="28"/>
          <w:szCs w:val="28"/>
        </w:rPr>
        <w:t>Jamiu Adeniyi Yusuf, et al., (2024)</w:t>
      </w:r>
    </w:p>
    <w:p w14:paraId="6A57D80C"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عنوان الدراسة: التقييم الاقتصادي لأنظمة إدارة حركة المرور الذكية في خفض انبعاثات</w:t>
      </w:r>
    </w:p>
    <w:p w14:paraId="47083739"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الكربون</w:t>
      </w:r>
    </w:p>
    <w:p w14:paraId="213B710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7B454F">
        <w:rPr>
          <w:rFonts w:ascii="Simplified Arabic" w:eastAsia="Times New Roman" w:hAnsi="Simplified Arabic" w:cs="Simplified Arabic" w:hint="cs"/>
          <w:b/>
          <w:bCs/>
          <w:color w:val="000000"/>
          <w:sz w:val="28"/>
          <w:szCs w:val="28"/>
          <w:rtl/>
        </w:rPr>
        <w:t>5</w:t>
      </w:r>
      <w:r w:rsidRPr="00E33CDE">
        <w:rPr>
          <w:rFonts w:ascii="Simplified Arabic" w:eastAsia="Times New Roman" w:hAnsi="Simplified Arabic" w:cs="Simplified Arabic"/>
          <w:b/>
          <w:bCs/>
          <w:color w:val="000000"/>
          <w:sz w:val="28"/>
          <w:szCs w:val="28"/>
          <w:rtl/>
        </w:rPr>
        <w:t>.</w:t>
      </w:r>
      <w:r w:rsidRPr="00E33CDE">
        <w:rPr>
          <w:rFonts w:ascii="Simplified Arabic" w:eastAsia="Times New Roman" w:hAnsi="Simplified Arabic" w:cs="Simplified Arabic"/>
          <w:b/>
          <w:bCs/>
          <w:color w:val="0D0D0D"/>
          <w:sz w:val="28"/>
          <w:szCs w:val="28"/>
          <w:rtl/>
        </w:rPr>
        <w:t>دراسة، حبرو؛ عبد الكريم، و شينار؛ سامية، (2023):                         </w:t>
      </w:r>
    </w:p>
    <w:p w14:paraId="0522B47A" w14:textId="121C7958"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دور وسائل التكنولوجيا الحديثة والإخفاقات المعرفية في وقوع حوادث</w:t>
      </w:r>
    </w:p>
    <w:p w14:paraId="1F725AF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المرور.   </w:t>
      </w:r>
    </w:p>
    <w:p w14:paraId="01187F20"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lang w:bidi="ar-EG"/>
        </w:rPr>
      </w:pPr>
      <w:r w:rsidRPr="00E33CDE">
        <w:rPr>
          <w:rFonts w:ascii="Simplified Arabic" w:eastAsia="Times New Roman" w:hAnsi="Simplified Arabic" w:cs="Simplified Arabic"/>
          <w:color w:val="0D0D0D"/>
          <w:sz w:val="28"/>
          <w:szCs w:val="28"/>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Pr>
          <w:rFonts w:ascii="Simplified Arabic" w:eastAsia="Times New Roman" w:hAnsi="Simplified Arabic" w:cs="Simplified Arabic" w:hint="cs"/>
          <w:color w:val="0D0D0D"/>
          <w:sz w:val="28"/>
          <w:szCs w:val="28"/>
          <w:rtl/>
          <w:lang w:bidi="ar-EG"/>
        </w:rPr>
        <w:t xml:space="preserve"> </w:t>
      </w:r>
    </w:p>
    <w:p w14:paraId="25396073"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7B454F">
        <w:rPr>
          <w:rFonts w:ascii="Simplified Arabic" w:eastAsia="Times New Roman" w:hAnsi="Simplified Arabic" w:cs="Simplified Arabic" w:hint="cs"/>
          <w:b/>
          <w:bCs/>
          <w:color w:val="0D0D0D"/>
          <w:sz w:val="28"/>
          <w:szCs w:val="28"/>
          <w:rtl/>
        </w:rPr>
        <w:t>6.</w:t>
      </w:r>
      <w:r w:rsidRPr="00E33CDE">
        <w:rPr>
          <w:rFonts w:ascii="Simplified Arabic" w:eastAsia="Times New Roman" w:hAnsi="Simplified Arabic" w:cs="Simplified Arabic"/>
          <w:b/>
          <w:bCs/>
          <w:color w:val="0D0D0D"/>
          <w:sz w:val="28"/>
          <w:szCs w:val="28"/>
          <w:rtl/>
        </w:rPr>
        <w:t>دراسة، السبكي وآخرون، (2023):</w:t>
      </w:r>
    </w:p>
    <w:p w14:paraId="2535D58D"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"سياسات حلول مشكلة الازدحام المروري بالقاهرة الكبرى". </w:t>
      </w:r>
    </w:p>
    <w:p w14:paraId="1D4E376D"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lastRenderedPageBreak/>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w:t>
      </w:r>
      <w:r>
        <w:rPr>
          <w:rFonts w:ascii="Simplified Arabic" w:eastAsia="Times New Roman" w:hAnsi="Simplified Arabic" w:cs="Simplified Arabic" w:hint="cs"/>
          <w:color w:val="0D0D0D"/>
          <w:sz w:val="28"/>
          <w:szCs w:val="28"/>
          <w:rtl/>
        </w:rPr>
        <w:t xml:space="preserve">متمثلة في تطبيقات الذكاء الاصطناعي، وخرائط جوجل، لمساعدة </w:t>
      </w:r>
      <w:r w:rsidRPr="00E33CDE">
        <w:rPr>
          <w:rFonts w:ascii="Simplified Arabic" w:eastAsia="Times New Roman" w:hAnsi="Simplified Arabic" w:cs="Simplified Arabic"/>
          <w:color w:val="0D0D0D"/>
          <w:sz w:val="28"/>
          <w:szCs w:val="28"/>
          <w:rtl/>
        </w:rPr>
        <w:t>قائدي السيارات</w:t>
      </w:r>
      <w:r>
        <w:rPr>
          <w:rFonts w:ascii="Simplified Arabic" w:eastAsia="Times New Roman" w:hAnsi="Simplified Arabic" w:cs="Simplified Arabic" w:hint="cs"/>
          <w:color w:val="0D0D0D"/>
          <w:sz w:val="28"/>
          <w:szCs w:val="28"/>
          <w:rtl/>
        </w:rPr>
        <w:t>، وتسهيل توجهاتهم</w:t>
      </w:r>
      <w:r w:rsidRPr="00E33CDE">
        <w:rPr>
          <w:rFonts w:ascii="Simplified Arabic" w:eastAsia="Times New Roman" w:hAnsi="Simplified Arabic" w:cs="Simplified Arabic"/>
          <w:color w:val="0D0D0D"/>
          <w:sz w:val="28"/>
          <w:szCs w:val="28"/>
          <w:rtl/>
        </w:rPr>
        <w:t>، ودعم تنقلهم الآمن.</w:t>
      </w:r>
    </w:p>
    <w:p w14:paraId="0DC260E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530BE8">
        <w:rPr>
          <w:rFonts w:ascii="Simplified Arabic" w:eastAsia="Times New Roman" w:hAnsi="Simplified Arabic" w:cs="Simplified Arabic" w:hint="cs"/>
          <w:b/>
          <w:bCs/>
          <w:color w:val="0D0D0D"/>
          <w:sz w:val="28"/>
          <w:szCs w:val="28"/>
          <w:rtl/>
        </w:rPr>
        <w:t>7.</w:t>
      </w:r>
      <w:r w:rsidRPr="00E33CDE">
        <w:rPr>
          <w:rFonts w:ascii="Simplified Arabic" w:eastAsia="Times New Roman" w:hAnsi="Simplified Arabic" w:cs="Simplified Arabic"/>
          <w:b/>
          <w:bCs/>
          <w:color w:val="0D0D0D"/>
          <w:sz w:val="28"/>
          <w:szCs w:val="28"/>
          <w:rtl/>
        </w:rPr>
        <w:t>دراسة،علي الرشيدي، وآخرون، (2021):</w:t>
      </w:r>
    </w:p>
    <w:p w14:paraId="751C8452"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استخدام الذكاء الاصطناعي في تعزيز السلامة المرورية بالدول العربية.</w:t>
      </w:r>
    </w:p>
    <w:p w14:paraId="620D22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(1.89±0.05)، وذهبت نظم إدارة الحركة والسريعة بالمرتبة الثانية بمتوسط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(1.78±0.83)، في حين لم تتوافر أنظمة إدارة الحركة الجوية، وأنظمة السير حتى الآن لمركبات النقل الرئيسية، وأنظمة التنبؤ بالطرق الرئيسية، وهو ما يشير إلى الوضع الحالي </w:t>
      </w:r>
      <w:r w:rsidRPr="00E33CDE">
        <w:rPr>
          <w:rFonts w:ascii="Simplified Arabic" w:eastAsia="Times New Roman" w:hAnsi="Simplified Arabic" w:cs="Simplified Arabic"/>
          <w:color w:val="0D0D0D"/>
          <w:sz w:val="28"/>
          <w:szCs w:val="28"/>
          <w:rtl/>
        </w:rPr>
        <w:lastRenderedPageBreak/>
        <w:t>لإدارة الذكاء الاصطناعي في مجال إدارة البحث العلمي بالدول العربية المستجيبة لا يزال في بداياته.</w:t>
      </w:r>
    </w:p>
    <w:p w14:paraId="03650EFA" w14:textId="77777777" w:rsidR="00FE5893" w:rsidRDefault="00FE5893" w:rsidP="00FE5893">
      <w:pPr>
        <w:bidi/>
        <w:spacing w:after="200" w:line="276" w:lineRule="auto"/>
        <w:ind w:left="270"/>
        <w:rPr>
          <w:rFonts w:ascii="Simplified Arabic" w:eastAsia="Times New Roman" w:hAnsi="Simplified Arabic" w:cs="Simplified Arabic"/>
          <w:b/>
          <w:bCs/>
          <w:color w:val="0D0D0D"/>
          <w:sz w:val="28"/>
          <w:szCs w:val="28"/>
          <w:rtl/>
        </w:rPr>
      </w:pPr>
      <w:r w:rsidRPr="00E33CDE">
        <w:rPr>
          <w:rFonts w:ascii="Simplified Arabic" w:eastAsia="Times New Roman" w:hAnsi="Simplified Arabic" w:cs="Simplified Arabic"/>
          <w:color w:val="0D0D0D"/>
          <w:sz w:val="28"/>
          <w:szCs w:val="28"/>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33CDE">
        <w:rPr>
          <w:rFonts w:ascii="Simplified Arabic" w:eastAsia="Times New Roman" w:hAnsi="Simplified Arabic" w:cs="Simplified Arabic"/>
          <w:b/>
          <w:bCs/>
          <w:color w:val="0D0D0D"/>
          <w:sz w:val="28"/>
          <w:szCs w:val="28"/>
          <w:rtl/>
        </w:rPr>
        <w:t> </w:t>
      </w:r>
    </w:p>
    <w:p w14:paraId="56FC41A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8.</w:t>
      </w:r>
      <w:r w:rsidRPr="00E33CDE">
        <w:rPr>
          <w:rFonts w:ascii="Simplified Arabic" w:eastAsia="Times New Roman" w:hAnsi="Simplified Arabic" w:cs="Simplified Arabic"/>
          <w:b/>
          <w:bCs/>
          <w:color w:val="0D0D0D"/>
          <w:sz w:val="28"/>
          <w:szCs w:val="28"/>
          <w:rtl/>
        </w:rPr>
        <w:t xml:space="preserve">دراسة، </w:t>
      </w:r>
      <w:r w:rsidRPr="00E33CDE">
        <w:rPr>
          <w:rFonts w:ascii="Calibri" w:eastAsia="Times New Roman" w:hAnsi="Calibri" w:cs="Calibri"/>
          <w:b/>
          <w:bCs/>
          <w:color w:val="000000"/>
          <w:sz w:val="28"/>
          <w:szCs w:val="28"/>
          <w:rtl/>
        </w:rPr>
        <w:t> </w:t>
      </w:r>
      <w:r w:rsidRPr="008B3D69">
        <w:rPr>
          <w:rFonts w:asciiTheme="majorBidi" w:eastAsia="Times New Roman" w:hAnsiTheme="majorBidi" w:cstheme="majorBidi"/>
          <w:b/>
          <w:bCs/>
          <w:color w:val="000000"/>
          <w:sz w:val="28"/>
          <w:szCs w:val="28"/>
        </w:rPr>
        <w:t>Vennila Chinnamayan, (2021)</w:t>
      </w:r>
      <w:r w:rsidRPr="00E33CDE">
        <w:rPr>
          <w:rFonts w:ascii="Calibri" w:eastAsia="Times New Roman" w:hAnsi="Calibri" w:cs="Calibri"/>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p>
    <w:p w14:paraId="266F32F5" w14:textId="77777777" w:rsidR="00FE5893" w:rsidRPr="00E33CDE" w:rsidRDefault="00FE5893" w:rsidP="00FE5893">
      <w:pPr>
        <w:spacing w:line="276" w:lineRule="auto"/>
        <w:ind w:left="270"/>
        <w:jc w:val="right"/>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Pr>
        <w:t>        </w:t>
      </w:r>
      <w:r w:rsidRPr="00E33CDE">
        <w:rPr>
          <w:rFonts w:ascii="Simplified Arabic" w:eastAsia="Times New Roman" w:hAnsi="Simplified Arabic" w:cs="Simplified Arabic"/>
          <w:color w:val="000000"/>
          <w:sz w:val="28"/>
          <w:szCs w:val="28"/>
          <w:rtl/>
        </w:rPr>
        <w:t>عنوان الدراسة: التحكم في حركة المرور ومراقبتها باستخدام إنترنت الأشياء</w:t>
      </w:r>
      <w:r w:rsidRPr="00E33CDE">
        <w:rPr>
          <w:rFonts w:ascii="Simplified Arabic" w:eastAsia="Times New Roman" w:hAnsi="Simplified Arabic" w:cs="Simplified Arabic"/>
          <w:color w:val="000000"/>
          <w:sz w:val="28"/>
          <w:szCs w:val="28"/>
        </w:rPr>
        <w:t>    </w:t>
      </w:r>
    </w:p>
    <w:p w14:paraId="130296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هدفت الدراسة إلى: تطوير نموذجًا لنظام جمع معلومات المرور القائمة على إنترنت الأشياء</w:t>
      </w:r>
    </w:p>
    <w:p w14:paraId="655780B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 xml:space="preserve">    9. دراسة،</w:t>
      </w:r>
      <w:r w:rsidRPr="008B3D69">
        <w:rPr>
          <w:rFonts w:ascii="Times New Roman" w:eastAsia="Times New Roman" w:hAnsi="Times New Roman" w:cs="Times New Roman"/>
          <w:sz w:val="24"/>
          <w:szCs w:val="24"/>
          <w:rtl/>
        </w:rPr>
        <w:t xml:space="preserve"> </w:t>
      </w:r>
      <w:r w:rsidRPr="008B3D69">
        <w:rPr>
          <w:rFonts w:asciiTheme="majorBidi" w:eastAsia="Times New Roman" w:hAnsiTheme="majorBidi" w:cstheme="majorBidi"/>
          <w:color w:val="000000"/>
          <w:sz w:val="28"/>
          <w:szCs w:val="28"/>
        </w:rPr>
        <w:t>   </w:t>
      </w:r>
      <w:hyperlink r:id="rId19" w:history="1">
        <w:r w:rsidRPr="008B3D69">
          <w:rPr>
            <w:rFonts w:asciiTheme="majorBidi" w:eastAsia="Times New Roman" w:hAnsiTheme="majorBidi" w:cstheme="majorBidi"/>
            <w:b/>
            <w:bCs/>
            <w:color w:val="000000"/>
            <w:sz w:val="28"/>
            <w:szCs w:val="28"/>
          </w:rPr>
          <w:t>Mohammed Sarrab</w:t>
        </w:r>
      </w:hyperlink>
      <w:r w:rsidRPr="008B3D69">
        <w:rPr>
          <w:rFonts w:asciiTheme="majorBidi" w:eastAsia="Times New Roman" w:hAnsiTheme="majorBidi" w:cstheme="majorBidi"/>
          <w:b/>
          <w:bCs/>
          <w:color w:val="000000"/>
          <w:sz w:val="28"/>
          <w:szCs w:val="28"/>
        </w:rPr>
        <w:t xml:space="preserve">, </w:t>
      </w:r>
      <w:hyperlink r:id="rId20" w:history="1">
        <w:r w:rsidRPr="008B3D69">
          <w:rPr>
            <w:rFonts w:asciiTheme="majorBidi" w:eastAsia="Times New Roman" w:hAnsiTheme="majorBidi" w:cstheme="majorBidi"/>
            <w:b/>
            <w:bCs/>
            <w:color w:val="000000"/>
            <w:sz w:val="28"/>
            <w:szCs w:val="28"/>
          </w:rPr>
          <w:t>Supriya Pulparambil</w:t>
        </w:r>
      </w:hyperlink>
      <w:r w:rsidRPr="008B3D69">
        <w:rPr>
          <w:rFonts w:asciiTheme="majorBidi" w:eastAsia="Times New Roman" w:hAnsiTheme="majorBidi" w:cstheme="majorBidi"/>
          <w:b/>
          <w:bCs/>
          <w:color w:val="000000"/>
          <w:sz w:val="28"/>
          <w:szCs w:val="28"/>
        </w:rPr>
        <w:t>, (2020)</w:t>
      </w:r>
    </w:p>
    <w:p w14:paraId="6D93104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sidRPr="00E33CDE">
        <w:rPr>
          <w:rFonts w:ascii="Simplified Arabic" w:eastAsia="Times New Roman" w:hAnsi="Simplified Arabic" w:cs="Simplified Arabic"/>
          <w:color w:val="000000"/>
          <w:sz w:val="28"/>
          <w:szCs w:val="28"/>
          <w:rtl/>
        </w:rPr>
        <w:t>   عنوان الدراسة: تطوير نظام مراقبة حركة المرور في الوقت الفعلي القائم على إنترنت الأشياء لإدارة المدينة.</w:t>
      </w:r>
    </w:p>
    <w:p w14:paraId="3DE37C9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Default="00FE5893" w:rsidP="00FE5893">
      <w:pPr>
        <w:bidi/>
        <w:spacing w:line="276" w:lineRule="auto"/>
        <w:ind w:left="270"/>
        <w:jc w:val="both"/>
        <w:rPr>
          <w:rFonts w:ascii="Simplified Arabic" w:eastAsia="Times New Roman" w:hAnsi="Simplified Arabic" w:cs="Simplified Arabic"/>
          <w:color w:val="0D0D0D"/>
          <w:sz w:val="28"/>
          <w:szCs w:val="28"/>
        </w:rPr>
      </w:pPr>
      <w:r w:rsidRPr="00E33CDE">
        <w:rPr>
          <w:rFonts w:ascii="Simplified Arabic" w:eastAsia="Times New Roman" w:hAnsi="Simplified Arabic" w:cs="Simplified Arabic"/>
          <w:color w:val="000000"/>
          <w:sz w:val="28"/>
          <w:szCs w:val="28"/>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8D357B" w:rsidRDefault="00FE5893" w:rsidP="00FE5893">
      <w:pPr>
        <w:bidi/>
        <w:spacing w:after="200" w:line="276" w:lineRule="auto"/>
        <w:ind w:left="270"/>
        <w:jc w:val="both"/>
        <w:rPr>
          <w:rFonts w:ascii="Times New Roman" w:eastAsia="Times New Roman" w:hAnsi="Times New Roman" w:cs="Times New Roman"/>
          <w:sz w:val="24"/>
          <w:szCs w:val="24"/>
          <w:u w:val="single"/>
          <w:rtl/>
        </w:rPr>
      </w:pPr>
      <w:r>
        <w:rPr>
          <w:rFonts w:ascii="Simplified Arabic" w:eastAsia="Times New Roman" w:hAnsi="Simplified Arabic" w:cs="Simplified Arabic" w:hint="cs"/>
          <w:color w:val="0D0D0D"/>
          <w:sz w:val="28"/>
          <w:szCs w:val="28"/>
          <w:rtl/>
        </w:rPr>
        <w:t xml:space="preserve">     </w:t>
      </w:r>
      <w:r w:rsidRPr="008D357B">
        <w:rPr>
          <w:rFonts w:ascii="Simplified Arabic" w:eastAsia="Times New Roman" w:hAnsi="Simplified Arabic" w:cs="Simplified Arabic" w:hint="cs"/>
          <w:color w:val="2336BF"/>
          <w:sz w:val="28"/>
          <w:szCs w:val="28"/>
          <w:u w:val="single"/>
          <w:rtl/>
        </w:rPr>
        <w:t xml:space="preserve">ج.دراسات تتعلق بتطبيق تقنيات </w:t>
      </w:r>
      <w:r>
        <w:rPr>
          <w:rFonts w:ascii="Simplified Arabic" w:eastAsia="Times New Roman" w:hAnsi="Simplified Arabic" w:cs="Simplified Arabic" w:hint="cs"/>
          <w:color w:val="2336BF"/>
          <w:sz w:val="28"/>
          <w:szCs w:val="28"/>
          <w:u w:val="single"/>
          <w:rtl/>
        </w:rPr>
        <w:t>النقل الذكي (إشارات المرور الذكية والكاميرات الذكية)</w:t>
      </w:r>
      <w:r w:rsidRPr="008D357B">
        <w:rPr>
          <w:rFonts w:ascii="Simplified Arabic" w:eastAsia="Times New Roman" w:hAnsi="Simplified Arabic" w:cs="Simplified Arabic" w:hint="cs"/>
          <w:color w:val="2336BF"/>
          <w:sz w:val="28"/>
          <w:szCs w:val="28"/>
          <w:u w:val="single"/>
          <w:rtl/>
        </w:rPr>
        <w:t>:</w:t>
      </w:r>
    </w:p>
    <w:p w14:paraId="7E94FEA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1</w:t>
      </w:r>
      <w:r w:rsidRPr="00E33CDE">
        <w:rPr>
          <w:rFonts w:ascii="Simplified Arabic" w:eastAsia="Times New Roman" w:hAnsi="Simplified Arabic" w:cs="Simplified Arabic"/>
          <w:b/>
          <w:bCs/>
          <w:color w:val="0D0D0D"/>
          <w:sz w:val="28"/>
          <w:szCs w:val="28"/>
          <w:rtl/>
        </w:rPr>
        <w:t>.</w:t>
      </w:r>
      <w:r w:rsidRPr="00E33CDE">
        <w:rPr>
          <w:rFonts w:ascii="Simplified Arabic" w:eastAsia="Times New Roman" w:hAnsi="Simplified Arabic" w:cs="Simplified Arabic"/>
          <w:b/>
          <w:bCs/>
          <w:color w:val="000000"/>
          <w:sz w:val="28"/>
          <w:szCs w:val="28"/>
          <w:rtl/>
        </w:rPr>
        <w:t>دراسة، علي الرشيدي، وآخرين، (2023):</w:t>
      </w:r>
    </w:p>
    <w:p w14:paraId="34FA7688"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عنوان الدراسة: سياسات تعزيز السلامة المرورية في المدن الذكية.</w:t>
      </w:r>
    </w:p>
    <w:p w14:paraId="07A210DB"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أن تطبيق تقنيات النقل الذكي</w:t>
      </w:r>
      <w:r>
        <w:rPr>
          <w:rFonts w:ascii="Simplified Arabic" w:eastAsia="Times New Roman" w:hAnsi="Simplified Arabic" w:cs="Simplified Arabic" w:hint="cs"/>
          <w:color w:val="000000"/>
          <w:sz w:val="28"/>
          <w:szCs w:val="28"/>
          <w:rtl/>
        </w:rPr>
        <w:t>؛ متمثلة في تطبيق الكاميرات الذكية والاشارات المرورية الذكية</w:t>
      </w:r>
      <w:r w:rsidRPr="00E33CDE">
        <w:rPr>
          <w:rFonts w:ascii="Simplified Arabic" w:eastAsia="Times New Roman" w:hAnsi="Simplified Arabic" w:cs="Simplified Arabic"/>
          <w:color w:val="000000"/>
          <w:sz w:val="28"/>
          <w:szCs w:val="28"/>
          <w:rtl/>
        </w:rPr>
        <w:t>،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lastRenderedPageBreak/>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Pr>
      </w:pPr>
      <w:r>
        <w:rPr>
          <w:rFonts w:ascii="Simplified Arabic" w:eastAsia="Times New Roman" w:hAnsi="Simplified Arabic" w:cs="Simplified Arabic" w:hint="cs"/>
          <w:b/>
          <w:bCs/>
          <w:color w:val="0D0D0D"/>
          <w:sz w:val="28"/>
          <w:szCs w:val="28"/>
          <w:rtl/>
          <w:lang w:bidi="ar-EG"/>
        </w:rPr>
        <w:t xml:space="preserve">      2.</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00000"/>
          <w:sz w:val="28"/>
          <w:szCs w:val="28"/>
          <w:rtl/>
        </w:rPr>
        <w:t xml:space="preserve"> </w:t>
      </w:r>
      <w:r w:rsidRPr="00044289">
        <w:rPr>
          <w:rFonts w:asciiTheme="majorBidi" w:eastAsia="Times New Roman" w:hAnsiTheme="majorBidi" w:cstheme="majorBidi"/>
          <w:b/>
          <w:bCs/>
          <w:color w:val="000000"/>
          <w:sz w:val="28"/>
          <w:szCs w:val="28"/>
        </w:rPr>
        <w:t>Ahmed A.A. Alkhatib, et al, (2022)</w:t>
      </w:r>
    </w:p>
    <w:p w14:paraId="5CD7EAA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rtl/>
        </w:rPr>
        <w:t>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جدولة حركة المرور الذكية لشبكات الطرق في المدن المزدحمة</w:t>
      </w:r>
    </w:p>
    <w:p w14:paraId="6252BCB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الورقة البحثية إلى: توفير نظام ذكي لإدارة حركة المرور على الطرق، تحت اسم "نظام التحكم في حركة المرور الحضرية" (</w:t>
      </w:r>
      <w:r w:rsidRPr="00E33CDE">
        <w:rPr>
          <w:rFonts w:ascii="Simplified Arabic" w:eastAsia="Times New Roman" w:hAnsi="Simplified Arabic" w:cs="Simplified Arabic"/>
          <w:color w:val="0D0D0D"/>
          <w:sz w:val="28"/>
          <w:szCs w:val="28"/>
        </w:rPr>
        <w:t>UTC</w:t>
      </w:r>
      <w:r w:rsidRPr="00E33CDE">
        <w:rPr>
          <w:rFonts w:ascii="Simplified Arabic" w:eastAsia="Times New Roman" w:hAnsi="Simplified Arabic" w:cs="Simplified Arabic"/>
          <w:color w:val="0D0D0D"/>
          <w:sz w:val="28"/>
          <w:szCs w:val="28"/>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نظام ذكي  للتحكم في حركة المرور على الطرق يتكون من وكلاء متعددين، باستخدام محفز </w:t>
      </w:r>
      <w:r w:rsidRPr="00E33CDE">
        <w:rPr>
          <w:rFonts w:ascii="Simplified Arabic" w:eastAsia="Times New Roman" w:hAnsi="Simplified Arabic" w:cs="Simplified Arabic"/>
          <w:color w:val="0D0D0D"/>
          <w:sz w:val="28"/>
          <w:szCs w:val="28"/>
        </w:rPr>
        <w:t>NetLogo</w:t>
      </w:r>
      <w:r w:rsidRPr="00E33CDE">
        <w:rPr>
          <w:rFonts w:ascii="Simplified Arabic" w:eastAsia="Times New Roman" w:hAnsi="Simplified Arabic" w:cs="Simplified Arabic"/>
          <w:color w:val="0D0D0D"/>
          <w:sz w:val="28"/>
          <w:szCs w:val="28"/>
          <w:rtl/>
        </w:rPr>
        <w:t xml:space="preserve">، ووفقًا للنتائج التي تم الحصول عليها، كان هناك انخفاض بنسبة 25.98٪ في إجمالي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وقت الانتظار خلال فترة المحاكاة لجميع المركبات وانخفاض بنسبة 34.16٪ لتدفق حركة عدم التداخل. </w:t>
      </w:r>
    </w:p>
    <w:p w14:paraId="664BE08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5D7C7E" w:rsidRDefault="00FE5893" w:rsidP="00FE5893">
      <w:pPr>
        <w:bidi/>
        <w:spacing w:line="276" w:lineRule="auto"/>
        <w:ind w:left="270"/>
        <w:jc w:val="both"/>
        <w:rPr>
          <w:rFonts w:asciiTheme="majorBidi" w:eastAsia="Times New Roman" w:hAnsiTheme="majorBidi" w:cstheme="majorBidi"/>
          <w:sz w:val="24"/>
          <w:szCs w:val="24"/>
          <w:rtl/>
        </w:rPr>
      </w:pPr>
      <w:r w:rsidRPr="00E33CDE">
        <w:rPr>
          <w:rFonts w:ascii="Simplified Arabic" w:eastAsia="Times New Roman" w:hAnsi="Simplified Arabic" w:cs="Simplified Arabic"/>
          <w:color w:val="0D0D0D"/>
          <w:sz w:val="28"/>
          <w:szCs w:val="28"/>
          <w:rtl/>
        </w:rPr>
        <w:t>    </w:t>
      </w:r>
      <w:r w:rsidRPr="00E33CDE">
        <w:rPr>
          <w:rFonts w:ascii="Simplified Arabic" w:eastAsia="Times New Roman" w:hAnsi="Simplified Arabic" w:cs="Simplified Arabic"/>
          <w:b/>
          <w:bCs/>
          <w:color w:val="0D0D0D"/>
          <w:sz w:val="28"/>
          <w:szCs w:val="28"/>
          <w:rtl/>
        </w:rPr>
        <w:t>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D0D0D"/>
          <w:sz w:val="28"/>
          <w:szCs w:val="28"/>
          <w:rtl/>
        </w:rPr>
        <w:t xml:space="preserve">دراسة، (2022) </w:t>
      </w:r>
      <w:r w:rsidRPr="005D7C7E">
        <w:rPr>
          <w:rFonts w:asciiTheme="majorBidi" w:eastAsia="Times New Roman" w:hAnsiTheme="majorBidi" w:cstheme="majorBidi"/>
          <w:b/>
          <w:bCs/>
          <w:color w:val="0D0D0D"/>
          <w:sz w:val="28"/>
          <w:szCs w:val="28"/>
        </w:rPr>
        <w:t>Said Munir, et al</w:t>
      </w:r>
    </w:p>
    <w:p w14:paraId="7E225B5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  عنوان الدراسة: تأثير تدخلات المرور الذكية على جودة الهواء على جانب الطريق باستخدام أساليب التعلم الآلي.</w:t>
      </w:r>
    </w:p>
    <w:p w14:paraId="07172EEA"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هدفت هذه الورقة إلى: تقييم تأثير تدخلات المرور الذكية على جودة الهواء في </w:t>
      </w:r>
      <w:r w:rsidRPr="00E33CDE">
        <w:rPr>
          <w:rFonts w:ascii="Calibri" w:eastAsia="Times New Roman" w:hAnsi="Calibri" w:cs="Calibri"/>
          <w:color w:val="0D0D0D"/>
          <w:sz w:val="28"/>
          <w:szCs w:val="28"/>
          <w:rtl/>
        </w:rPr>
        <w:t>(</w:t>
      </w:r>
      <w:r w:rsidRPr="00044289">
        <w:rPr>
          <w:rFonts w:asciiTheme="majorBidi" w:eastAsia="Times New Roman" w:hAnsiTheme="majorBidi" w:cstheme="majorBidi"/>
          <w:color w:val="2336BF"/>
          <w:sz w:val="28"/>
          <w:szCs w:val="28"/>
        </w:rPr>
        <w:t>Thatcham</w:t>
      </w:r>
      <w:r w:rsidRPr="00E33CDE">
        <w:rPr>
          <w:rFonts w:ascii="Calibri" w:eastAsia="Times New Roman" w:hAnsi="Calibri" w:cs="Calibri"/>
          <w:color w:val="0D0D0D"/>
          <w:sz w:val="28"/>
          <w:szCs w:val="28"/>
          <w:rtl/>
        </w:rPr>
        <w:t>)</w:t>
      </w:r>
      <w:r w:rsidRPr="00E33CDE">
        <w:rPr>
          <w:rFonts w:ascii="Simplified Arabic" w:eastAsia="Times New Roman" w:hAnsi="Simplified Arabic" w:cs="Simplified Arabic"/>
          <w:color w:val="0D0D0D"/>
          <w:sz w:val="28"/>
          <w:szCs w:val="28"/>
          <w:rtl/>
        </w:rPr>
        <w:t>، غرب</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2336BF"/>
          <w:sz w:val="28"/>
          <w:szCs w:val="28"/>
        </w:rPr>
        <w:t>Berkshire</w:t>
      </w:r>
      <w:r w:rsidRPr="00044289">
        <w:rPr>
          <w:rFonts w:asciiTheme="majorBidi" w:eastAsia="Times New Roman" w:hAnsiTheme="majorBidi" w:cstheme="majorBidi"/>
          <w:color w:val="2336BF"/>
          <w:sz w:val="28"/>
          <w:szCs w:val="28"/>
          <w:rtl/>
        </w:rPr>
        <w:t>)،</w:t>
      </w:r>
      <w:r w:rsidRPr="00E33CDE">
        <w:rPr>
          <w:rFonts w:ascii="Simplified Arabic" w:eastAsia="Times New Roman" w:hAnsi="Simplified Arabic" w:cs="Simplified Arabic"/>
          <w:color w:val="0D0D0D"/>
          <w:sz w:val="28"/>
          <w:szCs w:val="28"/>
          <w:rtl/>
        </w:rPr>
        <w:t xml:space="preserve"> المملكة المتحدة، وربط تدخل مستويات ثاني أكسيد </w:t>
      </w:r>
      <w:r w:rsidRPr="00E33CDE">
        <w:rPr>
          <w:rFonts w:ascii="Simplified Arabic" w:eastAsia="Times New Roman" w:hAnsi="Simplified Arabic" w:cs="Simplified Arabic"/>
          <w:color w:val="0D0D0D"/>
          <w:sz w:val="28"/>
          <w:szCs w:val="28"/>
          <w:rtl/>
        </w:rPr>
        <w:lastRenderedPageBreak/>
        <w:t>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w:t>
      </w:r>
      <w:r w:rsidRPr="00E33CDE">
        <w:rPr>
          <w:rFonts w:ascii="Calibri" w:eastAsia="Times New Roman" w:hAnsi="Calibri" w:cs="Calibri"/>
          <w:color w:val="0D0D0D"/>
          <w:sz w:val="28"/>
          <w:szCs w:val="28"/>
          <w:rtl/>
        </w:rPr>
        <w:t xml:space="preserve"> </w:t>
      </w:r>
      <w:r w:rsidRPr="00044289">
        <w:rPr>
          <w:rFonts w:asciiTheme="majorBidi" w:eastAsia="Times New Roman" w:hAnsiTheme="majorBidi" w:cstheme="majorBidi"/>
          <w:color w:val="000000" w:themeColor="text1"/>
          <w:sz w:val="28"/>
          <w:szCs w:val="28"/>
        </w:rPr>
        <w:t>Earth Sense Zephyrs</w:t>
      </w:r>
      <w:r w:rsidRPr="00044289">
        <w:rPr>
          <w:rFonts w:asciiTheme="majorBidi" w:eastAsia="Times New Roman" w:hAnsiTheme="majorBidi" w:cstheme="majorBidi"/>
          <w:color w:val="000000" w:themeColor="text1"/>
          <w:sz w:val="28"/>
          <w:szCs w:val="28"/>
          <w:rtl/>
        </w:rPr>
        <w:t> </w:t>
      </w:r>
    </w:p>
    <w:p w14:paraId="1F6F88DF" w14:textId="5F463F5B"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33CDE">
        <w:rPr>
          <w:rFonts w:ascii="Times New Roman" w:eastAsia="Times New Roman" w:hAnsi="Times New Roman" w:cs="Times New Roman"/>
          <w:color w:val="0D0D0D"/>
          <w:sz w:val="28"/>
          <w:szCs w:val="28"/>
        </w:rPr>
        <w:t>​​</w:t>
      </w:r>
      <w:r w:rsidRPr="00E33CDE">
        <w:rPr>
          <w:rFonts w:ascii="Simplified Arabic" w:eastAsia="Times New Roman" w:hAnsi="Simplified Arabic" w:cs="Simplified Arabic"/>
          <w:color w:val="0D0D0D"/>
          <w:sz w:val="28"/>
          <w:szCs w:val="28"/>
          <w:rtl/>
        </w:rPr>
        <w:t xml:space="preserve">التركيزات المُتوقعة </w:t>
      </w:r>
      <w:r w:rsidRPr="00044289">
        <w:rPr>
          <w:rFonts w:asciiTheme="majorBidi" w:eastAsia="Times New Roman" w:hAnsiTheme="majorBidi" w:cstheme="majorBidi"/>
          <w:color w:val="0D0D0D"/>
          <w:sz w:val="28"/>
          <w:szCs w:val="28"/>
          <w:rtl/>
        </w:rPr>
        <w:t>(</w:t>
      </w:r>
      <w:r w:rsidRPr="00044289">
        <w:rPr>
          <w:rFonts w:asciiTheme="majorBidi" w:eastAsia="Times New Roman" w:hAnsiTheme="majorBidi" w:cstheme="majorBidi"/>
          <w:color w:val="0D0D0D"/>
          <w:sz w:val="28"/>
          <w:szCs w:val="28"/>
        </w:rPr>
        <w:t>BAU</w:t>
      </w:r>
      <w:r w:rsidRPr="00044289">
        <w:rPr>
          <w:rFonts w:asciiTheme="majorBidi" w:eastAsia="Times New Roman" w:hAnsiTheme="majorBidi" w:cstheme="majorBidi"/>
          <w:color w:val="0D0D0D"/>
          <w:sz w:val="28"/>
          <w:szCs w:val="28"/>
          <w:rtl/>
        </w:rPr>
        <w:t>)</w:t>
      </w:r>
      <w:r w:rsidRPr="00E33CDE">
        <w:rPr>
          <w:rFonts w:ascii="Simplified Arabic" w:eastAsia="Times New Roman" w:hAnsi="Simplified Arabic" w:cs="Simplified Arabic"/>
          <w:color w:val="0D0D0D"/>
          <w:sz w:val="28"/>
          <w:szCs w:val="28"/>
          <w:rtl/>
        </w:rPr>
        <w:t xml:space="preserve"> كان أقل من التركيزات المُلاحظة (بعد التدخل) بنسبة 12.45%، مع انخفاض تركيزات الذروة بنسبة (20.54%).</w:t>
      </w:r>
    </w:p>
    <w:p w14:paraId="14E29FE4" w14:textId="77777777" w:rsidR="00FE5893" w:rsidRDefault="00FE5893" w:rsidP="00FE5893">
      <w:pPr>
        <w:bidi/>
        <w:spacing w:after="200" w:line="276" w:lineRule="auto"/>
        <w:ind w:left="270"/>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5.</w:t>
      </w:r>
      <w:r w:rsidRPr="00E33CDE">
        <w:rPr>
          <w:rFonts w:ascii="Simplified Arabic" w:eastAsia="Times New Roman" w:hAnsi="Simplified Arabic" w:cs="Simplified Arabic"/>
          <w:b/>
          <w:bCs/>
          <w:color w:val="0D0D0D"/>
          <w:sz w:val="28"/>
          <w:szCs w:val="28"/>
          <w:rtl/>
        </w:rPr>
        <w:t>دراسة،</w:t>
      </w:r>
      <w:r w:rsidRPr="00E33CDE">
        <w:rPr>
          <w:rFonts w:ascii="Calibri" w:eastAsia="Times New Roman" w:hAnsi="Calibri" w:cs="Calibri"/>
          <w:b/>
          <w:bCs/>
          <w:color w:val="0D0D0D"/>
          <w:sz w:val="28"/>
          <w:szCs w:val="28"/>
          <w:rtl/>
        </w:rPr>
        <w:t xml:space="preserve"> </w:t>
      </w:r>
      <w:r w:rsidRPr="004344B3">
        <w:rPr>
          <w:rFonts w:asciiTheme="majorBidi" w:eastAsia="Times New Roman" w:hAnsiTheme="majorBidi" w:cstheme="majorBidi"/>
          <w:b/>
          <w:bCs/>
          <w:color w:val="0D0D0D"/>
          <w:sz w:val="28"/>
          <w:szCs w:val="28"/>
        </w:rPr>
        <w:t>Shafiq and Khan, (2021)</w:t>
      </w:r>
    </w:p>
    <w:p w14:paraId="487BA6F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D0D0D"/>
          <w:sz w:val="28"/>
          <w:szCs w:val="28"/>
          <w:rtl/>
        </w:rPr>
        <w:t>عنوان الدراسة: " تحليل البيانات الكبيرة في إدارة المرور"</w:t>
      </w:r>
    </w:p>
    <w:p w14:paraId="4AC0B8C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D0D0D"/>
          <w:sz w:val="28"/>
          <w:szCs w:val="28"/>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sidRPr="00E33CDE">
        <w:rPr>
          <w:rFonts w:ascii="Simplified Arabic" w:eastAsia="Times New Roman" w:hAnsi="Simplified Arabic" w:cs="Simplified Arabic"/>
          <w:color w:val="0D0D0D"/>
          <w:sz w:val="28"/>
          <w:szCs w:val="28"/>
          <w:rtl/>
        </w:rPr>
        <w:lastRenderedPageBreak/>
        <w:t>   أهم التوصيات: أوصت الدراسة بضرورة تبني تطبيق</w:t>
      </w:r>
      <w:r>
        <w:rPr>
          <w:rFonts w:ascii="Simplified Arabic" w:eastAsia="Times New Roman" w:hAnsi="Simplified Arabic" w:cs="Simplified Arabic" w:hint="cs"/>
          <w:color w:val="0D0D0D"/>
          <w:sz w:val="28"/>
          <w:szCs w:val="28"/>
          <w:rtl/>
        </w:rPr>
        <w:t>يات النقل الذكي</w:t>
      </w:r>
      <w:r w:rsidRPr="00E33CDE">
        <w:rPr>
          <w:rFonts w:ascii="Simplified Arabic" w:eastAsia="Times New Roman" w:hAnsi="Simplified Arabic" w:cs="Simplified Arabic"/>
          <w:color w:val="0D0D0D"/>
          <w:sz w:val="28"/>
          <w:szCs w:val="28"/>
          <w:rtl/>
        </w:rPr>
        <w:t xml:space="preserve"> الحديثة</w:t>
      </w:r>
      <w:r>
        <w:rPr>
          <w:rFonts w:ascii="Simplified Arabic" w:eastAsia="Times New Roman" w:hAnsi="Simplified Arabic" w:cs="Simplified Arabic" w:hint="cs"/>
          <w:color w:val="0D0D0D"/>
          <w:sz w:val="28"/>
          <w:szCs w:val="28"/>
          <w:rtl/>
        </w:rPr>
        <w:t>،</w:t>
      </w:r>
      <w:r w:rsidRPr="00E33CDE">
        <w:rPr>
          <w:rFonts w:ascii="Simplified Arabic" w:eastAsia="Times New Roman" w:hAnsi="Simplified Arabic" w:cs="Simplified Arabic"/>
          <w:color w:val="0D0D0D"/>
          <w:sz w:val="28"/>
          <w:szCs w:val="28"/>
          <w:rtl/>
        </w:rPr>
        <w:t xml:space="preserve"> للعمل على تسهيل حركة المرور والتخلص من الزحام والضوضاء والتلوث وحفظ الموارد.</w:t>
      </w:r>
    </w:p>
    <w:p w14:paraId="3AA32ED0" w14:textId="77777777" w:rsidR="00FE5893" w:rsidRPr="0003407C"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color w:val="000000"/>
          <w:sz w:val="28"/>
          <w:szCs w:val="28"/>
        </w:rPr>
        <w:t xml:space="preserve"> </w:t>
      </w: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6.</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Pr>
          <w:rFonts w:ascii="Calibri" w:eastAsia="Times New Roman" w:hAnsi="Calibri" w:cs="Calibri"/>
          <w:b/>
          <w:bCs/>
          <w:color w:val="000000"/>
          <w:sz w:val="28"/>
          <w:szCs w:val="28"/>
        </w:rPr>
        <w:t xml:space="preserve">., </w:t>
      </w:r>
      <w:r w:rsidRPr="0003407C">
        <w:rPr>
          <w:rFonts w:asciiTheme="majorBidi" w:eastAsia="Times New Roman" w:hAnsiTheme="majorBidi" w:cstheme="majorBidi"/>
          <w:b/>
          <w:bCs/>
          <w:color w:val="000000"/>
          <w:sz w:val="28"/>
          <w:szCs w:val="28"/>
        </w:rPr>
        <w:t>(2020)</w:t>
      </w:r>
      <w:r w:rsidRPr="0003407C">
        <w:rPr>
          <w:rFonts w:asciiTheme="majorBidi" w:eastAsia="Times New Roman" w:hAnsiTheme="majorBidi" w:cstheme="majorBidi"/>
          <w:b/>
          <w:bCs/>
          <w:color w:val="000000"/>
          <w:rtl/>
        </w:rPr>
        <w:t> </w:t>
      </w:r>
      <w:r w:rsidRPr="0003407C">
        <w:rPr>
          <w:rFonts w:asciiTheme="majorBidi" w:eastAsia="Times New Roman" w:hAnsiTheme="majorBidi" w:cstheme="majorBidi"/>
          <w:b/>
          <w:bCs/>
          <w:color w:val="000000"/>
          <w:sz w:val="28"/>
          <w:szCs w:val="28"/>
        </w:rPr>
        <w:t>Mohammed Al-Turki, et al</w:t>
      </w:r>
    </w:p>
    <w:p w14:paraId="2147C59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أظهرت نتائج الدراسة أن الطريقة المقترحة كانت فعالة في تحسين مقاييس الأداء المدروسة على طول جبهة باريتو المثلى. وت</w:t>
      </w:r>
      <w:r>
        <w:rPr>
          <w:rFonts w:ascii="Simplified Arabic" w:eastAsia="Times New Roman" w:hAnsi="Simplified Arabic" w:cs="Simplified Arabic" w:hint="cs"/>
          <w:color w:val="000000"/>
          <w:sz w:val="28"/>
          <w:szCs w:val="28"/>
          <w:rtl/>
        </w:rPr>
        <w:t xml:space="preserve">حققت </w:t>
      </w:r>
      <w:r w:rsidRPr="00E33CDE">
        <w:rPr>
          <w:rFonts w:ascii="Simplified Arabic" w:eastAsia="Times New Roman" w:hAnsi="Simplified Arabic" w:cs="Simplified Arabic"/>
          <w:color w:val="000000"/>
          <w:sz w:val="28"/>
          <w:szCs w:val="28"/>
          <w:rtl/>
        </w:rPr>
        <w:t xml:space="preserve">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w:t>
      </w:r>
      <w:r>
        <w:rPr>
          <w:rFonts w:ascii="Simplified Arabic" w:eastAsia="Times New Roman" w:hAnsi="Simplified Arabic" w:cs="Simplified Arabic" w:hint="cs"/>
          <w:color w:val="000000"/>
          <w:sz w:val="28"/>
          <w:szCs w:val="28"/>
          <w:rtl/>
        </w:rPr>
        <w:t>أوصت الدراسة ب</w:t>
      </w:r>
      <w:r w:rsidRPr="00E33CDE">
        <w:rPr>
          <w:rFonts w:ascii="Simplified Arabic" w:eastAsia="Times New Roman" w:hAnsi="Simplified Arabic" w:cs="Simplified Arabic"/>
          <w:color w:val="000000"/>
          <w:sz w:val="28"/>
          <w:szCs w:val="28"/>
          <w:rtl/>
        </w:rPr>
        <w:t>ضرور</w:t>
      </w:r>
      <w:r>
        <w:rPr>
          <w:rFonts w:ascii="Simplified Arabic" w:eastAsia="Times New Roman" w:hAnsi="Simplified Arabic" w:cs="Simplified Arabic" w:hint="cs"/>
          <w:color w:val="000000"/>
          <w:sz w:val="28"/>
          <w:szCs w:val="28"/>
          <w:rtl/>
        </w:rPr>
        <w:t xml:space="preserve">ة </w:t>
      </w:r>
      <w:r w:rsidRPr="00E33CDE">
        <w:rPr>
          <w:rFonts w:ascii="Simplified Arabic" w:eastAsia="Times New Roman" w:hAnsi="Simplified Arabic" w:cs="Simplified Arabic"/>
          <w:color w:val="000000"/>
          <w:sz w:val="28"/>
          <w:szCs w:val="28"/>
          <w:rtl/>
        </w:rPr>
        <w:t xml:space="preserve">رسم خطة توفر أقل قدر من التعارض بين عدة أهداف، عن طريق تطوير بروتوكول تحكم مروري ذكي متعدد الأهداف يعتمد على خوارزمية الفرز الجيني غير المهيمنة </w:t>
      </w:r>
      <w:r w:rsidRPr="007A0A04">
        <w:rPr>
          <w:rFonts w:asciiTheme="majorBidi" w:eastAsia="Times New Roman" w:hAnsiTheme="majorBidi" w:cstheme="majorBidi"/>
          <w:color w:val="1515D9"/>
          <w:sz w:val="28"/>
          <w:szCs w:val="28"/>
        </w:rPr>
        <w:t>(NSGA-II)</w:t>
      </w:r>
      <w:r w:rsidRPr="00E33CDE">
        <w:rPr>
          <w:rFonts w:ascii="Simplified Arabic" w:eastAsia="Times New Roman" w:hAnsi="Simplified Arabic" w:cs="Simplified Arabic"/>
          <w:color w:val="000000"/>
          <w:sz w:val="28"/>
          <w:szCs w:val="28"/>
          <w:rtl/>
        </w:rPr>
        <w:t xml:space="preserve"> في التقاطعات المعزولة المزودة بإشارات ضوئية في مدينة الظهران بالمملكة العربية السعودية.</w:t>
      </w:r>
    </w:p>
    <w:p w14:paraId="761D28F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00000"/>
          <w:sz w:val="28"/>
          <w:szCs w:val="28"/>
          <w:rtl/>
        </w:rPr>
        <w:t xml:space="preserve">      </w:t>
      </w:r>
      <w:r w:rsidRPr="005D7C7E">
        <w:rPr>
          <w:rFonts w:ascii="Simplified Arabic" w:eastAsia="Times New Roman" w:hAnsi="Simplified Arabic" w:cs="Simplified Arabic" w:hint="cs"/>
          <w:b/>
          <w:bCs/>
          <w:color w:val="000000"/>
          <w:sz w:val="28"/>
          <w:szCs w:val="28"/>
          <w:rtl/>
        </w:rPr>
        <w:t>7.</w:t>
      </w:r>
      <w:r w:rsidRPr="00E33CDE">
        <w:rPr>
          <w:rFonts w:ascii="Simplified Arabic" w:eastAsia="Times New Roman" w:hAnsi="Simplified Arabic" w:cs="Simplified Arabic"/>
          <w:b/>
          <w:bCs/>
          <w:color w:val="000000"/>
          <w:sz w:val="28"/>
          <w:szCs w:val="28"/>
          <w:rtl/>
        </w:rPr>
        <w:t>دراسة، (2017)</w:t>
      </w:r>
      <w:r w:rsidRPr="00E33CDE">
        <w:rPr>
          <w:rFonts w:ascii="Calibri" w:eastAsia="Times New Roman" w:hAnsi="Calibri" w:cs="Calibri"/>
          <w:color w:val="000000"/>
          <w:rtl/>
        </w:rPr>
        <w:t xml:space="preserve"> </w:t>
      </w:r>
      <w:r w:rsidRPr="005D7C7E">
        <w:rPr>
          <w:rFonts w:asciiTheme="majorBidi" w:eastAsia="Times New Roman" w:hAnsiTheme="majorBidi" w:cstheme="majorBidi"/>
          <w:b/>
          <w:bCs/>
          <w:color w:val="000000"/>
          <w:sz w:val="28"/>
          <w:szCs w:val="28"/>
        </w:rPr>
        <w:t>Cullen Rhodes; Soufiene Djahel</w:t>
      </w:r>
      <w:r>
        <w:rPr>
          <w:rFonts w:asciiTheme="majorBidi" w:eastAsia="Times New Roman" w:hAnsiTheme="majorBidi" w:cstheme="majorBidi"/>
          <w:b/>
          <w:bCs/>
          <w:color w:val="000000"/>
          <w:sz w:val="28"/>
          <w:szCs w:val="28"/>
        </w:rPr>
        <w:t>,</w:t>
      </w:r>
    </w:p>
    <w:p w14:paraId="57B9A2A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hint="cs"/>
          <w:b/>
          <w:bCs/>
          <w:color w:val="000000"/>
          <w:sz w:val="28"/>
          <w:szCs w:val="28"/>
          <w:rtl/>
        </w:rPr>
        <w:t xml:space="preserve">  </w:t>
      </w: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مراحل إشارة المرور تدرك القيادة لتقليل الازدحام المروري في المدن الذكية.</w:t>
      </w:r>
    </w:p>
    <w:p w14:paraId="07A11A7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w:t>
      </w: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أتضح امكانية تخفيف الازدحام المروري، ودعم الاقتصادات الوطنية، وحماية البيئة</w:t>
      </w:r>
    </w:p>
    <w:p w14:paraId="4FFC707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توصي الدراسة بضرورة تفعيل آلية بسيطة ولكنها فعالة تدعى </w:t>
      </w:r>
      <w:r w:rsidRPr="007A0A04">
        <w:rPr>
          <w:rFonts w:asciiTheme="majorBidi" w:eastAsia="Times New Roman" w:hAnsiTheme="majorBidi" w:cstheme="majorBidi"/>
          <w:color w:val="1515D9"/>
          <w:sz w:val="28"/>
          <w:szCs w:val="28"/>
          <w:rtl/>
        </w:rPr>
        <w:t>(</w:t>
      </w:r>
      <w:r w:rsidRPr="007A0A04">
        <w:rPr>
          <w:rFonts w:asciiTheme="majorBidi" w:eastAsia="Times New Roman" w:hAnsiTheme="majorBidi" w:cstheme="majorBidi"/>
          <w:color w:val="1515D9"/>
          <w:sz w:val="28"/>
          <w:szCs w:val="28"/>
        </w:rPr>
        <w:t>Trader</w:t>
      </w:r>
      <w:r w:rsidRPr="007A0A04">
        <w:rPr>
          <w:rFonts w:asciiTheme="majorBidi" w:eastAsia="Times New Roman" w:hAnsiTheme="majorBidi" w:cstheme="majorBidi"/>
          <w:color w:val="1515D9"/>
          <w:sz w:val="28"/>
          <w:szCs w:val="28"/>
          <w:rtl/>
        </w:rPr>
        <w:t>)</w:t>
      </w:r>
      <w:r w:rsidRPr="00E33CDE">
        <w:rPr>
          <w:rFonts w:ascii="Simplified Arabic" w:eastAsia="Times New Roman" w:hAnsi="Simplified Arabic" w:cs="Simplified Arabic"/>
          <w:color w:val="000000"/>
          <w:sz w:val="28"/>
          <w:szCs w:val="28"/>
          <w:rtl/>
        </w:rPr>
        <w:t xml:space="preserve">، لتقليل الازدحام المروري، </w:t>
      </w:r>
      <w:r>
        <w:rPr>
          <w:rFonts w:ascii="Simplified Arabic" w:eastAsia="Times New Roman" w:hAnsi="Simplified Arabic" w:cs="Simplified Arabic" w:hint="cs"/>
          <w:color w:val="000000"/>
          <w:sz w:val="28"/>
          <w:szCs w:val="28"/>
          <w:rtl/>
        </w:rPr>
        <w:t>عن طريق رشيد توزيع السيارات والناقلات على الطرق والمداخل، في المدن المزدحمة؛ ل</w:t>
      </w:r>
      <w:r w:rsidRPr="00E33CDE">
        <w:rPr>
          <w:rFonts w:ascii="Simplified Arabic" w:eastAsia="Times New Roman" w:hAnsi="Simplified Arabic" w:cs="Simplified Arabic"/>
          <w:color w:val="000000"/>
          <w:sz w:val="28"/>
          <w:szCs w:val="28"/>
          <w:rtl/>
        </w:rPr>
        <w:t>تقليل وقت سفر المركبات الإجمالية في المدن الذكية.</w:t>
      </w:r>
    </w:p>
    <w:p w14:paraId="60A2E4A7"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8</w:t>
      </w:r>
      <w:r w:rsidRPr="00E33CDE">
        <w:rPr>
          <w:rFonts w:ascii="Simplified Arabic" w:eastAsia="Times New Roman" w:hAnsi="Simplified Arabic" w:cs="Simplified Arabic"/>
          <w:b/>
          <w:bCs/>
          <w:color w:val="000000"/>
          <w:sz w:val="28"/>
          <w:szCs w:val="28"/>
          <w:rtl/>
        </w:rPr>
        <w:t>.</w:t>
      </w:r>
      <w:r w:rsidRPr="00E33CDE">
        <w:rPr>
          <w:rFonts w:ascii="Calibri" w:eastAsia="Times New Roman" w:hAnsi="Calibri" w:cs="Calibri"/>
          <w:color w:val="000000"/>
          <w:rtl/>
        </w:rPr>
        <w:t xml:space="preserve"> </w:t>
      </w:r>
      <w:r w:rsidRPr="00E33CDE">
        <w:rPr>
          <w:rFonts w:ascii="Simplified Arabic" w:eastAsia="Times New Roman" w:hAnsi="Simplified Arabic" w:cs="Simplified Arabic"/>
          <w:b/>
          <w:bCs/>
          <w:color w:val="000000"/>
          <w:sz w:val="28"/>
          <w:szCs w:val="28"/>
          <w:rtl/>
        </w:rPr>
        <w:t xml:space="preserve">دراسة، (2016) </w:t>
      </w:r>
      <w:r w:rsidRPr="004335A1">
        <w:rPr>
          <w:rFonts w:asciiTheme="majorBidi" w:eastAsia="Times New Roman" w:hAnsiTheme="majorBidi" w:cstheme="majorBidi"/>
          <w:b/>
          <w:bCs/>
          <w:color w:val="000000"/>
          <w:sz w:val="28"/>
          <w:szCs w:val="28"/>
        </w:rPr>
        <w:t>Zhiyi Li, et al</w:t>
      </w:r>
      <w:r>
        <w:rPr>
          <w:rFonts w:asciiTheme="majorBidi" w:eastAsia="Times New Roman" w:hAnsiTheme="majorBidi" w:cstheme="majorBidi"/>
          <w:b/>
          <w:bCs/>
          <w:color w:val="000000"/>
          <w:sz w:val="28"/>
          <w:szCs w:val="28"/>
        </w:rPr>
        <w:t>.,</w:t>
      </w:r>
    </w:p>
    <w:p w14:paraId="642AD73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عنوان الدراسة: تقييم وتخفيف مخاطر الأمن السيبراني لأنظمة إشارات المرور </w:t>
      </w:r>
    </w:p>
    <w:p w14:paraId="5A8E9505"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هدفت الدراسة إلى: إلى رفع الوعي العام لقضايا الأمن السيبراني في أنظمة الإضاءة المرورية. </w:t>
      </w:r>
    </w:p>
    <w:p w14:paraId="2AF7C453"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يقدم المؤلفون إطارًا نظريًا للعبة ثنائية المستوى لتقييم مخاطر الأمن السيبراني لأنظمة إشارات</w:t>
      </w:r>
    </w:p>
    <w:p w14:paraId="7E33600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المرور ، كخطوة أولى نحو فهم وتخفيف ثغرات الأمن. </w:t>
      </w:r>
    </w:p>
    <w:p w14:paraId="13F77EAE"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التوصيات: تقترح الدراسة منهجية قائمة على الحد الأدنى القائم على </w:t>
      </w:r>
      <w:r w:rsidRPr="007A0A04">
        <w:rPr>
          <w:rFonts w:ascii="Simplified Arabic" w:eastAsia="Times New Roman" w:hAnsi="Simplified Arabic" w:cs="Simplified Arabic"/>
          <w:color w:val="1515D9"/>
          <w:sz w:val="28"/>
          <w:szCs w:val="28"/>
        </w:rPr>
        <w:t>(</w:t>
      </w:r>
      <w:r w:rsidRPr="007A0A04">
        <w:rPr>
          <w:rFonts w:asciiTheme="majorBidi" w:eastAsia="Times New Roman" w:hAnsiTheme="majorBidi" w:cstheme="majorBidi"/>
          <w:color w:val="1515D9"/>
          <w:sz w:val="28"/>
          <w:szCs w:val="28"/>
        </w:rPr>
        <w:t>REGRET</w:t>
      </w:r>
      <w:r>
        <w:rPr>
          <w:rFonts w:asciiTheme="majorBidi" w:eastAsia="Times New Roman" w:hAnsiTheme="majorBidi" w:cstheme="majorBidi"/>
          <w:color w:val="1515D9"/>
          <w:sz w:val="28"/>
          <w:szCs w:val="28"/>
        </w:rPr>
        <w:t>)</w:t>
      </w:r>
      <w:r w:rsidRPr="007A0A04">
        <w:rPr>
          <w:rFonts w:asciiTheme="majorBidi" w:eastAsia="Times New Roman" w:hAnsiTheme="majorBidi" w:cstheme="majorBidi"/>
          <w:color w:val="1515D9"/>
          <w:sz w:val="28"/>
          <w:szCs w:val="28"/>
          <w:rtl/>
        </w:rPr>
        <w:t xml:space="preserve"> </w:t>
      </w:r>
      <w:r w:rsidRPr="00E33CDE">
        <w:rPr>
          <w:rFonts w:ascii="Simplified Arabic" w:eastAsia="Times New Roman" w:hAnsi="Simplified Arabic" w:cs="Simplified Arabic"/>
          <w:color w:val="000000"/>
          <w:sz w:val="28"/>
          <w:szCs w:val="28"/>
          <w:rtl/>
        </w:rPr>
        <w:t xml:space="preserve">لتوجيه </w:t>
      </w:r>
      <w:r>
        <w:rPr>
          <w:rFonts w:ascii="Simplified Arabic" w:eastAsia="Times New Roman" w:hAnsi="Simplified Arabic" w:cs="Simplified Arabic" w:hint="cs"/>
          <w:color w:val="000000"/>
          <w:sz w:val="28"/>
          <w:szCs w:val="28"/>
          <w:rtl/>
          <w:lang w:bidi="ar-EG"/>
        </w:rPr>
        <w:t>و</w:t>
      </w:r>
      <w:r w:rsidRPr="00E33CDE">
        <w:rPr>
          <w:rFonts w:ascii="Simplified Arabic" w:eastAsia="Times New Roman" w:hAnsi="Simplified Arabic" w:cs="Simplified Arabic"/>
          <w:color w:val="000000"/>
          <w:sz w:val="28"/>
          <w:szCs w:val="28"/>
          <w:rtl/>
        </w:rPr>
        <w:t>نشر التدابير الدفاعية</w:t>
      </w:r>
      <w:r>
        <w:rPr>
          <w:rFonts w:ascii="Simplified Arabic" w:eastAsia="Times New Roman" w:hAnsi="Simplified Arabic" w:cs="Simplified Arabic" w:hint="cs"/>
          <w:color w:val="000000"/>
          <w:sz w:val="28"/>
          <w:szCs w:val="28"/>
          <w:rtl/>
        </w:rPr>
        <w:t>،</w:t>
      </w:r>
      <w:r w:rsidRPr="00E33CDE">
        <w:rPr>
          <w:rFonts w:ascii="Simplified Arabic" w:eastAsia="Times New Roman" w:hAnsi="Simplified Arabic" w:cs="Simplified Arabic"/>
          <w:color w:val="000000"/>
          <w:sz w:val="28"/>
          <w:szCs w:val="28"/>
          <w:rtl/>
        </w:rPr>
        <w:t xml:space="preserve">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B21D8" w:rsidRDefault="00FE5893" w:rsidP="00FE5893">
      <w:pPr>
        <w:bidi/>
        <w:spacing w:after="200" w:line="276" w:lineRule="auto"/>
        <w:ind w:left="270"/>
        <w:jc w:val="both"/>
        <w:rPr>
          <w:rFonts w:ascii="Simplified Arabic" w:eastAsia="Times New Roman" w:hAnsi="Simplified Arabic" w:cs="Simplified Arabic"/>
          <w:b/>
          <w:bCs/>
          <w:color w:val="0D0D0D"/>
          <w:sz w:val="28"/>
          <w:szCs w:val="28"/>
          <w:u w:val="single"/>
          <w:rtl/>
        </w:rPr>
      </w:pPr>
      <w:r w:rsidRPr="00E33CDE">
        <w:rPr>
          <w:rFonts w:ascii="Simplified Arabic" w:eastAsia="Times New Roman" w:hAnsi="Simplified Arabic" w:cs="Simplified Arabic"/>
          <w:b/>
          <w:bCs/>
          <w:color w:val="0D0D0D"/>
          <w:sz w:val="28"/>
          <w:szCs w:val="28"/>
          <w:rtl/>
        </w:rPr>
        <w:lastRenderedPageBreak/>
        <w:t>    </w:t>
      </w:r>
      <w:r w:rsidRPr="00C46E24">
        <w:rPr>
          <w:rFonts w:ascii="Simplified Arabic" w:eastAsia="Times New Roman" w:hAnsi="Simplified Arabic" w:cs="Simplified Arabic"/>
          <w:b/>
          <w:bCs/>
          <w:color w:val="2336BF"/>
          <w:sz w:val="28"/>
          <w:szCs w:val="28"/>
          <w:u w:val="single"/>
          <w:rtl/>
        </w:rPr>
        <w:t> </w:t>
      </w:r>
      <w:r w:rsidRPr="00C46E24">
        <w:rPr>
          <w:rFonts w:ascii="Simplified Arabic" w:eastAsia="Times New Roman" w:hAnsi="Simplified Arabic" w:cs="Simplified Arabic" w:hint="cs"/>
          <w:b/>
          <w:bCs/>
          <w:color w:val="2336BF"/>
          <w:sz w:val="28"/>
          <w:szCs w:val="28"/>
          <w:u w:val="single"/>
          <w:rtl/>
        </w:rPr>
        <w:t>د.</w:t>
      </w:r>
      <w:r w:rsidRPr="00EB21D8">
        <w:rPr>
          <w:rFonts w:ascii="Simplified Arabic" w:eastAsia="Times New Roman" w:hAnsi="Simplified Arabic" w:cs="Simplified Arabic" w:hint="cs"/>
          <w:b/>
          <w:bCs/>
          <w:color w:val="2336BF"/>
          <w:sz w:val="28"/>
          <w:szCs w:val="28"/>
          <w:u w:val="single"/>
          <w:rtl/>
        </w:rPr>
        <w:t xml:space="preserve">دراسات تتعلق بتطبيقات خرائط جوجل لحل المشكلات المرورية: </w:t>
      </w:r>
    </w:p>
    <w:p w14:paraId="700BAD3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D0D0D"/>
          <w:sz w:val="28"/>
          <w:szCs w:val="28"/>
          <w:rtl/>
        </w:rPr>
        <w:t xml:space="preserve">      1.</w:t>
      </w:r>
      <w:r w:rsidRPr="00E33CDE">
        <w:rPr>
          <w:rFonts w:ascii="Simplified Arabic" w:eastAsia="Times New Roman" w:hAnsi="Simplified Arabic" w:cs="Simplified Arabic"/>
          <w:b/>
          <w:bCs/>
          <w:color w:val="202122"/>
          <w:sz w:val="28"/>
          <w:szCs w:val="28"/>
          <w:rtl/>
        </w:rPr>
        <w:t>دراسة، مشعل بن ناير الأحمدي، (2024):</w:t>
      </w:r>
    </w:p>
    <w:p w14:paraId="0B0236FC"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202122"/>
          <w:sz w:val="28"/>
          <w:szCs w:val="28"/>
          <w:rtl/>
        </w:rPr>
        <w:t>     </w:t>
      </w:r>
      <w:r w:rsidRPr="00E33CDE">
        <w:rPr>
          <w:rFonts w:ascii="Simplified Arabic" w:eastAsia="Times New Roman" w:hAnsi="Simplified Arabic" w:cs="Simplified Arabic"/>
          <w:color w:val="202122"/>
          <w:sz w:val="28"/>
          <w:szCs w:val="28"/>
          <w:rtl/>
        </w:rPr>
        <w:t> عنوان الدراسة: أثر استخدام خرائط جوجل لتجنب الازدحام المروري في مدينة الرياض.</w:t>
      </w:r>
    </w:p>
    <w:p w14:paraId="6F04270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(450) فردا من مستخدمي خرائط جوجل، والزائرين.</w:t>
      </w:r>
    </w:p>
    <w:p w14:paraId="330BC27F" w14:textId="77777777" w:rsidR="00FE5893" w:rsidRPr="00E33CDE" w:rsidRDefault="00FE5893" w:rsidP="00FE5893">
      <w:pPr>
        <w:bidi/>
        <w:spacing w:after="20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202122"/>
          <w:sz w:val="28"/>
          <w:szCs w:val="28"/>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Default="00FE5893" w:rsidP="00FE5893">
      <w:pPr>
        <w:bidi/>
        <w:spacing w:after="200" w:line="276" w:lineRule="auto"/>
        <w:ind w:left="270"/>
        <w:jc w:val="both"/>
        <w:rPr>
          <w:rFonts w:ascii="Simplified Arabic" w:eastAsia="Times New Roman" w:hAnsi="Simplified Arabic" w:cs="Simplified Arabic"/>
          <w:color w:val="202122"/>
          <w:sz w:val="28"/>
          <w:szCs w:val="28"/>
          <w:rtl/>
        </w:rPr>
      </w:pPr>
      <w:r w:rsidRPr="00E33CDE">
        <w:rPr>
          <w:rFonts w:ascii="Simplified Arabic" w:eastAsia="Times New Roman" w:hAnsi="Simplified Arabic" w:cs="Simplified Arabic"/>
          <w:color w:val="202122"/>
          <w:sz w:val="28"/>
          <w:szCs w:val="28"/>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2E359EF0" w14:textId="77777777" w:rsidR="00FE5893" w:rsidRDefault="00FE5893" w:rsidP="00FE5893">
      <w:pPr>
        <w:rPr>
          <w:rFonts w:ascii="Simplified Arabic" w:eastAsia="Times New Roman" w:hAnsi="Simplified Arabic" w:cs="Simplified Arabic"/>
          <w:color w:val="202122"/>
          <w:sz w:val="28"/>
          <w:szCs w:val="28"/>
          <w:rtl/>
        </w:rPr>
      </w:pPr>
      <w:r>
        <w:rPr>
          <w:rFonts w:ascii="Simplified Arabic" w:eastAsia="Times New Roman" w:hAnsi="Simplified Arabic" w:cs="Simplified Arabic"/>
          <w:color w:val="202122"/>
          <w:sz w:val="28"/>
          <w:szCs w:val="28"/>
          <w:rtl/>
        </w:rPr>
        <w:br w:type="page"/>
      </w:r>
    </w:p>
    <w:p w14:paraId="5A1F2D82"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b/>
          <w:bCs/>
          <w:color w:val="000000"/>
          <w:sz w:val="28"/>
          <w:szCs w:val="28"/>
          <w:rtl/>
        </w:rPr>
        <w:lastRenderedPageBreak/>
        <w:t xml:space="preserve">    2.</w:t>
      </w:r>
      <w:r w:rsidRPr="00E33CDE">
        <w:rPr>
          <w:rFonts w:ascii="Simplified Arabic" w:eastAsia="Times New Roman" w:hAnsi="Simplified Arabic" w:cs="Simplified Arabic"/>
          <w:b/>
          <w:bCs/>
          <w:color w:val="000000"/>
          <w:sz w:val="28"/>
          <w:szCs w:val="28"/>
          <w:rtl/>
        </w:rPr>
        <w:t>دراسة</w:t>
      </w:r>
      <w:r w:rsidRPr="00E33CDE">
        <w:rPr>
          <w:rFonts w:ascii="Calibri" w:eastAsia="Times New Roman" w:hAnsi="Calibri" w:cs="Calibri"/>
          <w:b/>
          <w:bCs/>
          <w:color w:val="000000"/>
          <w:sz w:val="28"/>
          <w:szCs w:val="28"/>
          <w:rtl/>
        </w:rPr>
        <w:t xml:space="preserve">، </w:t>
      </w:r>
      <w:r w:rsidRPr="008D357B">
        <w:rPr>
          <w:rFonts w:asciiTheme="majorBidi" w:eastAsia="Times New Roman" w:hAnsiTheme="majorBidi" w:cstheme="majorBidi"/>
          <w:b/>
          <w:bCs/>
          <w:color w:val="000000"/>
          <w:sz w:val="28"/>
          <w:szCs w:val="28"/>
          <w:rtl/>
        </w:rPr>
        <w:t xml:space="preserve">(2024) </w:t>
      </w:r>
      <w:hyperlink r:id="rId21" w:anchor="con1" w:history="1">
        <w:r w:rsidRPr="008D357B">
          <w:rPr>
            <w:rFonts w:asciiTheme="majorBidi" w:eastAsia="Times New Roman" w:hAnsiTheme="majorBidi" w:cstheme="majorBidi"/>
            <w:b/>
            <w:bCs/>
            <w:color w:val="000000"/>
            <w:sz w:val="28"/>
            <w:szCs w:val="28"/>
          </w:rPr>
          <w:t>Shangkun Jiang</w:t>
        </w:r>
      </w:hyperlink>
      <w:r w:rsidRPr="008D357B">
        <w:rPr>
          <w:rFonts w:asciiTheme="majorBidi" w:eastAsia="Times New Roman" w:hAnsiTheme="majorBidi" w:cstheme="majorBidi"/>
          <w:color w:val="000000"/>
          <w:sz w:val="24"/>
          <w:szCs w:val="24"/>
          <w:rtl/>
        </w:rPr>
        <w:t>,</w:t>
      </w:r>
      <w:r w:rsidRPr="008D357B">
        <w:rPr>
          <w:rFonts w:asciiTheme="majorBidi" w:eastAsia="Times New Roman" w:hAnsiTheme="majorBidi" w:cstheme="majorBidi"/>
          <w:b/>
          <w:bCs/>
          <w:color w:val="000000"/>
          <w:sz w:val="28"/>
          <w:szCs w:val="28"/>
          <w:rtl/>
        </w:rPr>
        <w:t xml:space="preserve"> </w:t>
      </w:r>
      <w:hyperlink r:id="rId22" w:anchor="con2" w:history="1">
        <w:r w:rsidRPr="008D357B">
          <w:rPr>
            <w:rFonts w:asciiTheme="majorBidi" w:eastAsia="Times New Roman" w:hAnsiTheme="majorBidi" w:cstheme="majorBidi"/>
            <w:b/>
            <w:bCs/>
            <w:color w:val="000000"/>
            <w:sz w:val="28"/>
            <w:szCs w:val="28"/>
          </w:rPr>
          <w:t>Yuran Sun</w:t>
        </w:r>
      </w:hyperlink>
      <w:r w:rsidRPr="00E33CDE">
        <w:rPr>
          <w:rFonts w:ascii="Calibri" w:eastAsia="Times New Roman" w:hAnsi="Calibri" w:cs="Calibri"/>
          <w:b/>
          <w:bCs/>
          <w:color w:val="000000"/>
          <w:sz w:val="28"/>
          <w:szCs w:val="28"/>
          <w:rtl/>
        </w:rPr>
        <w:t xml:space="preserve">  </w:t>
      </w:r>
    </w:p>
    <w:p w14:paraId="7921C9A3"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Calibri" w:eastAsia="Times New Roman" w:hAnsi="Calibri" w:cs="Calibri"/>
          <w:b/>
          <w:bCs/>
          <w:color w:val="333333"/>
          <w:sz w:val="28"/>
          <w:szCs w:val="28"/>
          <w:rtl/>
        </w:rPr>
        <w:t xml:space="preserve">       </w:t>
      </w:r>
      <w:r w:rsidRPr="00E33CDE">
        <w:rPr>
          <w:rFonts w:ascii="Simplified Arabic" w:eastAsia="Times New Roman" w:hAnsi="Simplified Arabic" w:cs="Simplified Arabic"/>
          <w:color w:val="000000"/>
          <w:sz w:val="28"/>
          <w:szCs w:val="28"/>
          <w:rtl/>
        </w:rPr>
        <w:t>عنوان الدراسة: مراقبة حركة المرور في المناطق الحضرية في الوقت الفعلي باستخدام حافلات</w:t>
      </w:r>
    </w:p>
    <w:p w14:paraId="20416442" w14:textId="77777777" w:rsidR="00FE5893" w:rsidRPr="00E33CDE" w:rsidRDefault="00FE5893" w:rsidP="00FE5893">
      <w:pPr>
        <w:shd w:val="clear" w:color="auto" w:fill="FFFFFF"/>
        <w:bidi/>
        <w:spacing w:after="0"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النقل العام كمجسات.</w:t>
      </w:r>
    </w:p>
    <w:p w14:paraId="07AFFD2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هدفت الدراسة إلى: تطوير منهجية جديدة تستفيد من بيانات الاستشعار </w:t>
      </w:r>
      <w:r>
        <w:rPr>
          <w:rFonts w:ascii="Simplified Arabic" w:eastAsia="Times New Roman" w:hAnsi="Simplified Arabic" w:cs="Simplified Arabic" w:hint="cs"/>
          <w:color w:val="000000"/>
          <w:sz w:val="28"/>
          <w:szCs w:val="28"/>
          <w:rtl/>
        </w:rPr>
        <w:t xml:space="preserve">عن بُعد بواسطة تطبيق خرائط جوجل، </w:t>
      </w:r>
      <w:r w:rsidRPr="00E33CDE">
        <w:rPr>
          <w:rFonts w:ascii="Simplified Arabic" w:eastAsia="Times New Roman" w:hAnsi="Simplified Arabic" w:cs="Simplified Arabic"/>
          <w:color w:val="000000"/>
          <w:sz w:val="28"/>
          <w:szCs w:val="28"/>
          <w:rtl/>
        </w:rPr>
        <w:t>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33CDE">
        <w:rPr>
          <w:rFonts w:ascii="Times New Roman" w:eastAsia="Times New Roman" w:hAnsi="Times New Roman" w:cs="Times New Roman"/>
          <w:color w:val="000000"/>
          <w:sz w:val="28"/>
          <w:szCs w:val="28"/>
        </w:rPr>
        <w:t>​​</w:t>
      </w:r>
      <w:r w:rsidRPr="00E33CDE">
        <w:rPr>
          <w:rFonts w:ascii="Simplified Arabic" w:eastAsia="Times New Roman" w:hAnsi="Simplified Arabic" w:cs="Simplified Arabic"/>
          <w:color w:val="000000"/>
          <w:sz w:val="28"/>
          <w:szCs w:val="28"/>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xml:space="preserve">    أهم التوصيات: ضرورة الاجتهاد لتطوير </w:t>
      </w:r>
      <w:r>
        <w:rPr>
          <w:rFonts w:ascii="Simplified Arabic" w:eastAsia="Times New Roman" w:hAnsi="Simplified Arabic" w:cs="Simplified Arabic" w:hint="cs"/>
          <w:color w:val="000000"/>
          <w:sz w:val="28"/>
          <w:szCs w:val="28"/>
          <w:rtl/>
        </w:rPr>
        <w:t>تطبيق خرائط جوجل، و</w:t>
      </w:r>
      <w:r w:rsidRPr="00E33CDE">
        <w:rPr>
          <w:rFonts w:ascii="Simplified Arabic" w:eastAsia="Times New Roman" w:hAnsi="Simplified Arabic" w:cs="Simplified Arabic"/>
          <w:color w:val="000000"/>
          <w:sz w:val="28"/>
          <w:szCs w:val="28"/>
          <w:rtl/>
        </w:rPr>
        <w:t xml:space="preserve">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كما يجب تنشيط عملية جمع بيانات المرور بشكل عام من مجموعتين من الأجهزة؛ </w:t>
      </w:r>
      <w:r>
        <w:rPr>
          <w:rFonts w:ascii="Simplified Arabic" w:eastAsia="Times New Roman" w:hAnsi="Simplified Arabic" w:cs="Simplified Arabic" w:hint="cs"/>
          <w:color w:val="000000"/>
          <w:sz w:val="28"/>
          <w:szCs w:val="28"/>
          <w:rtl/>
        </w:rPr>
        <w:t xml:space="preserve">تتمثل في خرائط جوجل، مع </w:t>
      </w:r>
      <w:r w:rsidRPr="00E33CDE">
        <w:rPr>
          <w:rFonts w:ascii="Simplified Arabic" w:eastAsia="Times New Roman" w:hAnsi="Simplified Arabic" w:cs="Simplified Arabic"/>
          <w:color w:val="000000"/>
          <w:sz w:val="28"/>
          <w:szCs w:val="28"/>
          <w:rtl/>
        </w:rPr>
        <w:t>أجهزة الكشف الثابتة على الطريق، ومصادر البيانات المحمولة. </w:t>
      </w:r>
    </w:p>
    <w:p w14:paraId="778564B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Calibri" w:eastAsia="Times New Roman" w:hAnsi="Calibri" w:cs="Calibri"/>
          <w:color w:val="000000"/>
          <w:rtl/>
        </w:rPr>
        <w:t>       </w:t>
      </w:r>
      <w:r w:rsidRPr="00F40D29">
        <w:rPr>
          <w:rFonts w:asciiTheme="majorBidi" w:eastAsia="Times New Roman" w:hAnsiTheme="majorBidi" w:cstheme="majorBidi"/>
          <w:b/>
          <w:bCs/>
          <w:color w:val="000000"/>
          <w:sz w:val="28"/>
          <w:szCs w:val="28"/>
          <w:rtl/>
        </w:rPr>
        <w:t>3.</w:t>
      </w:r>
      <w:r w:rsidRPr="00E33CDE">
        <w:rPr>
          <w:rFonts w:ascii="Simplified Arabic" w:eastAsia="Times New Roman" w:hAnsi="Simplified Arabic" w:cs="Simplified Arabic"/>
          <w:b/>
          <w:bCs/>
          <w:color w:val="000000"/>
          <w:sz w:val="28"/>
          <w:szCs w:val="28"/>
          <w:rtl/>
        </w:rPr>
        <w:t>دراسة، رانيه فضل الله عبد الله الشيخ، (2022):</w:t>
      </w:r>
    </w:p>
    <w:p w14:paraId="5375BF7C"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sidRPr="00E33CDE">
        <w:rPr>
          <w:rFonts w:ascii="Simplified Arabic" w:eastAsia="Times New Roman" w:hAnsi="Simplified Arabic" w:cs="Simplified Arabic"/>
          <w:color w:val="000000"/>
          <w:sz w:val="28"/>
          <w:szCs w:val="28"/>
          <w:rtl/>
        </w:rPr>
        <w:t>     نظم المعلومات الجغرافية، كأداة في تحليل الحوادث المرورية.</w:t>
      </w:r>
    </w:p>
    <w:p w14:paraId="673FC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lastRenderedPageBreak/>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Default="00FE5893" w:rsidP="00FE5893">
      <w:pPr>
        <w:bidi/>
        <w:spacing w:after="200" w:line="276" w:lineRule="auto"/>
        <w:ind w:left="270"/>
        <w:rPr>
          <w:rFonts w:ascii="Simplified Arabic" w:eastAsia="Times New Roman" w:hAnsi="Simplified Arabic" w:cs="Simplified Arabic"/>
          <w:color w:val="000000"/>
          <w:sz w:val="28"/>
          <w:szCs w:val="28"/>
        </w:rPr>
      </w:pPr>
      <w:r w:rsidRPr="00E33CDE">
        <w:rPr>
          <w:rFonts w:ascii="Simplified Arabic" w:eastAsia="Times New Roman" w:hAnsi="Simplified Arabic" w:cs="Simplified Arabic"/>
          <w:color w:val="000000"/>
          <w:sz w:val="28"/>
          <w:szCs w:val="28"/>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8B3D69" w:rsidRDefault="00FE5893" w:rsidP="00FE5893">
      <w:pPr>
        <w:bidi/>
        <w:spacing w:line="276" w:lineRule="auto"/>
        <w:ind w:left="270"/>
        <w:jc w:val="both"/>
        <w:rPr>
          <w:rFonts w:asciiTheme="majorBidi" w:eastAsia="Times New Roman" w:hAnsiTheme="majorBidi" w:cstheme="majorBidi"/>
          <w:sz w:val="24"/>
          <w:szCs w:val="24"/>
          <w:rtl/>
        </w:rPr>
      </w:pPr>
      <w:r>
        <w:rPr>
          <w:rFonts w:ascii="Simplified Arabic" w:eastAsia="Times New Roman" w:hAnsi="Simplified Arabic" w:cs="Simplified Arabic"/>
          <w:b/>
          <w:bCs/>
          <w:color w:val="0D0D0D"/>
          <w:sz w:val="28"/>
          <w:szCs w:val="28"/>
        </w:rPr>
        <w:t xml:space="preserve">     </w:t>
      </w:r>
      <w:r>
        <w:rPr>
          <w:rFonts w:ascii="Simplified Arabic" w:eastAsia="Times New Roman" w:hAnsi="Simplified Arabic" w:cs="Simplified Arabic" w:hint="cs"/>
          <w:b/>
          <w:bCs/>
          <w:color w:val="0D0D0D"/>
          <w:sz w:val="28"/>
          <w:szCs w:val="28"/>
          <w:rtl/>
        </w:rPr>
        <w:t>4.</w:t>
      </w:r>
      <w:r w:rsidRPr="00E33CDE">
        <w:rPr>
          <w:rFonts w:ascii="Simplified Arabic" w:eastAsia="Times New Roman" w:hAnsi="Simplified Arabic" w:cs="Simplified Arabic"/>
          <w:b/>
          <w:bCs/>
          <w:color w:val="0D0D0D"/>
          <w:sz w:val="28"/>
          <w:szCs w:val="28"/>
          <w:rtl/>
        </w:rPr>
        <w:t xml:space="preserve">دراسة، </w:t>
      </w:r>
      <w:r w:rsidRPr="008B3D69">
        <w:rPr>
          <w:rFonts w:asciiTheme="majorBidi" w:eastAsia="Times New Roman" w:hAnsiTheme="majorBidi" w:cstheme="majorBidi"/>
          <w:b/>
          <w:bCs/>
          <w:color w:val="0D0D0D"/>
          <w:sz w:val="28"/>
          <w:szCs w:val="28"/>
        </w:rPr>
        <w:t>Chen and Zhang, (2020)</w:t>
      </w:r>
    </w:p>
    <w:p w14:paraId="010E83E3"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D0D0D"/>
          <w:sz w:val="28"/>
          <w:szCs w:val="28"/>
          <w:rtl/>
        </w:rPr>
        <w:t>  </w:t>
      </w:r>
      <w:r w:rsidRPr="00E33CDE">
        <w:rPr>
          <w:rFonts w:ascii="Simplified Arabic" w:eastAsia="Times New Roman" w:hAnsi="Simplified Arabic" w:cs="Simplified Arabic"/>
          <w:color w:val="000000"/>
          <w:sz w:val="28"/>
          <w:szCs w:val="28"/>
          <w:rtl/>
        </w:rPr>
        <w:t xml:space="preserve">  عنوان الدراسة: "تأثير تطبيقات الهواتف الذكية على حركة المرور"</w:t>
      </w:r>
    </w:p>
    <w:p w14:paraId="24E649C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هدفت الدراسة إلى: التعرف على تأثير تطبيقات الملاحة مثل</w:t>
      </w:r>
      <w:r w:rsidRPr="00E33CDE">
        <w:rPr>
          <w:rFonts w:ascii="Calibri" w:eastAsia="Times New Roman" w:hAnsi="Calibri" w:cs="Calibri"/>
          <w:color w:val="000000"/>
          <w:sz w:val="28"/>
          <w:szCs w:val="28"/>
          <w:rtl/>
        </w:rPr>
        <w:t xml:space="preserve"> "</w:t>
      </w:r>
      <w:r w:rsidRPr="00E33CDE">
        <w:rPr>
          <w:rFonts w:ascii="Calibri" w:eastAsia="Times New Roman" w:hAnsi="Calibri" w:cs="Calibri"/>
          <w:color w:val="000000"/>
          <w:sz w:val="28"/>
          <w:szCs w:val="28"/>
        </w:rPr>
        <w:t>Waze</w:t>
      </w:r>
      <w:r w:rsidRPr="00E33CDE">
        <w:rPr>
          <w:rFonts w:ascii="Calibri" w:eastAsia="Times New Roman" w:hAnsi="Calibri" w:cs="Calibri"/>
          <w:color w:val="000000"/>
          <w:sz w:val="28"/>
          <w:szCs w:val="28"/>
          <w:rtl/>
        </w:rPr>
        <w:t>" و"</w:t>
      </w:r>
      <w:r w:rsidRPr="00E33CDE">
        <w:rPr>
          <w:rFonts w:ascii="Calibri" w:eastAsia="Times New Roman" w:hAnsi="Calibri" w:cs="Calibri"/>
          <w:color w:val="000000"/>
          <w:sz w:val="28"/>
          <w:szCs w:val="28"/>
        </w:rPr>
        <w:t>Google Maps</w:t>
      </w:r>
      <w:r w:rsidRPr="00E33CDE">
        <w:rPr>
          <w:rFonts w:ascii="Calibri" w:eastAsia="Times New Roman" w:hAnsi="Calibri" w:cs="Calibri"/>
          <w:color w:val="000000"/>
          <w:sz w:val="28"/>
          <w:szCs w:val="28"/>
          <w:rtl/>
        </w:rPr>
        <w:t>"</w:t>
      </w:r>
      <w:r w:rsidRPr="00E33CDE">
        <w:rPr>
          <w:rFonts w:ascii="Simplified Arabic" w:eastAsia="Times New Roman" w:hAnsi="Simplified Arabic" w:cs="Simplified Arabic"/>
          <w:color w:val="000000"/>
          <w:sz w:val="28"/>
          <w:szCs w:val="28"/>
          <w:rtl/>
        </w:rPr>
        <w:t xml:space="preserve">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Pr>
        <w:t>    </w:t>
      </w:r>
      <w:r w:rsidRPr="00E33CDE">
        <w:rPr>
          <w:rFonts w:ascii="Simplified Arabic" w:eastAsia="Times New Roman" w:hAnsi="Simplified Arabic" w:cs="Simplified Arabic"/>
          <w:color w:val="000000"/>
          <w:sz w:val="28"/>
          <w:szCs w:val="28"/>
          <w:rtl/>
        </w:rPr>
        <w:t>أهم التوصيات: أوصت الدراسة بضرورة تبني تقنيات متقدمة لتحسين الحركة المرورية،</w:t>
      </w:r>
      <w:r w:rsidRPr="00FE3AFE">
        <w:rPr>
          <w:rFonts w:ascii="Simplified Arabic" w:eastAsia="Times New Roman" w:hAnsi="Simplified Arabic" w:cs="Simplified Arabic"/>
          <w:color w:val="000000"/>
          <w:sz w:val="28"/>
          <w:szCs w:val="28"/>
          <w:rtl/>
        </w:rPr>
        <w:t xml:space="preserve"> لما في ذلك من مكاسب للفرد والمجتمع</w:t>
      </w:r>
      <w:r>
        <w:rPr>
          <w:rFonts w:ascii="Simplified Arabic" w:eastAsia="Times New Roman" w:hAnsi="Simplified Arabic" w:cs="Simplified Arabic" w:hint="cs"/>
          <w:color w:val="000000"/>
          <w:sz w:val="28"/>
          <w:szCs w:val="28"/>
          <w:rtl/>
        </w:rPr>
        <w:t xml:space="preserve">. </w:t>
      </w:r>
      <w:r w:rsidRPr="00FE3AFE">
        <w:rPr>
          <w:rFonts w:asciiTheme="majorBidi" w:eastAsia="Times New Roman" w:hAnsiTheme="majorBidi" w:cstheme="majorBidi"/>
          <w:color w:val="2336BF"/>
          <w:sz w:val="28"/>
          <w:szCs w:val="28"/>
        </w:rPr>
        <w:t xml:space="preserve">Waze" </w:t>
      </w:r>
      <w:r>
        <w:rPr>
          <w:rFonts w:asciiTheme="majorBidi" w:eastAsia="Times New Roman" w:hAnsiTheme="majorBidi" w:cstheme="majorBidi"/>
          <w:color w:val="2336BF"/>
          <w:sz w:val="28"/>
          <w:szCs w:val="28"/>
        </w:rPr>
        <w:t xml:space="preserve">&amp; </w:t>
      </w:r>
      <w:r w:rsidRPr="00FE3AFE">
        <w:rPr>
          <w:rFonts w:asciiTheme="majorBidi" w:eastAsia="Times New Roman" w:hAnsiTheme="majorBidi" w:cstheme="majorBidi"/>
          <w:color w:val="2336BF"/>
          <w:sz w:val="28"/>
          <w:szCs w:val="28"/>
        </w:rPr>
        <w:t>"Google Maps"</w:t>
      </w:r>
      <w:r w:rsidRPr="00E33CDE">
        <w:rPr>
          <w:rFonts w:ascii="Calibri" w:eastAsia="Times New Roman" w:hAnsi="Calibri" w:cs="Calibri"/>
          <w:color w:val="000000"/>
          <w:sz w:val="28"/>
          <w:szCs w:val="28"/>
        </w:rPr>
        <w:t> </w:t>
      </w:r>
    </w:p>
    <w:p w14:paraId="7723AC76"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28"/>
          <w:szCs w:val="28"/>
          <w:rtl/>
        </w:rPr>
        <w:t>   </w:t>
      </w:r>
      <w:r>
        <w:rPr>
          <w:rFonts w:ascii="Simplified Arabic" w:eastAsia="Times New Roman" w:hAnsi="Simplified Arabic" w:cs="Simplified Arabic"/>
          <w:b/>
          <w:bCs/>
          <w:color w:val="000000"/>
          <w:sz w:val="28"/>
          <w:szCs w:val="28"/>
        </w:rPr>
        <w:t>5</w:t>
      </w:r>
      <w:r w:rsidRPr="00E33CDE">
        <w:rPr>
          <w:rFonts w:ascii="Simplified Arabic" w:eastAsia="Times New Roman" w:hAnsi="Simplified Arabic" w:cs="Simplified Arabic"/>
          <w:b/>
          <w:bCs/>
          <w:color w:val="000000"/>
          <w:sz w:val="28"/>
          <w:szCs w:val="28"/>
          <w:rtl/>
        </w:rPr>
        <w:t>.دراسة،</w:t>
      </w:r>
      <w:r w:rsidRPr="00E33CDE">
        <w:rPr>
          <w:rFonts w:ascii="Simplified Arabic" w:eastAsia="Times New Roman" w:hAnsi="Simplified Arabic" w:cs="Simplified Arabic"/>
          <w:color w:val="000000"/>
          <w:sz w:val="28"/>
          <w:szCs w:val="28"/>
          <w:rtl/>
        </w:rPr>
        <w:t xml:space="preserve"> </w:t>
      </w:r>
      <w:r w:rsidRPr="00A0445F">
        <w:rPr>
          <w:rFonts w:asciiTheme="majorBidi" w:eastAsia="Times New Roman" w:hAnsiTheme="majorBidi" w:cstheme="majorBidi"/>
          <w:b/>
          <w:bCs/>
          <w:color w:val="000000"/>
          <w:sz w:val="28"/>
          <w:szCs w:val="28"/>
        </w:rPr>
        <w:t>Ninad Lanke, et al, (2013)</w:t>
      </w:r>
      <w:r w:rsidRPr="00E33CDE">
        <w:rPr>
          <w:rFonts w:ascii="Calibri" w:eastAsia="Times New Roman" w:hAnsi="Calibri" w:cs="Calibri"/>
          <w:b/>
          <w:bCs/>
          <w:color w:val="000000"/>
          <w:sz w:val="28"/>
          <w:szCs w:val="28"/>
          <w:rtl/>
        </w:rPr>
        <w:t>            </w:t>
      </w:r>
    </w:p>
    <w:p w14:paraId="2E9C2A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عنوان الدراسة: تأثير الازدحام المروري على الاقتصاد والبيئة وجودة الحياة.</w:t>
      </w:r>
    </w:p>
    <w:p w14:paraId="380D84A2"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lastRenderedPageBreak/>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الوصفي التحليلي، مع استبيان لجمع البيانات الاولية لتحقيق اهداف الدراسة</w:t>
      </w:r>
    </w:p>
    <w:p w14:paraId="746EB0B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sidRPr="00E33CDE">
        <w:rPr>
          <w:rFonts w:ascii="Simplified Arabic" w:eastAsia="Times New Roman" w:hAnsi="Simplified Arabic" w:cs="Simplified Arabic"/>
          <w:color w:val="000000"/>
          <w:sz w:val="28"/>
          <w:szCs w:val="28"/>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00000"/>
          <w:sz w:val="28"/>
          <w:szCs w:val="28"/>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p>
    <w:p w14:paraId="78D0E510" w14:textId="77777777" w:rsidR="00FE5893" w:rsidRDefault="00FE5893" w:rsidP="00FE5893">
      <w:pPr>
        <w:spacing w:line="276" w:lineRule="auto"/>
      </w:pPr>
      <w:r>
        <w:br w:type="page"/>
      </w:r>
    </w:p>
    <w:p w14:paraId="00F08FD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lastRenderedPageBreak/>
        <w:t>المراجـــــــــــــــــــــــــــــــــــع:</w:t>
      </w:r>
    </w:p>
    <w:p w14:paraId="27CA529E"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sidRPr="00E33CDE">
        <w:rPr>
          <w:rFonts w:ascii="Simplified Arabic" w:eastAsia="Times New Roman" w:hAnsi="Simplified Arabic" w:cs="Simplified Arabic"/>
          <w:b/>
          <w:bCs/>
          <w:color w:val="000000"/>
          <w:sz w:val="32"/>
          <w:szCs w:val="32"/>
          <w:rtl/>
        </w:rPr>
        <w:t>أ.المراجع العربية:</w:t>
      </w:r>
    </w:p>
    <w:p w14:paraId="17D03D63"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أحمد السنوسي، (15/9/2024)، أزمة المرور في الرياض</w:t>
      </w:r>
      <w:r w:rsidRPr="00E33CDE">
        <w:rPr>
          <w:rFonts w:ascii="Simplified Arabic" w:eastAsia="Times New Roman" w:hAnsi="Simplified Arabic" w:cs="Simplified Arabic"/>
          <w:i/>
          <w:iCs/>
          <w:color w:val="2137DD"/>
          <w:sz w:val="28"/>
          <w:szCs w:val="28"/>
          <w:rtl/>
        </w:rPr>
        <w:t xml:space="preserve"> </w:t>
      </w:r>
      <w:r w:rsidRPr="00E33CDE">
        <w:rPr>
          <w:rFonts w:ascii="Simplified Arabic" w:eastAsia="Times New Roman" w:hAnsi="Simplified Arabic" w:cs="Simplified Arabic"/>
          <w:i/>
          <w:iCs/>
          <w:color w:val="2137DD"/>
          <w:sz w:val="28"/>
          <w:szCs w:val="28"/>
        </w:rPr>
        <w:t>h</w:t>
      </w:r>
      <w:r w:rsidRPr="00E33CDE">
        <w:rPr>
          <w:rFonts w:ascii="Simplified Arabic" w:eastAsia="Times New Roman" w:hAnsi="Simplified Arabic" w:cs="Simplified Arabic"/>
          <w:i/>
          <w:iCs/>
          <w:color w:val="2137DD"/>
          <w:sz w:val="24"/>
          <w:szCs w:val="24"/>
        </w:rPr>
        <w:t>t</w:t>
      </w:r>
      <w:r w:rsidRPr="00E33CDE">
        <w:rPr>
          <w:rFonts w:ascii="Simplified Arabic" w:eastAsia="Times New Roman" w:hAnsi="Simplified Arabic" w:cs="Simplified Arabic"/>
          <w:i/>
          <w:iCs/>
          <w:color w:val="003399"/>
          <w:sz w:val="24"/>
          <w:szCs w:val="24"/>
        </w:rPr>
        <w:t>tps://ae.linkedin.com/pulse</w:t>
      </w:r>
      <w:r w:rsidRPr="00E33CDE">
        <w:rPr>
          <w:rFonts w:ascii="Simplified Arabic" w:eastAsia="Times New Roman" w:hAnsi="Simplified Arabic" w:cs="Simplified Arabic"/>
          <w:i/>
          <w:iCs/>
          <w:color w:val="000000"/>
          <w:sz w:val="24"/>
          <w:szCs w:val="24"/>
          <w:rtl/>
        </w:rPr>
        <w:t> </w:t>
      </w:r>
    </w:p>
    <w:p w14:paraId="2ACFB09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sidRPr="00E33CDE">
        <w:rPr>
          <w:rFonts w:ascii="Simplified Arabic" w:eastAsia="Times New Roman" w:hAnsi="Simplified Arabic" w:cs="Simplified Arabic"/>
          <w:color w:val="0D0D0D"/>
          <w:sz w:val="28"/>
          <w:szCs w:val="28"/>
          <w:rtl/>
        </w:rPr>
        <w:t>  </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 xml:space="preserve">استراتيجية تطوير النقل العام </w:t>
      </w:r>
      <w:r>
        <w:rPr>
          <w:rFonts w:ascii="Simplified Arabic" w:eastAsia="Times New Roman" w:hAnsi="Simplified Arabic" w:cs="Simplified Arabic" w:hint="cs"/>
          <w:color w:val="000000"/>
          <w:sz w:val="28"/>
          <w:szCs w:val="28"/>
          <w:rtl/>
        </w:rPr>
        <w:t>ب</w:t>
      </w:r>
      <w:r w:rsidRPr="00E33CDE">
        <w:rPr>
          <w:rFonts w:ascii="Simplified Arabic" w:eastAsia="Times New Roman" w:hAnsi="Simplified Arabic" w:cs="Simplified Arabic"/>
          <w:color w:val="000000"/>
          <w:sz w:val="28"/>
          <w:szCs w:val="28"/>
          <w:rtl/>
        </w:rPr>
        <w:t>المملكة العربي</w:t>
      </w:r>
      <w:r>
        <w:rPr>
          <w:rFonts w:ascii="Simplified Arabic" w:eastAsia="Times New Roman" w:hAnsi="Simplified Arabic" w:cs="Simplified Arabic" w:hint="cs"/>
          <w:color w:val="000000"/>
          <w:sz w:val="28"/>
          <w:szCs w:val="28"/>
          <w:rtl/>
        </w:rPr>
        <w:t>ة السعودية، الهيئة العامة للنقل بالمملكة. (2024).</w:t>
      </w:r>
    </w:p>
    <w:p w14:paraId="7CB6FDE3"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33CDE" w:rsidRDefault="00FE5893" w:rsidP="00FE5893">
      <w:pPr>
        <w:bidi/>
        <w:spacing w:after="200" w:line="276" w:lineRule="auto"/>
        <w:ind w:left="270"/>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السامرائي، مجيد. (2015). </w:t>
      </w:r>
      <w:r w:rsidRPr="00E33CDE">
        <w:rPr>
          <w:rFonts w:ascii="Simplified Arabic" w:eastAsia="Times New Roman" w:hAnsi="Simplified Arabic" w:cs="Simplified Arabic"/>
          <w:i/>
          <w:iCs/>
          <w:color w:val="0D0D0D"/>
          <w:sz w:val="28"/>
          <w:szCs w:val="28"/>
          <w:rtl/>
        </w:rPr>
        <w:t xml:space="preserve">جغرافيا النقل المعاصرة وتطبيقاتها الحاسوبية. </w:t>
      </w:r>
      <w:r w:rsidRPr="00E33CDE">
        <w:rPr>
          <w:rFonts w:ascii="Simplified Arabic" w:eastAsia="Times New Roman" w:hAnsi="Simplified Arabic" w:cs="Simplified Arabic"/>
          <w:color w:val="0D0D0D"/>
          <w:sz w:val="28"/>
          <w:szCs w:val="28"/>
          <w:rtl/>
        </w:rPr>
        <w:t>عمان: دار اليازوري العلمية للنشر والتوزيع.</w:t>
      </w:r>
    </w:p>
    <w:p w14:paraId="3DF952F4"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السبكي، السيد أحمد؛ وأحمد، محمد شوقي؛ والضبع، أيمن سمير؛ وحسن، أماني محمد؛ وشرف، عصام. (2023)، سياسات حلول الازدحام المروري بالقاهرة الكبرى. </w:t>
      </w:r>
      <w:r w:rsidRPr="00E33CDE">
        <w:rPr>
          <w:rFonts w:ascii="Simplified Arabic" w:eastAsia="Times New Roman" w:hAnsi="Simplified Arabic" w:cs="Simplified Arabic"/>
          <w:i/>
          <w:iCs/>
          <w:color w:val="0D0D0D"/>
          <w:sz w:val="28"/>
          <w:szCs w:val="28"/>
          <w:rtl/>
        </w:rPr>
        <w:t>المجلة العربية للبحوث الأمنية، 4</w:t>
      </w:r>
      <w:r w:rsidRPr="00E33CDE">
        <w:rPr>
          <w:rFonts w:ascii="Simplified Arabic" w:eastAsia="Times New Roman" w:hAnsi="Simplified Arabic" w:cs="Simplified Arabic"/>
          <w:color w:val="0D0D0D"/>
          <w:sz w:val="28"/>
          <w:szCs w:val="28"/>
          <w:rtl/>
        </w:rPr>
        <w:t>(24)، 1 – 13. </w:t>
      </w:r>
    </w:p>
    <w:p w14:paraId="20F02738"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الغامدي، علي بن سعيد. (2016). تقنية المستقبل في مواجهة مشكلة المرور. </w:t>
      </w:r>
      <w:r w:rsidRPr="00E33CDE">
        <w:rPr>
          <w:rFonts w:ascii="Simplified Arabic" w:eastAsia="Times New Roman" w:hAnsi="Simplified Arabic" w:cs="Simplified Arabic"/>
          <w:i/>
          <w:iCs/>
          <w:color w:val="0D0D0D"/>
          <w:sz w:val="28"/>
          <w:szCs w:val="28"/>
          <w:rtl/>
        </w:rPr>
        <w:t xml:space="preserve">مجلة التربية، </w:t>
      </w:r>
      <w:r w:rsidRPr="00E33CDE">
        <w:rPr>
          <w:rFonts w:ascii="Simplified Arabic" w:eastAsia="Times New Roman" w:hAnsi="Simplified Arabic" w:cs="Simplified Arabic"/>
          <w:color w:val="0D0D0D"/>
          <w:sz w:val="28"/>
          <w:szCs w:val="28"/>
          <w:rtl/>
        </w:rPr>
        <w:t>(9)، 60– 95. </w:t>
      </w:r>
    </w:p>
    <w:p w14:paraId="381D5B3F"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الفرجاني، مصطفى أحمد. (2014). دراسة ظاهرة الازدحام المروري على شبكات الطرق بمدينة طرابلس وضواحيها</w:t>
      </w:r>
      <w:r w:rsidRPr="00E33CDE">
        <w:rPr>
          <w:rFonts w:ascii="Simplified Arabic" w:eastAsia="Times New Roman" w:hAnsi="Simplified Arabic" w:cs="Simplified Arabic"/>
          <w:i/>
          <w:iCs/>
          <w:color w:val="0D0D0D"/>
          <w:sz w:val="28"/>
          <w:szCs w:val="28"/>
          <w:rtl/>
        </w:rPr>
        <w:t xml:space="preserve">، </w:t>
      </w:r>
      <w:r w:rsidRPr="00E33CDE">
        <w:rPr>
          <w:rFonts w:ascii="Simplified Arabic" w:eastAsia="Times New Roman" w:hAnsi="Simplified Arabic" w:cs="Simplified Arabic"/>
          <w:color w:val="0D0D0D"/>
          <w:sz w:val="28"/>
          <w:szCs w:val="28"/>
          <w:rtl/>
        </w:rPr>
        <w:t>(9)، 45 – 62. </w:t>
      </w:r>
    </w:p>
    <w:p w14:paraId="594259CD"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المذكوري، سميرة علي؛ وسليمان، أميرة أحمد. (2015). الازدحام المروري وتأثيره على الحالة النفسية لدى الشباب الكويتي. </w:t>
      </w:r>
      <w:r w:rsidRPr="00E33CDE">
        <w:rPr>
          <w:rFonts w:ascii="Simplified Arabic" w:eastAsia="Times New Roman" w:hAnsi="Simplified Arabic" w:cs="Simplified Arabic"/>
          <w:i/>
          <w:iCs/>
          <w:color w:val="0D0D0D"/>
          <w:sz w:val="28"/>
          <w:szCs w:val="28"/>
          <w:rtl/>
        </w:rPr>
        <w:t>مجلة الطفولة الدولية، 24</w:t>
      </w:r>
      <w:r w:rsidRPr="00E33CDE">
        <w:rPr>
          <w:rFonts w:ascii="Simplified Arabic" w:eastAsia="Times New Roman" w:hAnsi="Simplified Arabic" w:cs="Simplified Arabic"/>
          <w:color w:val="0D0D0D"/>
          <w:sz w:val="28"/>
          <w:szCs w:val="28"/>
          <w:rtl/>
        </w:rPr>
        <w:t>(3)، 351 – 402. </w:t>
      </w:r>
    </w:p>
    <w:p w14:paraId="617BE61C"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الهيئة العامة للإحصاء، (2023)، الزحا</w:t>
      </w:r>
      <w:r w:rsidRPr="00E33CDE">
        <w:rPr>
          <w:rFonts w:ascii="Simplified Arabic" w:eastAsia="Times New Roman" w:hAnsi="Simplified Arabic" w:cs="Simplified Arabic"/>
          <w:color w:val="000000"/>
          <w:sz w:val="28"/>
          <w:szCs w:val="28"/>
          <w:rtl/>
        </w:rPr>
        <w:t>م المروري بمدينة لرياض، المشكلة والحلول.</w:t>
      </w:r>
      <w:r w:rsidRPr="00E33CDE">
        <w:rPr>
          <w:rFonts w:ascii="Simplified Arabic" w:eastAsia="Times New Roman" w:hAnsi="Simplified Arabic" w:cs="Simplified Arabic"/>
          <w:color w:val="000000"/>
          <w:sz w:val="24"/>
          <w:szCs w:val="24"/>
          <w:rtl/>
        </w:rPr>
        <w:t> </w:t>
      </w:r>
    </w:p>
    <w:p w14:paraId="6937BBCD" w14:textId="77777777" w:rsidR="00FE5893" w:rsidRPr="00E33CDE" w:rsidRDefault="00FE5893" w:rsidP="00FE5893">
      <w:pPr>
        <w:bidi/>
        <w:spacing w:line="276" w:lineRule="auto"/>
        <w:ind w:left="270"/>
        <w:jc w:val="both"/>
        <w:rPr>
          <w:rFonts w:ascii="Times New Roman" w:eastAsia="Times New Roman" w:hAnsi="Times New Roman" w:cs="Times New Roman"/>
          <w:sz w:val="24"/>
          <w:szCs w:val="24"/>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00000"/>
          <w:sz w:val="28"/>
          <w:szCs w:val="28"/>
          <w:rtl/>
        </w:rPr>
        <w:t>تطبيقات الذكاء الاصطناعي في تحسين حركة المرور،</w:t>
      </w:r>
      <w:r>
        <w:rPr>
          <w:rFonts w:ascii="Simplified Arabic" w:eastAsia="Times New Roman" w:hAnsi="Simplified Arabic" w:cs="Simplified Arabic" w:hint="cs"/>
          <w:color w:val="000000"/>
          <w:sz w:val="28"/>
          <w:szCs w:val="28"/>
          <w:rtl/>
        </w:rPr>
        <w:t xml:space="preserve"> (2023)، دراسة حالة مدينة الملك عبد العزيز للعلوم والتقنية. </w:t>
      </w:r>
    </w:p>
    <w:p w14:paraId="3C7A3CEB" w14:textId="77777777" w:rsidR="00FE5893" w:rsidRDefault="00FE5893" w:rsidP="00FE5893">
      <w:pPr>
        <w:bidi/>
        <w:spacing w:line="276" w:lineRule="auto"/>
        <w:ind w:left="270"/>
        <w:jc w:val="both"/>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دراسة تأثير التصاميم الهندسية المبتكرة على حركة المرور، معهد أبحاث النقل بجامعة الملك سعود،</w:t>
      </w:r>
      <w:r>
        <w:rPr>
          <w:rFonts w:ascii="Simplified Arabic" w:eastAsia="Times New Roman" w:hAnsi="Simplified Arabic" w:cs="Simplified Arabic" w:hint="cs"/>
          <w:color w:val="000000"/>
          <w:sz w:val="28"/>
          <w:szCs w:val="28"/>
          <w:rtl/>
        </w:rPr>
        <w:t xml:space="preserve"> (2024).</w:t>
      </w:r>
      <w:r w:rsidRPr="00E33CDE">
        <w:rPr>
          <w:rFonts w:ascii="Simplified Arabic" w:eastAsia="Times New Roman" w:hAnsi="Simplified Arabic" w:cs="Simplified Arabic"/>
          <w:color w:val="000000"/>
          <w:sz w:val="28"/>
          <w:szCs w:val="28"/>
        </w:rPr>
        <w:t> </w:t>
      </w:r>
    </w:p>
    <w:p w14:paraId="387FE11B" w14:textId="77777777" w:rsidR="00FE5893" w:rsidRDefault="00FE5893" w:rsidP="00FE5893">
      <w:pPr>
        <w:spacing w:after="384" w:line="276" w:lineRule="auto"/>
        <w:ind w:left="270"/>
        <w:jc w:val="right"/>
        <w:rPr>
          <w:rFonts w:ascii="Simplified Arabic" w:eastAsia="Times New Roman" w:hAnsi="Simplified Arabic" w:cs="Simplified Arabic"/>
          <w:color w:val="212529"/>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سعد سلمان المشهداني، (2024)، منهجية البحث العلمي، الناشر دار الكتاب الجامعي،</w:t>
      </w: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212529"/>
          <w:sz w:val="28"/>
          <w:szCs w:val="28"/>
          <w:rtl/>
        </w:rPr>
        <w:t>دولة الامارات العربية المتحدة</w:t>
      </w:r>
      <w:r>
        <w:rPr>
          <w:rFonts w:ascii="Simplified Arabic" w:eastAsia="Times New Roman" w:hAnsi="Simplified Arabic" w:cs="Simplified Arabic" w:hint="cs"/>
          <w:color w:val="212529"/>
          <w:sz w:val="28"/>
          <w:szCs w:val="28"/>
          <w:rtl/>
        </w:rPr>
        <w:t>.</w:t>
      </w:r>
    </w:p>
    <w:p w14:paraId="1CEBAB91"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D0D0D"/>
          <w:sz w:val="28"/>
          <w:szCs w:val="28"/>
          <w:rtl/>
        </w:rPr>
        <w:t xml:space="preserve">سلام، عوني رجا. (2019). </w:t>
      </w:r>
      <w:r w:rsidRPr="00E33CDE">
        <w:rPr>
          <w:rFonts w:ascii="Simplified Arabic" w:eastAsia="Times New Roman" w:hAnsi="Simplified Arabic" w:cs="Simplified Arabic"/>
          <w:i/>
          <w:iCs/>
          <w:color w:val="0D0D0D"/>
          <w:sz w:val="28"/>
          <w:szCs w:val="28"/>
          <w:rtl/>
        </w:rPr>
        <w:t xml:space="preserve">دراسة في جغرافية النقل. </w:t>
      </w:r>
      <w:r w:rsidRPr="00E33CDE">
        <w:rPr>
          <w:rFonts w:ascii="Simplified Arabic" w:eastAsia="Times New Roman" w:hAnsi="Simplified Arabic" w:cs="Simplified Arabic"/>
          <w:color w:val="0D0D0D"/>
          <w:sz w:val="28"/>
          <w:szCs w:val="28"/>
          <w:rtl/>
        </w:rPr>
        <w:t>رسالة دكتوراه غير منشورة، جامعة عين شمس، القاهرة.  </w:t>
      </w:r>
    </w:p>
    <w:p w14:paraId="18219C97"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Calibri" w:eastAsia="Times New Roman" w:hAnsi="Calibri" w:cs="Calibri" w:hint="cs"/>
          <w:color w:val="000000"/>
          <w:sz w:val="28"/>
          <w:szCs w:val="28"/>
          <w:rtl/>
        </w:rPr>
        <w:t xml:space="preserve">     علي الرشيدي، وآخرون، (2021)، "</w:t>
      </w:r>
      <w:r w:rsidRPr="00E33CDE">
        <w:rPr>
          <w:rFonts w:ascii="Calibri" w:eastAsia="Times New Roman" w:hAnsi="Calibri" w:cs="Calibri"/>
          <w:color w:val="000000"/>
          <w:sz w:val="28"/>
          <w:szCs w:val="28"/>
          <w:rtl/>
        </w:rPr>
        <w:t xml:space="preserve">تعزيز السلامة المرورية باستخدام الذكاء الاصطناعي </w:t>
      </w:r>
      <w:r w:rsidRPr="00CE572E">
        <w:rPr>
          <w:rFonts w:ascii="Calibri" w:eastAsia="Times New Roman" w:hAnsi="Calibri" w:cs="Calibri" w:hint="cs"/>
          <w:color w:val="000000" w:themeColor="text1"/>
          <w:sz w:val="28"/>
          <w:szCs w:val="28"/>
          <w:rtl/>
        </w:rPr>
        <w:t>ب</w:t>
      </w:r>
      <w:r w:rsidRPr="00E33CDE">
        <w:rPr>
          <w:rFonts w:ascii="Calibri" w:eastAsia="Times New Roman" w:hAnsi="Calibri" w:cs="Calibri"/>
          <w:color w:val="000000"/>
          <w:sz w:val="28"/>
          <w:szCs w:val="28"/>
          <w:rtl/>
        </w:rPr>
        <w:t>الدول العربية، رسالة ماجستير غير منشور</w:t>
      </w:r>
      <w:r>
        <w:rPr>
          <w:rFonts w:ascii="Calibri" w:eastAsia="Times New Roman" w:hAnsi="Calibri" w:cs="Calibri" w:hint="cs"/>
          <w:color w:val="000000"/>
          <w:sz w:val="28"/>
          <w:szCs w:val="28"/>
          <w:rtl/>
        </w:rPr>
        <w:t xml:space="preserve">ة، </w:t>
      </w:r>
      <w:r w:rsidRPr="00E33CDE">
        <w:rPr>
          <w:rFonts w:ascii="Calibri" w:eastAsia="Times New Roman" w:hAnsi="Calibri" w:cs="Calibri"/>
          <w:i/>
          <w:iCs/>
          <w:color w:val="0033CC"/>
          <w:sz w:val="28"/>
          <w:szCs w:val="28"/>
        </w:rPr>
        <w:t>603-8361-04-7</w:t>
      </w:r>
      <w:r w:rsidRPr="00E33CDE">
        <w:rPr>
          <w:rFonts w:ascii="Calibri" w:eastAsia="Times New Roman" w:hAnsi="Calibri" w:cs="Calibri"/>
          <w:color w:val="000000"/>
          <w:sz w:val="28"/>
          <w:szCs w:val="28"/>
        </w:rPr>
        <w:t> </w:t>
      </w:r>
    </w:p>
    <w:p w14:paraId="5C810832" w14:textId="77777777" w:rsidR="00FE5893" w:rsidRDefault="00FE5893" w:rsidP="00FE5893">
      <w:pPr>
        <w:bidi/>
        <w:spacing w:after="200" w:line="276" w:lineRule="auto"/>
        <w:ind w:left="270"/>
        <w:rPr>
          <w:rFonts w:ascii="Simplified Arabic" w:eastAsia="Times New Roman" w:hAnsi="Simplified Arabic" w:cs="Simplified Arabic"/>
          <w:color w:val="333333"/>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لطيفة الدليمي، (2019)، رؤية لوتشيان</w:t>
      </w:r>
      <w:r w:rsidRPr="00E33CDE">
        <w:rPr>
          <w:rFonts w:ascii="Simplified Arabic" w:eastAsia="Times New Roman" w:hAnsi="Simplified Arabic" w:cs="Simplified Arabic"/>
          <w:color w:val="333333"/>
          <w:sz w:val="28"/>
          <w:szCs w:val="28"/>
          <w:rtl/>
        </w:rPr>
        <w:t>و فلوريدى لفلسفة عصر الثورة الرابعة،</w:t>
      </w:r>
      <w:r w:rsidRPr="00E33CDE">
        <w:rPr>
          <w:rFonts w:ascii="Simplified Arabic" w:eastAsia="Times New Roman" w:hAnsi="Simplified Arabic" w:cs="Simplified Arabic"/>
          <w:color w:val="333333"/>
          <w:sz w:val="28"/>
          <w:szCs w:val="28"/>
        </w:rPr>
        <w:t> </w:t>
      </w:r>
      <w:r w:rsidRPr="00E33CDE">
        <w:rPr>
          <w:rFonts w:ascii="Simplified Arabic" w:eastAsia="Times New Roman" w:hAnsi="Simplified Arabic" w:cs="Simplified Arabic"/>
          <w:color w:val="333333"/>
          <w:sz w:val="28"/>
          <w:szCs w:val="28"/>
          <w:rtl/>
        </w:rPr>
        <w:t>جريدة الشرق الاوسط</w:t>
      </w:r>
      <w:r>
        <w:rPr>
          <w:rFonts w:ascii="Simplified Arabic" w:eastAsia="Times New Roman" w:hAnsi="Simplified Arabic" w:cs="Simplified Arabic" w:hint="cs"/>
          <w:color w:val="333333"/>
          <w:sz w:val="28"/>
          <w:szCs w:val="28"/>
          <w:rtl/>
        </w:rPr>
        <w:t xml:space="preserve">. </w:t>
      </w:r>
      <w:hyperlink r:id="rId23" w:history="1">
        <w:r w:rsidRPr="00E33CDE">
          <w:rPr>
            <w:rFonts w:ascii="Times New Roman" w:eastAsia="Times New Roman" w:hAnsi="Times New Roman" w:cs="Times New Roman"/>
            <w:i/>
            <w:iCs/>
            <w:color w:val="0033CC"/>
            <w:sz w:val="24"/>
            <w:szCs w:val="24"/>
            <w:u w:val="single"/>
          </w:rPr>
          <w:t>https://aawsat.com/home/article</w:t>
        </w:r>
      </w:hyperlink>
    </w:p>
    <w:p w14:paraId="5D2460F8"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محمد، عبد العزيز. (2020). </w:t>
      </w:r>
      <w:r w:rsidRPr="00E33CDE">
        <w:rPr>
          <w:rFonts w:ascii="Simplified Arabic" w:eastAsia="Times New Roman" w:hAnsi="Simplified Arabic" w:cs="Simplified Arabic"/>
          <w:i/>
          <w:iCs/>
          <w:color w:val="0D0D0D"/>
          <w:sz w:val="28"/>
          <w:szCs w:val="28"/>
          <w:rtl/>
        </w:rPr>
        <w:t xml:space="preserve">سياسات تعزيز السلامة المرورية في المدن الذكية. </w:t>
      </w:r>
      <w:r w:rsidRPr="00E33CDE">
        <w:rPr>
          <w:rFonts w:ascii="Simplified Arabic" w:eastAsia="Times New Roman" w:hAnsi="Simplified Arabic" w:cs="Simplified Arabic"/>
          <w:color w:val="0D0D0D"/>
          <w:sz w:val="28"/>
          <w:szCs w:val="28"/>
          <w:rtl/>
        </w:rPr>
        <w:t>القاهرة: دار المعارف للنشر والتوزيع. </w:t>
      </w:r>
    </w:p>
    <w:p w14:paraId="57A8FF21" w14:textId="77777777" w:rsidR="00FE5893" w:rsidRDefault="00FE5893" w:rsidP="00FE5893">
      <w:pPr>
        <w:spacing w:after="384" w:line="276" w:lineRule="auto"/>
        <w:ind w:left="270"/>
        <w:jc w:val="right"/>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00000"/>
          <w:sz w:val="28"/>
          <w:szCs w:val="28"/>
          <w:rtl/>
        </w:rPr>
        <w:t xml:space="preserve">        </w:t>
      </w:r>
      <w:r w:rsidRPr="00E33CDE">
        <w:rPr>
          <w:rFonts w:ascii="Simplified Arabic" w:eastAsia="Times New Roman" w:hAnsi="Simplified Arabic" w:cs="Simplified Arabic"/>
          <w:color w:val="000000"/>
          <w:sz w:val="28"/>
          <w:szCs w:val="28"/>
          <w:rtl/>
        </w:rPr>
        <w:t>مصطفى على شديد</w:t>
      </w:r>
      <w:r>
        <w:rPr>
          <w:rFonts w:ascii="Simplified Arabic" w:eastAsia="Times New Roman" w:hAnsi="Simplified Arabic" w:cs="Simplified Arabic" w:hint="cs"/>
          <w:color w:val="000000"/>
          <w:sz w:val="28"/>
          <w:szCs w:val="28"/>
          <w:rtl/>
        </w:rPr>
        <w:t xml:space="preserve">، (2021)، </w:t>
      </w:r>
      <w:r w:rsidRPr="00E33CDE">
        <w:rPr>
          <w:rFonts w:ascii="Simplified Arabic" w:eastAsia="Times New Roman" w:hAnsi="Simplified Arabic" w:cs="Simplified Arabic"/>
          <w:color w:val="0D0D0D"/>
          <w:sz w:val="28"/>
          <w:szCs w:val="28"/>
          <w:rtl/>
        </w:rPr>
        <w:t>تأثير التحول الرقمي على مستوى أداء الخدمة المقدمة بالتطبيق على موظفي الإدارة العامة للمرور بمحافظة القاهر</w:t>
      </w:r>
      <w:r>
        <w:rPr>
          <w:rFonts w:ascii="Simplified Arabic" w:eastAsia="Times New Roman" w:hAnsi="Simplified Arabic" w:cs="Simplified Arabic" w:hint="cs"/>
          <w:color w:val="0D0D0D"/>
          <w:sz w:val="28"/>
          <w:szCs w:val="28"/>
          <w:rtl/>
        </w:rPr>
        <w:t xml:space="preserve">ة، </w:t>
      </w:r>
      <w:r w:rsidRPr="00E33CDE">
        <w:rPr>
          <w:rFonts w:ascii="Simplified Arabic" w:eastAsia="Times New Roman" w:hAnsi="Simplified Arabic" w:cs="Simplified Arabic"/>
          <w:color w:val="0D0D0D"/>
          <w:sz w:val="28"/>
          <w:szCs w:val="28"/>
          <w:rtl/>
        </w:rPr>
        <w:t>مجلة کلية الاقتصاد والعلوم السياسية، ع.</w:t>
      </w:r>
      <w:r>
        <w:rPr>
          <w:rFonts w:ascii="Simplified Arabic" w:eastAsia="Times New Roman" w:hAnsi="Simplified Arabic" w:cs="Simplified Arabic" w:hint="cs"/>
          <w:color w:val="0D0D0D"/>
          <w:sz w:val="28"/>
          <w:szCs w:val="28"/>
          <w:rtl/>
        </w:rPr>
        <w:t xml:space="preserve"> 22، المستخلص. </w:t>
      </w:r>
    </w:p>
    <w:p w14:paraId="09508A8E"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ناصر، صابر حلمي عبد المجيد. (2014).</w:t>
      </w:r>
      <w:r w:rsidRPr="00E33CDE">
        <w:rPr>
          <w:rFonts w:ascii="Simplified Arabic" w:eastAsia="Times New Roman" w:hAnsi="Simplified Arabic" w:cs="Simplified Arabic"/>
          <w:i/>
          <w:iCs/>
          <w:color w:val="0D0D0D"/>
          <w:sz w:val="28"/>
          <w:szCs w:val="28"/>
          <w:rtl/>
        </w:rPr>
        <w:t xml:space="preserve"> مشكلة الازدحام المروري في مدينتي رام الله والبيرة: كيفية تخفيفها في الطرق الشريانية في المدينتين.</w:t>
      </w:r>
      <w:r w:rsidRPr="00E33CDE">
        <w:rPr>
          <w:rFonts w:ascii="Simplified Arabic" w:eastAsia="Times New Roman" w:hAnsi="Simplified Arabic" w:cs="Simplified Arabic"/>
          <w:color w:val="0D0D0D"/>
          <w:sz w:val="28"/>
          <w:szCs w:val="28"/>
          <w:rtl/>
        </w:rPr>
        <w:t xml:space="preserve"> رسالة ماجستير غير منشورة، جامعة بيرزيت، بيرزيت. </w:t>
      </w:r>
    </w:p>
    <w:p w14:paraId="71E01CD6"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lastRenderedPageBreak/>
        <w:t xml:space="preserve">     </w:t>
      </w:r>
      <w:r w:rsidRPr="00E33CDE">
        <w:rPr>
          <w:rFonts w:ascii="Simplified Arabic" w:eastAsia="Times New Roman" w:hAnsi="Simplified Arabic" w:cs="Simplified Arabic"/>
          <w:color w:val="0D0D0D"/>
          <w:sz w:val="28"/>
          <w:szCs w:val="28"/>
          <w:rtl/>
        </w:rPr>
        <w:t xml:space="preserve">نصر، محمد السيد. (2015). </w:t>
      </w:r>
      <w:r w:rsidRPr="00E33CDE">
        <w:rPr>
          <w:rFonts w:ascii="Simplified Arabic" w:eastAsia="Times New Roman" w:hAnsi="Simplified Arabic" w:cs="Simplified Arabic"/>
          <w:i/>
          <w:iCs/>
          <w:color w:val="0D0D0D"/>
          <w:sz w:val="28"/>
          <w:szCs w:val="28"/>
          <w:rtl/>
        </w:rPr>
        <w:t xml:space="preserve">جغرافية النقل. </w:t>
      </w:r>
      <w:r w:rsidRPr="00E33CDE">
        <w:rPr>
          <w:rFonts w:ascii="Simplified Arabic" w:eastAsia="Times New Roman" w:hAnsi="Simplified Arabic" w:cs="Simplified Arabic"/>
          <w:color w:val="0D0D0D"/>
          <w:sz w:val="28"/>
          <w:szCs w:val="28"/>
          <w:rtl/>
        </w:rPr>
        <w:t>القاهرة: مكتبة الأنجلو المصرية.</w:t>
      </w:r>
    </w:p>
    <w:p w14:paraId="3DBF20DF" w14:textId="77777777" w:rsidR="00FE5893" w:rsidRDefault="00FE5893" w:rsidP="00FE5893">
      <w:pPr>
        <w:bidi/>
        <w:spacing w:line="276" w:lineRule="auto"/>
        <w:ind w:left="270"/>
        <w:jc w:val="both"/>
        <w:rPr>
          <w:rFonts w:ascii="Simplified Arabic" w:eastAsia="Times New Roman" w:hAnsi="Simplified Arabic" w:cs="Simplified Arabic"/>
          <w:color w:val="0D0D0D"/>
          <w:sz w:val="28"/>
          <w:szCs w:val="28"/>
          <w:rtl/>
        </w:rPr>
      </w:pPr>
      <w:r>
        <w:rPr>
          <w:rFonts w:ascii="Simplified Arabic" w:eastAsia="Times New Roman" w:hAnsi="Simplified Arabic" w:cs="Simplified Arabic" w:hint="cs"/>
          <w:color w:val="0D0D0D"/>
          <w:sz w:val="28"/>
          <w:szCs w:val="28"/>
          <w:rtl/>
        </w:rPr>
        <w:t xml:space="preserve">    </w:t>
      </w:r>
      <w:r w:rsidRPr="00E33CDE">
        <w:rPr>
          <w:rFonts w:ascii="Simplified Arabic" w:eastAsia="Times New Roman" w:hAnsi="Simplified Arabic" w:cs="Simplified Arabic"/>
          <w:color w:val="0D0D0D"/>
          <w:sz w:val="28"/>
          <w:szCs w:val="28"/>
          <w:rtl/>
        </w:rPr>
        <w:t xml:space="preserve">هيدغر، مارتن؛ وخيي، حسن؛ وسبيلا، محمد. (2020). التقنية. </w:t>
      </w:r>
      <w:r w:rsidRPr="00E33CDE">
        <w:rPr>
          <w:rFonts w:ascii="Simplified Arabic" w:eastAsia="Times New Roman" w:hAnsi="Simplified Arabic" w:cs="Simplified Arabic"/>
          <w:i/>
          <w:iCs/>
          <w:color w:val="0D0D0D"/>
          <w:sz w:val="28"/>
          <w:szCs w:val="28"/>
          <w:rtl/>
        </w:rPr>
        <w:t xml:space="preserve">مجلة مدارات فلسفية، </w:t>
      </w:r>
      <w:r w:rsidRPr="00E33CDE">
        <w:rPr>
          <w:rFonts w:ascii="Simplified Arabic" w:eastAsia="Times New Roman" w:hAnsi="Simplified Arabic" w:cs="Simplified Arabic"/>
          <w:color w:val="0D0D0D"/>
          <w:sz w:val="28"/>
          <w:szCs w:val="28"/>
          <w:rtl/>
        </w:rPr>
        <w:t>(3)،</w:t>
      </w:r>
      <w:r>
        <w:rPr>
          <w:rFonts w:ascii="Simplified Arabic" w:eastAsia="Times New Roman" w:hAnsi="Simplified Arabic" w:cs="Simplified Arabic" w:hint="cs"/>
          <w:color w:val="0D0D0D"/>
          <w:sz w:val="28"/>
          <w:szCs w:val="28"/>
          <w:rtl/>
        </w:rPr>
        <w:t xml:space="preserve"> ص:</w:t>
      </w:r>
      <w:r w:rsidRPr="00E33CDE">
        <w:rPr>
          <w:rFonts w:ascii="Simplified Arabic" w:eastAsia="Times New Roman" w:hAnsi="Simplified Arabic" w:cs="Simplified Arabic"/>
          <w:color w:val="0D0D0D"/>
          <w:sz w:val="28"/>
          <w:szCs w:val="28"/>
          <w:rtl/>
        </w:rPr>
        <w:t xml:space="preserve"> 105 – 111. </w:t>
      </w:r>
    </w:p>
    <w:p w14:paraId="685CF0D6" w14:textId="77777777" w:rsidR="00FE5893" w:rsidRDefault="00FE5893" w:rsidP="00FE5893">
      <w:pPr>
        <w:spacing w:after="0" w:line="276" w:lineRule="auto"/>
        <w:ind w:left="270"/>
        <w:jc w:val="right"/>
        <w:rPr>
          <w:rFonts w:ascii="Calibri" w:eastAsia="Times New Roman" w:hAnsi="Calibri" w:cs="Calibri"/>
          <w:color w:val="000000"/>
          <w:sz w:val="28"/>
          <w:szCs w:val="28"/>
          <w:rtl/>
        </w:rPr>
      </w:pPr>
    </w:p>
    <w:p w14:paraId="50903C2D" w14:textId="77777777" w:rsidR="00FE5893" w:rsidRPr="00184132" w:rsidRDefault="00FE5893" w:rsidP="00FE5893">
      <w:pPr>
        <w:spacing w:after="0" w:line="276" w:lineRule="auto"/>
        <w:ind w:left="270"/>
        <w:jc w:val="right"/>
        <w:rPr>
          <w:rFonts w:asciiTheme="majorBidi" w:eastAsia="Times New Roman" w:hAnsiTheme="majorBidi" w:cstheme="majorBidi"/>
          <w:sz w:val="24"/>
          <w:szCs w:val="24"/>
        </w:rPr>
      </w:pPr>
      <w:r w:rsidRPr="00E33CDE">
        <w:rPr>
          <w:rFonts w:ascii="Calibri" w:eastAsia="Times New Roman" w:hAnsi="Calibri" w:cs="Calibri"/>
          <w:color w:val="000000"/>
          <w:sz w:val="28"/>
          <w:szCs w:val="28"/>
        </w:rPr>
        <w:t>  </w:t>
      </w:r>
      <w:r>
        <w:rPr>
          <w:rFonts w:ascii="Calibri" w:eastAsia="Times New Roman" w:hAnsi="Calibri" w:cs="Calibri" w:hint="cs"/>
          <w:color w:val="000000"/>
          <w:sz w:val="28"/>
          <w:szCs w:val="28"/>
          <w:rtl/>
        </w:rPr>
        <w:t xml:space="preserve">         </w:t>
      </w:r>
      <w:r w:rsidRPr="00E33CDE">
        <w:rPr>
          <w:rFonts w:ascii="Simplified Arabic" w:eastAsia="Times New Roman" w:hAnsi="Simplified Arabic" w:cs="Simplified Arabic"/>
          <w:b/>
          <w:bCs/>
          <w:color w:val="0D0D0D"/>
          <w:sz w:val="32"/>
          <w:szCs w:val="32"/>
          <w:rtl/>
        </w:rPr>
        <w:t> ب.المراجع الاجنبية:</w:t>
      </w:r>
    </w:p>
    <w:p w14:paraId="48615C8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hint="cs"/>
          <w:color w:val="0D0D0D"/>
          <w:sz w:val="28"/>
          <w:szCs w:val="28"/>
          <w:rtl/>
        </w:rPr>
        <w:t xml:space="preserve">    </w:t>
      </w:r>
      <w:r w:rsidRPr="00184132">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Afnan Hamada, (2022), "How Information Technology Has Affected the Tourism and Hospitality Industry", enternet 1/2/2018, Retrieved 13/4/2022. Edited.</w:t>
      </w:r>
      <w:r w:rsidRPr="00184132">
        <w:rPr>
          <w:rFonts w:asciiTheme="majorBidi" w:eastAsia="Times New Roman" w:hAnsiTheme="majorBidi" w:cstheme="majorBidi"/>
          <w:color w:val="000000"/>
        </w:rPr>
        <w:t xml:space="preserve"> </w:t>
      </w:r>
      <w:r w:rsidRPr="00184132">
        <w:rPr>
          <w:rFonts w:asciiTheme="majorBidi" w:eastAsia="Times New Roman" w:hAnsiTheme="majorBidi" w:cstheme="majorBidi"/>
          <w:color w:val="0D0D0D"/>
          <w:sz w:val="28"/>
          <w:szCs w:val="28"/>
          <w:shd w:val="clear" w:color="auto" w:fill="FFFFFF"/>
        </w:rPr>
        <w:t>https://mawdoo3.com/ </w:t>
      </w:r>
    </w:p>
    <w:p w14:paraId="5A28244D"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Atici, C., Ozcelebi, T., Lukkien, J.J. (2011). Exploring user-centered</w:t>
      </w:r>
    </w:p>
    <w:p w14:paraId="510575B7"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Intelligent Road Lighting Design, IEEE, pp. 788-793.</w:t>
      </w:r>
    </w:p>
    <w:p w14:paraId="5981BBDB" w14:textId="77777777" w:rsidR="00FE5893" w:rsidRDefault="00FE5893" w:rsidP="00FE5893">
      <w:pPr>
        <w:bidi/>
        <w:spacing w:after="200" w:line="276" w:lineRule="auto"/>
        <w:ind w:left="270" w:right="270"/>
        <w:jc w:val="right"/>
        <w:rPr>
          <w:rFonts w:asciiTheme="majorBidi" w:eastAsia="Times New Roman" w:hAnsiTheme="majorBidi" w:cstheme="majorBidi"/>
          <w:color w:val="0D0D0D"/>
          <w:sz w:val="28"/>
          <w:szCs w:val="28"/>
        </w:rPr>
      </w:pPr>
      <w:r>
        <w:rPr>
          <w:rFonts w:asciiTheme="majorBidi" w:eastAsia="Times New Roman" w:hAnsiTheme="majorBidi" w:cstheme="majorBidi" w:hint="cs"/>
          <w:color w:val="0D0D0D"/>
          <w:sz w:val="28"/>
          <w:szCs w:val="28"/>
          <w:rtl/>
        </w:rPr>
        <w:t xml:space="preserve">   </w:t>
      </w: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Big Data Analytics in Traffic Management: A Case Study from Lahore1.Shafique R. H</w:t>
      </w:r>
      <w:r>
        <w:rPr>
          <w:rFonts w:asciiTheme="majorBidi" w:eastAsia="Times New Roman" w:hAnsiTheme="majorBidi" w:cstheme="majorBidi"/>
          <w:color w:val="0D0D0D"/>
          <w:sz w:val="28"/>
          <w:szCs w:val="28"/>
        </w:rPr>
        <w:t>.</w:t>
      </w:r>
    </w:p>
    <w:p w14:paraId="61109A3F" w14:textId="77777777" w:rsidR="00FE5893" w:rsidRPr="00184132" w:rsidRDefault="00FE5893" w:rsidP="00FE5893">
      <w:pPr>
        <w:spacing w:line="276" w:lineRule="auto"/>
        <w:ind w:left="270" w:right="-11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Cimino, A., Pecorella, T., Fantacci, R., Granelli, F., Rahman, T. and Saki, C.</w:t>
      </w:r>
    </w:p>
    <w:p w14:paraId="54FA4CFC"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(2013). the role of small cell technology-Investment in the future smart city. Transactions on Emerging Telecommunications Technologies 25: Cimino, A.,pp. 11–20.</w:t>
      </w:r>
    </w:p>
    <w:p w14:paraId="2168412E" w14:textId="77777777" w:rsidR="00FE5893" w:rsidRDefault="00FE5893" w:rsidP="00FE5893">
      <w:pPr>
        <w:bidi/>
        <w:spacing w:after="200" w:line="276" w:lineRule="auto"/>
        <w:ind w:left="270" w:right="270"/>
        <w:jc w:val="right"/>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Clement, S., Mackey, D. and Shaw, J. (2017), Service-oriented reference-Smart city architecture in the service of society- Systems Engineering (SEO) approach, IEEE Symposium. 2017: pp. 81–85.</w:t>
      </w:r>
    </w:p>
    <w:p w14:paraId="37994F30"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Computing Techniques, Springer, pp. 23–31. </w:t>
      </w:r>
    </w:p>
    <w:p w14:paraId="0F7FB73D" w14:textId="77777777" w:rsidR="00FE5893" w:rsidRDefault="00FE5893" w:rsidP="00FE5893">
      <w:pPr>
        <w:spacing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Dakkar, Tanzania, Food &amp; Agriculture Delivery Concept, African Union, 2023.</w:t>
      </w:r>
    </w:p>
    <w:p w14:paraId="31A5479F"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2D2F7ED"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Haklay, M.  &amp; Weber, P., (2018), “Open street map:  User-generated street maps,” IEEE Pervasive Comput., vol. 7, no. 4, pp. 12–18 </w:t>
      </w:r>
    </w:p>
    <w:p w14:paraId="527E22FA"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lastRenderedPageBreak/>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372ABEA9"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Javaid, S., Sufian, A., Pervaiz, B., &amp;Tanveer, M., (2018), “Smart traffic management system using Internet of Things,” 20th international conference on advanced communication technology (ICACT), pp. 393–398. </w:t>
      </w:r>
    </w:p>
    <w:p w14:paraId="7DE1337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Jon Johnson, (25/2/2020), "Negative effects of technology: What to know", medical news today, Retrieved 10/11/2021. </w:t>
      </w:r>
    </w:p>
    <w:p w14:paraId="437FF615"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Kanungo, A., Sharma, A., &amp; Singla, c., (2014,</w:t>
      </w:r>
      <w:r w:rsidRPr="00203D21">
        <w:rPr>
          <w:rFonts w:asciiTheme="majorBidi" w:eastAsia="Times New Roman" w:hAnsiTheme="majorBidi" w:cstheme="majorBidi"/>
          <w:color w:val="000000"/>
          <w:sz w:val="28"/>
          <w:szCs w:val="28"/>
        </w:rPr>
        <w:t xml:space="preserve"> </w:t>
      </w:r>
      <w:r>
        <w:rPr>
          <w:rFonts w:asciiTheme="majorBidi" w:eastAsia="Times New Roman" w:hAnsiTheme="majorBidi" w:cstheme="majorBidi"/>
          <w:color w:val="000000"/>
          <w:sz w:val="28"/>
          <w:szCs w:val="28"/>
        </w:rPr>
        <w:t xml:space="preserve">Smart Traffic Lights </w:t>
      </w:r>
      <w:r w:rsidRPr="00184132">
        <w:rPr>
          <w:rFonts w:asciiTheme="majorBidi" w:eastAsia="Times New Roman" w:hAnsiTheme="majorBidi" w:cstheme="majorBidi"/>
          <w:color w:val="000000"/>
          <w:sz w:val="28"/>
          <w:szCs w:val="28"/>
        </w:rPr>
        <w:t>switching and traffic </w:t>
      </w:r>
      <w:r>
        <w:rPr>
          <w:rFonts w:asciiTheme="majorBidi" w:eastAsia="Times New Roman" w:hAnsiTheme="majorBidi" w:cstheme="majorBidi"/>
          <w:color w:val="000000"/>
          <w:sz w:val="28"/>
          <w:szCs w:val="28"/>
        </w:rPr>
        <w:t>D</w:t>
      </w:r>
      <w:r w:rsidRPr="00184132">
        <w:rPr>
          <w:rFonts w:asciiTheme="majorBidi" w:eastAsia="Times New Roman" w:hAnsiTheme="majorBidi" w:cstheme="majorBidi"/>
          <w:color w:val="000000"/>
          <w:sz w:val="28"/>
          <w:szCs w:val="28"/>
        </w:rPr>
        <w:t>ensity</w:t>
      </w:r>
      <w:r>
        <w:rPr>
          <w:rFonts w:asciiTheme="majorBidi" w:eastAsia="Times New Roman" w:hAnsiTheme="majorBidi" w:cstheme="majorBidi"/>
          <w:color w:val="000000"/>
          <w:sz w:val="28"/>
          <w:szCs w:val="28"/>
        </w:rPr>
        <w:t xml:space="preserve"> Calculation Using Vedio Processing” in</w:t>
      </w:r>
      <w:r w:rsidRPr="00184132">
        <w:rPr>
          <w:rFonts w:asciiTheme="majorBidi" w:eastAsia="Times New Roman" w:hAnsiTheme="majorBidi" w:cstheme="majorBidi"/>
          <w:color w:val="000000"/>
          <w:sz w:val="28"/>
          <w:szCs w:val="28"/>
        </w:rPr>
        <w:t xml:space="preserve">  recent advances  in  Engineering  and computational sciences (RAECS), 2014, pp. 1–6. </w:t>
      </w:r>
    </w:p>
    <w:p w14:paraId="1F1050BC"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4FF5EC40" w14:textId="77777777" w:rsidR="00FE5893" w:rsidRPr="00184132" w:rsidRDefault="00FE5893" w:rsidP="00FE5893">
      <w:pPr>
        <w:spacing w:line="276" w:lineRule="auto"/>
        <w:ind w:left="270"/>
        <w:rPr>
          <w:rFonts w:asciiTheme="majorBidi" w:eastAsia="Times New Roman" w:hAnsiTheme="majorBidi" w:cstheme="majorBidi"/>
          <w:sz w:val="24"/>
          <w:szCs w:val="24"/>
          <w:rtl/>
        </w:rPr>
      </w:pPr>
      <w:r>
        <w:rPr>
          <w:rFonts w:asciiTheme="majorBidi" w:eastAsia="Times New Roman" w:hAnsiTheme="majorBidi" w:cstheme="majorBidi"/>
          <w:color w:val="0D0D0D"/>
          <w:sz w:val="28"/>
          <w:szCs w:val="28"/>
        </w:rPr>
        <w:t xml:space="preserve">      </w:t>
      </w:r>
      <w:r w:rsidRPr="00184132">
        <w:rPr>
          <w:rFonts w:asciiTheme="majorBidi" w:eastAsia="Times New Roman" w:hAnsiTheme="majorBidi" w:cstheme="majorBidi"/>
          <w:color w:val="0D0D0D"/>
          <w:sz w:val="28"/>
          <w:szCs w:val="28"/>
        </w:rPr>
        <w:t>Khan, M.M</w:t>
      </w:r>
      <w:r w:rsidRPr="00184132">
        <w:rPr>
          <w:rFonts w:asciiTheme="majorBidi" w:eastAsia="Times New Roman" w:hAnsiTheme="majorBidi" w:cstheme="majorBidi"/>
          <w:color w:val="0D0D0D"/>
          <w:sz w:val="28"/>
          <w:szCs w:val="28"/>
          <w:rtl/>
        </w:rPr>
        <w:t xml:space="preserve">., &amp; </w:t>
      </w:r>
      <w:r w:rsidRPr="00184132">
        <w:rPr>
          <w:rFonts w:asciiTheme="majorBidi" w:eastAsia="Times New Roman" w:hAnsiTheme="majorBidi" w:cstheme="majorBidi"/>
          <w:color w:val="0D0D0D"/>
          <w:sz w:val="28"/>
          <w:szCs w:val="28"/>
        </w:rPr>
        <w:t>Shafique R.H</w:t>
      </w:r>
      <w:r w:rsidRPr="00184132">
        <w:rPr>
          <w:rFonts w:asciiTheme="majorBidi" w:eastAsia="Times New Roman" w:hAnsiTheme="majorBidi" w:cstheme="majorBidi"/>
          <w:color w:val="0D0D0D"/>
          <w:sz w:val="28"/>
          <w:szCs w:val="28"/>
          <w:rtl/>
        </w:rPr>
        <w:t>., (2020), “</w:t>
      </w:r>
      <w:r w:rsidRPr="00184132">
        <w:rPr>
          <w:rFonts w:asciiTheme="majorBidi" w:eastAsia="Times New Roman" w:hAnsiTheme="majorBidi" w:cstheme="majorBidi"/>
          <w:color w:val="000000"/>
          <w:sz w:val="28"/>
          <w:szCs w:val="28"/>
        </w:rPr>
        <w:t>Akande, A., Cabral, P., Gomes, P. and Casteleyn, S. (2019). The Lisbon ranking for smart sustainable cities in Europe. Sustain. Cities Soc. 44: pp. 475–487.</w:t>
      </w:r>
    </w:p>
    <w:p w14:paraId="287536AE"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Lee, J.H., Hancock, M.G. and Hu, M.C. (2014). Towards an effective framework for building smart cities: Lessons from Seoul and San Francisco. Technol. Forecast. Soc. Change. 89: pp. 80–99.</w:t>
      </w:r>
    </w:p>
    <w:p w14:paraId="33BF8C7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Lin, Y., Zhang, X. and Geertman, S.(2015). Toward smart governance and Social sustainability for Chinese Migrant Communities. J. Clean. Prod.107: pp. 389–399.</w:t>
      </w:r>
    </w:p>
    <w:p w14:paraId="567CE0F0"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Liu, Y., Dijst, M. and Geertman, S. (2014). Residential segregation and</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well-being inequality between local and migrant elderly in Shanghai. Habitat</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Int.42:pp. 175–185.</w:t>
      </w:r>
    </w:p>
    <w:p w14:paraId="0FCE2F0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Martin, C.J., Evans, J. and Karvonen, A. (2018). Smart and sustainable; Five Tensions in the visions and practices of the smart-sustainable city in Europe and North America. Technol. Forecast. Soc. Change.133: pp. 269–278.</w:t>
      </w:r>
    </w:p>
    <w:p w14:paraId="73EE0EB4" w14:textId="77777777" w:rsidR="00FE5893" w:rsidRDefault="00FE5893" w:rsidP="00FE5893">
      <w:pPr>
        <w:spacing w:after="0" w:line="276" w:lineRule="auto"/>
        <w:ind w:left="270"/>
        <w:rPr>
          <w:rFonts w:asciiTheme="majorBidi" w:eastAsia="Times New Roman" w:hAnsiTheme="majorBidi" w:cstheme="majorBidi"/>
          <w:color w:val="0D0D0D"/>
          <w:sz w:val="28"/>
          <w:szCs w:val="28"/>
          <w:shd w:val="clear" w:color="auto" w:fill="FFFFFF"/>
        </w:rPr>
      </w:pPr>
      <w:r>
        <w:rPr>
          <w:rFonts w:asciiTheme="majorBidi" w:eastAsia="Times New Roman" w:hAnsiTheme="majorBidi" w:cstheme="majorBidi"/>
          <w:color w:val="0D0D0D"/>
          <w:sz w:val="28"/>
          <w:szCs w:val="28"/>
          <w:shd w:val="clear" w:color="auto" w:fill="FFFFFF"/>
        </w:rPr>
        <w:lastRenderedPageBreak/>
        <w:t xml:space="preserve">   </w:t>
      </w:r>
      <w:r w:rsidRPr="00184132">
        <w:rPr>
          <w:rFonts w:asciiTheme="majorBidi" w:eastAsia="Times New Roman" w:hAnsiTheme="majorBidi" w:cstheme="majorBidi"/>
          <w:color w:val="0D0D0D"/>
          <w:sz w:val="28"/>
          <w:szCs w:val="28"/>
          <w:shd w:val="clear" w:color="auto" w:fill="FFFFFF"/>
        </w:rPr>
        <w:t xml:space="preserve">Muhammad Adil, (8/9/2020), "Advantages and Disadvantages of Modern Technology on Youth in Society", adilblogger, Retrieved 10/11/2021. </w:t>
      </w:r>
    </w:p>
    <w:p w14:paraId="0EB70B53"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Nagmode, V. S. &amp;Rajbhoj, S.  M., (2017), “An intelligent framework for vehicle traffic monitoring, system using IoT,” in International conference on Intelligent Computing and Control, (I2C2), 2017, pp. 1–4. </w:t>
      </w:r>
    </w:p>
    <w:p w14:paraId="1F3A336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D0D0D"/>
          <w:sz w:val="28"/>
          <w:szCs w:val="28"/>
        </w:rPr>
        <w:t xml:space="preserve">    </w:t>
      </w:r>
      <w:r>
        <w:rPr>
          <w:rFonts w:asciiTheme="majorBidi" w:eastAsia="Times New Roman" w:hAnsiTheme="majorBidi" w:cstheme="majorBidi"/>
          <w:color w:val="0D0D0D"/>
          <w:sz w:val="28"/>
          <w:szCs w:val="28"/>
          <w:shd w:val="clear" w:color="auto" w:fill="FFFFFF"/>
        </w:rPr>
        <w:t xml:space="preserve">   </w:t>
      </w:r>
      <w:r w:rsidRPr="00184132">
        <w:rPr>
          <w:rFonts w:asciiTheme="majorBidi" w:eastAsia="Times New Roman" w:hAnsiTheme="majorBidi" w:cstheme="majorBidi"/>
          <w:color w:val="0D0D0D"/>
          <w:sz w:val="28"/>
          <w:szCs w:val="28"/>
          <w:shd w:val="clear" w:color="auto" w:fill="FFFFFF"/>
        </w:rPr>
        <w:t>Nancie L Beckett, "15 Disadvantages of Technology in Education"</w:t>
      </w:r>
      <w:r w:rsidRPr="00184132">
        <w:rPr>
          <w:rFonts w:asciiTheme="majorBidi" w:eastAsia="Times New Roman" w:hAnsiTheme="majorBidi" w:cstheme="majorBidi"/>
          <w:color w:val="0D0D0D"/>
          <w:sz w:val="28"/>
          <w:szCs w:val="28"/>
          <w:shd w:val="clear" w:color="auto" w:fill="FFFFFF"/>
          <w:rtl/>
        </w:rPr>
        <w:t>،</w:t>
      </w:r>
      <w:r w:rsidRPr="00184132">
        <w:rPr>
          <w:rFonts w:asciiTheme="majorBidi" w:eastAsia="Times New Roman" w:hAnsiTheme="majorBidi" w:cstheme="majorBidi"/>
          <w:color w:val="0D0D0D"/>
          <w:sz w:val="28"/>
          <w:szCs w:val="28"/>
          <w:shd w:val="clear" w:color="auto" w:fill="FFFFFF"/>
        </w:rPr>
        <w:t>, university homework help.com, Nancie L Beckett, Retrieved 20-2-2019. </w:t>
      </w:r>
    </w:p>
    <w:p w14:paraId="16D32F32"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 xml:space="preserve">"Negative Impact of Technology in Tourism Industry", majalahka, Retrieved 13/4/2022. Edited. </w:t>
      </w:r>
      <w:hyperlink r:id="rId24" w:history="1">
        <w:r w:rsidRPr="009C4FB5">
          <w:rPr>
            <w:rStyle w:val="Hyperlink"/>
            <w:rFonts w:asciiTheme="majorBidi" w:eastAsia="Times New Roman" w:hAnsiTheme="majorBidi" w:cstheme="majorBidi"/>
            <w:sz w:val="28"/>
            <w:szCs w:val="28"/>
            <w:shd w:val="clear" w:color="auto" w:fill="FFFFFF"/>
          </w:rPr>
          <w:t>https://mawdoo3.com/</w:t>
        </w:r>
      </w:hyperlink>
      <w:r w:rsidRPr="00184132">
        <w:rPr>
          <w:rFonts w:asciiTheme="majorBidi" w:eastAsia="Times New Roman" w:hAnsiTheme="majorBidi" w:cstheme="majorBidi"/>
          <w:color w:val="0D0D0D"/>
          <w:sz w:val="28"/>
          <w:szCs w:val="28"/>
        </w:rPr>
        <w:br/>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Nesti, G. (2018). Defining and assessing the transformational nature of smart city governance: Insights from four European cases. Int. Rev. Adm. Sci.0020852318757063. p. 39-57. </w:t>
      </w:r>
    </w:p>
    <w:p w14:paraId="3EC641CB"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Novotny, R., Kuchta, R., and Kadlec, J. (2014). The concept of the smart city and its applications-Telecommunications and Services. J. Communications. Systems Management. 3: p.84-117.</w:t>
      </w:r>
    </w:p>
    <w:p w14:paraId="56D6DE2A"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Oberacher, M. Rauch, W. and Sitzenfri, R. (2022). Towards a smart water city: A comprehensive review of applications, data requirements, and communication technologies for integrated management. Sustainable Cities</w:t>
      </w: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&amp;Society. 76:103442. Abstract.</w:t>
      </w:r>
    </w:p>
    <w:p w14:paraId="0C15CDCC"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Razaghi, M. and Wenger, M. (2018). Smart governance for smart cities.Proc. IEEE. 206: pp. 680–689.</w:t>
      </w:r>
    </w:p>
    <w:p w14:paraId="3B84CB1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Rocha, N.P., Dias, A., Santinha, G., Rodrigues, M., Queirós, A. and Odrigues, C. (2019). Smart cities and public health: a systematic review. Procedia Computer Science. 164: pp. 516–523</w:t>
      </w:r>
    </w:p>
    <w:p w14:paraId="70705C90"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Ruhlandt, R.W.S. (2018). The governance of smart cities: A systematic literature review. Cities. 81: pp. 1–23</w:t>
      </w:r>
    </w:p>
    <w:p w14:paraId="219C0264"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Said, O. and Tolba, A. (2021). Accurate Performance Prediction of T. Communication systems for smart cities: An Efficient deep learning-based solution, Sustain. Cities Soc.69:102830.</w:t>
      </w:r>
    </w:p>
    <w:p w14:paraId="79147663"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Saikar, A., Parulekar, M. Badve, A., Thakkar, A., &amp; Deshmukh, A.,  (2017), “TrafficIntel: Smart traffic</w:t>
      </w:r>
      <w:r>
        <w:rPr>
          <w:rFonts w:asciiTheme="majorBidi" w:eastAsia="Times New Roman" w:hAnsiTheme="majorBidi" w:cstheme="majorBidi"/>
          <w:color w:val="000000"/>
          <w:sz w:val="28"/>
          <w:szCs w:val="28"/>
        </w:rPr>
        <w:t xml:space="preserve"> management for smart Cities”, </w:t>
      </w:r>
      <w:r>
        <w:rPr>
          <w:rFonts w:asciiTheme="majorBidi" w:eastAsia="Times New Roman" w:hAnsiTheme="majorBidi" w:cstheme="majorBidi"/>
          <w:color w:val="000000"/>
          <w:sz w:val="28"/>
          <w:szCs w:val="28"/>
        </w:rPr>
        <w:lastRenderedPageBreak/>
        <w:t xml:space="preserve">In   </w:t>
      </w:r>
      <w:r w:rsidRPr="00184132">
        <w:rPr>
          <w:rFonts w:asciiTheme="majorBidi" w:eastAsia="Times New Roman" w:hAnsiTheme="majorBidi" w:cstheme="majorBidi"/>
          <w:color w:val="000000"/>
          <w:sz w:val="28"/>
          <w:szCs w:val="28"/>
        </w:rPr>
        <w:t>International  Conference  on  Emerging  Trends  &amp; Innovation in ICT (ICEI), 2017, pp. 46–50.</w:t>
      </w:r>
    </w:p>
    <w:p w14:paraId="210EBFC9"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Sarrab, M., Pulparambil, S. and Awadalla, M. (2020). Development of</w:t>
      </w:r>
    </w:p>
    <w:p w14:paraId="4DE03366"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IoT based real-time traffic monitoring system for city governance. Glob.</w:t>
      </w:r>
    </w:p>
    <w:p w14:paraId="2D209E6E" w14:textId="77777777" w:rsidR="00FE5893" w:rsidRPr="00184132" w:rsidRDefault="00FE5893" w:rsidP="00FE5893">
      <w:pPr>
        <w:spacing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Transitions. 2: pp. 230-245.</w:t>
      </w:r>
    </w:p>
    <w:p w14:paraId="576ABBA6"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Schaffers, H., Komninos. N., Pallot, M., Trousse, B., Nilsson, M. and Oliveira, A. (2017). Smart Cities and the Future Internet: Towards Cooperation Frameworks for Open Innovation, Lecture Notes in Computer Science.</w:t>
      </w:r>
    </w:p>
    <w:p w14:paraId="34ADB967" w14:textId="77777777" w:rsidR="00FE5893" w:rsidRPr="00184132" w:rsidRDefault="00FE5893" w:rsidP="00FE5893">
      <w:pPr>
        <w:spacing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Schirokoff, A., Pilli-Sihova, E. and Sih. Vola, N. (2018). Assessing the safety Impacts of intersection safety systems, Procedia Social and Behavioral Sciences. 48: pp. 1515–1524. </w:t>
      </w:r>
    </w:p>
    <w:p w14:paraId="07AE860E" w14:textId="77777777" w:rsidR="00FE5893" w:rsidRDefault="00FE5893" w:rsidP="00FE5893">
      <w:pPr>
        <w:spacing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hint="cs"/>
          <w:color w:val="000000"/>
          <w:sz w:val="28"/>
          <w:szCs w:val="28"/>
          <w:rtl/>
        </w:rPr>
        <w:t xml:space="preserve">      </w:t>
      </w:r>
      <w:r w:rsidRPr="00184132">
        <w:rPr>
          <w:rFonts w:asciiTheme="majorBidi" w:eastAsia="Times New Roman" w:hAnsiTheme="majorBidi" w:cstheme="majorBidi"/>
          <w:color w:val="000000"/>
          <w:sz w:val="28"/>
          <w:szCs w:val="28"/>
        </w:rPr>
        <w:t>Silva, B.N., Khan, M. and Han, K.(2018). Towards sustainable smart cities: A review of trends, architectures, components, and open challenges in smart cities. Sustain. Cities Soc.38: pp. 697–713. </w:t>
      </w:r>
    </w:p>
    <w:p w14:paraId="4D596E33" w14:textId="77777777" w:rsidR="00FE5893" w:rsidRDefault="00FE5893" w:rsidP="00FE5893">
      <w:pPr>
        <w:bidi/>
        <w:spacing w:line="276" w:lineRule="auto"/>
        <w:ind w:left="270"/>
        <w:jc w:val="right"/>
        <w:rPr>
          <w:rFonts w:asciiTheme="majorBidi" w:eastAsia="Times New Roman" w:hAnsiTheme="majorBidi" w:cstheme="majorBidi"/>
          <w:color w:val="000000" w:themeColor="text1"/>
          <w:sz w:val="27"/>
          <w:szCs w:val="27"/>
        </w:rPr>
      </w:pPr>
      <w:r>
        <w:rPr>
          <w:rFonts w:asciiTheme="majorBidi" w:eastAsia="Times New Roman" w:hAnsiTheme="majorBidi" w:cstheme="majorBidi"/>
          <w:color w:val="000000" w:themeColor="text1"/>
          <w:sz w:val="27"/>
          <w:szCs w:val="27"/>
        </w:rPr>
        <w:t xml:space="preserve">          </w:t>
      </w:r>
      <w:r w:rsidRPr="00F24A55">
        <w:rPr>
          <w:rFonts w:asciiTheme="majorBidi" w:eastAsia="Times New Roman" w:hAnsiTheme="majorBidi" w:cstheme="majorBidi"/>
          <w:color w:val="000000" w:themeColor="text1"/>
          <w:sz w:val="27"/>
          <w:szCs w:val="27"/>
        </w:rPr>
        <w:t>Shaw, Wenfi; Smart, Michael; Tilahun, Nebiu; Askari, Sajad; Dennis, Zachary; Lee, Hobo; Levinson, David (2024). "Racial composition of road users, traffic violations, and police stops." Proceedings of the National Academy of Sciences. 121(24): e2402547121. Ref: 2024PNAS..12102547X.doi:10.1073/pnas.2402547121.ISSN0027-8424.PMC 11181091</w:t>
      </w:r>
    </w:p>
    <w:p w14:paraId="7AE56D52"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Sumi, L., &amp;V. Ranga, (2018),  “An IoT-VANET-based traffic management system for emergency, vehicles in  a  smart  city,”  in  Recent Findings  in  Intelligent </w:t>
      </w:r>
    </w:p>
    <w:p w14:paraId="4E9FD7FA" w14:textId="77777777" w:rsidR="00FE5893" w:rsidRDefault="00FE5893" w:rsidP="00FE5893">
      <w:pPr>
        <w:spacing w:after="0" w:line="276" w:lineRule="auto"/>
        <w:ind w:left="270"/>
        <w:rPr>
          <w:rFonts w:asciiTheme="majorBidi" w:eastAsia="Times New Roman" w:hAnsiTheme="majorBidi" w:cstheme="majorBidi"/>
          <w:color w:val="000000"/>
          <w:sz w:val="28"/>
          <w:szCs w:val="28"/>
        </w:rPr>
      </w:pPr>
    </w:p>
    <w:p w14:paraId="652D6EF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00000"/>
          <w:sz w:val="28"/>
          <w:szCs w:val="28"/>
        </w:rPr>
        <w:t xml:space="preserve">Surveillance in Smart Cities,” </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2016</w:t>
      </w:r>
      <w:r>
        <w:rPr>
          <w:rFonts w:asciiTheme="majorBidi" w:eastAsia="Times New Roman" w:hAnsiTheme="majorBidi" w:cstheme="majorBidi"/>
          <w:color w:val="000000"/>
          <w:sz w:val="28"/>
          <w:szCs w:val="28"/>
        </w:rPr>
        <w:t>)</w:t>
      </w:r>
      <w:r w:rsidRPr="00184132">
        <w:rPr>
          <w:rFonts w:asciiTheme="majorBidi" w:eastAsia="Times New Roman" w:hAnsiTheme="majorBidi" w:cstheme="majorBidi"/>
          <w:color w:val="000000"/>
          <w:sz w:val="28"/>
          <w:szCs w:val="28"/>
        </w:rPr>
        <w:t>.</w:t>
      </w:r>
      <w:r>
        <w:rPr>
          <w:rFonts w:asciiTheme="majorBidi" w:eastAsia="Times New Roman" w:hAnsiTheme="majorBidi" w:cstheme="majorBidi"/>
          <w:color w:val="000000"/>
          <w:sz w:val="28"/>
          <w:szCs w:val="28"/>
        </w:rPr>
        <w:t xml:space="preserve"> </w:t>
      </w:r>
      <w:r w:rsidRPr="006D4277">
        <w:rPr>
          <w:rFonts w:asciiTheme="majorBidi" w:eastAsia="Times New Roman" w:hAnsiTheme="majorBidi" w:cstheme="majorBidi"/>
          <w:color w:val="000000"/>
          <w:sz w:val="28"/>
          <w:szCs w:val="28"/>
        </w:rPr>
        <w:t>Congestion in smart cities</w:t>
      </w:r>
      <w:r w:rsidRPr="00184132">
        <w:rPr>
          <w:rFonts w:asciiTheme="majorBidi" w:eastAsia="Times New Roman" w:hAnsiTheme="majorBidi" w:cstheme="majorBidi"/>
          <w:color w:val="000000"/>
          <w:sz w:val="28"/>
          <w:szCs w:val="28"/>
        </w:rPr>
        <w:t>,” Wirel. Pers. Commun., vol. 91, no. 2, pp. 861–883, 2016. </w:t>
      </w:r>
    </w:p>
    <w:p w14:paraId="1B067E6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sidRPr="00184132">
        <w:rPr>
          <w:rFonts w:asciiTheme="majorBidi" w:eastAsia="Times New Roman" w:hAnsiTheme="majorBidi" w:cstheme="majorBidi"/>
          <w:color w:val="000000"/>
          <w:sz w:val="28"/>
          <w:szCs w:val="28"/>
        </w:rPr>
        <w:t>23. Sodagaran, A., Zarei, N., and Azimifar, Z., (2016), “Intelligent traffic information system a real-time traffic information system on the Shiraz bypass,” in MATEC Web of Conferences, 2016, vol. </w:t>
      </w:r>
      <w:r>
        <w:rPr>
          <w:rFonts w:asciiTheme="majorBidi" w:eastAsia="Times New Roman" w:hAnsiTheme="majorBidi" w:cstheme="majorBidi"/>
          <w:color w:val="000000"/>
          <w:sz w:val="28"/>
          <w:szCs w:val="28"/>
        </w:rPr>
        <w:t>81, p. 4003.</w:t>
      </w:r>
    </w:p>
    <w:p w14:paraId="632B0CC1"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p>
    <w:p w14:paraId="059526D4" w14:textId="77777777" w:rsidR="00FE5893" w:rsidRPr="00184132" w:rsidRDefault="00FE5893" w:rsidP="00FE5893">
      <w:pPr>
        <w:spacing w:after="0" w:line="276" w:lineRule="auto"/>
        <w:ind w:left="270"/>
        <w:rPr>
          <w:rFonts w:asciiTheme="majorBidi" w:eastAsia="Times New Roman" w:hAnsiTheme="majorBidi" w:cstheme="majorBidi"/>
          <w:sz w:val="24"/>
          <w:szCs w:val="24"/>
        </w:rPr>
      </w:pPr>
      <w:r>
        <w:rPr>
          <w:rFonts w:asciiTheme="majorBidi" w:eastAsia="Times New Roman" w:hAnsiTheme="majorBidi" w:cstheme="majorBidi"/>
          <w:color w:val="000000"/>
          <w:sz w:val="28"/>
          <w:szCs w:val="28"/>
        </w:rPr>
        <w:t xml:space="preserve">      </w:t>
      </w:r>
      <w:r w:rsidRPr="00184132">
        <w:rPr>
          <w:rFonts w:asciiTheme="majorBidi" w:eastAsia="Times New Roman" w:hAnsiTheme="majorBidi" w:cstheme="majorBidi"/>
          <w:color w:val="0D0D0D"/>
          <w:sz w:val="28"/>
          <w:szCs w:val="28"/>
          <w:shd w:val="clear" w:color="auto" w:fill="FFFFFF"/>
        </w:rPr>
        <w:t>Wardynski, D.J. (16/1/2020), "Positive Effects Of Technology - Making Everyday Life Better", Retrieved, 10/11/2021. </w:t>
      </w:r>
    </w:p>
    <w:p w14:paraId="45FF36E8" w14:textId="77777777" w:rsidR="00FE5893" w:rsidRPr="00184132" w:rsidRDefault="00FE5893" w:rsidP="00FE5893">
      <w:pPr>
        <w:spacing w:line="276" w:lineRule="auto"/>
        <w:ind w:left="270"/>
        <w:rPr>
          <w:rFonts w:asciiTheme="majorBidi" w:eastAsia="Times New Roman" w:hAnsiTheme="majorBidi" w:cstheme="majorBidi"/>
          <w:sz w:val="24"/>
          <w:szCs w:val="24"/>
        </w:rPr>
      </w:pPr>
    </w:p>
    <w:p w14:paraId="6AEA3C58" w14:textId="77777777" w:rsidR="00FE5893" w:rsidRPr="00921A71" w:rsidRDefault="00FE5893" w:rsidP="00FE5893">
      <w:pPr>
        <w:bidi/>
        <w:spacing w:line="276" w:lineRule="auto"/>
        <w:ind w:left="270"/>
        <w:jc w:val="right"/>
        <w:rPr>
          <w:rFonts w:asciiTheme="majorBidi" w:eastAsia="Times New Roman" w:hAnsiTheme="majorBidi" w:cstheme="majorBidi"/>
          <w:color w:val="000000" w:themeColor="text1"/>
          <w:sz w:val="28"/>
          <w:szCs w:val="28"/>
        </w:rPr>
      </w:pPr>
      <w:r>
        <w:rPr>
          <w:rFonts w:asciiTheme="majorBidi" w:eastAsia="Times New Roman" w:hAnsiTheme="majorBidi" w:cstheme="majorBidi"/>
          <w:color w:val="0D0D0D"/>
          <w:sz w:val="28"/>
          <w:szCs w:val="28"/>
          <w:shd w:val="clear" w:color="auto" w:fill="FFFFFF"/>
        </w:rPr>
        <w:t xml:space="preserve">     </w:t>
      </w:r>
      <w:r w:rsidRPr="00E45FE8">
        <w:rPr>
          <w:rFonts w:asciiTheme="majorBidi" w:eastAsia="Times New Roman" w:hAnsiTheme="majorBidi" w:cstheme="majorBidi"/>
          <w:color w:val="000000" w:themeColor="text1"/>
          <w:sz w:val="27"/>
          <w:szCs w:val="27"/>
        </w:rPr>
        <w:t>Tantawy, and Abdulhai, B., and Abdelgawad, H.</w:t>
      </w:r>
      <w:r>
        <w:rPr>
          <w:rFonts w:asciiTheme="majorBidi" w:eastAsia="Times New Roman" w:hAnsiTheme="majorBidi" w:cstheme="majorBidi"/>
          <w:color w:val="000000" w:themeColor="text1"/>
          <w:sz w:val="27"/>
          <w:szCs w:val="27"/>
        </w:rPr>
        <w:t xml:space="preserve"> (2014). “</w:t>
      </w:r>
      <w:r w:rsidRPr="00E45FE8">
        <w:rPr>
          <w:rFonts w:asciiTheme="majorBidi" w:eastAsia="Times New Roman" w:hAnsiTheme="majorBidi" w:cstheme="majorBidi"/>
          <w:color w:val="000000" w:themeColor="text1"/>
          <w:sz w:val="27"/>
          <w:szCs w:val="27"/>
        </w:rPr>
        <w:t>Design of Reinforcement Learning Parameters for Seamless Application of Adaptive Traffic Signal Control”, Journal of Intelligent Transportation Systems</w:t>
      </w:r>
      <w:r w:rsidRPr="00921A71">
        <w:rPr>
          <w:rFonts w:asciiTheme="majorBidi" w:eastAsia="Times New Roman" w:hAnsiTheme="majorBidi" w:cstheme="majorBidi"/>
          <w:color w:val="000000" w:themeColor="text1"/>
          <w:sz w:val="28"/>
          <w:szCs w:val="28"/>
        </w:rPr>
        <w:t>: Technology, Planning, and Operations, Volume 18, Issue 3, pp. 227-245.</w:t>
      </w:r>
    </w:p>
    <w:p w14:paraId="3719E28C" w14:textId="77777777" w:rsidR="00FE5893" w:rsidRPr="00921A71" w:rsidRDefault="00FE5893" w:rsidP="00FE5893">
      <w:pPr>
        <w:spacing w:line="276" w:lineRule="auto"/>
        <w:ind w:left="270"/>
        <w:rPr>
          <w:rFonts w:asciiTheme="majorBidi" w:eastAsia="Times New Roman" w:hAnsiTheme="majorBidi" w:cstheme="majorBidi"/>
          <w:sz w:val="28"/>
          <w:szCs w:val="28"/>
        </w:rPr>
      </w:pPr>
      <w:r w:rsidRPr="00921A71">
        <w:rPr>
          <w:rFonts w:asciiTheme="majorBidi" w:eastAsia="Times New Roman" w:hAnsiTheme="majorBidi" w:cstheme="majorBidi"/>
          <w:color w:val="0D0D0D"/>
          <w:sz w:val="28"/>
          <w:szCs w:val="28"/>
          <w:shd w:val="clear" w:color="auto" w:fill="FFFFFF"/>
        </w:rPr>
        <w:t xml:space="preserve"> "The impact of technology on the travel and hospitality industry", traveldailynews, 6/9/2021, Retrieved 13/4/2022. Edited. https://mawdoo3.com/</w:t>
      </w:r>
    </w:p>
    <w:p w14:paraId="7714E1F5" w14:textId="77777777" w:rsidR="00FE5893" w:rsidRPr="004003B5" w:rsidRDefault="00FE5893" w:rsidP="00FE5893">
      <w:pPr>
        <w:bidi/>
        <w:spacing w:line="276" w:lineRule="auto"/>
        <w:ind w:left="270"/>
        <w:rPr>
          <w:rFonts w:ascii="Simplified Arabic" w:eastAsia="Times New Roman" w:hAnsi="Simplified Arabic" w:cs="Simplified Arabic"/>
          <w:b/>
          <w:bCs/>
          <w:sz w:val="28"/>
          <w:szCs w:val="28"/>
        </w:rPr>
      </w:pPr>
      <w:r w:rsidRPr="00921A71">
        <w:rPr>
          <w:rFonts w:asciiTheme="majorBidi" w:eastAsia="Times New Roman" w:hAnsiTheme="majorBidi" w:cstheme="majorBidi"/>
          <w:color w:val="000000" w:themeColor="text1"/>
          <w:sz w:val="28"/>
          <w:szCs w:val="28"/>
        </w:rPr>
        <w:t xml:space="preserve">         </w:t>
      </w:r>
      <w:r w:rsidRPr="004003B5">
        <w:rPr>
          <w:rFonts w:ascii="Simplified Arabic" w:eastAsia="Times New Roman" w:hAnsi="Simplified Arabic" w:cs="Simplified Arabic"/>
          <w:b/>
          <w:bCs/>
          <w:color w:val="000000" w:themeColor="text1"/>
          <w:sz w:val="28"/>
          <w:szCs w:val="28"/>
          <w:rtl/>
        </w:rPr>
        <w:t>ثا</w:t>
      </w:r>
      <w:r w:rsidRPr="004003B5">
        <w:rPr>
          <w:rFonts w:ascii="Simplified Arabic" w:eastAsia="Times New Roman" w:hAnsi="Simplified Arabic" w:cs="Simplified Arabic"/>
          <w:b/>
          <w:bCs/>
          <w:color w:val="0D0D0D"/>
          <w:sz w:val="28"/>
          <w:szCs w:val="28"/>
          <w:rtl/>
        </w:rPr>
        <w:t>لثا: مواقع الكترونية:</w:t>
      </w:r>
    </w:p>
    <w:p w14:paraId="772D70AE" w14:textId="77777777" w:rsidR="00FE5893" w:rsidRPr="00921A71" w:rsidRDefault="00FE5893" w:rsidP="00FE5893">
      <w:pPr>
        <w:bidi/>
        <w:spacing w:before="120" w:after="240" w:line="276" w:lineRule="auto"/>
        <w:ind w:left="270"/>
        <w:jc w:val="right"/>
        <w:rPr>
          <w:rFonts w:asciiTheme="majorBidi" w:eastAsia="Times New Roman" w:hAnsiTheme="majorBidi" w:cstheme="majorBidi"/>
          <w:i/>
          <w:iCs/>
          <w:color w:val="202122"/>
          <w:sz w:val="28"/>
          <w:szCs w:val="28"/>
        </w:rPr>
      </w:pPr>
      <w:hyperlink r:id="rId25" w:history="1">
        <w:r w:rsidRPr="00921A71">
          <w:rPr>
            <w:rFonts w:asciiTheme="majorBidi" w:eastAsia="Times New Roman" w:hAnsiTheme="majorBidi" w:cstheme="majorBidi"/>
            <w:color w:val="1D33D5"/>
            <w:sz w:val="28"/>
            <w:szCs w:val="28"/>
            <w:u w:val="single"/>
            <w:rtl/>
          </w:rPr>
          <w:t xml:space="preserve">" </w:t>
        </w:r>
        <w:r w:rsidRPr="00921A71">
          <w:rPr>
            <w:rFonts w:asciiTheme="majorBidi" w:eastAsia="Times New Roman" w:hAnsiTheme="majorBidi" w:cstheme="majorBidi"/>
            <w:color w:val="1D33D5"/>
            <w:sz w:val="28"/>
            <w:szCs w:val="28"/>
            <w:u w:val="single"/>
          </w:rPr>
          <w:t>Mathematicians Take Aim At 'Phantom' Traffic Jams</w:t>
        </w:r>
        <w:r w:rsidRPr="00921A71">
          <w:rPr>
            <w:rFonts w:asciiTheme="majorBidi" w:eastAsia="Times New Roman" w:hAnsiTheme="majorBidi" w:cstheme="majorBidi"/>
            <w:color w:val="1D33D5"/>
            <w:sz w:val="28"/>
            <w:szCs w:val="28"/>
            <w:u w:val="single"/>
            <w:rtl/>
          </w:rPr>
          <w:t>"</w:t>
        </w:r>
      </w:hyperlink>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Science Daily</w:t>
      </w:r>
      <w:r w:rsidRPr="00921A71">
        <w:rPr>
          <w:rFonts w:asciiTheme="majorBidi" w:eastAsia="Times New Roman" w:hAnsiTheme="majorBidi" w:cstheme="majorBidi"/>
          <w:i/>
          <w:iCs/>
          <w:color w:val="202122"/>
          <w:sz w:val="28"/>
          <w:szCs w:val="28"/>
          <w:rtl/>
        </w:rPr>
        <w:t> </w:t>
      </w:r>
    </w:p>
    <w:p w14:paraId="2548CD02" w14:textId="77777777" w:rsidR="00FE5893" w:rsidRPr="00921A71" w:rsidRDefault="00FE5893" w:rsidP="00FE5893">
      <w:pPr>
        <w:bidi/>
        <w:spacing w:before="120" w:after="240" w:line="276" w:lineRule="auto"/>
        <w:ind w:left="270"/>
        <w:jc w:val="right"/>
        <w:rPr>
          <w:rFonts w:asciiTheme="majorBidi" w:eastAsia="Times New Roman" w:hAnsiTheme="majorBidi" w:cstheme="majorBidi"/>
          <w:sz w:val="28"/>
          <w:szCs w:val="28"/>
        </w:rPr>
      </w:pPr>
      <w:r w:rsidRPr="00921A71">
        <w:rPr>
          <w:rFonts w:asciiTheme="majorBidi" w:eastAsia="Times New Roman" w:hAnsiTheme="majorBidi" w:cstheme="majorBidi"/>
          <w:i/>
          <w:iCs/>
          <w:color w:val="202122"/>
          <w:sz w:val="28"/>
          <w:szCs w:val="28"/>
          <w:rtl/>
        </w:rPr>
        <w:t>.</w:t>
      </w:r>
      <w:r w:rsidRPr="00921A71">
        <w:rPr>
          <w:rFonts w:asciiTheme="majorBidi" w:eastAsia="Times New Roman" w:hAnsiTheme="majorBidi" w:cstheme="majorBidi"/>
          <w:i/>
          <w:iCs/>
          <w:color w:val="202122"/>
          <w:sz w:val="28"/>
          <w:szCs w:val="28"/>
        </w:rPr>
        <w:t xml:space="preserve">      </w:t>
      </w:r>
      <w:hyperlink r:id="rId26" w:history="1">
        <w:r w:rsidRPr="00921A71">
          <w:rPr>
            <w:rFonts w:asciiTheme="majorBidi" w:eastAsia="Times New Roman" w:hAnsiTheme="majorBidi" w:cstheme="majorBidi"/>
            <w:color w:val="0000FF"/>
            <w:sz w:val="28"/>
            <w:szCs w:val="28"/>
            <w:u w:val="single"/>
          </w:rPr>
          <w:t>Maximum fares for metropolitan and outer metropolitan buses from January 2014 - Draft Report, p. 37, citing work by LECG</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Value of Sydney bus externalities and optimal Government subsidy - Final report</w:t>
        </w:r>
        <w:r w:rsidRPr="00921A71">
          <w:rPr>
            <w:rFonts w:asciiTheme="majorBidi" w:eastAsia="Times New Roman" w:hAnsiTheme="majorBidi" w:cstheme="majorBidi"/>
            <w:color w:val="0000FF"/>
            <w:sz w:val="28"/>
            <w:szCs w:val="28"/>
            <w:u w:val="single"/>
            <w:rtl/>
          </w:rPr>
          <w:t xml:space="preserve">", </w:t>
        </w:r>
        <w:r w:rsidRPr="00921A71">
          <w:rPr>
            <w:rFonts w:asciiTheme="majorBidi" w:eastAsia="Times New Roman" w:hAnsiTheme="majorBidi" w:cstheme="majorBidi"/>
            <w:color w:val="0000FF"/>
            <w:sz w:val="28"/>
            <w:szCs w:val="28"/>
            <w:u w:val="single"/>
          </w:rPr>
          <w:t>September, 2009, p. 17</w:t>
        </w:r>
      </w:hyperlink>
    </w:p>
    <w:p w14:paraId="74ED7AB3" w14:textId="77777777" w:rsidR="00FE5893" w:rsidRPr="00921A71" w:rsidRDefault="00FE5893" w:rsidP="00FE5893">
      <w:pPr>
        <w:bidi/>
        <w:spacing w:before="120" w:after="240" w:line="276" w:lineRule="auto"/>
        <w:ind w:left="270"/>
        <w:jc w:val="right"/>
        <w:rPr>
          <w:rFonts w:asciiTheme="majorBidi" w:eastAsia="Times New Roman" w:hAnsiTheme="majorBidi" w:cstheme="majorBidi"/>
          <w:color w:val="1D33D5"/>
          <w:sz w:val="28"/>
          <w:szCs w:val="28"/>
        </w:rPr>
      </w:pPr>
      <w:r w:rsidRPr="00921A71">
        <w:rPr>
          <w:rFonts w:asciiTheme="majorBidi" w:eastAsia="Times New Roman" w:hAnsiTheme="majorBidi" w:cstheme="majorBidi"/>
          <w:color w:val="1D33D5"/>
          <w:sz w:val="28"/>
          <w:szCs w:val="28"/>
          <w:rtl/>
        </w:rPr>
        <w:t>3</w:t>
      </w:r>
      <w:r>
        <w:rPr>
          <w:rFonts w:asciiTheme="majorBidi" w:eastAsia="Times New Roman" w:hAnsiTheme="majorBidi" w:cstheme="majorBidi"/>
          <w:color w:val="1D33D5"/>
          <w:sz w:val="28"/>
          <w:szCs w:val="28"/>
        </w:rPr>
        <w:t>/</w:t>
      </w:r>
      <w:r w:rsidRPr="00921A71">
        <w:rPr>
          <w:rFonts w:asciiTheme="majorBidi" w:eastAsia="Times New Roman" w:hAnsiTheme="majorBidi" w:cstheme="majorBidi"/>
          <w:color w:val="1D33D5"/>
          <w:sz w:val="28"/>
          <w:szCs w:val="28"/>
          <w:rtl/>
        </w:rPr>
        <w:t>7/ 2014</w:t>
      </w:r>
      <w:r w:rsidRPr="00921A71">
        <w:rPr>
          <w:rFonts w:asciiTheme="majorBidi" w:eastAsia="Times New Roman" w:hAnsiTheme="majorBidi" w:cstheme="majorBidi"/>
          <w:color w:val="202122"/>
          <w:sz w:val="28"/>
          <w:szCs w:val="28"/>
          <w:rtl/>
        </w:rPr>
        <w:t> ,</w:t>
      </w:r>
      <w:r w:rsidRPr="00921A71">
        <w:rPr>
          <w:rFonts w:asciiTheme="majorBidi" w:eastAsia="Times New Roman" w:hAnsiTheme="majorBidi" w:cstheme="majorBidi"/>
          <w:color w:val="1D33D5"/>
          <w:sz w:val="28"/>
          <w:szCs w:val="28"/>
          <w:rtl/>
        </w:rPr>
        <w:t xml:space="preserve"> </w:t>
      </w:r>
      <w:r w:rsidRPr="00921A71">
        <w:rPr>
          <w:rFonts w:asciiTheme="majorBidi" w:eastAsia="Times New Roman" w:hAnsiTheme="majorBidi" w:cstheme="majorBidi"/>
          <w:color w:val="1D33D5"/>
          <w:sz w:val="28"/>
          <w:szCs w:val="28"/>
        </w:rPr>
        <w:t>Jams</w:t>
      </w:r>
      <w:r w:rsidRPr="00921A71">
        <w:rPr>
          <w:rFonts w:asciiTheme="majorBidi" w:eastAsia="Times New Roman" w:hAnsiTheme="majorBidi" w:cstheme="majorBidi"/>
          <w:color w:val="1D33D5"/>
          <w:sz w:val="28"/>
          <w:szCs w:val="28"/>
          <w:rtl/>
        </w:rPr>
        <w:t>,</w:t>
      </w:r>
    </w:p>
    <w:p w14:paraId="55890EFA" w14:textId="77777777" w:rsidR="00FE5893" w:rsidRPr="00921A71" w:rsidRDefault="00FE5893" w:rsidP="00FE5893">
      <w:pPr>
        <w:shd w:val="clear" w:color="auto" w:fill="FFFFFF"/>
        <w:spacing w:before="225" w:after="225" w:line="276" w:lineRule="auto"/>
        <w:jc w:val="right"/>
        <w:rPr>
          <w:rFonts w:asciiTheme="majorBidi" w:eastAsia="Times New Roman" w:hAnsiTheme="majorBidi" w:cstheme="majorBidi"/>
          <w:color w:val="0033CC"/>
          <w:sz w:val="28"/>
          <w:szCs w:val="28"/>
        </w:rPr>
      </w:pPr>
      <w:hyperlink r:id="rId27" w:history="1">
        <w:r w:rsidRPr="00FA0030">
          <w:rPr>
            <w:rStyle w:val="Hyperlink"/>
            <w:rFonts w:asciiTheme="majorBidi" w:eastAsia="Times New Roman" w:hAnsiTheme="majorBidi" w:cstheme="majorBidi"/>
            <w:i/>
            <w:iCs/>
            <w:sz w:val="28"/>
            <w:szCs w:val="28"/>
          </w:rPr>
          <w:t>https://www.rowadalaamal.com</w:t>
        </w:r>
        <w:r w:rsidRPr="00FA0030">
          <w:rPr>
            <w:rStyle w:val="Hyperlink"/>
            <w:rFonts w:asciiTheme="majorBidi" w:eastAsia="Times New Roman" w:hAnsiTheme="majorBidi" w:cstheme="majorBidi"/>
            <w:sz w:val="28"/>
            <w:szCs w:val="28"/>
          </w:rPr>
          <w:t>/</w:t>
        </w:r>
      </w:hyperlink>
      <w:r w:rsidRPr="00921A71">
        <w:rPr>
          <w:rFonts w:asciiTheme="majorBidi" w:eastAsia="Times New Roman" w:hAnsiTheme="majorBidi" w:cstheme="majorBidi"/>
          <w:color w:val="0033CC"/>
          <w:sz w:val="28"/>
          <w:szCs w:val="28"/>
        </w:rPr>
        <w:t xml:space="preserve"> </w:t>
      </w:r>
      <w:r w:rsidRPr="00921A71">
        <w:rPr>
          <w:rFonts w:asciiTheme="majorBidi" w:eastAsia="Times New Roman" w:hAnsiTheme="majorBidi" w:cstheme="majorBidi"/>
          <w:color w:val="444444"/>
          <w:sz w:val="28"/>
          <w:szCs w:val="28"/>
        </w:rPr>
        <w:t>  </w:t>
      </w:r>
      <w:r w:rsidRPr="00921A71">
        <w:rPr>
          <w:rFonts w:asciiTheme="majorBidi" w:eastAsia="Times New Roman" w:hAnsiTheme="majorBidi" w:cstheme="majorBidi"/>
          <w:color w:val="0033CC"/>
          <w:sz w:val="28"/>
          <w:szCs w:val="28"/>
        </w:rPr>
        <w:t> (</w:t>
      </w:r>
      <w:r w:rsidRPr="00921A71">
        <w:rPr>
          <w:rFonts w:asciiTheme="majorBidi" w:eastAsia="Times New Roman" w:hAnsiTheme="majorBidi" w:cstheme="majorBidi"/>
          <w:color w:val="0033CC"/>
          <w:sz w:val="28"/>
          <w:szCs w:val="28"/>
          <w:rtl/>
        </w:rPr>
        <w:t>محمد علواني، 2020</w:t>
      </w:r>
      <w:r w:rsidRPr="00921A71">
        <w:rPr>
          <w:rFonts w:asciiTheme="majorBidi" w:eastAsia="Times New Roman" w:hAnsiTheme="majorBidi" w:cstheme="majorBidi"/>
          <w:color w:val="0033CC"/>
          <w:sz w:val="28"/>
          <w:szCs w:val="28"/>
        </w:rPr>
        <w:t>)</w:t>
      </w:r>
      <w:r>
        <w:rPr>
          <w:rFonts w:asciiTheme="majorBidi" w:eastAsia="Times New Roman" w:hAnsiTheme="majorBidi" w:cstheme="majorBidi"/>
          <w:color w:val="0033CC"/>
          <w:sz w:val="28"/>
          <w:szCs w:val="28"/>
        </w:rPr>
        <w:t xml:space="preserve"> </w:t>
      </w:r>
      <w:r>
        <w:rPr>
          <w:rFonts w:asciiTheme="majorBidi" w:eastAsia="Times New Roman" w:hAnsiTheme="majorBidi" w:cstheme="majorBidi" w:hint="cs"/>
          <w:color w:val="0033CC"/>
          <w:sz w:val="28"/>
          <w:szCs w:val="28"/>
          <w:rtl/>
          <w:lang w:bidi="ar-EG"/>
        </w:rPr>
        <w:t xml:space="preserve">      </w:t>
      </w:r>
      <w:r>
        <w:rPr>
          <w:rFonts w:asciiTheme="majorBidi" w:eastAsia="Times New Roman" w:hAnsiTheme="majorBidi" w:cstheme="majorBidi"/>
          <w:color w:val="0033CC"/>
          <w:sz w:val="28"/>
          <w:szCs w:val="28"/>
        </w:rPr>
        <w:t xml:space="preserve"> </w:t>
      </w:r>
    </w:p>
    <w:p w14:paraId="061060AB" w14:textId="77777777" w:rsidR="00FE5893" w:rsidRPr="00921A71" w:rsidRDefault="00FE5893" w:rsidP="00FE5893">
      <w:pPr>
        <w:shd w:val="clear" w:color="auto" w:fill="FFFFFF"/>
        <w:bidi/>
        <w:spacing w:before="120" w:after="240" w:line="276" w:lineRule="auto"/>
        <w:jc w:val="right"/>
        <w:rPr>
          <w:rFonts w:ascii="Simplified Arabic" w:eastAsia="Times New Roman" w:hAnsi="Simplified Arabic" w:cs="Simplified Arabic"/>
          <w:color w:val="202122"/>
          <w:sz w:val="28"/>
          <w:szCs w:val="28"/>
        </w:rPr>
      </w:pPr>
      <w:r w:rsidRPr="00921A71">
        <w:rPr>
          <w:rFonts w:ascii="Calibri" w:eastAsia="Times New Roman" w:hAnsi="Calibri" w:cs="Calibri"/>
          <w:color w:val="0033CC"/>
          <w:sz w:val="28"/>
          <w:szCs w:val="28"/>
        </w:rPr>
        <w:t xml:space="preserve">         </w:t>
      </w:r>
      <w:r w:rsidRPr="00921A71">
        <w:rPr>
          <w:rFonts w:asciiTheme="majorBidi" w:hAnsiTheme="majorBidi" w:cstheme="majorBidi"/>
          <w:color w:val="0033CC"/>
          <w:sz w:val="28"/>
          <w:szCs w:val="28"/>
        </w:rPr>
        <w:t>(</w:t>
      </w:r>
      <w:r w:rsidRPr="00921A71">
        <w:rPr>
          <w:rFonts w:asciiTheme="majorBidi" w:eastAsia="Times New Roman" w:hAnsiTheme="majorBidi" w:cstheme="majorBidi"/>
          <w:color w:val="0033CC"/>
          <w:sz w:val="28"/>
          <w:szCs w:val="28"/>
        </w:rPr>
        <w:t xml:space="preserve">Northrup, S. S., (2013). Computers. In C. Clark Northrup (ed.) Encyclopedia of World Trade: From Antiquity to the Present. [Available online]. London: Routledge) </w:t>
      </w:r>
    </w:p>
    <w:p w14:paraId="3D593D6A" w14:textId="77777777" w:rsidR="00FE5893" w:rsidRDefault="00FE5893" w:rsidP="00FE5893">
      <w:pPr>
        <w:spacing w:after="240" w:line="276" w:lineRule="auto"/>
        <w:jc w:val="center"/>
        <w:rPr>
          <w:rFonts w:ascii="Times New Roman" w:eastAsia="Times New Roman" w:hAnsi="Times New Roman" w:cs="Times New Roman"/>
          <w:color w:val="000000"/>
          <w:sz w:val="24"/>
          <w:szCs w:val="24"/>
        </w:rPr>
      </w:pPr>
      <w:r w:rsidRPr="00E33CDE">
        <w:rPr>
          <w:rFonts w:ascii="Times New Roman" w:eastAsia="Times New Roman" w:hAnsi="Times New Roman" w:cs="Times New Roman"/>
          <w:color w:val="000000"/>
          <w:sz w:val="24"/>
          <w:szCs w:val="24"/>
        </w:rPr>
        <w:br/>
      </w:r>
    </w:p>
    <w:p w14:paraId="51900767" w14:textId="24B064B8" w:rsidR="002A2B5D" w:rsidRDefault="002A2B5D" w:rsidP="00FE5893">
      <w:pPr>
        <w:rPr>
          <w:rFonts w:ascii="Simplified Arabic" w:eastAsia="Times New Roman" w:hAnsi="Simplified Arabic" w:cs="Simplified Arabic"/>
          <w:b/>
          <w:bCs/>
          <w:color w:val="0D0D0D" w:themeColor="text1" w:themeTint="F2"/>
          <w:sz w:val="32"/>
          <w:szCs w:val="32"/>
          <w:rtl/>
        </w:rPr>
      </w:pPr>
    </w:p>
    <w:sectPr w:rsidR="002A2B5D" w:rsidSect="00395E1F">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2596F" w14:textId="77777777" w:rsidR="002459DD" w:rsidRDefault="002459DD" w:rsidP="00F628F0">
      <w:pPr>
        <w:spacing w:after="0" w:line="240" w:lineRule="auto"/>
      </w:pPr>
      <w:r>
        <w:separator/>
      </w:r>
    </w:p>
  </w:endnote>
  <w:endnote w:type="continuationSeparator" w:id="0">
    <w:p w14:paraId="4274E7DD" w14:textId="77777777" w:rsidR="002459DD" w:rsidRDefault="002459D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1F0A" w14:textId="77777777" w:rsidR="00DF0996" w:rsidRDefault="00DF09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1ED6DE4D" w:rsidR="00395E1F" w:rsidRDefault="00395E1F">
        <w:pPr>
          <w:pStyle w:val="Footer"/>
          <w:jc w:val="center"/>
        </w:pPr>
        <w:r>
          <w:fldChar w:fldCharType="begin"/>
        </w:r>
        <w:r>
          <w:instrText xml:space="preserve"> PAGE   \* MERGEFORMAT </w:instrText>
        </w:r>
        <w:r>
          <w:fldChar w:fldCharType="separate"/>
        </w:r>
        <w:r w:rsidR="00DA7AFA">
          <w:rPr>
            <w:noProof/>
          </w:rPr>
          <w:t>2</w:t>
        </w:r>
        <w:r>
          <w:rPr>
            <w:noProof/>
          </w:rPr>
          <w:fldChar w:fldCharType="end"/>
        </w:r>
      </w:p>
    </w:sdtContent>
  </w:sdt>
  <w:p w14:paraId="3B85871D" w14:textId="4E382034" w:rsidR="00CD67C0" w:rsidRDefault="00BC2B48">
    <w:pPr>
      <w:pStyle w:val="Footer"/>
    </w:pPr>
    <w:r>
      <w:rPr>
        <w:noProof/>
      </w:rPr>
      <mc:AlternateContent>
        <mc:Choice Requires="wps">
          <w:drawing>
            <wp:anchor distT="0" distB="0" distL="114300" distR="114300" simplePos="0" relativeHeight="251687936" behindDoc="0" locked="0" layoutInCell="1" allowOverlap="1" wp14:anchorId="5A3846C1" wp14:editId="124C2A07">
              <wp:simplePos x="0" y="0"/>
              <wp:positionH relativeFrom="page">
                <wp:align>left</wp:align>
              </wp:positionH>
              <wp:positionV relativeFrom="page">
                <wp:align>bottom</wp:align>
              </wp:positionV>
              <wp:extent cx="5080000" cy="444500"/>
              <wp:effectExtent l="0" t="0" r="0" b="0"/>
              <wp:wrapNone/>
              <wp:docPr id="1944518074" name="GVFooter_Section1_1157452248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45E4E5B" w14:textId="35C3E850" w:rsidR="00BC2B48" w:rsidRDefault="00BC2B48" w:rsidP="00BC2B48">
                          <w:r w:rsidRPr="00BC2B48">
                            <w:rPr>
                              <w:rFonts w:ascii="Calibri" w:hAnsi="Calibri" w:cs="Calibri"/>
                              <w:color w:val="70AD47"/>
                              <w:sz w:val="20"/>
                              <w:szCs w:val="20"/>
                            </w:rPr>
                            <w:t>This document has been classified by M.AlHuwaydi  2025-08-21T12:49:02Z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A3846C1" id="_x0000_t202" coordsize="21600,21600" o:spt="202" path="m,l,21600r21600,l21600,xe">
              <v:stroke joinstyle="miter"/>
              <v:path gradientshapeok="t" o:connecttype="rect"/>
            </v:shapetype>
            <v:shape id="GVFooter_Section1_11574522480" o:spid="_x0000_s1027" type="#_x0000_t202" style="position:absolute;margin-left:0;margin-top:0;width:400pt;height:35pt;z-index:251687936;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145E4E5B" w14:textId="35C3E850" w:rsidR="00BC2B48" w:rsidRDefault="00BC2B48" w:rsidP="00BC2B48">
                    <w:r w:rsidRPr="00BC2B48">
                      <w:rPr>
                        <w:rFonts w:ascii="Calibri" w:hAnsi="Calibri" w:cs="Calibri"/>
                        <w:color w:val="70AD47"/>
                        <w:sz w:val="20"/>
                        <w:szCs w:val="20"/>
                      </w:rPr>
                      <w:t>This document has been classified by M.AlHuwaydi  2025-08-21T12:49:02Z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6821CE13"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خطة بحث علم</w:t>
    </w:r>
    <w:r w:rsidR="00702BE9">
      <w:rPr>
        <w:rFonts w:hint="cs"/>
        <w:b/>
        <w:bCs/>
        <w:color w:val="943634" w:themeColor="accent2" w:themeShade="BF"/>
        <w:sz w:val="24"/>
        <w:szCs w:val="24"/>
        <w:rtl/>
        <w:lang w:bidi="ar-EG"/>
      </w:rPr>
      <w:t>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r w:rsidR="00BC2B48">
      <w:rPr>
        <w:noProof/>
        <w:sz w:val="24"/>
        <w:szCs w:val="24"/>
      </w:rPr>
      <mc:AlternateContent>
        <mc:Choice Requires="wps">
          <w:drawing>
            <wp:anchor distT="0" distB="0" distL="114300" distR="114300" simplePos="0" relativeHeight="251688960" behindDoc="0" locked="0" layoutInCell="1" allowOverlap="1" wp14:anchorId="73EB8DFC" wp14:editId="79817FC5">
              <wp:simplePos x="0" y="0"/>
              <wp:positionH relativeFrom="column">
                <wp:posOffset>-1143000</wp:posOffset>
              </wp:positionH>
              <wp:positionV relativeFrom="page">
                <wp:align>bottom</wp:align>
              </wp:positionV>
              <wp:extent cx="5080000" cy="383540"/>
              <wp:effectExtent l="0" t="0" r="0" b="0"/>
              <wp:wrapNone/>
              <wp:docPr id="1219740197" name="GVFooter_Section1_233634737"/>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0BA2467" w14:textId="225D89F0" w:rsidR="00BC2B48" w:rsidRDefault="00BC2B48" w:rsidP="00BC2B48">
                          <w:r>
                            <w:rPr>
                              <w:rFonts w:ascii="Calibri" w:hAnsi="Calibri" w:cs="Calibri"/>
                              <w:color w:val="70AD47"/>
                              <w:sz w:val="20"/>
                              <w:szCs w:val="20"/>
                            </w:rPr>
                            <w:t>This document has been classified by M.AlHuwaydi  2025-08-21T12:49:02Z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3EB8DFC" id="_x0000_t202" coordsize="21600,21600" o:spt="202" path="m,l,21600r21600,l21600,xe">
              <v:stroke joinstyle="miter"/>
              <v:path gradientshapeok="t" o:connecttype="rect"/>
            </v:shapetype>
            <v:shape id="GVFooter_Section1_233634737" o:spid="_x0000_s1029" type="#_x0000_t202" style="position:absolute;left:0;text-align:left;margin-left:-90pt;margin-top:0;width:400pt;height:30.2pt;z-index:251688960;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20BA2467" w14:textId="225D89F0" w:rsidR="00BC2B48" w:rsidRDefault="00BC2B48" w:rsidP="00BC2B48">
                    <w:r>
                      <w:rPr>
                        <w:rFonts w:ascii="Calibri" w:hAnsi="Calibri" w:cs="Calibri"/>
                        <w:color w:val="70AD47"/>
                        <w:sz w:val="20"/>
                        <w:szCs w:val="20"/>
                      </w:rPr>
                      <w:t>This document has been classified by M.AlHuwaydi  2025-08-21T12:49:02Z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CF2AF" w14:textId="77777777" w:rsidR="002459DD" w:rsidRDefault="002459DD" w:rsidP="00F628F0">
      <w:pPr>
        <w:spacing w:after="0" w:line="240" w:lineRule="auto"/>
      </w:pPr>
      <w:r>
        <w:separator/>
      </w:r>
    </w:p>
  </w:footnote>
  <w:footnote w:type="continuationSeparator" w:id="0">
    <w:p w14:paraId="1C700C1C" w14:textId="77777777" w:rsidR="002459DD" w:rsidRDefault="002459D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FA2E152"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BC2B48">
      <w:rPr>
        <w:noProof/>
      </w:rPr>
      <mc:AlternateContent>
        <mc:Choice Requires="wps">
          <w:drawing>
            <wp:anchor distT="0" distB="0" distL="114300" distR="114300" simplePos="0" relativeHeight="251685888" behindDoc="0" locked="0" layoutInCell="1" allowOverlap="1" wp14:anchorId="66AADE9A" wp14:editId="1C392EC1">
              <wp:simplePos x="0" y="0"/>
              <wp:positionH relativeFrom="page">
                <wp:align>left</wp:align>
              </wp:positionH>
              <wp:positionV relativeFrom="page">
                <wp:align>top</wp:align>
              </wp:positionV>
              <wp:extent cx="5080000" cy="444500"/>
              <wp:effectExtent l="0" t="0" r="0" b="0"/>
              <wp:wrapNone/>
              <wp:docPr id="1633015595" name="GVHeader_Section1_11237332455"/>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879D3D" w14:textId="31DED46D" w:rsidR="00BC2B48" w:rsidRDefault="00BC2B48" w:rsidP="00BC2B48">
                          <w:r w:rsidRPr="00BC2B48">
                            <w:rPr>
                              <w:rFonts w:ascii="Calibri" w:hAnsi="Calibri" w:cs="Calibri"/>
                              <w:color w:val="70AD47"/>
                              <w:sz w:val="20"/>
                              <w:szCs w:val="20"/>
                            </w:rPr>
                            <w:t xml:space="preserve">This document has been classified as </w:t>
                          </w:r>
                          <w:r w:rsidRPr="00BC2B48">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6AADE9A" id="_x0000_t202" coordsize="21600,21600" o:spt="202" path="m,l,21600r21600,l21600,xe">
              <v:stroke joinstyle="miter"/>
              <v:path gradientshapeok="t" o:connecttype="rect"/>
            </v:shapetype>
            <v:shape id="GVHeader_Section1_11237332455" o:spid="_x0000_s1026" type="#_x0000_t202" style="position:absolute;margin-left:0;margin-top:0;width:400pt;height:35pt;z-index:251685888;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35879D3D" w14:textId="31DED46D" w:rsidR="00BC2B48" w:rsidRDefault="00BC2B48" w:rsidP="00BC2B48">
                    <w:r w:rsidRPr="00BC2B48">
                      <w:rPr>
                        <w:rFonts w:ascii="Calibri" w:hAnsi="Calibri" w:cs="Calibri"/>
                        <w:color w:val="70AD47"/>
                        <w:sz w:val="20"/>
                        <w:szCs w:val="20"/>
                      </w:rPr>
                      <w:t xml:space="preserve">This document has been classified as </w:t>
                    </w:r>
                    <w:r w:rsidRPr="00BC2B48">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5CB3C59D"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BC2B48">
          <w:rPr>
            <w:noProof/>
          </w:rPr>
          <mc:AlternateContent>
            <mc:Choice Requires="wps">
              <w:drawing>
                <wp:anchor distT="0" distB="0" distL="114300" distR="114300" simplePos="0" relativeHeight="251686912" behindDoc="0" locked="0" layoutInCell="1" allowOverlap="1" wp14:anchorId="77B1129D" wp14:editId="0040972A">
                  <wp:simplePos x="0" y="0"/>
                  <wp:positionH relativeFrom="column">
                    <wp:posOffset>-1143000</wp:posOffset>
                  </wp:positionH>
                  <wp:positionV relativeFrom="paragraph">
                    <wp:posOffset>-449580</wp:posOffset>
                  </wp:positionV>
                  <wp:extent cx="5080000" cy="444500"/>
                  <wp:effectExtent l="0" t="0" r="0" b="0"/>
                  <wp:wrapNone/>
                  <wp:docPr id="663728228" name="GVHeader_Section1_21694010088"/>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A7980C" w14:textId="77777777" w:rsidR="00BC2B48" w:rsidRDefault="00BC2B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7B1129D" id="_x0000_t202" coordsize="21600,21600" o:spt="202" path="m,l,21600r21600,l21600,xe">
                  <v:stroke joinstyle="miter"/>
                  <v:path gradientshapeok="t" o:connecttype="rect"/>
                </v:shapetype>
                <v:shape id="GVHeader_Section1_21694010088" o:spid="_x0000_s1028" type="#_x0000_t202" style="position:absolute;margin-left:-90pt;margin-top:-35.4pt;width:400pt;height:3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06A7980C" w14:textId="77777777" w:rsidR="00BC2B48" w:rsidRDefault="00BC2B48"/>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1590"/>
    <w:multiLevelType w:val="hybridMultilevel"/>
    <w:tmpl w:val="42B81B00"/>
    <w:lvl w:ilvl="0" w:tplc="B5109A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5C6285"/>
    <w:multiLevelType w:val="multilevel"/>
    <w:tmpl w:val="BEE8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A3DA2"/>
    <w:multiLevelType w:val="hybridMultilevel"/>
    <w:tmpl w:val="CEB8D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920F8"/>
    <w:multiLevelType w:val="multilevel"/>
    <w:tmpl w:val="F7FC3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E3132"/>
    <w:multiLevelType w:val="hybridMultilevel"/>
    <w:tmpl w:val="7EBC9794"/>
    <w:lvl w:ilvl="0" w:tplc="D4DEC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6A5CF7"/>
    <w:multiLevelType w:val="multilevel"/>
    <w:tmpl w:val="5A1A1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772"/>
    <w:multiLevelType w:val="multilevel"/>
    <w:tmpl w:val="ED125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9B1901"/>
    <w:multiLevelType w:val="multilevel"/>
    <w:tmpl w:val="003A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20AF7"/>
    <w:multiLevelType w:val="multilevel"/>
    <w:tmpl w:val="D27C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1" w15:restartNumberingAfterBreak="0">
    <w:nsid w:val="1E1B1CE9"/>
    <w:multiLevelType w:val="multilevel"/>
    <w:tmpl w:val="8886F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522E05"/>
    <w:multiLevelType w:val="multilevel"/>
    <w:tmpl w:val="4260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A1D6A"/>
    <w:multiLevelType w:val="multilevel"/>
    <w:tmpl w:val="5566B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5579E9"/>
    <w:multiLevelType w:val="hybridMultilevel"/>
    <w:tmpl w:val="E5C0A11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D164EED"/>
    <w:multiLevelType w:val="multilevel"/>
    <w:tmpl w:val="2A243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6F779E"/>
    <w:multiLevelType w:val="hybridMultilevel"/>
    <w:tmpl w:val="14402366"/>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BC669F7"/>
    <w:multiLevelType w:val="hybridMultilevel"/>
    <w:tmpl w:val="643A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C81801"/>
    <w:multiLevelType w:val="hybridMultilevel"/>
    <w:tmpl w:val="1744D578"/>
    <w:lvl w:ilvl="0" w:tplc="DE6EC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CB46ED"/>
    <w:multiLevelType w:val="multilevel"/>
    <w:tmpl w:val="475642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336D33"/>
    <w:multiLevelType w:val="hybridMultilevel"/>
    <w:tmpl w:val="23C4657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00C2732"/>
    <w:multiLevelType w:val="multilevel"/>
    <w:tmpl w:val="C1CA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73751A"/>
    <w:multiLevelType w:val="hybridMultilevel"/>
    <w:tmpl w:val="5D20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80054C"/>
    <w:multiLevelType w:val="hybridMultilevel"/>
    <w:tmpl w:val="A684BB14"/>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E56F7A"/>
    <w:multiLevelType w:val="hybridMultilevel"/>
    <w:tmpl w:val="610EE66A"/>
    <w:lvl w:ilvl="0" w:tplc="2C10F09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5F6D251A"/>
    <w:multiLevelType w:val="multilevel"/>
    <w:tmpl w:val="327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2E714D"/>
    <w:multiLevelType w:val="hybridMultilevel"/>
    <w:tmpl w:val="AC12E2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25D45F5"/>
    <w:multiLevelType w:val="multilevel"/>
    <w:tmpl w:val="31085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013945"/>
    <w:multiLevelType w:val="hybridMultilevel"/>
    <w:tmpl w:val="7FA66A64"/>
    <w:lvl w:ilvl="0" w:tplc="B4FE1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F0C60FE"/>
    <w:multiLevelType w:val="hybridMultilevel"/>
    <w:tmpl w:val="7A80E224"/>
    <w:lvl w:ilvl="0" w:tplc="70CE1F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70234076">
    <w:abstractNumId w:val="27"/>
  </w:num>
  <w:num w:numId="2" w16cid:durableId="1593468825">
    <w:abstractNumId w:val="13"/>
  </w:num>
  <w:num w:numId="3" w16cid:durableId="222566070">
    <w:abstractNumId w:val="24"/>
  </w:num>
  <w:num w:numId="4" w16cid:durableId="1583177147">
    <w:abstractNumId w:val="10"/>
  </w:num>
  <w:num w:numId="5" w16cid:durableId="1331983482">
    <w:abstractNumId w:val="23"/>
  </w:num>
  <w:num w:numId="6" w16cid:durableId="1874076266">
    <w:abstractNumId w:val="2"/>
  </w:num>
  <w:num w:numId="7" w16cid:durableId="923032671">
    <w:abstractNumId w:val="32"/>
  </w:num>
  <w:num w:numId="8" w16cid:durableId="320161453">
    <w:abstractNumId w:val="5"/>
  </w:num>
  <w:num w:numId="9" w16cid:durableId="586689444">
    <w:abstractNumId w:val="21"/>
  </w:num>
  <w:num w:numId="10" w16cid:durableId="310065377">
    <w:abstractNumId w:val="17"/>
  </w:num>
  <w:num w:numId="11" w16cid:durableId="911550121">
    <w:abstractNumId w:val="33"/>
  </w:num>
  <w:num w:numId="12" w16cid:durableId="1125198499">
    <w:abstractNumId w:val="3"/>
  </w:num>
  <w:num w:numId="13" w16cid:durableId="486939889">
    <w:abstractNumId w:val="19"/>
  </w:num>
  <w:num w:numId="14" w16cid:durableId="1842814960">
    <w:abstractNumId w:val="26"/>
  </w:num>
  <w:num w:numId="15" w16cid:durableId="2355593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9494458">
    <w:abstractNumId w:val="18"/>
  </w:num>
  <w:num w:numId="17" w16cid:durableId="981471804">
    <w:abstractNumId w:val="15"/>
  </w:num>
  <w:num w:numId="18" w16cid:durableId="1638410715">
    <w:abstractNumId w:val="0"/>
  </w:num>
  <w:num w:numId="19" w16cid:durableId="1720084595">
    <w:abstractNumId w:val="30"/>
  </w:num>
  <w:num w:numId="20" w16cid:durableId="1598250929">
    <w:abstractNumId w:val="6"/>
  </w:num>
  <w:num w:numId="21" w16cid:durableId="1586724327">
    <w:abstractNumId w:val="29"/>
  </w:num>
  <w:num w:numId="22" w16cid:durableId="2001494929">
    <w:abstractNumId w:val="22"/>
  </w:num>
  <w:num w:numId="23" w16cid:durableId="722673787">
    <w:abstractNumId w:val="1"/>
  </w:num>
  <w:num w:numId="24" w16cid:durableId="2118138789">
    <w:abstractNumId w:val="4"/>
  </w:num>
  <w:num w:numId="25" w16cid:durableId="1967195568">
    <w:abstractNumId w:val="25"/>
  </w:num>
  <w:num w:numId="26" w16cid:durableId="1412387510">
    <w:abstractNumId w:val="11"/>
  </w:num>
  <w:num w:numId="27" w16cid:durableId="1847986264">
    <w:abstractNumId w:val="12"/>
  </w:num>
  <w:num w:numId="28" w16cid:durableId="599728420">
    <w:abstractNumId w:val="16"/>
  </w:num>
  <w:num w:numId="29" w16cid:durableId="1087117508">
    <w:abstractNumId w:val="14"/>
  </w:num>
  <w:num w:numId="30" w16cid:durableId="79255728">
    <w:abstractNumId w:val="7"/>
  </w:num>
  <w:num w:numId="31" w16cid:durableId="990601853">
    <w:abstractNumId w:val="31"/>
  </w:num>
  <w:num w:numId="32" w16cid:durableId="1049381168">
    <w:abstractNumId w:val="8"/>
  </w:num>
  <w:num w:numId="33" w16cid:durableId="2110393958">
    <w:abstractNumId w:val="20"/>
  </w:num>
  <w:num w:numId="34" w16cid:durableId="457844086">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226E"/>
    <w:rsid w:val="000322E7"/>
    <w:rsid w:val="00044CFD"/>
    <w:rsid w:val="000532E3"/>
    <w:rsid w:val="00061A09"/>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706D"/>
    <w:rsid w:val="000C6983"/>
    <w:rsid w:val="000D0869"/>
    <w:rsid w:val="000D3EAE"/>
    <w:rsid w:val="000D5131"/>
    <w:rsid w:val="000D634B"/>
    <w:rsid w:val="000E23AB"/>
    <w:rsid w:val="000E637D"/>
    <w:rsid w:val="000E6887"/>
    <w:rsid w:val="000F0A0D"/>
    <w:rsid w:val="000F7F04"/>
    <w:rsid w:val="00110665"/>
    <w:rsid w:val="0011126E"/>
    <w:rsid w:val="00113D2B"/>
    <w:rsid w:val="00116AE4"/>
    <w:rsid w:val="00117741"/>
    <w:rsid w:val="00117CA1"/>
    <w:rsid w:val="00152104"/>
    <w:rsid w:val="001603EF"/>
    <w:rsid w:val="001618EF"/>
    <w:rsid w:val="001624C4"/>
    <w:rsid w:val="00162DD5"/>
    <w:rsid w:val="001654CD"/>
    <w:rsid w:val="001762F4"/>
    <w:rsid w:val="00180344"/>
    <w:rsid w:val="00180799"/>
    <w:rsid w:val="00180A9B"/>
    <w:rsid w:val="00185F71"/>
    <w:rsid w:val="00195226"/>
    <w:rsid w:val="001A5804"/>
    <w:rsid w:val="001A680C"/>
    <w:rsid w:val="001B7341"/>
    <w:rsid w:val="001C01BE"/>
    <w:rsid w:val="001C3DA0"/>
    <w:rsid w:val="001C426A"/>
    <w:rsid w:val="001C7DB2"/>
    <w:rsid w:val="001D47AD"/>
    <w:rsid w:val="001E252D"/>
    <w:rsid w:val="001E32DF"/>
    <w:rsid w:val="001E3406"/>
    <w:rsid w:val="0020239B"/>
    <w:rsid w:val="0022051E"/>
    <w:rsid w:val="00222468"/>
    <w:rsid w:val="002267E3"/>
    <w:rsid w:val="00231AB1"/>
    <w:rsid w:val="00232A16"/>
    <w:rsid w:val="0024045F"/>
    <w:rsid w:val="002459DD"/>
    <w:rsid w:val="00250CC6"/>
    <w:rsid w:val="00251580"/>
    <w:rsid w:val="00257F01"/>
    <w:rsid w:val="002616CF"/>
    <w:rsid w:val="00263733"/>
    <w:rsid w:val="00264677"/>
    <w:rsid w:val="00265C31"/>
    <w:rsid w:val="00274C5B"/>
    <w:rsid w:val="00275DAE"/>
    <w:rsid w:val="00293AB6"/>
    <w:rsid w:val="002A113E"/>
    <w:rsid w:val="002A2B5D"/>
    <w:rsid w:val="002A7F82"/>
    <w:rsid w:val="002B1BB0"/>
    <w:rsid w:val="002B1C04"/>
    <w:rsid w:val="002B5CF2"/>
    <w:rsid w:val="002B6766"/>
    <w:rsid w:val="002B6E00"/>
    <w:rsid w:val="002C2285"/>
    <w:rsid w:val="002D019D"/>
    <w:rsid w:val="002D3349"/>
    <w:rsid w:val="002D638C"/>
    <w:rsid w:val="002D68BB"/>
    <w:rsid w:val="002E03CF"/>
    <w:rsid w:val="002F0E41"/>
    <w:rsid w:val="002F0EEA"/>
    <w:rsid w:val="002F20A7"/>
    <w:rsid w:val="002F20B5"/>
    <w:rsid w:val="0030348F"/>
    <w:rsid w:val="00316776"/>
    <w:rsid w:val="003223F2"/>
    <w:rsid w:val="00322A0D"/>
    <w:rsid w:val="00322CDE"/>
    <w:rsid w:val="003235C8"/>
    <w:rsid w:val="00333FF1"/>
    <w:rsid w:val="00334002"/>
    <w:rsid w:val="00335586"/>
    <w:rsid w:val="00343773"/>
    <w:rsid w:val="00356156"/>
    <w:rsid w:val="00360A3F"/>
    <w:rsid w:val="00364C07"/>
    <w:rsid w:val="00377CB0"/>
    <w:rsid w:val="0038051D"/>
    <w:rsid w:val="00381E67"/>
    <w:rsid w:val="00385C7B"/>
    <w:rsid w:val="00395E1F"/>
    <w:rsid w:val="00397058"/>
    <w:rsid w:val="003A4334"/>
    <w:rsid w:val="003B0F00"/>
    <w:rsid w:val="003B1418"/>
    <w:rsid w:val="003B6969"/>
    <w:rsid w:val="003C05E1"/>
    <w:rsid w:val="003D0679"/>
    <w:rsid w:val="003D3563"/>
    <w:rsid w:val="003D4051"/>
    <w:rsid w:val="003D5F89"/>
    <w:rsid w:val="003D7E7F"/>
    <w:rsid w:val="003E1E60"/>
    <w:rsid w:val="003F6189"/>
    <w:rsid w:val="003F69BC"/>
    <w:rsid w:val="0040286F"/>
    <w:rsid w:val="0040510D"/>
    <w:rsid w:val="00406901"/>
    <w:rsid w:val="0043449E"/>
    <w:rsid w:val="00436B59"/>
    <w:rsid w:val="004412B4"/>
    <w:rsid w:val="004413CD"/>
    <w:rsid w:val="0044258D"/>
    <w:rsid w:val="00443A60"/>
    <w:rsid w:val="00444B1D"/>
    <w:rsid w:val="00444B3C"/>
    <w:rsid w:val="00466097"/>
    <w:rsid w:val="00473F99"/>
    <w:rsid w:val="00475F93"/>
    <w:rsid w:val="00476D80"/>
    <w:rsid w:val="00485BD0"/>
    <w:rsid w:val="00486B51"/>
    <w:rsid w:val="00487152"/>
    <w:rsid w:val="004876A7"/>
    <w:rsid w:val="0049051B"/>
    <w:rsid w:val="00492E40"/>
    <w:rsid w:val="00494B69"/>
    <w:rsid w:val="004A09D3"/>
    <w:rsid w:val="004A10BC"/>
    <w:rsid w:val="004A1161"/>
    <w:rsid w:val="004A1871"/>
    <w:rsid w:val="004B484B"/>
    <w:rsid w:val="004B78C6"/>
    <w:rsid w:val="004C1CC5"/>
    <w:rsid w:val="004C4FCD"/>
    <w:rsid w:val="004C7B52"/>
    <w:rsid w:val="004D075E"/>
    <w:rsid w:val="004D2A39"/>
    <w:rsid w:val="004D6DB2"/>
    <w:rsid w:val="004D7783"/>
    <w:rsid w:val="004D7F28"/>
    <w:rsid w:val="004E01F6"/>
    <w:rsid w:val="004F1607"/>
    <w:rsid w:val="004F1964"/>
    <w:rsid w:val="004F1CF1"/>
    <w:rsid w:val="0050023D"/>
    <w:rsid w:val="0050451B"/>
    <w:rsid w:val="00504C5C"/>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25B6"/>
    <w:rsid w:val="005B2E32"/>
    <w:rsid w:val="005B35D3"/>
    <w:rsid w:val="005B5BDB"/>
    <w:rsid w:val="005B65AE"/>
    <w:rsid w:val="005C1C6A"/>
    <w:rsid w:val="005C3DA2"/>
    <w:rsid w:val="005D1768"/>
    <w:rsid w:val="005D2492"/>
    <w:rsid w:val="005D5015"/>
    <w:rsid w:val="005E1B7D"/>
    <w:rsid w:val="005E24FB"/>
    <w:rsid w:val="005E44ED"/>
    <w:rsid w:val="005F2661"/>
    <w:rsid w:val="005F5946"/>
    <w:rsid w:val="005F5AF5"/>
    <w:rsid w:val="00601B85"/>
    <w:rsid w:val="00607F73"/>
    <w:rsid w:val="0061026F"/>
    <w:rsid w:val="00616528"/>
    <w:rsid w:val="00624D53"/>
    <w:rsid w:val="0062589E"/>
    <w:rsid w:val="00625A3C"/>
    <w:rsid w:val="00633F98"/>
    <w:rsid w:val="00634932"/>
    <w:rsid w:val="006447D8"/>
    <w:rsid w:val="00644F28"/>
    <w:rsid w:val="006460AC"/>
    <w:rsid w:val="006463B7"/>
    <w:rsid w:val="00647FFC"/>
    <w:rsid w:val="0065187E"/>
    <w:rsid w:val="00655684"/>
    <w:rsid w:val="006559CC"/>
    <w:rsid w:val="00661A1D"/>
    <w:rsid w:val="00667BBF"/>
    <w:rsid w:val="006725E4"/>
    <w:rsid w:val="006731F3"/>
    <w:rsid w:val="00676B85"/>
    <w:rsid w:val="00687F77"/>
    <w:rsid w:val="006909F2"/>
    <w:rsid w:val="0069140E"/>
    <w:rsid w:val="00691F64"/>
    <w:rsid w:val="006A5A36"/>
    <w:rsid w:val="006A7DC3"/>
    <w:rsid w:val="006B1075"/>
    <w:rsid w:val="006B366F"/>
    <w:rsid w:val="006B51C2"/>
    <w:rsid w:val="006C06E2"/>
    <w:rsid w:val="006C10F3"/>
    <w:rsid w:val="006C2E76"/>
    <w:rsid w:val="006C54C9"/>
    <w:rsid w:val="006D032C"/>
    <w:rsid w:val="006D4C6A"/>
    <w:rsid w:val="006F1837"/>
    <w:rsid w:val="006F1BB2"/>
    <w:rsid w:val="006F3CD1"/>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90119"/>
    <w:rsid w:val="00793616"/>
    <w:rsid w:val="00794830"/>
    <w:rsid w:val="00796301"/>
    <w:rsid w:val="007969DC"/>
    <w:rsid w:val="00797AF9"/>
    <w:rsid w:val="007A31DC"/>
    <w:rsid w:val="007B29E4"/>
    <w:rsid w:val="007B3A5C"/>
    <w:rsid w:val="007C0BA6"/>
    <w:rsid w:val="007C1F01"/>
    <w:rsid w:val="007C428F"/>
    <w:rsid w:val="007D39B9"/>
    <w:rsid w:val="007D7D94"/>
    <w:rsid w:val="007E3985"/>
    <w:rsid w:val="007F4183"/>
    <w:rsid w:val="008022F1"/>
    <w:rsid w:val="00802EEF"/>
    <w:rsid w:val="00810AE7"/>
    <w:rsid w:val="008173B3"/>
    <w:rsid w:val="008173DE"/>
    <w:rsid w:val="008177E2"/>
    <w:rsid w:val="00817E2A"/>
    <w:rsid w:val="00831B04"/>
    <w:rsid w:val="00840269"/>
    <w:rsid w:val="00854E14"/>
    <w:rsid w:val="0086333D"/>
    <w:rsid w:val="00864B2B"/>
    <w:rsid w:val="00876566"/>
    <w:rsid w:val="008806D9"/>
    <w:rsid w:val="0088301D"/>
    <w:rsid w:val="00883E09"/>
    <w:rsid w:val="0088564F"/>
    <w:rsid w:val="00886510"/>
    <w:rsid w:val="00894F92"/>
    <w:rsid w:val="008A09DC"/>
    <w:rsid w:val="008A2025"/>
    <w:rsid w:val="008A419F"/>
    <w:rsid w:val="008A69EA"/>
    <w:rsid w:val="008A7D25"/>
    <w:rsid w:val="008B0F36"/>
    <w:rsid w:val="008B5953"/>
    <w:rsid w:val="008B5DF6"/>
    <w:rsid w:val="008B63E8"/>
    <w:rsid w:val="008B641C"/>
    <w:rsid w:val="008C140C"/>
    <w:rsid w:val="008C2AA8"/>
    <w:rsid w:val="008C745C"/>
    <w:rsid w:val="008D1B67"/>
    <w:rsid w:val="008D4CAA"/>
    <w:rsid w:val="008D5F2C"/>
    <w:rsid w:val="008D7A7D"/>
    <w:rsid w:val="008E18C4"/>
    <w:rsid w:val="008E1DF8"/>
    <w:rsid w:val="008E3305"/>
    <w:rsid w:val="008E7947"/>
    <w:rsid w:val="008F145E"/>
    <w:rsid w:val="0090102E"/>
    <w:rsid w:val="009139AE"/>
    <w:rsid w:val="0091410B"/>
    <w:rsid w:val="00916122"/>
    <w:rsid w:val="00917C97"/>
    <w:rsid w:val="00922314"/>
    <w:rsid w:val="00926CDF"/>
    <w:rsid w:val="00932FEA"/>
    <w:rsid w:val="0093756B"/>
    <w:rsid w:val="009400C2"/>
    <w:rsid w:val="009462FA"/>
    <w:rsid w:val="0094631B"/>
    <w:rsid w:val="009505DD"/>
    <w:rsid w:val="00955905"/>
    <w:rsid w:val="00962E14"/>
    <w:rsid w:val="0096761A"/>
    <w:rsid w:val="009705B3"/>
    <w:rsid w:val="00971016"/>
    <w:rsid w:val="009813A6"/>
    <w:rsid w:val="009A7369"/>
    <w:rsid w:val="009B7B1F"/>
    <w:rsid w:val="009C2244"/>
    <w:rsid w:val="009C3C7B"/>
    <w:rsid w:val="009D1D31"/>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1842"/>
    <w:rsid w:val="00A60347"/>
    <w:rsid w:val="00A62487"/>
    <w:rsid w:val="00A63AF0"/>
    <w:rsid w:val="00A67E70"/>
    <w:rsid w:val="00A70534"/>
    <w:rsid w:val="00A73A46"/>
    <w:rsid w:val="00A74A2B"/>
    <w:rsid w:val="00A7525C"/>
    <w:rsid w:val="00A77B25"/>
    <w:rsid w:val="00A83153"/>
    <w:rsid w:val="00A8785A"/>
    <w:rsid w:val="00A90432"/>
    <w:rsid w:val="00A9347C"/>
    <w:rsid w:val="00AA371D"/>
    <w:rsid w:val="00AB0DB7"/>
    <w:rsid w:val="00AB0E27"/>
    <w:rsid w:val="00AC018C"/>
    <w:rsid w:val="00AC051A"/>
    <w:rsid w:val="00AC24D4"/>
    <w:rsid w:val="00AC277C"/>
    <w:rsid w:val="00AC46F5"/>
    <w:rsid w:val="00AC4F32"/>
    <w:rsid w:val="00AC4F89"/>
    <w:rsid w:val="00AD191A"/>
    <w:rsid w:val="00AD5DDB"/>
    <w:rsid w:val="00AD783C"/>
    <w:rsid w:val="00AE6B9C"/>
    <w:rsid w:val="00AF62C2"/>
    <w:rsid w:val="00B00D76"/>
    <w:rsid w:val="00B03D10"/>
    <w:rsid w:val="00B055AC"/>
    <w:rsid w:val="00B05FDA"/>
    <w:rsid w:val="00B146C0"/>
    <w:rsid w:val="00B30BED"/>
    <w:rsid w:val="00B32E4E"/>
    <w:rsid w:val="00B43F32"/>
    <w:rsid w:val="00B4456F"/>
    <w:rsid w:val="00B4543B"/>
    <w:rsid w:val="00B61F61"/>
    <w:rsid w:val="00B63BBC"/>
    <w:rsid w:val="00B67B65"/>
    <w:rsid w:val="00B73DCC"/>
    <w:rsid w:val="00B802A8"/>
    <w:rsid w:val="00B90CF8"/>
    <w:rsid w:val="00B91986"/>
    <w:rsid w:val="00B96E4F"/>
    <w:rsid w:val="00BA5DCC"/>
    <w:rsid w:val="00BA688E"/>
    <w:rsid w:val="00BB3408"/>
    <w:rsid w:val="00BB4052"/>
    <w:rsid w:val="00BB46BB"/>
    <w:rsid w:val="00BB5DCC"/>
    <w:rsid w:val="00BC173E"/>
    <w:rsid w:val="00BC2B48"/>
    <w:rsid w:val="00BC7341"/>
    <w:rsid w:val="00BC78DA"/>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4CCD"/>
    <w:rsid w:val="00C44E75"/>
    <w:rsid w:val="00C45804"/>
    <w:rsid w:val="00C472D8"/>
    <w:rsid w:val="00C476E1"/>
    <w:rsid w:val="00C563A0"/>
    <w:rsid w:val="00C56B6D"/>
    <w:rsid w:val="00C61182"/>
    <w:rsid w:val="00C62DC1"/>
    <w:rsid w:val="00C6342A"/>
    <w:rsid w:val="00C74AAF"/>
    <w:rsid w:val="00C76706"/>
    <w:rsid w:val="00C81CA7"/>
    <w:rsid w:val="00C87AB5"/>
    <w:rsid w:val="00C93ED6"/>
    <w:rsid w:val="00C96A48"/>
    <w:rsid w:val="00CA1B14"/>
    <w:rsid w:val="00CB0A76"/>
    <w:rsid w:val="00CB0E67"/>
    <w:rsid w:val="00CC365B"/>
    <w:rsid w:val="00CC3C32"/>
    <w:rsid w:val="00CD5D3E"/>
    <w:rsid w:val="00CD67C0"/>
    <w:rsid w:val="00CE13A5"/>
    <w:rsid w:val="00CE39F0"/>
    <w:rsid w:val="00CE45FE"/>
    <w:rsid w:val="00CF38E8"/>
    <w:rsid w:val="00D0035F"/>
    <w:rsid w:val="00D012B5"/>
    <w:rsid w:val="00D046CC"/>
    <w:rsid w:val="00D05EDF"/>
    <w:rsid w:val="00D1286C"/>
    <w:rsid w:val="00D20E96"/>
    <w:rsid w:val="00D235C5"/>
    <w:rsid w:val="00D23CA7"/>
    <w:rsid w:val="00D31D7E"/>
    <w:rsid w:val="00D47F4C"/>
    <w:rsid w:val="00D66F8C"/>
    <w:rsid w:val="00D70797"/>
    <w:rsid w:val="00D73F64"/>
    <w:rsid w:val="00D855C0"/>
    <w:rsid w:val="00D9144F"/>
    <w:rsid w:val="00DA5FAE"/>
    <w:rsid w:val="00DA6668"/>
    <w:rsid w:val="00DA7AFA"/>
    <w:rsid w:val="00DB0D51"/>
    <w:rsid w:val="00DB42E1"/>
    <w:rsid w:val="00DB67ED"/>
    <w:rsid w:val="00DC034B"/>
    <w:rsid w:val="00DC7903"/>
    <w:rsid w:val="00DD4E9D"/>
    <w:rsid w:val="00DE2375"/>
    <w:rsid w:val="00DE4849"/>
    <w:rsid w:val="00DF0996"/>
    <w:rsid w:val="00DF1E5A"/>
    <w:rsid w:val="00DF30DF"/>
    <w:rsid w:val="00DF6DD4"/>
    <w:rsid w:val="00E01563"/>
    <w:rsid w:val="00E031FB"/>
    <w:rsid w:val="00E11233"/>
    <w:rsid w:val="00E11EF3"/>
    <w:rsid w:val="00E12A88"/>
    <w:rsid w:val="00E14D54"/>
    <w:rsid w:val="00E2072B"/>
    <w:rsid w:val="00E30A67"/>
    <w:rsid w:val="00E3299D"/>
    <w:rsid w:val="00E34F6D"/>
    <w:rsid w:val="00E3576C"/>
    <w:rsid w:val="00E36535"/>
    <w:rsid w:val="00E415CF"/>
    <w:rsid w:val="00E43769"/>
    <w:rsid w:val="00E45FD8"/>
    <w:rsid w:val="00E501DC"/>
    <w:rsid w:val="00E53CAF"/>
    <w:rsid w:val="00E57E7F"/>
    <w:rsid w:val="00E638A6"/>
    <w:rsid w:val="00E6400C"/>
    <w:rsid w:val="00E667FB"/>
    <w:rsid w:val="00E70A28"/>
    <w:rsid w:val="00E70E4C"/>
    <w:rsid w:val="00E94498"/>
    <w:rsid w:val="00EA0044"/>
    <w:rsid w:val="00EA2C08"/>
    <w:rsid w:val="00EA69AC"/>
    <w:rsid w:val="00EB624A"/>
    <w:rsid w:val="00EB684E"/>
    <w:rsid w:val="00EC25CF"/>
    <w:rsid w:val="00EC4694"/>
    <w:rsid w:val="00EC7C6C"/>
    <w:rsid w:val="00ED6AD6"/>
    <w:rsid w:val="00EE7D55"/>
    <w:rsid w:val="00EF040F"/>
    <w:rsid w:val="00EF1678"/>
    <w:rsid w:val="00F02359"/>
    <w:rsid w:val="00F02829"/>
    <w:rsid w:val="00F05002"/>
    <w:rsid w:val="00F1554E"/>
    <w:rsid w:val="00F17A30"/>
    <w:rsid w:val="00F20D35"/>
    <w:rsid w:val="00F243AC"/>
    <w:rsid w:val="00F247B4"/>
    <w:rsid w:val="00F43BA7"/>
    <w:rsid w:val="00F43BBC"/>
    <w:rsid w:val="00F43C4F"/>
    <w:rsid w:val="00F4536C"/>
    <w:rsid w:val="00F46BBA"/>
    <w:rsid w:val="00F46ECA"/>
    <w:rsid w:val="00F55531"/>
    <w:rsid w:val="00F5781A"/>
    <w:rsid w:val="00F628F0"/>
    <w:rsid w:val="00F6460E"/>
    <w:rsid w:val="00F71C4B"/>
    <w:rsid w:val="00F73EE4"/>
    <w:rsid w:val="00F74068"/>
    <w:rsid w:val="00F77CC4"/>
    <w:rsid w:val="00F909EF"/>
    <w:rsid w:val="00F91CA0"/>
    <w:rsid w:val="00F92126"/>
    <w:rsid w:val="00F92EA4"/>
    <w:rsid w:val="00FA28F4"/>
    <w:rsid w:val="00FA4160"/>
    <w:rsid w:val="00FA67C2"/>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6FE1A73A-04A5-4FD8-B464-125C5686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1062214785">
          <w:marLeft w:val="0"/>
          <w:marRight w:val="0"/>
          <w:marTop w:val="0"/>
          <w:marBottom w:val="0"/>
          <w:divBdr>
            <w:top w:val="none" w:sz="0" w:space="0" w:color="auto"/>
            <w:left w:val="none" w:sz="0" w:space="0" w:color="auto"/>
            <w:bottom w:val="none" w:sz="0" w:space="0" w:color="auto"/>
            <w:right w:val="none" w:sz="0" w:space="0" w:color="auto"/>
          </w:divBdr>
        </w:div>
        <w:div w:id="503671422">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489206233">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002925821">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eb.archive.org/web/20180723163613/https:/www.sciencedaily.com/releases/2009/06/090608151550.htm" TargetMode="External"/><Relationship Id="rId18" Type="http://schemas.openxmlformats.org/officeDocument/2006/relationships/hyperlink" Target="https://ar.wikipedia.org/wiki/%D8%B7%D8%B1%D9%8A%D9%82" TargetMode="External"/><Relationship Id="rId26" Type="http://schemas.openxmlformats.org/officeDocument/2006/relationships/hyperlink" Target="https://www.ipart.nsw.gov.au/files/13687885-53fa-40c8-b33d-a246010695c4/Draft_Report__Maximum_fares_for_metropolitan_and_outer_metropolitan_buses_from_January_2014.pdf" TargetMode="External"/><Relationship Id="rId3" Type="http://schemas.openxmlformats.org/officeDocument/2006/relationships/styles" Target="styles.xml"/><Relationship Id="rId21" Type="http://schemas.openxmlformats.org/officeDocument/2006/relationships/hyperlink" Target="https://journals.sagepub.com/doi/full/10.1177/0361198124126070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r.wikipedia.org/wiki/%D8%B7%D8%B1%D9%8A%D9%82" TargetMode="External"/><Relationship Id="rId17" Type="http://schemas.openxmlformats.org/officeDocument/2006/relationships/hyperlink" Target="https://arkonec.com/category/%d8%a7%d8%b1%d9%83%d9%88%d9%86-%d9%84%d9%84%d8%a7%d8%b3%d8%aa%d8%b4%d8%a7%d8%b1%d8%a7%d8%aa-%d8%a7%d9%84%d9%87%d9%86%d8%af%d8%b3%d9%8a%d8%a9/" TargetMode="External"/><Relationship Id="rId25" Type="http://schemas.openxmlformats.org/officeDocument/2006/relationships/hyperlink" Target="https://web.archive.org/web/20180723163613/https:/www.sciencedaily.com/releases/2009/06/090608151550.htm"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rkonec.com/category/%d8%a7%d8%b1%d9%83%d9%88%d9%86-%d9%84%d9%84%d8%a7%d8%b3%d8%aa%d8%b4%d8%a7%d8%b1%d8%a7%d8%aa-%d8%a7%d9%84%d9%87%d9%86%d8%af%d8%b3%d9%8a%d8%a9/" TargetMode="External"/><Relationship Id="rId20" Type="http://schemas.openxmlformats.org/officeDocument/2006/relationships/hyperlink" Target="https://www.researchgate.net/profile/Supriya-Pulparambil"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art.nsw.gov.au/files/13687885-53fa-40c8-b33d-a246010695c4/Draft_Report__Maximum_fares_for_metropolitan_and_outer_metropolitan_buses_from_January_2014.pdf" TargetMode="External"/><Relationship Id="rId24" Type="http://schemas.openxmlformats.org/officeDocument/2006/relationships/hyperlink" Target="https://mawdoo3.com/"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ar.wikipedia.org/w/index.php?title=RAC_foundation&amp;action=edit&amp;redlink=1" TargetMode="External"/><Relationship Id="rId23" Type="http://schemas.openxmlformats.org/officeDocument/2006/relationships/hyperlink" Target="https://aawsat.com/home/article/" TargetMode="External"/><Relationship Id="rId28" Type="http://schemas.openxmlformats.org/officeDocument/2006/relationships/header" Target="header1.xml"/><Relationship Id="rId10" Type="http://schemas.openxmlformats.org/officeDocument/2006/relationships/hyperlink" Target="https://www.youm7.com/story/2019/5/27" TargetMode="External"/><Relationship Id="rId19" Type="http://schemas.openxmlformats.org/officeDocument/2006/relationships/hyperlink" Target="https://www.researchgate.net/scientific-contributions/Mohammed-Sarrab-216619255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bakkah.com/ar/knowledge-center/information-technology-itil-business-processes" TargetMode="External"/><Relationship Id="rId14" Type="http://schemas.openxmlformats.org/officeDocument/2006/relationships/hyperlink" Target="https://www.racfoundation.org/?option=com_content&amp;task=view&amp;id=535&amp;Itemid=31" TargetMode="External"/><Relationship Id="rId22" Type="http://schemas.openxmlformats.org/officeDocument/2006/relationships/hyperlink" Target="https://journals.sagepub.com/doi/full/10.1177/03611981241260708" TargetMode="External"/><Relationship Id="rId27" Type="http://schemas.openxmlformats.org/officeDocument/2006/relationships/hyperlink" Target="https://www.rowadalaamal.com/"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3918-C3DC-4EA5-9573-86C917337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66</Pages>
  <Words>14672</Words>
  <Characters>82362</Characters>
  <Application>Microsoft Office Word</Application>
  <DocSecurity>0</DocSecurity>
  <Lines>1532</Lines>
  <Paragraphs>536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99349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dc:creator>
  <cp:keywords/>
  <dc:description/>
  <cp:lastModifiedBy>Mohammed Saad AlHuwaydi</cp:lastModifiedBy>
  <cp:revision>29</cp:revision>
  <cp:lastPrinted>2024-11-23T15:39:00Z</cp:lastPrinted>
  <dcterms:created xsi:type="dcterms:W3CDTF">2025-04-29T09:28:00Z</dcterms:created>
  <dcterms:modified xsi:type="dcterms:W3CDTF">2025-08-21T12:49:00Z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{"FirstPageDifferent":true,"DifferentOddAndEvenPages":false,"PageCount":66,"HeaderMetadata":"&lt;span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2025-08-21T12:48:35Z&lt;/span&gt;","ThirdPartyFooterMetadata":"مشروع خطة بحث علمى لتسجيل درجة الدكتوراه","GVFooterExists":false,"NonGVFooterExists":true,"FloatingFooterExists":true,"NonGVFooterShapeExists":tru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2025-08-21T12:49:02Z&lt;/span&gt;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MjAyNS0wOC0yMVQxMjo0OTowMlpcdTAwM0Mvc3Bhblx1MDAzRVx1MDAyMixcdTAwMjJGb290ZXJzXHUwMDIyOltcdTAwMjJcdTAwM0NzcGFuIHN0eWxlPVxcXHUwMDIyY29sb3I6IzcwQUQ0NztcXFx1MDAyMlx1MDAzRVRoaXMgZG9jdW1lbnQgaGFzIGJlZW4gY2xh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c3NpZmllZCBieSBNLkFsSHV3YXlkaSAgMjAyNS0wOC0yMVQxMjo0OTowMlpcdTAwM0Mvc3Bhblx1MDAzRVx1MDAyMl0sXHUwMDIyRm9vdGVyVHlwZVx1MDAyMjoxLFx1MDAyMkZvb3RlclR5cGVzQWxsb3dlZFx1MDAyMjpbMV0sXHUwMDIyRm9vdGVyVXBkYXRlVHlw</vt:lpwstr>
  </property>
  <property fmtid="{D5CDD505-2E9C-101B-9397-08002B2CF9AE}" pid="16" name="GVData9">
    <vt:lpwstr>ZVx1MDAyMjoxLFx1MDAyMldhdGVybWFya1x1MDAyMjpcdTAwMjJcdTAwMjIsXHUwMDIyV2F0ZXJtYXJrRW5hYmxlZFx1MDAyMjpmYWxzZSxcdTAwMjJTaG91bGRXcml0ZVdhdGVybWFya1x1MDAyMjpmYWxzZSxcdTAwMjJXYXRlcm1hcmtVcGRhdGVUeXBlXHUwMDIy</vt:lpwstr>
  </property>
  <property fmtid="{D5CDD505-2E9C-101B-9397-08002B2CF9AE}" pid="17" name="GVData10">
    <vt:lpwstr>OjEsXHUwMDIyUG93ZXJwb2ludFRpdGxlXHUwMDIyOm51bGwsXHUwMDIyUG93ZXJwb2ludFN1Yml0bGVcdTAwMjI6bnVsbH0iLA0KICAiU3RhdGUiOiAie1x1MDAyMkZpcnN0UGFnZURpZmZlcmVudFx1MDAyMjp0cnVlLFx1MDAyMkRpZmZlcmVudE9kZEFuZEV2ZW5Q</vt:lpwstr>
  </property>
  <property fmtid="{D5CDD505-2E9C-101B-9397-08002B2CF9AE}" pid="18" name="GVData11">
    <vt:lpwstr>YWdlc1x1MDAyMjpmYWxzZSxcdTAwMjJQYWdlQ291bnRcdTAwMjI6NjYsXHUwMDIySGVhZGVyTWV0YWRhdGFcdTAwMjI6XHUwMDIyXHUwMDNDc3BhbiBzdHlsZT1cXFx1MDAyMmNvbG9yOiM3MEFENDc7XFxcdTAwMjJcdTAwM0VUaGlzIGRvY3VtZW50IGhhcyBiZWVu</vt:lpwstr>
  </property>
  <property fmtid="{D5CDD505-2E9C-101B-9397-08002B2CF9AE}" pid="19" name="GVData12">
    <vt:lpwstr>IGNsYXNzaWZpZWQgYXMgXHUwMDNDc3Ryb25nXHUwMDNFUHVibGljXHUwMDNDL3N0cm9uZ1x1MDAzRVx1MDAzQy9zcGFuXHUwMDNFXHUwMDIyLFx1MDAyMlRoaXJkUGFydHlIZWFkZXJNZXRhZGF0YVx1MDAyMjpcdTAwMjJcdTAwMjIsXHUwMDIyR1ZIZWFkZXJFeGlz</vt:lpwstr>
  </property>
  <property fmtid="{D5CDD505-2E9C-101B-9397-08002B2CF9AE}" pid="20" name="GVData13">
    <vt:lpwstr>dHNcdTAwMjI6ZmFsc2UsXHUwMDIyTm9uR1ZIZWFkZXJFeGlzdHNcdTAwMjI6dHJ1ZSxcdTAwMjJGbG9hdGluZ0hlYWRlckV4aXN0c1x1MDAyMjp0cnVlLFx1MDAyMk5vbkdWSGVhZGVyU2hhcGVFeGlzdHNcdTAwMjI6dHJ1ZSxcdTAwMjJUaGlyZFBhcnR5SGVhZGVy</vt:lpwstr>
  </property>
  <property fmtid="{D5CDD505-2E9C-101B-9397-08002B2CF9AE}" pid="21" name="GVData14">
    <vt:lpwstr>c1x1MDAyMjpbXSxcdTAwMjJGb290ZXJNZXRhZGF0YVx1MDAyMjpcdTAwMjJcdTAwM0NzcGFuIHN0eWxlPVxcXHUwMDIyY29sb3I6IzcwQUQ0NztcXFx1MDAyMlx1MDAzRVRoaXMgZG9jdW1lbnQgaGFzIGJlZW4gY2xhc3NpZmllZCBieSBNLkFsSHV3YXlkaSAgMjAy</vt:lpwstr>
  </property>
  <property fmtid="{D5CDD505-2E9C-101B-9397-08002B2CF9AE}" pid="22" name="GVData15">
    <vt:lpwstr>NS0wOC0yMVQxMjo0ODozNVpcdTAwM0Mvc3Bhblx1MDAzRVx1MDAyMixcdTAwMjJUaGlyZFBhcnR5Rm9vdGVyTWV0YWRhdGFcdTAwMjI6XHUwMDIyXHUwNjQ1XHUwNjM0XHUwNjMxXHUwNjQ4XHUwNjM5IFx1MDYyRVx1MDYzN1x1MDYyOSBcdTA2MjhcdTA2MkRcdTA2</vt:lpwstr>
  </property>
  <property fmtid="{D5CDD505-2E9C-101B-9397-08002B2CF9AE}" pid="23" name="GVData16">
    <vt:lpwstr>MkIgXHUwNjM5XHUwNjQ0XHUwNjQ1XHUwNjQ5IFx1MDY0NFx1MDYyQVx1MDYzM1x1MDYyQ1x1MDY0QVx1MDY0NCBcdTA2MkZcdTA2MzFcdTA2MkNcdTA2MjkgXHUwNjI3XHUwNjQ0XHUwNjJGXHUwNjQzXHUwNjJBXHUwNjQ4XHUwNjMxXHUwNjI3XHUwNjQ3XHUwMDIy</vt:lpwstr>
  </property>
  <property fmtid="{D5CDD505-2E9C-101B-9397-08002B2CF9AE}" pid="24" name="GVData17">
    <vt:lpwstr>LFx1MDAyMkdWRm9vdGVyRXhpc3RzXHUwMDIyOmZhbHNlLFx1MDAyMk5vbkdWRm9vdGVyRXhpc3RzXHUwMDIyOnRydWUsXHUwMDIyRmxvYXRpbmdGb290ZXJFeGlzdHNcdTAwMjI6dHJ1ZSxcdTAwMjJOb25HVkZvb3RlclNoYXBlRXhpc3RzXHUwMDIyOnRydWUsXHUw</vt:lpwstr>
  </property>
  <property fmtid="{D5CDD505-2E9C-101B-9397-08002B2CF9AE}" pid="25" name="GVData18">
    <vt:lpwstr>MDIyVGhpcmRQYXJ0eUZvb3RlcnNcdTAwMjI6W10sXHUwMDIyV2F0ZXJtYXJrTWV0YWRhdGFcdTAwMjI6XHUwMDIyXHUwMDIyLFx1MDAyMldhdGVybWFya0V4aXN0c1x1MDAyMjpmYWxzZSxcdTAwMjJQb3dlcnBvaW50VGl0bGVNZXRhZGF0YVx1MDAyMjpudWxsLFx1</vt:lpwstr>
  </property>
  <property fmtid="{D5CDD505-2E9C-101B-9397-08002B2CF9AE}" pid="26" name="GVData19">
    <vt:lpwstr>MDAyMlBvd2VycG9pbnRTdWJ0aXRsZU1ldGFkYXRhXHUwMDIyOm51bGwsXHUwMDIyVGhpcmRQYXJ0eU1ldGFkYXRhRm91bmRcdTAwMjI6ZmFsc2V9Ig0KfQ==</vt:lpwstr>
  </property>
  <property fmtid="{D5CDD505-2E9C-101B-9397-08002B2CF9AE}" pid="27" name="GVData20">
    <vt:lpwstr>(end)</vt:lpwstr>
  </property>
</Properties>
</file>