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F2499A" w14:textId="016E3907" w:rsidR="00A96600" w:rsidRPr="003773DD" w:rsidRDefault="003930CB" w:rsidP="003773DD">
      <w:pPr>
        <w:jc w:val="both"/>
        <w:rPr>
          <w:b/>
          <w:bCs/>
          <w:sz w:val="36"/>
          <w:szCs w:val="36"/>
          <w:u w:val="single"/>
          <w:rtl/>
        </w:rPr>
      </w:pPr>
      <w:r w:rsidRPr="003773DD">
        <w:rPr>
          <w:rFonts w:hint="cs"/>
          <w:b/>
          <w:bCs/>
          <w:sz w:val="36"/>
          <w:szCs w:val="36"/>
          <w:u w:val="single"/>
          <w:rtl/>
        </w:rPr>
        <w:t>ملاحظات الباحث احمد فاروق</w:t>
      </w:r>
    </w:p>
    <w:p w14:paraId="679A01DC" w14:textId="5B754447" w:rsidR="006D6E24" w:rsidRPr="003773DD" w:rsidRDefault="006D6E24" w:rsidP="003773DD">
      <w:pPr>
        <w:pStyle w:val="a6"/>
        <w:numPr>
          <w:ilvl w:val="0"/>
          <w:numId w:val="1"/>
        </w:numPr>
        <w:jc w:val="both"/>
        <w:rPr>
          <w:sz w:val="36"/>
          <w:szCs w:val="36"/>
          <w:rtl/>
        </w:rPr>
      </w:pPr>
      <w:r w:rsidRPr="003773DD">
        <w:rPr>
          <w:rFonts w:hint="cs"/>
          <w:sz w:val="36"/>
          <w:szCs w:val="36"/>
          <w:rtl/>
        </w:rPr>
        <w:t xml:space="preserve">في عنوان الدراسة عندي تساؤل هل الضغوط الإدارية هي ما تؤثر على مرونة </w:t>
      </w:r>
      <w:r w:rsidR="003773DD" w:rsidRPr="003773DD">
        <w:rPr>
          <w:rFonts w:hint="cs"/>
          <w:sz w:val="36"/>
          <w:szCs w:val="36"/>
          <w:rtl/>
        </w:rPr>
        <w:t>القادة،</w:t>
      </w:r>
      <w:r w:rsidRPr="003773DD">
        <w:rPr>
          <w:rFonts w:hint="cs"/>
          <w:sz w:val="36"/>
          <w:szCs w:val="36"/>
          <w:rtl/>
        </w:rPr>
        <w:t xml:space="preserve"> ام مرونة القادة هي التي تنعكس على الضغوط </w:t>
      </w:r>
      <w:r w:rsidR="003773DD" w:rsidRPr="003773DD">
        <w:rPr>
          <w:rFonts w:hint="cs"/>
          <w:sz w:val="36"/>
          <w:szCs w:val="36"/>
          <w:rtl/>
        </w:rPr>
        <w:t>الإدارية.</w:t>
      </w:r>
      <w:r w:rsidRPr="003773DD">
        <w:rPr>
          <w:rFonts w:hint="cs"/>
          <w:sz w:val="36"/>
          <w:szCs w:val="36"/>
          <w:rtl/>
        </w:rPr>
        <w:t xml:space="preserve">  </w:t>
      </w:r>
    </w:p>
    <w:p w14:paraId="16C6F6DE" w14:textId="6EA7539D" w:rsidR="003930CB" w:rsidRPr="003773DD" w:rsidRDefault="003930CB" w:rsidP="003773DD">
      <w:pPr>
        <w:pStyle w:val="a6"/>
        <w:numPr>
          <w:ilvl w:val="0"/>
          <w:numId w:val="1"/>
        </w:numPr>
        <w:jc w:val="both"/>
        <w:rPr>
          <w:sz w:val="36"/>
          <w:szCs w:val="36"/>
          <w:rtl/>
        </w:rPr>
      </w:pPr>
      <w:r w:rsidRPr="003773DD">
        <w:rPr>
          <w:rFonts w:hint="cs"/>
          <w:sz w:val="36"/>
          <w:szCs w:val="36"/>
          <w:rtl/>
        </w:rPr>
        <w:t xml:space="preserve">لا بد من إعادة كتابة الجزء الخاص بالدراسات السابقة، لا بد من الاستعانة بالبحوث المنشورة في مجلات علمية رصينة، او التي تصدر عن جامعات عربية وأجنبية تتناول متغيري الدراسة </w:t>
      </w:r>
      <w:r w:rsidR="003773DD" w:rsidRPr="003773DD">
        <w:rPr>
          <w:rFonts w:hint="cs"/>
          <w:sz w:val="36"/>
          <w:szCs w:val="36"/>
          <w:rtl/>
        </w:rPr>
        <w:t xml:space="preserve">فقط، </w:t>
      </w:r>
      <w:r w:rsidRPr="003773DD">
        <w:rPr>
          <w:rFonts w:hint="cs"/>
          <w:sz w:val="36"/>
          <w:szCs w:val="36"/>
          <w:rtl/>
        </w:rPr>
        <w:t xml:space="preserve">علما بان الكتب لا تندرج ضمن الدراسات السابقة. ويرجى استعراض أهداف الدراسة والفروض والمجتمع والعينة واهم النتائج واهم التوصيات. </w:t>
      </w:r>
    </w:p>
    <w:p w14:paraId="3E512163" w14:textId="1EFF52B6" w:rsidR="003773DD" w:rsidRPr="003773DD" w:rsidRDefault="003930CB" w:rsidP="003773DD">
      <w:pPr>
        <w:pStyle w:val="a6"/>
        <w:numPr>
          <w:ilvl w:val="0"/>
          <w:numId w:val="1"/>
        </w:numPr>
        <w:jc w:val="both"/>
        <w:rPr>
          <w:sz w:val="36"/>
          <w:szCs w:val="36"/>
          <w:rtl/>
        </w:rPr>
      </w:pPr>
      <w:r w:rsidRPr="003773DD">
        <w:rPr>
          <w:rFonts w:hint="cs"/>
          <w:sz w:val="36"/>
          <w:szCs w:val="36"/>
          <w:rtl/>
        </w:rPr>
        <w:t xml:space="preserve">تساؤلات </w:t>
      </w:r>
      <w:r w:rsidR="003773DD" w:rsidRPr="003773DD">
        <w:rPr>
          <w:rFonts w:hint="cs"/>
          <w:sz w:val="36"/>
          <w:szCs w:val="36"/>
          <w:rtl/>
        </w:rPr>
        <w:t xml:space="preserve">الدراسة، </w:t>
      </w:r>
      <w:r w:rsidRPr="003773DD">
        <w:rPr>
          <w:rFonts w:hint="cs"/>
          <w:sz w:val="36"/>
          <w:szCs w:val="36"/>
          <w:rtl/>
        </w:rPr>
        <w:t xml:space="preserve">لاحظت دمجك للأسئلة في المقترح الأول داخل </w:t>
      </w:r>
      <w:r w:rsidR="006D6E24" w:rsidRPr="003773DD">
        <w:rPr>
          <w:rFonts w:hint="cs"/>
          <w:sz w:val="36"/>
          <w:szCs w:val="36"/>
          <w:rtl/>
        </w:rPr>
        <w:t>التعديل،</w:t>
      </w:r>
      <w:r w:rsidRPr="003773DD">
        <w:rPr>
          <w:rFonts w:hint="cs"/>
          <w:sz w:val="36"/>
          <w:szCs w:val="36"/>
          <w:rtl/>
        </w:rPr>
        <w:t xml:space="preserve"> علما بانه عندما طلبت الاكتفاء بثلاث أسئلة بدلا من </w:t>
      </w:r>
      <w:r w:rsidR="0060540E" w:rsidRPr="003773DD">
        <w:rPr>
          <w:rFonts w:hint="cs"/>
          <w:sz w:val="36"/>
          <w:szCs w:val="36"/>
          <w:rtl/>
        </w:rPr>
        <w:t>خمس،</w:t>
      </w:r>
      <w:r w:rsidRPr="003773DD">
        <w:rPr>
          <w:rFonts w:hint="cs"/>
          <w:sz w:val="36"/>
          <w:szCs w:val="36"/>
          <w:rtl/>
        </w:rPr>
        <w:t xml:space="preserve"> كان ذلك لا يعني ان تقوم بدمجهم لان ذلك سيؤدي الى كبر حجم الرسالة بشكل كبير، ولذلك ارجو انتقاء ثلاث أسئلة فرعية تركز فقط على متغيرات الدراسة. </w:t>
      </w:r>
    </w:p>
    <w:p w14:paraId="43FC6B70" w14:textId="1488E689" w:rsidR="003773DD" w:rsidRPr="003773DD" w:rsidRDefault="003773DD" w:rsidP="003773DD">
      <w:pPr>
        <w:pStyle w:val="a6"/>
        <w:numPr>
          <w:ilvl w:val="0"/>
          <w:numId w:val="1"/>
        </w:numPr>
        <w:jc w:val="both"/>
        <w:rPr>
          <w:rFonts w:hint="cs"/>
          <w:sz w:val="36"/>
          <w:szCs w:val="36"/>
        </w:rPr>
      </w:pPr>
      <w:r w:rsidRPr="003773DD">
        <w:rPr>
          <w:rFonts w:hint="cs"/>
          <w:sz w:val="36"/>
          <w:szCs w:val="36"/>
          <w:rtl/>
        </w:rPr>
        <w:t xml:space="preserve">المراجع يجب ترتيبها ترتيب أبجدي </w:t>
      </w:r>
    </w:p>
    <w:sectPr w:rsidR="003773DD" w:rsidRPr="003773DD" w:rsidSect="006C02B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F7030A"/>
    <w:multiLevelType w:val="hybridMultilevel"/>
    <w:tmpl w:val="AA42524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9250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FDC"/>
    <w:rsid w:val="003773DD"/>
    <w:rsid w:val="003930CB"/>
    <w:rsid w:val="00407853"/>
    <w:rsid w:val="0060540E"/>
    <w:rsid w:val="006C02B8"/>
    <w:rsid w:val="006D6E24"/>
    <w:rsid w:val="00A96600"/>
    <w:rsid w:val="00ED1644"/>
    <w:rsid w:val="00FD7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3A8D35"/>
  <w15:chartTrackingRefBased/>
  <w15:docId w15:val="{7EFA3122-B588-42A2-95C2-E688B6703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FD7F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D7F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D7F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D7F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D7F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D7F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D7F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D7F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D7F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FD7F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D7F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D7F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D7FDC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D7FDC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D7FD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D7FD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D7FD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D7F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D7F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D7F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D7F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D7F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D7F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D7FD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D7FD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D7FD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D7F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D7FD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FD7F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Mohamed Shawky</dc:creator>
  <cp:keywords/>
  <dc:description/>
  <cp:lastModifiedBy>Amira Mohamed Shawky</cp:lastModifiedBy>
  <cp:revision>8</cp:revision>
  <dcterms:created xsi:type="dcterms:W3CDTF">2024-11-24T19:37:00Z</dcterms:created>
  <dcterms:modified xsi:type="dcterms:W3CDTF">2024-11-24T19:52:00Z</dcterms:modified>
</cp:coreProperties>
</file>