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00F99C" w14:textId="50EC6512" w:rsidR="008F355F" w:rsidRPr="00E745E2" w:rsidRDefault="00DD642C" w:rsidP="00EF1ED8">
      <w:pPr>
        <w:spacing w:line="360" w:lineRule="auto"/>
        <w:rPr>
          <w:rFonts w:ascii="Sakkal Majalla" w:hAnsi="Sakkal Majalla" w:cs="Sakkal Majalla"/>
          <w:sz w:val="32"/>
          <w:szCs w:val="32"/>
          <w:rtl/>
        </w:rPr>
      </w:pPr>
      <w:r w:rsidRPr="00E745E2">
        <w:rPr>
          <w:rFonts w:ascii="Sakkal Majalla" w:hAnsi="Sakkal Majalla" w:cs="Sakkal Majalla"/>
          <w:noProof/>
          <w:sz w:val="32"/>
          <w:szCs w:val="32"/>
        </w:rPr>
        <w:drawing>
          <wp:anchor distT="0" distB="0" distL="114300" distR="114300" simplePos="0" relativeHeight="251658752" behindDoc="0" locked="0" layoutInCell="1" allowOverlap="1" wp14:anchorId="4ECD9E10" wp14:editId="4135A61A">
            <wp:simplePos x="0" y="0"/>
            <wp:positionH relativeFrom="margin">
              <wp:posOffset>-8890</wp:posOffset>
            </wp:positionH>
            <wp:positionV relativeFrom="margin">
              <wp:posOffset>-485775</wp:posOffset>
            </wp:positionV>
            <wp:extent cx="2226945" cy="2066925"/>
            <wp:effectExtent l="0" t="0" r="0" b="0"/>
            <wp:wrapSquare wrapText="bothSides"/>
            <wp:docPr id="7" name="Picture 1" descr="الوصف: 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الوصف: A logo for a university&#10;&#10;Description automatically generated"/>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45E2">
        <w:rPr>
          <w:rFonts w:ascii="Sakkal Majalla" w:hAnsi="Sakkal Majalla" w:cs="Sakkal Majalla"/>
          <w:noProof/>
          <w:sz w:val="32"/>
          <w:szCs w:val="32"/>
        </w:rPr>
        <mc:AlternateContent>
          <mc:Choice Requires="wps">
            <w:drawing>
              <wp:anchor distT="45720" distB="45720" distL="114300" distR="114300" simplePos="0" relativeHeight="251657728" behindDoc="0" locked="0" layoutInCell="1" allowOverlap="1" wp14:anchorId="42320890" wp14:editId="10C43EB3">
                <wp:simplePos x="0" y="0"/>
                <wp:positionH relativeFrom="margin">
                  <wp:posOffset>3658235</wp:posOffset>
                </wp:positionH>
                <wp:positionV relativeFrom="margin">
                  <wp:posOffset>-190500</wp:posOffset>
                </wp:positionV>
                <wp:extent cx="2286635" cy="1495425"/>
                <wp:effectExtent l="0" t="0" r="0" b="0"/>
                <wp:wrapTopAndBottom/>
                <wp:docPr id="778982479" name="مربع ن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286635" cy="1495425"/>
                        </a:xfrm>
                        <a:prstGeom prst="rect">
                          <a:avLst/>
                        </a:prstGeom>
                        <a:noFill/>
                        <a:ln w="9525">
                          <a:noFill/>
                          <a:miter lim="800000"/>
                          <a:headEnd/>
                          <a:tailEnd/>
                        </a:ln>
                      </wps:spPr>
                      <wps:txbx>
                        <w:txbxContent>
                          <w:p w14:paraId="7E8C1D3D" w14:textId="77777777" w:rsidR="000D08D9" w:rsidRPr="004607F6" w:rsidRDefault="000D08D9" w:rsidP="009E444D">
                            <w:pPr>
                              <w:jc w:val="center"/>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أوشن</w:t>
                            </w:r>
                          </w:p>
                          <w:p w14:paraId="604A9BC1" w14:textId="77777777" w:rsidR="000D08D9" w:rsidRPr="004607F6" w:rsidRDefault="000D08D9" w:rsidP="009E444D">
                            <w:pPr>
                              <w:jc w:val="center"/>
                              <w:rPr>
                                <w:rFonts w:cs="Sakkal Majalla"/>
                                <w:b/>
                                <w:bCs/>
                                <w:sz w:val="32"/>
                                <w:szCs w:val="32"/>
                                <w:rtl/>
                              </w:rPr>
                            </w:pPr>
                            <w:r w:rsidRPr="004607F6">
                              <w:rPr>
                                <w:rFonts w:cs="Sakkal Majalla"/>
                                <w:b/>
                                <w:bCs/>
                                <w:sz w:val="32"/>
                                <w:szCs w:val="32"/>
                                <w:rtl/>
                              </w:rPr>
                              <w:t>كلية الإدارة</w:t>
                            </w:r>
                          </w:p>
                          <w:p w14:paraId="294618DA" w14:textId="5360E278" w:rsidR="000D08D9" w:rsidRPr="004607F6" w:rsidRDefault="00C41E6E" w:rsidP="009E444D">
                            <w:pPr>
                              <w:jc w:val="center"/>
                              <w:rPr>
                                <w:rFonts w:cs="Sakkal Majalla"/>
                                <w:b/>
                                <w:bCs/>
                                <w:sz w:val="32"/>
                                <w:szCs w:val="32"/>
                              </w:rPr>
                            </w:pPr>
                            <w:r>
                              <w:rPr>
                                <w:rFonts w:cs="Sakkal Majalla" w:hint="cs"/>
                                <w:b/>
                                <w:bCs/>
                                <w:sz w:val="32"/>
                                <w:szCs w:val="32"/>
                                <w:rtl/>
                              </w:rPr>
                              <w:t>تخصص إدارة مشاريع</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320890" id="_x0000_t202" coordsize="21600,21600" o:spt="202" path="m,l,21600r21600,l21600,xe">
                <v:stroke joinstyle="miter"/>
                <v:path gradientshapeok="t" o:connecttype="rect"/>
              </v:shapetype>
              <v:shape id="مربع نص 3" o:spid="_x0000_s1026" type="#_x0000_t202" style="position:absolute;left:0;text-align:left;margin-left:288.05pt;margin-top:-15pt;width:180.05pt;height:117.75pt;z-index:251657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" filled="f" stroked="f">
                <v:textbox>
                  <w:txbxContent>
                    <w:p w14:paraId="7E8C1D3D" w14:textId="77777777" w:rsidR="000D08D9" w:rsidRPr="004607F6" w:rsidRDefault="000D08D9" w:rsidP="009E444D">
                      <w:pPr>
                        <w:jc w:val="center"/>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أوشن</w:t>
                      </w:r>
                    </w:p>
                    <w:p w14:paraId="604A9BC1" w14:textId="77777777" w:rsidR="000D08D9" w:rsidRPr="004607F6" w:rsidRDefault="000D08D9" w:rsidP="009E444D">
                      <w:pPr>
                        <w:jc w:val="center"/>
                        <w:rPr>
                          <w:rFonts w:cs="Sakkal Majalla"/>
                          <w:b/>
                          <w:bCs/>
                          <w:sz w:val="32"/>
                          <w:szCs w:val="32"/>
                          <w:rtl/>
                        </w:rPr>
                      </w:pPr>
                      <w:r w:rsidRPr="004607F6">
                        <w:rPr>
                          <w:rFonts w:cs="Sakkal Majalla"/>
                          <w:b/>
                          <w:bCs/>
                          <w:sz w:val="32"/>
                          <w:szCs w:val="32"/>
                          <w:rtl/>
                        </w:rPr>
                        <w:t>كلية الإدارة</w:t>
                      </w:r>
                    </w:p>
                    <w:p w14:paraId="294618DA" w14:textId="5360E278" w:rsidR="000D08D9" w:rsidRPr="004607F6" w:rsidRDefault="00C41E6E" w:rsidP="009E444D">
                      <w:pPr>
                        <w:jc w:val="center"/>
                        <w:rPr>
                          <w:rFonts w:cs="Sakkal Majalla"/>
                          <w:b/>
                          <w:bCs/>
                          <w:sz w:val="32"/>
                          <w:szCs w:val="32"/>
                        </w:rPr>
                      </w:pPr>
                      <w:r>
                        <w:rPr>
                          <w:rFonts w:cs="Sakkal Majalla" w:hint="cs"/>
                          <w:b/>
                          <w:bCs/>
                          <w:sz w:val="32"/>
                          <w:szCs w:val="32"/>
                          <w:rtl/>
                        </w:rPr>
                        <w:t>تخصص إدارة مشاريع</w:t>
                      </w:r>
                    </w:p>
                  </w:txbxContent>
                </v:textbox>
                <w10:wrap type="topAndBottom" anchorx="margin" anchory="margin"/>
              </v:shape>
            </w:pict>
          </mc:Fallback>
        </mc:AlternateContent>
      </w:r>
    </w:p>
    <w:p w14:paraId="4574A9F7" w14:textId="77777777" w:rsidR="008F355F" w:rsidRPr="00E745E2" w:rsidRDefault="008F355F" w:rsidP="00DE2DD6">
      <w:pPr>
        <w:spacing w:line="360" w:lineRule="auto"/>
        <w:rPr>
          <w:rFonts w:ascii="Sakkal Majalla" w:hAnsi="Sakkal Majalla" w:cs="Sakkal Majalla"/>
          <w:sz w:val="32"/>
          <w:szCs w:val="32"/>
          <w:lang w:bidi="ar-EG"/>
        </w:rPr>
      </w:pPr>
    </w:p>
    <w:p w14:paraId="27A94FD5" w14:textId="77777777" w:rsidR="00FB5535" w:rsidRPr="00E745E2" w:rsidRDefault="00FB5535" w:rsidP="00DE2DD6">
      <w:pPr>
        <w:tabs>
          <w:tab w:val="left" w:pos="2471"/>
        </w:tabs>
        <w:spacing w:line="360" w:lineRule="auto"/>
        <w:jc w:val="center"/>
        <w:rPr>
          <w:rFonts w:ascii="Sakkal Majalla" w:hAnsi="Sakkal Majalla" w:cs="Sakkal Majalla"/>
          <w:b/>
          <w:bCs/>
          <w:sz w:val="32"/>
          <w:szCs w:val="32"/>
          <w:rtl/>
        </w:rPr>
      </w:pPr>
      <w:r w:rsidRPr="00E745E2">
        <w:rPr>
          <w:rFonts w:ascii="Sakkal Majalla" w:hAnsi="Sakkal Majalla" w:cs="Sakkal Majalla"/>
          <w:b/>
          <w:bCs/>
          <w:sz w:val="32"/>
          <w:szCs w:val="32"/>
          <w:rtl/>
        </w:rPr>
        <w:t>أثر تطبيق حوكمة المشاريع على جودة التنفيذ في المشاريع الحكومية</w:t>
      </w:r>
    </w:p>
    <w:p w14:paraId="256875D2" w14:textId="77777777" w:rsidR="001F1ABA" w:rsidRPr="00E745E2" w:rsidRDefault="00FB5535" w:rsidP="00DE2DD6">
      <w:pPr>
        <w:tabs>
          <w:tab w:val="left" w:pos="2471"/>
        </w:tabs>
        <w:spacing w:line="360" w:lineRule="auto"/>
        <w:jc w:val="center"/>
        <w:rPr>
          <w:rFonts w:ascii="Sakkal Majalla" w:hAnsi="Sakkal Majalla" w:cs="Sakkal Majalla"/>
          <w:b/>
          <w:bCs/>
          <w:sz w:val="32"/>
          <w:szCs w:val="32"/>
          <w:rtl/>
        </w:rPr>
      </w:pPr>
      <w:r w:rsidRPr="00E745E2">
        <w:rPr>
          <w:rFonts w:ascii="Sakkal Majalla" w:hAnsi="Sakkal Majalla" w:cs="Sakkal Majalla"/>
          <w:b/>
          <w:bCs/>
          <w:sz w:val="32"/>
          <w:szCs w:val="32"/>
          <w:rtl/>
        </w:rPr>
        <w:t xml:space="preserve"> في المملكة العربية السعودية</w:t>
      </w:r>
    </w:p>
    <w:p w14:paraId="337CD228" w14:textId="77777777" w:rsidR="008F355F" w:rsidRPr="00E745E2" w:rsidRDefault="008F355F" w:rsidP="00DE2DD6">
      <w:pPr>
        <w:tabs>
          <w:tab w:val="left" w:pos="2471"/>
        </w:tabs>
        <w:spacing w:line="360" w:lineRule="auto"/>
        <w:jc w:val="center"/>
        <w:rPr>
          <w:rFonts w:ascii="Sakkal Majalla" w:hAnsi="Sakkal Majalla" w:cs="Sakkal Majalla"/>
          <w:b/>
          <w:bCs/>
          <w:sz w:val="32"/>
          <w:szCs w:val="32"/>
          <w:rtl/>
        </w:rPr>
      </w:pPr>
      <w:r w:rsidRPr="00E745E2">
        <w:rPr>
          <w:rFonts w:ascii="Sakkal Majalla" w:hAnsi="Sakkal Majalla" w:cs="Sakkal Majalla"/>
          <w:b/>
          <w:bCs/>
          <w:sz w:val="32"/>
          <w:szCs w:val="32"/>
          <w:rtl/>
        </w:rPr>
        <w:t>إعداد/</w:t>
      </w:r>
    </w:p>
    <w:p w14:paraId="56970C57" w14:textId="49C454DA" w:rsidR="008F355F" w:rsidRDefault="00C41E6E" w:rsidP="00DE2DD6">
      <w:pPr>
        <w:tabs>
          <w:tab w:val="left" w:pos="2471"/>
        </w:tabs>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ناصر سالم الشمري</w:t>
      </w:r>
    </w:p>
    <w:p w14:paraId="4753FADC" w14:textId="1BB0CDBF" w:rsidR="00C41E6E" w:rsidRDefault="00C41E6E" w:rsidP="00DE2DD6">
      <w:pPr>
        <w:tabs>
          <w:tab w:val="left" w:pos="2471"/>
        </w:tabs>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الرقم الجامعي /</w:t>
      </w:r>
    </w:p>
    <w:p w14:paraId="53DCF694" w14:textId="4A84E071" w:rsidR="00C41E6E" w:rsidRPr="00E745E2" w:rsidRDefault="000A1E0A" w:rsidP="00DE2DD6">
      <w:pPr>
        <w:tabs>
          <w:tab w:val="left" w:pos="2471"/>
        </w:tabs>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242001759</w:t>
      </w:r>
    </w:p>
    <w:p w14:paraId="7BC14E34" w14:textId="77777777" w:rsidR="008F355F" w:rsidRDefault="008F355F" w:rsidP="00DE2DD6">
      <w:pPr>
        <w:tabs>
          <w:tab w:val="left" w:pos="2471"/>
        </w:tabs>
        <w:spacing w:line="360" w:lineRule="auto"/>
        <w:jc w:val="center"/>
        <w:rPr>
          <w:rFonts w:ascii="Sakkal Majalla" w:hAnsi="Sakkal Majalla" w:cs="Sakkal Majalla"/>
          <w:b/>
          <w:bCs/>
          <w:sz w:val="32"/>
          <w:szCs w:val="32"/>
          <w:rtl/>
        </w:rPr>
      </w:pPr>
      <w:r w:rsidRPr="00E745E2">
        <w:rPr>
          <w:rFonts w:ascii="Sakkal Majalla" w:hAnsi="Sakkal Majalla" w:cs="Sakkal Majalla"/>
          <w:b/>
          <w:bCs/>
          <w:sz w:val="32"/>
          <w:szCs w:val="32"/>
          <w:rtl/>
        </w:rPr>
        <w:t>إشراف/</w:t>
      </w:r>
    </w:p>
    <w:p w14:paraId="1A425D13" w14:textId="6A715731" w:rsidR="000A1E0A" w:rsidRDefault="000A1E0A" w:rsidP="00DE2DD6">
      <w:pPr>
        <w:tabs>
          <w:tab w:val="left" w:pos="2471"/>
        </w:tabs>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د/ الفيصل عبد الحميد محمد</w:t>
      </w:r>
    </w:p>
    <w:p w14:paraId="18A403EC" w14:textId="17EE50F0" w:rsidR="008F355F" w:rsidRPr="00E745E2" w:rsidRDefault="000A1E0A" w:rsidP="00EF1ED8">
      <w:pPr>
        <w:tabs>
          <w:tab w:val="left" w:pos="2471"/>
        </w:tabs>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د/ </w:t>
      </w:r>
      <w:r w:rsidR="00EF1ED8">
        <w:rPr>
          <w:rFonts w:ascii="Sakkal Majalla" w:hAnsi="Sakkal Majalla" w:cs="Sakkal Majalla" w:hint="cs"/>
          <w:b/>
          <w:bCs/>
          <w:sz w:val="32"/>
          <w:szCs w:val="32"/>
          <w:rtl/>
        </w:rPr>
        <w:t>فايز على جراد</w:t>
      </w:r>
    </w:p>
    <w:p w14:paraId="48EC1E5A" w14:textId="77777777" w:rsidR="008F355F" w:rsidRPr="00E745E2" w:rsidRDefault="008F355F" w:rsidP="00EF1ED8">
      <w:pPr>
        <w:tabs>
          <w:tab w:val="left" w:pos="2471"/>
        </w:tabs>
        <w:spacing w:line="360" w:lineRule="auto"/>
        <w:rPr>
          <w:rFonts w:ascii="Sakkal Majalla" w:hAnsi="Sakkal Majalla" w:cs="Sakkal Majalla"/>
          <w:b/>
          <w:bCs/>
          <w:sz w:val="32"/>
          <w:szCs w:val="32"/>
          <w:rtl/>
        </w:rPr>
      </w:pPr>
    </w:p>
    <w:p w14:paraId="25553651" w14:textId="77777777" w:rsidR="008F355F" w:rsidRPr="00E745E2" w:rsidRDefault="008F355F" w:rsidP="00DE2DD6">
      <w:pPr>
        <w:tabs>
          <w:tab w:val="left" w:pos="2471"/>
        </w:tabs>
        <w:spacing w:line="360" w:lineRule="auto"/>
        <w:jc w:val="center"/>
        <w:rPr>
          <w:rFonts w:ascii="Sakkal Majalla" w:hAnsi="Sakkal Majalla" w:cs="Sakkal Majalla"/>
          <w:b/>
          <w:bCs/>
          <w:sz w:val="32"/>
          <w:szCs w:val="32"/>
          <w:rtl/>
        </w:rPr>
      </w:pPr>
      <w:r w:rsidRPr="00E745E2">
        <w:rPr>
          <w:rFonts w:ascii="Sakkal Majalla" w:hAnsi="Sakkal Majalla" w:cs="Sakkal Majalla"/>
          <w:b/>
          <w:bCs/>
          <w:sz w:val="32"/>
          <w:szCs w:val="32"/>
          <w:rtl/>
        </w:rPr>
        <w:t>العام الدراسي</w:t>
      </w:r>
    </w:p>
    <w:p w14:paraId="5111902D" w14:textId="77777777" w:rsidR="009D07D9" w:rsidRPr="00E745E2" w:rsidRDefault="008F355F" w:rsidP="000D08D9">
      <w:pPr>
        <w:tabs>
          <w:tab w:val="left" w:pos="2471"/>
        </w:tabs>
        <w:spacing w:line="360" w:lineRule="auto"/>
        <w:jc w:val="center"/>
        <w:rPr>
          <w:rFonts w:ascii="Sakkal Majalla" w:hAnsi="Sakkal Majalla" w:cs="Sakkal Majalla"/>
          <w:b/>
          <w:bCs/>
          <w:sz w:val="32"/>
          <w:szCs w:val="32"/>
          <w:rtl/>
        </w:rPr>
      </w:pPr>
      <w:r w:rsidRPr="00E745E2">
        <w:rPr>
          <w:rFonts w:ascii="Sakkal Majalla" w:hAnsi="Sakkal Majalla" w:cs="Sakkal Majalla"/>
          <w:b/>
          <w:bCs/>
          <w:sz w:val="32"/>
          <w:szCs w:val="32"/>
          <w:rtl/>
        </w:rPr>
        <w:t>1446ه- 2025م</w:t>
      </w:r>
      <w:r w:rsidRPr="00E745E2">
        <w:rPr>
          <w:rFonts w:ascii="Sakkal Majalla" w:hAnsi="Sakkal Majalla" w:cs="Sakkal Majalla"/>
          <w:b/>
          <w:bCs/>
          <w:sz w:val="32"/>
          <w:szCs w:val="32"/>
        </w:rPr>
        <w:br w:type="page"/>
      </w:r>
      <w:r w:rsidR="00DD642C" w:rsidRPr="00E745E2">
        <w:rPr>
          <w:rFonts w:ascii="Sakkal Majalla" w:hAnsi="Sakkal Majalla" w:cs="Sakkal Majalla"/>
          <w:noProof/>
          <w:kern w:val="2"/>
          <w:sz w:val="32"/>
          <w:szCs w:val="32"/>
        </w:rPr>
        <w:lastRenderedPageBreak/>
        <w:drawing>
          <wp:inline distT="0" distB="0" distL="0" distR="0" wp14:anchorId="7612D113" wp14:editId="4AEBC940">
            <wp:extent cx="5209540" cy="4152265"/>
            <wp:effectExtent l="0" t="0" r="0" b="0"/>
            <wp:docPr id="1" name="صورة 1" descr="الوصف: عجائب بسم الله الرحمن الرحيم"/>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صورة 1" descr="الوصف: عجائب بسم الله الرحمن الرحيم"/>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09540" cy="4152265"/>
                    </a:xfrm>
                    <a:prstGeom prst="rect">
                      <a:avLst/>
                    </a:prstGeom>
                    <a:noFill/>
                    <a:ln>
                      <a:noFill/>
                    </a:ln>
                  </pic:spPr>
                </pic:pic>
              </a:graphicData>
            </a:graphic>
          </wp:inline>
        </w:drawing>
      </w:r>
    </w:p>
    <w:p w14:paraId="29D4E484" w14:textId="77777777" w:rsidR="009D07D9" w:rsidRPr="00E745E2" w:rsidRDefault="009D07D9" w:rsidP="00DE2DD6">
      <w:pPr>
        <w:pStyle w:val="1"/>
        <w:spacing w:line="360" w:lineRule="auto"/>
        <w:jc w:val="center"/>
        <w:rPr>
          <w:rFonts w:ascii="Sakkal Majalla" w:hAnsi="Sakkal Majalla" w:cs="Sakkal Majalla"/>
          <w:rtl/>
          <w:lang w:bidi="ar-EG"/>
        </w:rPr>
      </w:pPr>
      <w:r w:rsidRPr="00E745E2">
        <w:rPr>
          <w:rFonts w:ascii="Sakkal Majalla" w:hAnsi="Sakkal Majalla" w:cs="Sakkal Majalla"/>
          <w:rtl/>
          <w:lang w:bidi="ar-EG"/>
        </w:rPr>
        <w:br w:type="page"/>
      </w:r>
      <w:bookmarkStart w:id="0" w:name="_Toc198844671"/>
      <w:r w:rsidRPr="00E745E2">
        <w:rPr>
          <w:rFonts w:ascii="Sakkal Majalla" w:hAnsi="Sakkal Majalla" w:cs="Sakkal Majalla"/>
          <w:rtl/>
          <w:lang w:bidi="ar-EG"/>
        </w:rPr>
        <w:lastRenderedPageBreak/>
        <w:t>الاهداء</w:t>
      </w:r>
      <w:bookmarkEnd w:id="0"/>
    </w:p>
    <w:p w14:paraId="674F7172" w14:textId="77777777" w:rsidR="002E6E53" w:rsidRPr="00E745E2" w:rsidRDefault="002E6E53" w:rsidP="00DE2DD6">
      <w:pPr>
        <w:tabs>
          <w:tab w:val="left" w:pos="2471"/>
        </w:tabs>
        <w:spacing w:line="360" w:lineRule="auto"/>
        <w:jc w:val="center"/>
        <w:rPr>
          <w:rFonts w:ascii="Sakkal Majalla" w:hAnsi="Sakkal Majalla" w:cs="Sakkal Majalla"/>
          <w:b/>
          <w:bCs/>
          <w:sz w:val="32"/>
          <w:szCs w:val="32"/>
          <w:rtl/>
          <w:lang w:bidi="ar-EG"/>
        </w:rPr>
      </w:pPr>
    </w:p>
    <w:p w14:paraId="6DC005EB" w14:textId="77777777" w:rsidR="0068142C" w:rsidRPr="00E745E2" w:rsidRDefault="002E6E53" w:rsidP="00DE2DD6">
      <w:pPr>
        <w:tabs>
          <w:tab w:val="left" w:pos="2471"/>
        </w:tabs>
        <w:spacing w:line="360" w:lineRule="auto"/>
        <w:jc w:val="both"/>
        <w:rPr>
          <w:rFonts w:ascii="Sakkal Majalla" w:hAnsi="Sakkal Majalla" w:cs="Sakkal Majalla"/>
          <w:b/>
          <w:bCs/>
          <w:sz w:val="32"/>
          <w:szCs w:val="32"/>
          <w:rtl/>
          <w:lang w:bidi="ar-EG"/>
        </w:rPr>
      </w:pPr>
      <w:r w:rsidRPr="00E745E2">
        <w:rPr>
          <w:rFonts w:ascii="Sakkal Majalla" w:hAnsi="Sakkal Majalla" w:cs="Sakkal Majalla"/>
          <w:b/>
          <w:bCs/>
          <w:sz w:val="32"/>
          <w:szCs w:val="32"/>
          <w:rtl/>
          <w:lang w:bidi="ar-EG"/>
        </w:rPr>
        <w:t>أهدي هذا العمل إلى والدي العزيزين اللذين كانا لي مصدر دعم وإلهام طوال حياتي</w:t>
      </w:r>
      <w:r w:rsidR="0068142C" w:rsidRPr="00E745E2">
        <w:rPr>
          <w:rFonts w:ascii="Sakkal Majalla" w:hAnsi="Sakkal Majalla" w:cs="Sakkal Majalla"/>
          <w:b/>
          <w:bCs/>
          <w:sz w:val="32"/>
          <w:szCs w:val="32"/>
          <w:rtl/>
          <w:lang w:bidi="ar-EG"/>
        </w:rPr>
        <w:t>،</w:t>
      </w:r>
      <w:r w:rsidRPr="00E745E2">
        <w:rPr>
          <w:rFonts w:ascii="Sakkal Majalla" w:hAnsi="Sakkal Majalla" w:cs="Sakkal Majalla"/>
          <w:b/>
          <w:bCs/>
          <w:sz w:val="32"/>
          <w:szCs w:val="32"/>
          <w:rtl/>
          <w:lang w:bidi="ar-EG"/>
        </w:rPr>
        <w:t xml:space="preserve"> إلى والدتي التي كانت لي الحافز الدائم بتشجيعها ومحبتها، وإلى والدي، الذي علمني معنى المثابرة والعمل الجاد</w:t>
      </w:r>
      <w:r w:rsidR="0068142C" w:rsidRPr="00E745E2">
        <w:rPr>
          <w:rFonts w:ascii="Sakkal Majalla" w:hAnsi="Sakkal Majalla" w:cs="Sakkal Majalla"/>
          <w:b/>
          <w:bCs/>
          <w:sz w:val="32"/>
          <w:szCs w:val="32"/>
          <w:rtl/>
          <w:lang w:bidi="ar-EG"/>
        </w:rPr>
        <w:t>،</w:t>
      </w:r>
      <w:r w:rsidRPr="00E745E2">
        <w:rPr>
          <w:rFonts w:ascii="Sakkal Majalla" w:hAnsi="Sakkal Majalla" w:cs="Sakkal Majalla"/>
          <w:b/>
          <w:bCs/>
          <w:sz w:val="32"/>
          <w:szCs w:val="32"/>
          <w:rtl/>
          <w:lang w:bidi="ar-EG"/>
        </w:rPr>
        <w:t xml:space="preserve"> إلى أساتذتي الأفاضل الذين قدموا لي كل ما يمكن من علم ونصح وإرشاد، وكانوا لي خير مرشدين ومعلمين، أهدي هذا العمل تعبيرا عن اعترافي بجميلهم</w:t>
      </w:r>
      <w:r w:rsidR="0068142C" w:rsidRPr="00E745E2">
        <w:rPr>
          <w:rFonts w:ascii="Sakkal Majalla" w:hAnsi="Sakkal Majalla" w:cs="Sakkal Majalla"/>
          <w:b/>
          <w:bCs/>
          <w:sz w:val="32"/>
          <w:szCs w:val="32"/>
          <w:rtl/>
          <w:lang w:bidi="ar-EG"/>
        </w:rPr>
        <w:t>،</w:t>
      </w:r>
      <w:r w:rsidRPr="00E745E2">
        <w:rPr>
          <w:rFonts w:ascii="Sakkal Majalla" w:hAnsi="Sakkal Majalla" w:cs="Sakkal Majalla"/>
          <w:b/>
          <w:bCs/>
          <w:sz w:val="32"/>
          <w:szCs w:val="32"/>
          <w:rtl/>
          <w:lang w:bidi="ar-EG"/>
        </w:rPr>
        <w:t xml:space="preserve"> إلى زملائي وأصدقائي الذين وقفوا بجانبي وكانوا لي عونا وسندا، أهدي هذا العمل كتعبير عن شكري وامتناني لكل الدعم والتشجيع الذي تلقيته منهم.</w:t>
      </w:r>
    </w:p>
    <w:p w14:paraId="7AAFEA99" w14:textId="77777777" w:rsidR="002E6E53" w:rsidRPr="00E745E2" w:rsidRDefault="002E6E53" w:rsidP="00DE2DD6">
      <w:pPr>
        <w:tabs>
          <w:tab w:val="left" w:pos="2471"/>
        </w:tabs>
        <w:spacing w:line="360" w:lineRule="auto"/>
        <w:jc w:val="both"/>
        <w:rPr>
          <w:rFonts w:ascii="Sakkal Majalla" w:hAnsi="Sakkal Majalla" w:cs="Sakkal Majalla"/>
          <w:b/>
          <w:bCs/>
          <w:sz w:val="32"/>
          <w:szCs w:val="32"/>
          <w:rtl/>
          <w:lang w:bidi="ar-EG"/>
        </w:rPr>
      </w:pPr>
      <w:r w:rsidRPr="00E745E2">
        <w:rPr>
          <w:rFonts w:ascii="Sakkal Majalla" w:hAnsi="Sakkal Majalla" w:cs="Sakkal Majalla"/>
          <w:b/>
          <w:bCs/>
          <w:sz w:val="32"/>
          <w:szCs w:val="32"/>
          <w:rtl/>
          <w:lang w:bidi="ar-EG"/>
        </w:rPr>
        <w:t xml:space="preserve"> وأخيرا، أهدي هذا العمل لكل من ساهم في نجاحي ودعمني على مدا</w:t>
      </w:r>
      <w:r w:rsidR="00D6168E" w:rsidRPr="00E745E2">
        <w:rPr>
          <w:rFonts w:ascii="Sakkal Majalla" w:hAnsi="Sakkal Majalla" w:cs="Sakkal Majalla"/>
          <w:b/>
          <w:bCs/>
          <w:sz w:val="32"/>
          <w:szCs w:val="32"/>
          <w:rtl/>
          <w:lang w:bidi="ar-EG"/>
        </w:rPr>
        <w:t>ر هذه الرحلة، أهدي  إلى الأستاذي</w:t>
      </w:r>
      <w:r w:rsidRPr="00E745E2">
        <w:rPr>
          <w:rFonts w:ascii="Sakkal Majalla" w:hAnsi="Sakkal Majalla" w:cs="Sakkal Majalla"/>
          <w:b/>
          <w:bCs/>
          <w:sz w:val="32"/>
          <w:szCs w:val="32"/>
          <w:rtl/>
          <w:lang w:bidi="ar-EG"/>
        </w:rPr>
        <w:t xml:space="preserve"> </w:t>
      </w:r>
    </w:p>
    <w:p w14:paraId="49C7F4E1" w14:textId="77777777" w:rsidR="002E6E53" w:rsidRPr="00E745E2" w:rsidRDefault="002E6E53" w:rsidP="00DE2DD6">
      <w:pPr>
        <w:tabs>
          <w:tab w:val="left" w:pos="2471"/>
        </w:tabs>
        <w:spacing w:line="360" w:lineRule="auto"/>
        <w:jc w:val="center"/>
        <w:rPr>
          <w:rFonts w:ascii="Sakkal Majalla" w:hAnsi="Sakkal Majalla" w:cs="Sakkal Majalla"/>
          <w:b/>
          <w:bCs/>
          <w:sz w:val="32"/>
          <w:szCs w:val="32"/>
          <w:rtl/>
          <w:lang w:bidi="ar-EG"/>
        </w:rPr>
      </w:pPr>
      <w:r w:rsidRPr="00E745E2">
        <w:rPr>
          <w:rFonts w:ascii="Sakkal Majalla" w:hAnsi="Sakkal Majalla" w:cs="Sakkal Majalla"/>
          <w:b/>
          <w:bCs/>
          <w:sz w:val="32"/>
          <w:szCs w:val="32"/>
          <w:rtl/>
          <w:lang w:bidi="ar-EG"/>
        </w:rPr>
        <w:t>سائلاً الله أن يجعل هذا الإنجاز خطوة نحو تحقيق المزيد من النجاح والتقدم.</w:t>
      </w:r>
    </w:p>
    <w:p w14:paraId="170A3AFA" w14:textId="77777777" w:rsidR="009D07D9" w:rsidRPr="00E745E2" w:rsidRDefault="002E6E53" w:rsidP="00DE2DD6">
      <w:pPr>
        <w:pStyle w:val="1"/>
        <w:spacing w:line="360" w:lineRule="auto"/>
        <w:jc w:val="center"/>
        <w:rPr>
          <w:rFonts w:ascii="Sakkal Majalla" w:hAnsi="Sakkal Majalla" w:cs="Sakkal Majalla"/>
          <w:rtl/>
          <w:lang w:bidi="ar-EG"/>
        </w:rPr>
      </w:pPr>
      <w:r w:rsidRPr="00E745E2">
        <w:rPr>
          <w:rFonts w:ascii="Sakkal Majalla" w:hAnsi="Sakkal Majalla" w:cs="Sakkal Majalla"/>
          <w:rtl/>
          <w:lang w:bidi="ar-EG"/>
        </w:rPr>
        <w:br w:type="page"/>
      </w:r>
      <w:bookmarkStart w:id="1" w:name="_Toc198844672"/>
      <w:r w:rsidRPr="00E745E2">
        <w:rPr>
          <w:rFonts w:ascii="Sakkal Majalla" w:hAnsi="Sakkal Majalla" w:cs="Sakkal Majalla"/>
          <w:rtl/>
          <w:lang w:bidi="ar-EG"/>
        </w:rPr>
        <w:lastRenderedPageBreak/>
        <w:t>الشكر والتقدير</w:t>
      </w:r>
      <w:bookmarkEnd w:id="1"/>
    </w:p>
    <w:p w14:paraId="7E85371F" w14:textId="77777777" w:rsidR="002E6E53" w:rsidRPr="00E745E2" w:rsidRDefault="002E6E53" w:rsidP="00DE2DD6">
      <w:pPr>
        <w:tabs>
          <w:tab w:val="left" w:pos="2471"/>
        </w:tabs>
        <w:spacing w:line="360" w:lineRule="auto"/>
        <w:jc w:val="both"/>
        <w:rPr>
          <w:rFonts w:ascii="Sakkal Majalla" w:hAnsi="Sakkal Majalla" w:cs="Sakkal Majalla"/>
          <w:sz w:val="32"/>
          <w:szCs w:val="32"/>
          <w:rtl/>
          <w:lang w:bidi="ar-EG"/>
        </w:rPr>
      </w:pPr>
      <w:r w:rsidRPr="00E745E2">
        <w:rPr>
          <w:rFonts w:ascii="Sakkal Majalla" w:hAnsi="Sakkal Majalla" w:cs="Sakkal Majalla"/>
          <w:sz w:val="32"/>
          <w:szCs w:val="32"/>
          <w:rtl/>
          <w:lang w:bidi="ar-EG"/>
        </w:rPr>
        <w:t xml:space="preserve">الحمد لله الذي وفقني وأعانني على إتمام هذا العمل، والصلاة والسلام على خير خلقه محمد وعلى </w:t>
      </w:r>
      <w:proofErr w:type="spellStart"/>
      <w:r w:rsidRPr="00E745E2">
        <w:rPr>
          <w:rFonts w:ascii="Sakkal Majalla" w:hAnsi="Sakkal Majalla" w:cs="Sakkal Majalla"/>
          <w:sz w:val="32"/>
          <w:szCs w:val="32"/>
          <w:rtl/>
          <w:lang w:bidi="ar-EG"/>
        </w:rPr>
        <w:t>آله</w:t>
      </w:r>
      <w:proofErr w:type="spellEnd"/>
      <w:r w:rsidRPr="00E745E2">
        <w:rPr>
          <w:rFonts w:ascii="Sakkal Majalla" w:hAnsi="Sakkal Majalla" w:cs="Sakkal Majalla"/>
          <w:sz w:val="32"/>
          <w:szCs w:val="32"/>
          <w:rtl/>
          <w:lang w:bidi="ar-EG"/>
        </w:rPr>
        <w:t xml:space="preserve"> وصحبه أجمعين، أتقدم بخالص الشكر والتقدير إلى والدي العزيزين اللذين كان لهما الفضل الأكبر في دعمي وتحفيزي طوال مسيرتي، لقد كانت دعواتهما ودعمهما المعنوي والنفسي القوة الدافعة التي مكنتني من تحقيق هذا الإنجاز كما أعبر عن عميق امتناني لكل شخص دعمني</w:t>
      </w:r>
      <w:r w:rsidR="0068142C" w:rsidRPr="00E745E2">
        <w:rPr>
          <w:rFonts w:ascii="Sakkal Majalla" w:hAnsi="Sakkal Majalla" w:cs="Sakkal Majalla"/>
          <w:sz w:val="32"/>
          <w:szCs w:val="32"/>
          <w:rtl/>
          <w:lang w:bidi="ar-EG"/>
        </w:rPr>
        <w:t>،</w:t>
      </w:r>
      <w:r w:rsidRPr="00E745E2">
        <w:rPr>
          <w:rFonts w:ascii="Sakkal Majalla" w:hAnsi="Sakkal Majalla" w:cs="Sakkal Majalla"/>
          <w:sz w:val="32"/>
          <w:szCs w:val="32"/>
          <w:rtl/>
          <w:lang w:bidi="ar-EG"/>
        </w:rPr>
        <w:t xml:space="preserve"> كانت تفهمها وصبرها أحد أعمدة نجاحي في هذه الرحلة أود أن أشكر أساتذتي الكرام، وخاصة مشرف رسالتي الذين قدموا لي الدعم والإرشاد العلمي، وساهموا بتوجيهاتهم القيمة في إتمام هذا البحث</w:t>
      </w:r>
      <w:r w:rsidR="0068142C" w:rsidRPr="00E745E2">
        <w:rPr>
          <w:rFonts w:ascii="Sakkal Majalla" w:hAnsi="Sakkal Majalla" w:cs="Sakkal Majalla"/>
          <w:sz w:val="32"/>
          <w:szCs w:val="32"/>
          <w:rtl/>
          <w:lang w:bidi="ar-EG"/>
        </w:rPr>
        <w:t>،</w:t>
      </w:r>
      <w:r w:rsidRPr="00E745E2">
        <w:rPr>
          <w:rFonts w:ascii="Sakkal Majalla" w:hAnsi="Sakkal Majalla" w:cs="Sakkal Majalla"/>
          <w:sz w:val="32"/>
          <w:szCs w:val="32"/>
          <w:rtl/>
          <w:lang w:bidi="ar-EG"/>
        </w:rPr>
        <w:t xml:space="preserve"> لقد كان لخبرتهم وتوجيهاتهم دور كبير في صياغة هذا العمل.</w:t>
      </w:r>
    </w:p>
    <w:p w14:paraId="57A0AA34" w14:textId="77777777" w:rsidR="009D07D9" w:rsidRPr="00E745E2" w:rsidRDefault="009D07D9" w:rsidP="00DE2DD6">
      <w:pPr>
        <w:tabs>
          <w:tab w:val="left" w:pos="2471"/>
        </w:tabs>
        <w:spacing w:line="360" w:lineRule="auto"/>
        <w:rPr>
          <w:rFonts w:ascii="Sakkal Majalla" w:hAnsi="Sakkal Majalla" w:cs="Sakkal Majalla"/>
          <w:b/>
          <w:bCs/>
          <w:sz w:val="32"/>
          <w:szCs w:val="32"/>
          <w:rtl/>
          <w:lang w:bidi="ar-EG"/>
        </w:rPr>
      </w:pPr>
    </w:p>
    <w:p w14:paraId="49AE762A" w14:textId="77777777" w:rsidR="000D08D9" w:rsidRPr="00E745E2" w:rsidRDefault="004960DB" w:rsidP="000D08D9">
      <w:pPr>
        <w:pStyle w:val="1"/>
        <w:spacing w:line="360" w:lineRule="auto"/>
        <w:rPr>
          <w:rFonts w:ascii="Sakkal Majalla" w:hAnsi="Sakkal Majalla" w:cs="Sakkal Majalla" w:hint="cs"/>
          <w:rtl/>
        </w:rPr>
      </w:pPr>
      <w:r w:rsidRPr="00E745E2">
        <w:rPr>
          <w:rFonts w:ascii="Sakkal Majalla" w:hAnsi="Sakkal Majalla" w:cs="Sakkal Majalla"/>
          <w:rtl/>
          <w:lang w:bidi="ar-EG"/>
        </w:rPr>
        <w:br w:type="page"/>
      </w:r>
      <w:bookmarkStart w:id="2" w:name="_Toc198844673"/>
      <w:r w:rsidR="005D1C2E" w:rsidRPr="00E745E2">
        <w:rPr>
          <w:rFonts w:ascii="Sakkal Majalla" w:hAnsi="Sakkal Majalla" w:cs="Sakkal Majalla"/>
          <w:rtl/>
        </w:rPr>
        <w:lastRenderedPageBreak/>
        <w:t>المستخلص</w:t>
      </w:r>
      <w:bookmarkEnd w:id="2"/>
    </w:p>
    <w:p w14:paraId="44F80AF7" w14:textId="77777777" w:rsidR="000D08D9" w:rsidRPr="00E745E2" w:rsidRDefault="000D08D9" w:rsidP="000D08D9">
      <w:pPr>
        <w:pStyle w:val="1"/>
        <w:spacing w:line="360" w:lineRule="auto"/>
        <w:ind w:firstLine="720"/>
        <w:jc w:val="both"/>
        <w:rPr>
          <w:rFonts w:ascii="Sakkal Majalla" w:hAnsi="Sakkal Majalla" w:cs="Sakkal Majalla"/>
          <w:b w:val="0"/>
          <w:bCs w:val="0"/>
        </w:rPr>
      </w:pPr>
      <w:bookmarkStart w:id="3" w:name="_Toc198844674"/>
      <w:r w:rsidRPr="00E745E2">
        <w:rPr>
          <w:rFonts w:ascii="Sakkal Majalla" w:hAnsi="Sakkal Majalla" w:cs="Sakkal Majalla"/>
          <w:b w:val="0"/>
          <w:bCs w:val="0"/>
          <w:rtl/>
        </w:rPr>
        <w:t>هدفت هذه الدراسة إلى دراسة أثر تطبيق حوكمة المشاريع على جودة التنفيذ في المشاريع الحكومية في المملكة العربية السعودية. سعت الدراسة إلى التعرف على مدى مساهمة أُطر الحوكمة في تحسين تخطيط المشاريع، وتنظيم الموارد، وإدارة المخاطر، وتعزيز التواصل، ورصد الأداء في المشاريع العامة. اتبع البحث المنهج الوصفي التحليلي، حيث تم جمع البيانات باستخدام استبيان تم توزيعه على عينة من مديري المشاريع والمهندسين والموظفين الإداريين المشاركين في تنفيذ المشاريع الحكومية في مختلف الوزارات والهيئات الحكومية السعودية</w:t>
      </w:r>
      <w:r w:rsidRPr="00E745E2">
        <w:rPr>
          <w:rFonts w:ascii="Sakkal Majalla" w:hAnsi="Sakkal Majalla" w:cs="Sakkal Majalla"/>
          <w:b w:val="0"/>
          <w:bCs w:val="0"/>
        </w:rPr>
        <w:t>.</w:t>
      </w:r>
      <w:bookmarkEnd w:id="3"/>
    </w:p>
    <w:p w14:paraId="7AC97A2C" w14:textId="77777777" w:rsidR="000D08D9" w:rsidRPr="00E745E2" w:rsidRDefault="000D08D9" w:rsidP="000D08D9">
      <w:pPr>
        <w:pStyle w:val="1"/>
        <w:spacing w:line="360" w:lineRule="auto"/>
        <w:ind w:firstLine="720"/>
        <w:jc w:val="both"/>
        <w:rPr>
          <w:rFonts w:ascii="Sakkal Majalla" w:hAnsi="Sakkal Majalla" w:cs="Sakkal Majalla"/>
          <w:b w:val="0"/>
          <w:bCs w:val="0"/>
        </w:rPr>
      </w:pPr>
      <w:bookmarkStart w:id="4" w:name="_Toc198844675"/>
      <w:r w:rsidRPr="00E745E2">
        <w:rPr>
          <w:rFonts w:ascii="Sakkal Majalla" w:hAnsi="Sakkal Majalla" w:cs="Sakkal Majalla"/>
          <w:b w:val="0"/>
          <w:bCs w:val="0"/>
          <w:rtl/>
        </w:rPr>
        <w:t>تكونت عينة الدراسة م</w:t>
      </w:r>
      <w:r w:rsidRPr="00E745E2">
        <w:rPr>
          <w:rFonts w:ascii="Sakkal Majalla" w:hAnsi="Sakkal Majalla" w:cs="Sakkal Majalla" w:hint="cs"/>
          <w:b w:val="0"/>
          <w:bCs w:val="0"/>
          <w:rtl/>
        </w:rPr>
        <w:t xml:space="preserve">ن </w:t>
      </w:r>
      <w:r w:rsidRPr="00E745E2">
        <w:rPr>
          <w:rFonts w:ascii="Sakkal Majalla" w:hAnsi="Sakkal Majalla" w:cs="Sakkal Majalla"/>
          <w:b w:val="0"/>
          <w:bCs w:val="0"/>
          <w:rtl/>
        </w:rPr>
        <w:t>العاملين في مجال تنفيذ المشاريع الحكومية. وتم تحليل البيانات باستخدام برنامج</w:t>
      </w:r>
      <w:r w:rsidRPr="00E745E2">
        <w:rPr>
          <w:rFonts w:ascii="Sakkal Majalla" w:hAnsi="Sakkal Majalla" w:cs="Sakkal Majalla"/>
          <w:b w:val="0"/>
          <w:bCs w:val="0"/>
        </w:rPr>
        <w:t xml:space="preserve"> SPSS</w:t>
      </w:r>
      <w:r w:rsidRPr="00E745E2">
        <w:rPr>
          <w:rFonts w:ascii="Sakkal Majalla" w:hAnsi="Sakkal Majalla" w:cs="Sakkal Majalla"/>
          <w:b w:val="0"/>
          <w:bCs w:val="0"/>
          <w:rtl/>
        </w:rPr>
        <w:t>، مع التركيز على معامل ارتباط بيرسون لفحص العلاقة بين ممارسات حوكمة المشاريع وجودة التنفيذ</w:t>
      </w:r>
      <w:r w:rsidRPr="00E745E2">
        <w:rPr>
          <w:rFonts w:ascii="Sakkal Majalla" w:hAnsi="Sakkal Majalla" w:cs="Sakkal Majalla"/>
          <w:b w:val="0"/>
          <w:bCs w:val="0"/>
        </w:rPr>
        <w:t>.</w:t>
      </w:r>
      <w:bookmarkEnd w:id="4"/>
    </w:p>
    <w:p w14:paraId="1E60DF06" w14:textId="77777777" w:rsidR="000D08D9" w:rsidRPr="00E745E2" w:rsidRDefault="000D08D9" w:rsidP="000D08D9">
      <w:pPr>
        <w:pStyle w:val="1"/>
        <w:spacing w:line="360" w:lineRule="auto"/>
        <w:ind w:firstLine="720"/>
        <w:jc w:val="both"/>
        <w:rPr>
          <w:rFonts w:ascii="Sakkal Majalla" w:hAnsi="Sakkal Majalla" w:cs="Sakkal Majalla"/>
          <w:b w:val="0"/>
          <w:bCs w:val="0"/>
        </w:rPr>
      </w:pPr>
      <w:bookmarkStart w:id="5" w:name="_Toc198844676"/>
      <w:r w:rsidRPr="00E745E2">
        <w:rPr>
          <w:rFonts w:ascii="Sakkal Majalla" w:hAnsi="Sakkal Majalla" w:cs="Sakkal Majalla"/>
          <w:b w:val="0"/>
          <w:bCs w:val="0"/>
          <w:rtl/>
        </w:rPr>
        <w:t>أظهرت النتائج وجود علاقة ارتباط قوية وإيجابية ذات دلالة إحصائية بين تطبيق حوكمة المشاريع وتحسين تخطيط المشروع، وتقليل المخاطر، وكفاءة تخصيص الميزانيات، والالتزام بمعايير الجودة، ورضا العملاء، ودقة تقييم الأداء. ورغم الفوائد الكبيرة لتطبيق الحوكمة، أشارت الدراسة إلى وجود تحديات مثل الأعباء الإدارية المتزايدة، ومقاومة التغيير داخل المؤسسات، وصعوبة قياس بعض جوانب الحوكمة بشكل موضوعي</w:t>
      </w:r>
      <w:r w:rsidRPr="00E745E2">
        <w:rPr>
          <w:rFonts w:ascii="Sakkal Majalla" w:hAnsi="Sakkal Majalla" w:cs="Sakkal Majalla"/>
          <w:b w:val="0"/>
          <w:bCs w:val="0"/>
        </w:rPr>
        <w:t>.</w:t>
      </w:r>
      <w:bookmarkEnd w:id="5"/>
    </w:p>
    <w:p w14:paraId="0558B888" w14:textId="77777777" w:rsidR="000D08D9" w:rsidRPr="00E745E2" w:rsidRDefault="000D08D9" w:rsidP="000D08D9">
      <w:pPr>
        <w:pStyle w:val="1"/>
        <w:spacing w:line="360" w:lineRule="auto"/>
        <w:ind w:firstLine="720"/>
        <w:jc w:val="both"/>
        <w:rPr>
          <w:rFonts w:ascii="Sakkal Majalla" w:hAnsi="Sakkal Majalla" w:cs="Sakkal Majalla"/>
          <w:b w:val="0"/>
          <w:bCs w:val="0"/>
        </w:rPr>
      </w:pPr>
      <w:bookmarkStart w:id="6" w:name="_Toc198844677"/>
      <w:r w:rsidRPr="00E745E2">
        <w:rPr>
          <w:rFonts w:ascii="Sakkal Majalla" w:hAnsi="Sakkal Majalla" w:cs="Sakkal Majalla"/>
          <w:b w:val="0"/>
          <w:bCs w:val="0"/>
          <w:rtl/>
        </w:rPr>
        <w:t xml:space="preserve">بناءً على النتائج، توصي الدراسة بضرورة تعزيز برامج التدريب لرفع مستوى فهم العاملين للحوكمة، وتفعيل أُطر حوكمة المشاريع في جميع الجهات الحكومية، وتطوير مؤشرات أداء مخصصة </w:t>
      </w:r>
      <w:r w:rsidRPr="00E745E2">
        <w:rPr>
          <w:rFonts w:ascii="Sakkal Majalla" w:hAnsi="Sakkal Majalla" w:cs="Sakkal Majalla"/>
          <w:b w:val="0"/>
          <w:bCs w:val="0"/>
          <w:rtl/>
        </w:rPr>
        <w:lastRenderedPageBreak/>
        <w:t>لقياس ممارسات الحوكمة. كما تقترح الدراسة إجراء بحوث مستقبلية تتناول تطبيقات الحوكمة في قطاعات محددة وتأثيرها طويل المدى على استدامة المشاريع</w:t>
      </w:r>
      <w:r w:rsidRPr="00E745E2">
        <w:rPr>
          <w:rFonts w:ascii="Sakkal Majalla" w:hAnsi="Sakkal Majalla" w:cs="Sakkal Majalla"/>
          <w:b w:val="0"/>
          <w:bCs w:val="0"/>
        </w:rPr>
        <w:t>.</w:t>
      </w:r>
      <w:bookmarkEnd w:id="6"/>
    </w:p>
    <w:p w14:paraId="37ABFA98" w14:textId="77777777" w:rsidR="000D08D9" w:rsidRPr="00E745E2" w:rsidRDefault="000D08D9" w:rsidP="000D08D9">
      <w:pPr>
        <w:pStyle w:val="1"/>
        <w:spacing w:line="360" w:lineRule="auto"/>
        <w:ind w:firstLine="720"/>
        <w:jc w:val="both"/>
        <w:rPr>
          <w:rFonts w:ascii="Sakkal Majalla" w:hAnsi="Sakkal Majalla" w:cs="Sakkal Majalla" w:hint="cs"/>
          <w:rtl/>
          <w:lang w:bidi="ar-EG"/>
        </w:rPr>
      </w:pPr>
      <w:bookmarkStart w:id="7" w:name="_Toc198844678"/>
      <w:r w:rsidRPr="00E745E2">
        <w:rPr>
          <w:rFonts w:ascii="Sakkal Majalla" w:hAnsi="Sakkal Majalla" w:cs="Sakkal Majalla"/>
          <w:b w:val="0"/>
          <w:bCs w:val="0"/>
          <w:rtl/>
        </w:rPr>
        <w:t>الكلمات المفتاحية</w:t>
      </w:r>
      <w:r w:rsidRPr="00E745E2">
        <w:rPr>
          <w:rFonts w:ascii="Sakkal Majalla" w:hAnsi="Sakkal Majalla" w:cs="Sakkal Majalla"/>
          <w:b w:val="0"/>
          <w:bCs w:val="0"/>
        </w:rPr>
        <w:t xml:space="preserve">: </w:t>
      </w:r>
      <w:r w:rsidRPr="00E745E2">
        <w:rPr>
          <w:rFonts w:ascii="Sakkal Majalla" w:hAnsi="Sakkal Majalla" w:cs="Sakkal Majalla"/>
          <w:b w:val="0"/>
          <w:bCs w:val="0"/>
          <w:rtl/>
        </w:rPr>
        <w:t>حوكمة المشاريع، جودة التنفيذ، المشاريع الحكومية، المملكة العربية السعودية، الإدارة العامة، تقليل المخاطر، تقييم الأداء، الشفافية التنظيمية</w:t>
      </w:r>
      <w:r w:rsidRPr="00E745E2">
        <w:rPr>
          <w:rFonts w:ascii="Sakkal Majalla" w:hAnsi="Sakkal Majalla" w:cs="Sakkal Majalla"/>
        </w:rPr>
        <w:t>.</w:t>
      </w:r>
      <w:bookmarkEnd w:id="7"/>
    </w:p>
    <w:p w14:paraId="5BB9741B" w14:textId="77777777" w:rsidR="009D07D9" w:rsidRPr="00E745E2" w:rsidRDefault="000D08D9" w:rsidP="00DE2DD6">
      <w:pPr>
        <w:pStyle w:val="1"/>
        <w:spacing w:line="360" w:lineRule="auto"/>
        <w:rPr>
          <w:rFonts w:ascii="Sakkal Majalla" w:hAnsi="Sakkal Majalla" w:cs="Sakkal Majalla"/>
          <w:rtl/>
        </w:rPr>
      </w:pPr>
      <w:r w:rsidRPr="00E745E2">
        <w:rPr>
          <w:rFonts w:ascii="Sakkal Majalla" w:hAnsi="Sakkal Majalla" w:cs="Sakkal Majalla"/>
          <w:rtl/>
        </w:rPr>
        <w:br w:type="page"/>
      </w:r>
      <w:bookmarkStart w:id="8" w:name="_Toc198844679"/>
      <w:r w:rsidR="009D07D9" w:rsidRPr="00E745E2">
        <w:rPr>
          <w:rStyle w:val="1Char"/>
          <w:rFonts w:ascii="Sakkal Majalla" w:hAnsi="Sakkal Majalla" w:cs="Sakkal Majalla"/>
          <w:rtl/>
        </w:rPr>
        <w:lastRenderedPageBreak/>
        <w:t>فهرس المحتويات</w:t>
      </w:r>
      <w:r w:rsidR="009D07D9" w:rsidRPr="00E745E2">
        <w:rPr>
          <w:rFonts w:ascii="Sakkal Majalla" w:hAnsi="Sakkal Majalla" w:cs="Sakkal Majalla"/>
          <w:rtl/>
        </w:rPr>
        <w:t>:</w:t>
      </w:r>
      <w:bookmarkEnd w:id="8"/>
    </w:p>
    <w:p w14:paraId="74A8164F" w14:textId="77777777" w:rsidR="000D08D9" w:rsidRPr="005A26AA" w:rsidRDefault="00CC2BD8">
      <w:pPr>
        <w:pStyle w:val="10"/>
        <w:tabs>
          <w:tab w:val="right" w:leader="dot" w:pos="9016"/>
        </w:tabs>
        <w:rPr>
          <w:rFonts w:eastAsia="Times New Roman"/>
          <w:noProof/>
          <w:sz w:val="32"/>
          <w:szCs w:val="32"/>
          <w:rtl/>
        </w:rPr>
      </w:pPr>
      <w:r w:rsidRPr="00E745E2">
        <w:rPr>
          <w:rFonts w:ascii="Sakkal Majalla" w:hAnsi="Sakkal Majalla" w:cs="Sakkal Majalla"/>
          <w:sz w:val="32"/>
          <w:szCs w:val="32"/>
        </w:rPr>
        <w:fldChar w:fldCharType="begin"/>
      </w:r>
      <w:r w:rsidRPr="00E745E2">
        <w:rPr>
          <w:rFonts w:ascii="Sakkal Majalla" w:hAnsi="Sakkal Majalla" w:cs="Sakkal Majalla"/>
          <w:sz w:val="32"/>
          <w:szCs w:val="32"/>
        </w:rPr>
        <w:instrText xml:space="preserve"> TOC \o "1-3" \h \z \u </w:instrText>
      </w:r>
      <w:r w:rsidRPr="00E745E2">
        <w:rPr>
          <w:rFonts w:ascii="Sakkal Majalla" w:hAnsi="Sakkal Majalla" w:cs="Sakkal Majalla"/>
          <w:sz w:val="32"/>
          <w:szCs w:val="32"/>
        </w:rPr>
        <w:fldChar w:fldCharType="separate"/>
      </w:r>
      <w:hyperlink w:anchor="_Toc198844671" w:history="1">
        <w:r w:rsidR="000D08D9" w:rsidRPr="00E745E2">
          <w:rPr>
            <w:rStyle w:val="Hyperlink"/>
            <w:rFonts w:ascii="Sakkal Majalla" w:hAnsi="Sakkal Majalla" w:cs="Sakkal Majalla"/>
            <w:noProof/>
            <w:color w:val="auto"/>
            <w:sz w:val="32"/>
            <w:szCs w:val="32"/>
            <w:rtl/>
            <w:lang w:bidi="ar-EG"/>
          </w:rPr>
          <w:t>الاهداء</w:t>
        </w:r>
        <w:r w:rsidR="000D08D9" w:rsidRPr="00E745E2">
          <w:rPr>
            <w:noProof/>
            <w:webHidden/>
            <w:sz w:val="32"/>
            <w:szCs w:val="32"/>
            <w:rtl/>
          </w:rPr>
          <w:tab/>
        </w:r>
        <w:r w:rsidR="000D08D9" w:rsidRPr="00E745E2">
          <w:rPr>
            <w:noProof/>
            <w:webHidden/>
            <w:sz w:val="32"/>
            <w:szCs w:val="32"/>
            <w:rtl/>
          </w:rPr>
          <w:fldChar w:fldCharType="begin"/>
        </w:r>
        <w:r w:rsidR="000D08D9" w:rsidRPr="00E745E2">
          <w:rPr>
            <w:noProof/>
            <w:webHidden/>
            <w:sz w:val="32"/>
            <w:szCs w:val="32"/>
            <w:rtl/>
          </w:rPr>
          <w:instrText xml:space="preserve"> </w:instrText>
        </w:r>
        <w:r w:rsidR="000D08D9" w:rsidRPr="00E745E2">
          <w:rPr>
            <w:noProof/>
            <w:webHidden/>
            <w:sz w:val="32"/>
            <w:szCs w:val="32"/>
          </w:rPr>
          <w:instrText>PAGEREF</w:instrText>
        </w:r>
        <w:r w:rsidR="000D08D9" w:rsidRPr="00E745E2">
          <w:rPr>
            <w:noProof/>
            <w:webHidden/>
            <w:sz w:val="32"/>
            <w:szCs w:val="32"/>
            <w:rtl/>
          </w:rPr>
          <w:instrText xml:space="preserve"> _</w:instrText>
        </w:r>
        <w:r w:rsidR="000D08D9" w:rsidRPr="00E745E2">
          <w:rPr>
            <w:noProof/>
            <w:webHidden/>
            <w:sz w:val="32"/>
            <w:szCs w:val="32"/>
          </w:rPr>
          <w:instrText>Toc198844671 \h</w:instrText>
        </w:r>
        <w:r w:rsidR="000D08D9" w:rsidRPr="00E745E2">
          <w:rPr>
            <w:noProof/>
            <w:webHidden/>
            <w:sz w:val="32"/>
            <w:szCs w:val="32"/>
            <w:rtl/>
          </w:rPr>
          <w:instrText xml:space="preserve"> </w:instrText>
        </w:r>
        <w:r w:rsidR="000D08D9" w:rsidRPr="00E745E2">
          <w:rPr>
            <w:noProof/>
            <w:webHidden/>
            <w:sz w:val="32"/>
            <w:szCs w:val="32"/>
            <w:rtl/>
          </w:rPr>
        </w:r>
        <w:r w:rsidR="000D08D9" w:rsidRPr="00E745E2">
          <w:rPr>
            <w:noProof/>
            <w:webHidden/>
            <w:sz w:val="32"/>
            <w:szCs w:val="32"/>
            <w:rtl/>
          </w:rPr>
          <w:fldChar w:fldCharType="separate"/>
        </w:r>
        <w:r w:rsidR="000D08D9" w:rsidRPr="00E745E2">
          <w:rPr>
            <w:rFonts w:hint="eastAsia"/>
            <w:noProof/>
            <w:webHidden/>
            <w:sz w:val="32"/>
            <w:szCs w:val="32"/>
            <w:rtl/>
          </w:rPr>
          <w:t>ت‌</w:t>
        </w:r>
        <w:r w:rsidR="000D08D9" w:rsidRPr="00E745E2">
          <w:rPr>
            <w:noProof/>
            <w:webHidden/>
            <w:sz w:val="32"/>
            <w:szCs w:val="32"/>
            <w:rtl/>
          </w:rPr>
          <w:fldChar w:fldCharType="end"/>
        </w:r>
      </w:hyperlink>
    </w:p>
    <w:p w14:paraId="6F6CC11E" w14:textId="77777777" w:rsidR="000D08D9" w:rsidRPr="005A26AA" w:rsidRDefault="000D08D9">
      <w:pPr>
        <w:pStyle w:val="10"/>
        <w:tabs>
          <w:tab w:val="right" w:leader="dot" w:pos="9016"/>
        </w:tabs>
        <w:rPr>
          <w:rFonts w:eastAsia="Times New Roman"/>
          <w:noProof/>
          <w:sz w:val="32"/>
          <w:szCs w:val="32"/>
          <w:rtl/>
        </w:rPr>
      </w:pPr>
      <w:hyperlink w:anchor="_Toc198844672" w:history="1">
        <w:r w:rsidRPr="00E745E2">
          <w:rPr>
            <w:rStyle w:val="Hyperlink"/>
            <w:rFonts w:ascii="Sakkal Majalla" w:hAnsi="Sakkal Majalla" w:cs="Sakkal Majalla"/>
            <w:noProof/>
            <w:color w:val="auto"/>
            <w:sz w:val="32"/>
            <w:szCs w:val="32"/>
            <w:rtl/>
            <w:lang w:bidi="ar-EG"/>
          </w:rPr>
          <w:t>الشكر والتقدير</w:t>
        </w:r>
        <w:r w:rsidRPr="00E745E2">
          <w:rPr>
            <w:noProof/>
            <w:webHidden/>
            <w:sz w:val="32"/>
            <w:szCs w:val="32"/>
            <w:rtl/>
          </w:rPr>
          <w:tab/>
        </w:r>
        <w:r w:rsidRPr="00E745E2">
          <w:rPr>
            <w:noProof/>
            <w:webHidden/>
            <w:sz w:val="32"/>
            <w:szCs w:val="32"/>
            <w:rtl/>
          </w:rPr>
          <w:fldChar w:fldCharType="begin"/>
        </w:r>
        <w:r w:rsidRPr="00E745E2">
          <w:rPr>
            <w:noProof/>
            <w:webHidden/>
            <w:sz w:val="32"/>
            <w:szCs w:val="32"/>
            <w:rtl/>
          </w:rPr>
          <w:instrText xml:space="preserve"> </w:instrText>
        </w:r>
        <w:r w:rsidRPr="00E745E2">
          <w:rPr>
            <w:noProof/>
            <w:webHidden/>
            <w:sz w:val="32"/>
            <w:szCs w:val="32"/>
          </w:rPr>
          <w:instrText>PAGEREF</w:instrText>
        </w:r>
        <w:r w:rsidRPr="00E745E2">
          <w:rPr>
            <w:noProof/>
            <w:webHidden/>
            <w:sz w:val="32"/>
            <w:szCs w:val="32"/>
            <w:rtl/>
          </w:rPr>
          <w:instrText xml:space="preserve"> _</w:instrText>
        </w:r>
        <w:r w:rsidRPr="00E745E2">
          <w:rPr>
            <w:noProof/>
            <w:webHidden/>
            <w:sz w:val="32"/>
            <w:szCs w:val="32"/>
          </w:rPr>
          <w:instrText>Toc198844672 \h</w:instrText>
        </w:r>
        <w:r w:rsidRPr="00E745E2">
          <w:rPr>
            <w:noProof/>
            <w:webHidden/>
            <w:sz w:val="32"/>
            <w:szCs w:val="32"/>
            <w:rtl/>
          </w:rPr>
          <w:instrText xml:space="preserve"> </w:instrText>
        </w:r>
        <w:r w:rsidRPr="00E745E2">
          <w:rPr>
            <w:noProof/>
            <w:webHidden/>
            <w:sz w:val="32"/>
            <w:szCs w:val="32"/>
            <w:rtl/>
          </w:rPr>
        </w:r>
        <w:r w:rsidRPr="00E745E2">
          <w:rPr>
            <w:noProof/>
            <w:webHidden/>
            <w:sz w:val="32"/>
            <w:szCs w:val="32"/>
            <w:rtl/>
          </w:rPr>
          <w:fldChar w:fldCharType="separate"/>
        </w:r>
        <w:r w:rsidRPr="00E745E2">
          <w:rPr>
            <w:rFonts w:hint="eastAsia"/>
            <w:noProof/>
            <w:webHidden/>
            <w:sz w:val="32"/>
            <w:szCs w:val="32"/>
            <w:rtl/>
          </w:rPr>
          <w:t>ث‌</w:t>
        </w:r>
        <w:r w:rsidRPr="00E745E2">
          <w:rPr>
            <w:noProof/>
            <w:webHidden/>
            <w:sz w:val="32"/>
            <w:szCs w:val="32"/>
            <w:rtl/>
          </w:rPr>
          <w:fldChar w:fldCharType="end"/>
        </w:r>
      </w:hyperlink>
    </w:p>
    <w:p w14:paraId="3A3995CF" w14:textId="77777777" w:rsidR="000D08D9" w:rsidRPr="005A26AA" w:rsidRDefault="000D08D9">
      <w:pPr>
        <w:pStyle w:val="10"/>
        <w:tabs>
          <w:tab w:val="right" w:leader="dot" w:pos="9016"/>
        </w:tabs>
        <w:rPr>
          <w:rFonts w:eastAsia="Times New Roman"/>
          <w:noProof/>
          <w:sz w:val="32"/>
          <w:szCs w:val="32"/>
          <w:rtl/>
        </w:rPr>
      </w:pPr>
      <w:hyperlink w:anchor="_Toc198844673" w:history="1">
        <w:r w:rsidRPr="00E745E2">
          <w:rPr>
            <w:rStyle w:val="Hyperlink"/>
            <w:rFonts w:ascii="Sakkal Majalla" w:hAnsi="Sakkal Majalla" w:cs="Sakkal Majalla"/>
            <w:noProof/>
            <w:color w:val="auto"/>
            <w:sz w:val="32"/>
            <w:szCs w:val="32"/>
            <w:rtl/>
          </w:rPr>
          <w:t>المستخلص</w:t>
        </w:r>
        <w:r w:rsidRPr="00E745E2">
          <w:rPr>
            <w:noProof/>
            <w:webHidden/>
            <w:sz w:val="32"/>
            <w:szCs w:val="32"/>
            <w:rtl/>
          </w:rPr>
          <w:tab/>
        </w:r>
        <w:r w:rsidRPr="00E745E2">
          <w:rPr>
            <w:noProof/>
            <w:webHidden/>
            <w:sz w:val="32"/>
            <w:szCs w:val="32"/>
            <w:rtl/>
          </w:rPr>
          <w:fldChar w:fldCharType="begin"/>
        </w:r>
        <w:r w:rsidRPr="00E745E2">
          <w:rPr>
            <w:noProof/>
            <w:webHidden/>
            <w:sz w:val="32"/>
            <w:szCs w:val="32"/>
            <w:rtl/>
          </w:rPr>
          <w:instrText xml:space="preserve"> </w:instrText>
        </w:r>
        <w:r w:rsidRPr="00E745E2">
          <w:rPr>
            <w:noProof/>
            <w:webHidden/>
            <w:sz w:val="32"/>
            <w:szCs w:val="32"/>
          </w:rPr>
          <w:instrText>PAGEREF</w:instrText>
        </w:r>
        <w:r w:rsidRPr="00E745E2">
          <w:rPr>
            <w:noProof/>
            <w:webHidden/>
            <w:sz w:val="32"/>
            <w:szCs w:val="32"/>
            <w:rtl/>
          </w:rPr>
          <w:instrText xml:space="preserve"> _</w:instrText>
        </w:r>
        <w:r w:rsidRPr="00E745E2">
          <w:rPr>
            <w:noProof/>
            <w:webHidden/>
            <w:sz w:val="32"/>
            <w:szCs w:val="32"/>
          </w:rPr>
          <w:instrText>Toc198844673 \h</w:instrText>
        </w:r>
        <w:r w:rsidRPr="00E745E2">
          <w:rPr>
            <w:noProof/>
            <w:webHidden/>
            <w:sz w:val="32"/>
            <w:szCs w:val="32"/>
            <w:rtl/>
          </w:rPr>
          <w:instrText xml:space="preserve"> </w:instrText>
        </w:r>
        <w:r w:rsidRPr="00E745E2">
          <w:rPr>
            <w:noProof/>
            <w:webHidden/>
            <w:sz w:val="32"/>
            <w:szCs w:val="32"/>
            <w:rtl/>
          </w:rPr>
        </w:r>
        <w:r w:rsidRPr="00E745E2">
          <w:rPr>
            <w:noProof/>
            <w:webHidden/>
            <w:sz w:val="32"/>
            <w:szCs w:val="32"/>
            <w:rtl/>
          </w:rPr>
          <w:fldChar w:fldCharType="separate"/>
        </w:r>
        <w:r w:rsidRPr="00E745E2">
          <w:rPr>
            <w:rFonts w:hint="eastAsia"/>
            <w:noProof/>
            <w:webHidden/>
            <w:sz w:val="32"/>
            <w:szCs w:val="32"/>
            <w:rtl/>
          </w:rPr>
          <w:t>ج‌</w:t>
        </w:r>
        <w:r w:rsidRPr="00E745E2">
          <w:rPr>
            <w:noProof/>
            <w:webHidden/>
            <w:sz w:val="32"/>
            <w:szCs w:val="32"/>
            <w:rtl/>
          </w:rPr>
          <w:fldChar w:fldCharType="end"/>
        </w:r>
      </w:hyperlink>
    </w:p>
    <w:p w14:paraId="4E34EE0E" w14:textId="77777777" w:rsidR="000D08D9" w:rsidRPr="005A26AA" w:rsidRDefault="000D08D9">
      <w:pPr>
        <w:pStyle w:val="10"/>
        <w:tabs>
          <w:tab w:val="right" w:leader="dot" w:pos="9016"/>
        </w:tabs>
        <w:rPr>
          <w:rFonts w:eastAsia="Times New Roman"/>
          <w:noProof/>
          <w:sz w:val="32"/>
          <w:szCs w:val="32"/>
          <w:rtl/>
        </w:rPr>
      </w:pPr>
      <w:hyperlink w:anchor="_Toc198844679" w:history="1">
        <w:r w:rsidRPr="00E745E2">
          <w:rPr>
            <w:rStyle w:val="Hyperlink"/>
            <w:rFonts w:ascii="Sakkal Majalla" w:hAnsi="Sakkal Majalla" w:cs="Sakkal Majalla"/>
            <w:noProof/>
            <w:color w:val="auto"/>
            <w:sz w:val="32"/>
            <w:szCs w:val="32"/>
            <w:rtl/>
          </w:rPr>
          <w:t>فهرس المحتويات:</w:t>
        </w:r>
        <w:r w:rsidRPr="00E745E2">
          <w:rPr>
            <w:noProof/>
            <w:webHidden/>
            <w:sz w:val="32"/>
            <w:szCs w:val="32"/>
            <w:rtl/>
          </w:rPr>
          <w:tab/>
        </w:r>
        <w:r w:rsidRPr="00E745E2">
          <w:rPr>
            <w:noProof/>
            <w:webHidden/>
            <w:sz w:val="32"/>
            <w:szCs w:val="32"/>
            <w:rtl/>
          </w:rPr>
          <w:fldChar w:fldCharType="begin"/>
        </w:r>
        <w:r w:rsidRPr="00E745E2">
          <w:rPr>
            <w:noProof/>
            <w:webHidden/>
            <w:sz w:val="32"/>
            <w:szCs w:val="32"/>
            <w:rtl/>
          </w:rPr>
          <w:instrText xml:space="preserve"> </w:instrText>
        </w:r>
        <w:r w:rsidRPr="00E745E2">
          <w:rPr>
            <w:noProof/>
            <w:webHidden/>
            <w:sz w:val="32"/>
            <w:szCs w:val="32"/>
          </w:rPr>
          <w:instrText>PAGEREF</w:instrText>
        </w:r>
        <w:r w:rsidRPr="00E745E2">
          <w:rPr>
            <w:noProof/>
            <w:webHidden/>
            <w:sz w:val="32"/>
            <w:szCs w:val="32"/>
            <w:rtl/>
          </w:rPr>
          <w:instrText xml:space="preserve"> _</w:instrText>
        </w:r>
        <w:r w:rsidRPr="00E745E2">
          <w:rPr>
            <w:noProof/>
            <w:webHidden/>
            <w:sz w:val="32"/>
            <w:szCs w:val="32"/>
          </w:rPr>
          <w:instrText>Toc198844679 \h</w:instrText>
        </w:r>
        <w:r w:rsidRPr="00E745E2">
          <w:rPr>
            <w:noProof/>
            <w:webHidden/>
            <w:sz w:val="32"/>
            <w:szCs w:val="32"/>
            <w:rtl/>
          </w:rPr>
          <w:instrText xml:space="preserve"> </w:instrText>
        </w:r>
        <w:r w:rsidRPr="00E745E2">
          <w:rPr>
            <w:noProof/>
            <w:webHidden/>
            <w:sz w:val="32"/>
            <w:szCs w:val="32"/>
            <w:rtl/>
          </w:rPr>
        </w:r>
        <w:r w:rsidRPr="00E745E2">
          <w:rPr>
            <w:noProof/>
            <w:webHidden/>
            <w:sz w:val="32"/>
            <w:szCs w:val="32"/>
            <w:rtl/>
          </w:rPr>
          <w:fldChar w:fldCharType="separate"/>
        </w:r>
        <w:r w:rsidRPr="00E745E2">
          <w:rPr>
            <w:rFonts w:hint="eastAsia"/>
            <w:noProof/>
            <w:webHidden/>
            <w:sz w:val="32"/>
            <w:szCs w:val="32"/>
            <w:rtl/>
          </w:rPr>
          <w:t>خ‌</w:t>
        </w:r>
        <w:r w:rsidRPr="00E745E2">
          <w:rPr>
            <w:noProof/>
            <w:webHidden/>
            <w:sz w:val="32"/>
            <w:szCs w:val="32"/>
            <w:rtl/>
          </w:rPr>
          <w:fldChar w:fldCharType="end"/>
        </w:r>
      </w:hyperlink>
    </w:p>
    <w:p w14:paraId="5F9D7057" w14:textId="77777777" w:rsidR="000D08D9" w:rsidRPr="005A26AA" w:rsidRDefault="000D08D9">
      <w:pPr>
        <w:pStyle w:val="10"/>
        <w:tabs>
          <w:tab w:val="right" w:leader="dot" w:pos="9016"/>
        </w:tabs>
        <w:rPr>
          <w:rFonts w:eastAsia="Times New Roman"/>
          <w:noProof/>
          <w:sz w:val="32"/>
          <w:szCs w:val="32"/>
          <w:rtl/>
        </w:rPr>
      </w:pPr>
      <w:hyperlink w:anchor="_Toc198844680" w:history="1">
        <w:r w:rsidRPr="00E745E2">
          <w:rPr>
            <w:rStyle w:val="Hyperlink"/>
            <w:rFonts w:ascii="Sakkal Majalla" w:hAnsi="Sakkal Majalla" w:cs="Sakkal Majalla"/>
            <w:noProof/>
            <w:color w:val="auto"/>
            <w:sz w:val="32"/>
            <w:szCs w:val="32"/>
            <w:rtl/>
          </w:rPr>
          <w:t>قائمة الجداول</w:t>
        </w:r>
        <w:r w:rsidRPr="00E745E2">
          <w:rPr>
            <w:noProof/>
            <w:webHidden/>
            <w:sz w:val="32"/>
            <w:szCs w:val="32"/>
            <w:rtl/>
          </w:rPr>
          <w:tab/>
        </w:r>
        <w:r w:rsidRPr="00E745E2">
          <w:rPr>
            <w:noProof/>
            <w:webHidden/>
            <w:sz w:val="32"/>
            <w:szCs w:val="32"/>
            <w:rtl/>
          </w:rPr>
          <w:fldChar w:fldCharType="begin"/>
        </w:r>
        <w:r w:rsidRPr="00E745E2">
          <w:rPr>
            <w:noProof/>
            <w:webHidden/>
            <w:sz w:val="32"/>
            <w:szCs w:val="32"/>
            <w:rtl/>
          </w:rPr>
          <w:instrText xml:space="preserve"> </w:instrText>
        </w:r>
        <w:r w:rsidRPr="00E745E2">
          <w:rPr>
            <w:noProof/>
            <w:webHidden/>
            <w:sz w:val="32"/>
            <w:szCs w:val="32"/>
          </w:rPr>
          <w:instrText>PAGEREF</w:instrText>
        </w:r>
        <w:r w:rsidRPr="00E745E2">
          <w:rPr>
            <w:noProof/>
            <w:webHidden/>
            <w:sz w:val="32"/>
            <w:szCs w:val="32"/>
            <w:rtl/>
          </w:rPr>
          <w:instrText xml:space="preserve"> _</w:instrText>
        </w:r>
        <w:r w:rsidRPr="00E745E2">
          <w:rPr>
            <w:noProof/>
            <w:webHidden/>
            <w:sz w:val="32"/>
            <w:szCs w:val="32"/>
          </w:rPr>
          <w:instrText>Toc198844680 \h</w:instrText>
        </w:r>
        <w:r w:rsidRPr="00E745E2">
          <w:rPr>
            <w:noProof/>
            <w:webHidden/>
            <w:sz w:val="32"/>
            <w:szCs w:val="32"/>
            <w:rtl/>
          </w:rPr>
          <w:instrText xml:space="preserve"> </w:instrText>
        </w:r>
        <w:r w:rsidRPr="00E745E2">
          <w:rPr>
            <w:noProof/>
            <w:webHidden/>
            <w:sz w:val="32"/>
            <w:szCs w:val="32"/>
            <w:rtl/>
          </w:rPr>
        </w:r>
        <w:r w:rsidRPr="00E745E2">
          <w:rPr>
            <w:noProof/>
            <w:webHidden/>
            <w:sz w:val="32"/>
            <w:szCs w:val="32"/>
            <w:rtl/>
          </w:rPr>
          <w:fldChar w:fldCharType="separate"/>
        </w:r>
        <w:r w:rsidRPr="00E745E2">
          <w:rPr>
            <w:rFonts w:hint="eastAsia"/>
            <w:noProof/>
            <w:webHidden/>
            <w:sz w:val="32"/>
            <w:szCs w:val="32"/>
            <w:rtl/>
          </w:rPr>
          <w:t>ذ‌</w:t>
        </w:r>
        <w:r w:rsidRPr="00E745E2">
          <w:rPr>
            <w:noProof/>
            <w:webHidden/>
            <w:sz w:val="32"/>
            <w:szCs w:val="32"/>
            <w:rtl/>
          </w:rPr>
          <w:fldChar w:fldCharType="end"/>
        </w:r>
      </w:hyperlink>
    </w:p>
    <w:p w14:paraId="35EBB0F8" w14:textId="77777777" w:rsidR="000D08D9" w:rsidRPr="005A26AA" w:rsidRDefault="000D08D9">
      <w:pPr>
        <w:pStyle w:val="10"/>
        <w:tabs>
          <w:tab w:val="right" w:leader="dot" w:pos="9016"/>
        </w:tabs>
        <w:rPr>
          <w:rFonts w:eastAsia="Times New Roman"/>
          <w:noProof/>
          <w:sz w:val="32"/>
          <w:szCs w:val="32"/>
          <w:rtl/>
        </w:rPr>
      </w:pPr>
      <w:hyperlink w:anchor="_Toc198844681" w:history="1">
        <w:r w:rsidRPr="00E745E2">
          <w:rPr>
            <w:rStyle w:val="Hyperlink"/>
            <w:rFonts w:ascii="Sakkal Majalla" w:hAnsi="Sakkal Majalla" w:cs="Sakkal Majalla"/>
            <w:noProof/>
            <w:color w:val="auto"/>
            <w:sz w:val="32"/>
            <w:szCs w:val="32"/>
            <w:rtl/>
          </w:rPr>
          <w:t>فهرس الأشكال</w:t>
        </w:r>
        <w:r w:rsidRPr="00E745E2">
          <w:rPr>
            <w:noProof/>
            <w:webHidden/>
            <w:sz w:val="32"/>
            <w:szCs w:val="32"/>
            <w:rtl/>
          </w:rPr>
          <w:tab/>
        </w:r>
        <w:r w:rsidRPr="00E745E2">
          <w:rPr>
            <w:noProof/>
            <w:webHidden/>
            <w:sz w:val="32"/>
            <w:szCs w:val="32"/>
            <w:rtl/>
          </w:rPr>
          <w:fldChar w:fldCharType="begin"/>
        </w:r>
        <w:r w:rsidRPr="00E745E2">
          <w:rPr>
            <w:noProof/>
            <w:webHidden/>
            <w:sz w:val="32"/>
            <w:szCs w:val="32"/>
            <w:rtl/>
          </w:rPr>
          <w:instrText xml:space="preserve"> </w:instrText>
        </w:r>
        <w:r w:rsidRPr="00E745E2">
          <w:rPr>
            <w:noProof/>
            <w:webHidden/>
            <w:sz w:val="32"/>
            <w:szCs w:val="32"/>
          </w:rPr>
          <w:instrText>PAGEREF</w:instrText>
        </w:r>
        <w:r w:rsidRPr="00E745E2">
          <w:rPr>
            <w:noProof/>
            <w:webHidden/>
            <w:sz w:val="32"/>
            <w:szCs w:val="32"/>
            <w:rtl/>
          </w:rPr>
          <w:instrText xml:space="preserve"> _</w:instrText>
        </w:r>
        <w:r w:rsidRPr="00E745E2">
          <w:rPr>
            <w:noProof/>
            <w:webHidden/>
            <w:sz w:val="32"/>
            <w:szCs w:val="32"/>
          </w:rPr>
          <w:instrText>Toc198844681 \h</w:instrText>
        </w:r>
        <w:r w:rsidRPr="00E745E2">
          <w:rPr>
            <w:noProof/>
            <w:webHidden/>
            <w:sz w:val="32"/>
            <w:szCs w:val="32"/>
            <w:rtl/>
          </w:rPr>
          <w:instrText xml:space="preserve"> </w:instrText>
        </w:r>
        <w:r w:rsidRPr="00E745E2">
          <w:rPr>
            <w:noProof/>
            <w:webHidden/>
            <w:sz w:val="32"/>
            <w:szCs w:val="32"/>
            <w:rtl/>
          </w:rPr>
        </w:r>
        <w:r w:rsidRPr="00E745E2">
          <w:rPr>
            <w:noProof/>
            <w:webHidden/>
            <w:sz w:val="32"/>
            <w:szCs w:val="32"/>
            <w:rtl/>
          </w:rPr>
          <w:fldChar w:fldCharType="separate"/>
        </w:r>
        <w:r w:rsidRPr="00E745E2">
          <w:rPr>
            <w:rFonts w:hint="eastAsia"/>
            <w:noProof/>
            <w:webHidden/>
            <w:sz w:val="32"/>
            <w:szCs w:val="32"/>
            <w:rtl/>
          </w:rPr>
          <w:t>ز‌</w:t>
        </w:r>
        <w:r w:rsidRPr="00E745E2">
          <w:rPr>
            <w:noProof/>
            <w:webHidden/>
            <w:sz w:val="32"/>
            <w:szCs w:val="32"/>
            <w:rtl/>
          </w:rPr>
          <w:fldChar w:fldCharType="end"/>
        </w:r>
      </w:hyperlink>
    </w:p>
    <w:p w14:paraId="2DF0DB22" w14:textId="77777777" w:rsidR="000D08D9" w:rsidRPr="005A26AA" w:rsidRDefault="000D08D9">
      <w:pPr>
        <w:pStyle w:val="10"/>
        <w:tabs>
          <w:tab w:val="right" w:leader="dot" w:pos="9016"/>
        </w:tabs>
        <w:rPr>
          <w:rFonts w:eastAsia="Times New Roman"/>
          <w:noProof/>
          <w:sz w:val="32"/>
          <w:szCs w:val="32"/>
          <w:rtl/>
        </w:rPr>
      </w:pPr>
      <w:hyperlink w:anchor="_Toc198844696" w:history="1">
        <w:r w:rsidRPr="00E745E2">
          <w:rPr>
            <w:rStyle w:val="Hyperlink"/>
            <w:rFonts w:ascii="Sakkal Majalla" w:hAnsi="Sakkal Majalla" w:cs="Sakkal Majalla"/>
            <w:noProof/>
            <w:color w:val="auto"/>
            <w:sz w:val="32"/>
            <w:szCs w:val="32"/>
            <w:rtl/>
          </w:rPr>
          <w:t>الفصل الأول: الاطار العام للدراسة</w:t>
        </w:r>
        <w:r w:rsidRPr="00E745E2">
          <w:rPr>
            <w:noProof/>
            <w:webHidden/>
            <w:sz w:val="32"/>
            <w:szCs w:val="32"/>
            <w:rtl/>
          </w:rPr>
          <w:tab/>
        </w:r>
        <w:r w:rsidRPr="00E745E2">
          <w:rPr>
            <w:noProof/>
            <w:webHidden/>
            <w:sz w:val="32"/>
            <w:szCs w:val="32"/>
            <w:rtl/>
          </w:rPr>
          <w:fldChar w:fldCharType="begin"/>
        </w:r>
        <w:r w:rsidRPr="00E745E2">
          <w:rPr>
            <w:noProof/>
            <w:webHidden/>
            <w:sz w:val="32"/>
            <w:szCs w:val="32"/>
            <w:rtl/>
          </w:rPr>
          <w:instrText xml:space="preserve"> </w:instrText>
        </w:r>
        <w:r w:rsidRPr="00E745E2">
          <w:rPr>
            <w:noProof/>
            <w:webHidden/>
            <w:sz w:val="32"/>
            <w:szCs w:val="32"/>
          </w:rPr>
          <w:instrText>PAGEREF</w:instrText>
        </w:r>
        <w:r w:rsidRPr="00E745E2">
          <w:rPr>
            <w:noProof/>
            <w:webHidden/>
            <w:sz w:val="32"/>
            <w:szCs w:val="32"/>
            <w:rtl/>
          </w:rPr>
          <w:instrText xml:space="preserve"> _</w:instrText>
        </w:r>
        <w:r w:rsidRPr="00E745E2">
          <w:rPr>
            <w:noProof/>
            <w:webHidden/>
            <w:sz w:val="32"/>
            <w:szCs w:val="32"/>
          </w:rPr>
          <w:instrText>Toc198844696 \h</w:instrText>
        </w:r>
        <w:r w:rsidRPr="00E745E2">
          <w:rPr>
            <w:noProof/>
            <w:webHidden/>
            <w:sz w:val="32"/>
            <w:szCs w:val="32"/>
            <w:rtl/>
          </w:rPr>
          <w:instrText xml:space="preserve"> </w:instrText>
        </w:r>
        <w:r w:rsidRPr="00E745E2">
          <w:rPr>
            <w:noProof/>
            <w:webHidden/>
            <w:sz w:val="32"/>
            <w:szCs w:val="32"/>
            <w:rtl/>
          </w:rPr>
        </w:r>
        <w:r w:rsidRPr="00E745E2">
          <w:rPr>
            <w:noProof/>
            <w:webHidden/>
            <w:sz w:val="32"/>
            <w:szCs w:val="32"/>
            <w:rtl/>
          </w:rPr>
          <w:fldChar w:fldCharType="separate"/>
        </w:r>
        <w:r w:rsidRPr="00E745E2">
          <w:rPr>
            <w:noProof/>
            <w:webHidden/>
            <w:sz w:val="32"/>
            <w:szCs w:val="32"/>
            <w:rtl/>
          </w:rPr>
          <w:t>1</w:t>
        </w:r>
        <w:r w:rsidRPr="00E745E2">
          <w:rPr>
            <w:noProof/>
            <w:webHidden/>
            <w:sz w:val="32"/>
            <w:szCs w:val="32"/>
            <w:rtl/>
          </w:rPr>
          <w:fldChar w:fldCharType="end"/>
        </w:r>
      </w:hyperlink>
    </w:p>
    <w:p w14:paraId="0C13744E" w14:textId="77777777" w:rsidR="000D08D9" w:rsidRPr="005A26AA" w:rsidRDefault="000D08D9">
      <w:pPr>
        <w:pStyle w:val="10"/>
        <w:tabs>
          <w:tab w:val="left" w:pos="660"/>
          <w:tab w:val="right" w:leader="dot" w:pos="9016"/>
        </w:tabs>
        <w:rPr>
          <w:rFonts w:eastAsia="Times New Roman"/>
          <w:noProof/>
          <w:sz w:val="32"/>
          <w:szCs w:val="32"/>
          <w:rtl/>
        </w:rPr>
      </w:pPr>
      <w:hyperlink w:anchor="_Toc198844697" w:history="1">
        <w:r w:rsidRPr="00E745E2">
          <w:rPr>
            <w:rStyle w:val="Hyperlink"/>
            <w:rFonts w:ascii="Sakkal Majalla" w:hAnsi="Sakkal Majalla" w:cs="Sakkal Majalla"/>
            <w:noProof/>
            <w:color w:val="auto"/>
            <w:sz w:val="32"/>
            <w:szCs w:val="32"/>
            <w:rtl/>
          </w:rPr>
          <w:t>1.1.</w:t>
        </w:r>
        <w:r w:rsidRPr="005A26AA">
          <w:rPr>
            <w:rFonts w:eastAsia="Times New Roman"/>
            <w:noProof/>
            <w:sz w:val="32"/>
            <w:szCs w:val="32"/>
            <w:rtl/>
          </w:rPr>
          <w:tab/>
        </w:r>
        <w:r w:rsidRPr="00E745E2">
          <w:rPr>
            <w:rStyle w:val="Hyperlink"/>
            <w:rFonts w:ascii="Sakkal Majalla" w:hAnsi="Sakkal Majalla" w:cs="Sakkal Majalla"/>
            <w:noProof/>
            <w:color w:val="auto"/>
            <w:sz w:val="32"/>
            <w:szCs w:val="32"/>
            <w:rtl/>
          </w:rPr>
          <w:t>مقدمة</w:t>
        </w:r>
        <w:r w:rsidRPr="00E745E2">
          <w:rPr>
            <w:noProof/>
            <w:webHidden/>
            <w:sz w:val="32"/>
            <w:szCs w:val="32"/>
            <w:rtl/>
          </w:rPr>
          <w:tab/>
        </w:r>
        <w:r w:rsidRPr="00E745E2">
          <w:rPr>
            <w:noProof/>
            <w:webHidden/>
            <w:sz w:val="32"/>
            <w:szCs w:val="32"/>
            <w:rtl/>
          </w:rPr>
          <w:fldChar w:fldCharType="begin"/>
        </w:r>
        <w:r w:rsidRPr="00E745E2">
          <w:rPr>
            <w:noProof/>
            <w:webHidden/>
            <w:sz w:val="32"/>
            <w:szCs w:val="32"/>
            <w:rtl/>
          </w:rPr>
          <w:instrText xml:space="preserve"> </w:instrText>
        </w:r>
        <w:r w:rsidRPr="00E745E2">
          <w:rPr>
            <w:noProof/>
            <w:webHidden/>
            <w:sz w:val="32"/>
            <w:szCs w:val="32"/>
          </w:rPr>
          <w:instrText>PAGEREF</w:instrText>
        </w:r>
        <w:r w:rsidRPr="00E745E2">
          <w:rPr>
            <w:noProof/>
            <w:webHidden/>
            <w:sz w:val="32"/>
            <w:szCs w:val="32"/>
            <w:rtl/>
          </w:rPr>
          <w:instrText xml:space="preserve"> _</w:instrText>
        </w:r>
        <w:r w:rsidRPr="00E745E2">
          <w:rPr>
            <w:noProof/>
            <w:webHidden/>
            <w:sz w:val="32"/>
            <w:szCs w:val="32"/>
          </w:rPr>
          <w:instrText>Toc198844697 \h</w:instrText>
        </w:r>
        <w:r w:rsidRPr="00E745E2">
          <w:rPr>
            <w:noProof/>
            <w:webHidden/>
            <w:sz w:val="32"/>
            <w:szCs w:val="32"/>
            <w:rtl/>
          </w:rPr>
          <w:instrText xml:space="preserve"> </w:instrText>
        </w:r>
        <w:r w:rsidRPr="00E745E2">
          <w:rPr>
            <w:noProof/>
            <w:webHidden/>
            <w:sz w:val="32"/>
            <w:szCs w:val="32"/>
            <w:rtl/>
          </w:rPr>
        </w:r>
        <w:r w:rsidRPr="00E745E2">
          <w:rPr>
            <w:noProof/>
            <w:webHidden/>
            <w:sz w:val="32"/>
            <w:szCs w:val="32"/>
            <w:rtl/>
          </w:rPr>
          <w:fldChar w:fldCharType="separate"/>
        </w:r>
        <w:r w:rsidRPr="00E745E2">
          <w:rPr>
            <w:noProof/>
            <w:webHidden/>
            <w:sz w:val="32"/>
            <w:szCs w:val="32"/>
            <w:rtl/>
          </w:rPr>
          <w:t>1</w:t>
        </w:r>
        <w:r w:rsidRPr="00E745E2">
          <w:rPr>
            <w:noProof/>
            <w:webHidden/>
            <w:sz w:val="32"/>
            <w:szCs w:val="32"/>
            <w:rtl/>
          </w:rPr>
          <w:fldChar w:fldCharType="end"/>
        </w:r>
      </w:hyperlink>
    </w:p>
    <w:p w14:paraId="61619CB7" w14:textId="77777777" w:rsidR="000D08D9" w:rsidRPr="005A26AA" w:rsidRDefault="000D08D9">
      <w:pPr>
        <w:pStyle w:val="10"/>
        <w:tabs>
          <w:tab w:val="right" w:leader="dot" w:pos="9016"/>
        </w:tabs>
        <w:rPr>
          <w:rFonts w:eastAsia="Times New Roman"/>
          <w:noProof/>
          <w:sz w:val="32"/>
          <w:szCs w:val="32"/>
          <w:rtl/>
        </w:rPr>
      </w:pPr>
      <w:hyperlink w:anchor="_Toc198844698" w:history="1">
        <w:r w:rsidRPr="00E745E2">
          <w:rPr>
            <w:rStyle w:val="Hyperlink"/>
            <w:rFonts w:ascii="Sakkal Majalla" w:hAnsi="Sakkal Majalla" w:cs="Sakkal Majalla"/>
            <w:noProof/>
            <w:color w:val="auto"/>
            <w:sz w:val="32"/>
            <w:szCs w:val="32"/>
            <w:rtl/>
          </w:rPr>
          <w:t>الفصل الثاني: الاطار النظري</w:t>
        </w:r>
        <w:r w:rsidRPr="00E745E2">
          <w:rPr>
            <w:noProof/>
            <w:webHidden/>
            <w:sz w:val="32"/>
            <w:szCs w:val="32"/>
            <w:rtl/>
          </w:rPr>
          <w:tab/>
        </w:r>
        <w:r w:rsidRPr="00E745E2">
          <w:rPr>
            <w:noProof/>
            <w:webHidden/>
            <w:sz w:val="32"/>
            <w:szCs w:val="32"/>
            <w:rtl/>
          </w:rPr>
          <w:fldChar w:fldCharType="begin"/>
        </w:r>
        <w:r w:rsidRPr="00E745E2">
          <w:rPr>
            <w:noProof/>
            <w:webHidden/>
            <w:sz w:val="32"/>
            <w:szCs w:val="32"/>
            <w:rtl/>
          </w:rPr>
          <w:instrText xml:space="preserve"> </w:instrText>
        </w:r>
        <w:r w:rsidRPr="00E745E2">
          <w:rPr>
            <w:noProof/>
            <w:webHidden/>
            <w:sz w:val="32"/>
            <w:szCs w:val="32"/>
          </w:rPr>
          <w:instrText>PAGEREF</w:instrText>
        </w:r>
        <w:r w:rsidRPr="00E745E2">
          <w:rPr>
            <w:noProof/>
            <w:webHidden/>
            <w:sz w:val="32"/>
            <w:szCs w:val="32"/>
            <w:rtl/>
          </w:rPr>
          <w:instrText xml:space="preserve"> _</w:instrText>
        </w:r>
        <w:r w:rsidRPr="00E745E2">
          <w:rPr>
            <w:noProof/>
            <w:webHidden/>
            <w:sz w:val="32"/>
            <w:szCs w:val="32"/>
          </w:rPr>
          <w:instrText>Toc198844698 \h</w:instrText>
        </w:r>
        <w:r w:rsidRPr="00E745E2">
          <w:rPr>
            <w:noProof/>
            <w:webHidden/>
            <w:sz w:val="32"/>
            <w:szCs w:val="32"/>
            <w:rtl/>
          </w:rPr>
          <w:instrText xml:space="preserve"> </w:instrText>
        </w:r>
        <w:r w:rsidRPr="00E745E2">
          <w:rPr>
            <w:noProof/>
            <w:webHidden/>
            <w:sz w:val="32"/>
            <w:szCs w:val="32"/>
            <w:rtl/>
          </w:rPr>
        </w:r>
        <w:r w:rsidRPr="00E745E2">
          <w:rPr>
            <w:noProof/>
            <w:webHidden/>
            <w:sz w:val="32"/>
            <w:szCs w:val="32"/>
            <w:rtl/>
          </w:rPr>
          <w:fldChar w:fldCharType="separate"/>
        </w:r>
        <w:r w:rsidRPr="00E745E2">
          <w:rPr>
            <w:noProof/>
            <w:webHidden/>
            <w:sz w:val="32"/>
            <w:szCs w:val="32"/>
            <w:rtl/>
          </w:rPr>
          <w:t>27</w:t>
        </w:r>
        <w:r w:rsidRPr="00E745E2">
          <w:rPr>
            <w:noProof/>
            <w:webHidden/>
            <w:sz w:val="32"/>
            <w:szCs w:val="32"/>
            <w:rtl/>
          </w:rPr>
          <w:fldChar w:fldCharType="end"/>
        </w:r>
      </w:hyperlink>
    </w:p>
    <w:p w14:paraId="78C60426" w14:textId="77777777" w:rsidR="000D08D9" w:rsidRPr="005A26AA" w:rsidRDefault="000D08D9">
      <w:pPr>
        <w:pStyle w:val="10"/>
        <w:tabs>
          <w:tab w:val="right" w:leader="dot" w:pos="9016"/>
        </w:tabs>
        <w:rPr>
          <w:rFonts w:eastAsia="Times New Roman"/>
          <w:noProof/>
          <w:sz w:val="32"/>
          <w:szCs w:val="32"/>
          <w:rtl/>
        </w:rPr>
      </w:pPr>
      <w:hyperlink w:anchor="_Toc198844699" w:history="1">
        <w:r w:rsidRPr="00E745E2">
          <w:rPr>
            <w:rStyle w:val="Hyperlink"/>
            <w:rFonts w:ascii="Sakkal Majalla" w:hAnsi="Sakkal Majalla" w:cs="Sakkal Majalla"/>
            <w:noProof/>
            <w:color w:val="auto"/>
            <w:sz w:val="32"/>
            <w:szCs w:val="32"/>
            <w:rtl/>
          </w:rPr>
          <w:t>المبحث الأول حوكمة المشاريع</w:t>
        </w:r>
        <w:r w:rsidRPr="00E745E2">
          <w:rPr>
            <w:noProof/>
            <w:webHidden/>
            <w:sz w:val="32"/>
            <w:szCs w:val="32"/>
            <w:rtl/>
          </w:rPr>
          <w:tab/>
        </w:r>
        <w:r w:rsidRPr="00E745E2">
          <w:rPr>
            <w:noProof/>
            <w:webHidden/>
            <w:sz w:val="32"/>
            <w:szCs w:val="32"/>
            <w:rtl/>
          </w:rPr>
          <w:fldChar w:fldCharType="begin"/>
        </w:r>
        <w:r w:rsidRPr="00E745E2">
          <w:rPr>
            <w:noProof/>
            <w:webHidden/>
            <w:sz w:val="32"/>
            <w:szCs w:val="32"/>
            <w:rtl/>
          </w:rPr>
          <w:instrText xml:space="preserve"> </w:instrText>
        </w:r>
        <w:r w:rsidRPr="00E745E2">
          <w:rPr>
            <w:noProof/>
            <w:webHidden/>
            <w:sz w:val="32"/>
            <w:szCs w:val="32"/>
          </w:rPr>
          <w:instrText>PAGEREF</w:instrText>
        </w:r>
        <w:r w:rsidRPr="00E745E2">
          <w:rPr>
            <w:noProof/>
            <w:webHidden/>
            <w:sz w:val="32"/>
            <w:szCs w:val="32"/>
            <w:rtl/>
          </w:rPr>
          <w:instrText xml:space="preserve"> _</w:instrText>
        </w:r>
        <w:r w:rsidRPr="00E745E2">
          <w:rPr>
            <w:noProof/>
            <w:webHidden/>
            <w:sz w:val="32"/>
            <w:szCs w:val="32"/>
          </w:rPr>
          <w:instrText>Toc198844699 \h</w:instrText>
        </w:r>
        <w:r w:rsidRPr="00E745E2">
          <w:rPr>
            <w:noProof/>
            <w:webHidden/>
            <w:sz w:val="32"/>
            <w:szCs w:val="32"/>
            <w:rtl/>
          </w:rPr>
          <w:instrText xml:space="preserve"> </w:instrText>
        </w:r>
        <w:r w:rsidRPr="00E745E2">
          <w:rPr>
            <w:noProof/>
            <w:webHidden/>
            <w:sz w:val="32"/>
            <w:szCs w:val="32"/>
            <w:rtl/>
          </w:rPr>
        </w:r>
        <w:r w:rsidRPr="00E745E2">
          <w:rPr>
            <w:noProof/>
            <w:webHidden/>
            <w:sz w:val="32"/>
            <w:szCs w:val="32"/>
            <w:rtl/>
          </w:rPr>
          <w:fldChar w:fldCharType="separate"/>
        </w:r>
        <w:r w:rsidRPr="00E745E2">
          <w:rPr>
            <w:noProof/>
            <w:webHidden/>
            <w:sz w:val="32"/>
            <w:szCs w:val="32"/>
            <w:rtl/>
          </w:rPr>
          <w:t>27</w:t>
        </w:r>
        <w:r w:rsidRPr="00E745E2">
          <w:rPr>
            <w:noProof/>
            <w:webHidden/>
            <w:sz w:val="32"/>
            <w:szCs w:val="32"/>
            <w:rtl/>
          </w:rPr>
          <w:fldChar w:fldCharType="end"/>
        </w:r>
      </w:hyperlink>
    </w:p>
    <w:p w14:paraId="5F9A26AE" w14:textId="77777777" w:rsidR="000D08D9" w:rsidRPr="005A26AA" w:rsidRDefault="000D08D9">
      <w:pPr>
        <w:pStyle w:val="10"/>
        <w:tabs>
          <w:tab w:val="right" w:leader="dot" w:pos="9016"/>
        </w:tabs>
        <w:rPr>
          <w:rFonts w:eastAsia="Times New Roman"/>
          <w:noProof/>
          <w:sz w:val="32"/>
          <w:szCs w:val="32"/>
          <w:rtl/>
        </w:rPr>
      </w:pPr>
      <w:hyperlink w:anchor="_Toc198844700" w:history="1">
        <w:r w:rsidRPr="00E745E2">
          <w:rPr>
            <w:rStyle w:val="Hyperlink"/>
            <w:rFonts w:ascii="Sakkal Majalla" w:hAnsi="Sakkal Majalla" w:cs="Sakkal Majalla"/>
            <w:noProof/>
            <w:color w:val="auto"/>
            <w:sz w:val="32"/>
            <w:szCs w:val="32"/>
            <w:rtl/>
            <w:lang w:bidi="ar-EG"/>
          </w:rPr>
          <w:t>المبحث الثاني جودة تنفيذ المشاريع</w:t>
        </w:r>
        <w:r w:rsidRPr="00E745E2">
          <w:rPr>
            <w:noProof/>
            <w:webHidden/>
            <w:sz w:val="32"/>
            <w:szCs w:val="32"/>
            <w:rtl/>
          </w:rPr>
          <w:tab/>
        </w:r>
        <w:r w:rsidRPr="00E745E2">
          <w:rPr>
            <w:noProof/>
            <w:webHidden/>
            <w:sz w:val="32"/>
            <w:szCs w:val="32"/>
            <w:rtl/>
          </w:rPr>
          <w:fldChar w:fldCharType="begin"/>
        </w:r>
        <w:r w:rsidRPr="00E745E2">
          <w:rPr>
            <w:noProof/>
            <w:webHidden/>
            <w:sz w:val="32"/>
            <w:szCs w:val="32"/>
            <w:rtl/>
          </w:rPr>
          <w:instrText xml:space="preserve"> </w:instrText>
        </w:r>
        <w:r w:rsidRPr="00E745E2">
          <w:rPr>
            <w:noProof/>
            <w:webHidden/>
            <w:sz w:val="32"/>
            <w:szCs w:val="32"/>
          </w:rPr>
          <w:instrText>PAGEREF</w:instrText>
        </w:r>
        <w:r w:rsidRPr="00E745E2">
          <w:rPr>
            <w:noProof/>
            <w:webHidden/>
            <w:sz w:val="32"/>
            <w:szCs w:val="32"/>
            <w:rtl/>
          </w:rPr>
          <w:instrText xml:space="preserve"> _</w:instrText>
        </w:r>
        <w:r w:rsidRPr="00E745E2">
          <w:rPr>
            <w:noProof/>
            <w:webHidden/>
            <w:sz w:val="32"/>
            <w:szCs w:val="32"/>
          </w:rPr>
          <w:instrText>Toc198844700 \h</w:instrText>
        </w:r>
        <w:r w:rsidRPr="00E745E2">
          <w:rPr>
            <w:noProof/>
            <w:webHidden/>
            <w:sz w:val="32"/>
            <w:szCs w:val="32"/>
            <w:rtl/>
          </w:rPr>
          <w:instrText xml:space="preserve"> </w:instrText>
        </w:r>
        <w:r w:rsidRPr="00E745E2">
          <w:rPr>
            <w:noProof/>
            <w:webHidden/>
            <w:sz w:val="32"/>
            <w:szCs w:val="32"/>
            <w:rtl/>
          </w:rPr>
        </w:r>
        <w:r w:rsidRPr="00E745E2">
          <w:rPr>
            <w:noProof/>
            <w:webHidden/>
            <w:sz w:val="32"/>
            <w:szCs w:val="32"/>
            <w:rtl/>
          </w:rPr>
          <w:fldChar w:fldCharType="separate"/>
        </w:r>
        <w:r w:rsidRPr="00E745E2">
          <w:rPr>
            <w:noProof/>
            <w:webHidden/>
            <w:sz w:val="32"/>
            <w:szCs w:val="32"/>
            <w:rtl/>
          </w:rPr>
          <w:t>36</w:t>
        </w:r>
        <w:r w:rsidRPr="00E745E2">
          <w:rPr>
            <w:noProof/>
            <w:webHidden/>
            <w:sz w:val="32"/>
            <w:szCs w:val="32"/>
            <w:rtl/>
          </w:rPr>
          <w:fldChar w:fldCharType="end"/>
        </w:r>
      </w:hyperlink>
    </w:p>
    <w:p w14:paraId="37CACB3C" w14:textId="77777777" w:rsidR="000D08D9" w:rsidRPr="005A26AA" w:rsidRDefault="000D08D9">
      <w:pPr>
        <w:pStyle w:val="10"/>
        <w:tabs>
          <w:tab w:val="right" w:leader="dot" w:pos="9016"/>
        </w:tabs>
        <w:rPr>
          <w:rFonts w:eastAsia="Times New Roman"/>
          <w:noProof/>
          <w:sz w:val="32"/>
          <w:szCs w:val="32"/>
          <w:rtl/>
        </w:rPr>
      </w:pPr>
      <w:hyperlink w:anchor="_Toc198844701" w:history="1">
        <w:r w:rsidRPr="00E745E2">
          <w:rPr>
            <w:rStyle w:val="Hyperlink"/>
            <w:rFonts w:ascii="Sakkal Majalla" w:hAnsi="Sakkal Majalla" w:cs="Sakkal Majalla"/>
            <w:noProof/>
            <w:color w:val="auto"/>
            <w:sz w:val="32"/>
            <w:szCs w:val="32"/>
            <w:rtl/>
          </w:rPr>
          <w:t>المراجع:</w:t>
        </w:r>
        <w:r w:rsidRPr="00E745E2">
          <w:rPr>
            <w:noProof/>
            <w:webHidden/>
            <w:sz w:val="32"/>
            <w:szCs w:val="32"/>
            <w:rtl/>
          </w:rPr>
          <w:tab/>
        </w:r>
        <w:r w:rsidRPr="00E745E2">
          <w:rPr>
            <w:noProof/>
            <w:webHidden/>
            <w:sz w:val="32"/>
            <w:szCs w:val="32"/>
            <w:rtl/>
          </w:rPr>
          <w:fldChar w:fldCharType="begin"/>
        </w:r>
        <w:r w:rsidRPr="00E745E2">
          <w:rPr>
            <w:noProof/>
            <w:webHidden/>
            <w:sz w:val="32"/>
            <w:szCs w:val="32"/>
            <w:rtl/>
          </w:rPr>
          <w:instrText xml:space="preserve"> </w:instrText>
        </w:r>
        <w:r w:rsidRPr="00E745E2">
          <w:rPr>
            <w:noProof/>
            <w:webHidden/>
            <w:sz w:val="32"/>
            <w:szCs w:val="32"/>
          </w:rPr>
          <w:instrText>PAGEREF</w:instrText>
        </w:r>
        <w:r w:rsidRPr="00E745E2">
          <w:rPr>
            <w:noProof/>
            <w:webHidden/>
            <w:sz w:val="32"/>
            <w:szCs w:val="32"/>
            <w:rtl/>
          </w:rPr>
          <w:instrText xml:space="preserve"> _</w:instrText>
        </w:r>
        <w:r w:rsidRPr="00E745E2">
          <w:rPr>
            <w:noProof/>
            <w:webHidden/>
            <w:sz w:val="32"/>
            <w:szCs w:val="32"/>
          </w:rPr>
          <w:instrText>Toc198844701 \h</w:instrText>
        </w:r>
        <w:r w:rsidRPr="00E745E2">
          <w:rPr>
            <w:noProof/>
            <w:webHidden/>
            <w:sz w:val="32"/>
            <w:szCs w:val="32"/>
            <w:rtl/>
          </w:rPr>
          <w:instrText xml:space="preserve"> </w:instrText>
        </w:r>
        <w:r w:rsidRPr="00E745E2">
          <w:rPr>
            <w:noProof/>
            <w:webHidden/>
            <w:sz w:val="32"/>
            <w:szCs w:val="32"/>
            <w:rtl/>
          </w:rPr>
        </w:r>
        <w:r w:rsidRPr="00E745E2">
          <w:rPr>
            <w:noProof/>
            <w:webHidden/>
            <w:sz w:val="32"/>
            <w:szCs w:val="32"/>
            <w:rtl/>
          </w:rPr>
          <w:fldChar w:fldCharType="separate"/>
        </w:r>
        <w:r w:rsidRPr="00E745E2">
          <w:rPr>
            <w:noProof/>
            <w:webHidden/>
            <w:sz w:val="32"/>
            <w:szCs w:val="32"/>
            <w:rtl/>
          </w:rPr>
          <w:t>67</w:t>
        </w:r>
        <w:r w:rsidRPr="00E745E2">
          <w:rPr>
            <w:noProof/>
            <w:webHidden/>
            <w:sz w:val="32"/>
            <w:szCs w:val="32"/>
            <w:rtl/>
          </w:rPr>
          <w:fldChar w:fldCharType="end"/>
        </w:r>
      </w:hyperlink>
    </w:p>
    <w:p w14:paraId="79E39775" w14:textId="77777777" w:rsidR="00CC2BD8" w:rsidRPr="00E745E2" w:rsidRDefault="00CC2BD8" w:rsidP="00DE2DD6">
      <w:pPr>
        <w:spacing w:line="360" w:lineRule="auto"/>
        <w:rPr>
          <w:rFonts w:ascii="Sakkal Majalla" w:hAnsi="Sakkal Majalla" w:cs="Sakkal Majalla"/>
          <w:sz w:val="32"/>
          <w:szCs w:val="32"/>
        </w:rPr>
      </w:pPr>
      <w:r w:rsidRPr="00E745E2">
        <w:rPr>
          <w:rFonts w:ascii="Sakkal Majalla" w:hAnsi="Sakkal Majalla" w:cs="Sakkal Majalla"/>
          <w:b/>
          <w:bCs/>
          <w:sz w:val="32"/>
          <w:szCs w:val="32"/>
          <w:lang w:val="ar-SA"/>
        </w:rPr>
        <w:fldChar w:fldCharType="end"/>
      </w:r>
    </w:p>
    <w:p w14:paraId="2B365B77" w14:textId="77777777" w:rsidR="009D07D9" w:rsidRPr="00E745E2" w:rsidRDefault="009D07D9" w:rsidP="00DE2DD6">
      <w:pPr>
        <w:pStyle w:val="1"/>
        <w:spacing w:line="360" w:lineRule="auto"/>
        <w:rPr>
          <w:rFonts w:ascii="Sakkal Majalla" w:hAnsi="Sakkal Majalla" w:cs="Sakkal Majalla"/>
          <w:rtl/>
        </w:rPr>
      </w:pPr>
    </w:p>
    <w:p w14:paraId="5F5FB6BA" w14:textId="77777777" w:rsidR="009D07D9" w:rsidRPr="00E745E2" w:rsidRDefault="009D07D9" w:rsidP="00DE2DD6">
      <w:pPr>
        <w:tabs>
          <w:tab w:val="left" w:pos="2471"/>
        </w:tabs>
        <w:spacing w:line="360" w:lineRule="auto"/>
        <w:rPr>
          <w:rFonts w:ascii="Sakkal Majalla" w:hAnsi="Sakkal Majalla" w:cs="Sakkal Majalla"/>
          <w:b/>
          <w:bCs/>
          <w:sz w:val="32"/>
          <w:szCs w:val="32"/>
          <w:rtl/>
        </w:rPr>
      </w:pPr>
    </w:p>
    <w:p w14:paraId="75F1D6E2" w14:textId="77777777" w:rsidR="00475780" w:rsidRPr="00E745E2" w:rsidRDefault="00475780" w:rsidP="00DE2DD6">
      <w:pPr>
        <w:pStyle w:val="1"/>
        <w:tabs>
          <w:tab w:val="left" w:pos="5801"/>
        </w:tabs>
        <w:spacing w:line="360" w:lineRule="auto"/>
        <w:rPr>
          <w:rFonts w:ascii="Sakkal Majalla" w:hAnsi="Sakkal Majalla" w:cs="Sakkal Majalla"/>
          <w:rtl/>
        </w:rPr>
      </w:pPr>
    </w:p>
    <w:p w14:paraId="59CD89B8" w14:textId="77777777" w:rsidR="00475780" w:rsidRPr="00E745E2" w:rsidRDefault="00475780" w:rsidP="00DE2DD6">
      <w:pPr>
        <w:spacing w:line="360" w:lineRule="auto"/>
        <w:rPr>
          <w:rFonts w:ascii="Sakkal Majalla" w:hAnsi="Sakkal Majalla" w:cs="Sakkal Majalla"/>
          <w:sz w:val="32"/>
          <w:szCs w:val="32"/>
          <w:rtl/>
        </w:rPr>
        <w:sectPr w:rsidR="00475780" w:rsidRPr="00E745E2" w:rsidSect="00475780">
          <w:footerReference w:type="default" r:id="rId10"/>
          <w:pgSz w:w="11906" w:h="16838"/>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fmt="arabicAlpha" w:start="1"/>
          <w:cols w:space="720"/>
          <w:titlePg/>
          <w:bidi/>
          <w:rtlGutter/>
          <w:docGrid w:linePitch="360"/>
        </w:sectPr>
      </w:pPr>
    </w:p>
    <w:p w14:paraId="3D294E28" w14:textId="77777777" w:rsidR="009D07D9" w:rsidRPr="00E745E2" w:rsidRDefault="009D07D9" w:rsidP="00DE2DD6">
      <w:pPr>
        <w:pStyle w:val="1"/>
        <w:spacing w:line="360" w:lineRule="auto"/>
        <w:jc w:val="center"/>
        <w:rPr>
          <w:rFonts w:ascii="Sakkal Majalla" w:hAnsi="Sakkal Majalla" w:cs="Sakkal Majalla"/>
          <w:b w:val="0"/>
          <w:bCs w:val="0"/>
          <w:rtl/>
        </w:rPr>
      </w:pPr>
      <w:bookmarkStart w:id="9" w:name="_Toc198844696"/>
      <w:r w:rsidRPr="00E745E2">
        <w:rPr>
          <w:rFonts w:ascii="Sakkal Majalla" w:hAnsi="Sakkal Majalla" w:cs="Sakkal Majalla"/>
          <w:b w:val="0"/>
          <w:bCs w:val="0"/>
          <w:rtl/>
        </w:rPr>
        <w:lastRenderedPageBreak/>
        <w:t>الفصل الأول</w:t>
      </w:r>
      <w:r w:rsidR="00401271" w:rsidRPr="00E745E2">
        <w:rPr>
          <w:rFonts w:ascii="Sakkal Majalla" w:hAnsi="Sakkal Majalla" w:cs="Sakkal Majalla"/>
          <w:b w:val="0"/>
          <w:bCs w:val="0"/>
          <w:rtl/>
        </w:rPr>
        <w:t>: الاطار العام للدراسة</w:t>
      </w:r>
      <w:bookmarkEnd w:id="9"/>
    </w:p>
    <w:p w14:paraId="74A82719" w14:textId="77777777" w:rsidR="00D6168E" w:rsidRPr="00E745E2" w:rsidRDefault="008F355F" w:rsidP="005A26AA">
      <w:pPr>
        <w:numPr>
          <w:ilvl w:val="1"/>
          <w:numId w:val="4"/>
        </w:numPr>
        <w:tabs>
          <w:tab w:val="left" w:pos="1196"/>
        </w:tabs>
        <w:spacing w:line="360" w:lineRule="auto"/>
        <w:rPr>
          <w:rFonts w:ascii="Sakkal Majalla" w:hAnsi="Sakkal Majalla" w:cs="Sakkal Majalla"/>
          <w:b/>
          <w:bCs/>
          <w:sz w:val="32"/>
          <w:szCs w:val="32"/>
          <w:rtl/>
        </w:rPr>
      </w:pPr>
      <w:bookmarkStart w:id="10" w:name="_Toc198844697"/>
      <w:r w:rsidRPr="00E745E2">
        <w:rPr>
          <w:rStyle w:val="1Char"/>
          <w:rFonts w:ascii="Sakkal Majalla" w:eastAsia="Calibri" w:hAnsi="Sakkal Majalla" w:cs="Sakkal Majalla"/>
          <w:rtl/>
        </w:rPr>
        <w:t>مقدمة</w:t>
      </w:r>
      <w:bookmarkEnd w:id="10"/>
      <w:r w:rsidRPr="00E745E2">
        <w:rPr>
          <w:rFonts w:ascii="Sakkal Majalla" w:hAnsi="Sakkal Majalla" w:cs="Sakkal Majalla"/>
          <w:b/>
          <w:bCs/>
          <w:sz w:val="32"/>
          <w:szCs w:val="32"/>
          <w:rtl/>
        </w:rPr>
        <w:t>:</w:t>
      </w:r>
    </w:p>
    <w:p w14:paraId="71F0F0BA" w14:textId="77777777" w:rsidR="00D6168E" w:rsidRPr="00E745E2" w:rsidRDefault="00D6168E" w:rsidP="00DE2DD6">
      <w:pPr>
        <w:tabs>
          <w:tab w:val="left" w:pos="2471"/>
        </w:tabs>
        <w:spacing w:line="360" w:lineRule="auto"/>
        <w:ind w:firstLine="720"/>
        <w:jc w:val="both"/>
        <w:rPr>
          <w:rFonts w:ascii="Sakkal Majalla" w:hAnsi="Sakkal Majalla" w:cs="Sakkal Majalla"/>
          <w:sz w:val="32"/>
          <w:szCs w:val="32"/>
          <w:rtl/>
        </w:rPr>
      </w:pPr>
      <w:r w:rsidRPr="00E745E2">
        <w:rPr>
          <w:rFonts w:ascii="Sakkal Majalla" w:hAnsi="Sakkal Majalla" w:cs="Sakkal Majalla"/>
          <w:sz w:val="32"/>
          <w:szCs w:val="32"/>
          <w:rtl/>
        </w:rPr>
        <w:t>تشهد البيئة الإدارية في العصر الحديث تطورًا متسارعًا في مفاهيم وأساليب إدارة المشاريع، نتيجة للتغيرات الاقتصادية والتكنولوجية المتلاحقة، وضغط المجتمعات نحو تحقيق مستويات أعلى من الكفاءة والشفافية والمساءلة في استخدام الموارد العامة</w:t>
      </w:r>
      <w:r w:rsidR="00007207" w:rsidRPr="00E745E2">
        <w:rPr>
          <w:rFonts w:ascii="Sakkal Majalla" w:hAnsi="Sakkal Majalla" w:cs="Sakkal Majalla"/>
          <w:sz w:val="32"/>
          <w:szCs w:val="32"/>
          <w:rtl/>
        </w:rPr>
        <w:t>،</w:t>
      </w:r>
      <w:r w:rsidRPr="00E745E2">
        <w:rPr>
          <w:rFonts w:ascii="Sakkal Majalla" w:hAnsi="Sakkal Majalla" w:cs="Sakkal Majalla"/>
          <w:sz w:val="32"/>
          <w:szCs w:val="32"/>
          <w:rtl/>
        </w:rPr>
        <w:t xml:space="preserve"> وقد أصبحت حوكمة المشاريع من المفاهيم المركزية في هذا السياق، بوصفها إطارًا تنظيميًا شاملًا يهدف إلى توجيه المشاريع وضبطها، من خلال تحديد السياسات والإجراءات وآليات الرقابة التي تضمن سير المشروع وفق ما خُطط له من حيث الوقت والتكلفة والجودة.</w:t>
      </w:r>
    </w:p>
    <w:p w14:paraId="434FF925" w14:textId="77777777" w:rsidR="00D6168E" w:rsidRPr="00E745E2" w:rsidRDefault="00D6168E" w:rsidP="00DE2DD6">
      <w:pPr>
        <w:tabs>
          <w:tab w:val="left" w:pos="2471"/>
        </w:tabs>
        <w:spacing w:line="360" w:lineRule="auto"/>
        <w:ind w:firstLine="720"/>
        <w:jc w:val="both"/>
        <w:rPr>
          <w:rFonts w:ascii="Sakkal Majalla" w:hAnsi="Sakkal Majalla" w:cs="Sakkal Majalla"/>
          <w:sz w:val="32"/>
          <w:szCs w:val="32"/>
          <w:rtl/>
        </w:rPr>
      </w:pPr>
      <w:r w:rsidRPr="00E745E2">
        <w:rPr>
          <w:rFonts w:ascii="Sakkal Majalla" w:hAnsi="Sakkal Majalla" w:cs="Sakkal Majalla"/>
          <w:sz w:val="32"/>
          <w:szCs w:val="32"/>
          <w:rtl/>
        </w:rPr>
        <w:t>وتكمن أهمية حوكمة المشاريع في كونها وسيلة فعّالة لتعزيز المساءلة وضمان التوزيع السليم للسلطات والمسؤوليات، فضلاً عن تحسين عملية اتخاذ القرار في مختلف مراحل المشروع</w:t>
      </w:r>
      <w:r w:rsidR="00007207" w:rsidRPr="00E745E2">
        <w:rPr>
          <w:rFonts w:ascii="Sakkal Majalla" w:hAnsi="Sakkal Majalla" w:cs="Sakkal Majalla"/>
          <w:sz w:val="32"/>
          <w:szCs w:val="32"/>
          <w:rtl/>
        </w:rPr>
        <w:t>،</w:t>
      </w:r>
      <w:r w:rsidRPr="00E745E2">
        <w:rPr>
          <w:rFonts w:ascii="Sakkal Majalla" w:hAnsi="Sakkal Majalla" w:cs="Sakkal Majalla"/>
          <w:sz w:val="32"/>
          <w:szCs w:val="32"/>
          <w:rtl/>
        </w:rPr>
        <w:t xml:space="preserve"> فالحوكمة الجيدة تتيح للمؤسسات العامة والخاصة القدرة على مواجهة التحديات التنظيمية والتنفيذية، والحد من الهدر المالي والإداري، وتجنب التعثر أو الانحراف عن الأهداف الرئيسية</w:t>
      </w:r>
      <w:r w:rsidR="00007207" w:rsidRPr="00E745E2">
        <w:rPr>
          <w:rFonts w:ascii="Sakkal Majalla" w:hAnsi="Sakkal Majalla" w:cs="Sakkal Majalla"/>
          <w:sz w:val="32"/>
          <w:szCs w:val="32"/>
          <w:rtl/>
        </w:rPr>
        <w:t>،</w:t>
      </w:r>
      <w:r w:rsidRPr="00E745E2">
        <w:rPr>
          <w:rFonts w:ascii="Sakkal Majalla" w:hAnsi="Sakkal Majalla" w:cs="Sakkal Majalla"/>
          <w:sz w:val="32"/>
          <w:szCs w:val="32"/>
          <w:rtl/>
        </w:rPr>
        <w:t xml:space="preserve"> ومن هذا المنطلق فإن حوكمة المشاريع لا تعد ترفًا إداريًا، بل ضرورة استراتيجية لنجاح المشاريع، خاصة في القطاع الحكومي الذي يتعامل مع مشاريع ضخمة ذات تأثير مباشر على التنمية الاقتصادية والاجتماعية.</w:t>
      </w:r>
    </w:p>
    <w:p w14:paraId="6E15D7BB" w14:textId="77777777" w:rsidR="00D6168E" w:rsidRPr="00E745E2" w:rsidRDefault="00D6168E" w:rsidP="00DE2DD6">
      <w:pPr>
        <w:tabs>
          <w:tab w:val="left" w:pos="2471"/>
        </w:tabs>
        <w:spacing w:line="360" w:lineRule="auto"/>
        <w:ind w:firstLine="720"/>
        <w:jc w:val="both"/>
        <w:rPr>
          <w:rFonts w:ascii="Sakkal Majalla" w:hAnsi="Sakkal Majalla" w:cs="Sakkal Majalla"/>
          <w:sz w:val="32"/>
          <w:szCs w:val="32"/>
          <w:rtl/>
        </w:rPr>
      </w:pPr>
      <w:r w:rsidRPr="00E745E2">
        <w:rPr>
          <w:rFonts w:ascii="Sakkal Majalla" w:hAnsi="Sakkal Majalla" w:cs="Sakkal Majalla"/>
          <w:sz w:val="32"/>
          <w:szCs w:val="32"/>
          <w:rtl/>
        </w:rPr>
        <w:t>وفي هذا الإطار تواجه المشاريع الحكومية في المملكة العربية السعودية تحديات متعددة تتعلق بجودة التنفيذ، مثل التأخر في الإنجاز، أو تجاوز التكاليف المقررة، أو ضعف التنسيق بين الجهات المعنية</w:t>
      </w:r>
      <w:r w:rsidR="00007207" w:rsidRPr="00E745E2">
        <w:rPr>
          <w:rFonts w:ascii="Sakkal Majalla" w:hAnsi="Sakkal Majalla" w:cs="Sakkal Majalla"/>
          <w:sz w:val="32"/>
          <w:szCs w:val="32"/>
          <w:rtl/>
        </w:rPr>
        <w:t>،</w:t>
      </w:r>
      <w:r w:rsidRPr="00E745E2">
        <w:rPr>
          <w:rFonts w:ascii="Sakkal Majalla" w:hAnsi="Sakkal Majalla" w:cs="Sakkal Majalla"/>
          <w:sz w:val="32"/>
          <w:szCs w:val="32"/>
          <w:rtl/>
        </w:rPr>
        <w:t xml:space="preserve"> وعلى الرغم من الجهود الكبيرة التي تبذلها الدولة لتحقيق التقدم في هذا المجال، خاصة في ظل رؤية المملكة 2030 التي تؤكد على تعزيز كفاءة الإنفاق وتطوير منظومة العمل الحكومي، إلا أن نجاح تلك الجهود يرتبط ارتباطًا وثيقًا بتطبيق منهجيات فعالة في حوكمة المشاريع.</w:t>
      </w:r>
    </w:p>
    <w:p w14:paraId="57021239" w14:textId="77777777" w:rsidR="00D6168E" w:rsidRPr="00E745E2" w:rsidRDefault="00D6168E" w:rsidP="00DE2DD6">
      <w:pPr>
        <w:tabs>
          <w:tab w:val="left" w:pos="2471"/>
        </w:tabs>
        <w:spacing w:line="360" w:lineRule="auto"/>
        <w:ind w:firstLine="720"/>
        <w:jc w:val="both"/>
        <w:rPr>
          <w:rFonts w:ascii="Sakkal Majalla" w:hAnsi="Sakkal Majalla" w:cs="Sakkal Majalla"/>
          <w:sz w:val="32"/>
          <w:szCs w:val="32"/>
          <w:rtl/>
        </w:rPr>
      </w:pPr>
      <w:r w:rsidRPr="00E745E2">
        <w:rPr>
          <w:rFonts w:ascii="Sakkal Majalla" w:hAnsi="Sakkal Majalla" w:cs="Sakkal Majalla"/>
          <w:sz w:val="32"/>
          <w:szCs w:val="32"/>
          <w:rtl/>
        </w:rPr>
        <w:lastRenderedPageBreak/>
        <w:t xml:space="preserve">وقد بدأت الجهات الحكومية في المملكة تدرك أهمية تبني أسس الحوكمة في إدارة مشاريعها، من خلال استحداث هياكل تنظيمية جديدة، وتطبيق معايير مهنية عالمية، وتفعيل أدوات الرقابة والمتابعة غير أن مدى تأثير هذه الممارسات </w:t>
      </w:r>
      <w:proofErr w:type="spellStart"/>
      <w:r w:rsidRPr="00E745E2">
        <w:rPr>
          <w:rFonts w:ascii="Sakkal Majalla" w:hAnsi="Sakkal Majalla" w:cs="Sakkal Majalla"/>
          <w:sz w:val="32"/>
          <w:szCs w:val="32"/>
          <w:rtl/>
        </w:rPr>
        <w:t>الحوكمية</w:t>
      </w:r>
      <w:proofErr w:type="spellEnd"/>
      <w:r w:rsidRPr="00E745E2">
        <w:rPr>
          <w:rFonts w:ascii="Sakkal Majalla" w:hAnsi="Sakkal Majalla" w:cs="Sakkal Majalla"/>
          <w:sz w:val="32"/>
          <w:szCs w:val="32"/>
          <w:rtl/>
        </w:rPr>
        <w:t xml:space="preserve"> على جودة تنفيذ المشاريع الحكومية لا يزال بحاجة إلى دراسة علمية دقيقة تستند إلى بيانات موضوعية وتحليل منهجي يُبيّن العلاقة بين مستوى الحوكمة وجودة التنفيذ.</w:t>
      </w:r>
    </w:p>
    <w:p w14:paraId="05820720" w14:textId="77777777" w:rsidR="00D6168E" w:rsidRPr="00E745E2" w:rsidRDefault="00D6168E" w:rsidP="00DE2DD6">
      <w:pPr>
        <w:tabs>
          <w:tab w:val="left" w:pos="2471"/>
        </w:tabs>
        <w:spacing w:line="360" w:lineRule="auto"/>
        <w:ind w:firstLine="720"/>
        <w:jc w:val="both"/>
        <w:rPr>
          <w:rFonts w:ascii="Sakkal Majalla" w:hAnsi="Sakkal Majalla" w:cs="Sakkal Majalla"/>
          <w:sz w:val="32"/>
          <w:szCs w:val="32"/>
          <w:rtl/>
        </w:rPr>
      </w:pPr>
      <w:r w:rsidRPr="00E745E2">
        <w:rPr>
          <w:rFonts w:ascii="Sakkal Majalla" w:hAnsi="Sakkal Majalla" w:cs="Sakkal Majalla"/>
          <w:sz w:val="32"/>
          <w:szCs w:val="32"/>
          <w:rtl/>
        </w:rPr>
        <w:t>لذا تسعى هذه الدراسة إلى استكشاف أثر تطبيق حوكمة المشاريع على جودة التنفيذ في المشاريع الحكومية بالمملكة العربية السعودية، من خلال تحليل الأبعاد المختلفة للحوكمة، مثل الشفافية والمساءلة وإدارة المخاطر وصنع القرار، ومدى انعكاسها على عناصر الجودة التنفيذية مثل الالتزام بالجدول الزمني، وضبط التكاليف، وتحقيق المواصفات الفنية المخطط لها</w:t>
      </w:r>
      <w:r w:rsidR="00007207" w:rsidRPr="00E745E2">
        <w:rPr>
          <w:rFonts w:ascii="Sakkal Majalla" w:hAnsi="Sakkal Majalla" w:cs="Sakkal Majalla"/>
          <w:sz w:val="32"/>
          <w:szCs w:val="32"/>
          <w:rtl/>
        </w:rPr>
        <w:t>،</w:t>
      </w:r>
      <w:r w:rsidRPr="00E745E2">
        <w:rPr>
          <w:rFonts w:ascii="Sakkal Majalla" w:hAnsi="Sakkal Majalla" w:cs="Sakkal Majalla"/>
          <w:sz w:val="32"/>
          <w:szCs w:val="32"/>
          <w:rtl/>
        </w:rPr>
        <w:t xml:space="preserve"> كما تهدف الدراسة إلى تحديد الفجوات التنظيمية التي قد تعيق تطبيق الحوكمة بفعالية، واقتراح توصيات عملية تسهم في تحسين أداء المشاريع الحكومية ورفع كفاءتها.</w:t>
      </w:r>
    </w:p>
    <w:p w14:paraId="6858181C" w14:textId="77777777" w:rsidR="00D6168E" w:rsidRPr="00E745E2" w:rsidRDefault="00D6168E" w:rsidP="00DE2DD6">
      <w:pPr>
        <w:tabs>
          <w:tab w:val="left" w:pos="2471"/>
        </w:tabs>
        <w:spacing w:line="360" w:lineRule="auto"/>
        <w:ind w:firstLine="720"/>
        <w:jc w:val="both"/>
        <w:rPr>
          <w:rFonts w:ascii="Sakkal Majalla" w:hAnsi="Sakkal Majalla" w:cs="Sakkal Majalla"/>
          <w:sz w:val="32"/>
          <w:szCs w:val="32"/>
          <w:rtl/>
        </w:rPr>
      </w:pPr>
      <w:r w:rsidRPr="00E745E2">
        <w:rPr>
          <w:rFonts w:ascii="Sakkal Majalla" w:hAnsi="Sakkal Majalla" w:cs="Sakkal Majalla"/>
          <w:sz w:val="32"/>
          <w:szCs w:val="32"/>
          <w:rtl/>
        </w:rPr>
        <w:t>وبذلك فإن هذه الدراسة تُعد مساهمة علمية مهمة في مجال الإدارة العامة وإدارة المشاريع، من خلال تقديم إطار تحليلي لفهم العلاقة بين الحوكمة وجودة التنفيذ، بما يعزز من جهود التطوير المؤسسي في القطاع الحكومي السعودي، ويواكب توجهات الدولة نحو التميز في تقديم الخدمات العامة وتحقيق التنمية المستدامة.</w:t>
      </w:r>
    </w:p>
    <w:p w14:paraId="16A1E0F0" w14:textId="77777777" w:rsidR="00007207" w:rsidRPr="00E745E2" w:rsidRDefault="00401271" w:rsidP="00DE2DD6">
      <w:pPr>
        <w:tabs>
          <w:tab w:val="left" w:pos="2471"/>
        </w:tabs>
        <w:spacing w:line="360" w:lineRule="auto"/>
        <w:jc w:val="both"/>
        <w:rPr>
          <w:rFonts w:ascii="Sakkal Majalla" w:hAnsi="Sakkal Majalla" w:cs="Sakkal Majalla"/>
          <w:b/>
          <w:bCs/>
          <w:sz w:val="32"/>
          <w:szCs w:val="32"/>
          <w:rtl/>
        </w:rPr>
      </w:pPr>
      <w:r w:rsidRPr="00E745E2">
        <w:rPr>
          <w:rFonts w:ascii="Sakkal Majalla" w:hAnsi="Sakkal Majalla" w:cs="Sakkal Majalla"/>
          <w:b/>
          <w:bCs/>
          <w:sz w:val="32"/>
          <w:szCs w:val="32"/>
          <w:rtl/>
        </w:rPr>
        <w:t xml:space="preserve">2.1. </w:t>
      </w:r>
      <w:r w:rsidR="001C6D71" w:rsidRPr="00E745E2">
        <w:rPr>
          <w:rStyle w:val="1Char"/>
          <w:rFonts w:ascii="Sakkal Majalla" w:eastAsia="Calibri" w:hAnsi="Sakkal Majalla" w:cs="Sakkal Majalla"/>
          <w:rtl/>
        </w:rPr>
        <w:t>مشكلة الدراسة</w:t>
      </w:r>
      <w:r w:rsidR="00007207" w:rsidRPr="00E745E2">
        <w:rPr>
          <w:rFonts w:ascii="Sakkal Majalla" w:hAnsi="Sakkal Majalla" w:cs="Sakkal Majalla"/>
          <w:b/>
          <w:bCs/>
          <w:sz w:val="32"/>
          <w:szCs w:val="32"/>
          <w:rtl/>
        </w:rPr>
        <w:t>:</w:t>
      </w:r>
    </w:p>
    <w:p w14:paraId="5B3F06D7" w14:textId="77777777" w:rsidR="00007207" w:rsidRPr="00E745E2" w:rsidRDefault="00007207" w:rsidP="00DE2DD6">
      <w:pPr>
        <w:tabs>
          <w:tab w:val="left" w:pos="2471"/>
        </w:tabs>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t>تعد المشاريع الحكومية من الأدوات الرئيسية التي تعتمد عليها الدول في تنفيذ خططها التنموية وتحقيق رؤاها الاستراتيجية، إذ ترتبط بشكل مباشر بتحسين جودة الحياة، وتحقيق النمو الاقتصادي، وتوفير الخدمات العامة بكفاءة وفعالية غير أن هذه المشاريع، وبالرغم من أهميتها، كثيرًا ما تواجه تحديات في جودة التنفيذ، ما بين تأخر في الإنجاز، أو تجاوز في الميزانيات، أو ضعف في الالتزام بالمواصفات الفنية</w:t>
      </w:r>
      <w:r w:rsidR="00717D49" w:rsidRPr="00E745E2">
        <w:rPr>
          <w:rFonts w:ascii="Sakkal Majalla" w:hAnsi="Sakkal Majalla" w:cs="Sakkal Majalla"/>
          <w:sz w:val="32"/>
          <w:szCs w:val="32"/>
          <w:rtl/>
        </w:rPr>
        <w:t>،</w:t>
      </w:r>
      <w:r w:rsidRPr="00E745E2">
        <w:rPr>
          <w:rFonts w:ascii="Sakkal Majalla" w:hAnsi="Sakkal Majalla" w:cs="Sakkal Majalla"/>
          <w:sz w:val="32"/>
          <w:szCs w:val="32"/>
          <w:rtl/>
        </w:rPr>
        <w:t xml:space="preserve"> </w:t>
      </w:r>
      <w:r w:rsidRPr="00E745E2">
        <w:rPr>
          <w:rFonts w:ascii="Sakkal Majalla" w:hAnsi="Sakkal Majalla" w:cs="Sakkal Majalla"/>
          <w:sz w:val="32"/>
          <w:szCs w:val="32"/>
          <w:rtl/>
        </w:rPr>
        <w:lastRenderedPageBreak/>
        <w:t>وقد أدى ذلك إلى بروز الحاجة الماسة إلى تطبيق نظم إدارية فعالة، وعلى رأسها "حوكمة المشاريع"، باعتبارها إطارًا تنظيميًا يضمن الشفافية، والمساءلة، والتخطيط السليم، والرقابة المستمرة على كافة مراحل المشروع</w:t>
      </w:r>
      <w:r w:rsidRPr="00E745E2">
        <w:rPr>
          <w:rFonts w:ascii="Sakkal Majalla" w:hAnsi="Sakkal Majalla" w:cs="Sakkal Majalla"/>
          <w:sz w:val="32"/>
          <w:szCs w:val="32"/>
        </w:rPr>
        <w:t>.</w:t>
      </w:r>
    </w:p>
    <w:p w14:paraId="1BF65407" w14:textId="77777777" w:rsidR="00007207" w:rsidRPr="00E745E2" w:rsidRDefault="00007207" w:rsidP="00DE2DD6">
      <w:pPr>
        <w:tabs>
          <w:tab w:val="left" w:pos="2471"/>
        </w:tabs>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t>وفي المملكة العربية السعودية ورغم التقدم الملحوظ في تبني مفاهيم الإدارة الحديثة ضمن رؤية 2030، لا تزال مشكلة تعثر المشاريع الحكومية قائمة، وتشكل هاجسًا للجهات التنفيذية والرقابية على حد سواء</w:t>
      </w:r>
      <w:r w:rsidR="00717D49" w:rsidRPr="00E745E2">
        <w:rPr>
          <w:rFonts w:ascii="Sakkal Majalla" w:hAnsi="Sakkal Majalla" w:cs="Sakkal Majalla"/>
          <w:sz w:val="32"/>
          <w:szCs w:val="32"/>
          <w:rtl/>
        </w:rPr>
        <w:t>،</w:t>
      </w:r>
      <w:r w:rsidRPr="00E745E2">
        <w:rPr>
          <w:rFonts w:ascii="Sakkal Majalla" w:hAnsi="Sakkal Majalla" w:cs="Sakkal Majalla"/>
          <w:sz w:val="32"/>
          <w:szCs w:val="32"/>
          <w:rtl/>
        </w:rPr>
        <w:t xml:space="preserve"> فقد كشفت الهيئة السعودية للمقاولين في عام 2023 عن أن هناك ما يزيد عن </w:t>
      </w:r>
      <w:r w:rsidRPr="00E745E2">
        <w:rPr>
          <w:rFonts w:ascii="Sakkal Majalla" w:hAnsi="Sakkal Majalla" w:cs="Sakkal Majalla"/>
          <w:sz w:val="32"/>
          <w:szCs w:val="32"/>
        </w:rPr>
        <w:t xml:space="preserve">6,000 </w:t>
      </w:r>
      <w:r w:rsidRPr="00E745E2">
        <w:rPr>
          <w:rFonts w:ascii="Sakkal Majalla" w:hAnsi="Sakkal Majalla" w:cs="Sakkal Majalla"/>
          <w:sz w:val="32"/>
          <w:szCs w:val="32"/>
          <w:rtl/>
        </w:rPr>
        <w:t xml:space="preserve">مشروع حكومي متعثر، ترتبط بأكثر من </w:t>
      </w:r>
      <w:r w:rsidRPr="00E745E2">
        <w:rPr>
          <w:rFonts w:ascii="Sakkal Majalla" w:hAnsi="Sakkal Majalla" w:cs="Sakkal Majalla"/>
          <w:sz w:val="32"/>
          <w:szCs w:val="32"/>
        </w:rPr>
        <w:t xml:space="preserve">4,000 </w:t>
      </w:r>
      <w:r w:rsidRPr="00E745E2">
        <w:rPr>
          <w:rFonts w:ascii="Sakkal Majalla" w:hAnsi="Sakkal Majalla" w:cs="Sakkal Majalla"/>
          <w:sz w:val="32"/>
          <w:szCs w:val="32"/>
          <w:rtl/>
        </w:rPr>
        <w:t xml:space="preserve">مقاول، وهو ما يؤكد أن التحدي لا يرتبط فقط بالجوانب التنفيذية، وإنما أيضًا بالجوانب </w:t>
      </w:r>
      <w:proofErr w:type="spellStart"/>
      <w:r w:rsidRPr="00E745E2">
        <w:rPr>
          <w:rFonts w:ascii="Sakkal Majalla" w:hAnsi="Sakkal Majalla" w:cs="Sakkal Majalla"/>
          <w:sz w:val="32"/>
          <w:szCs w:val="32"/>
          <w:rtl/>
        </w:rPr>
        <w:t>الحوكمية</w:t>
      </w:r>
      <w:proofErr w:type="spellEnd"/>
      <w:r w:rsidRPr="00E745E2">
        <w:rPr>
          <w:rFonts w:ascii="Sakkal Majalla" w:hAnsi="Sakkal Majalla" w:cs="Sakkal Majalla"/>
          <w:sz w:val="32"/>
          <w:szCs w:val="32"/>
          <w:rtl/>
        </w:rPr>
        <w:t xml:space="preserve"> والتنظيمية التي تضبط سير العمل وتضمن التزام الأطراف المختلفة</w:t>
      </w:r>
      <w:r w:rsidRPr="00E745E2">
        <w:rPr>
          <w:rFonts w:ascii="Sakkal Majalla" w:hAnsi="Sakkal Majalla" w:cs="Sakkal Majalla"/>
          <w:sz w:val="32"/>
          <w:szCs w:val="32"/>
        </w:rPr>
        <w:t>.</w:t>
      </w:r>
    </w:p>
    <w:p w14:paraId="540255ED" w14:textId="77777777" w:rsidR="00007207" w:rsidRPr="00E745E2" w:rsidRDefault="00007207" w:rsidP="00DE2DD6">
      <w:pPr>
        <w:tabs>
          <w:tab w:val="left" w:pos="2471"/>
        </w:tabs>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t>كما أشار تقرير منشور في منصة أرقام الاقتصادية إلى أن قيمة المشاريع الحكومية المتأخرة أو المتعثرة قد تتجاوز 100 مليار ريال سنويًا، وهو ما يعكس حجم الخسائر المترتبة على غياب آليات الحوكمة الفاعلة، ويطرح تساؤلات جدية حول قدرة بعض الجهات الحكومية على إدارة المشاريع بكفاءة</w:t>
      </w:r>
      <w:r w:rsidR="00717D49" w:rsidRPr="00E745E2">
        <w:rPr>
          <w:rFonts w:ascii="Sakkal Majalla" w:hAnsi="Sakkal Majalla" w:cs="Sakkal Majalla"/>
          <w:sz w:val="32"/>
          <w:szCs w:val="32"/>
          <w:rtl/>
        </w:rPr>
        <w:t>،</w:t>
      </w:r>
      <w:r w:rsidRPr="00E745E2">
        <w:rPr>
          <w:rFonts w:ascii="Sakkal Majalla" w:hAnsi="Sakkal Majalla" w:cs="Sakkal Majalla"/>
          <w:sz w:val="32"/>
          <w:szCs w:val="32"/>
          <w:rtl/>
        </w:rPr>
        <w:t xml:space="preserve"> وقد أوصت عدة دراسات، مثل دراسة الغامدي (2022)، بضرورة ترسيخ ثقافة الحوكمة وتفعيل أطرها ضمن مراحل إدارة المشاريع الحكومية لضمان نجاحها واستدامتها</w:t>
      </w:r>
      <w:r w:rsidRPr="00E745E2">
        <w:rPr>
          <w:rFonts w:ascii="Sakkal Majalla" w:hAnsi="Sakkal Majalla" w:cs="Sakkal Majalla"/>
          <w:sz w:val="32"/>
          <w:szCs w:val="32"/>
        </w:rPr>
        <w:t>.</w:t>
      </w:r>
    </w:p>
    <w:p w14:paraId="78A74694" w14:textId="77777777" w:rsidR="00007207" w:rsidRPr="00E745E2" w:rsidRDefault="00007207" w:rsidP="00DE2DD6">
      <w:pPr>
        <w:tabs>
          <w:tab w:val="left" w:pos="2471"/>
        </w:tabs>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t>ورغم التوجهات الحديثة نحو تعزيز الحوكمة في القطاع العام، فإن الدراسات التطبيقية التي تربط بين مدى تطبيق مبادئ الحوكمة وجودة تنفيذ المشاريع الحكومية في المملكة لا تزال محدودة، لا سيما في ظل تفاوت مستويات الالتزام بالحوكمة من جهة، واختلاف المعايير المؤسسية المطبقة من جهة أخرى</w:t>
      </w:r>
      <w:r w:rsidRPr="00E745E2">
        <w:rPr>
          <w:rFonts w:ascii="Sakkal Majalla" w:hAnsi="Sakkal Majalla" w:cs="Sakkal Majalla"/>
          <w:sz w:val="32"/>
          <w:szCs w:val="32"/>
        </w:rPr>
        <w:t>.</w:t>
      </w:r>
    </w:p>
    <w:p w14:paraId="444B81AB" w14:textId="77777777" w:rsidR="00007207" w:rsidRPr="00E745E2" w:rsidRDefault="00007207" w:rsidP="00DE2DD6">
      <w:pPr>
        <w:tabs>
          <w:tab w:val="left" w:pos="2471"/>
        </w:tabs>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lastRenderedPageBreak/>
        <w:t>انطلاقًا مما سبق تتحدد مشكلة الدراسة في الحاجة إلى استكشاف العلاقة بين تطبيق حوكمة المشاريع وجودة تنفيذ المشاريع الحكومية في المملكة العربية السعودية، ومدى قدرة الحوكمة على الحد من التعثر، وتحسين الأداء، وضبط العمليات الإدارية والمالية، وتعزيز كفاءة استخدام الموارد العامة</w:t>
      </w:r>
      <w:r w:rsidRPr="00E745E2">
        <w:rPr>
          <w:rFonts w:ascii="Sakkal Majalla" w:hAnsi="Sakkal Majalla" w:cs="Sakkal Majalla"/>
          <w:sz w:val="32"/>
          <w:szCs w:val="32"/>
        </w:rPr>
        <w:t>.</w:t>
      </w:r>
    </w:p>
    <w:p w14:paraId="1FBA5829" w14:textId="77777777" w:rsidR="00007207" w:rsidRPr="00E745E2" w:rsidRDefault="00717D49" w:rsidP="00DE2DD6">
      <w:pPr>
        <w:tabs>
          <w:tab w:val="left" w:pos="2471"/>
        </w:tabs>
        <w:spacing w:line="360" w:lineRule="auto"/>
        <w:ind w:firstLine="720"/>
        <w:jc w:val="both"/>
        <w:rPr>
          <w:rFonts w:ascii="Sakkal Majalla" w:hAnsi="Sakkal Majalla" w:cs="Sakkal Majalla"/>
          <w:b/>
          <w:bCs/>
          <w:sz w:val="32"/>
          <w:szCs w:val="32"/>
        </w:rPr>
      </w:pPr>
      <w:r w:rsidRPr="00E745E2">
        <w:rPr>
          <w:rFonts w:ascii="Sakkal Majalla" w:hAnsi="Sakkal Majalla" w:cs="Sakkal Majalla"/>
          <w:b/>
          <w:bCs/>
          <w:sz w:val="32"/>
          <w:szCs w:val="32"/>
          <w:rtl/>
        </w:rPr>
        <w:t>ومما سبق يمكننا تلخيص مشكلة الدراسة في الاجابة على سؤال رئيسي يتمثل فيما يلي:</w:t>
      </w:r>
    </w:p>
    <w:p w14:paraId="4AD4EAF8" w14:textId="77777777" w:rsidR="00007207" w:rsidRPr="00E745E2" w:rsidRDefault="00007207" w:rsidP="00DE2DD6">
      <w:pPr>
        <w:tabs>
          <w:tab w:val="left" w:pos="2471"/>
        </w:tabs>
        <w:spacing w:line="360" w:lineRule="auto"/>
        <w:ind w:firstLine="720"/>
        <w:jc w:val="both"/>
        <w:rPr>
          <w:rFonts w:ascii="Sakkal Majalla" w:hAnsi="Sakkal Majalla" w:cs="Sakkal Majalla"/>
          <w:sz w:val="32"/>
          <w:szCs w:val="32"/>
          <w:rtl/>
        </w:rPr>
      </w:pPr>
      <w:r w:rsidRPr="00E745E2">
        <w:rPr>
          <w:rFonts w:ascii="Sakkal Majalla" w:hAnsi="Sakkal Majalla" w:cs="Sakkal Majalla"/>
          <w:sz w:val="32"/>
          <w:szCs w:val="32"/>
          <w:rtl/>
        </w:rPr>
        <w:t>ما أثر تطبيق حوكمة المشاريع على جودة التنفيذ في المشاريع الحكومية في المملكة العربية السعودية؟</w:t>
      </w:r>
    </w:p>
    <w:p w14:paraId="65471045" w14:textId="77777777" w:rsidR="00717D49" w:rsidRPr="00E745E2" w:rsidRDefault="00401271" w:rsidP="00DE2DD6">
      <w:pPr>
        <w:tabs>
          <w:tab w:val="left" w:pos="2471"/>
        </w:tabs>
        <w:spacing w:line="360" w:lineRule="auto"/>
        <w:jc w:val="both"/>
        <w:rPr>
          <w:rFonts w:ascii="Sakkal Majalla" w:hAnsi="Sakkal Majalla" w:cs="Sakkal Majalla"/>
          <w:b/>
          <w:bCs/>
          <w:sz w:val="32"/>
          <w:szCs w:val="32"/>
        </w:rPr>
      </w:pPr>
      <w:r w:rsidRPr="00E745E2">
        <w:rPr>
          <w:rFonts w:ascii="Sakkal Majalla" w:hAnsi="Sakkal Majalla" w:cs="Sakkal Majalla"/>
          <w:b/>
          <w:bCs/>
          <w:sz w:val="32"/>
          <w:szCs w:val="32"/>
          <w:rtl/>
        </w:rPr>
        <w:t>3.1</w:t>
      </w:r>
      <w:r w:rsidRPr="00E745E2">
        <w:rPr>
          <w:rStyle w:val="1Char"/>
          <w:rFonts w:ascii="Sakkal Majalla" w:eastAsia="Calibri" w:hAnsi="Sakkal Majalla" w:cs="Sakkal Majalla"/>
          <w:rtl/>
        </w:rPr>
        <w:t xml:space="preserve">. </w:t>
      </w:r>
      <w:r w:rsidR="00B72728" w:rsidRPr="00E745E2">
        <w:rPr>
          <w:rStyle w:val="1Char"/>
          <w:rFonts w:ascii="Sakkal Majalla" w:eastAsia="Calibri" w:hAnsi="Sakkal Majalla" w:cs="Sakkal Majalla"/>
          <w:rtl/>
        </w:rPr>
        <w:t>أهمية الدراسة</w:t>
      </w:r>
      <w:r w:rsidR="00717D49" w:rsidRPr="00E745E2">
        <w:rPr>
          <w:rFonts w:ascii="Sakkal Majalla" w:hAnsi="Sakkal Majalla" w:cs="Sakkal Majalla"/>
          <w:b/>
          <w:bCs/>
          <w:sz w:val="32"/>
          <w:szCs w:val="32"/>
          <w:rtl/>
        </w:rPr>
        <w:t>:</w:t>
      </w:r>
    </w:p>
    <w:p w14:paraId="724821A5" w14:textId="77777777" w:rsidR="00717D49" w:rsidRPr="00E745E2" w:rsidRDefault="00717D49" w:rsidP="00DE2DD6">
      <w:pPr>
        <w:tabs>
          <w:tab w:val="left" w:pos="2471"/>
        </w:tabs>
        <w:spacing w:line="360" w:lineRule="auto"/>
        <w:ind w:firstLine="720"/>
        <w:jc w:val="both"/>
        <w:rPr>
          <w:rFonts w:ascii="Sakkal Majalla" w:hAnsi="Sakkal Majalla" w:cs="Sakkal Majalla"/>
          <w:sz w:val="32"/>
          <w:szCs w:val="32"/>
          <w:rtl/>
        </w:rPr>
      </w:pPr>
      <w:r w:rsidRPr="00E745E2">
        <w:rPr>
          <w:rFonts w:ascii="Sakkal Majalla" w:hAnsi="Sakkal Majalla" w:cs="Sakkal Majalla"/>
          <w:sz w:val="32"/>
          <w:szCs w:val="32"/>
          <w:rtl/>
        </w:rPr>
        <w:t>تكتسب هذه الدراسة أهميتها من كونها تتناول موضوعًا محوريًا في سياق الإدارة العامة والتنمية الوطنية، وهو "أثر تطبيق حوكمة المشاريع على جودة التنفيذ في المشاريع الحكومية في المملكة العربية السعودية" فمع التوجهات الحديثة التي تتبناها المملكة ضمن رؤية 2030، ازدادت الحاجة إلى رفع كفاءة المشاريع الحكومية وتحسين جودة تنفيذها، خصوصًا في ظل ما تشير إليه التقارير الرسمية من استمرار حالات التأخر والتعثر في إنجاز عدد كبير من تلك المشاريع، وما يترتب على ذلك من هدر للموارد، وضعف في مخرجات التنمية</w:t>
      </w:r>
      <w:r w:rsidRPr="00E745E2">
        <w:rPr>
          <w:rFonts w:ascii="Sakkal Majalla" w:hAnsi="Sakkal Majalla" w:cs="Sakkal Majalla"/>
          <w:sz w:val="32"/>
          <w:szCs w:val="32"/>
        </w:rPr>
        <w:t>.</w:t>
      </w:r>
    </w:p>
    <w:p w14:paraId="543FBD70" w14:textId="77777777" w:rsidR="00717D49" w:rsidRPr="00E745E2" w:rsidRDefault="00717D49" w:rsidP="005A26AA">
      <w:pPr>
        <w:numPr>
          <w:ilvl w:val="0"/>
          <w:numId w:val="5"/>
        </w:numPr>
        <w:tabs>
          <w:tab w:val="left" w:pos="1466"/>
        </w:tabs>
        <w:spacing w:line="360" w:lineRule="auto"/>
        <w:jc w:val="both"/>
        <w:rPr>
          <w:rFonts w:ascii="Sakkal Majalla" w:hAnsi="Sakkal Majalla" w:cs="Sakkal Majalla"/>
          <w:b/>
          <w:bCs/>
          <w:sz w:val="32"/>
          <w:szCs w:val="32"/>
        </w:rPr>
      </w:pPr>
      <w:r w:rsidRPr="00E745E2">
        <w:rPr>
          <w:rFonts w:ascii="Sakkal Majalla" w:hAnsi="Sakkal Majalla" w:cs="Sakkal Majalla"/>
          <w:b/>
          <w:bCs/>
          <w:sz w:val="32"/>
          <w:szCs w:val="32"/>
          <w:rtl/>
        </w:rPr>
        <w:t>الأهمية العلمية</w:t>
      </w:r>
    </w:p>
    <w:p w14:paraId="2C534D54" w14:textId="77777777" w:rsidR="00717D49" w:rsidRPr="00E745E2" w:rsidRDefault="00717D49" w:rsidP="00DE2DD6">
      <w:pPr>
        <w:tabs>
          <w:tab w:val="left" w:pos="2471"/>
        </w:tabs>
        <w:spacing w:line="360" w:lineRule="auto"/>
        <w:ind w:firstLine="720"/>
        <w:jc w:val="both"/>
        <w:rPr>
          <w:rFonts w:ascii="Sakkal Majalla" w:hAnsi="Sakkal Majalla" w:cs="Sakkal Majalla"/>
          <w:sz w:val="32"/>
          <w:szCs w:val="32"/>
          <w:rtl/>
        </w:rPr>
      </w:pPr>
      <w:r w:rsidRPr="00E745E2">
        <w:rPr>
          <w:rFonts w:ascii="Sakkal Majalla" w:hAnsi="Sakkal Majalla" w:cs="Sakkal Majalla"/>
          <w:sz w:val="32"/>
          <w:szCs w:val="32"/>
          <w:rtl/>
        </w:rPr>
        <w:t xml:space="preserve">وتبرز الأهمية العلمية للدراسة في مساهمتها في إثراء المعرفة النظرية في مجال حوكمة المشاريع، من خلال تحليل العلاقة بين مبادئ الحوكمة، مثل الشفافية والمساءلة وتوزيع الصلاحيات، وجودة التنفيذ من حيث الالتزام بالجدول الزمني، وضبط التكلفة، وتحقيق المواصفات الفنية المطلوبة، كما تقدم الدراسة إطارًا نظريًا يساعد الباحثين والدارسين في فهم متغيرات الحوكمة بشكل تطبيقي في بيئة القطاع </w:t>
      </w:r>
      <w:r w:rsidRPr="00E745E2">
        <w:rPr>
          <w:rFonts w:ascii="Sakkal Majalla" w:hAnsi="Sakkal Majalla" w:cs="Sakkal Majalla"/>
          <w:sz w:val="32"/>
          <w:szCs w:val="32"/>
          <w:rtl/>
        </w:rPr>
        <w:lastRenderedPageBreak/>
        <w:t>الحكومي، وهو ما يفتح الباب أمام المزيد من الدراسات المستقبلية التي يمكن أن تتناول الموضوع ذاته من زوايا مختلفة أو في قطاعات متنوعة</w:t>
      </w:r>
      <w:r w:rsidRPr="00E745E2">
        <w:rPr>
          <w:rFonts w:ascii="Sakkal Majalla" w:hAnsi="Sakkal Majalla" w:cs="Sakkal Majalla"/>
          <w:sz w:val="32"/>
          <w:szCs w:val="32"/>
        </w:rPr>
        <w:t>.</w:t>
      </w:r>
    </w:p>
    <w:p w14:paraId="12CA489D" w14:textId="77777777" w:rsidR="00717D49" w:rsidRPr="00E745E2" w:rsidRDefault="00717D49" w:rsidP="005A26AA">
      <w:pPr>
        <w:numPr>
          <w:ilvl w:val="0"/>
          <w:numId w:val="5"/>
        </w:numPr>
        <w:tabs>
          <w:tab w:val="left" w:pos="2471"/>
        </w:tabs>
        <w:spacing w:line="360" w:lineRule="auto"/>
        <w:jc w:val="both"/>
        <w:rPr>
          <w:rFonts w:ascii="Sakkal Majalla" w:hAnsi="Sakkal Majalla" w:cs="Sakkal Majalla"/>
          <w:b/>
          <w:bCs/>
          <w:sz w:val="32"/>
          <w:szCs w:val="32"/>
        </w:rPr>
      </w:pPr>
      <w:r w:rsidRPr="00E745E2">
        <w:rPr>
          <w:rFonts w:ascii="Sakkal Majalla" w:hAnsi="Sakkal Majalla" w:cs="Sakkal Majalla"/>
          <w:b/>
          <w:bCs/>
          <w:sz w:val="32"/>
          <w:szCs w:val="32"/>
          <w:rtl/>
        </w:rPr>
        <w:t>الأهمية العملية</w:t>
      </w:r>
    </w:p>
    <w:p w14:paraId="7550723E" w14:textId="77777777" w:rsidR="00717D49" w:rsidRPr="00E745E2" w:rsidRDefault="00717D49" w:rsidP="00DE2DD6">
      <w:pPr>
        <w:tabs>
          <w:tab w:val="left" w:pos="2471"/>
        </w:tabs>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t>أما من الناحية العملية، فإن هذه الدراسة تمثل أداة مهمة لصناع القرار في الجهات الحكومية المختلفة، حيث تسلط الضوء على نقاط الضعف في آليات إدارة المشاريع، وتوضح كيف يمكن لتطبيق الحوكمة بشكل فعال أن يساهم في تحسين الأداء التنفيذي، كما توفر نتائج الدراسة توصيات عملية يمكن أن تسهم في تطوير النظم الإدارية والرقابية المرتبطة بالمشاريع، وتدعم جهود الجهات الرقابية مثل هيئة كفاءة الإنفاق، وديوان المحاسبة، وهيئة الرقابة ومكافحة الفساد، من خلال توفير مؤشرات قابلة للقياس تساعد في تقييم جودة التنفيذ وربطها بمستوى الالتزام بمبادئ الحوكمة</w:t>
      </w:r>
      <w:r w:rsidRPr="00E745E2">
        <w:rPr>
          <w:rFonts w:ascii="Sakkal Majalla" w:hAnsi="Sakkal Majalla" w:cs="Sakkal Majalla"/>
          <w:sz w:val="32"/>
          <w:szCs w:val="32"/>
        </w:rPr>
        <w:t>.</w:t>
      </w:r>
    </w:p>
    <w:p w14:paraId="2A3BB21B" w14:textId="77777777" w:rsidR="00717D49" w:rsidRPr="00E745E2" w:rsidRDefault="00717D49" w:rsidP="00DE2DD6">
      <w:pPr>
        <w:tabs>
          <w:tab w:val="left" w:pos="2471"/>
        </w:tabs>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t>وعليه فإن هذه الدراسة لا تقتصر أهميتها على الإطار الأكاديمي فحسب، بل تمتد إلى الواقع العملي والمؤسسي، حيث يمكن أن تسهم نتائجها في رفع كفاءة تنفيذ المشاريع الحكومية، وضمان تحقيق أفضل عائد ممكن من الاستثمارات العامة، بما ينسجم مع الأهداف الاستراتيجية لرؤية المملكة 2030 في مجال الحوكمة، والشفافية، وتعزيز جودة الخدمات والبنية التحتية</w:t>
      </w:r>
      <w:r w:rsidRPr="00E745E2">
        <w:rPr>
          <w:rFonts w:ascii="Sakkal Majalla" w:hAnsi="Sakkal Majalla" w:cs="Sakkal Majalla"/>
          <w:sz w:val="32"/>
          <w:szCs w:val="32"/>
        </w:rPr>
        <w:t>.</w:t>
      </w:r>
    </w:p>
    <w:p w14:paraId="4F2C79C5" w14:textId="77777777" w:rsidR="000665C0" w:rsidRPr="00E745E2" w:rsidRDefault="00401271" w:rsidP="00DE2DD6">
      <w:pPr>
        <w:tabs>
          <w:tab w:val="left" w:pos="2471"/>
        </w:tabs>
        <w:spacing w:line="360" w:lineRule="auto"/>
        <w:jc w:val="both"/>
        <w:rPr>
          <w:rFonts w:ascii="Sakkal Majalla" w:hAnsi="Sakkal Majalla" w:cs="Sakkal Majalla"/>
          <w:b/>
          <w:bCs/>
          <w:sz w:val="32"/>
          <w:szCs w:val="32"/>
          <w:rtl/>
        </w:rPr>
      </w:pPr>
      <w:r w:rsidRPr="00E745E2">
        <w:rPr>
          <w:rFonts w:ascii="Sakkal Majalla" w:hAnsi="Sakkal Majalla" w:cs="Sakkal Majalla"/>
          <w:sz w:val="32"/>
          <w:szCs w:val="32"/>
          <w:rtl/>
        </w:rPr>
        <w:t xml:space="preserve">4.1. </w:t>
      </w:r>
      <w:r w:rsidR="00B72728" w:rsidRPr="00E745E2">
        <w:rPr>
          <w:rStyle w:val="1Char"/>
          <w:rFonts w:ascii="Sakkal Majalla" w:eastAsia="Calibri" w:hAnsi="Sakkal Majalla" w:cs="Sakkal Majalla"/>
          <w:rtl/>
        </w:rPr>
        <w:t>أسئلة الدراسة</w:t>
      </w:r>
      <w:r w:rsidR="000665C0" w:rsidRPr="00E745E2">
        <w:rPr>
          <w:rFonts w:ascii="Sakkal Majalla" w:hAnsi="Sakkal Majalla" w:cs="Sakkal Majalla"/>
          <w:b/>
          <w:bCs/>
          <w:sz w:val="32"/>
          <w:szCs w:val="32"/>
          <w:rtl/>
        </w:rPr>
        <w:t>:</w:t>
      </w:r>
    </w:p>
    <w:p w14:paraId="78484ABD" w14:textId="77777777" w:rsidR="000665C0" w:rsidRPr="00E745E2" w:rsidRDefault="000665C0" w:rsidP="00DE2DD6">
      <w:pPr>
        <w:tabs>
          <w:tab w:val="left" w:pos="2471"/>
        </w:tabs>
        <w:spacing w:line="360" w:lineRule="auto"/>
        <w:jc w:val="both"/>
        <w:rPr>
          <w:rFonts w:ascii="Sakkal Majalla" w:hAnsi="Sakkal Majalla" w:cs="Sakkal Majalla"/>
          <w:b/>
          <w:bCs/>
          <w:sz w:val="32"/>
          <w:szCs w:val="32"/>
        </w:rPr>
      </w:pPr>
      <w:r w:rsidRPr="00E745E2">
        <w:rPr>
          <w:rFonts w:ascii="Sakkal Majalla" w:hAnsi="Sakkal Majalla" w:cs="Sakkal Majalla"/>
          <w:b/>
          <w:bCs/>
          <w:sz w:val="32"/>
          <w:szCs w:val="32"/>
          <w:rtl/>
        </w:rPr>
        <w:t>السؤال الرئيس</w:t>
      </w:r>
      <w:r w:rsidRPr="00E745E2">
        <w:rPr>
          <w:rFonts w:ascii="Sakkal Majalla" w:hAnsi="Sakkal Majalla" w:cs="Sakkal Majalla"/>
          <w:b/>
          <w:bCs/>
          <w:sz w:val="32"/>
          <w:szCs w:val="32"/>
        </w:rPr>
        <w:t>:</w:t>
      </w:r>
    </w:p>
    <w:p w14:paraId="08681C24" w14:textId="77777777" w:rsidR="000665C0" w:rsidRPr="00E745E2" w:rsidRDefault="000665C0" w:rsidP="005A26AA">
      <w:pPr>
        <w:numPr>
          <w:ilvl w:val="0"/>
          <w:numId w:val="6"/>
        </w:numPr>
        <w:tabs>
          <w:tab w:val="left" w:pos="2471"/>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 xml:space="preserve">ما أثر تطبيق حوكمة المشاريع بأبعادها( الشفافية- المساءلة- الرقابة والمتابعة- إدارة المخاطر- الالتزام بالقوانين) وجودة تنفيذ المشاريع الحكومية بأبعادها( الالتزام بالجدول الزمني- الالتزام </w:t>
      </w:r>
      <w:r w:rsidRPr="00E745E2">
        <w:rPr>
          <w:rFonts w:ascii="Sakkal Majalla" w:hAnsi="Sakkal Majalla" w:cs="Sakkal Majalla"/>
          <w:sz w:val="32"/>
          <w:szCs w:val="32"/>
          <w:rtl/>
        </w:rPr>
        <w:lastRenderedPageBreak/>
        <w:t>بالتكلفة المعتمدة- الامتثال للمواصفات- رضا المستفيدين- استدامة نتائج المشروع)  في المملكة العربية السعودية؟</w:t>
      </w:r>
    </w:p>
    <w:p w14:paraId="1D0C3EB6" w14:textId="77777777" w:rsidR="000665C0" w:rsidRPr="00E745E2" w:rsidRDefault="000665C0" w:rsidP="00DE2DD6">
      <w:pPr>
        <w:tabs>
          <w:tab w:val="left" w:pos="2471"/>
        </w:tabs>
        <w:spacing w:line="360" w:lineRule="auto"/>
        <w:jc w:val="both"/>
        <w:rPr>
          <w:rFonts w:ascii="Sakkal Majalla" w:hAnsi="Sakkal Majalla" w:cs="Sakkal Majalla"/>
          <w:b/>
          <w:bCs/>
          <w:sz w:val="32"/>
          <w:szCs w:val="32"/>
        </w:rPr>
      </w:pPr>
      <w:r w:rsidRPr="00E745E2">
        <w:rPr>
          <w:rFonts w:ascii="Sakkal Majalla" w:hAnsi="Sakkal Majalla" w:cs="Sakkal Majalla"/>
          <w:b/>
          <w:bCs/>
          <w:sz w:val="32"/>
          <w:szCs w:val="32"/>
          <w:rtl/>
        </w:rPr>
        <w:t>الأسئلة الفرعية</w:t>
      </w:r>
      <w:r w:rsidRPr="00E745E2">
        <w:rPr>
          <w:rFonts w:ascii="Sakkal Majalla" w:hAnsi="Sakkal Majalla" w:cs="Sakkal Majalla"/>
          <w:b/>
          <w:bCs/>
          <w:sz w:val="32"/>
          <w:szCs w:val="32"/>
        </w:rPr>
        <w:t>:</w:t>
      </w:r>
    </w:p>
    <w:p w14:paraId="79CE9758" w14:textId="77777777" w:rsidR="000665C0" w:rsidRPr="00E745E2" w:rsidRDefault="000665C0" w:rsidP="005A26AA">
      <w:pPr>
        <w:numPr>
          <w:ilvl w:val="0"/>
          <w:numId w:val="7"/>
        </w:numPr>
        <w:tabs>
          <w:tab w:val="left" w:pos="2471"/>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ما أثر مستوى الشفافية في إدارة المشاريع على جودة تنفيذ المشاريع الحكومية؟</w:t>
      </w:r>
    </w:p>
    <w:p w14:paraId="0590F2E6" w14:textId="77777777" w:rsidR="000665C0" w:rsidRPr="00E745E2" w:rsidRDefault="000665C0" w:rsidP="005A26AA">
      <w:pPr>
        <w:numPr>
          <w:ilvl w:val="0"/>
          <w:numId w:val="7"/>
        </w:numPr>
        <w:tabs>
          <w:tab w:val="left" w:pos="2471"/>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ما مدى تأثير مستوى المساءلة في إدارة المشاريع على جودة تنفيذ المشاريع الحكومية؟</w:t>
      </w:r>
    </w:p>
    <w:p w14:paraId="24C312A2" w14:textId="77777777" w:rsidR="000665C0" w:rsidRPr="00E745E2" w:rsidRDefault="000665C0" w:rsidP="005A26AA">
      <w:pPr>
        <w:numPr>
          <w:ilvl w:val="0"/>
          <w:numId w:val="7"/>
        </w:numPr>
        <w:tabs>
          <w:tab w:val="left" w:pos="2471"/>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إلى أي مدى تؤثر فعالية الرقابة والمتابعة في المشاريع على جودة تنفيذ المشاريع الحكومية؟</w:t>
      </w:r>
    </w:p>
    <w:p w14:paraId="6AAEA9B7" w14:textId="77777777" w:rsidR="000665C0" w:rsidRPr="00E745E2" w:rsidRDefault="000665C0" w:rsidP="005A26AA">
      <w:pPr>
        <w:numPr>
          <w:ilvl w:val="0"/>
          <w:numId w:val="7"/>
        </w:numPr>
        <w:tabs>
          <w:tab w:val="left" w:pos="2471"/>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ما أثر كفاءة إدارة المخاطر على جودة تنفيذ المشاريع الحكومية؟</w:t>
      </w:r>
    </w:p>
    <w:p w14:paraId="49B1BBA7" w14:textId="77777777" w:rsidR="000665C0" w:rsidRPr="00E745E2" w:rsidRDefault="000665C0" w:rsidP="005A26AA">
      <w:pPr>
        <w:numPr>
          <w:ilvl w:val="0"/>
          <w:numId w:val="7"/>
        </w:numPr>
        <w:tabs>
          <w:tab w:val="left" w:pos="2471"/>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ما مدى تأثير الالتزام بالقوانين والأنظمة في المشاريع على جودة تنفيذ المشاريع الحكومية؟</w:t>
      </w:r>
    </w:p>
    <w:p w14:paraId="4278DE45" w14:textId="77777777" w:rsidR="000B1CA4" w:rsidRPr="00E745E2" w:rsidRDefault="000665C0" w:rsidP="00DE2DD6">
      <w:pPr>
        <w:tabs>
          <w:tab w:val="left" w:pos="2471"/>
        </w:tabs>
        <w:spacing w:line="360" w:lineRule="auto"/>
        <w:jc w:val="both"/>
        <w:rPr>
          <w:rFonts w:ascii="Sakkal Majalla" w:hAnsi="Sakkal Majalla" w:cs="Sakkal Majalla"/>
          <w:b/>
          <w:bCs/>
          <w:sz w:val="32"/>
          <w:szCs w:val="32"/>
          <w:rtl/>
          <w:lang w:bidi="ar-EG"/>
        </w:rPr>
      </w:pPr>
      <w:r w:rsidRPr="00E745E2">
        <w:rPr>
          <w:rFonts w:ascii="Sakkal Majalla" w:hAnsi="Sakkal Majalla" w:cs="Sakkal Majalla"/>
          <w:b/>
          <w:bCs/>
          <w:sz w:val="32"/>
          <w:szCs w:val="32"/>
        </w:rPr>
        <w:br w:type="page"/>
      </w:r>
      <w:r w:rsidR="00401271" w:rsidRPr="00E745E2">
        <w:rPr>
          <w:rFonts w:ascii="Sakkal Majalla" w:hAnsi="Sakkal Majalla" w:cs="Sakkal Majalla"/>
          <w:b/>
          <w:bCs/>
          <w:sz w:val="32"/>
          <w:szCs w:val="32"/>
          <w:rtl/>
          <w:lang w:bidi="ar-EG"/>
        </w:rPr>
        <w:lastRenderedPageBreak/>
        <w:t xml:space="preserve">5.1. </w:t>
      </w:r>
      <w:r w:rsidR="000B1CA4" w:rsidRPr="00E745E2">
        <w:rPr>
          <w:rStyle w:val="1Char"/>
          <w:rFonts w:ascii="Sakkal Majalla" w:eastAsia="Calibri" w:hAnsi="Sakkal Majalla" w:cs="Sakkal Majalla"/>
          <w:rtl/>
        </w:rPr>
        <w:t>أهداف الدراسة</w:t>
      </w:r>
      <w:r w:rsidR="000B1CA4" w:rsidRPr="00E745E2">
        <w:rPr>
          <w:rFonts w:ascii="Sakkal Majalla" w:hAnsi="Sakkal Majalla" w:cs="Sakkal Majalla"/>
          <w:b/>
          <w:bCs/>
          <w:sz w:val="32"/>
          <w:szCs w:val="32"/>
          <w:rtl/>
          <w:lang w:bidi="ar-EG"/>
        </w:rPr>
        <w:t>:</w:t>
      </w:r>
    </w:p>
    <w:p w14:paraId="31F3C66C" w14:textId="77777777" w:rsidR="000B1CA4" w:rsidRPr="00E745E2" w:rsidRDefault="000B1CA4" w:rsidP="00DE2DD6">
      <w:pPr>
        <w:tabs>
          <w:tab w:val="left" w:pos="2471"/>
        </w:tabs>
        <w:spacing w:line="360" w:lineRule="auto"/>
        <w:jc w:val="center"/>
        <w:rPr>
          <w:rFonts w:ascii="Sakkal Majalla" w:hAnsi="Sakkal Majalla" w:cs="Sakkal Majalla"/>
          <w:sz w:val="32"/>
          <w:szCs w:val="32"/>
          <w:rtl/>
          <w:lang w:bidi="ar-EG"/>
        </w:rPr>
      </w:pPr>
      <w:r w:rsidRPr="00E745E2">
        <w:rPr>
          <w:rFonts w:ascii="Sakkal Majalla" w:hAnsi="Sakkal Majalla" w:cs="Sakkal Majalla"/>
          <w:sz w:val="32"/>
          <w:szCs w:val="32"/>
          <w:rtl/>
          <w:lang w:bidi="ar-EG"/>
        </w:rPr>
        <w:t>طبقا لمشكلة الدراسة وأسئلتها فان هذه الدراسة تهدف إلى:</w:t>
      </w:r>
    </w:p>
    <w:p w14:paraId="700FF067" w14:textId="77777777" w:rsidR="000665C0" w:rsidRPr="00E745E2" w:rsidRDefault="000B1CA4" w:rsidP="00DE2DD6">
      <w:pPr>
        <w:tabs>
          <w:tab w:val="left" w:pos="2471"/>
        </w:tabs>
        <w:spacing w:line="360" w:lineRule="auto"/>
        <w:jc w:val="both"/>
        <w:rPr>
          <w:rFonts w:ascii="Sakkal Majalla" w:hAnsi="Sakkal Majalla" w:cs="Sakkal Majalla"/>
          <w:b/>
          <w:bCs/>
          <w:sz w:val="32"/>
          <w:szCs w:val="32"/>
          <w:rtl/>
          <w:lang w:bidi="ar-EG"/>
        </w:rPr>
      </w:pPr>
      <w:r w:rsidRPr="00E745E2">
        <w:rPr>
          <w:rFonts w:ascii="Sakkal Majalla" w:hAnsi="Sakkal Majalla" w:cs="Sakkal Majalla"/>
          <w:b/>
          <w:bCs/>
          <w:sz w:val="32"/>
          <w:szCs w:val="32"/>
          <w:rtl/>
        </w:rPr>
        <w:t>الهدف الرئيسي</w:t>
      </w:r>
      <w:r w:rsidR="000665C0" w:rsidRPr="00E745E2">
        <w:rPr>
          <w:rFonts w:ascii="Sakkal Majalla" w:hAnsi="Sakkal Majalla" w:cs="Sakkal Majalla"/>
          <w:b/>
          <w:bCs/>
          <w:sz w:val="32"/>
          <w:szCs w:val="32"/>
        </w:rPr>
        <w:t>:</w:t>
      </w:r>
    </w:p>
    <w:p w14:paraId="2E869116" w14:textId="77777777" w:rsidR="000665C0" w:rsidRPr="00E745E2" w:rsidRDefault="000665C0" w:rsidP="00DE2DD6">
      <w:pPr>
        <w:tabs>
          <w:tab w:val="left" w:pos="2471"/>
        </w:tabs>
        <w:spacing w:line="360" w:lineRule="auto"/>
        <w:jc w:val="both"/>
        <w:rPr>
          <w:rFonts w:ascii="Sakkal Majalla" w:hAnsi="Sakkal Majalla" w:cs="Sakkal Majalla"/>
          <w:sz w:val="32"/>
          <w:szCs w:val="32"/>
          <w:rtl/>
        </w:rPr>
      </w:pPr>
      <w:r w:rsidRPr="00E745E2">
        <w:rPr>
          <w:rFonts w:ascii="Sakkal Majalla" w:hAnsi="Sakkal Majalla" w:cs="Sakkal Majalla"/>
          <w:sz w:val="32"/>
          <w:szCs w:val="32"/>
          <w:rtl/>
          <w:lang w:bidi="ar-EG"/>
        </w:rPr>
        <w:t>التعرف على تأ</w:t>
      </w:r>
      <w:r w:rsidR="00513A77" w:rsidRPr="00E745E2">
        <w:rPr>
          <w:rFonts w:ascii="Sakkal Majalla" w:hAnsi="Sakkal Majalla" w:cs="Sakkal Majalla"/>
          <w:sz w:val="32"/>
          <w:szCs w:val="32"/>
          <w:rtl/>
          <w:lang w:bidi="ar-EG"/>
        </w:rPr>
        <w:t xml:space="preserve">ثير </w:t>
      </w:r>
      <w:r w:rsidRPr="00E745E2">
        <w:rPr>
          <w:rFonts w:ascii="Sakkal Majalla" w:hAnsi="Sakkal Majalla" w:cs="Sakkal Majalla"/>
          <w:sz w:val="32"/>
          <w:szCs w:val="32"/>
          <w:rtl/>
          <w:lang w:bidi="ar-EG"/>
        </w:rPr>
        <w:t>تطبيق حوكمة المشاريع بأبعادها(</w:t>
      </w:r>
      <w:r w:rsidR="00513A77" w:rsidRPr="00E745E2">
        <w:rPr>
          <w:rFonts w:ascii="Sakkal Majalla" w:hAnsi="Sakkal Majalla" w:cs="Sakkal Majalla"/>
          <w:sz w:val="32"/>
          <w:szCs w:val="32"/>
          <w:rtl/>
        </w:rPr>
        <w:t>الشفافية- المساءلة- الرقابة والمتابعة- إدارة المخاطر- الالتزام بالقوانين) وجودة تنفيذ المشاريع الحكومية بأبعادها( الالتزام بالجدول الزمني- الالتزام بالتكلفة المعتمدة- الامتثال للمواصفات- رضا المستفيدين- استدامة نتائج المشروع)  في المملكة العربية السعودية.</w:t>
      </w:r>
    </w:p>
    <w:p w14:paraId="7B78C198" w14:textId="77777777" w:rsidR="00513A77" w:rsidRPr="00E745E2" w:rsidRDefault="00513A77" w:rsidP="00DE2DD6">
      <w:pPr>
        <w:tabs>
          <w:tab w:val="left" w:pos="2471"/>
        </w:tabs>
        <w:spacing w:line="360" w:lineRule="auto"/>
        <w:jc w:val="both"/>
        <w:rPr>
          <w:rFonts w:ascii="Sakkal Majalla" w:hAnsi="Sakkal Majalla" w:cs="Sakkal Majalla"/>
          <w:sz w:val="32"/>
          <w:szCs w:val="32"/>
          <w:rtl/>
        </w:rPr>
      </w:pPr>
      <w:r w:rsidRPr="00E745E2">
        <w:rPr>
          <w:rFonts w:ascii="Sakkal Majalla" w:hAnsi="Sakkal Majalla" w:cs="Sakkal Majalla"/>
          <w:sz w:val="32"/>
          <w:szCs w:val="32"/>
          <w:rtl/>
        </w:rPr>
        <w:t>ويتفرع منه مجموعة من الأهداف الفرعية التي تتمثل فيما يلي:</w:t>
      </w:r>
    </w:p>
    <w:p w14:paraId="62A7E4CB" w14:textId="77777777" w:rsidR="000665C0" w:rsidRPr="00E745E2" w:rsidRDefault="000665C0" w:rsidP="005A26AA">
      <w:pPr>
        <w:numPr>
          <w:ilvl w:val="0"/>
          <w:numId w:val="8"/>
        </w:numPr>
        <w:tabs>
          <w:tab w:val="left" w:pos="2471"/>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التعرف على مستوى تطبيق حوكمة المشاريع في المشاريع الحكومية بالمملكة العربية السعودية</w:t>
      </w:r>
      <w:r w:rsidRPr="00E745E2">
        <w:rPr>
          <w:rFonts w:ascii="Sakkal Majalla" w:hAnsi="Sakkal Majalla" w:cs="Sakkal Majalla"/>
          <w:sz w:val="32"/>
          <w:szCs w:val="32"/>
        </w:rPr>
        <w:t>.</w:t>
      </w:r>
    </w:p>
    <w:p w14:paraId="5E013442" w14:textId="77777777" w:rsidR="000665C0" w:rsidRPr="00E745E2" w:rsidRDefault="000665C0" w:rsidP="005A26AA">
      <w:pPr>
        <w:numPr>
          <w:ilvl w:val="0"/>
          <w:numId w:val="8"/>
        </w:numPr>
        <w:tabs>
          <w:tab w:val="left" w:pos="2471"/>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تحليل أثر الشفافية في إدارة المشاريع على جودة تنفيذ المشاريع الحكومية</w:t>
      </w:r>
      <w:r w:rsidRPr="00E745E2">
        <w:rPr>
          <w:rFonts w:ascii="Sakkal Majalla" w:hAnsi="Sakkal Majalla" w:cs="Sakkal Majalla"/>
          <w:sz w:val="32"/>
          <w:szCs w:val="32"/>
        </w:rPr>
        <w:t>.</w:t>
      </w:r>
    </w:p>
    <w:p w14:paraId="6F3EB31F" w14:textId="77777777" w:rsidR="000665C0" w:rsidRPr="00E745E2" w:rsidRDefault="000665C0" w:rsidP="005A26AA">
      <w:pPr>
        <w:numPr>
          <w:ilvl w:val="0"/>
          <w:numId w:val="8"/>
        </w:numPr>
        <w:tabs>
          <w:tab w:val="left" w:pos="2471"/>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بيان أثر المساءلة وتوزيع الصلاحيات على مستوى جودة تنفيذ المشاريع</w:t>
      </w:r>
      <w:r w:rsidRPr="00E745E2">
        <w:rPr>
          <w:rFonts w:ascii="Sakkal Majalla" w:hAnsi="Sakkal Majalla" w:cs="Sakkal Majalla"/>
          <w:sz w:val="32"/>
          <w:szCs w:val="32"/>
        </w:rPr>
        <w:t>.</w:t>
      </w:r>
    </w:p>
    <w:p w14:paraId="536AA2B9" w14:textId="77777777" w:rsidR="000665C0" w:rsidRPr="00E745E2" w:rsidRDefault="000665C0" w:rsidP="005A26AA">
      <w:pPr>
        <w:numPr>
          <w:ilvl w:val="0"/>
          <w:numId w:val="8"/>
        </w:numPr>
        <w:tabs>
          <w:tab w:val="left" w:pos="2471"/>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قياس مدى تأثير فعالية الرقابة والمتابعة على نتائج تنفيذ المشاريع الحكومية</w:t>
      </w:r>
      <w:r w:rsidRPr="00E745E2">
        <w:rPr>
          <w:rFonts w:ascii="Sakkal Majalla" w:hAnsi="Sakkal Majalla" w:cs="Sakkal Majalla"/>
          <w:sz w:val="32"/>
          <w:szCs w:val="32"/>
        </w:rPr>
        <w:t>.</w:t>
      </w:r>
    </w:p>
    <w:p w14:paraId="3CF173CA" w14:textId="77777777" w:rsidR="000665C0" w:rsidRPr="00E745E2" w:rsidRDefault="000665C0" w:rsidP="005A26AA">
      <w:pPr>
        <w:numPr>
          <w:ilvl w:val="0"/>
          <w:numId w:val="8"/>
        </w:numPr>
        <w:tabs>
          <w:tab w:val="left" w:pos="2471"/>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استكشاف العلاقة بين كفاءة إدارة المخاطر وجودة التنفيذ في المشاريع الحكومية</w:t>
      </w:r>
      <w:r w:rsidRPr="00E745E2">
        <w:rPr>
          <w:rFonts w:ascii="Sakkal Majalla" w:hAnsi="Sakkal Majalla" w:cs="Sakkal Majalla"/>
          <w:sz w:val="32"/>
          <w:szCs w:val="32"/>
        </w:rPr>
        <w:t>.</w:t>
      </w:r>
    </w:p>
    <w:p w14:paraId="15F3EB65" w14:textId="77777777" w:rsidR="000665C0" w:rsidRPr="00E745E2" w:rsidRDefault="000665C0" w:rsidP="005A26AA">
      <w:pPr>
        <w:numPr>
          <w:ilvl w:val="0"/>
          <w:numId w:val="8"/>
        </w:numPr>
        <w:tabs>
          <w:tab w:val="left" w:pos="2471"/>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تحديد أثر الالتزام بالقوانين والأنظمة المنظمة للمشاريع على جودة تنفيذها</w:t>
      </w:r>
      <w:r w:rsidRPr="00E745E2">
        <w:rPr>
          <w:rFonts w:ascii="Sakkal Majalla" w:hAnsi="Sakkal Majalla" w:cs="Sakkal Majalla"/>
          <w:sz w:val="32"/>
          <w:szCs w:val="32"/>
        </w:rPr>
        <w:t>.</w:t>
      </w:r>
    </w:p>
    <w:p w14:paraId="499A4175" w14:textId="77777777" w:rsidR="000665C0" w:rsidRPr="00E745E2" w:rsidRDefault="000665C0" w:rsidP="005A26AA">
      <w:pPr>
        <w:numPr>
          <w:ilvl w:val="0"/>
          <w:numId w:val="8"/>
        </w:numPr>
        <w:tabs>
          <w:tab w:val="left" w:pos="2471"/>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تقديم توصيات عملية للجهات المعنية حول كيفية تعزيز تطبيق الحوكمة بما ينعكس إيجابًا على جودة تنفيذ المشاريع الحكومية</w:t>
      </w:r>
      <w:r w:rsidRPr="00E745E2">
        <w:rPr>
          <w:rFonts w:ascii="Sakkal Majalla" w:hAnsi="Sakkal Majalla" w:cs="Sakkal Majalla"/>
          <w:sz w:val="32"/>
          <w:szCs w:val="32"/>
        </w:rPr>
        <w:t>.</w:t>
      </w:r>
    </w:p>
    <w:p w14:paraId="3DCDEF15" w14:textId="77777777" w:rsidR="00513A77" w:rsidRPr="00E745E2" w:rsidRDefault="00513A77" w:rsidP="00DE2DD6">
      <w:pPr>
        <w:tabs>
          <w:tab w:val="left" w:pos="2471"/>
        </w:tabs>
        <w:spacing w:line="360" w:lineRule="auto"/>
        <w:ind w:left="720"/>
        <w:jc w:val="both"/>
        <w:rPr>
          <w:rFonts w:ascii="Sakkal Majalla" w:hAnsi="Sakkal Majalla" w:cs="Sakkal Majalla"/>
          <w:sz w:val="32"/>
          <w:szCs w:val="32"/>
          <w:rtl/>
        </w:rPr>
      </w:pPr>
    </w:p>
    <w:p w14:paraId="2059E0B5" w14:textId="77777777" w:rsidR="000B1CA4" w:rsidRPr="00E745E2" w:rsidRDefault="00401271" w:rsidP="00DE2DD6">
      <w:pPr>
        <w:tabs>
          <w:tab w:val="left" w:pos="2471"/>
        </w:tabs>
        <w:spacing w:line="360" w:lineRule="auto"/>
        <w:jc w:val="both"/>
        <w:rPr>
          <w:rFonts w:ascii="Sakkal Majalla" w:hAnsi="Sakkal Majalla" w:cs="Sakkal Majalla"/>
          <w:b/>
          <w:bCs/>
          <w:sz w:val="32"/>
          <w:szCs w:val="32"/>
          <w:rtl/>
        </w:rPr>
      </w:pPr>
      <w:r w:rsidRPr="00E745E2">
        <w:rPr>
          <w:rFonts w:ascii="Sakkal Majalla" w:hAnsi="Sakkal Majalla" w:cs="Sakkal Majalla"/>
          <w:sz w:val="32"/>
          <w:szCs w:val="32"/>
          <w:rtl/>
        </w:rPr>
        <w:lastRenderedPageBreak/>
        <w:t xml:space="preserve">6.1. </w:t>
      </w:r>
      <w:r w:rsidR="000B1CA4" w:rsidRPr="00E745E2">
        <w:rPr>
          <w:rStyle w:val="1Char"/>
          <w:rFonts w:ascii="Sakkal Majalla" w:eastAsia="Calibri" w:hAnsi="Sakkal Majalla" w:cs="Sakkal Majalla"/>
          <w:rtl/>
        </w:rPr>
        <w:t>فرضيات الدراسة</w:t>
      </w:r>
      <w:r w:rsidR="000B1CA4" w:rsidRPr="00E745E2">
        <w:rPr>
          <w:rFonts w:ascii="Sakkal Majalla" w:hAnsi="Sakkal Majalla" w:cs="Sakkal Majalla"/>
          <w:b/>
          <w:bCs/>
          <w:sz w:val="32"/>
          <w:szCs w:val="32"/>
          <w:rtl/>
        </w:rPr>
        <w:t>:</w:t>
      </w:r>
    </w:p>
    <w:p w14:paraId="330E3EB2" w14:textId="77777777" w:rsidR="00C537AC" w:rsidRPr="00E745E2" w:rsidRDefault="00C537AC" w:rsidP="00DE2DD6">
      <w:pPr>
        <w:tabs>
          <w:tab w:val="left" w:pos="2471"/>
        </w:tabs>
        <w:spacing w:line="360" w:lineRule="auto"/>
        <w:jc w:val="both"/>
        <w:rPr>
          <w:rFonts w:ascii="Sakkal Majalla" w:hAnsi="Sakkal Majalla" w:cs="Sakkal Majalla"/>
          <w:sz w:val="32"/>
          <w:szCs w:val="32"/>
          <w:rtl/>
        </w:rPr>
      </w:pPr>
      <w:proofErr w:type="spellStart"/>
      <w:r w:rsidRPr="00E745E2">
        <w:rPr>
          <w:rFonts w:ascii="Sakkal Majalla" w:hAnsi="Sakkal Majalla" w:cs="Sakkal Majalla"/>
          <w:sz w:val="32"/>
          <w:szCs w:val="32"/>
          <w:rtl/>
        </w:rPr>
        <w:t>إيماءا</w:t>
      </w:r>
      <w:proofErr w:type="spellEnd"/>
      <w:r w:rsidRPr="00E745E2">
        <w:rPr>
          <w:rFonts w:ascii="Sakkal Majalla" w:hAnsi="Sakkal Majalla" w:cs="Sakkal Majalla"/>
          <w:sz w:val="32"/>
          <w:szCs w:val="32"/>
          <w:rtl/>
        </w:rPr>
        <w:t xml:space="preserve"> إلى مشكلة وأهداف الدراسة يمكننا استنباط فرضيات للدراسة تتمثل فيما يلي:</w:t>
      </w:r>
    </w:p>
    <w:p w14:paraId="4487FC52" w14:textId="77777777" w:rsidR="00C537AC" w:rsidRPr="00E745E2" w:rsidRDefault="00C537AC" w:rsidP="00DE2DD6">
      <w:pPr>
        <w:tabs>
          <w:tab w:val="left" w:pos="2471"/>
        </w:tabs>
        <w:spacing w:line="360" w:lineRule="auto"/>
        <w:jc w:val="both"/>
        <w:rPr>
          <w:rFonts w:ascii="Sakkal Majalla" w:hAnsi="Sakkal Majalla" w:cs="Sakkal Majalla"/>
          <w:b/>
          <w:bCs/>
          <w:sz w:val="32"/>
          <w:szCs w:val="32"/>
        </w:rPr>
      </w:pPr>
      <w:r w:rsidRPr="00E745E2">
        <w:rPr>
          <w:rFonts w:ascii="Sakkal Majalla" w:hAnsi="Sakkal Majalla" w:cs="Sakkal Majalla"/>
          <w:b/>
          <w:bCs/>
          <w:sz w:val="32"/>
          <w:szCs w:val="32"/>
          <w:rtl/>
        </w:rPr>
        <w:t>الفرضية الرئيسية</w:t>
      </w:r>
      <w:r w:rsidRPr="00E745E2">
        <w:rPr>
          <w:rFonts w:ascii="Sakkal Majalla" w:hAnsi="Sakkal Majalla" w:cs="Sakkal Majalla"/>
          <w:b/>
          <w:bCs/>
          <w:sz w:val="32"/>
          <w:szCs w:val="32"/>
        </w:rPr>
        <w:t>:</w:t>
      </w:r>
    </w:p>
    <w:p w14:paraId="2FE79E79" w14:textId="77777777" w:rsidR="000665C0" w:rsidRPr="00E745E2" w:rsidRDefault="00C537AC" w:rsidP="005A26AA">
      <w:pPr>
        <w:numPr>
          <w:ilvl w:val="0"/>
          <w:numId w:val="2"/>
        </w:numPr>
        <w:tabs>
          <w:tab w:val="left" w:pos="2471"/>
        </w:tabs>
        <w:spacing w:line="360" w:lineRule="auto"/>
        <w:jc w:val="both"/>
        <w:rPr>
          <w:rFonts w:ascii="Sakkal Majalla" w:hAnsi="Sakkal Majalla" w:cs="Sakkal Majalla"/>
          <w:sz w:val="32"/>
          <w:szCs w:val="32"/>
          <w:rtl/>
        </w:rPr>
      </w:pPr>
      <w:bookmarkStart w:id="11" w:name="_Hlk192236736"/>
      <w:r w:rsidRPr="00E745E2">
        <w:rPr>
          <w:rFonts w:ascii="Sakkal Majalla" w:hAnsi="Sakkal Majalla" w:cs="Sakkal Majalla"/>
          <w:sz w:val="32"/>
          <w:szCs w:val="32"/>
          <w:rtl/>
          <w:lang w:bidi="ar-JO"/>
        </w:rPr>
        <w:t>يوجد أثر ذو دلالة إحصائية عند مستوى معنوية ( 0.05≥</w:t>
      </w:r>
      <w:r w:rsidRPr="00E745E2">
        <w:rPr>
          <w:rFonts w:ascii="Sakkal Majalla" w:hAnsi="Sakkal Majalla" w:cs="Sakkal Majalla"/>
          <w:sz w:val="32"/>
          <w:szCs w:val="32"/>
        </w:rPr>
        <w:t>a</w:t>
      </w:r>
      <w:r w:rsidRPr="00E745E2">
        <w:rPr>
          <w:rFonts w:ascii="Sakkal Majalla" w:hAnsi="Sakkal Majalla" w:cs="Sakkal Majalla"/>
          <w:sz w:val="32"/>
          <w:szCs w:val="32"/>
          <w:rtl/>
          <w:lang w:bidi="ar-JO"/>
        </w:rPr>
        <w:t xml:space="preserve"> )</w:t>
      </w:r>
      <w:r w:rsidRPr="00E745E2">
        <w:rPr>
          <w:rFonts w:ascii="Sakkal Majalla" w:hAnsi="Sakkal Majalla" w:cs="Sakkal Majalla"/>
          <w:sz w:val="32"/>
          <w:szCs w:val="32"/>
          <w:rtl/>
        </w:rPr>
        <w:t xml:space="preserve"> </w:t>
      </w:r>
      <w:bookmarkEnd w:id="11"/>
      <w:r w:rsidR="000665C0" w:rsidRPr="00E745E2">
        <w:rPr>
          <w:rFonts w:ascii="Sakkal Majalla" w:hAnsi="Sakkal Majalla" w:cs="Sakkal Majalla"/>
          <w:sz w:val="32"/>
          <w:szCs w:val="32"/>
          <w:rtl/>
        </w:rPr>
        <w:t xml:space="preserve">بين تطبيق حوكمة المشاريع بأبعادها( الشفافية- المساءلة- الرقابة والمتابعة- إدارة المخاطر- الالتزام بالقوانين) </w:t>
      </w:r>
      <w:r w:rsidR="00717D49" w:rsidRPr="00E745E2">
        <w:rPr>
          <w:rFonts w:ascii="Sakkal Majalla" w:hAnsi="Sakkal Majalla" w:cs="Sakkal Majalla"/>
          <w:sz w:val="32"/>
          <w:szCs w:val="32"/>
          <w:rtl/>
        </w:rPr>
        <w:t>وجودة تنفيذ المشاريع الحكومية</w:t>
      </w:r>
      <w:r w:rsidR="000665C0" w:rsidRPr="00E745E2">
        <w:rPr>
          <w:rFonts w:ascii="Sakkal Majalla" w:hAnsi="Sakkal Majalla" w:cs="Sakkal Majalla"/>
          <w:sz w:val="32"/>
          <w:szCs w:val="32"/>
          <w:rtl/>
        </w:rPr>
        <w:t xml:space="preserve"> بأبعادها( الالتزام بالجدول الزمني- الالتزام بالتكلفة المعتمدة- الامتثال للمواصفات- رضا المستفيدين- استدامة نتائج المشروع) </w:t>
      </w:r>
      <w:r w:rsidR="00717D49" w:rsidRPr="00E745E2">
        <w:rPr>
          <w:rFonts w:ascii="Sakkal Majalla" w:hAnsi="Sakkal Majalla" w:cs="Sakkal Majalla"/>
          <w:sz w:val="32"/>
          <w:szCs w:val="32"/>
          <w:rtl/>
        </w:rPr>
        <w:t xml:space="preserve"> في المملكة العربية السعودية</w:t>
      </w:r>
      <w:r w:rsidR="00717D49" w:rsidRPr="00E745E2">
        <w:rPr>
          <w:rFonts w:ascii="Sakkal Majalla" w:hAnsi="Sakkal Majalla" w:cs="Sakkal Majalla"/>
          <w:sz w:val="32"/>
          <w:szCs w:val="32"/>
        </w:rPr>
        <w:t>.</w:t>
      </w:r>
    </w:p>
    <w:p w14:paraId="63B742C6" w14:textId="77777777" w:rsidR="00717D49" w:rsidRPr="00E745E2" w:rsidRDefault="00717D49" w:rsidP="00DE2DD6">
      <w:pPr>
        <w:tabs>
          <w:tab w:val="left" w:pos="2471"/>
        </w:tabs>
        <w:spacing w:line="360" w:lineRule="auto"/>
        <w:jc w:val="both"/>
        <w:rPr>
          <w:rFonts w:ascii="Sakkal Majalla" w:hAnsi="Sakkal Majalla" w:cs="Sakkal Majalla"/>
          <w:b/>
          <w:bCs/>
          <w:sz w:val="32"/>
          <w:szCs w:val="32"/>
        </w:rPr>
      </w:pPr>
      <w:r w:rsidRPr="00E745E2">
        <w:rPr>
          <w:rFonts w:ascii="Sakkal Majalla" w:hAnsi="Sakkal Majalla" w:cs="Sakkal Majalla"/>
          <w:b/>
          <w:bCs/>
          <w:sz w:val="32"/>
          <w:szCs w:val="32"/>
          <w:rtl/>
        </w:rPr>
        <w:t>الفرضيات الفرعية</w:t>
      </w:r>
      <w:r w:rsidRPr="00E745E2">
        <w:rPr>
          <w:rFonts w:ascii="Sakkal Majalla" w:hAnsi="Sakkal Majalla" w:cs="Sakkal Majalla"/>
          <w:b/>
          <w:bCs/>
          <w:sz w:val="32"/>
          <w:szCs w:val="32"/>
        </w:rPr>
        <w:t>:</w:t>
      </w:r>
    </w:p>
    <w:p w14:paraId="08899653" w14:textId="77777777" w:rsidR="00717D49" w:rsidRPr="00E745E2" w:rsidRDefault="000665C0" w:rsidP="005A26AA">
      <w:pPr>
        <w:numPr>
          <w:ilvl w:val="0"/>
          <w:numId w:val="2"/>
        </w:numPr>
        <w:tabs>
          <w:tab w:val="left" w:pos="2471"/>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lang w:bidi="ar-JO"/>
        </w:rPr>
        <w:t>يوجد أثر ذو دلالة إحصائية عند مستوى معنوية ( 0.05≥</w:t>
      </w:r>
      <w:r w:rsidRPr="00E745E2">
        <w:rPr>
          <w:rFonts w:ascii="Sakkal Majalla" w:hAnsi="Sakkal Majalla" w:cs="Sakkal Majalla"/>
          <w:sz w:val="32"/>
          <w:szCs w:val="32"/>
        </w:rPr>
        <w:t>a</w:t>
      </w:r>
      <w:r w:rsidRPr="00E745E2">
        <w:rPr>
          <w:rFonts w:ascii="Sakkal Majalla" w:hAnsi="Sakkal Majalla" w:cs="Sakkal Majalla"/>
          <w:sz w:val="32"/>
          <w:szCs w:val="32"/>
          <w:rtl/>
          <w:lang w:bidi="ar-JO"/>
        </w:rPr>
        <w:t xml:space="preserve"> )</w:t>
      </w:r>
      <w:r w:rsidRPr="00E745E2">
        <w:rPr>
          <w:rFonts w:ascii="Sakkal Majalla" w:hAnsi="Sakkal Majalla" w:cs="Sakkal Majalla"/>
          <w:sz w:val="32"/>
          <w:szCs w:val="32"/>
          <w:rtl/>
        </w:rPr>
        <w:t xml:space="preserve"> </w:t>
      </w:r>
      <w:r w:rsidR="00717D49" w:rsidRPr="00E745E2">
        <w:rPr>
          <w:rFonts w:ascii="Sakkal Majalla" w:hAnsi="Sakkal Majalla" w:cs="Sakkal Majalla"/>
          <w:sz w:val="32"/>
          <w:szCs w:val="32"/>
          <w:rtl/>
        </w:rPr>
        <w:t>بين مستوى الشفافية في إدارة المشاريع وجودة تنفيذ المشاريع الحكومية</w:t>
      </w:r>
      <w:r w:rsidRPr="00E745E2">
        <w:rPr>
          <w:rFonts w:ascii="Sakkal Majalla" w:hAnsi="Sakkal Majalla" w:cs="Sakkal Majalla"/>
          <w:sz w:val="32"/>
          <w:szCs w:val="32"/>
          <w:rtl/>
        </w:rPr>
        <w:t xml:space="preserve"> </w:t>
      </w:r>
      <w:r w:rsidR="00717D49" w:rsidRPr="00E745E2">
        <w:rPr>
          <w:rFonts w:ascii="Sakkal Majalla" w:hAnsi="Sakkal Majalla" w:cs="Sakkal Majalla"/>
          <w:sz w:val="32"/>
          <w:szCs w:val="32"/>
        </w:rPr>
        <w:t>.</w:t>
      </w:r>
    </w:p>
    <w:p w14:paraId="2158B350" w14:textId="77777777" w:rsidR="00717D49" w:rsidRPr="00E745E2" w:rsidRDefault="000665C0" w:rsidP="005A26AA">
      <w:pPr>
        <w:numPr>
          <w:ilvl w:val="0"/>
          <w:numId w:val="2"/>
        </w:numPr>
        <w:tabs>
          <w:tab w:val="left" w:pos="2471"/>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lang w:bidi="ar-JO"/>
        </w:rPr>
        <w:t>يوجد أثر ذو دلالة إحصائية عند مستوى معنوية ( 0.05≥</w:t>
      </w:r>
      <w:r w:rsidRPr="00E745E2">
        <w:rPr>
          <w:rFonts w:ascii="Sakkal Majalla" w:hAnsi="Sakkal Majalla" w:cs="Sakkal Majalla"/>
          <w:sz w:val="32"/>
          <w:szCs w:val="32"/>
        </w:rPr>
        <w:t>a</w:t>
      </w:r>
      <w:r w:rsidRPr="00E745E2">
        <w:rPr>
          <w:rFonts w:ascii="Sakkal Majalla" w:hAnsi="Sakkal Majalla" w:cs="Sakkal Majalla"/>
          <w:sz w:val="32"/>
          <w:szCs w:val="32"/>
          <w:rtl/>
          <w:lang w:bidi="ar-JO"/>
        </w:rPr>
        <w:t xml:space="preserve"> )</w:t>
      </w:r>
      <w:r w:rsidRPr="00E745E2">
        <w:rPr>
          <w:rFonts w:ascii="Sakkal Majalla" w:hAnsi="Sakkal Majalla" w:cs="Sakkal Majalla"/>
          <w:sz w:val="32"/>
          <w:szCs w:val="32"/>
          <w:rtl/>
        </w:rPr>
        <w:t xml:space="preserve"> </w:t>
      </w:r>
      <w:r w:rsidR="00717D49" w:rsidRPr="00E745E2">
        <w:rPr>
          <w:rFonts w:ascii="Sakkal Majalla" w:hAnsi="Sakkal Majalla" w:cs="Sakkal Majalla"/>
          <w:sz w:val="32"/>
          <w:szCs w:val="32"/>
          <w:rtl/>
        </w:rPr>
        <w:t>بين مستوى المساءلة في إدارة المشاريع وجودة تنفيذ المشاريع الحكومية</w:t>
      </w:r>
      <w:r w:rsidR="00717D49" w:rsidRPr="00E745E2">
        <w:rPr>
          <w:rFonts w:ascii="Sakkal Majalla" w:hAnsi="Sakkal Majalla" w:cs="Sakkal Majalla"/>
          <w:sz w:val="32"/>
          <w:szCs w:val="32"/>
        </w:rPr>
        <w:t>.</w:t>
      </w:r>
    </w:p>
    <w:p w14:paraId="62E3D0A3" w14:textId="77777777" w:rsidR="00717D49" w:rsidRPr="00E745E2" w:rsidRDefault="000665C0" w:rsidP="005A26AA">
      <w:pPr>
        <w:numPr>
          <w:ilvl w:val="0"/>
          <w:numId w:val="2"/>
        </w:numPr>
        <w:tabs>
          <w:tab w:val="left" w:pos="2471"/>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lang w:bidi="ar-JO"/>
        </w:rPr>
        <w:t>يوجد أثر ذو دلالة إحصائية عند مستوى معنوية ( 0.05≥</w:t>
      </w:r>
      <w:r w:rsidRPr="00E745E2">
        <w:rPr>
          <w:rFonts w:ascii="Sakkal Majalla" w:hAnsi="Sakkal Majalla" w:cs="Sakkal Majalla"/>
          <w:sz w:val="32"/>
          <w:szCs w:val="32"/>
        </w:rPr>
        <w:t>a</w:t>
      </w:r>
      <w:r w:rsidRPr="00E745E2">
        <w:rPr>
          <w:rFonts w:ascii="Sakkal Majalla" w:hAnsi="Sakkal Majalla" w:cs="Sakkal Majalla"/>
          <w:sz w:val="32"/>
          <w:szCs w:val="32"/>
          <w:rtl/>
          <w:lang w:bidi="ar-JO"/>
        </w:rPr>
        <w:t xml:space="preserve"> )</w:t>
      </w:r>
      <w:r w:rsidRPr="00E745E2">
        <w:rPr>
          <w:rFonts w:ascii="Sakkal Majalla" w:hAnsi="Sakkal Majalla" w:cs="Sakkal Majalla"/>
          <w:sz w:val="32"/>
          <w:szCs w:val="32"/>
          <w:rtl/>
        </w:rPr>
        <w:t xml:space="preserve"> </w:t>
      </w:r>
      <w:r w:rsidR="00717D49" w:rsidRPr="00E745E2">
        <w:rPr>
          <w:rFonts w:ascii="Sakkal Majalla" w:hAnsi="Sakkal Majalla" w:cs="Sakkal Majalla"/>
          <w:sz w:val="32"/>
          <w:szCs w:val="32"/>
          <w:rtl/>
        </w:rPr>
        <w:t xml:space="preserve"> بين فعالية الرقابة والمتابعة في المشاريع وجودة تنفيذ المشاريع الحكومية</w:t>
      </w:r>
      <w:r w:rsidR="00717D49" w:rsidRPr="00E745E2">
        <w:rPr>
          <w:rFonts w:ascii="Sakkal Majalla" w:hAnsi="Sakkal Majalla" w:cs="Sakkal Majalla"/>
          <w:sz w:val="32"/>
          <w:szCs w:val="32"/>
        </w:rPr>
        <w:t>.</w:t>
      </w:r>
    </w:p>
    <w:p w14:paraId="58C7EF7B" w14:textId="77777777" w:rsidR="00717D49" w:rsidRPr="00E745E2" w:rsidRDefault="000665C0" w:rsidP="005A26AA">
      <w:pPr>
        <w:numPr>
          <w:ilvl w:val="0"/>
          <w:numId w:val="2"/>
        </w:numPr>
        <w:tabs>
          <w:tab w:val="left" w:pos="2471"/>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lang w:bidi="ar-JO"/>
        </w:rPr>
        <w:t>يوجد أثر ذو دلالة إحصائية عند مستوى معنوية ( 0.05≥</w:t>
      </w:r>
      <w:r w:rsidRPr="00E745E2">
        <w:rPr>
          <w:rFonts w:ascii="Sakkal Majalla" w:hAnsi="Sakkal Majalla" w:cs="Sakkal Majalla"/>
          <w:sz w:val="32"/>
          <w:szCs w:val="32"/>
        </w:rPr>
        <w:t>a</w:t>
      </w:r>
      <w:r w:rsidRPr="00E745E2">
        <w:rPr>
          <w:rFonts w:ascii="Sakkal Majalla" w:hAnsi="Sakkal Majalla" w:cs="Sakkal Majalla"/>
          <w:sz w:val="32"/>
          <w:szCs w:val="32"/>
          <w:rtl/>
          <w:lang w:bidi="ar-JO"/>
        </w:rPr>
        <w:t xml:space="preserve"> )</w:t>
      </w:r>
      <w:r w:rsidRPr="00E745E2">
        <w:rPr>
          <w:rFonts w:ascii="Sakkal Majalla" w:hAnsi="Sakkal Majalla" w:cs="Sakkal Majalla"/>
          <w:sz w:val="32"/>
          <w:szCs w:val="32"/>
          <w:rtl/>
        </w:rPr>
        <w:t xml:space="preserve"> </w:t>
      </w:r>
      <w:r w:rsidR="00717D49" w:rsidRPr="00E745E2">
        <w:rPr>
          <w:rFonts w:ascii="Sakkal Majalla" w:hAnsi="Sakkal Majalla" w:cs="Sakkal Majalla"/>
          <w:sz w:val="32"/>
          <w:szCs w:val="32"/>
          <w:rtl/>
        </w:rPr>
        <w:t>بين كفاءة إدارة المخاطر وجودة تنفيذ المشاريع الحكومية</w:t>
      </w:r>
      <w:r w:rsidR="00717D49" w:rsidRPr="00E745E2">
        <w:rPr>
          <w:rFonts w:ascii="Sakkal Majalla" w:hAnsi="Sakkal Majalla" w:cs="Sakkal Majalla"/>
          <w:sz w:val="32"/>
          <w:szCs w:val="32"/>
        </w:rPr>
        <w:t>.</w:t>
      </w:r>
    </w:p>
    <w:p w14:paraId="093B1B9A" w14:textId="77777777" w:rsidR="00717D49" w:rsidRPr="00E745E2" w:rsidRDefault="000665C0" w:rsidP="005A26AA">
      <w:pPr>
        <w:numPr>
          <w:ilvl w:val="0"/>
          <w:numId w:val="2"/>
        </w:numPr>
        <w:tabs>
          <w:tab w:val="left" w:pos="2471"/>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lang w:bidi="ar-JO"/>
        </w:rPr>
        <w:t>يوجد أثر ذو دلالة إحصائية عند مستوى معنوية ( 0.05≥</w:t>
      </w:r>
      <w:r w:rsidRPr="00E745E2">
        <w:rPr>
          <w:rFonts w:ascii="Sakkal Majalla" w:hAnsi="Sakkal Majalla" w:cs="Sakkal Majalla"/>
          <w:sz w:val="32"/>
          <w:szCs w:val="32"/>
        </w:rPr>
        <w:t>a</w:t>
      </w:r>
      <w:r w:rsidRPr="00E745E2">
        <w:rPr>
          <w:rFonts w:ascii="Sakkal Majalla" w:hAnsi="Sakkal Majalla" w:cs="Sakkal Majalla"/>
          <w:sz w:val="32"/>
          <w:szCs w:val="32"/>
          <w:rtl/>
          <w:lang w:bidi="ar-JO"/>
        </w:rPr>
        <w:t xml:space="preserve"> )</w:t>
      </w:r>
      <w:r w:rsidRPr="00E745E2">
        <w:rPr>
          <w:rFonts w:ascii="Sakkal Majalla" w:hAnsi="Sakkal Majalla" w:cs="Sakkal Majalla"/>
          <w:sz w:val="32"/>
          <w:szCs w:val="32"/>
          <w:rtl/>
        </w:rPr>
        <w:t xml:space="preserve"> </w:t>
      </w:r>
      <w:r w:rsidR="00717D49" w:rsidRPr="00E745E2">
        <w:rPr>
          <w:rFonts w:ascii="Sakkal Majalla" w:hAnsi="Sakkal Majalla" w:cs="Sakkal Majalla"/>
          <w:sz w:val="32"/>
          <w:szCs w:val="32"/>
          <w:rtl/>
        </w:rPr>
        <w:t>بين الالتزام بالقوانين والأنظمة وجودة تنفيذ المشاريع الحكومية</w:t>
      </w:r>
      <w:r w:rsidR="00717D49" w:rsidRPr="00E745E2">
        <w:rPr>
          <w:rFonts w:ascii="Sakkal Majalla" w:hAnsi="Sakkal Majalla" w:cs="Sakkal Majalla"/>
          <w:sz w:val="32"/>
          <w:szCs w:val="32"/>
        </w:rPr>
        <w:t>.</w:t>
      </w:r>
    </w:p>
    <w:p w14:paraId="3B9E9539" w14:textId="77777777" w:rsidR="00A75340" w:rsidRPr="00E745E2" w:rsidRDefault="00401271" w:rsidP="00DE2DD6">
      <w:pPr>
        <w:tabs>
          <w:tab w:val="left" w:pos="2471"/>
        </w:tabs>
        <w:spacing w:line="360" w:lineRule="auto"/>
        <w:ind w:left="360"/>
        <w:jc w:val="both"/>
        <w:rPr>
          <w:rFonts w:ascii="Sakkal Majalla" w:hAnsi="Sakkal Majalla" w:cs="Sakkal Majalla"/>
          <w:b/>
          <w:bCs/>
          <w:sz w:val="32"/>
          <w:szCs w:val="32"/>
          <w:rtl/>
        </w:rPr>
      </w:pPr>
      <w:r w:rsidRPr="00E745E2">
        <w:rPr>
          <w:rFonts w:ascii="Sakkal Majalla" w:hAnsi="Sakkal Majalla" w:cs="Sakkal Majalla"/>
          <w:b/>
          <w:bCs/>
          <w:sz w:val="32"/>
          <w:szCs w:val="32"/>
          <w:rtl/>
        </w:rPr>
        <w:lastRenderedPageBreak/>
        <w:t xml:space="preserve">7.1. </w:t>
      </w:r>
      <w:r w:rsidR="00A75340" w:rsidRPr="00E745E2">
        <w:rPr>
          <w:rStyle w:val="1Char"/>
          <w:rFonts w:ascii="Sakkal Majalla" w:eastAsia="Calibri" w:hAnsi="Sakkal Majalla" w:cs="Sakkal Majalla"/>
          <w:rtl/>
        </w:rPr>
        <w:t>نموذج الدراسة</w:t>
      </w:r>
      <w:r w:rsidR="00A75340" w:rsidRPr="00E745E2">
        <w:rPr>
          <w:rFonts w:ascii="Sakkal Majalla" w:hAnsi="Sakkal Majalla" w:cs="Sakkal Majalla"/>
          <w:b/>
          <w:bCs/>
          <w:sz w:val="32"/>
          <w:szCs w:val="32"/>
          <w:rtl/>
        </w:rPr>
        <w:t>:</w:t>
      </w:r>
    </w:p>
    <w:p w14:paraId="4DCF80FA" w14:textId="77777777" w:rsidR="00A75340" w:rsidRPr="00E745E2" w:rsidRDefault="00750FD7" w:rsidP="00DE2DD6">
      <w:pPr>
        <w:tabs>
          <w:tab w:val="left" w:pos="2471"/>
        </w:tabs>
        <w:spacing w:line="360" w:lineRule="auto"/>
        <w:jc w:val="both"/>
        <w:rPr>
          <w:rFonts w:ascii="Sakkal Majalla" w:hAnsi="Sakkal Majalla" w:cs="Sakkal Majalla"/>
          <w:sz w:val="32"/>
          <w:szCs w:val="32"/>
          <w:rtl/>
        </w:rPr>
      </w:pPr>
      <w:r w:rsidRPr="00E745E2">
        <w:rPr>
          <w:rFonts w:ascii="Sakkal Majalla" w:hAnsi="Sakkal Majalla" w:cs="Sakkal Majalla"/>
          <w:sz w:val="32"/>
          <w:szCs w:val="32"/>
          <w:rtl/>
        </w:rPr>
        <w:t xml:space="preserve">تحقيق لهدف هذه الدراسة " </w:t>
      </w:r>
      <w:r w:rsidR="00513A77" w:rsidRPr="00E745E2">
        <w:rPr>
          <w:rFonts w:ascii="Sakkal Majalla" w:hAnsi="Sakkal Majalla" w:cs="Sakkal Majalla"/>
          <w:sz w:val="32"/>
          <w:szCs w:val="32"/>
          <w:rtl/>
        </w:rPr>
        <w:t>أثر تطبيق حوكمة المشاريع على جودة التنفيذ في المشاريع الحكومية بالمملكة العربية السعودية.</w:t>
      </w:r>
    </w:p>
    <w:p w14:paraId="2C93C56C" w14:textId="77777777" w:rsidR="00750FD7" w:rsidRPr="00E745E2" w:rsidRDefault="00750FD7" w:rsidP="00DE2DD6">
      <w:pPr>
        <w:tabs>
          <w:tab w:val="left" w:pos="2471"/>
        </w:tabs>
        <w:spacing w:line="360" w:lineRule="auto"/>
        <w:jc w:val="both"/>
        <w:rPr>
          <w:rFonts w:ascii="Sakkal Majalla" w:hAnsi="Sakkal Majalla" w:cs="Sakkal Majalla"/>
          <w:sz w:val="32"/>
          <w:szCs w:val="32"/>
          <w:rtl/>
        </w:rPr>
      </w:pPr>
      <w:r w:rsidRPr="00E745E2">
        <w:rPr>
          <w:rFonts w:ascii="Sakkal Majalla" w:hAnsi="Sakkal Majalla" w:cs="Sakkal Majalla"/>
          <w:b/>
          <w:bCs/>
          <w:sz w:val="32"/>
          <w:szCs w:val="32"/>
          <w:rtl/>
        </w:rPr>
        <w:t xml:space="preserve">المتغير المستقل: </w:t>
      </w:r>
      <w:r w:rsidRPr="00E745E2">
        <w:rPr>
          <w:rFonts w:ascii="Sakkal Majalla" w:hAnsi="Sakkal Majalla" w:cs="Sakkal Majalla"/>
          <w:sz w:val="32"/>
          <w:szCs w:val="32"/>
          <w:rtl/>
        </w:rPr>
        <w:t xml:space="preserve"> </w:t>
      </w:r>
      <w:r w:rsidR="00513A77" w:rsidRPr="00E745E2">
        <w:rPr>
          <w:rFonts w:ascii="Sakkal Majalla" w:hAnsi="Sakkal Majalla" w:cs="Sakkal Majalla"/>
          <w:sz w:val="32"/>
          <w:szCs w:val="32"/>
          <w:rtl/>
        </w:rPr>
        <w:t xml:space="preserve">تطبيق حوكمة المشاريع بأبعادها(الشفافية- المساءلة- الرقابة والمتابعة- إدارة المخاطر- الالتزام بالقوانين) </w:t>
      </w:r>
    </w:p>
    <w:p w14:paraId="3C098877" w14:textId="77777777" w:rsidR="00750FD7" w:rsidRPr="00E745E2" w:rsidRDefault="00750FD7" w:rsidP="00DE2DD6">
      <w:pPr>
        <w:tabs>
          <w:tab w:val="left" w:pos="2471"/>
        </w:tabs>
        <w:spacing w:line="360" w:lineRule="auto"/>
        <w:jc w:val="both"/>
        <w:rPr>
          <w:rFonts w:ascii="Sakkal Majalla" w:hAnsi="Sakkal Majalla" w:cs="Sakkal Majalla"/>
          <w:sz w:val="32"/>
          <w:szCs w:val="32"/>
          <w:rtl/>
        </w:rPr>
      </w:pPr>
      <w:r w:rsidRPr="00E745E2">
        <w:rPr>
          <w:rFonts w:ascii="Sakkal Majalla" w:hAnsi="Sakkal Majalla" w:cs="Sakkal Majalla"/>
          <w:b/>
          <w:bCs/>
          <w:sz w:val="32"/>
          <w:szCs w:val="32"/>
          <w:rtl/>
        </w:rPr>
        <w:t>المتغير التابع</w:t>
      </w:r>
      <w:r w:rsidRPr="00E745E2">
        <w:rPr>
          <w:rFonts w:ascii="Sakkal Majalla" w:hAnsi="Sakkal Majalla" w:cs="Sakkal Majalla"/>
          <w:sz w:val="32"/>
          <w:szCs w:val="32"/>
          <w:rtl/>
        </w:rPr>
        <w:t xml:space="preserve">: </w:t>
      </w:r>
      <w:r w:rsidR="00513A77" w:rsidRPr="00E745E2">
        <w:rPr>
          <w:rFonts w:ascii="Sakkal Majalla" w:hAnsi="Sakkal Majalla" w:cs="Sakkal Majalla"/>
          <w:sz w:val="32"/>
          <w:szCs w:val="32"/>
          <w:rtl/>
        </w:rPr>
        <w:t>وجودة تنفيذ المشاريع الحكومية بأبعادها( الالتزام بالجدول الزمني- الالتزام بالتكلفة المعتمدة- الامتثال للمواصفات- رضا المستفيدين- استدامة نتائج المشروع)</w:t>
      </w:r>
    </w:p>
    <w:p w14:paraId="54C51AF7" w14:textId="77777777" w:rsidR="00401271" w:rsidRPr="00E745E2" w:rsidRDefault="00DD642C" w:rsidP="00DE2DD6">
      <w:pPr>
        <w:tabs>
          <w:tab w:val="left" w:pos="2471"/>
        </w:tabs>
        <w:spacing w:line="360" w:lineRule="auto"/>
        <w:jc w:val="both"/>
        <w:rPr>
          <w:rFonts w:ascii="Sakkal Majalla" w:hAnsi="Sakkal Majalla" w:cs="Sakkal Majalla"/>
          <w:sz w:val="32"/>
          <w:szCs w:val="32"/>
          <w:rtl/>
        </w:rPr>
      </w:pPr>
      <w:r w:rsidRPr="00E745E2">
        <w:rPr>
          <w:rFonts w:ascii="Sakkal Majalla" w:hAnsi="Sakkal Majalla" w:cs="Sakkal Majalla"/>
          <w:b/>
          <w:bCs/>
          <w:noProof/>
          <w:sz w:val="32"/>
          <w:szCs w:val="32"/>
        </w:rPr>
        <mc:AlternateContent>
          <mc:Choice Requires="wps">
            <w:drawing>
              <wp:anchor distT="0" distB="0" distL="114300" distR="114300" simplePos="0" relativeHeight="251655680" behindDoc="0" locked="0" layoutInCell="1" allowOverlap="1" wp14:anchorId="5294861F" wp14:editId="26EA465A">
                <wp:simplePos x="0" y="0"/>
                <wp:positionH relativeFrom="column">
                  <wp:posOffset>-847725</wp:posOffset>
                </wp:positionH>
                <wp:positionV relativeFrom="paragraph">
                  <wp:posOffset>447040</wp:posOffset>
                </wp:positionV>
                <wp:extent cx="3962400" cy="5457190"/>
                <wp:effectExtent l="19050" t="0" r="19050" b="29210"/>
                <wp:wrapNone/>
                <wp:docPr id="339376581" nam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62400" cy="5457190"/>
                        </a:xfrm>
                        <a:prstGeom prst="parallelogram">
                          <a:avLst>
                            <a:gd name="adj" fmla="val 25000"/>
                          </a:avLst>
                        </a:prstGeom>
                        <a:gradFill rotWithShape="0">
                          <a:gsLst>
                            <a:gs pos="0">
                              <a:srgbClr val="FFFFFF"/>
                            </a:gs>
                            <a:gs pos="100000">
                              <a:srgbClr val="CCC0D9"/>
                            </a:gs>
                          </a:gsLst>
                          <a:lin ang="5400000" scaled="1"/>
                        </a:gradFill>
                        <a:ln w="12700">
                          <a:solidFill>
                            <a:srgbClr val="B2A1C7"/>
                          </a:solidFill>
                          <a:miter lim="800000"/>
                          <a:headEnd/>
                          <a:tailEnd/>
                        </a:ln>
                        <a:effectLst>
                          <a:outerShdw dist="28398" dir="3806097" algn="ctr" rotWithShape="0">
                            <a:srgbClr val="3F3151">
                              <a:alpha val="50000"/>
                            </a:srgbClr>
                          </a:outerShdw>
                        </a:effectLst>
                      </wps:spPr>
                      <wps:txbx>
                        <w:txbxContent>
                          <w:p w14:paraId="47ACA6C4" w14:textId="77777777" w:rsidR="000D08D9" w:rsidRDefault="000D08D9" w:rsidP="00513A77">
                            <w:pPr>
                              <w:spacing w:line="240" w:lineRule="auto"/>
                              <w:jc w:val="center"/>
                              <w:rPr>
                                <w:rFonts w:ascii="Sakkal Majalla" w:hAnsi="Sakkal Majalla" w:cs="Sakkal Majalla" w:hint="cs"/>
                                <w:b/>
                                <w:bCs/>
                                <w:sz w:val="32"/>
                                <w:szCs w:val="32"/>
                                <w:rtl/>
                              </w:rPr>
                            </w:pPr>
                            <w:r w:rsidRPr="003239BC">
                              <w:rPr>
                                <w:rFonts w:ascii="Sakkal Majalla" w:hAnsi="Sakkal Majalla" w:cs="Sakkal Majalla"/>
                                <w:b/>
                                <w:bCs/>
                                <w:sz w:val="32"/>
                                <w:szCs w:val="32"/>
                                <w:rtl/>
                                <w:lang w:bidi="ar-EG"/>
                              </w:rPr>
                              <w:t>المتغير التابع</w:t>
                            </w:r>
                            <w:r>
                              <w:rPr>
                                <w:rFonts w:ascii="Sakkal Majalla" w:hAnsi="Sakkal Majalla" w:cs="Sakkal Majalla" w:hint="cs"/>
                                <w:b/>
                                <w:bCs/>
                                <w:sz w:val="32"/>
                                <w:szCs w:val="32"/>
                                <w:rtl/>
                                <w:lang w:bidi="ar-EG"/>
                              </w:rPr>
                              <w:t>:</w:t>
                            </w:r>
                            <w:r w:rsidRPr="00513A77">
                              <w:rPr>
                                <w:rFonts w:ascii="Simplified Arabic" w:hAnsi="Simplified Arabic" w:cs="Simplified Arabic"/>
                                <w:sz w:val="28"/>
                                <w:szCs w:val="28"/>
                                <w:rtl/>
                              </w:rPr>
                              <w:t xml:space="preserve"> </w:t>
                            </w:r>
                            <w:r w:rsidRPr="00513A77">
                              <w:rPr>
                                <w:rFonts w:ascii="Sakkal Majalla" w:hAnsi="Sakkal Majalla" w:cs="Sakkal Majalla"/>
                                <w:b/>
                                <w:bCs/>
                                <w:sz w:val="32"/>
                                <w:szCs w:val="32"/>
                                <w:rtl/>
                              </w:rPr>
                              <w:t>جودة تنفيذ المشاريع الحكومية</w:t>
                            </w:r>
                            <w:r w:rsidRPr="00513A77">
                              <w:rPr>
                                <w:rFonts w:ascii="Sakkal Majalla" w:hAnsi="Sakkal Majalla" w:cs="Sakkal Majalla" w:hint="cs"/>
                                <w:b/>
                                <w:bCs/>
                                <w:sz w:val="32"/>
                                <w:szCs w:val="32"/>
                                <w:rtl/>
                              </w:rPr>
                              <w:t xml:space="preserve"> </w:t>
                            </w:r>
                          </w:p>
                          <w:p w14:paraId="45868EE9" w14:textId="77777777" w:rsidR="000D08D9" w:rsidRDefault="000D08D9" w:rsidP="005A26AA">
                            <w:pPr>
                              <w:numPr>
                                <w:ilvl w:val="0"/>
                                <w:numId w:val="9"/>
                              </w:numPr>
                              <w:jc w:val="center"/>
                              <w:rPr>
                                <w:rFonts w:ascii="Sakkal Majalla" w:hAnsi="Sakkal Majalla" w:cs="Sakkal Majalla" w:hint="cs"/>
                                <w:b/>
                                <w:bCs/>
                                <w:sz w:val="32"/>
                                <w:szCs w:val="32"/>
                                <w:rtl/>
                              </w:rPr>
                            </w:pPr>
                            <w:r w:rsidRPr="00513A77">
                              <w:rPr>
                                <w:rFonts w:ascii="Sakkal Majalla" w:hAnsi="Sakkal Majalla" w:cs="Sakkal Majalla" w:hint="cs"/>
                                <w:b/>
                                <w:bCs/>
                                <w:sz w:val="32"/>
                                <w:szCs w:val="32"/>
                                <w:rtl/>
                              </w:rPr>
                              <w:t>الالتزام بالجدول الزمني</w:t>
                            </w:r>
                          </w:p>
                          <w:p w14:paraId="5625608D" w14:textId="77777777" w:rsidR="000D08D9" w:rsidRDefault="000D08D9" w:rsidP="005A26AA">
                            <w:pPr>
                              <w:numPr>
                                <w:ilvl w:val="0"/>
                                <w:numId w:val="9"/>
                              </w:numPr>
                              <w:jc w:val="center"/>
                              <w:rPr>
                                <w:rFonts w:ascii="Sakkal Majalla" w:hAnsi="Sakkal Majalla" w:cs="Sakkal Majalla" w:hint="cs"/>
                                <w:b/>
                                <w:bCs/>
                                <w:sz w:val="32"/>
                                <w:szCs w:val="32"/>
                                <w:rtl/>
                              </w:rPr>
                            </w:pPr>
                            <w:r w:rsidRPr="00513A77">
                              <w:rPr>
                                <w:rFonts w:ascii="Sakkal Majalla" w:hAnsi="Sakkal Majalla" w:cs="Sakkal Majalla" w:hint="cs"/>
                                <w:b/>
                                <w:bCs/>
                                <w:sz w:val="32"/>
                                <w:szCs w:val="32"/>
                                <w:rtl/>
                              </w:rPr>
                              <w:t>الالتزام بالتكلفة المعتمدة</w:t>
                            </w:r>
                          </w:p>
                          <w:p w14:paraId="72F5EE3E" w14:textId="77777777" w:rsidR="000D08D9" w:rsidRDefault="000D08D9" w:rsidP="005A26AA">
                            <w:pPr>
                              <w:numPr>
                                <w:ilvl w:val="0"/>
                                <w:numId w:val="9"/>
                              </w:numPr>
                              <w:jc w:val="center"/>
                              <w:rPr>
                                <w:rFonts w:ascii="Sakkal Majalla" w:hAnsi="Sakkal Majalla" w:cs="Sakkal Majalla" w:hint="cs"/>
                                <w:b/>
                                <w:bCs/>
                                <w:sz w:val="32"/>
                                <w:szCs w:val="32"/>
                                <w:rtl/>
                              </w:rPr>
                            </w:pPr>
                            <w:r w:rsidRPr="00513A77">
                              <w:rPr>
                                <w:rFonts w:ascii="Sakkal Majalla" w:hAnsi="Sakkal Majalla" w:cs="Sakkal Majalla" w:hint="cs"/>
                                <w:b/>
                                <w:bCs/>
                                <w:sz w:val="32"/>
                                <w:szCs w:val="32"/>
                                <w:rtl/>
                              </w:rPr>
                              <w:t>الامتثال للمواصفات</w:t>
                            </w:r>
                          </w:p>
                          <w:p w14:paraId="5FC1A560" w14:textId="77777777" w:rsidR="000D08D9" w:rsidRDefault="000D08D9" w:rsidP="005A26AA">
                            <w:pPr>
                              <w:numPr>
                                <w:ilvl w:val="0"/>
                                <w:numId w:val="9"/>
                              </w:numPr>
                              <w:jc w:val="center"/>
                              <w:rPr>
                                <w:rFonts w:ascii="Sakkal Majalla" w:hAnsi="Sakkal Majalla" w:cs="Sakkal Majalla" w:hint="cs"/>
                                <w:b/>
                                <w:bCs/>
                                <w:sz w:val="32"/>
                                <w:szCs w:val="32"/>
                                <w:rtl/>
                              </w:rPr>
                            </w:pPr>
                            <w:r w:rsidRPr="00513A77">
                              <w:rPr>
                                <w:rFonts w:ascii="Sakkal Majalla" w:hAnsi="Sakkal Majalla" w:cs="Sakkal Majalla" w:hint="cs"/>
                                <w:b/>
                                <w:bCs/>
                                <w:sz w:val="32"/>
                                <w:szCs w:val="32"/>
                                <w:rtl/>
                              </w:rPr>
                              <w:t>رضا المستفيدين</w:t>
                            </w:r>
                          </w:p>
                          <w:p w14:paraId="22F24099" w14:textId="77777777" w:rsidR="000D08D9" w:rsidRPr="003239BC" w:rsidRDefault="000D08D9" w:rsidP="005A26AA">
                            <w:pPr>
                              <w:numPr>
                                <w:ilvl w:val="0"/>
                                <w:numId w:val="9"/>
                              </w:numPr>
                              <w:jc w:val="center"/>
                              <w:rPr>
                                <w:rFonts w:ascii="Sakkal Majalla" w:hAnsi="Sakkal Majalla" w:cs="Sakkal Majalla"/>
                                <w:sz w:val="32"/>
                                <w:szCs w:val="32"/>
                              </w:rPr>
                            </w:pPr>
                            <w:r w:rsidRPr="00513A77">
                              <w:rPr>
                                <w:rFonts w:ascii="Sakkal Majalla" w:hAnsi="Sakkal Majalla" w:cs="Sakkal Majalla" w:hint="cs"/>
                                <w:b/>
                                <w:bCs/>
                                <w:sz w:val="32"/>
                                <w:szCs w:val="32"/>
                                <w:rtl/>
                              </w:rPr>
                              <w:t>استدامة نتائج المشروع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94861F"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 3" o:spid="_x0000_s1027" type="#_x0000_t7" style="position:absolute;left:0;text-align:left;margin-left:-66.75pt;margin-top:35.2pt;width:312pt;height:429.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" strokecolor="#b2a1c7" strokeweight="1pt">
                <v:fill color2="#ccc0d9" focus="100%" type="gradient"/>
                <v:shadow on="t" color="#3f3151" opacity=".5" offset="1pt"/>
                <v:path arrowok="t"/>
                <v:textbox>
                  <w:txbxContent>
                    <w:p w14:paraId="47ACA6C4" w14:textId="77777777" w:rsidR="000D08D9" w:rsidRDefault="000D08D9" w:rsidP="00513A77">
                      <w:pPr>
                        <w:spacing w:line="240" w:lineRule="auto"/>
                        <w:jc w:val="center"/>
                        <w:rPr>
                          <w:rFonts w:ascii="Sakkal Majalla" w:hAnsi="Sakkal Majalla" w:cs="Sakkal Majalla" w:hint="cs"/>
                          <w:b/>
                          <w:bCs/>
                          <w:sz w:val="32"/>
                          <w:szCs w:val="32"/>
                          <w:rtl/>
                        </w:rPr>
                      </w:pPr>
                      <w:r w:rsidRPr="003239BC">
                        <w:rPr>
                          <w:rFonts w:ascii="Sakkal Majalla" w:hAnsi="Sakkal Majalla" w:cs="Sakkal Majalla"/>
                          <w:b/>
                          <w:bCs/>
                          <w:sz w:val="32"/>
                          <w:szCs w:val="32"/>
                          <w:rtl/>
                          <w:lang w:bidi="ar-EG"/>
                        </w:rPr>
                        <w:t>المتغير التابع</w:t>
                      </w:r>
                      <w:r>
                        <w:rPr>
                          <w:rFonts w:ascii="Sakkal Majalla" w:hAnsi="Sakkal Majalla" w:cs="Sakkal Majalla" w:hint="cs"/>
                          <w:b/>
                          <w:bCs/>
                          <w:sz w:val="32"/>
                          <w:szCs w:val="32"/>
                          <w:rtl/>
                          <w:lang w:bidi="ar-EG"/>
                        </w:rPr>
                        <w:t>:</w:t>
                      </w:r>
                      <w:r w:rsidRPr="00513A77">
                        <w:rPr>
                          <w:rFonts w:ascii="Simplified Arabic" w:hAnsi="Simplified Arabic" w:cs="Simplified Arabic"/>
                          <w:sz w:val="28"/>
                          <w:szCs w:val="28"/>
                          <w:rtl/>
                        </w:rPr>
                        <w:t xml:space="preserve"> </w:t>
                      </w:r>
                      <w:r w:rsidRPr="00513A77">
                        <w:rPr>
                          <w:rFonts w:ascii="Sakkal Majalla" w:hAnsi="Sakkal Majalla" w:cs="Sakkal Majalla"/>
                          <w:b/>
                          <w:bCs/>
                          <w:sz w:val="32"/>
                          <w:szCs w:val="32"/>
                          <w:rtl/>
                        </w:rPr>
                        <w:t>جودة تنفيذ المشاريع الحكومية</w:t>
                      </w:r>
                      <w:r w:rsidRPr="00513A77">
                        <w:rPr>
                          <w:rFonts w:ascii="Sakkal Majalla" w:hAnsi="Sakkal Majalla" w:cs="Sakkal Majalla" w:hint="cs"/>
                          <w:b/>
                          <w:bCs/>
                          <w:sz w:val="32"/>
                          <w:szCs w:val="32"/>
                          <w:rtl/>
                        </w:rPr>
                        <w:t xml:space="preserve"> </w:t>
                      </w:r>
                    </w:p>
                    <w:p w14:paraId="45868EE9" w14:textId="77777777" w:rsidR="000D08D9" w:rsidRDefault="000D08D9" w:rsidP="005A26AA">
                      <w:pPr>
                        <w:numPr>
                          <w:ilvl w:val="0"/>
                          <w:numId w:val="9"/>
                        </w:numPr>
                        <w:jc w:val="center"/>
                        <w:rPr>
                          <w:rFonts w:ascii="Sakkal Majalla" w:hAnsi="Sakkal Majalla" w:cs="Sakkal Majalla" w:hint="cs"/>
                          <w:b/>
                          <w:bCs/>
                          <w:sz w:val="32"/>
                          <w:szCs w:val="32"/>
                          <w:rtl/>
                        </w:rPr>
                      </w:pPr>
                      <w:r w:rsidRPr="00513A77">
                        <w:rPr>
                          <w:rFonts w:ascii="Sakkal Majalla" w:hAnsi="Sakkal Majalla" w:cs="Sakkal Majalla" w:hint="cs"/>
                          <w:b/>
                          <w:bCs/>
                          <w:sz w:val="32"/>
                          <w:szCs w:val="32"/>
                          <w:rtl/>
                        </w:rPr>
                        <w:t>الالتزام بالجدول الزمني</w:t>
                      </w:r>
                    </w:p>
                    <w:p w14:paraId="5625608D" w14:textId="77777777" w:rsidR="000D08D9" w:rsidRDefault="000D08D9" w:rsidP="005A26AA">
                      <w:pPr>
                        <w:numPr>
                          <w:ilvl w:val="0"/>
                          <w:numId w:val="9"/>
                        </w:numPr>
                        <w:jc w:val="center"/>
                        <w:rPr>
                          <w:rFonts w:ascii="Sakkal Majalla" w:hAnsi="Sakkal Majalla" w:cs="Sakkal Majalla" w:hint="cs"/>
                          <w:b/>
                          <w:bCs/>
                          <w:sz w:val="32"/>
                          <w:szCs w:val="32"/>
                          <w:rtl/>
                        </w:rPr>
                      </w:pPr>
                      <w:r w:rsidRPr="00513A77">
                        <w:rPr>
                          <w:rFonts w:ascii="Sakkal Majalla" w:hAnsi="Sakkal Majalla" w:cs="Sakkal Majalla" w:hint="cs"/>
                          <w:b/>
                          <w:bCs/>
                          <w:sz w:val="32"/>
                          <w:szCs w:val="32"/>
                          <w:rtl/>
                        </w:rPr>
                        <w:t>الالتزام بالتكلفة المعتمدة</w:t>
                      </w:r>
                    </w:p>
                    <w:p w14:paraId="72F5EE3E" w14:textId="77777777" w:rsidR="000D08D9" w:rsidRDefault="000D08D9" w:rsidP="005A26AA">
                      <w:pPr>
                        <w:numPr>
                          <w:ilvl w:val="0"/>
                          <w:numId w:val="9"/>
                        </w:numPr>
                        <w:jc w:val="center"/>
                        <w:rPr>
                          <w:rFonts w:ascii="Sakkal Majalla" w:hAnsi="Sakkal Majalla" w:cs="Sakkal Majalla" w:hint="cs"/>
                          <w:b/>
                          <w:bCs/>
                          <w:sz w:val="32"/>
                          <w:szCs w:val="32"/>
                          <w:rtl/>
                        </w:rPr>
                      </w:pPr>
                      <w:r w:rsidRPr="00513A77">
                        <w:rPr>
                          <w:rFonts w:ascii="Sakkal Majalla" w:hAnsi="Sakkal Majalla" w:cs="Sakkal Majalla" w:hint="cs"/>
                          <w:b/>
                          <w:bCs/>
                          <w:sz w:val="32"/>
                          <w:szCs w:val="32"/>
                          <w:rtl/>
                        </w:rPr>
                        <w:t>الامتثال للمواصفات</w:t>
                      </w:r>
                    </w:p>
                    <w:p w14:paraId="5FC1A560" w14:textId="77777777" w:rsidR="000D08D9" w:rsidRDefault="000D08D9" w:rsidP="005A26AA">
                      <w:pPr>
                        <w:numPr>
                          <w:ilvl w:val="0"/>
                          <w:numId w:val="9"/>
                        </w:numPr>
                        <w:jc w:val="center"/>
                        <w:rPr>
                          <w:rFonts w:ascii="Sakkal Majalla" w:hAnsi="Sakkal Majalla" w:cs="Sakkal Majalla" w:hint="cs"/>
                          <w:b/>
                          <w:bCs/>
                          <w:sz w:val="32"/>
                          <w:szCs w:val="32"/>
                          <w:rtl/>
                        </w:rPr>
                      </w:pPr>
                      <w:r w:rsidRPr="00513A77">
                        <w:rPr>
                          <w:rFonts w:ascii="Sakkal Majalla" w:hAnsi="Sakkal Majalla" w:cs="Sakkal Majalla" w:hint="cs"/>
                          <w:b/>
                          <w:bCs/>
                          <w:sz w:val="32"/>
                          <w:szCs w:val="32"/>
                          <w:rtl/>
                        </w:rPr>
                        <w:t>رضا المستفيدين</w:t>
                      </w:r>
                    </w:p>
                    <w:p w14:paraId="22F24099" w14:textId="77777777" w:rsidR="000D08D9" w:rsidRPr="003239BC" w:rsidRDefault="000D08D9" w:rsidP="005A26AA">
                      <w:pPr>
                        <w:numPr>
                          <w:ilvl w:val="0"/>
                          <w:numId w:val="9"/>
                        </w:numPr>
                        <w:jc w:val="center"/>
                        <w:rPr>
                          <w:rFonts w:ascii="Sakkal Majalla" w:hAnsi="Sakkal Majalla" w:cs="Sakkal Majalla"/>
                          <w:sz w:val="32"/>
                          <w:szCs w:val="32"/>
                        </w:rPr>
                      </w:pPr>
                      <w:r w:rsidRPr="00513A77">
                        <w:rPr>
                          <w:rFonts w:ascii="Sakkal Majalla" w:hAnsi="Sakkal Majalla" w:cs="Sakkal Majalla" w:hint="cs"/>
                          <w:b/>
                          <w:bCs/>
                          <w:sz w:val="32"/>
                          <w:szCs w:val="32"/>
                          <w:rtl/>
                        </w:rPr>
                        <w:t>استدامة نتائج المشروع</w:t>
                      </w:r>
                    </w:p>
                  </w:txbxContent>
                </v:textbox>
              </v:shape>
            </w:pict>
          </mc:Fallback>
        </mc:AlternateContent>
      </w:r>
      <w:r w:rsidRPr="00E745E2">
        <w:rPr>
          <w:rFonts w:ascii="Sakkal Majalla" w:hAnsi="Sakkal Majalla" w:cs="Sakkal Majalla"/>
          <w:noProof/>
          <w:sz w:val="32"/>
          <w:szCs w:val="32"/>
        </w:rPr>
        <mc:AlternateContent>
          <mc:Choice Requires="wps">
            <w:drawing>
              <wp:anchor distT="0" distB="0" distL="114300" distR="114300" simplePos="0" relativeHeight="251654656" behindDoc="0" locked="0" layoutInCell="1" allowOverlap="1" wp14:anchorId="0499C48A" wp14:editId="1A158D72">
                <wp:simplePos x="0" y="0"/>
                <wp:positionH relativeFrom="column">
                  <wp:posOffset>2809875</wp:posOffset>
                </wp:positionH>
                <wp:positionV relativeFrom="paragraph">
                  <wp:posOffset>352425</wp:posOffset>
                </wp:positionV>
                <wp:extent cx="3552825" cy="5086350"/>
                <wp:effectExtent l="19050" t="0" r="28575" b="38100"/>
                <wp:wrapNone/>
                <wp:docPr id="841534385" nam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52825" cy="5086350"/>
                        </a:xfrm>
                        <a:prstGeom prst="parallelogram">
                          <a:avLst>
                            <a:gd name="adj" fmla="val 25000"/>
                          </a:avLst>
                        </a:prstGeom>
                        <a:gradFill rotWithShape="0">
                          <a:gsLst>
                            <a:gs pos="0">
                              <a:srgbClr val="FFFFFF"/>
                            </a:gs>
                            <a:gs pos="100000">
                              <a:srgbClr val="CCC0D9"/>
                            </a:gs>
                          </a:gsLst>
                          <a:lin ang="5400000" scaled="1"/>
                        </a:gradFill>
                        <a:ln w="12700">
                          <a:solidFill>
                            <a:srgbClr val="B2A1C7"/>
                          </a:solidFill>
                          <a:miter lim="800000"/>
                          <a:headEnd/>
                          <a:tailEnd/>
                        </a:ln>
                        <a:effectLst>
                          <a:outerShdw dist="28398" dir="3806097" algn="ctr" rotWithShape="0">
                            <a:srgbClr val="3F3151">
                              <a:alpha val="50000"/>
                            </a:srgbClr>
                          </a:outerShdw>
                        </a:effectLst>
                      </wps:spPr>
                      <wps:txbx>
                        <w:txbxContent>
                          <w:p w14:paraId="4D93C901" w14:textId="77777777" w:rsidR="000D08D9" w:rsidRDefault="000D08D9" w:rsidP="00513A77">
                            <w:pPr>
                              <w:spacing w:line="240" w:lineRule="auto"/>
                              <w:jc w:val="center"/>
                              <w:rPr>
                                <w:rFonts w:ascii="Sakkal Majalla" w:hAnsi="Sakkal Majalla" w:cs="Sakkal Majalla" w:hint="cs"/>
                                <w:b/>
                                <w:bCs/>
                                <w:sz w:val="32"/>
                                <w:szCs w:val="32"/>
                                <w:rtl/>
                              </w:rPr>
                            </w:pPr>
                            <w:r w:rsidRPr="00750FD7">
                              <w:rPr>
                                <w:rFonts w:ascii="Sakkal Majalla" w:hAnsi="Sakkal Majalla" w:cs="Sakkal Majalla"/>
                                <w:b/>
                                <w:bCs/>
                                <w:sz w:val="32"/>
                                <w:szCs w:val="32"/>
                                <w:rtl/>
                                <w:lang w:bidi="ar-EG"/>
                              </w:rPr>
                              <w:t>المتغير المستقل</w:t>
                            </w:r>
                            <w:r w:rsidRPr="00750FD7">
                              <w:rPr>
                                <w:rFonts w:ascii="Sakkal Majalla" w:hAnsi="Sakkal Majalla" w:cs="Sakkal Majalla" w:hint="cs"/>
                                <w:b/>
                                <w:bCs/>
                                <w:sz w:val="32"/>
                                <w:szCs w:val="32"/>
                                <w:rtl/>
                                <w:lang w:bidi="ar-EG"/>
                              </w:rPr>
                              <w:t>(</w:t>
                            </w:r>
                            <w:r w:rsidRPr="00513A77">
                              <w:rPr>
                                <w:rFonts w:ascii="Sakkal Majalla" w:hAnsi="Sakkal Majalla" w:cs="Sakkal Majalla" w:hint="cs"/>
                                <w:b/>
                                <w:bCs/>
                                <w:sz w:val="32"/>
                                <w:szCs w:val="32"/>
                                <w:rtl/>
                              </w:rPr>
                              <w:t xml:space="preserve">تطبيق حوكمة المشاريع </w:t>
                            </w:r>
                            <w:r>
                              <w:rPr>
                                <w:rFonts w:ascii="Sakkal Majalla" w:hAnsi="Sakkal Majalla" w:cs="Sakkal Majalla" w:hint="cs"/>
                                <w:b/>
                                <w:bCs/>
                                <w:sz w:val="32"/>
                                <w:szCs w:val="32"/>
                                <w:rtl/>
                              </w:rPr>
                              <w:t>)</w:t>
                            </w:r>
                          </w:p>
                          <w:p w14:paraId="39930B46" w14:textId="77777777" w:rsidR="000D08D9" w:rsidRDefault="000D08D9" w:rsidP="00513A77">
                            <w:pPr>
                              <w:spacing w:line="240" w:lineRule="auto"/>
                              <w:jc w:val="center"/>
                              <w:rPr>
                                <w:rFonts w:ascii="Sakkal Majalla" w:hAnsi="Sakkal Majalla" w:cs="Sakkal Majalla" w:hint="cs"/>
                                <w:b/>
                                <w:bCs/>
                                <w:sz w:val="32"/>
                                <w:szCs w:val="32"/>
                                <w:rtl/>
                              </w:rPr>
                            </w:pPr>
                            <w:r w:rsidRPr="00513A77">
                              <w:rPr>
                                <w:rFonts w:ascii="Sakkal Majalla" w:hAnsi="Sakkal Majalla" w:cs="Sakkal Majalla" w:hint="cs"/>
                                <w:b/>
                                <w:bCs/>
                                <w:sz w:val="32"/>
                                <w:szCs w:val="32"/>
                                <w:rtl/>
                              </w:rPr>
                              <w:t>الشفافية</w:t>
                            </w:r>
                          </w:p>
                          <w:p w14:paraId="59244316" w14:textId="77777777" w:rsidR="000D08D9" w:rsidRDefault="000D08D9" w:rsidP="00513A77">
                            <w:pPr>
                              <w:spacing w:line="240" w:lineRule="auto"/>
                              <w:jc w:val="center"/>
                              <w:rPr>
                                <w:rFonts w:ascii="Sakkal Majalla" w:hAnsi="Sakkal Majalla" w:cs="Sakkal Majalla" w:hint="cs"/>
                                <w:b/>
                                <w:bCs/>
                                <w:sz w:val="32"/>
                                <w:szCs w:val="32"/>
                                <w:rtl/>
                              </w:rPr>
                            </w:pPr>
                            <w:r w:rsidRPr="00513A77">
                              <w:rPr>
                                <w:rFonts w:ascii="Sakkal Majalla" w:hAnsi="Sakkal Majalla" w:cs="Sakkal Majalla" w:hint="cs"/>
                                <w:b/>
                                <w:bCs/>
                                <w:sz w:val="32"/>
                                <w:szCs w:val="32"/>
                                <w:rtl/>
                              </w:rPr>
                              <w:t>المساءلة</w:t>
                            </w:r>
                          </w:p>
                          <w:p w14:paraId="5F2E87D8" w14:textId="77777777" w:rsidR="000D08D9" w:rsidRDefault="000D08D9" w:rsidP="00513A77">
                            <w:pPr>
                              <w:spacing w:line="240" w:lineRule="auto"/>
                              <w:jc w:val="center"/>
                              <w:rPr>
                                <w:rFonts w:ascii="Sakkal Majalla" w:hAnsi="Sakkal Majalla" w:cs="Sakkal Majalla" w:hint="cs"/>
                                <w:b/>
                                <w:bCs/>
                                <w:sz w:val="32"/>
                                <w:szCs w:val="32"/>
                                <w:rtl/>
                              </w:rPr>
                            </w:pPr>
                            <w:r w:rsidRPr="00513A77">
                              <w:rPr>
                                <w:rFonts w:ascii="Sakkal Majalla" w:hAnsi="Sakkal Majalla" w:cs="Sakkal Majalla" w:hint="cs"/>
                                <w:b/>
                                <w:bCs/>
                                <w:sz w:val="32"/>
                                <w:szCs w:val="32"/>
                                <w:rtl/>
                              </w:rPr>
                              <w:t xml:space="preserve"> الرقابة والمتابعة</w:t>
                            </w:r>
                          </w:p>
                          <w:p w14:paraId="171E560B" w14:textId="77777777" w:rsidR="000D08D9" w:rsidRDefault="000D08D9" w:rsidP="00513A77">
                            <w:pPr>
                              <w:spacing w:line="240" w:lineRule="auto"/>
                              <w:jc w:val="center"/>
                              <w:rPr>
                                <w:rFonts w:ascii="Sakkal Majalla" w:hAnsi="Sakkal Majalla" w:cs="Sakkal Majalla" w:hint="cs"/>
                                <w:b/>
                                <w:bCs/>
                                <w:sz w:val="32"/>
                                <w:szCs w:val="32"/>
                                <w:rtl/>
                              </w:rPr>
                            </w:pPr>
                            <w:r w:rsidRPr="00513A77">
                              <w:rPr>
                                <w:rFonts w:ascii="Sakkal Majalla" w:hAnsi="Sakkal Majalla" w:cs="Sakkal Majalla" w:hint="cs"/>
                                <w:b/>
                                <w:bCs/>
                                <w:sz w:val="32"/>
                                <w:szCs w:val="32"/>
                                <w:rtl/>
                              </w:rPr>
                              <w:t xml:space="preserve"> إدارة المخاطر</w:t>
                            </w:r>
                          </w:p>
                          <w:p w14:paraId="01D79F0B" w14:textId="77777777" w:rsidR="000D08D9" w:rsidRPr="00750FD7" w:rsidRDefault="000D08D9" w:rsidP="00513A77">
                            <w:pPr>
                              <w:spacing w:line="240" w:lineRule="auto"/>
                              <w:jc w:val="center"/>
                              <w:rPr>
                                <w:rFonts w:ascii="Sakkal Majalla" w:hAnsi="Sakkal Majalla" w:cs="Sakkal Majalla"/>
                                <w:b/>
                                <w:bCs/>
                                <w:sz w:val="32"/>
                                <w:szCs w:val="32"/>
                                <w:rtl/>
                              </w:rPr>
                            </w:pPr>
                            <w:r w:rsidRPr="00513A77">
                              <w:rPr>
                                <w:rFonts w:ascii="Sakkal Majalla" w:hAnsi="Sakkal Majalla" w:cs="Sakkal Majalla" w:hint="cs"/>
                                <w:b/>
                                <w:bCs/>
                                <w:sz w:val="32"/>
                                <w:szCs w:val="32"/>
                                <w:rtl/>
                              </w:rPr>
                              <w:t xml:space="preserve"> الالتزام بالقوانين</w:t>
                            </w:r>
                          </w:p>
                          <w:p w14:paraId="47FD2191" w14:textId="77777777" w:rsidR="000D08D9" w:rsidRPr="00750FD7" w:rsidRDefault="000D08D9" w:rsidP="00750FD7">
                            <w:pPr>
                              <w:spacing w:line="240" w:lineRule="auto"/>
                              <w:jc w:val="center"/>
                              <w:rPr>
                                <w:rFonts w:ascii="Sakkal Majalla" w:hAnsi="Sakkal Majalla" w:cs="Sakkal Majalla"/>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99C48A" id=" 2" o:spid="_x0000_s1028" type="#_x0000_t7" style="position:absolute;left:0;text-align:left;margin-left:221.25pt;margin-top:27.75pt;width:279.75pt;height:40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" strokecolor="#b2a1c7" strokeweight="1pt">
                <v:fill color2="#ccc0d9" focus="100%" type="gradient"/>
                <v:shadow on="t" color="#3f3151" opacity=".5" offset="1pt"/>
                <v:path arrowok="t"/>
                <v:textbox>
                  <w:txbxContent>
                    <w:p w14:paraId="4D93C901" w14:textId="77777777" w:rsidR="000D08D9" w:rsidRDefault="000D08D9" w:rsidP="00513A77">
                      <w:pPr>
                        <w:spacing w:line="240" w:lineRule="auto"/>
                        <w:jc w:val="center"/>
                        <w:rPr>
                          <w:rFonts w:ascii="Sakkal Majalla" w:hAnsi="Sakkal Majalla" w:cs="Sakkal Majalla" w:hint="cs"/>
                          <w:b/>
                          <w:bCs/>
                          <w:sz w:val="32"/>
                          <w:szCs w:val="32"/>
                          <w:rtl/>
                        </w:rPr>
                      </w:pPr>
                      <w:r w:rsidRPr="00750FD7">
                        <w:rPr>
                          <w:rFonts w:ascii="Sakkal Majalla" w:hAnsi="Sakkal Majalla" w:cs="Sakkal Majalla"/>
                          <w:b/>
                          <w:bCs/>
                          <w:sz w:val="32"/>
                          <w:szCs w:val="32"/>
                          <w:rtl/>
                          <w:lang w:bidi="ar-EG"/>
                        </w:rPr>
                        <w:t>المتغير المستقل</w:t>
                      </w:r>
                      <w:r w:rsidRPr="00750FD7">
                        <w:rPr>
                          <w:rFonts w:ascii="Sakkal Majalla" w:hAnsi="Sakkal Majalla" w:cs="Sakkal Majalla" w:hint="cs"/>
                          <w:b/>
                          <w:bCs/>
                          <w:sz w:val="32"/>
                          <w:szCs w:val="32"/>
                          <w:rtl/>
                          <w:lang w:bidi="ar-EG"/>
                        </w:rPr>
                        <w:t>(</w:t>
                      </w:r>
                      <w:r w:rsidRPr="00513A77">
                        <w:rPr>
                          <w:rFonts w:ascii="Sakkal Majalla" w:hAnsi="Sakkal Majalla" w:cs="Sakkal Majalla" w:hint="cs"/>
                          <w:b/>
                          <w:bCs/>
                          <w:sz w:val="32"/>
                          <w:szCs w:val="32"/>
                          <w:rtl/>
                        </w:rPr>
                        <w:t xml:space="preserve">تطبيق حوكمة المشاريع </w:t>
                      </w:r>
                      <w:r>
                        <w:rPr>
                          <w:rFonts w:ascii="Sakkal Majalla" w:hAnsi="Sakkal Majalla" w:cs="Sakkal Majalla" w:hint="cs"/>
                          <w:b/>
                          <w:bCs/>
                          <w:sz w:val="32"/>
                          <w:szCs w:val="32"/>
                          <w:rtl/>
                        </w:rPr>
                        <w:t>)</w:t>
                      </w:r>
                    </w:p>
                    <w:p w14:paraId="39930B46" w14:textId="77777777" w:rsidR="000D08D9" w:rsidRDefault="000D08D9" w:rsidP="00513A77">
                      <w:pPr>
                        <w:spacing w:line="240" w:lineRule="auto"/>
                        <w:jc w:val="center"/>
                        <w:rPr>
                          <w:rFonts w:ascii="Sakkal Majalla" w:hAnsi="Sakkal Majalla" w:cs="Sakkal Majalla" w:hint="cs"/>
                          <w:b/>
                          <w:bCs/>
                          <w:sz w:val="32"/>
                          <w:szCs w:val="32"/>
                          <w:rtl/>
                        </w:rPr>
                      </w:pPr>
                      <w:r w:rsidRPr="00513A77">
                        <w:rPr>
                          <w:rFonts w:ascii="Sakkal Majalla" w:hAnsi="Sakkal Majalla" w:cs="Sakkal Majalla" w:hint="cs"/>
                          <w:b/>
                          <w:bCs/>
                          <w:sz w:val="32"/>
                          <w:szCs w:val="32"/>
                          <w:rtl/>
                        </w:rPr>
                        <w:t>الشفافية</w:t>
                      </w:r>
                    </w:p>
                    <w:p w14:paraId="59244316" w14:textId="77777777" w:rsidR="000D08D9" w:rsidRDefault="000D08D9" w:rsidP="00513A77">
                      <w:pPr>
                        <w:spacing w:line="240" w:lineRule="auto"/>
                        <w:jc w:val="center"/>
                        <w:rPr>
                          <w:rFonts w:ascii="Sakkal Majalla" w:hAnsi="Sakkal Majalla" w:cs="Sakkal Majalla" w:hint="cs"/>
                          <w:b/>
                          <w:bCs/>
                          <w:sz w:val="32"/>
                          <w:szCs w:val="32"/>
                          <w:rtl/>
                        </w:rPr>
                      </w:pPr>
                      <w:r w:rsidRPr="00513A77">
                        <w:rPr>
                          <w:rFonts w:ascii="Sakkal Majalla" w:hAnsi="Sakkal Majalla" w:cs="Sakkal Majalla" w:hint="cs"/>
                          <w:b/>
                          <w:bCs/>
                          <w:sz w:val="32"/>
                          <w:szCs w:val="32"/>
                          <w:rtl/>
                        </w:rPr>
                        <w:t>المساءلة</w:t>
                      </w:r>
                    </w:p>
                    <w:p w14:paraId="5F2E87D8" w14:textId="77777777" w:rsidR="000D08D9" w:rsidRDefault="000D08D9" w:rsidP="00513A77">
                      <w:pPr>
                        <w:spacing w:line="240" w:lineRule="auto"/>
                        <w:jc w:val="center"/>
                        <w:rPr>
                          <w:rFonts w:ascii="Sakkal Majalla" w:hAnsi="Sakkal Majalla" w:cs="Sakkal Majalla" w:hint="cs"/>
                          <w:b/>
                          <w:bCs/>
                          <w:sz w:val="32"/>
                          <w:szCs w:val="32"/>
                          <w:rtl/>
                        </w:rPr>
                      </w:pPr>
                      <w:r w:rsidRPr="00513A77">
                        <w:rPr>
                          <w:rFonts w:ascii="Sakkal Majalla" w:hAnsi="Sakkal Majalla" w:cs="Sakkal Majalla" w:hint="cs"/>
                          <w:b/>
                          <w:bCs/>
                          <w:sz w:val="32"/>
                          <w:szCs w:val="32"/>
                          <w:rtl/>
                        </w:rPr>
                        <w:t xml:space="preserve"> الرقابة والمتابعة</w:t>
                      </w:r>
                    </w:p>
                    <w:p w14:paraId="171E560B" w14:textId="77777777" w:rsidR="000D08D9" w:rsidRDefault="000D08D9" w:rsidP="00513A77">
                      <w:pPr>
                        <w:spacing w:line="240" w:lineRule="auto"/>
                        <w:jc w:val="center"/>
                        <w:rPr>
                          <w:rFonts w:ascii="Sakkal Majalla" w:hAnsi="Sakkal Majalla" w:cs="Sakkal Majalla" w:hint="cs"/>
                          <w:b/>
                          <w:bCs/>
                          <w:sz w:val="32"/>
                          <w:szCs w:val="32"/>
                          <w:rtl/>
                        </w:rPr>
                      </w:pPr>
                      <w:r w:rsidRPr="00513A77">
                        <w:rPr>
                          <w:rFonts w:ascii="Sakkal Majalla" w:hAnsi="Sakkal Majalla" w:cs="Sakkal Majalla" w:hint="cs"/>
                          <w:b/>
                          <w:bCs/>
                          <w:sz w:val="32"/>
                          <w:szCs w:val="32"/>
                          <w:rtl/>
                        </w:rPr>
                        <w:t xml:space="preserve"> إدارة المخاطر</w:t>
                      </w:r>
                    </w:p>
                    <w:p w14:paraId="01D79F0B" w14:textId="77777777" w:rsidR="000D08D9" w:rsidRPr="00750FD7" w:rsidRDefault="000D08D9" w:rsidP="00513A77">
                      <w:pPr>
                        <w:spacing w:line="240" w:lineRule="auto"/>
                        <w:jc w:val="center"/>
                        <w:rPr>
                          <w:rFonts w:ascii="Sakkal Majalla" w:hAnsi="Sakkal Majalla" w:cs="Sakkal Majalla"/>
                          <w:b/>
                          <w:bCs/>
                          <w:sz w:val="32"/>
                          <w:szCs w:val="32"/>
                          <w:rtl/>
                        </w:rPr>
                      </w:pPr>
                      <w:r w:rsidRPr="00513A77">
                        <w:rPr>
                          <w:rFonts w:ascii="Sakkal Majalla" w:hAnsi="Sakkal Majalla" w:cs="Sakkal Majalla" w:hint="cs"/>
                          <w:b/>
                          <w:bCs/>
                          <w:sz w:val="32"/>
                          <w:szCs w:val="32"/>
                          <w:rtl/>
                        </w:rPr>
                        <w:t xml:space="preserve"> الالتزام بالقوانين</w:t>
                      </w:r>
                    </w:p>
                    <w:p w14:paraId="47FD2191" w14:textId="77777777" w:rsidR="000D08D9" w:rsidRPr="00750FD7" w:rsidRDefault="000D08D9" w:rsidP="00750FD7">
                      <w:pPr>
                        <w:spacing w:line="240" w:lineRule="auto"/>
                        <w:jc w:val="center"/>
                        <w:rPr>
                          <w:rFonts w:ascii="Sakkal Majalla" w:hAnsi="Sakkal Majalla" w:cs="Sakkal Majalla"/>
                          <w:sz w:val="32"/>
                          <w:szCs w:val="32"/>
                        </w:rPr>
                      </w:pPr>
                    </w:p>
                  </w:txbxContent>
                </v:textbox>
              </v:shape>
            </w:pict>
          </mc:Fallback>
        </mc:AlternateContent>
      </w:r>
    </w:p>
    <w:p w14:paraId="28A8587D" w14:textId="77777777" w:rsidR="00750FD7" w:rsidRPr="00E745E2" w:rsidRDefault="00750FD7" w:rsidP="00DE2DD6">
      <w:pPr>
        <w:tabs>
          <w:tab w:val="left" w:pos="2471"/>
        </w:tabs>
        <w:spacing w:line="360" w:lineRule="auto"/>
        <w:jc w:val="both"/>
        <w:rPr>
          <w:rFonts w:ascii="Sakkal Majalla" w:hAnsi="Sakkal Majalla" w:cs="Sakkal Majalla"/>
          <w:sz w:val="32"/>
          <w:szCs w:val="32"/>
        </w:rPr>
      </w:pPr>
    </w:p>
    <w:p w14:paraId="5D577652" w14:textId="77777777" w:rsidR="000B1CA4" w:rsidRPr="00E745E2" w:rsidRDefault="000B1CA4" w:rsidP="00DE2DD6">
      <w:pPr>
        <w:tabs>
          <w:tab w:val="left" w:pos="2471"/>
        </w:tabs>
        <w:spacing w:line="360" w:lineRule="auto"/>
        <w:jc w:val="both"/>
        <w:rPr>
          <w:rFonts w:ascii="Sakkal Majalla" w:hAnsi="Sakkal Majalla" w:cs="Sakkal Majalla"/>
          <w:sz w:val="32"/>
          <w:szCs w:val="32"/>
        </w:rPr>
      </w:pPr>
    </w:p>
    <w:p w14:paraId="7F63097E" w14:textId="77777777" w:rsidR="00B72728" w:rsidRPr="00E745E2" w:rsidRDefault="00B72728" w:rsidP="00DE2DD6">
      <w:pPr>
        <w:tabs>
          <w:tab w:val="left" w:pos="2471"/>
        </w:tabs>
        <w:spacing w:line="360" w:lineRule="auto"/>
        <w:jc w:val="both"/>
        <w:rPr>
          <w:rFonts w:ascii="Sakkal Majalla" w:hAnsi="Sakkal Majalla" w:cs="Sakkal Majalla"/>
          <w:b/>
          <w:bCs/>
          <w:sz w:val="32"/>
          <w:szCs w:val="32"/>
        </w:rPr>
      </w:pPr>
    </w:p>
    <w:p w14:paraId="15702195" w14:textId="77777777" w:rsidR="001C6D71" w:rsidRPr="00E745E2" w:rsidRDefault="001C6D71" w:rsidP="00DE2DD6">
      <w:pPr>
        <w:tabs>
          <w:tab w:val="left" w:pos="2471"/>
        </w:tabs>
        <w:spacing w:line="360" w:lineRule="auto"/>
        <w:ind w:firstLine="720"/>
        <w:jc w:val="both"/>
        <w:rPr>
          <w:rFonts w:ascii="Sakkal Majalla" w:hAnsi="Sakkal Majalla" w:cs="Sakkal Majalla"/>
          <w:sz w:val="32"/>
          <w:szCs w:val="32"/>
        </w:rPr>
      </w:pPr>
    </w:p>
    <w:p w14:paraId="09C51FE2" w14:textId="77777777" w:rsidR="008F355F" w:rsidRPr="00E745E2" w:rsidRDefault="00DD642C" w:rsidP="00DE2DD6">
      <w:pPr>
        <w:tabs>
          <w:tab w:val="left" w:pos="2471"/>
        </w:tabs>
        <w:spacing w:line="360" w:lineRule="auto"/>
        <w:ind w:firstLine="720"/>
        <w:jc w:val="both"/>
        <w:rPr>
          <w:rFonts w:ascii="Sakkal Majalla" w:hAnsi="Sakkal Majalla" w:cs="Sakkal Majalla"/>
          <w:b/>
          <w:bCs/>
          <w:sz w:val="32"/>
          <w:szCs w:val="32"/>
          <w:rtl/>
        </w:rPr>
      </w:pPr>
      <w:r w:rsidRPr="00E745E2">
        <w:rPr>
          <w:rFonts w:ascii="Sakkal Majalla" w:hAnsi="Sakkal Majalla" w:cs="Sakkal Majalla"/>
          <w:b/>
          <w:bCs/>
          <w:noProof/>
          <w:sz w:val="32"/>
          <w:szCs w:val="32"/>
        </w:rPr>
        <mc:AlternateContent>
          <mc:Choice Requires="wps">
            <w:drawing>
              <wp:anchor distT="0" distB="0" distL="114300" distR="114300" simplePos="0" relativeHeight="251656704" behindDoc="0" locked="0" layoutInCell="1" allowOverlap="1" wp14:anchorId="47E00171" wp14:editId="77A41A46">
                <wp:simplePos x="0" y="0"/>
                <wp:positionH relativeFrom="column">
                  <wp:posOffset>2705100</wp:posOffset>
                </wp:positionH>
                <wp:positionV relativeFrom="paragraph">
                  <wp:posOffset>184150</wp:posOffset>
                </wp:positionV>
                <wp:extent cx="571500" cy="252095"/>
                <wp:effectExtent l="38100" t="19050" r="0" b="33655"/>
                <wp:wrapNone/>
                <wp:docPr id="532519025" nam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571500" cy="252095"/>
                        </a:xfrm>
                        <a:prstGeom prst="straightConnector1">
                          <a:avLst/>
                        </a:prstGeom>
                        <a:noFill/>
                        <a:ln w="31750">
                          <a:solidFill>
                            <a:srgbClr val="8064A2"/>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6FBB706D" id="_x0000_t32" coordsize="21600,21600" o:spt="32" o:oned="t" path="m,l21600,21600e" filled="f">
                <v:path arrowok="t" fillok="f" o:connecttype="none"/>
                <o:lock v:ext="edit" shapetype="t"/>
              </v:shapetype>
              <v:shape id=" 4" o:spid="_x0000_s1026" type="#_x0000_t32" style="position:absolute;left:0;text-align:left;margin-left:213pt;margin-top:14.5pt;width:45pt;height:19.85pt;flip:x;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" strokecolor="#8064a2" strokeweight="2.5pt">
                <v:stroke endarrow="block"/>
                <v:shadow color="#868686"/>
                <o:lock v:ext="edit" shapetype="f"/>
              </v:shape>
            </w:pict>
          </mc:Fallback>
        </mc:AlternateContent>
      </w:r>
      <w:r w:rsidR="00750FD7" w:rsidRPr="00E745E2">
        <w:rPr>
          <w:rFonts w:ascii="Sakkal Majalla" w:hAnsi="Sakkal Majalla" w:cs="Sakkal Majalla"/>
          <w:b/>
          <w:bCs/>
          <w:sz w:val="32"/>
          <w:szCs w:val="32"/>
          <w:rtl/>
        </w:rPr>
        <w:br w:type="page"/>
      </w:r>
      <w:r w:rsidR="00401271" w:rsidRPr="00E745E2">
        <w:rPr>
          <w:rFonts w:ascii="Sakkal Majalla" w:hAnsi="Sakkal Majalla" w:cs="Sakkal Majalla"/>
          <w:b/>
          <w:bCs/>
          <w:sz w:val="32"/>
          <w:szCs w:val="32"/>
          <w:rtl/>
        </w:rPr>
        <w:lastRenderedPageBreak/>
        <w:t xml:space="preserve">8.1. </w:t>
      </w:r>
      <w:r w:rsidR="003239BC" w:rsidRPr="00E745E2">
        <w:rPr>
          <w:rStyle w:val="1Char"/>
          <w:rFonts w:ascii="Sakkal Majalla" w:eastAsia="Calibri" w:hAnsi="Sakkal Majalla" w:cs="Sakkal Majalla"/>
          <w:rtl/>
        </w:rPr>
        <w:t>الدراسات السابقة</w:t>
      </w:r>
      <w:r w:rsidR="003239BC" w:rsidRPr="00E745E2">
        <w:rPr>
          <w:rFonts w:ascii="Sakkal Majalla" w:hAnsi="Sakkal Majalla" w:cs="Sakkal Majalla"/>
          <w:b/>
          <w:bCs/>
          <w:sz w:val="32"/>
          <w:szCs w:val="32"/>
          <w:rtl/>
        </w:rPr>
        <w:t>:</w:t>
      </w:r>
    </w:p>
    <w:p w14:paraId="6A64D0E7" w14:textId="77777777" w:rsidR="003239BC" w:rsidRPr="00E745E2" w:rsidRDefault="003239BC" w:rsidP="005A26AA">
      <w:pPr>
        <w:numPr>
          <w:ilvl w:val="1"/>
          <w:numId w:val="2"/>
        </w:numPr>
        <w:tabs>
          <w:tab w:val="left" w:pos="1646"/>
        </w:tabs>
        <w:spacing w:line="360" w:lineRule="auto"/>
        <w:jc w:val="both"/>
        <w:rPr>
          <w:rFonts w:ascii="Sakkal Majalla" w:hAnsi="Sakkal Majalla" w:cs="Sakkal Majalla"/>
          <w:b/>
          <w:bCs/>
          <w:sz w:val="32"/>
          <w:szCs w:val="32"/>
        </w:rPr>
      </w:pPr>
      <w:r w:rsidRPr="00E745E2">
        <w:rPr>
          <w:rFonts w:ascii="Sakkal Majalla" w:hAnsi="Sakkal Majalla" w:cs="Sakkal Majalla"/>
          <w:b/>
          <w:bCs/>
          <w:sz w:val="32"/>
          <w:szCs w:val="32"/>
          <w:rtl/>
        </w:rPr>
        <w:t xml:space="preserve">دراسة( </w:t>
      </w:r>
      <w:proofErr w:type="spellStart"/>
      <w:r w:rsidR="000C2D0C" w:rsidRPr="00E745E2">
        <w:rPr>
          <w:rFonts w:ascii="Sakkal Majalla" w:hAnsi="Sakkal Majalla" w:cs="Sakkal Majalla" w:hint="cs"/>
          <w:b/>
          <w:bCs/>
          <w:sz w:val="32"/>
          <w:szCs w:val="32"/>
          <w:rtl/>
        </w:rPr>
        <w:t>باطين</w:t>
      </w:r>
      <w:proofErr w:type="spellEnd"/>
      <w:r w:rsidR="000C2D0C" w:rsidRPr="00E745E2">
        <w:rPr>
          <w:rFonts w:ascii="Sakkal Majalla" w:hAnsi="Sakkal Majalla" w:cs="Sakkal Majalla" w:hint="cs"/>
          <w:b/>
          <w:bCs/>
          <w:sz w:val="32"/>
          <w:szCs w:val="32"/>
          <w:rtl/>
        </w:rPr>
        <w:t>، 2023</w:t>
      </w:r>
      <w:r w:rsidRPr="00E745E2">
        <w:rPr>
          <w:rFonts w:ascii="Sakkal Majalla" w:hAnsi="Sakkal Majalla" w:cs="Sakkal Majalla"/>
          <w:b/>
          <w:bCs/>
          <w:sz w:val="32"/>
          <w:szCs w:val="32"/>
          <w:rtl/>
        </w:rPr>
        <w:t>)</w:t>
      </w:r>
    </w:p>
    <w:p w14:paraId="38AF29C6" w14:textId="77777777" w:rsidR="000C2D0C" w:rsidRPr="00E745E2" w:rsidRDefault="000C2D0C" w:rsidP="000C2D0C">
      <w:pPr>
        <w:tabs>
          <w:tab w:val="left" w:pos="1646"/>
        </w:tabs>
        <w:spacing w:line="360" w:lineRule="auto"/>
        <w:ind w:firstLine="720"/>
        <w:jc w:val="both"/>
        <w:rPr>
          <w:rFonts w:ascii="Sakkal Majalla" w:hAnsi="Sakkal Majalla" w:cs="Sakkal Majalla" w:hint="cs"/>
          <w:sz w:val="32"/>
          <w:szCs w:val="32"/>
          <w:rtl/>
          <w:lang w:bidi="ar-EG"/>
        </w:rPr>
      </w:pPr>
      <w:r w:rsidRPr="00E745E2">
        <w:rPr>
          <w:rFonts w:ascii="Sakkal Majalla" w:hAnsi="Sakkal Majalla" w:cs="Sakkal Majalla"/>
          <w:sz w:val="32"/>
          <w:szCs w:val="32"/>
          <w:rtl/>
        </w:rPr>
        <w:t>نظراً للأهمية الكبيرة التي تحظى بها حوكمة المشاريع في تحقيق الأهداف المنشودة منها، وبخاصة في ظل التحديات التي تواجه مشاريع إدارة المعرفة والتي غالباً ما تفشل أو لا تحقق النتائج المرجوة، تهدف هذه الدراسة إلى استخلاص العناصر الأساسية التي تساهم في حوكمة مشاريع إدارة المعرفة بشكل فعال لتحقيق هذا الهدف، اتبعت الدراسة منهجية تحليل المحتوى من خلال مراجعة ودراسة عدد من الأدبيات والنماذج ذات الصلة بحوكمة المشاريع بشكل عام، وكذلك بحوكمة مشاريع إدارة المعرفة بشكل خاص.</w:t>
      </w:r>
    </w:p>
    <w:p w14:paraId="32E27470" w14:textId="77777777" w:rsidR="000C2D0C" w:rsidRPr="00E745E2" w:rsidRDefault="000C2D0C" w:rsidP="000C2D0C">
      <w:pPr>
        <w:tabs>
          <w:tab w:val="left" w:pos="1646"/>
        </w:tabs>
        <w:spacing w:line="360" w:lineRule="auto"/>
        <w:ind w:firstLine="720"/>
        <w:jc w:val="both"/>
        <w:rPr>
          <w:rFonts w:ascii="Sakkal Majalla" w:hAnsi="Sakkal Majalla" w:cs="Sakkal Majalla" w:hint="cs"/>
          <w:sz w:val="32"/>
          <w:szCs w:val="32"/>
          <w:rtl/>
          <w:lang w:bidi="ar-EG"/>
        </w:rPr>
      </w:pPr>
      <w:r w:rsidRPr="00E745E2">
        <w:rPr>
          <w:rFonts w:ascii="Sakkal Majalla" w:hAnsi="Sakkal Majalla" w:cs="Sakkal Majalla"/>
          <w:sz w:val="32"/>
          <w:szCs w:val="32"/>
          <w:rtl/>
        </w:rPr>
        <w:t>تمثلت عينة الدراسة في مجموعة مختارة من الدراسات السابقة والنماذج التطبيقية التي تناولت موضوع الحوكمة ومكوناتها، إضافة إلى نماذج محددة مرتبطة بحوكمة مشاريع إدارة المعرفة</w:t>
      </w:r>
      <w:r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وقد تم تحليل هذه النماذج والأدبيات بدقة لاستخلاص العناصر الجوهرية التي تشكل أساس حوكمة تلك المشاريع، مع التركيز على ما يضمن نجاحها وفاعليتها في تحقيق أهدافها.</w:t>
      </w:r>
    </w:p>
    <w:p w14:paraId="3499A88E" w14:textId="77777777" w:rsidR="000C2D0C" w:rsidRPr="00E745E2" w:rsidRDefault="000C2D0C" w:rsidP="000C2D0C">
      <w:pPr>
        <w:tabs>
          <w:tab w:val="left" w:pos="1646"/>
        </w:tabs>
        <w:spacing w:line="360" w:lineRule="auto"/>
        <w:ind w:firstLine="720"/>
        <w:jc w:val="both"/>
        <w:rPr>
          <w:rFonts w:ascii="Sakkal Majalla" w:hAnsi="Sakkal Majalla" w:cs="Sakkal Majalla" w:hint="cs"/>
          <w:sz w:val="32"/>
          <w:szCs w:val="32"/>
          <w:rtl/>
        </w:rPr>
      </w:pPr>
      <w:r w:rsidRPr="00E745E2">
        <w:rPr>
          <w:rFonts w:ascii="Sakkal Majalla" w:hAnsi="Sakkal Majalla" w:cs="Sakkal Majalla"/>
          <w:sz w:val="32"/>
          <w:szCs w:val="32"/>
          <w:rtl/>
        </w:rPr>
        <w:t xml:space="preserve">أسفرت نتائج الدراسة عن تحديد ستة عشر عنصراً أساسياً </w:t>
      </w:r>
      <w:proofErr w:type="spellStart"/>
      <w:r w:rsidRPr="00E745E2">
        <w:rPr>
          <w:rFonts w:ascii="Sakkal Majalla" w:hAnsi="Sakkal Majalla" w:cs="Sakkal Majalla"/>
          <w:sz w:val="32"/>
          <w:szCs w:val="32"/>
          <w:rtl/>
        </w:rPr>
        <w:t>لحوكمة</w:t>
      </w:r>
      <w:proofErr w:type="spellEnd"/>
      <w:r w:rsidRPr="00E745E2">
        <w:rPr>
          <w:rFonts w:ascii="Sakkal Majalla" w:hAnsi="Sakkal Majalla" w:cs="Sakkal Majalla"/>
          <w:sz w:val="32"/>
          <w:szCs w:val="32"/>
          <w:rtl/>
        </w:rPr>
        <w:t xml:space="preserve"> مشاريع إدارة المعرفة، وتم تصنيف هذه العناصر ضمن ثلاثة سمات رئيسية وهي: الهيكلة التنظيمية للمشروع، والعاملون أو أعضاء فريق المشروع، ومعلومات المشروع التي تتعلق بإدارة البيانات والتوثيق والتقارير</w:t>
      </w:r>
      <w:r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كما تم استخدام هذه العناصر لاختبار وتحليل نماذج مختلفة من الحوكمة العامة وحوكمة مشاريع إدارة المعرفة، مما أثبت فاعلية تلك العناصر في تحسين ممارسات الحوكمة.</w:t>
      </w:r>
    </w:p>
    <w:p w14:paraId="05E42E73" w14:textId="77777777" w:rsidR="000C2D0C" w:rsidRPr="00E745E2" w:rsidRDefault="000C2D0C" w:rsidP="000C2D0C">
      <w:pPr>
        <w:tabs>
          <w:tab w:val="left" w:pos="1646"/>
        </w:tabs>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t>بناءً على النتائج المستخلصة</w:t>
      </w:r>
      <w:r w:rsidRPr="00E745E2">
        <w:rPr>
          <w:rFonts w:ascii="Sakkal Majalla" w:hAnsi="Sakkal Majalla" w:cs="Sakkal Majalla" w:hint="cs"/>
          <w:sz w:val="32"/>
          <w:szCs w:val="32"/>
          <w:rtl/>
        </w:rPr>
        <w:t xml:space="preserve"> </w:t>
      </w:r>
      <w:r w:rsidRPr="00E745E2">
        <w:rPr>
          <w:rFonts w:ascii="Sakkal Majalla" w:hAnsi="Sakkal Majalla" w:cs="Sakkal Majalla"/>
          <w:sz w:val="32"/>
          <w:szCs w:val="32"/>
          <w:rtl/>
        </w:rPr>
        <w:t>توصي الدراسة بضرورة تبني هذه العناصر كأساس لبناء أطر حوكمة فعالة لمشاريع إدارة المعرفة، مع التركيز على تطوير الهيكلة التنظيمية المناسبة، وتعزيز مهارات وكفاءات العاملين في المشاريع، وضمان جودة وشفافية المعلومات المتعلقة بالمشروع</w:t>
      </w:r>
      <w:r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كما توصي بضرورة الاستثمار </w:t>
      </w:r>
      <w:r w:rsidRPr="00E745E2">
        <w:rPr>
          <w:rFonts w:ascii="Sakkal Majalla" w:hAnsi="Sakkal Majalla" w:cs="Sakkal Majalla"/>
          <w:sz w:val="32"/>
          <w:szCs w:val="32"/>
          <w:rtl/>
        </w:rPr>
        <w:lastRenderedPageBreak/>
        <w:t>في التدريب المستمر وتأهيل فرق العمل، وابتكار آليات واضحة لتقييم الأداء واتخاذ القرارات المستنيرة، لضمان نجاح مشاريع إدارة المعرفة وتحقيق الأهداف الاستراتيجية المرجوة منها.</w:t>
      </w:r>
    </w:p>
    <w:p w14:paraId="1DD6A39B" w14:textId="77777777" w:rsidR="000C2D0C" w:rsidRPr="00E745E2" w:rsidRDefault="000C2D0C" w:rsidP="005A26AA">
      <w:pPr>
        <w:numPr>
          <w:ilvl w:val="0"/>
          <w:numId w:val="4"/>
        </w:numPr>
        <w:tabs>
          <w:tab w:val="left" w:pos="476"/>
        </w:tabs>
        <w:spacing w:line="360" w:lineRule="auto"/>
        <w:jc w:val="both"/>
        <w:rPr>
          <w:rFonts w:ascii="Sakkal Majalla" w:hAnsi="Sakkal Majalla" w:cs="Sakkal Majalla"/>
          <w:b/>
          <w:bCs/>
          <w:sz w:val="32"/>
          <w:szCs w:val="32"/>
          <w:u w:val="single"/>
        </w:rPr>
      </w:pPr>
      <w:r w:rsidRPr="00E745E2">
        <w:rPr>
          <w:rFonts w:ascii="Sakkal Majalla" w:hAnsi="Sakkal Majalla" w:cs="Sakkal Majalla" w:hint="cs"/>
          <w:b/>
          <w:bCs/>
          <w:sz w:val="32"/>
          <w:szCs w:val="32"/>
          <w:u w:val="single"/>
          <w:rtl/>
        </w:rPr>
        <w:t xml:space="preserve">دراسة( </w:t>
      </w:r>
      <w:r w:rsidR="00CD5549" w:rsidRPr="00E745E2">
        <w:rPr>
          <w:rFonts w:ascii="Sakkal Majalla" w:hAnsi="Sakkal Majalla" w:cs="Sakkal Majalla" w:hint="cs"/>
          <w:b/>
          <w:bCs/>
          <w:sz w:val="32"/>
          <w:szCs w:val="32"/>
          <w:u w:val="single"/>
          <w:rtl/>
        </w:rPr>
        <w:t>ضيوفي،2022)</w:t>
      </w:r>
    </w:p>
    <w:p w14:paraId="4E4F4321" w14:textId="77777777" w:rsidR="00CD5549" w:rsidRPr="00E745E2" w:rsidRDefault="00CD5549" w:rsidP="00CD5549">
      <w:pPr>
        <w:tabs>
          <w:tab w:val="left" w:pos="1196"/>
        </w:tabs>
        <w:spacing w:line="360" w:lineRule="auto"/>
        <w:ind w:firstLine="720"/>
        <w:jc w:val="both"/>
        <w:rPr>
          <w:rFonts w:ascii="Sakkal Majalla" w:hAnsi="Sakkal Majalla" w:cs="Sakkal Majalla" w:hint="cs"/>
          <w:sz w:val="32"/>
          <w:szCs w:val="32"/>
          <w:rtl/>
        </w:rPr>
      </w:pPr>
      <w:r w:rsidRPr="00E745E2">
        <w:rPr>
          <w:rFonts w:ascii="Sakkal Majalla" w:hAnsi="Sakkal Majalla" w:cs="Sakkal Majalla"/>
          <w:sz w:val="32"/>
          <w:szCs w:val="32"/>
          <w:rtl/>
        </w:rPr>
        <w:t xml:space="preserve">هدفت الدراسة إلى تحليل آليات تمكين علاقة الشراكة بين القطاعين العام والخاص من منظور الحوكمة، واستعراض أهم النماذج العالمية المعتمدة في هذا المجال. </w:t>
      </w:r>
    </w:p>
    <w:p w14:paraId="51CF3050" w14:textId="77777777" w:rsidR="00CD5549" w:rsidRPr="00E745E2" w:rsidRDefault="00CD5549" w:rsidP="00CD5549">
      <w:pPr>
        <w:tabs>
          <w:tab w:val="left" w:pos="1196"/>
        </w:tabs>
        <w:spacing w:line="360" w:lineRule="auto"/>
        <w:ind w:firstLine="720"/>
        <w:jc w:val="both"/>
        <w:rPr>
          <w:rFonts w:ascii="Sakkal Majalla" w:hAnsi="Sakkal Majalla" w:cs="Sakkal Majalla" w:hint="cs"/>
          <w:sz w:val="32"/>
          <w:szCs w:val="32"/>
          <w:rtl/>
        </w:rPr>
      </w:pPr>
      <w:r w:rsidRPr="00E745E2">
        <w:rPr>
          <w:rFonts w:ascii="Sakkal Majalla" w:hAnsi="Sakkal Majalla" w:cs="Sakkal Majalla"/>
          <w:sz w:val="32"/>
          <w:szCs w:val="32"/>
          <w:rtl/>
        </w:rPr>
        <w:t xml:space="preserve">خلصت الدراسة إلى وجود اهتمام متزايد على الصعيدين الدولي والمحلي في العديد من الدول بحوكمة الشراكة بين القطاعين العام والخاص، بهدف تحفيز القطاع الخاص للاستثمار في مشاريع البنية التحتية. كما أشارت الدراسة إلى أن دولة الإمارات العربية المتحدة تعد من بين النماذج الرائدة في هذا المجال، حيث تمكنت من تحقيق مكانة متقدمة على الصعيد العالمي في مؤشر تنافسية البنية التحتية، وذلك بفضل تطبيقها الفعال لمبادئ حوكمة الشراكة بين القطاعين العام والخاص. </w:t>
      </w:r>
    </w:p>
    <w:p w14:paraId="147D5969" w14:textId="77777777" w:rsidR="00CD5549" w:rsidRPr="00E745E2" w:rsidRDefault="00CD5549" w:rsidP="00CD5549">
      <w:pPr>
        <w:tabs>
          <w:tab w:val="left" w:pos="1196"/>
        </w:tabs>
        <w:spacing w:line="360" w:lineRule="auto"/>
        <w:ind w:firstLine="720"/>
        <w:jc w:val="both"/>
        <w:rPr>
          <w:rFonts w:ascii="Sakkal Majalla" w:hAnsi="Sakkal Majalla" w:cs="Sakkal Majalla" w:hint="cs"/>
          <w:sz w:val="32"/>
          <w:szCs w:val="32"/>
        </w:rPr>
      </w:pPr>
      <w:r w:rsidRPr="00E745E2">
        <w:rPr>
          <w:rFonts w:ascii="Sakkal Majalla" w:hAnsi="Sakkal Majalla" w:cs="Sakkal Majalla"/>
          <w:sz w:val="32"/>
          <w:szCs w:val="32"/>
          <w:rtl/>
        </w:rPr>
        <w:t>وقد أسهم هذا النجاح في تشجيع القطاع الخاص المحلي والأجنبي على المشاركة الفاعلة في تطوير وتنمية مشاريع البنية التحتية في مختلف القطاعات والمجالات.</w:t>
      </w:r>
    </w:p>
    <w:p w14:paraId="27DBDDA6" w14:textId="77777777" w:rsidR="00672F59" w:rsidRPr="00E745E2" w:rsidRDefault="00672F59" w:rsidP="005A26AA">
      <w:pPr>
        <w:numPr>
          <w:ilvl w:val="0"/>
          <w:numId w:val="4"/>
        </w:numPr>
        <w:tabs>
          <w:tab w:val="left" w:pos="1196"/>
        </w:tabs>
        <w:spacing w:line="360" w:lineRule="auto"/>
        <w:jc w:val="both"/>
        <w:rPr>
          <w:rFonts w:ascii="Sakkal Majalla" w:hAnsi="Sakkal Majalla" w:cs="Sakkal Majalla"/>
          <w:b/>
          <w:bCs/>
          <w:sz w:val="32"/>
          <w:szCs w:val="32"/>
        </w:rPr>
      </w:pPr>
      <w:r w:rsidRPr="00E745E2">
        <w:rPr>
          <w:rFonts w:ascii="Sakkal Majalla" w:hAnsi="Sakkal Majalla" w:cs="Sakkal Majalla"/>
          <w:b/>
          <w:bCs/>
          <w:sz w:val="32"/>
          <w:szCs w:val="32"/>
          <w:rtl/>
        </w:rPr>
        <w:t xml:space="preserve">دراسة( </w:t>
      </w:r>
      <w:r w:rsidR="00CD5549" w:rsidRPr="00E745E2">
        <w:rPr>
          <w:rFonts w:ascii="Sakkal Majalla" w:hAnsi="Sakkal Majalla" w:cs="Sakkal Majalla" w:hint="cs"/>
          <w:b/>
          <w:bCs/>
          <w:sz w:val="32"/>
          <w:szCs w:val="32"/>
          <w:rtl/>
        </w:rPr>
        <w:t>حامد</w:t>
      </w:r>
      <w:r w:rsidRPr="00E745E2">
        <w:rPr>
          <w:rFonts w:ascii="Sakkal Majalla" w:hAnsi="Sakkal Majalla" w:cs="Sakkal Majalla"/>
          <w:b/>
          <w:bCs/>
          <w:sz w:val="32"/>
          <w:szCs w:val="32"/>
          <w:rtl/>
        </w:rPr>
        <w:t>،2024)</w:t>
      </w:r>
    </w:p>
    <w:p w14:paraId="38D2EE3D" w14:textId="77777777" w:rsidR="00CD5549" w:rsidRPr="00E745E2" w:rsidRDefault="00CD5549" w:rsidP="00CD5549">
      <w:pPr>
        <w:tabs>
          <w:tab w:val="left" w:pos="1196"/>
        </w:tabs>
        <w:spacing w:line="360" w:lineRule="auto"/>
        <w:ind w:firstLine="720"/>
        <w:jc w:val="both"/>
        <w:rPr>
          <w:rFonts w:ascii="Sakkal Majalla" w:hAnsi="Sakkal Majalla" w:cs="Sakkal Majalla" w:hint="cs"/>
          <w:sz w:val="32"/>
          <w:szCs w:val="32"/>
          <w:rtl/>
        </w:rPr>
      </w:pPr>
      <w:r w:rsidRPr="00E745E2">
        <w:rPr>
          <w:rFonts w:ascii="Sakkal Majalla" w:hAnsi="Sakkal Majalla" w:cs="Sakkal Majalla"/>
          <w:sz w:val="32"/>
          <w:szCs w:val="32"/>
          <w:rtl/>
        </w:rPr>
        <w:t xml:space="preserve">تسعى هذه الورقة إلى استكشاف دور الحوكمة التشاركية في سياق الإدارة المحلية كنموذج متكامل قائم على توزيع الأدوار وتشكيل العلاقات بين الفواعل الأساسية والأطراف ذات الصلة ودوره في تحسين نتائج مشروعات التنمية المستدامة. هذا من خلال بناء إطار يعظم الاستفادة من شركاء التنمية مع الحكومات المحلية كمنظمات المجتمع المدني والقطاع الخاص والمنظمات الدولية، بشكل يسمح بمشاركة فعالة لهم في مشروعات التنمية المستدامة. </w:t>
      </w:r>
    </w:p>
    <w:p w14:paraId="0F0A7833" w14:textId="77777777" w:rsidR="00CD5549" w:rsidRPr="00E745E2" w:rsidRDefault="00CD5549" w:rsidP="00CD5549">
      <w:pPr>
        <w:tabs>
          <w:tab w:val="left" w:pos="1196"/>
        </w:tabs>
        <w:spacing w:line="360" w:lineRule="auto"/>
        <w:ind w:firstLine="720"/>
        <w:jc w:val="both"/>
        <w:rPr>
          <w:rFonts w:ascii="Sakkal Majalla" w:hAnsi="Sakkal Majalla" w:cs="Sakkal Majalla" w:hint="cs"/>
          <w:sz w:val="32"/>
          <w:szCs w:val="32"/>
          <w:rtl/>
        </w:rPr>
      </w:pPr>
      <w:r w:rsidRPr="00E745E2">
        <w:rPr>
          <w:rFonts w:ascii="Sakkal Majalla" w:hAnsi="Sakkal Majalla" w:cs="Sakkal Majalla"/>
          <w:sz w:val="32"/>
          <w:szCs w:val="32"/>
          <w:rtl/>
        </w:rPr>
        <w:lastRenderedPageBreak/>
        <w:t xml:space="preserve">وتعتمد الدراسة على المنهج الوصفي التحليلي في التعرف على مفهومي الحوكمة التشاركية للإدارة المحلية، كما ستتم الاستعانة بمنهج نظرية الدور لتحديد الأدوار المختلفة للأطراف والفواعل الأساسية وتعظيم الاستفادة منها في مشروعات التنمية المستدامة، وبحث سبل تفعيل آليات المشاركة الفعالة لها. </w:t>
      </w:r>
    </w:p>
    <w:p w14:paraId="1FB1EE6F" w14:textId="77777777" w:rsidR="00CD5549" w:rsidRPr="00E745E2" w:rsidRDefault="00CD5549" w:rsidP="00CD5549">
      <w:pPr>
        <w:tabs>
          <w:tab w:val="left" w:pos="1196"/>
        </w:tabs>
        <w:spacing w:line="360" w:lineRule="auto"/>
        <w:ind w:firstLine="720"/>
        <w:jc w:val="both"/>
        <w:rPr>
          <w:rFonts w:ascii="Sakkal Majalla" w:hAnsi="Sakkal Majalla" w:cs="Sakkal Majalla" w:hint="cs"/>
          <w:sz w:val="32"/>
          <w:szCs w:val="32"/>
        </w:rPr>
      </w:pPr>
      <w:r w:rsidRPr="00E745E2">
        <w:rPr>
          <w:rFonts w:ascii="Sakkal Majalla" w:hAnsi="Sakkal Majalla" w:cs="Sakkal Majalla"/>
          <w:sz w:val="32"/>
          <w:szCs w:val="32"/>
          <w:rtl/>
        </w:rPr>
        <w:t>وتشير النتائج المتوقعة لنموذج الحوكمة التشاركية المقترح إلى قدر كبير من الاستفادة المتحققة للإدارة المحلية في تحسين مشروعات التنمية المستدامة في مرحلة الإعداد والدعم الكبير في تنفيذها أيضا، ناهيك عن تحقيق مبادئ المساواة والشفافية والمساءلة والاستجابة والرقابة الفعالة لتلك المشروعات.</w:t>
      </w:r>
    </w:p>
    <w:p w14:paraId="0814CAC1" w14:textId="77777777" w:rsidR="00CD5549" w:rsidRPr="00E745E2" w:rsidRDefault="00672F59" w:rsidP="005A26AA">
      <w:pPr>
        <w:numPr>
          <w:ilvl w:val="0"/>
          <w:numId w:val="4"/>
        </w:numPr>
        <w:tabs>
          <w:tab w:val="left" w:pos="1196"/>
        </w:tabs>
        <w:spacing w:line="360" w:lineRule="auto"/>
        <w:jc w:val="both"/>
        <w:rPr>
          <w:rFonts w:ascii="Sakkal Majalla" w:hAnsi="Sakkal Majalla" w:cs="Sakkal Majalla" w:hint="cs"/>
          <w:b/>
          <w:bCs/>
          <w:sz w:val="32"/>
          <w:szCs w:val="32"/>
        </w:rPr>
      </w:pPr>
      <w:r w:rsidRPr="00E745E2">
        <w:rPr>
          <w:rFonts w:ascii="Sakkal Majalla" w:hAnsi="Sakkal Majalla" w:cs="Sakkal Majalla"/>
          <w:b/>
          <w:bCs/>
          <w:sz w:val="32"/>
          <w:szCs w:val="32"/>
          <w:rtl/>
        </w:rPr>
        <w:t xml:space="preserve">دراسة( </w:t>
      </w:r>
      <w:r w:rsidR="00CD5549" w:rsidRPr="00E745E2">
        <w:rPr>
          <w:rFonts w:ascii="Sakkal Majalla" w:hAnsi="Sakkal Majalla" w:cs="Sakkal Majalla" w:hint="cs"/>
          <w:b/>
          <w:bCs/>
          <w:sz w:val="32"/>
          <w:szCs w:val="32"/>
          <w:rtl/>
        </w:rPr>
        <w:t>الخفاجي، 2020</w:t>
      </w:r>
      <w:r w:rsidRPr="00E745E2">
        <w:rPr>
          <w:rFonts w:ascii="Sakkal Majalla" w:hAnsi="Sakkal Majalla" w:cs="Sakkal Majalla"/>
          <w:b/>
          <w:bCs/>
          <w:sz w:val="32"/>
          <w:szCs w:val="32"/>
          <w:rtl/>
        </w:rPr>
        <w:t>)</w:t>
      </w:r>
    </w:p>
    <w:p w14:paraId="20B30AF5" w14:textId="77777777" w:rsidR="00CD5549" w:rsidRPr="00E745E2" w:rsidRDefault="00CD5549" w:rsidP="00CD5549">
      <w:pPr>
        <w:tabs>
          <w:tab w:val="left" w:pos="1196"/>
        </w:tabs>
        <w:spacing w:line="360" w:lineRule="auto"/>
        <w:ind w:firstLine="720"/>
        <w:jc w:val="both"/>
        <w:rPr>
          <w:rFonts w:ascii="Sakkal Majalla" w:hAnsi="Sakkal Majalla" w:cs="Sakkal Majalla" w:hint="cs"/>
          <w:sz w:val="32"/>
          <w:szCs w:val="32"/>
          <w:rtl/>
        </w:rPr>
      </w:pPr>
      <w:r w:rsidRPr="00E745E2">
        <w:rPr>
          <w:rFonts w:ascii="Sakkal Majalla" w:hAnsi="Sakkal Majalla" w:cs="Sakkal Majalla"/>
          <w:sz w:val="32"/>
          <w:szCs w:val="32"/>
          <w:rtl/>
        </w:rPr>
        <w:t>الغرض من البحث هو كشف وتشخيص واختبار وقياس تأثير واستراتيجية المسؤولية الاجتماعية وتأثيرها في جودة تنفيذ المشاريع الخدمية، وتمثلت مشكلة البحث في الاهتمام المحدود لمتغير استراتيجية المسؤولية الاجتماعية مما انعكس في جودة تنفيذ المشاريع الخدمية</w:t>
      </w:r>
      <w:r w:rsidRPr="00E745E2">
        <w:rPr>
          <w:rFonts w:ascii="Sakkal Majalla" w:hAnsi="Sakkal Majalla" w:cs="Sakkal Majalla" w:hint="cs"/>
          <w:sz w:val="32"/>
          <w:szCs w:val="32"/>
          <w:rtl/>
        </w:rPr>
        <w:t>.</w:t>
      </w:r>
    </w:p>
    <w:p w14:paraId="0FB81F5D" w14:textId="77777777" w:rsidR="00CD5549" w:rsidRPr="00E745E2" w:rsidRDefault="00CD5549" w:rsidP="00CD5549">
      <w:pPr>
        <w:tabs>
          <w:tab w:val="left" w:pos="1196"/>
        </w:tabs>
        <w:spacing w:line="360" w:lineRule="auto"/>
        <w:ind w:firstLine="720"/>
        <w:jc w:val="both"/>
        <w:rPr>
          <w:rFonts w:ascii="Sakkal Majalla" w:hAnsi="Sakkal Majalla" w:cs="Sakkal Majalla" w:hint="cs"/>
          <w:sz w:val="32"/>
          <w:szCs w:val="32"/>
          <w:rtl/>
        </w:rPr>
      </w:pPr>
      <w:r w:rsidRPr="00E745E2">
        <w:rPr>
          <w:rFonts w:ascii="Sakkal Majalla" w:hAnsi="Sakkal Majalla" w:cs="Sakkal Majalla"/>
          <w:sz w:val="32"/>
          <w:szCs w:val="32"/>
          <w:rtl/>
        </w:rPr>
        <w:t xml:space="preserve"> وقد وضع الباحث فرضيتي الارتباط والتأثير، واختار الباحث مديرية البلديات لمحافظة الديوانية (مركز المديرية، الأقضية، النواحي، والتشكيلات الأخرى لها)، والعينة كانت العاملين في مركز مديرية البلديات والتي بلغت (111) من العاملين. </w:t>
      </w:r>
    </w:p>
    <w:p w14:paraId="2597FBC4" w14:textId="77777777" w:rsidR="00CD5549" w:rsidRPr="00E745E2" w:rsidRDefault="00CD5549" w:rsidP="00CD5549">
      <w:pPr>
        <w:tabs>
          <w:tab w:val="left" w:pos="1196"/>
        </w:tabs>
        <w:spacing w:line="360" w:lineRule="auto"/>
        <w:ind w:firstLine="720"/>
        <w:jc w:val="both"/>
        <w:rPr>
          <w:rFonts w:ascii="Sakkal Majalla" w:hAnsi="Sakkal Majalla" w:cs="Sakkal Majalla" w:hint="cs"/>
          <w:sz w:val="32"/>
          <w:szCs w:val="32"/>
        </w:rPr>
      </w:pPr>
      <w:r w:rsidRPr="00E745E2">
        <w:rPr>
          <w:rFonts w:ascii="Sakkal Majalla" w:hAnsi="Sakkal Majalla" w:cs="Sakkal Majalla"/>
          <w:sz w:val="32"/>
          <w:szCs w:val="32"/>
          <w:rtl/>
        </w:rPr>
        <w:t>استخدم الباحث البرامج الإحصائية المناسبة للوصول إلى النتائج، وكانت أهم النتائج تأثير تبني استراتيجية المسؤولية الاجتماعية من قبل العاملين ومدى شعورهم والتزامهم في مسؤوليتهم تجاه أعمالهم ينعكس إيجابا في جودة تنفيذ المشاريع الخدمية.</w:t>
      </w:r>
    </w:p>
    <w:p w14:paraId="52A264E5" w14:textId="77777777" w:rsidR="00EC1259" w:rsidRPr="00E745E2" w:rsidRDefault="00672F59" w:rsidP="005A26AA">
      <w:pPr>
        <w:numPr>
          <w:ilvl w:val="0"/>
          <w:numId w:val="4"/>
        </w:numPr>
        <w:tabs>
          <w:tab w:val="left" w:pos="836"/>
        </w:tabs>
        <w:spacing w:line="360" w:lineRule="auto"/>
        <w:jc w:val="both"/>
        <w:rPr>
          <w:rFonts w:ascii="Sakkal Majalla" w:hAnsi="Sakkal Majalla" w:cs="Sakkal Majalla"/>
          <w:b/>
          <w:bCs/>
          <w:sz w:val="32"/>
          <w:szCs w:val="32"/>
        </w:rPr>
      </w:pPr>
      <w:r w:rsidRPr="00E745E2">
        <w:rPr>
          <w:rFonts w:ascii="Sakkal Majalla" w:hAnsi="Sakkal Majalla" w:cs="Sakkal Majalla"/>
          <w:b/>
          <w:bCs/>
          <w:sz w:val="32"/>
          <w:szCs w:val="32"/>
          <w:rtl/>
        </w:rPr>
        <w:t xml:space="preserve">دراسة( </w:t>
      </w:r>
      <w:r w:rsidR="00CD5549" w:rsidRPr="00E745E2">
        <w:rPr>
          <w:rFonts w:ascii="Sakkal Majalla" w:hAnsi="Sakkal Majalla" w:cs="Sakkal Majalla" w:hint="cs"/>
          <w:b/>
          <w:bCs/>
          <w:sz w:val="32"/>
          <w:szCs w:val="32"/>
          <w:rtl/>
        </w:rPr>
        <w:t>الحواج، 2020</w:t>
      </w:r>
      <w:r w:rsidR="00EC1259" w:rsidRPr="00E745E2">
        <w:rPr>
          <w:rFonts w:ascii="Sakkal Majalla" w:hAnsi="Sakkal Majalla" w:cs="Sakkal Majalla"/>
          <w:b/>
          <w:bCs/>
          <w:sz w:val="32"/>
          <w:szCs w:val="32"/>
          <w:rtl/>
        </w:rPr>
        <w:t>)</w:t>
      </w:r>
    </w:p>
    <w:p w14:paraId="3B05851A" w14:textId="77777777" w:rsidR="00CD5549" w:rsidRPr="00E745E2" w:rsidRDefault="00CD5549" w:rsidP="00CD5549">
      <w:pPr>
        <w:tabs>
          <w:tab w:val="left" w:pos="836"/>
        </w:tabs>
        <w:spacing w:line="360" w:lineRule="auto"/>
        <w:ind w:firstLine="720"/>
        <w:jc w:val="both"/>
        <w:rPr>
          <w:rFonts w:ascii="Sakkal Majalla" w:hAnsi="Sakkal Majalla" w:cs="Sakkal Majalla" w:hint="cs"/>
          <w:sz w:val="32"/>
          <w:szCs w:val="32"/>
          <w:rtl/>
        </w:rPr>
      </w:pPr>
      <w:r w:rsidRPr="00E745E2">
        <w:rPr>
          <w:rFonts w:ascii="Sakkal Majalla" w:hAnsi="Sakkal Majalla" w:cs="Sakkal Majalla"/>
          <w:sz w:val="32"/>
          <w:szCs w:val="32"/>
          <w:rtl/>
        </w:rPr>
        <w:lastRenderedPageBreak/>
        <w:t>قطاع الإنشاءات من القطاعات الاقتصادية الهامة بدولة الكويت إلا انه يعاني من ضعف الاهتمام بجودة مشروعات السكن الخاص والمباني الاستثمارية مما أدى إلى ظهور العديد من المشاكل التنفيذية بالمواقع المختلفة للمشروعات</w:t>
      </w:r>
      <w:r w:rsidRPr="00E745E2">
        <w:rPr>
          <w:rFonts w:ascii="Sakkal Majalla" w:hAnsi="Sakkal Majalla" w:cs="Sakkal Majalla" w:hint="cs"/>
          <w:sz w:val="32"/>
          <w:szCs w:val="32"/>
          <w:rtl/>
        </w:rPr>
        <w:t>.</w:t>
      </w:r>
    </w:p>
    <w:p w14:paraId="5DCFFD1A" w14:textId="77777777" w:rsidR="00CD5549" w:rsidRPr="00E745E2" w:rsidRDefault="00CD5549" w:rsidP="00CD5549">
      <w:pPr>
        <w:tabs>
          <w:tab w:val="left" w:pos="836"/>
        </w:tabs>
        <w:spacing w:line="360" w:lineRule="auto"/>
        <w:ind w:firstLine="720"/>
        <w:jc w:val="both"/>
        <w:rPr>
          <w:rFonts w:ascii="Sakkal Majalla" w:hAnsi="Sakkal Majalla" w:cs="Sakkal Majalla" w:hint="cs"/>
          <w:sz w:val="32"/>
          <w:szCs w:val="32"/>
          <w:rtl/>
        </w:rPr>
      </w:pPr>
      <w:r w:rsidRPr="00E745E2">
        <w:rPr>
          <w:rFonts w:ascii="Sakkal Majalla" w:hAnsi="Sakkal Majalla" w:cs="Sakkal Majalla"/>
          <w:sz w:val="32"/>
          <w:szCs w:val="32"/>
          <w:rtl/>
        </w:rPr>
        <w:t xml:space="preserve"> ويهدف البحث إلى اكتشاف مستوى المعرفة والجدية في تطبيق نظم الجودة والأهمية النسبية لعناصر الجودة وصعوبات تطبيقها لطرح الحلول الممكنة لمشكلة تطبيق نظم الجودة بالمشاريع الخاصة بدولة الكويت</w:t>
      </w:r>
      <w:r w:rsidRPr="00E745E2">
        <w:rPr>
          <w:rFonts w:ascii="Sakkal Majalla" w:hAnsi="Sakkal Majalla" w:cs="Sakkal Majalla" w:hint="cs"/>
          <w:sz w:val="32"/>
          <w:szCs w:val="32"/>
          <w:rtl/>
        </w:rPr>
        <w:t>.</w:t>
      </w:r>
    </w:p>
    <w:p w14:paraId="0F2DB34D" w14:textId="77777777" w:rsidR="00CD5549" w:rsidRPr="00E745E2" w:rsidRDefault="00CD5549" w:rsidP="00CD5549">
      <w:pPr>
        <w:tabs>
          <w:tab w:val="left" w:pos="836"/>
        </w:tabs>
        <w:spacing w:line="360" w:lineRule="auto"/>
        <w:ind w:firstLine="720"/>
        <w:jc w:val="both"/>
        <w:rPr>
          <w:rFonts w:ascii="Sakkal Majalla" w:hAnsi="Sakkal Majalla" w:cs="Sakkal Majalla" w:hint="cs"/>
          <w:sz w:val="32"/>
          <w:szCs w:val="32"/>
          <w:rtl/>
        </w:rPr>
      </w:pPr>
      <w:r w:rsidRPr="00E745E2">
        <w:rPr>
          <w:rFonts w:ascii="Sakkal Majalla" w:hAnsi="Sakkal Majalla" w:cs="Sakkal Majalla"/>
          <w:sz w:val="32"/>
          <w:szCs w:val="32"/>
          <w:rtl/>
        </w:rPr>
        <w:t xml:space="preserve">وقد اتبع الباحث المنهج الوصفي التحليلي من خلال استبانة لمستجيبين من الأطراف المعنية بالمشروعات. </w:t>
      </w:r>
    </w:p>
    <w:p w14:paraId="6744572E" w14:textId="77777777" w:rsidR="00CD5549" w:rsidRPr="00E745E2" w:rsidRDefault="00CD5549" w:rsidP="00CD5549">
      <w:pPr>
        <w:tabs>
          <w:tab w:val="left" w:pos="836"/>
        </w:tabs>
        <w:spacing w:line="360" w:lineRule="auto"/>
        <w:ind w:firstLine="720"/>
        <w:jc w:val="both"/>
        <w:rPr>
          <w:rFonts w:ascii="Sakkal Majalla" w:hAnsi="Sakkal Majalla" w:cs="Sakkal Majalla" w:hint="cs"/>
          <w:sz w:val="32"/>
          <w:szCs w:val="32"/>
          <w:rtl/>
        </w:rPr>
      </w:pPr>
      <w:r w:rsidRPr="00E745E2">
        <w:rPr>
          <w:rFonts w:ascii="Sakkal Majalla" w:hAnsi="Sakkal Majalla" w:cs="Sakkal Majalla"/>
          <w:sz w:val="32"/>
          <w:szCs w:val="32"/>
          <w:rtl/>
        </w:rPr>
        <w:t>وقد تبين من نتائج البحث ضعف مستوى جودة المشروعات الخاصة نتيجة لعدم تأهل غالبية مقاولي السكن الخاص لتطبيق الجودة وعدم جدية الكثير من شركات المقاولات لتطبيق الجودة بجانب ضعف وعي مالكي المشروعات بأهمية الجودة وضعف التعاون والتنسيق بين الأطراف المشاركة في المشروع، بالإضافة إلى ضعف تشريعات الجودة الخاصة بالمنشآت، واتضح من البحث أن جودة التنفيذ والاستلام بالموقع والاختيار الجيد لمقاولي الباطن من اهم أسباب تحقق الجودة، بينما كان غياب أخلاقيات ممارسة المهنة من اقوى العوائق التي تحول دون تطبيق الجودة.</w:t>
      </w:r>
    </w:p>
    <w:p w14:paraId="43D1611E" w14:textId="77777777" w:rsidR="00CD5549" w:rsidRPr="00E745E2" w:rsidRDefault="00CD5549" w:rsidP="00CD5549">
      <w:pPr>
        <w:tabs>
          <w:tab w:val="left" w:pos="836"/>
        </w:tabs>
        <w:spacing w:line="360" w:lineRule="auto"/>
        <w:ind w:firstLine="720"/>
        <w:jc w:val="both"/>
        <w:rPr>
          <w:rFonts w:ascii="Sakkal Majalla" w:hAnsi="Sakkal Majalla" w:cs="Sakkal Majalla" w:hint="cs"/>
          <w:sz w:val="32"/>
          <w:szCs w:val="32"/>
        </w:rPr>
      </w:pPr>
      <w:r w:rsidRPr="00E745E2">
        <w:rPr>
          <w:rFonts w:ascii="Sakkal Majalla" w:hAnsi="Sakkal Majalla" w:cs="Sakkal Majalla"/>
          <w:sz w:val="32"/>
          <w:szCs w:val="32"/>
          <w:rtl/>
        </w:rPr>
        <w:t xml:space="preserve"> وقد أوصى الباحث بان يتم إصدار قوانين تعزز من تطبيق سياسة الجودة وتفعيل تصنيف المقاولين وتراخيص العمالة الفنية والاختيار الجيد للمقاولين والاستشاريين للمشروعات وإعادة هيكلة شركات المقاولات لتضمين خطط الجودة، بجانب قيام الجهات المعنية بنشر ثقافة الجودة في الإنشاءات ودعم التنسيق والتعاون بين أطراف المشروع، بالإضافة إلى توحيد كود ومواصفات تصميم وتنفيذ المنشآت.</w:t>
      </w:r>
    </w:p>
    <w:p w14:paraId="52879AD5" w14:textId="77777777" w:rsidR="00EC1259" w:rsidRPr="00E745E2" w:rsidRDefault="00EC1259" w:rsidP="005A26AA">
      <w:pPr>
        <w:numPr>
          <w:ilvl w:val="0"/>
          <w:numId w:val="4"/>
        </w:numPr>
        <w:tabs>
          <w:tab w:val="left" w:pos="836"/>
        </w:tabs>
        <w:spacing w:line="360" w:lineRule="auto"/>
        <w:jc w:val="both"/>
        <w:rPr>
          <w:rFonts w:ascii="Sakkal Majalla" w:hAnsi="Sakkal Majalla" w:cs="Sakkal Majalla"/>
          <w:b/>
          <w:bCs/>
          <w:sz w:val="32"/>
          <w:szCs w:val="32"/>
        </w:rPr>
      </w:pPr>
      <w:r w:rsidRPr="00E745E2">
        <w:rPr>
          <w:rFonts w:ascii="Sakkal Majalla" w:hAnsi="Sakkal Majalla" w:cs="Sakkal Majalla"/>
          <w:b/>
          <w:bCs/>
          <w:sz w:val="32"/>
          <w:szCs w:val="32"/>
          <w:rtl/>
        </w:rPr>
        <w:lastRenderedPageBreak/>
        <w:t xml:space="preserve">دراسة( </w:t>
      </w:r>
      <w:proofErr w:type="spellStart"/>
      <w:r w:rsidR="00CD5549" w:rsidRPr="00E745E2">
        <w:rPr>
          <w:rFonts w:ascii="Sakkal Majalla" w:hAnsi="Sakkal Majalla" w:cs="Sakkal Majalla" w:hint="cs"/>
          <w:b/>
          <w:bCs/>
          <w:sz w:val="32"/>
          <w:szCs w:val="32"/>
          <w:rtl/>
        </w:rPr>
        <w:t>دهيلز</w:t>
      </w:r>
      <w:proofErr w:type="spellEnd"/>
      <w:r w:rsidR="00CD5549" w:rsidRPr="00E745E2">
        <w:rPr>
          <w:rFonts w:ascii="Sakkal Majalla" w:hAnsi="Sakkal Majalla" w:cs="Sakkal Majalla" w:hint="cs"/>
          <w:b/>
          <w:bCs/>
          <w:sz w:val="32"/>
          <w:szCs w:val="32"/>
          <w:rtl/>
        </w:rPr>
        <w:t>، 2017</w:t>
      </w:r>
      <w:r w:rsidRPr="00E745E2">
        <w:rPr>
          <w:rFonts w:ascii="Sakkal Majalla" w:hAnsi="Sakkal Majalla" w:cs="Sakkal Majalla"/>
          <w:b/>
          <w:bCs/>
          <w:sz w:val="32"/>
          <w:szCs w:val="32"/>
          <w:rtl/>
        </w:rPr>
        <w:t>)</w:t>
      </w:r>
    </w:p>
    <w:p w14:paraId="374BBC8A" w14:textId="77777777" w:rsidR="00E745E2" w:rsidRPr="00E745E2" w:rsidRDefault="00CD5549" w:rsidP="00CD5549">
      <w:pPr>
        <w:tabs>
          <w:tab w:val="left" w:pos="836"/>
        </w:tabs>
        <w:spacing w:line="360" w:lineRule="auto"/>
        <w:ind w:firstLine="720"/>
        <w:jc w:val="both"/>
        <w:rPr>
          <w:rFonts w:ascii="Sakkal Majalla" w:hAnsi="Sakkal Majalla" w:cs="Sakkal Majalla" w:hint="cs"/>
          <w:sz w:val="32"/>
          <w:szCs w:val="32"/>
          <w:rtl/>
        </w:rPr>
      </w:pPr>
      <w:r w:rsidRPr="00E745E2">
        <w:rPr>
          <w:rFonts w:ascii="Sakkal Majalla" w:hAnsi="Sakkal Majalla" w:cs="Sakkal Majalla"/>
          <w:sz w:val="32"/>
          <w:szCs w:val="32"/>
          <w:rtl/>
        </w:rPr>
        <w:t xml:space="preserve">هدفت هذه الدراسة إلى اختبار أثر المجالات المعرفية لإدارة المشاريع في زيادة جودة المشروع في المؤسسات الأهلية العاملة في قطاع غزة. كما وهدفت إلى التعرف على مدى إدراك تلك المؤسسات للمعايير ومدى تطبيقها، وكذلك التعرف على مستوى الجودة في المشاريع التي تقدمها تلك المؤسسات. </w:t>
      </w:r>
    </w:p>
    <w:p w14:paraId="6F8CC7D5" w14:textId="77777777" w:rsidR="00E745E2" w:rsidRPr="00E745E2" w:rsidRDefault="00CD5549" w:rsidP="00E745E2">
      <w:pPr>
        <w:tabs>
          <w:tab w:val="left" w:pos="836"/>
        </w:tabs>
        <w:spacing w:line="360" w:lineRule="auto"/>
        <w:ind w:firstLine="720"/>
        <w:jc w:val="both"/>
        <w:rPr>
          <w:rFonts w:ascii="Sakkal Majalla" w:hAnsi="Sakkal Majalla" w:cs="Sakkal Majalla" w:hint="cs"/>
          <w:sz w:val="32"/>
          <w:szCs w:val="32"/>
          <w:rtl/>
        </w:rPr>
      </w:pPr>
      <w:r w:rsidRPr="00E745E2">
        <w:rPr>
          <w:rFonts w:ascii="Sakkal Majalla" w:hAnsi="Sakkal Majalla" w:cs="Sakkal Majalla"/>
          <w:sz w:val="32"/>
          <w:szCs w:val="32"/>
          <w:rtl/>
        </w:rPr>
        <w:t xml:space="preserve">وقد تم استخدام المنهج الوصفي التحليلي والاستبانة كأداة رئيسة لجمع البيانات. وتكون مجتمع الدراسة من مدراء ومنسقي المشاريع في المؤسسات الأهلية العاملة والفاعلة في قطاع غزة حيث بلغ عددهم (560) منسق ومدير مشروع، وقد تم استخدام طريقة العينة العشوائية البسيطة والتي تكونت من 220 مدير ومنسق مشروع وتم استرداد 191 استبانة أي ما نسبته (87 %). كما وتم تحليل البيانات باستخدام الاختبارات الإحصائية الوصفية والاستدلالية </w:t>
      </w:r>
      <w:proofErr w:type="spellStart"/>
      <w:r w:rsidRPr="00E745E2">
        <w:rPr>
          <w:rFonts w:ascii="Sakkal Majalla" w:hAnsi="Sakkal Majalla" w:cs="Sakkal Majalla"/>
          <w:sz w:val="32"/>
          <w:szCs w:val="32"/>
          <w:rtl/>
        </w:rPr>
        <w:t>المعلمية</w:t>
      </w:r>
      <w:proofErr w:type="spellEnd"/>
      <w:r w:rsidRPr="00E745E2">
        <w:rPr>
          <w:rFonts w:ascii="Sakkal Majalla" w:hAnsi="Sakkal Majalla" w:cs="Sakkal Majalla"/>
          <w:sz w:val="32"/>
          <w:szCs w:val="32"/>
          <w:rtl/>
        </w:rPr>
        <w:t xml:space="preserve">. </w:t>
      </w:r>
    </w:p>
    <w:p w14:paraId="06DB1E15" w14:textId="77777777" w:rsidR="00E745E2" w:rsidRPr="00E745E2" w:rsidRDefault="00CD5549" w:rsidP="00E745E2">
      <w:pPr>
        <w:tabs>
          <w:tab w:val="left" w:pos="836"/>
        </w:tabs>
        <w:spacing w:line="360" w:lineRule="auto"/>
        <w:ind w:firstLine="720"/>
        <w:jc w:val="both"/>
        <w:rPr>
          <w:rFonts w:ascii="Sakkal Majalla" w:hAnsi="Sakkal Majalla" w:cs="Sakkal Majalla" w:hint="cs"/>
          <w:sz w:val="32"/>
          <w:szCs w:val="32"/>
          <w:rtl/>
        </w:rPr>
      </w:pPr>
      <w:r w:rsidRPr="00E745E2">
        <w:rPr>
          <w:rFonts w:ascii="Sakkal Majalla" w:hAnsi="Sakkal Majalla" w:cs="Sakkal Majalla"/>
          <w:sz w:val="32"/>
          <w:szCs w:val="32"/>
          <w:rtl/>
        </w:rPr>
        <w:t xml:space="preserve"> توصلت الدراسة إلي أن المؤسسات الأهلية في قطاع غزة تقوم بإدارة مشاريعها وفق المجالات المعرفية لإدارة المشروع وبنسب عالية، حيث حصلت إدارة اتصالات المشروع على الترتيب الأول في التحليل الوصفي بنسبة 84.15% تليها كلا من إدارة النطاق وإدارة تكامل المشروع وإدارة جودة المشروع بنسب 83.52%، 83.18%، 83.01% على التوالي، بينما جاءت إدارة تكلفة المشروع في المرتبة الأخيرة بنسبة 80.64 %. كما وبينت الدراسة أن مستوى جودة المشروعات التي تنفذها المؤسسات مرتفع بنسبة 82.24%. وأظهرت النتائج وجود علاقة ذات دلالة إحصائية بين المجالات المعرفية التسعة (إدارة تكامل المشروع، إدارة نطاق المشروع، إدارة زمن المشروع، إدارة تكلفة المشروع، إدارة جودة المشروع، إدارة الموارد البشرية للمشروع، إدارة مخاطر المشروع، إدارة مشتريات المشروع، إدارة اتصالات المشروع) وبين وزيادة جودة المشروع؛ كما توصلت الدراسة إلى أن أربعة فقط من المجالات المعرفية (إدارة مشتريات المشروع، إدارة موارد المشروع، إدارة تكامل المشروع، إدارة مخاطر المشروع) تؤثر في جودة المشروع. </w:t>
      </w:r>
    </w:p>
    <w:p w14:paraId="1F1DCE18" w14:textId="77777777" w:rsidR="009D266D" w:rsidRPr="00E745E2" w:rsidRDefault="00CD5549" w:rsidP="00E745E2">
      <w:pPr>
        <w:tabs>
          <w:tab w:val="left" w:pos="836"/>
        </w:tabs>
        <w:spacing w:line="360" w:lineRule="auto"/>
        <w:ind w:firstLine="720"/>
        <w:jc w:val="both"/>
        <w:rPr>
          <w:rFonts w:ascii="Sakkal Majalla" w:hAnsi="Sakkal Majalla" w:cs="Sakkal Majalla"/>
          <w:sz w:val="32"/>
          <w:szCs w:val="32"/>
          <w:rtl/>
        </w:rPr>
      </w:pPr>
      <w:r w:rsidRPr="00E745E2">
        <w:rPr>
          <w:rFonts w:ascii="Sakkal Majalla" w:hAnsi="Sakkal Majalla" w:cs="Sakkal Majalla"/>
          <w:sz w:val="32"/>
          <w:szCs w:val="32"/>
          <w:rtl/>
        </w:rPr>
        <w:lastRenderedPageBreak/>
        <w:t xml:space="preserve"> وقد أوصت الدراسة بعدة توصيات من أبرزها ضرورة تثقيف العاملين وتوعيتهم فيما يتعلق بأفضل الممارسات والتقنيات المبنية على المعايير الدولية في إدارة المشاريع وضرورة الاهتمام بإدارة مخاطر المشروع وزمن تنفيذ المشروع. كما أوصت بضرورة أجراء المزيد من الدراسات حول الموضوع إلى جانب بعض التوصيات الأخرى.</w:t>
      </w:r>
    </w:p>
    <w:p w14:paraId="5578269D" w14:textId="77777777" w:rsidR="003D5875" w:rsidRPr="00E745E2" w:rsidRDefault="009D266D" w:rsidP="00DE2DD6">
      <w:pPr>
        <w:tabs>
          <w:tab w:val="left" w:pos="836"/>
        </w:tabs>
        <w:spacing w:line="360" w:lineRule="auto"/>
        <w:jc w:val="both"/>
        <w:rPr>
          <w:rFonts w:ascii="Sakkal Majalla" w:hAnsi="Sakkal Majalla" w:cs="Sakkal Majalla"/>
          <w:b/>
          <w:bCs/>
          <w:sz w:val="32"/>
          <w:szCs w:val="32"/>
          <w:rtl/>
          <w:lang w:bidi="ar-EG"/>
        </w:rPr>
      </w:pPr>
      <w:r w:rsidRPr="00E745E2">
        <w:rPr>
          <w:rFonts w:ascii="Sakkal Majalla" w:hAnsi="Sakkal Majalla" w:cs="Sakkal Majalla"/>
          <w:b/>
          <w:bCs/>
          <w:sz w:val="32"/>
          <w:szCs w:val="32"/>
          <w:rtl/>
          <w:lang w:bidi="ar-EG"/>
        </w:rPr>
        <w:t xml:space="preserve">9.1. </w:t>
      </w:r>
      <w:r w:rsidR="003D5875" w:rsidRPr="00E745E2">
        <w:rPr>
          <w:rStyle w:val="1Char"/>
          <w:rFonts w:ascii="Sakkal Majalla" w:eastAsia="Calibri" w:hAnsi="Sakkal Majalla" w:cs="Sakkal Majalla"/>
          <w:rtl/>
        </w:rPr>
        <w:t>المنطلقات النظرية للدراسة</w:t>
      </w:r>
      <w:r w:rsidR="003D5875" w:rsidRPr="00E745E2">
        <w:rPr>
          <w:rFonts w:ascii="Sakkal Majalla" w:hAnsi="Sakkal Majalla" w:cs="Sakkal Majalla"/>
          <w:b/>
          <w:bCs/>
          <w:sz w:val="32"/>
          <w:szCs w:val="32"/>
          <w:rtl/>
          <w:lang w:bidi="ar-EG"/>
        </w:rPr>
        <w:t>:</w:t>
      </w:r>
    </w:p>
    <w:p w14:paraId="7D6E4234" w14:textId="77777777" w:rsidR="004C2455" w:rsidRPr="00E745E2" w:rsidRDefault="004C2455" w:rsidP="00DE2DD6">
      <w:pPr>
        <w:tabs>
          <w:tab w:val="left" w:pos="836"/>
        </w:tabs>
        <w:spacing w:line="360" w:lineRule="auto"/>
        <w:jc w:val="both"/>
        <w:rPr>
          <w:rFonts w:ascii="Sakkal Majalla" w:hAnsi="Sakkal Majalla" w:cs="Sakkal Majalla"/>
          <w:b/>
          <w:bCs/>
          <w:sz w:val="32"/>
          <w:szCs w:val="32"/>
          <w:rtl/>
          <w:lang w:bidi="ar-EG"/>
        </w:rPr>
      </w:pPr>
      <w:r w:rsidRPr="00E745E2">
        <w:rPr>
          <w:rFonts w:ascii="Sakkal Majalla" w:hAnsi="Sakkal Majalla" w:cs="Sakkal Majalla"/>
          <w:b/>
          <w:bCs/>
          <w:sz w:val="32"/>
          <w:szCs w:val="32"/>
          <w:rtl/>
          <w:lang w:bidi="ar-EG"/>
        </w:rPr>
        <w:t xml:space="preserve">1. </w:t>
      </w:r>
      <w:r w:rsidR="00147736" w:rsidRPr="00E745E2">
        <w:rPr>
          <w:rFonts w:ascii="Sakkal Majalla" w:hAnsi="Sakkal Majalla" w:cs="Sakkal Majalla"/>
          <w:b/>
          <w:bCs/>
          <w:sz w:val="32"/>
          <w:szCs w:val="32"/>
        </w:rPr>
        <w:t xml:space="preserve"> </w:t>
      </w:r>
      <w:r w:rsidR="00147736" w:rsidRPr="00E745E2">
        <w:rPr>
          <w:rFonts w:ascii="Sakkal Majalla" w:hAnsi="Sakkal Majalla" w:cs="Sakkal Majalla"/>
          <w:b/>
          <w:bCs/>
          <w:sz w:val="32"/>
          <w:szCs w:val="32"/>
          <w:rtl/>
        </w:rPr>
        <w:t>حوكمة المشاريع</w:t>
      </w:r>
      <w:r w:rsidR="00147736" w:rsidRPr="00E745E2">
        <w:rPr>
          <w:rFonts w:ascii="Sakkal Majalla" w:hAnsi="Sakkal Majalla" w:cs="Sakkal Majalla"/>
          <w:b/>
          <w:bCs/>
          <w:sz w:val="32"/>
          <w:szCs w:val="32"/>
        </w:rPr>
        <w:t xml:space="preserve"> (Project Governance):</w:t>
      </w:r>
    </w:p>
    <w:p w14:paraId="09EEB7AF" w14:textId="77777777" w:rsidR="004C2455" w:rsidRPr="00E745E2" w:rsidRDefault="00147736" w:rsidP="00DE2DD6">
      <w:pPr>
        <w:tabs>
          <w:tab w:val="left" w:pos="836"/>
        </w:tabs>
        <w:spacing w:line="360" w:lineRule="auto"/>
        <w:jc w:val="both"/>
        <w:rPr>
          <w:rFonts w:ascii="Sakkal Majalla" w:hAnsi="Sakkal Majalla" w:cs="Sakkal Majalla"/>
          <w:b/>
          <w:bCs/>
          <w:sz w:val="32"/>
          <w:szCs w:val="32"/>
          <w:rtl/>
          <w:lang w:bidi="ar-EG"/>
        </w:rPr>
      </w:pPr>
      <w:r w:rsidRPr="00E745E2">
        <w:rPr>
          <w:rFonts w:ascii="Sakkal Majalla" w:hAnsi="Sakkal Majalla" w:cs="Sakkal Majalla"/>
          <w:sz w:val="32"/>
          <w:szCs w:val="32"/>
        </w:rPr>
        <w:br/>
      </w:r>
      <w:r w:rsidRPr="00E745E2">
        <w:rPr>
          <w:rFonts w:ascii="Sakkal Majalla" w:hAnsi="Sakkal Majalla" w:cs="Sakkal Majalla"/>
          <w:sz w:val="32"/>
          <w:szCs w:val="32"/>
          <w:rtl/>
        </w:rPr>
        <w:t>عرّفها</w:t>
      </w:r>
      <w:r w:rsidRPr="00E745E2">
        <w:rPr>
          <w:rFonts w:ascii="Sakkal Majalla" w:hAnsi="Sakkal Majalla" w:cs="Sakkal Majalla"/>
          <w:sz w:val="32"/>
          <w:szCs w:val="32"/>
        </w:rPr>
        <w:t xml:space="preserve"> Müller (2009) </w:t>
      </w:r>
      <w:r w:rsidRPr="00E745E2">
        <w:rPr>
          <w:rFonts w:ascii="Sakkal Majalla" w:hAnsi="Sakkal Majalla" w:cs="Sakkal Majalla"/>
          <w:sz w:val="32"/>
          <w:szCs w:val="32"/>
          <w:rtl/>
        </w:rPr>
        <w:t>بأنها "نظام من العمليات والهياكل المؤسسية التي توجه وتتحكم في طريقة تنفيذ المشاريع وضمان توافقها مع أهداف المؤسسة العليا، وتوزيع السلطات وتحديد المسؤوليات المتعلقة بصنع القرار</w:t>
      </w:r>
      <w:r w:rsidRPr="00E745E2">
        <w:rPr>
          <w:rFonts w:ascii="Sakkal Majalla" w:hAnsi="Sakkal Majalla" w:cs="Sakkal Majalla"/>
          <w:sz w:val="32"/>
          <w:szCs w:val="32"/>
        </w:rPr>
        <w:t>".</w:t>
      </w:r>
    </w:p>
    <w:p w14:paraId="2609728B" w14:textId="77777777" w:rsidR="00147736" w:rsidRPr="00E745E2" w:rsidRDefault="00147736" w:rsidP="00DE2DD6">
      <w:pPr>
        <w:tabs>
          <w:tab w:val="left" w:pos="836"/>
        </w:tabs>
        <w:spacing w:line="360" w:lineRule="auto"/>
        <w:jc w:val="both"/>
        <w:rPr>
          <w:rFonts w:ascii="Sakkal Majalla" w:hAnsi="Sakkal Majalla" w:cs="Sakkal Majalla"/>
          <w:sz w:val="32"/>
          <w:szCs w:val="32"/>
          <w:rtl/>
          <w:lang w:bidi="ar-EG"/>
        </w:rPr>
      </w:pPr>
      <w:r w:rsidRPr="00E745E2">
        <w:rPr>
          <w:rFonts w:ascii="Sakkal Majalla" w:hAnsi="Sakkal Majalla" w:cs="Sakkal Majalla"/>
          <w:sz w:val="32"/>
          <w:szCs w:val="32"/>
          <w:rtl/>
        </w:rPr>
        <w:t>في هذه الدراسة يُقصد بحوكمة المشاريع</w:t>
      </w:r>
      <w:r w:rsidRPr="00E745E2">
        <w:rPr>
          <w:rFonts w:ascii="Sakkal Majalla" w:hAnsi="Sakkal Majalla" w:cs="Sakkal Majalla"/>
          <w:sz w:val="32"/>
          <w:szCs w:val="32"/>
        </w:rPr>
        <w:t xml:space="preserve">: </w:t>
      </w:r>
      <w:r w:rsidRPr="00E745E2">
        <w:rPr>
          <w:rFonts w:ascii="Sakkal Majalla" w:hAnsi="Sakkal Majalla" w:cs="Sakkal Majalla"/>
          <w:sz w:val="32"/>
          <w:szCs w:val="32"/>
          <w:rtl/>
        </w:rPr>
        <w:t>مجموعة المبادئ والممارسات التنظيمية التي تتضمن الشفافية، والمساءلة، والرقابة، وإدارة المخاطر، والامتثال، والتي تُطبّق في المشاريع الحكومية لضمان تنفيذها بكفاءة وفعالية</w:t>
      </w:r>
      <w:r w:rsidRPr="00E745E2">
        <w:rPr>
          <w:rFonts w:ascii="Sakkal Majalla" w:hAnsi="Sakkal Majalla" w:cs="Sakkal Majalla"/>
          <w:sz w:val="32"/>
          <w:szCs w:val="32"/>
        </w:rPr>
        <w:t>.</w:t>
      </w:r>
    </w:p>
    <w:p w14:paraId="537BFA4A" w14:textId="77777777" w:rsidR="00147736" w:rsidRPr="00E745E2" w:rsidRDefault="00147736" w:rsidP="005A26AA">
      <w:pPr>
        <w:numPr>
          <w:ilvl w:val="1"/>
          <w:numId w:val="1"/>
        </w:numPr>
        <w:tabs>
          <w:tab w:val="left" w:pos="836"/>
        </w:tabs>
        <w:spacing w:line="360" w:lineRule="auto"/>
        <w:jc w:val="both"/>
        <w:rPr>
          <w:rFonts w:ascii="Sakkal Majalla" w:hAnsi="Sakkal Majalla" w:cs="Sakkal Majalla"/>
          <w:b/>
          <w:bCs/>
          <w:sz w:val="32"/>
          <w:szCs w:val="32"/>
        </w:rPr>
      </w:pPr>
      <w:r w:rsidRPr="00E745E2">
        <w:rPr>
          <w:rFonts w:ascii="Sakkal Majalla" w:hAnsi="Sakkal Majalla" w:cs="Sakkal Majalla"/>
          <w:b/>
          <w:bCs/>
          <w:sz w:val="32"/>
          <w:szCs w:val="32"/>
          <w:rtl/>
        </w:rPr>
        <w:t>الشفافية</w:t>
      </w:r>
      <w:r w:rsidRPr="00E745E2">
        <w:rPr>
          <w:rFonts w:ascii="Sakkal Majalla" w:hAnsi="Sakkal Majalla" w:cs="Sakkal Majalla"/>
          <w:b/>
          <w:bCs/>
          <w:sz w:val="32"/>
          <w:szCs w:val="32"/>
        </w:rPr>
        <w:t xml:space="preserve"> (Transparency):</w:t>
      </w:r>
    </w:p>
    <w:p w14:paraId="563DC0C6" w14:textId="77777777" w:rsidR="004C2455" w:rsidRPr="00E745E2" w:rsidRDefault="00147736" w:rsidP="00DE2DD6">
      <w:pPr>
        <w:tabs>
          <w:tab w:val="left" w:pos="836"/>
        </w:tabs>
        <w:spacing w:line="360" w:lineRule="auto"/>
        <w:jc w:val="both"/>
        <w:rPr>
          <w:rFonts w:ascii="Sakkal Majalla" w:hAnsi="Sakkal Majalla" w:cs="Sakkal Majalla"/>
          <w:sz w:val="32"/>
          <w:szCs w:val="32"/>
          <w:rtl/>
          <w:lang w:bidi="ar-EG"/>
        </w:rPr>
      </w:pPr>
      <w:r w:rsidRPr="00E745E2">
        <w:rPr>
          <w:rFonts w:ascii="Sakkal Majalla" w:hAnsi="Sakkal Majalla" w:cs="Sakkal Majalla"/>
          <w:sz w:val="32"/>
          <w:szCs w:val="32"/>
          <w:rtl/>
        </w:rPr>
        <w:t>تعني توفير المعلومات الدقيقة والموثوقة لجميع أصحاب المصلحة في الوقت المناسب، وتمكينهم من الاطلاع على سير العمليات واتخاذ القرارات المستنيرة</w:t>
      </w:r>
      <w:r w:rsidRPr="00E745E2">
        <w:rPr>
          <w:rFonts w:ascii="Sakkal Majalla" w:hAnsi="Sakkal Majalla" w:cs="Sakkal Majalla"/>
          <w:sz w:val="32"/>
          <w:szCs w:val="32"/>
        </w:rPr>
        <w:t xml:space="preserve"> (OECD, 2015).</w:t>
      </w:r>
    </w:p>
    <w:p w14:paraId="1A19483E" w14:textId="77777777" w:rsidR="00147736" w:rsidRPr="00E745E2" w:rsidRDefault="00147736" w:rsidP="00DE2DD6">
      <w:pPr>
        <w:tabs>
          <w:tab w:val="left" w:pos="836"/>
        </w:tabs>
        <w:spacing w:line="360" w:lineRule="auto"/>
        <w:jc w:val="both"/>
        <w:rPr>
          <w:rFonts w:ascii="Sakkal Majalla" w:hAnsi="Sakkal Majalla" w:cs="Sakkal Majalla"/>
          <w:sz w:val="32"/>
          <w:szCs w:val="32"/>
          <w:rtl/>
          <w:lang w:bidi="ar-EG"/>
        </w:rPr>
      </w:pPr>
      <w:r w:rsidRPr="00E745E2">
        <w:rPr>
          <w:rFonts w:ascii="Sakkal Majalla" w:hAnsi="Sakkal Majalla" w:cs="Sakkal Majalla"/>
          <w:sz w:val="32"/>
          <w:szCs w:val="32"/>
          <w:rtl/>
        </w:rPr>
        <w:t>يقصد بها في هذه الدراسة</w:t>
      </w:r>
      <w:r w:rsidRPr="00E745E2">
        <w:rPr>
          <w:rFonts w:ascii="Sakkal Majalla" w:hAnsi="Sakkal Majalla" w:cs="Sakkal Majalla"/>
          <w:sz w:val="32"/>
          <w:szCs w:val="32"/>
        </w:rPr>
        <w:t xml:space="preserve"> </w:t>
      </w:r>
      <w:r w:rsidRPr="00E745E2">
        <w:rPr>
          <w:rFonts w:ascii="Sakkal Majalla" w:hAnsi="Sakkal Majalla" w:cs="Sakkal Majalla"/>
          <w:sz w:val="32"/>
          <w:szCs w:val="32"/>
          <w:rtl/>
        </w:rPr>
        <w:t>مدى وضوح الإجراءات والمعايير المستخدمة في تنفيذ المشاريع، ومدى إتاحة المعلومات للمستفيدين والمراقبين وأصحاب العلاقة</w:t>
      </w:r>
      <w:r w:rsidRPr="00E745E2">
        <w:rPr>
          <w:rFonts w:ascii="Sakkal Majalla" w:hAnsi="Sakkal Majalla" w:cs="Sakkal Majalla"/>
          <w:sz w:val="32"/>
          <w:szCs w:val="32"/>
        </w:rPr>
        <w:t>.</w:t>
      </w:r>
    </w:p>
    <w:p w14:paraId="56F543F8" w14:textId="77777777" w:rsidR="00147736" w:rsidRPr="00E745E2" w:rsidRDefault="00147736" w:rsidP="005A26AA">
      <w:pPr>
        <w:numPr>
          <w:ilvl w:val="1"/>
          <w:numId w:val="1"/>
        </w:numPr>
        <w:tabs>
          <w:tab w:val="left" w:pos="836"/>
        </w:tabs>
        <w:spacing w:line="360" w:lineRule="auto"/>
        <w:jc w:val="both"/>
        <w:rPr>
          <w:rFonts w:ascii="Sakkal Majalla" w:hAnsi="Sakkal Majalla" w:cs="Sakkal Majalla"/>
          <w:b/>
          <w:bCs/>
          <w:sz w:val="32"/>
          <w:szCs w:val="32"/>
        </w:rPr>
      </w:pPr>
      <w:r w:rsidRPr="00E745E2">
        <w:rPr>
          <w:rFonts w:ascii="Sakkal Majalla" w:hAnsi="Sakkal Majalla" w:cs="Sakkal Majalla"/>
          <w:b/>
          <w:bCs/>
          <w:sz w:val="32"/>
          <w:szCs w:val="32"/>
        </w:rPr>
        <w:lastRenderedPageBreak/>
        <w:t xml:space="preserve"> </w:t>
      </w:r>
      <w:r w:rsidRPr="00E745E2">
        <w:rPr>
          <w:rFonts w:ascii="Sakkal Majalla" w:hAnsi="Sakkal Majalla" w:cs="Sakkal Majalla"/>
          <w:b/>
          <w:bCs/>
          <w:sz w:val="32"/>
          <w:szCs w:val="32"/>
          <w:rtl/>
        </w:rPr>
        <w:t>المساءلة</w:t>
      </w:r>
      <w:r w:rsidRPr="00E745E2">
        <w:rPr>
          <w:rFonts w:ascii="Sakkal Majalla" w:hAnsi="Sakkal Majalla" w:cs="Sakkal Majalla"/>
          <w:b/>
          <w:bCs/>
          <w:sz w:val="32"/>
          <w:szCs w:val="32"/>
        </w:rPr>
        <w:t xml:space="preserve"> (Accountability):</w:t>
      </w:r>
    </w:p>
    <w:p w14:paraId="1A3D6BF2" w14:textId="77777777" w:rsidR="004C2455" w:rsidRPr="00E745E2" w:rsidRDefault="00147736" w:rsidP="00DE2DD6">
      <w:pPr>
        <w:tabs>
          <w:tab w:val="left" w:pos="836"/>
        </w:tabs>
        <w:spacing w:line="360" w:lineRule="auto"/>
        <w:jc w:val="both"/>
        <w:rPr>
          <w:rFonts w:ascii="Sakkal Majalla" w:hAnsi="Sakkal Majalla" w:cs="Sakkal Majalla"/>
          <w:sz w:val="32"/>
          <w:szCs w:val="32"/>
          <w:rtl/>
          <w:lang w:bidi="ar-EG"/>
        </w:rPr>
      </w:pPr>
      <w:r w:rsidRPr="00E745E2">
        <w:rPr>
          <w:rFonts w:ascii="Sakkal Majalla" w:hAnsi="Sakkal Majalla" w:cs="Sakkal Majalla"/>
          <w:sz w:val="32"/>
          <w:szCs w:val="32"/>
          <w:rtl/>
        </w:rPr>
        <w:t>يشير إلى إلزام الأفراد والجهات المسؤولة عن المشروع بتحمل نتائج قراراتهم وأدائهم، وتقديم تقارير دورية عنها</w:t>
      </w:r>
      <w:r w:rsidRPr="00E745E2">
        <w:rPr>
          <w:rFonts w:ascii="Sakkal Majalla" w:hAnsi="Sakkal Majalla" w:cs="Sakkal Majalla"/>
          <w:sz w:val="32"/>
          <w:szCs w:val="32"/>
        </w:rPr>
        <w:t xml:space="preserve"> (UNDP, 2018).</w:t>
      </w:r>
    </w:p>
    <w:p w14:paraId="4162D724" w14:textId="77777777" w:rsidR="00147736" w:rsidRPr="00E745E2" w:rsidRDefault="00147736" w:rsidP="00DE2DD6">
      <w:pPr>
        <w:tabs>
          <w:tab w:val="left" w:pos="836"/>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يقصد بها</w:t>
      </w:r>
      <w:r w:rsidR="004C2455" w:rsidRPr="00E745E2">
        <w:rPr>
          <w:rFonts w:ascii="Sakkal Majalla" w:hAnsi="Sakkal Majalla" w:cs="Sakkal Majalla"/>
          <w:sz w:val="32"/>
          <w:szCs w:val="32"/>
          <w:rtl/>
        </w:rPr>
        <w:t xml:space="preserve"> </w:t>
      </w:r>
      <w:r w:rsidR="004C2455" w:rsidRPr="00E745E2">
        <w:rPr>
          <w:rFonts w:ascii="Sakkal Majalla" w:hAnsi="Sakkal Majalla" w:cs="Sakkal Majalla"/>
          <w:sz w:val="32"/>
          <w:szCs w:val="32"/>
          <w:rtl/>
          <w:lang w:bidi="ar-EG"/>
        </w:rPr>
        <w:t>في هذه الدراسة</w:t>
      </w:r>
      <w:r w:rsidRPr="00E745E2">
        <w:rPr>
          <w:rFonts w:ascii="Sakkal Majalla" w:hAnsi="Sakkal Majalla" w:cs="Sakkal Majalla"/>
          <w:sz w:val="32"/>
          <w:szCs w:val="32"/>
        </w:rPr>
        <w:t xml:space="preserve"> </w:t>
      </w:r>
      <w:r w:rsidRPr="00E745E2">
        <w:rPr>
          <w:rFonts w:ascii="Sakkal Majalla" w:hAnsi="Sakkal Majalla" w:cs="Sakkal Majalla"/>
          <w:sz w:val="32"/>
          <w:szCs w:val="32"/>
          <w:rtl/>
        </w:rPr>
        <w:t>مدى التزام فرق العمل والإدارة في المشاريع الحكومية بالإفصاح عن تقدم العمل وتحقيق النتائج، وتحملهم المسؤولية القانونية والمهنية تجاه الانحرافات</w:t>
      </w:r>
      <w:r w:rsidRPr="00E745E2">
        <w:rPr>
          <w:rFonts w:ascii="Sakkal Majalla" w:hAnsi="Sakkal Majalla" w:cs="Sakkal Majalla"/>
          <w:sz w:val="32"/>
          <w:szCs w:val="32"/>
        </w:rPr>
        <w:t>.</w:t>
      </w:r>
    </w:p>
    <w:p w14:paraId="07E44AB6" w14:textId="77777777" w:rsidR="00147736" w:rsidRPr="00E745E2" w:rsidRDefault="00147736" w:rsidP="00DE2DD6">
      <w:pPr>
        <w:tabs>
          <w:tab w:val="left" w:pos="836"/>
        </w:tabs>
        <w:spacing w:line="360" w:lineRule="auto"/>
        <w:jc w:val="both"/>
        <w:rPr>
          <w:rFonts w:ascii="Sakkal Majalla" w:hAnsi="Sakkal Majalla" w:cs="Sakkal Majalla"/>
          <w:sz w:val="32"/>
          <w:szCs w:val="32"/>
          <w:rtl/>
        </w:rPr>
      </w:pPr>
    </w:p>
    <w:p w14:paraId="5C12D84B" w14:textId="77777777" w:rsidR="004C2455" w:rsidRPr="00E745E2" w:rsidRDefault="004C2455" w:rsidP="00DE2DD6">
      <w:pPr>
        <w:tabs>
          <w:tab w:val="left" w:pos="836"/>
        </w:tabs>
        <w:spacing w:line="360" w:lineRule="auto"/>
        <w:jc w:val="both"/>
        <w:rPr>
          <w:rFonts w:ascii="Sakkal Majalla" w:hAnsi="Sakkal Majalla" w:cs="Sakkal Majalla"/>
          <w:sz w:val="32"/>
          <w:szCs w:val="32"/>
        </w:rPr>
      </w:pPr>
    </w:p>
    <w:p w14:paraId="5A00AD94" w14:textId="77777777" w:rsidR="00147736" w:rsidRPr="00E745E2" w:rsidRDefault="00147736" w:rsidP="005A26AA">
      <w:pPr>
        <w:numPr>
          <w:ilvl w:val="1"/>
          <w:numId w:val="1"/>
        </w:numPr>
        <w:tabs>
          <w:tab w:val="left" w:pos="836"/>
        </w:tabs>
        <w:spacing w:line="360" w:lineRule="auto"/>
        <w:jc w:val="both"/>
        <w:rPr>
          <w:rFonts w:ascii="Sakkal Majalla" w:hAnsi="Sakkal Majalla" w:cs="Sakkal Majalla"/>
          <w:b/>
          <w:bCs/>
          <w:sz w:val="32"/>
          <w:szCs w:val="32"/>
        </w:rPr>
      </w:pPr>
      <w:r w:rsidRPr="00E745E2">
        <w:rPr>
          <w:rFonts w:ascii="Sakkal Majalla" w:hAnsi="Sakkal Majalla" w:cs="Sakkal Majalla"/>
          <w:b/>
          <w:bCs/>
          <w:sz w:val="32"/>
          <w:szCs w:val="32"/>
          <w:rtl/>
        </w:rPr>
        <w:t>إدارة المخاطر</w:t>
      </w:r>
      <w:r w:rsidRPr="00E745E2">
        <w:rPr>
          <w:rFonts w:ascii="Sakkal Majalla" w:hAnsi="Sakkal Majalla" w:cs="Sakkal Majalla"/>
          <w:b/>
          <w:bCs/>
          <w:sz w:val="32"/>
          <w:szCs w:val="32"/>
        </w:rPr>
        <w:t xml:space="preserve"> (Risk Management):</w:t>
      </w:r>
    </w:p>
    <w:p w14:paraId="670FFC07" w14:textId="77777777" w:rsidR="004C2455" w:rsidRPr="00E745E2" w:rsidRDefault="00147736" w:rsidP="00DE2DD6">
      <w:pPr>
        <w:tabs>
          <w:tab w:val="left" w:pos="836"/>
        </w:tabs>
        <w:spacing w:line="360" w:lineRule="auto"/>
        <w:jc w:val="both"/>
        <w:rPr>
          <w:rFonts w:ascii="Sakkal Majalla" w:hAnsi="Sakkal Majalla" w:cs="Sakkal Majalla"/>
          <w:sz w:val="32"/>
          <w:szCs w:val="32"/>
          <w:rtl/>
          <w:lang w:bidi="ar-EG"/>
        </w:rPr>
      </w:pPr>
      <w:r w:rsidRPr="00E745E2">
        <w:rPr>
          <w:rFonts w:ascii="Sakkal Majalla" w:hAnsi="Sakkal Majalla" w:cs="Sakkal Majalla"/>
          <w:sz w:val="32"/>
          <w:szCs w:val="32"/>
          <w:rtl/>
        </w:rPr>
        <w:t>هي عملية منظمة لتحديد وتقييم والاستجابة للمخاطر التي قد تؤثر على تحقيق أهداف المشروع</w:t>
      </w:r>
      <w:r w:rsidRPr="00E745E2">
        <w:rPr>
          <w:rFonts w:ascii="Sakkal Majalla" w:hAnsi="Sakkal Majalla" w:cs="Sakkal Majalla"/>
          <w:sz w:val="32"/>
          <w:szCs w:val="32"/>
        </w:rPr>
        <w:t xml:space="preserve"> (PMI, 2017).</w:t>
      </w:r>
    </w:p>
    <w:p w14:paraId="6B447CA5" w14:textId="77777777" w:rsidR="00147736" w:rsidRPr="00E745E2" w:rsidRDefault="00147736" w:rsidP="00DE2DD6">
      <w:pPr>
        <w:tabs>
          <w:tab w:val="left" w:pos="836"/>
        </w:tabs>
        <w:spacing w:line="360" w:lineRule="auto"/>
        <w:jc w:val="both"/>
        <w:rPr>
          <w:rFonts w:ascii="Sakkal Majalla" w:hAnsi="Sakkal Majalla" w:cs="Sakkal Majalla"/>
          <w:sz w:val="32"/>
          <w:szCs w:val="32"/>
          <w:rtl/>
          <w:lang w:bidi="ar-EG"/>
        </w:rPr>
      </w:pPr>
      <w:r w:rsidRPr="00E745E2">
        <w:rPr>
          <w:rFonts w:ascii="Sakkal Majalla" w:hAnsi="Sakkal Majalla" w:cs="Sakkal Majalla"/>
          <w:sz w:val="32"/>
          <w:szCs w:val="32"/>
          <w:rtl/>
        </w:rPr>
        <w:t>يقصد بها</w:t>
      </w:r>
      <w:r w:rsidR="004C2455" w:rsidRPr="00E745E2">
        <w:rPr>
          <w:rFonts w:ascii="Sakkal Majalla" w:hAnsi="Sakkal Majalla" w:cs="Sakkal Majalla"/>
          <w:sz w:val="32"/>
          <w:szCs w:val="32"/>
          <w:rtl/>
        </w:rPr>
        <w:t xml:space="preserve"> في هذه الدراسة</w:t>
      </w:r>
      <w:r w:rsidRPr="00E745E2">
        <w:rPr>
          <w:rFonts w:ascii="Sakkal Majalla" w:hAnsi="Sakkal Majalla" w:cs="Sakkal Majalla"/>
          <w:sz w:val="32"/>
          <w:szCs w:val="32"/>
        </w:rPr>
        <w:t xml:space="preserve"> </w:t>
      </w:r>
      <w:r w:rsidRPr="00E745E2">
        <w:rPr>
          <w:rFonts w:ascii="Sakkal Majalla" w:hAnsi="Sakkal Majalla" w:cs="Sakkal Majalla"/>
          <w:sz w:val="32"/>
          <w:szCs w:val="32"/>
          <w:rtl/>
        </w:rPr>
        <w:t>قدرة المشروع على التنبؤ بالمخاطر المحتملة وتقييمها، ووضع خطط وقائية وعلاجية لتقليل آثارها على جودة التنفيذ</w:t>
      </w:r>
      <w:r w:rsidRPr="00E745E2">
        <w:rPr>
          <w:rFonts w:ascii="Sakkal Majalla" w:hAnsi="Sakkal Majalla" w:cs="Sakkal Majalla"/>
          <w:sz w:val="32"/>
          <w:szCs w:val="32"/>
        </w:rPr>
        <w:t>.</w:t>
      </w:r>
    </w:p>
    <w:p w14:paraId="3D6EB98E" w14:textId="77777777" w:rsidR="00147736" w:rsidRPr="00E745E2" w:rsidRDefault="00147736" w:rsidP="005A26AA">
      <w:pPr>
        <w:numPr>
          <w:ilvl w:val="1"/>
          <w:numId w:val="1"/>
        </w:numPr>
        <w:tabs>
          <w:tab w:val="left" w:pos="836"/>
        </w:tabs>
        <w:spacing w:line="360" w:lineRule="auto"/>
        <w:jc w:val="both"/>
        <w:rPr>
          <w:rFonts w:ascii="Sakkal Majalla" w:hAnsi="Sakkal Majalla" w:cs="Sakkal Majalla"/>
          <w:b/>
          <w:bCs/>
          <w:sz w:val="32"/>
          <w:szCs w:val="32"/>
        </w:rPr>
      </w:pPr>
      <w:r w:rsidRPr="00E745E2">
        <w:rPr>
          <w:rFonts w:ascii="Sakkal Majalla" w:hAnsi="Sakkal Majalla" w:cs="Sakkal Majalla"/>
          <w:b/>
          <w:bCs/>
          <w:sz w:val="32"/>
          <w:szCs w:val="32"/>
          <w:rtl/>
        </w:rPr>
        <w:t>جودة تنفيذ المشاريع</w:t>
      </w:r>
      <w:r w:rsidRPr="00E745E2">
        <w:rPr>
          <w:rFonts w:ascii="Sakkal Majalla" w:hAnsi="Sakkal Majalla" w:cs="Sakkal Majalla"/>
          <w:b/>
          <w:bCs/>
          <w:sz w:val="32"/>
          <w:szCs w:val="32"/>
        </w:rPr>
        <w:t xml:space="preserve"> (Project Execution Quality):</w:t>
      </w:r>
    </w:p>
    <w:p w14:paraId="5BD160EA" w14:textId="77777777" w:rsidR="004C2455" w:rsidRPr="00E745E2" w:rsidRDefault="00147736" w:rsidP="00DE2DD6">
      <w:pPr>
        <w:tabs>
          <w:tab w:val="left" w:pos="836"/>
        </w:tabs>
        <w:spacing w:line="360" w:lineRule="auto"/>
        <w:jc w:val="both"/>
        <w:rPr>
          <w:rFonts w:ascii="Sakkal Majalla" w:hAnsi="Sakkal Majalla" w:cs="Sakkal Majalla"/>
          <w:sz w:val="32"/>
          <w:szCs w:val="32"/>
          <w:rtl/>
          <w:lang w:bidi="ar-EG"/>
        </w:rPr>
      </w:pPr>
      <w:r w:rsidRPr="00E745E2">
        <w:rPr>
          <w:rFonts w:ascii="Sakkal Majalla" w:hAnsi="Sakkal Majalla" w:cs="Sakkal Majalla"/>
          <w:sz w:val="32"/>
          <w:szCs w:val="32"/>
          <w:rtl/>
        </w:rPr>
        <w:t>تعني مدى مطابقة نتائج تنفيذ المشروع للمعايير المخططة من حيث الوقت، والتكلفة، والمواصفات الفنية، ورضا المستفيدين</w:t>
      </w:r>
      <w:r w:rsidRPr="00E745E2">
        <w:rPr>
          <w:rFonts w:ascii="Sakkal Majalla" w:hAnsi="Sakkal Majalla" w:cs="Sakkal Majalla"/>
          <w:sz w:val="32"/>
          <w:szCs w:val="32"/>
        </w:rPr>
        <w:t xml:space="preserve"> (Kerzner, 2013).</w:t>
      </w:r>
    </w:p>
    <w:p w14:paraId="0A7FD32B" w14:textId="77777777" w:rsidR="00147736" w:rsidRPr="00E745E2" w:rsidRDefault="00147736" w:rsidP="00DE2DD6">
      <w:pPr>
        <w:tabs>
          <w:tab w:val="left" w:pos="836"/>
        </w:tabs>
        <w:spacing w:line="360" w:lineRule="auto"/>
        <w:jc w:val="both"/>
        <w:rPr>
          <w:rFonts w:ascii="Sakkal Majalla" w:hAnsi="Sakkal Majalla" w:cs="Sakkal Majalla"/>
          <w:sz w:val="32"/>
          <w:szCs w:val="32"/>
          <w:rtl/>
          <w:lang w:bidi="ar-EG"/>
        </w:rPr>
      </w:pPr>
      <w:r w:rsidRPr="00E745E2">
        <w:rPr>
          <w:rFonts w:ascii="Sakkal Majalla" w:hAnsi="Sakkal Majalla" w:cs="Sakkal Majalla"/>
          <w:sz w:val="32"/>
          <w:szCs w:val="32"/>
          <w:rtl/>
        </w:rPr>
        <w:lastRenderedPageBreak/>
        <w:t>تشير في هذه الدراسة إلى</w:t>
      </w:r>
      <w:r w:rsidRPr="00E745E2">
        <w:rPr>
          <w:rFonts w:ascii="Sakkal Majalla" w:hAnsi="Sakkal Majalla" w:cs="Sakkal Majalla"/>
          <w:sz w:val="32"/>
          <w:szCs w:val="32"/>
        </w:rPr>
        <w:t xml:space="preserve"> </w:t>
      </w:r>
      <w:r w:rsidRPr="00E745E2">
        <w:rPr>
          <w:rFonts w:ascii="Sakkal Majalla" w:hAnsi="Sakkal Majalla" w:cs="Sakkal Majalla"/>
          <w:sz w:val="32"/>
          <w:szCs w:val="32"/>
          <w:rtl/>
        </w:rPr>
        <w:t>مدى التزام المشاريع الحكومية في المملكة بمعايير الجودة خلال التنفيذ، ويشمل ذلك: الالتزام بالجدول الزمني، الالتزام بالميزانية، جودة المواصفات الفنية، رضا المستفيدين، واستدامة الأثر</w:t>
      </w:r>
      <w:r w:rsidRPr="00E745E2">
        <w:rPr>
          <w:rFonts w:ascii="Sakkal Majalla" w:hAnsi="Sakkal Majalla" w:cs="Sakkal Majalla"/>
          <w:sz w:val="32"/>
          <w:szCs w:val="32"/>
        </w:rPr>
        <w:t>.</w:t>
      </w:r>
    </w:p>
    <w:p w14:paraId="64D4CA26" w14:textId="77777777" w:rsidR="00147736" w:rsidRPr="00E745E2" w:rsidRDefault="00147736" w:rsidP="005A26AA">
      <w:pPr>
        <w:numPr>
          <w:ilvl w:val="1"/>
          <w:numId w:val="1"/>
        </w:numPr>
        <w:tabs>
          <w:tab w:val="left" w:pos="836"/>
        </w:tabs>
        <w:spacing w:line="360" w:lineRule="auto"/>
        <w:jc w:val="both"/>
        <w:rPr>
          <w:rFonts w:ascii="Sakkal Majalla" w:hAnsi="Sakkal Majalla" w:cs="Sakkal Majalla"/>
          <w:b/>
          <w:bCs/>
          <w:sz w:val="32"/>
          <w:szCs w:val="32"/>
        </w:rPr>
      </w:pPr>
      <w:r w:rsidRPr="00E745E2">
        <w:rPr>
          <w:rFonts w:ascii="Sakkal Majalla" w:hAnsi="Sakkal Majalla" w:cs="Sakkal Majalla"/>
          <w:b/>
          <w:bCs/>
          <w:sz w:val="32"/>
          <w:szCs w:val="32"/>
        </w:rPr>
        <w:t xml:space="preserve"> </w:t>
      </w:r>
      <w:r w:rsidRPr="00E745E2">
        <w:rPr>
          <w:rFonts w:ascii="Sakkal Majalla" w:hAnsi="Sakkal Majalla" w:cs="Sakkal Majalla"/>
          <w:b/>
          <w:bCs/>
          <w:sz w:val="32"/>
          <w:szCs w:val="32"/>
          <w:rtl/>
        </w:rPr>
        <w:t>المشاريع الحكومية</w:t>
      </w:r>
      <w:r w:rsidRPr="00E745E2">
        <w:rPr>
          <w:rFonts w:ascii="Sakkal Majalla" w:hAnsi="Sakkal Majalla" w:cs="Sakkal Majalla"/>
          <w:b/>
          <w:bCs/>
          <w:sz w:val="32"/>
          <w:szCs w:val="32"/>
        </w:rPr>
        <w:t xml:space="preserve"> (Government Projects):</w:t>
      </w:r>
    </w:p>
    <w:p w14:paraId="525BF01E" w14:textId="77777777" w:rsidR="004C2455" w:rsidRPr="00E745E2" w:rsidRDefault="00147736" w:rsidP="00DE2DD6">
      <w:pPr>
        <w:tabs>
          <w:tab w:val="left" w:pos="836"/>
        </w:tabs>
        <w:spacing w:line="360" w:lineRule="auto"/>
        <w:jc w:val="both"/>
        <w:rPr>
          <w:rFonts w:ascii="Sakkal Majalla" w:hAnsi="Sakkal Majalla" w:cs="Sakkal Majalla"/>
          <w:sz w:val="32"/>
          <w:szCs w:val="32"/>
          <w:rtl/>
          <w:lang w:bidi="ar-EG"/>
        </w:rPr>
      </w:pPr>
      <w:r w:rsidRPr="00E745E2">
        <w:rPr>
          <w:rFonts w:ascii="Sakkal Majalla" w:hAnsi="Sakkal Majalla" w:cs="Sakkal Majalla"/>
          <w:sz w:val="32"/>
          <w:szCs w:val="32"/>
          <w:rtl/>
        </w:rPr>
        <w:t>هي المشاريع التي تنفذها الجهات الحكومية بتمويل عام لتحقيق أهداف تنموية أو خدمية تخدم المجتمع وتدعم الاستراتيجية الوطنية</w:t>
      </w:r>
      <w:r w:rsidRPr="00E745E2">
        <w:rPr>
          <w:rFonts w:ascii="Sakkal Majalla" w:hAnsi="Sakkal Majalla" w:cs="Sakkal Majalla"/>
          <w:sz w:val="32"/>
          <w:szCs w:val="32"/>
        </w:rPr>
        <w:t>.</w:t>
      </w:r>
    </w:p>
    <w:p w14:paraId="2C178059" w14:textId="77777777" w:rsidR="00147736" w:rsidRPr="00E745E2" w:rsidRDefault="00147736" w:rsidP="00DE2DD6">
      <w:pPr>
        <w:tabs>
          <w:tab w:val="left" w:pos="836"/>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في هذه الدراسة يُقصد بالمشاريع الحكومية</w:t>
      </w:r>
      <w:r w:rsidRPr="00E745E2">
        <w:rPr>
          <w:rFonts w:ascii="Sakkal Majalla" w:hAnsi="Sakkal Majalla" w:cs="Sakkal Majalla"/>
          <w:sz w:val="32"/>
          <w:szCs w:val="32"/>
        </w:rPr>
        <w:t xml:space="preserve">: </w:t>
      </w:r>
      <w:r w:rsidRPr="00E745E2">
        <w:rPr>
          <w:rFonts w:ascii="Sakkal Majalla" w:hAnsi="Sakkal Majalla" w:cs="Sakkal Majalla"/>
          <w:sz w:val="32"/>
          <w:szCs w:val="32"/>
          <w:rtl/>
        </w:rPr>
        <w:t>كافة المشاريع التي تنفذها الوزارات أو الجهات الحكومية في المملكة العربية السعودية، والتي تُموَّل من الميزانية العامة للدولة</w:t>
      </w:r>
      <w:r w:rsidRPr="00E745E2">
        <w:rPr>
          <w:rFonts w:ascii="Sakkal Majalla" w:hAnsi="Sakkal Majalla" w:cs="Sakkal Majalla"/>
          <w:sz w:val="32"/>
          <w:szCs w:val="32"/>
        </w:rPr>
        <w:t>.</w:t>
      </w:r>
    </w:p>
    <w:p w14:paraId="1CA39AD2" w14:textId="77777777" w:rsidR="004C2455" w:rsidRPr="00E745E2" w:rsidRDefault="009D266D" w:rsidP="00DE2DD6">
      <w:pPr>
        <w:tabs>
          <w:tab w:val="left" w:pos="836"/>
        </w:tabs>
        <w:spacing w:line="360" w:lineRule="auto"/>
        <w:jc w:val="both"/>
        <w:rPr>
          <w:rFonts w:ascii="Sakkal Majalla" w:hAnsi="Sakkal Majalla" w:cs="Sakkal Majalla"/>
          <w:b/>
          <w:bCs/>
          <w:sz w:val="32"/>
          <w:szCs w:val="32"/>
          <w:rtl/>
          <w:lang w:bidi="ar-EG"/>
        </w:rPr>
      </w:pPr>
      <w:r w:rsidRPr="00E745E2">
        <w:rPr>
          <w:rFonts w:ascii="Sakkal Majalla" w:hAnsi="Sakkal Majalla" w:cs="Sakkal Majalla"/>
          <w:b/>
          <w:bCs/>
          <w:sz w:val="32"/>
          <w:szCs w:val="32"/>
          <w:rtl/>
          <w:lang w:bidi="ar-EG"/>
        </w:rPr>
        <w:t xml:space="preserve">10.1. </w:t>
      </w:r>
      <w:r w:rsidR="003D5875" w:rsidRPr="00E745E2">
        <w:rPr>
          <w:rStyle w:val="1Char"/>
          <w:rFonts w:ascii="Sakkal Majalla" w:eastAsia="Calibri" w:hAnsi="Sakkal Majalla" w:cs="Sakkal Majalla"/>
          <w:rtl/>
        </w:rPr>
        <w:t>المنهجية</w:t>
      </w:r>
      <w:r w:rsidR="003D5875" w:rsidRPr="00E745E2">
        <w:rPr>
          <w:rFonts w:ascii="Sakkal Majalla" w:hAnsi="Sakkal Majalla" w:cs="Sakkal Majalla"/>
          <w:b/>
          <w:bCs/>
          <w:sz w:val="32"/>
          <w:szCs w:val="32"/>
          <w:rtl/>
          <w:lang w:bidi="ar-EG"/>
        </w:rPr>
        <w:t xml:space="preserve"> </w:t>
      </w:r>
      <w:r w:rsidR="003D5875" w:rsidRPr="00E745E2">
        <w:rPr>
          <w:rFonts w:ascii="Sakkal Majalla" w:hAnsi="Sakkal Majalla" w:cs="Sakkal Majalla"/>
          <w:b/>
          <w:bCs/>
          <w:sz w:val="32"/>
          <w:szCs w:val="32"/>
          <w:lang w:bidi="ar-EG"/>
        </w:rPr>
        <w:t xml:space="preserve"> </w:t>
      </w:r>
      <w:r w:rsidR="004C2455" w:rsidRPr="00E745E2">
        <w:rPr>
          <w:rFonts w:ascii="Sakkal Majalla" w:hAnsi="Sakkal Majalla" w:cs="Sakkal Majalla"/>
          <w:b/>
          <w:bCs/>
          <w:sz w:val="32"/>
          <w:szCs w:val="32"/>
          <w:rtl/>
          <w:lang w:bidi="ar-EG"/>
        </w:rPr>
        <w:t>:</w:t>
      </w:r>
    </w:p>
    <w:p w14:paraId="4B771E84" w14:textId="77777777" w:rsidR="004C2455" w:rsidRPr="00E745E2" w:rsidRDefault="004C2455" w:rsidP="00DE2DD6">
      <w:pPr>
        <w:tabs>
          <w:tab w:val="left" w:pos="836"/>
        </w:tabs>
        <w:spacing w:line="360" w:lineRule="auto"/>
        <w:jc w:val="both"/>
        <w:rPr>
          <w:rFonts w:ascii="Sakkal Majalla" w:hAnsi="Sakkal Majalla" w:cs="Sakkal Majalla"/>
          <w:sz w:val="32"/>
          <w:szCs w:val="32"/>
          <w:rtl/>
        </w:rPr>
      </w:pPr>
      <w:r w:rsidRPr="00E745E2">
        <w:rPr>
          <w:rFonts w:ascii="Sakkal Majalla" w:hAnsi="Sakkal Majalla" w:cs="Sakkal Majalla"/>
          <w:sz w:val="32"/>
          <w:szCs w:val="32"/>
          <w:rtl/>
        </w:rPr>
        <w:t>تعتمد هذه الدراسة على منهجية علمية دقيقة تهدف إلى تحليل العلاقة بين تطبيق حوكمة المشاريع وجودة تنفيذ المشاريع الحكومية في المملكة العربية السعودية، وذلك باستخدام أدوات قياس كمية وتحليل إحصائي موضوعي. وتُفصَّل منهجية الدراسة على النحو التالي</w:t>
      </w:r>
      <w:r w:rsidRPr="00E745E2">
        <w:rPr>
          <w:rFonts w:ascii="Sakkal Majalla" w:hAnsi="Sakkal Majalla" w:cs="Sakkal Majalla"/>
          <w:sz w:val="32"/>
          <w:szCs w:val="32"/>
        </w:rPr>
        <w:t>:</w:t>
      </w:r>
    </w:p>
    <w:p w14:paraId="33DA7895" w14:textId="77777777" w:rsidR="004C2455" w:rsidRPr="00E745E2" w:rsidRDefault="004C2455" w:rsidP="00DE2DD6">
      <w:pPr>
        <w:tabs>
          <w:tab w:val="left" w:pos="836"/>
        </w:tabs>
        <w:spacing w:line="360" w:lineRule="auto"/>
        <w:jc w:val="both"/>
        <w:rPr>
          <w:rFonts w:ascii="Sakkal Majalla" w:hAnsi="Sakkal Majalla" w:cs="Sakkal Majalla"/>
          <w:b/>
          <w:bCs/>
          <w:sz w:val="32"/>
          <w:szCs w:val="32"/>
        </w:rPr>
      </w:pPr>
      <w:r w:rsidRPr="00E745E2">
        <w:rPr>
          <w:rFonts w:ascii="Sakkal Majalla" w:hAnsi="Sakkal Majalla" w:cs="Sakkal Majalla"/>
          <w:b/>
          <w:bCs/>
          <w:sz w:val="32"/>
          <w:szCs w:val="32"/>
          <w:rtl/>
        </w:rPr>
        <w:t>أولًا: منهج الدراسة</w:t>
      </w:r>
    </w:p>
    <w:p w14:paraId="5F50C2AB" w14:textId="77777777" w:rsidR="004C2455" w:rsidRPr="00E745E2" w:rsidRDefault="004C2455" w:rsidP="00DE2DD6">
      <w:pPr>
        <w:tabs>
          <w:tab w:val="left" w:pos="836"/>
        </w:tabs>
        <w:spacing w:line="360" w:lineRule="auto"/>
        <w:jc w:val="both"/>
        <w:rPr>
          <w:rFonts w:ascii="Sakkal Majalla" w:hAnsi="Sakkal Majalla" w:cs="Sakkal Majalla"/>
          <w:sz w:val="32"/>
          <w:szCs w:val="32"/>
          <w:rtl/>
          <w:lang w:bidi="ar-EG"/>
        </w:rPr>
      </w:pPr>
      <w:r w:rsidRPr="00E745E2">
        <w:rPr>
          <w:rFonts w:ascii="Sakkal Majalla" w:hAnsi="Sakkal Majalla" w:cs="Sakkal Majalla"/>
          <w:sz w:val="32"/>
          <w:szCs w:val="32"/>
          <w:rtl/>
        </w:rPr>
        <w:t>اعتمدت الدراسة على المنهج الوصفي التحليلي، الذي يُعد الأنسب لدراسة الظواهر الاجتماعية والإدارية وتحليل العلاقة بين المتغيرات ويُستخدم هذا المنهج لوصف واقع تطبيق الحوكمة في المشاريع الحكومية، وتحليل أثره على جودة التنفيذ، من خلال استقصاء آراء عينة من العاملين في تلك المشاريع</w:t>
      </w:r>
      <w:r w:rsidRPr="00E745E2">
        <w:rPr>
          <w:rFonts w:ascii="Sakkal Majalla" w:hAnsi="Sakkal Majalla" w:cs="Sakkal Majalla"/>
          <w:sz w:val="32"/>
          <w:szCs w:val="32"/>
        </w:rPr>
        <w:t>.</w:t>
      </w:r>
    </w:p>
    <w:p w14:paraId="38491275" w14:textId="77777777" w:rsidR="004C2455" w:rsidRPr="00E745E2" w:rsidRDefault="004C2455" w:rsidP="00DE2DD6">
      <w:pPr>
        <w:tabs>
          <w:tab w:val="left" w:pos="836"/>
        </w:tabs>
        <w:spacing w:line="360" w:lineRule="auto"/>
        <w:jc w:val="both"/>
        <w:rPr>
          <w:rFonts w:ascii="Sakkal Majalla" w:hAnsi="Sakkal Majalla" w:cs="Sakkal Majalla"/>
          <w:b/>
          <w:bCs/>
          <w:sz w:val="32"/>
          <w:szCs w:val="32"/>
        </w:rPr>
      </w:pPr>
      <w:r w:rsidRPr="00E745E2">
        <w:rPr>
          <w:rFonts w:ascii="Sakkal Majalla" w:hAnsi="Sakkal Majalla" w:cs="Sakkal Majalla"/>
          <w:b/>
          <w:bCs/>
          <w:sz w:val="32"/>
          <w:szCs w:val="32"/>
          <w:rtl/>
        </w:rPr>
        <w:t>ثانيًا: مجتمع الدراسة</w:t>
      </w:r>
    </w:p>
    <w:p w14:paraId="6655E167" w14:textId="77777777" w:rsidR="004C2455" w:rsidRPr="00E745E2" w:rsidRDefault="004C2455" w:rsidP="00DE2DD6">
      <w:pPr>
        <w:tabs>
          <w:tab w:val="left" w:pos="836"/>
        </w:tabs>
        <w:spacing w:line="360" w:lineRule="auto"/>
        <w:jc w:val="both"/>
        <w:rPr>
          <w:rFonts w:ascii="Sakkal Majalla" w:hAnsi="Sakkal Majalla" w:cs="Sakkal Majalla"/>
          <w:sz w:val="32"/>
          <w:szCs w:val="32"/>
          <w:rtl/>
          <w:lang w:bidi="ar-EG"/>
        </w:rPr>
      </w:pPr>
      <w:r w:rsidRPr="00E745E2">
        <w:rPr>
          <w:rFonts w:ascii="Sakkal Majalla" w:hAnsi="Sakkal Majalla" w:cs="Sakkal Majalla"/>
          <w:sz w:val="32"/>
          <w:szCs w:val="32"/>
          <w:rtl/>
        </w:rPr>
        <w:lastRenderedPageBreak/>
        <w:t>يتكوَّن مجتمع الدراسة من</w:t>
      </w:r>
      <w:r w:rsidR="008C3803" w:rsidRPr="00E745E2">
        <w:rPr>
          <w:rFonts w:ascii="Sakkal Majalla" w:hAnsi="Sakkal Majalla" w:cs="Sakkal Majalla"/>
          <w:sz w:val="32"/>
          <w:szCs w:val="32"/>
        </w:rPr>
        <w:t xml:space="preserve"> :</w:t>
      </w:r>
      <w:r w:rsidRPr="00E745E2">
        <w:rPr>
          <w:rFonts w:ascii="Sakkal Majalla" w:hAnsi="Sakkal Majalla" w:cs="Sakkal Majalla"/>
          <w:sz w:val="32"/>
          <w:szCs w:val="32"/>
          <w:rtl/>
        </w:rPr>
        <w:t>جميع العاملين في إدارات المشاريع داخل الجهات الحكومية السعودية، وخاصة الوزارات والهيئات والمؤسسات التي تُشرف على تنفيذ مشاريع حكومية استراتيجية أو تنموية في المملكة</w:t>
      </w:r>
      <w:r w:rsidRPr="00E745E2">
        <w:rPr>
          <w:rFonts w:ascii="Sakkal Majalla" w:hAnsi="Sakkal Majalla" w:cs="Sakkal Majalla"/>
          <w:sz w:val="32"/>
          <w:szCs w:val="32"/>
        </w:rPr>
        <w:t>.</w:t>
      </w:r>
    </w:p>
    <w:p w14:paraId="07B51087" w14:textId="77777777" w:rsidR="004C2455" w:rsidRPr="00E745E2" w:rsidRDefault="004C2455" w:rsidP="00DE2DD6">
      <w:pPr>
        <w:tabs>
          <w:tab w:val="left" w:pos="836"/>
        </w:tabs>
        <w:spacing w:line="360" w:lineRule="auto"/>
        <w:jc w:val="both"/>
        <w:rPr>
          <w:rFonts w:ascii="Sakkal Majalla" w:hAnsi="Sakkal Majalla" w:cs="Sakkal Majalla"/>
          <w:b/>
          <w:bCs/>
          <w:sz w:val="32"/>
          <w:szCs w:val="32"/>
        </w:rPr>
      </w:pPr>
      <w:r w:rsidRPr="00E745E2">
        <w:rPr>
          <w:rFonts w:ascii="Sakkal Majalla" w:hAnsi="Sakkal Majalla" w:cs="Sakkal Majalla"/>
          <w:b/>
          <w:bCs/>
          <w:sz w:val="32"/>
          <w:szCs w:val="32"/>
          <w:rtl/>
        </w:rPr>
        <w:t>ثالثًا: عينة الدراسة</w:t>
      </w:r>
    </w:p>
    <w:p w14:paraId="4847B1EE" w14:textId="77777777" w:rsidR="004C2455" w:rsidRPr="00E745E2" w:rsidRDefault="004C2455" w:rsidP="00DE2DD6">
      <w:pPr>
        <w:tabs>
          <w:tab w:val="left" w:pos="836"/>
        </w:tabs>
        <w:spacing w:line="360" w:lineRule="auto"/>
        <w:jc w:val="both"/>
        <w:rPr>
          <w:rFonts w:ascii="Sakkal Majalla" w:hAnsi="Sakkal Majalla" w:cs="Sakkal Majalla"/>
          <w:sz w:val="32"/>
          <w:szCs w:val="32"/>
          <w:rtl/>
          <w:lang w:bidi="ar-EG"/>
        </w:rPr>
      </w:pPr>
      <w:r w:rsidRPr="00E745E2">
        <w:rPr>
          <w:rFonts w:ascii="Sakkal Majalla" w:hAnsi="Sakkal Majalla" w:cs="Sakkal Majalla"/>
          <w:sz w:val="32"/>
          <w:szCs w:val="32"/>
          <w:rtl/>
        </w:rPr>
        <w:t xml:space="preserve">تم اختيار </w:t>
      </w:r>
      <w:r w:rsidRPr="00E745E2">
        <w:rPr>
          <w:rFonts w:ascii="Sakkal Majalla" w:hAnsi="Sakkal Majalla" w:cs="Sakkal Majalla"/>
          <w:b/>
          <w:bCs/>
          <w:sz w:val="32"/>
          <w:szCs w:val="32"/>
          <w:rtl/>
        </w:rPr>
        <w:t>عينة عشوائية طبقية</w:t>
      </w:r>
      <w:r w:rsidRPr="00E745E2">
        <w:rPr>
          <w:rFonts w:ascii="Sakkal Majalla" w:hAnsi="Sakkal Majalla" w:cs="Sakkal Majalla"/>
          <w:sz w:val="32"/>
          <w:szCs w:val="32"/>
          <w:rtl/>
        </w:rPr>
        <w:t xml:space="preserve"> من مجتمع الدراسة، شملت عددًا من الموظفين والمديرين العاملين في إدارات المشاريع الحكومية، بحيث تُمثّل العينة مختلف المستويات الإدارية والمناطق الجغرافية الرئيسة في المملكة. ويتراوح حجم العينة المستهدفة ما بين (300 – 400) مشارك، وفقًا لقواعد تحديد حجم العينة في الدراسات الكمية</w:t>
      </w:r>
      <w:r w:rsidRPr="00E745E2">
        <w:rPr>
          <w:rFonts w:ascii="Sakkal Majalla" w:hAnsi="Sakkal Majalla" w:cs="Sakkal Majalla"/>
          <w:sz w:val="32"/>
          <w:szCs w:val="32"/>
        </w:rPr>
        <w:t>.</w:t>
      </w:r>
    </w:p>
    <w:p w14:paraId="0181DBB8" w14:textId="77777777" w:rsidR="004C2455" w:rsidRPr="00E745E2" w:rsidRDefault="004C2455" w:rsidP="00DE2DD6">
      <w:pPr>
        <w:tabs>
          <w:tab w:val="left" w:pos="836"/>
        </w:tabs>
        <w:spacing w:line="360" w:lineRule="auto"/>
        <w:jc w:val="both"/>
        <w:rPr>
          <w:rFonts w:ascii="Sakkal Majalla" w:hAnsi="Sakkal Majalla" w:cs="Sakkal Majalla"/>
          <w:b/>
          <w:bCs/>
          <w:sz w:val="32"/>
          <w:szCs w:val="32"/>
        </w:rPr>
      </w:pPr>
      <w:r w:rsidRPr="00E745E2">
        <w:rPr>
          <w:rFonts w:ascii="Sakkal Majalla" w:hAnsi="Sakkal Majalla" w:cs="Sakkal Majalla"/>
          <w:b/>
          <w:bCs/>
          <w:sz w:val="32"/>
          <w:szCs w:val="32"/>
          <w:rtl/>
        </w:rPr>
        <w:t>رابعًا: أداة الدراسة</w:t>
      </w:r>
    </w:p>
    <w:p w14:paraId="6DD6D6AA" w14:textId="77777777" w:rsidR="004C2455" w:rsidRPr="00E745E2" w:rsidRDefault="004C2455" w:rsidP="00DE2DD6">
      <w:pPr>
        <w:tabs>
          <w:tab w:val="left" w:pos="836"/>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 xml:space="preserve">تم استخدام </w:t>
      </w:r>
      <w:r w:rsidRPr="00E745E2">
        <w:rPr>
          <w:rFonts w:ascii="Sakkal Majalla" w:hAnsi="Sakkal Majalla" w:cs="Sakkal Majalla"/>
          <w:b/>
          <w:bCs/>
          <w:sz w:val="32"/>
          <w:szCs w:val="32"/>
          <w:rtl/>
        </w:rPr>
        <w:t>الاستبيان</w:t>
      </w:r>
      <w:r w:rsidRPr="00E745E2">
        <w:rPr>
          <w:rFonts w:ascii="Sakkal Majalla" w:hAnsi="Sakkal Majalla" w:cs="Sakkal Majalla"/>
          <w:sz w:val="32"/>
          <w:szCs w:val="32"/>
          <w:rtl/>
        </w:rPr>
        <w:t xml:space="preserve"> كأداة رئيسة لجمع البيانات، وتكوّن من ثلاثة أقسام رئيسية</w:t>
      </w:r>
      <w:r w:rsidRPr="00E745E2">
        <w:rPr>
          <w:rFonts w:ascii="Sakkal Majalla" w:hAnsi="Sakkal Majalla" w:cs="Sakkal Majalla"/>
          <w:sz w:val="32"/>
          <w:szCs w:val="32"/>
        </w:rPr>
        <w:t>:</w:t>
      </w:r>
    </w:p>
    <w:p w14:paraId="65F63A22" w14:textId="77777777" w:rsidR="004C2455" w:rsidRPr="00E745E2" w:rsidRDefault="004C2455" w:rsidP="005A26AA">
      <w:pPr>
        <w:numPr>
          <w:ilvl w:val="0"/>
          <w:numId w:val="10"/>
        </w:numPr>
        <w:tabs>
          <w:tab w:val="left" w:pos="836"/>
        </w:tabs>
        <w:spacing w:line="360" w:lineRule="auto"/>
        <w:jc w:val="both"/>
        <w:rPr>
          <w:rFonts w:ascii="Sakkal Majalla" w:hAnsi="Sakkal Majalla" w:cs="Sakkal Majalla"/>
          <w:sz w:val="32"/>
          <w:szCs w:val="32"/>
        </w:rPr>
      </w:pPr>
      <w:r w:rsidRPr="00E745E2">
        <w:rPr>
          <w:rFonts w:ascii="Sakkal Majalla" w:hAnsi="Sakkal Majalla" w:cs="Sakkal Majalla"/>
          <w:b/>
          <w:bCs/>
          <w:sz w:val="32"/>
          <w:szCs w:val="32"/>
          <w:rtl/>
        </w:rPr>
        <w:t>البيانات العامة للمشاركين</w:t>
      </w:r>
      <w:r w:rsidRPr="00E745E2">
        <w:rPr>
          <w:rFonts w:ascii="Sakkal Majalla" w:hAnsi="Sakkal Majalla" w:cs="Sakkal Majalla"/>
          <w:sz w:val="32"/>
          <w:szCs w:val="32"/>
          <w:rtl/>
        </w:rPr>
        <w:t xml:space="preserve"> </w:t>
      </w:r>
      <w:r w:rsidR="008C3803" w:rsidRPr="00E745E2">
        <w:rPr>
          <w:rFonts w:ascii="Sakkal Majalla" w:hAnsi="Sakkal Majalla" w:cs="Sakkal Majalla"/>
          <w:sz w:val="32"/>
          <w:szCs w:val="32"/>
          <w:rtl/>
        </w:rPr>
        <w:t>(</w:t>
      </w:r>
      <w:r w:rsidRPr="00E745E2">
        <w:rPr>
          <w:rFonts w:ascii="Sakkal Majalla" w:hAnsi="Sakkal Majalla" w:cs="Sakkal Majalla"/>
          <w:sz w:val="32"/>
          <w:szCs w:val="32"/>
          <w:rtl/>
        </w:rPr>
        <w:t>العمر، الجنس، المؤهل العلمي، سنوات الخبرة، الجهة الحكومية، نوع المشروع</w:t>
      </w:r>
      <w:r w:rsidR="008C3803" w:rsidRPr="00E745E2">
        <w:rPr>
          <w:rFonts w:ascii="Sakkal Majalla" w:hAnsi="Sakkal Majalla" w:cs="Sakkal Majalla"/>
          <w:sz w:val="32"/>
          <w:szCs w:val="32"/>
        </w:rPr>
        <w:t>(</w:t>
      </w:r>
    </w:p>
    <w:p w14:paraId="322111D4" w14:textId="77777777" w:rsidR="004C2455" w:rsidRPr="00E745E2" w:rsidRDefault="004C2455" w:rsidP="005A26AA">
      <w:pPr>
        <w:numPr>
          <w:ilvl w:val="0"/>
          <w:numId w:val="10"/>
        </w:numPr>
        <w:tabs>
          <w:tab w:val="left" w:pos="836"/>
        </w:tabs>
        <w:spacing w:line="360" w:lineRule="auto"/>
        <w:jc w:val="both"/>
        <w:rPr>
          <w:rFonts w:ascii="Sakkal Majalla" w:hAnsi="Sakkal Majalla" w:cs="Sakkal Majalla"/>
          <w:sz w:val="32"/>
          <w:szCs w:val="32"/>
        </w:rPr>
      </w:pPr>
      <w:r w:rsidRPr="00E745E2">
        <w:rPr>
          <w:rFonts w:ascii="Sakkal Majalla" w:hAnsi="Sakkal Majalla" w:cs="Sakkal Majalla"/>
          <w:b/>
          <w:bCs/>
          <w:sz w:val="32"/>
          <w:szCs w:val="32"/>
          <w:rtl/>
        </w:rPr>
        <w:t>محور حوكمة المشاريع</w:t>
      </w:r>
      <w:r w:rsidRPr="00E745E2">
        <w:rPr>
          <w:rFonts w:ascii="Sakkal Majalla" w:hAnsi="Sakkal Majalla" w:cs="Sakkal Majalla"/>
          <w:sz w:val="32"/>
          <w:szCs w:val="32"/>
          <w:rtl/>
        </w:rPr>
        <w:t>، ويقيس أبعاد الحوكمة الآتية</w:t>
      </w:r>
      <w:r w:rsidRPr="00E745E2">
        <w:rPr>
          <w:rFonts w:ascii="Sakkal Majalla" w:hAnsi="Sakkal Majalla" w:cs="Sakkal Majalla"/>
          <w:sz w:val="32"/>
          <w:szCs w:val="32"/>
        </w:rPr>
        <w:t>:</w:t>
      </w:r>
    </w:p>
    <w:p w14:paraId="39B5C5F0" w14:textId="77777777" w:rsidR="004C2455" w:rsidRPr="00E745E2" w:rsidRDefault="004C2455" w:rsidP="005A26AA">
      <w:pPr>
        <w:numPr>
          <w:ilvl w:val="1"/>
          <w:numId w:val="10"/>
        </w:numPr>
        <w:tabs>
          <w:tab w:val="left" w:pos="836"/>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الشفافية</w:t>
      </w:r>
    </w:p>
    <w:p w14:paraId="0D774C73" w14:textId="77777777" w:rsidR="004C2455" w:rsidRPr="00E745E2" w:rsidRDefault="004C2455" w:rsidP="005A26AA">
      <w:pPr>
        <w:numPr>
          <w:ilvl w:val="1"/>
          <w:numId w:val="10"/>
        </w:numPr>
        <w:tabs>
          <w:tab w:val="left" w:pos="836"/>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المساءلة</w:t>
      </w:r>
    </w:p>
    <w:p w14:paraId="34BC9D76" w14:textId="77777777" w:rsidR="004C2455" w:rsidRPr="00E745E2" w:rsidRDefault="004C2455" w:rsidP="005A26AA">
      <w:pPr>
        <w:numPr>
          <w:ilvl w:val="1"/>
          <w:numId w:val="10"/>
        </w:numPr>
        <w:tabs>
          <w:tab w:val="left" w:pos="836"/>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إدارة المخاطر</w:t>
      </w:r>
    </w:p>
    <w:p w14:paraId="42F18EDC" w14:textId="77777777" w:rsidR="004C2455" w:rsidRPr="00E745E2" w:rsidRDefault="004C2455" w:rsidP="005A26AA">
      <w:pPr>
        <w:numPr>
          <w:ilvl w:val="1"/>
          <w:numId w:val="10"/>
        </w:numPr>
        <w:tabs>
          <w:tab w:val="left" w:pos="836"/>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الامتثال والرقابة</w:t>
      </w:r>
    </w:p>
    <w:p w14:paraId="48026357" w14:textId="77777777" w:rsidR="004C2455" w:rsidRPr="00E745E2" w:rsidRDefault="004C2455" w:rsidP="005A26AA">
      <w:pPr>
        <w:numPr>
          <w:ilvl w:val="0"/>
          <w:numId w:val="10"/>
        </w:numPr>
        <w:tabs>
          <w:tab w:val="left" w:pos="836"/>
        </w:tabs>
        <w:spacing w:line="360" w:lineRule="auto"/>
        <w:jc w:val="both"/>
        <w:rPr>
          <w:rFonts w:ascii="Sakkal Majalla" w:hAnsi="Sakkal Majalla" w:cs="Sakkal Majalla"/>
          <w:sz w:val="32"/>
          <w:szCs w:val="32"/>
        </w:rPr>
      </w:pPr>
      <w:r w:rsidRPr="00E745E2">
        <w:rPr>
          <w:rFonts w:ascii="Sakkal Majalla" w:hAnsi="Sakkal Majalla" w:cs="Sakkal Majalla"/>
          <w:b/>
          <w:bCs/>
          <w:sz w:val="32"/>
          <w:szCs w:val="32"/>
          <w:rtl/>
        </w:rPr>
        <w:t>محور جودة تنفيذ المشاريع</w:t>
      </w:r>
      <w:r w:rsidRPr="00E745E2">
        <w:rPr>
          <w:rFonts w:ascii="Sakkal Majalla" w:hAnsi="Sakkal Majalla" w:cs="Sakkal Majalla"/>
          <w:sz w:val="32"/>
          <w:szCs w:val="32"/>
          <w:rtl/>
        </w:rPr>
        <w:t>، ويقيس الأبعاد الآتية</w:t>
      </w:r>
      <w:r w:rsidRPr="00E745E2">
        <w:rPr>
          <w:rFonts w:ascii="Sakkal Majalla" w:hAnsi="Sakkal Majalla" w:cs="Sakkal Majalla"/>
          <w:sz w:val="32"/>
          <w:szCs w:val="32"/>
        </w:rPr>
        <w:t>:</w:t>
      </w:r>
    </w:p>
    <w:p w14:paraId="1EA9DD25" w14:textId="77777777" w:rsidR="004C2455" w:rsidRPr="00E745E2" w:rsidRDefault="004C2455" w:rsidP="005A26AA">
      <w:pPr>
        <w:numPr>
          <w:ilvl w:val="1"/>
          <w:numId w:val="10"/>
        </w:numPr>
        <w:tabs>
          <w:tab w:val="left" w:pos="836"/>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lastRenderedPageBreak/>
        <w:t>الالتزام بالجدول الزمني</w:t>
      </w:r>
    </w:p>
    <w:p w14:paraId="7595946D" w14:textId="77777777" w:rsidR="004C2455" w:rsidRPr="00E745E2" w:rsidRDefault="004C2455" w:rsidP="005A26AA">
      <w:pPr>
        <w:numPr>
          <w:ilvl w:val="1"/>
          <w:numId w:val="10"/>
        </w:numPr>
        <w:tabs>
          <w:tab w:val="left" w:pos="836"/>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الالتزام بالميزانية</w:t>
      </w:r>
    </w:p>
    <w:p w14:paraId="066C1E73" w14:textId="77777777" w:rsidR="004C2455" w:rsidRPr="00E745E2" w:rsidRDefault="004C2455" w:rsidP="005A26AA">
      <w:pPr>
        <w:numPr>
          <w:ilvl w:val="1"/>
          <w:numId w:val="10"/>
        </w:numPr>
        <w:tabs>
          <w:tab w:val="left" w:pos="836"/>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جودة المواصفات</w:t>
      </w:r>
    </w:p>
    <w:p w14:paraId="7CD8D733" w14:textId="77777777" w:rsidR="004C2455" w:rsidRPr="00E745E2" w:rsidRDefault="004C2455" w:rsidP="005A26AA">
      <w:pPr>
        <w:numPr>
          <w:ilvl w:val="1"/>
          <w:numId w:val="10"/>
        </w:numPr>
        <w:tabs>
          <w:tab w:val="left" w:pos="836"/>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رضا المستفيدين</w:t>
      </w:r>
    </w:p>
    <w:p w14:paraId="25C4ACED" w14:textId="77777777" w:rsidR="004C2455" w:rsidRPr="00E745E2" w:rsidRDefault="004C2455" w:rsidP="005A26AA">
      <w:pPr>
        <w:numPr>
          <w:ilvl w:val="1"/>
          <w:numId w:val="10"/>
        </w:numPr>
        <w:tabs>
          <w:tab w:val="left" w:pos="836"/>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استدامة الأثر</w:t>
      </w:r>
    </w:p>
    <w:p w14:paraId="052ABB12" w14:textId="77777777" w:rsidR="004C2455" w:rsidRPr="00E745E2" w:rsidRDefault="004C2455" w:rsidP="00DE2DD6">
      <w:pPr>
        <w:tabs>
          <w:tab w:val="left" w:pos="836"/>
        </w:tabs>
        <w:spacing w:line="360" w:lineRule="auto"/>
        <w:jc w:val="both"/>
        <w:rPr>
          <w:rFonts w:ascii="Sakkal Majalla" w:hAnsi="Sakkal Majalla" w:cs="Sakkal Majalla"/>
          <w:sz w:val="32"/>
          <w:szCs w:val="32"/>
          <w:rtl/>
          <w:lang w:bidi="ar-EG"/>
        </w:rPr>
      </w:pPr>
      <w:r w:rsidRPr="00E745E2">
        <w:rPr>
          <w:rFonts w:ascii="Sakkal Majalla" w:hAnsi="Sakkal Majalla" w:cs="Sakkal Majalla"/>
          <w:sz w:val="32"/>
          <w:szCs w:val="32"/>
          <w:rtl/>
        </w:rPr>
        <w:t>وقد تم بناء الاستبيان اعتمادًا على دراسات سابقة ذات صلة، وتكييفها لتتناسب مع البيئة السعودية</w:t>
      </w:r>
      <w:r w:rsidRPr="00E745E2">
        <w:rPr>
          <w:rFonts w:ascii="Sakkal Majalla" w:hAnsi="Sakkal Majalla" w:cs="Sakkal Majalla"/>
          <w:sz w:val="32"/>
          <w:szCs w:val="32"/>
        </w:rPr>
        <w:t>.</w:t>
      </w:r>
    </w:p>
    <w:p w14:paraId="53575324" w14:textId="77777777" w:rsidR="004C2455" w:rsidRPr="00E745E2" w:rsidRDefault="004C2455" w:rsidP="00DE2DD6">
      <w:pPr>
        <w:tabs>
          <w:tab w:val="left" w:pos="836"/>
        </w:tabs>
        <w:spacing w:line="360" w:lineRule="auto"/>
        <w:jc w:val="both"/>
        <w:rPr>
          <w:rFonts w:ascii="Sakkal Majalla" w:hAnsi="Sakkal Majalla" w:cs="Sakkal Majalla"/>
          <w:b/>
          <w:bCs/>
          <w:sz w:val="32"/>
          <w:szCs w:val="32"/>
        </w:rPr>
      </w:pPr>
      <w:r w:rsidRPr="00E745E2">
        <w:rPr>
          <w:rFonts w:ascii="Sakkal Majalla" w:hAnsi="Sakkal Majalla" w:cs="Sakkal Majalla"/>
          <w:b/>
          <w:bCs/>
          <w:sz w:val="32"/>
          <w:szCs w:val="32"/>
          <w:rtl/>
        </w:rPr>
        <w:t>خامسًا: صدق وثبات الأداة</w:t>
      </w:r>
    </w:p>
    <w:p w14:paraId="581D6F5B" w14:textId="77777777" w:rsidR="004C2455" w:rsidRPr="00E745E2" w:rsidRDefault="004C2455" w:rsidP="005A26AA">
      <w:pPr>
        <w:numPr>
          <w:ilvl w:val="0"/>
          <w:numId w:val="11"/>
        </w:numPr>
        <w:tabs>
          <w:tab w:val="left" w:pos="836"/>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 xml:space="preserve">تم عرض الاستبيان على عدد من المحكمين المتخصصين في الإدارة والمشاريع لضمان </w:t>
      </w:r>
      <w:r w:rsidRPr="00E745E2">
        <w:rPr>
          <w:rFonts w:ascii="Sakkal Majalla" w:hAnsi="Sakkal Majalla" w:cs="Sakkal Majalla"/>
          <w:b/>
          <w:bCs/>
          <w:sz w:val="32"/>
          <w:szCs w:val="32"/>
          <w:rtl/>
        </w:rPr>
        <w:t>الصدق الظاهري</w:t>
      </w:r>
      <w:r w:rsidRPr="00E745E2">
        <w:rPr>
          <w:rFonts w:ascii="Sakkal Majalla" w:hAnsi="Sakkal Majalla" w:cs="Sakkal Majalla"/>
          <w:sz w:val="32"/>
          <w:szCs w:val="32"/>
          <w:rtl/>
        </w:rPr>
        <w:t xml:space="preserve"> ومناسبته للأهداف</w:t>
      </w:r>
      <w:r w:rsidRPr="00E745E2">
        <w:rPr>
          <w:rFonts w:ascii="Sakkal Majalla" w:hAnsi="Sakkal Majalla" w:cs="Sakkal Majalla"/>
          <w:sz w:val="32"/>
          <w:szCs w:val="32"/>
        </w:rPr>
        <w:t>.</w:t>
      </w:r>
    </w:p>
    <w:p w14:paraId="7C45E9BF" w14:textId="77777777" w:rsidR="004C2455" w:rsidRPr="00E745E2" w:rsidRDefault="004C2455" w:rsidP="005A26AA">
      <w:pPr>
        <w:numPr>
          <w:ilvl w:val="0"/>
          <w:numId w:val="11"/>
        </w:numPr>
        <w:tabs>
          <w:tab w:val="left" w:pos="836"/>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 xml:space="preserve">أُجري اختبار </w:t>
      </w:r>
      <w:r w:rsidRPr="00E745E2">
        <w:rPr>
          <w:rFonts w:ascii="Sakkal Majalla" w:hAnsi="Sakkal Majalla" w:cs="Sakkal Majalla"/>
          <w:b/>
          <w:bCs/>
          <w:sz w:val="32"/>
          <w:szCs w:val="32"/>
          <w:rtl/>
        </w:rPr>
        <w:t>الثبات الإحصائي</w:t>
      </w:r>
      <w:r w:rsidRPr="00E745E2">
        <w:rPr>
          <w:rFonts w:ascii="Sakkal Majalla" w:hAnsi="Sakkal Majalla" w:cs="Sakkal Majalla"/>
          <w:sz w:val="32"/>
          <w:szCs w:val="32"/>
          <w:rtl/>
        </w:rPr>
        <w:t xml:space="preserve"> باستخدام معامل كرونباخ ألفا</w:t>
      </w:r>
      <w:r w:rsidRPr="00E745E2">
        <w:rPr>
          <w:rFonts w:ascii="Sakkal Majalla" w:hAnsi="Sakkal Majalla" w:cs="Sakkal Majalla"/>
          <w:sz w:val="32"/>
          <w:szCs w:val="32"/>
        </w:rPr>
        <w:t xml:space="preserve"> (Cronbach’s Alpha)</w:t>
      </w:r>
      <w:r w:rsidRPr="00E745E2">
        <w:rPr>
          <w:rFonts w:ascii="Sakkal Majalla" w:hAnsi="Sakkal Majalla" w:cs="Sakkal Majalla"/>
          <w:sz w:val="32"/>
          <w:szCs w:val="32"/>
          <w:rtl/>
        </w:rPr>
        <w:t>، وقد تم اعتماد مستوى ثبات ≥ 0.70 كمؤشر مقبول للثبات الداخلي</w:t>
      </w:r>
      <w:r w:rsidRPr="00E745E2">
        <w:rPr>
          <w:rFonts w:ascii="Sakkal Majalla" w:hAnsi="Sakkal Majalla" w:cs="Sakkal Majalla"/>
          <w:sz w:val="32"/>
          <w:szCs w:val="32"/>
        </w:rPr>
        <w:t>.</w:t>
      </w:r>
    </w:p>
    <w:p w14:paraId="21252F9C" w14:textId="77777777" w:rsidR="004C2455" w:rsidRPr="00E745E2" w:rsidRDefault="004C2455" w:rsidP="00DE2DD6">
      <w:pPr>
        <w:tabs>
          <w:tab w:val="left" w:pos="836"/>
        </w:tabs>
        <w:spacing w:line="360" w:lineRule="auto"/>
        <w:jc w:val="both"/>
        <w:rPr>
          <w:rFonts w:ascii="Sakkal Majalla" w:hAnsi="Sakkal Majalla" w:cs="Sakkal Majalla"/>
          <w:b/>
          <w:bCs/>
          <w:sz w:val="32"/>
          <w:szCs w:val="32"/>
        </w:rPr>
      </w:pPr>
      <w:r w:rsidRPr="00E745E2">
        <w:rPr>
          <w:rFonts w:ascii="Sakkal Majalla" w:hAnsi="Sakkal Majalla" w:cs="Sakkal Majalla"/>
          <w:b/>
          <w:bCs/>
          <w:sz w:val="32"/>
          <w:szCs w:val="32"/>
          <w:rtl/>
        </w:rPr>
        <w:t>سادسًا: الأساليب الإحصائية المستخدمة</w:t>
      </w:r>
    </w:p>
    <w:p w14:paraId="2AA04AD1" w14:textId="77777777" w:rsidR="004C2455" w:rsidRPr="00E745E2" w:rsidRDefault="004C2455" w:rsidP="00DE2DD6">
      <w:pPr>
        <w:tabs>
          <w:tab w:val="left" w:pos="836"/>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 xml:space="preserve">تم تحليل البيانات باستخدام برنامج </w:t>
      </w:r>
      <w:r w:rsidRPr="00E745E2">
        <w:rPr>
          <w:rFonts w:ascii="Sakkal Majalla" w:hAnsi="Sakkal Majalla" w:cs="Sakkal Majalla"/>
          <w:sz w:val="32"/>
          <w:szCs w:val="32"/>
        </w:rPr>
        <w:t>SPSS</w:t>
      </w:r>
      <w:r w:rsidRPr="00E745E2">
        <w:rPr>
          <w:rFonts w:ascii="Sakkal Majalla" w:hAnsi="Sakkal Majalla" w:cs="Sakkal Majalla"/>
          <w:sz w:val="32"/>
          <w:szCs w:val="32"/>
          <w:rtl/>
        </w:rPr>
        <w:t>، وتوظيف عدد من الأساليب الإحصائية، منها</w:t>
      </w:r>
      <w:r w:rsidRPr="00E745E2">
        <w:rPr>
          <w:rFonts w:ascii="Sakkal Majalla" w:hAnsi="Sakkal Majalla" w:cs="Sakkal Majalla"/>
          <w:sz w:val="32"/>
          <w:szCs w:val="32"/>
        </w:rPr>
        <w:t>:</w:t>
      </w:r>
    </w:p>
    <w:p w14:paraId="6262F0EA" w14:textId="77777777" w:rsidR="004C2455" w:rsidRPr="00E745E2" w:rsidRDefault="004C2455" w:rsidP="005A26AA">
      <w:pPr>
        <w:numPr>
          <w:ilvl w:val="0"/>
          <w:numId w:val="12"/>
        </w:numPr>
        <w:tabs>
          <w:tab w:val="left" w:pos="836"/>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التكرارات والنسب المئوية (للوصف العام</w:t>
      </w:r>
      <w:r w:rsidR="008C3803" w:rsidRPr="00E745E2">
        <w:rPr>
          <w:rFonts w:ascii="Sakkal Majalla" w:hAnsi="Sakkal Majalla" w:cs="Sakkal Majalla"/>
          <w:sz w:val="32"/>
          <w:szCs w:val="32"/>
          <w:rtl/>
        </w:rPr>
        <w:t>)</w:t>
      </w:r>
    </w:p>
    <w:p w14:paraId="08C13BAB" w14:textId="77777777" w:rsidR="004C2455" w:rsidRPr="00E745E2" w:rsidRDefault="004C2455" w:rsidP="005A26AA">
      <w:pPr>
        <w:numPr>
          <w:ilvl w:val="0"/>
          <w:numId w:val="12"/>
        </w:numPr>
        <w:tabs>
          <w:tab w:val="left" w:pos="836"/>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المتوسطات الحسابية والانحرافات المعيارية (لوصف الاتجاهات</w:t>
      </w:r>
      <w:r w:rsidR="008C3803" w:rsidRPr="00E745E2">
        <w:rPr>
          <w:rFonts w:ascii="Sakkal Majalla" w:hAnsi="Sakkal Majalla" w:cs="Sakkal Majalla"/>
          <w:sz w:val="32"/>
          <w:szCs w:val="32"/>
          <w:rtl/>
        </w:rPr>
        <w:t>)</w:t>
      </w:r>
    </w:p>
    <w:p w14:paraId="781ACFDB" w14:textId="77777777" w:rsidR="004C2455" w:rsidRPr="00E745E2" w:rsidRDefault="004C2455" w:rsidP="005A26AA">
      <w:pPr>
        <w:numPr>
          <w:ilvl w:val="0"/>
          <w:numId w:val="12"/>
        </w:numPr>
        <w:tabs>
          <w:tab w:val="left" w:pos="836"/>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اختبار الارتباط بيرسون</w:t>
      </w:r>
      <w:r w:rsidRPr="00E745E2">
        <w:rPr>
          <w:rFonts w:ascii="Sakkal Majalla" w:hAnsi="Sakkal Majalla" w:cs="Sakkal Majalla"/>
          <w:sz w:val="32"/>
          <w:szCs w:val="32"/>
        </w:rPr>
        <w:t xml:space="preserve"> (Pearson) </w:t>
      </w:r>
      <w:r w:rsidRPr="00E745E2">
        <w:rPr>
          <w:rFonts w:ascii="Sakkal Majalla" w:hAnsi="Sakkal Majalla" w:cs="Sakkal Majalla"/>
          <w:sz w:val="32"/>
          <w:szCs w:val="32"/>
          <w:rtl/>
        </w:rPr>
        <w:t>لدراسة العلاقة بين المتغيرين الرئيسين</w:t>
      </w:r>
      <w:r w:rsidRPr="00E745E2">
        <w:rPr>
          <w:rFonts w:ascii="Sakkal Majalla" w:hAnsi="Sakkal Majalla" w:cs="Sakkal Majalla"/>
          <w:sz w:val="32"/>
          <w:szCs w:val="32"/>
        </w:rPr>
        <w:t>.</w:t>
      </w:r>
    </w:p>
    <w:p w14:paraId="37A5025D" w14:textId="77777777" w:rsidR="004C2455" w:rsidRPr="00E745E2" w:rsidRDefault="004C2455" w:rsidP="005A26AA">
      <w:pPr>
        <w:numPr>
          <w:ilvl w:val="0"/>
          <w:numId w:val="12"/>
        </w:numPr>
        <w:tabs>
          <w:tab w:val="left" w:pos="836"/>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lastRenderedPageBreak/>
        <w:t>تحليل الانحدار المتعدد لقياس أثر أبعاد الحوكمة على جودة التنفيذ</w:t>
      </w:r>
      <w:r w:rsidRPr="00E745E2">
        <w:rPr>
          <w:rFonts w:ascii="Sakkal Majalla" w:hAnsi="Sakkal Majalla" w:cs="Sakkal Majalla"/>
          <w:sz w:val="32"/>
          <w:szCs w:val="32"/>
        </w:rPr>
        <w:t>.</w:t>
      </w:r>
    </w:p>
    <w:p w14:paraId="505882B9" w14:textId="77777777" w:rsidR="004C2455" w:rsidRPr="00E745E2" w:rsidRDefault="004C2455" w:rsidP="005A26AA">
      <w:pPr>
        <w:numPr>
          <w:ilvl w:val="0"/>
          <w:numId w:val="12"/>
        </w:numPr>
        <w:tabs>
          <w:tab w:val="left" w:pos="836"/>
        </w:tabs>
        <w:spacing w:line="360" w:lineRule="auto"/>
        <w:jc w:val="both"/>
        <w:rPr>
          <w:rFonts w:ascii="Sakkal Majalla" w:hAnsi="Sakkal Majalla" w:cs="Sakkal Majalla" w:hint="cs"/>
          <w:sz w:val="32"/>
          <w:szCs w:val="32"/>
        </w:rPr>
      </w:pPr>
      <w:r w:rsidRPr="00E745E2">
        <w:rPr>
          <w:rFonts w:ascii="Sakkal Majalla" w:hAnsi="Sakkal Majalla" w:cs="Sakkal Majalla"/>
          <w:sz w:val="32"/>
          <w:szCs w:val="32"/>
          <w:rtl/>
        </w:rPr>
        <w:t>اختبار الفروق</w:t>
      </w:r>
      <w:r w:rsidRPr="00E745E2">
        <w:rPr>
          <w:rFonts w:ascii="Sakkal Majalla" w:hAnsi="Sakkal Majalla" w:cs="Sakkal Majalla"/>
          <w:sz w:val="32"/>
          <w:szCs w:val="32"/>
        </w:rPr>
        <w:t xml:space="preserve"> </w:t>
      </w:r>
      <w:r w:rsidR="008C3803" w:rsidRPr="00E745E2">
        <w:rPr>
          <w:rFonts w:ascii="Sakkal Majalla" w:hAnsi="Sakkal Majalla" w:cs="Sakkal Majalla"/>
          <w:sz w:val="32"/>
          <w:szCs w:val="32"/>
          <w:rtl/>
        </w:rPr>
        <w:t>(</w:t>
      </w:r>
      <w:r w:rsidRPr="00E745E2">
        <w:rPr>
          <w:rFonts w:ascii="Sakkal Majalla" w:hAnsi="Sakkal Majalla" w:cs="Sakkal Majalla"/>
          <w:sz w:val="32"/>
          <w:szCs w:val="32"/>
        </w:rPr>
        <w:t xml:space="preserve">T-test </w:t>
      </w:r>
      <w:r w:rsidRPr="00E745E2">
        <w:rPr>
          <w:rFonts w:ascii="Sakkal Majalla" w:hAnsi="Sakkal Majalla" w:cs="Sakkal Majalla"/>
          <w:sz w:val="32"/>
          <w:szCs w:val="32"/>
          <w:rtl/>
        </w:rPr>
        <w:t>و</w:t>
      </w:r>
      <w:r w:rsidRPr="00E745E2">
        <w:rPr>
          <w:rFonts w:ascii="Sakkal Majalla" w:hAnsi="Sakkal Majalla" w:cs="Sakkal Majalla"/>
          <w:sz w:val="32"/>
          <w:szCs w:val="32"/>
        </w:rPr>
        <w:t>ANOVA</w:t>
      </w:r>
      <w:r w:rsidR="008C3803" w:rsidRPr="00E745E2">
        <w:rPr>
          <w:rFonts w:ascii="Sakkal Majalla" w:hAnsi="Sakkal Majalla" w:cs="Sakkal Majalla"/>
          <w:sz w:val="32"/>
          <w:szCs w:val="32"/>
          <w:rtl/>
        </w:rPr>
        <w:t>)</w:t>
      </w:r>
      <w:r w:rsidRPr="00E745E2">
        <w:rPr>
          <w:rFonts w:ascii="Sakkal Majalla" w:hAnsi="Sakkal Majalla" w:cs="Sakkal Majalla"/>
          <w:sz w:val="32"/>
          <w:szCs w:val="32"/>
        </w:rPr>
        <w:t xml:space="preserve"> </w:t>
      </w:r>
      <w:r w:rsidRPr="00E745E2">
        <w:rPr>
          <w:rFonts w:ascii="Sakkal Majalla" w:hAnsi="Sakkal Majalla" w:cs="Sakkal Majalla"/>
          <w:sz w:val="32"/>
          <w:szCs w:val="32"/>
          <w:rtl/>
        </w:rPr>
        <w:t>لدراسة تأثير المتغيرات الديموغرافية على محاور الدراسة</w:t>
      </w:r>
      <w:r w:rsidRPr="00E745E2">
        <w:rPr>
          <w:rFonts w:ascii="Sakkal Majalla" w:hAnsi="Sakkal Majalla" w:cs="Sakkal Majalla"/>
          <w:sz w:val="32"/>
          <w:szCs w:val="32"/>
        </w:rPr>
        <w:t>.</w:t>
      </w:r>
    </w:p>
    <w:p w14:paraId="6E9BE459" w14:textId="77777777" w:rsidR="004C2455" w:rsidRPr="00E745E2" w:rsidRDefault="004C2455" w:rsidP="00DE2DD6">
      <w:pPr>
        <w:tabs>
          <w:tab w:val="left" w:pos="836"/>
        </w:tabs>
        <w:spacing w:line="360" w:lineRule="auto"/>
        <w:jc w:val="both"/>
        <w:rPr>
          <w:rFonts w:ascii="Sakkal Majalla" w:hAnsi="Sakkal Majalla" w:cs="Sakkal Majalla"/>
          <w:b/>
          <w:bCs/>
          <w:sz w:val="32"/>
          <w:szCs w:val="32"/>
        </w:rPr>
      </w:pPr>
      <w:r w:rsidRPr="00E745E2">
        <w:rPr>
          <w:rFonts w:ascii="Sakkal Majalla" w:hAnsi="Sakkal Majalla" w:cs="Sakkal Majalla"/>
          <w:b/>
          <w:bCs/>
          <w:sz w:val="32"/>
          <w:szCs w:val="32"/>
          <w:rtl/>
        </w:rPr>
        <w:t>سابعًا: حدود الدراسة</w:t>
      </w:r>
    </w:p>
    <w:p w14:paraId="6D940ECF" w14:textId="77777777" w:rsidR="004C2455" w:rsidRPr="00E745E2" w:rsidRDefault="004C2455" w:rsidP="005A26AA">
      <w:pPr>
        <w:numPr>
          <w:ilvl w:val="0"/>
          <w:numId w:val="13"/>
        </w:numPr>
        <w:tabs>
          <w:tab w:val="left" w:pos="836"/>
        </w:tabs>
        <w:spacing w:line="360" w:lineRule="auto"/>
        <w:jc w:val="both"/>
        <w:rPr>
          <w:rFonts w:ascii="Sakkal Majalla" w:hAnsi="Sakkal Majalla" w:cs="Sakkal Majalla"/>
          <w:sz w:val="32"/>
          <w:szCs w:val="32"/>
        </w:rPr>
      </w:pPr>
      <w:r w:rsidRPr="00E745E2">
        <w:rPr>
          <w:rFonts w:ascii="Sakkal Majalla" w:hAnsi="Sakkal Majalla" w:cs="Sakkal Majalla"/>
          <w:b/>
          <w:bCs/>
          <w:sz w:val="32"/>
          <w:szCs w:val="32"/>
          <w:rtl/>
        </w:rPr>
        <w:t>الحدود الموضوعية</w:t>
      </w:r>
      <w:r w:rsidR="008C3803" w:rsidRPr="00E745E2">
        <w:rPr>
          <w:rFonts w:ascii="Sakkal Majalla" w:hAnsi="Sakkal Majalla" w:cs="Sakkal Majalla"/>
          <w:b/>
          <w:bCs/>
          <w:sz w:val="32"/>
          <w:szCs w:val="32"/>
        </w:rPr>
        <w:t xml:space="preserve"> </w:t>
      </w:r>
      <w:r w:rsidRPr="00E745E2">
        <w:rPr>
          <w:rFonts w:ascii="Sakkal Majalla" w:hAnsi="Sakkal Majalla" w:cs="Sakkal Majalla"/>
          <w:b/>
          <w:bCs/>
          <w:sz w:val="32"/>
          <w:szCs w:val="32"/>
        </w:rPr>
        <w:t>:</w:t>
      </w:r>
      <w:r w:rsidRPr="00E745E2">
        <w:rPr>
          <w:rFonts w:ascii="Sakkal Majalla" w:hAnsi="Sakkal Majalla" w:cs="Sakkal Majalla"/>
          <w:sz w:val="32"/>
          <w:szCs w:val="32"/>
          <w:rtl/>
        </w:rPr>
        <w:t>تركّز الدراسة على العلاقة بين تطبيق حوكمة المشاريع وجودة التنفيذ في المشاريع الحكومية فقط، دون التطرق إلى المشاريع الخاصة أو غير التنموية</w:t>
      </w:r>
      <w:r w:rsidRPr="00E745E2">
        <w:rPr>
          <w:rFonts w:ascii="Sakkal Majalla" w:hAnsi="Sakkal Majalla" w:cs="Sakkal Majalla"/>
          <w:sz w:val="32"/>
          <w:szCs w:val="32"/>
        </w:rPr>
        <w:t>.</w:t>
      </w:r>
    </w:p>
    <w:p w14:paraId="64090B5D" w14:textId="77777777" w:rsidR="004C2455" w:rsidRPr="00E745E2" w:rsidRDefault="004C2455" w:rsidP="005A26AA">
      <w:pPr>
        <w:numPr>
          <w:ilvl w:val="0"/>
          <w:numId w:val="13"/>
        </w:numPr>
        <w:tabs>
          <w:tab w:val="left" w:pos="836"/>
        </w:tabs>
        <w:spacing w:line="360" w:lineRule="auto"/>
        <w:jc w:val="both"/>
        <w:rPr>
          <w:rFonts w:ascii="Sakkal Majalla" w:hAnsi="Sakkal Majalla" w:cs="Sakkal Majalla"/>
          <w:sz w:val="32"/>
          <w:szCs w:val="32"/>
        </w:rPr>
      </w:pPr>
      <w:r w:rsidRPr="00E745E2">
        <w:rPr>
          <w:rFonts w:ascii="Sakkal Majalla" w:hAnsi="Sakkal Majalla" w:cs="Sakkal Majalla"/>
          <w:b/>
          <w:bCs/>
          <w:sz w:val="32"/>
          <w:szCs w:val="32"/>
          <w:rtl/>
        </w:rPr>
        <w:t>الحدود المكانية</w:t>
      </w:r>
      <w:r w:rsidR="008C3803" w:rsidRPr="00E745E2">
        <w:rPr>
          <w:rFonts w:ascii="Sakkal Majalla" w:hAnsi="Sakkal Majalla" w:cs="Sakkal Majalla"/>
          <w:b/>
          <w:bCs/>
          <w:sz w:val="32"/>
          <w:szCs w:val="32"/>
        </w:rPr>
        <w:t xml:space="preserve"> </w:t>
      </w:r>
      <w:r w:rsidRPr="00E745E2">
        <w:rPr>
          <w:rFonts w:ascii="Sakkal Majalla" w:hAnsi="Sakkal Majalla" w:cs="Sakkal Majalla"/>
          <w:b/>
          <w:bCs/>
          <w:sz w:val="32"/>
          <w:szCs w:val="32"/>
        </w:rPr>
        <w:t>:</w:t>
      </w:r>
      <w:r w:rsidRPr="00E745E2">
        <w:rPr>
          <w:rFonts w:ascii="Sakkal Majalla" w:hAnsi="Sakkal Majalla" w:cs="Sakkal Majalla"/>
          <w:sz w:val="32"/>
          <w:szCs w:val="32"/>
          <w:rtl/>
        </w:rPr>
        <w:t>تقتصر الدراسة على مشاريع الجهات الحكومية في المملكة العربية السعودية</w:t>
      </w:r>
      <w:r w:rsidRPr="00E745E2">
        <w:rPr>
          <w:rFonts w:ascii="Sakkal Majalla" w:hAnsi="Sakkal Majalla" w:cs="Sakkal Majalla"/>
          <w:sz w:val="32"/>
          <w:szCs w:val="32"/>
        </w:rPr>
        <w:t>.</w:t>
      </w:r>
    </w:p>
    <w:p w14:paraId="4A05EBD7" w14:textId="77777777" w:rsidR="004C2455" w:rsidRPr="00E745E2" w:rsidRDefault="004C2455" w:rsidP="005A26AA">
      <w:pPr>
        <w:numPr>
          <w:ilvl w:val="0"/>
          <w:numId w:val="13"/>
        </w:numPr>
        <w:tabs>
          <w:tab w:val="left" w:pos="836"/>
        </w:tabs>
        <w:spacing w:line="360" w:lineRule="auto"/>
        <w:jc w:val="both"/>
        <w:rPr>
          <w:rFonts w:ascii="Sakkal Majalla" w:hAnsi="Sakkal Majalla" w:cs="Sakkal Majalla"/>
          <w:sz w:val="32"/>
          <w:szCs w:val="32"/>
        </w:rPr>
      </w:pPr>
      <w:r w:rsidRPr="00E745E2">
        <w:rPr>
          <w:rFonts w:ascii="Sakkal Majalla" w:hAnsi="Sakkal Majalla" w:cs="Sakkal Majalla"/>
          <w:b/>
          <w:bCs/>
          <w:sz w:val="32"/>
          <w:szCs w:val="32"/>
          <w:rtl/>
        </w:rPr>
        <w:t>الحدود الزمانية</w:t>
      </w:r>
      <w:r w:rsidR="008C3803" w:rsidRPr="00E745E2">
        <w:rPr>
          <w:rFonts w:ascii="Sakkal Majalla" w:hAnsi="Sakkal Majalla" w:cs="Sakkal Majalla"/>
          <w:b/>
          <w:bCs/>
          <w:sz w:val="32"/>
          <w:szCs w:val="32"/>
        </w:rPr>
        <w:t xml:space="preserve"> </w:t>
      </w:r>
      <w:r w:rsidRPr="00E745E2">
        <w:rPr>
          <w:rFonts w:ascii="Sakkal Majalla" w:hAnsi="Sakkal Majalla" w:cs="Sakkal Majalla"/>
          <w:b/>
          <w:bCs/>
          <w:sz w:val="32"/>
          <w:szCs w:val="32"/>
        </w:rPr>
        <w:t>:</w:t>
      </w:r>
      <w:r w:rsidRPr="00E745E2">
        <w:rPr>
          <w:rFonts w:ascii="Sakkal Majalla" w:hAnsi="Sakkal Majalla" w:cs="Sakkal Majalla"/>
          <w:sz w:val="32"/>
          <w:szCs w:val="32"/>
          <w:rtl/>
        </w:rPr>
        <w:t xml:space="preserve">تم إجراء الدراسة في الفترة بين </w:t>
      </w:r>
      <w:r w:rsidR="008C3803" w:rsidRPr="00E745E2">
        <w:rPr>
          <w:rFonts w:ascii="Sakkal Majalla" w:hAnsi="Sakkal Majalla" w:cs="Sakkal Majalla"/>
          <w:b/>
          <w:bCs/>
          <w:sz w:val="32"/>
          <w:szCs w:val="32"/>
        </w:rPr>
        <w:t>2025-2026</w:t>
      </w:r>
    </w:p>
    <w:p w14:paraId="60357703" w14:textId="77777777" w:rsidR="009D266D" w:rsidRPr="00E745E2" w:rsidRDefault="008C3803" w:rsidP="00DE2DD6">
      <w:pPr>
        <w:pStyle w:val="1"/>
        <w:spacing w:line="360" w:lineRule="auto"/>
        <w:jc w:val="center"/>
        <w:rPr>
          <w:rFonts w:ascii="Sakkal Majalla" w:hAnsi="Sakkal Majalla" w:cs="Sakkal Majalla"/>
          <w:rtl/>
        </w:rPr>
      </w:pPr>
      <w:r w:rsidRPr="00E745E2">
        <w:rPr>
          <w:rFonts w:ascii="Sakkal Majalla" w:hAnsi="Sakkal Majalla" w:cs="Sakkal Majalla"/>
          <w:rtl/>
        </w:rPr>
        <w:br w:type="page"/>
      </w:r>
      <w:bookmarkStart w:id="12" w:name="_Toc198844698"/>
      <w:r w:rsidR="009D266D" w:rsidRPr="00E745E2">
        <w:rPr>
          <w:rFonts w:ascii="Sakkal Majalla" w:hAnsi="Sakkal Majalla" w:cs="Sakkal Majalla"/>
          <w:rtl/>
        </w:rPr>
        <w:lastRenderedPageBreak/>
        <w:t xml:space="preserve">الفصل الثاني: </w:t>
      </w:r>
      <w:r w:rsidR="00C408C3" w:rsidRPr="00E745E2">
        <w:rPr>
          <w:rFonts w:ascii="Sakkal Majalla" w:hAnsi="Sakkal Majalla" w:cs="Sakkal Majalla"/>
          <w:rtl/>
        </w:rPr>
        <w:t>الاطار النظري</w:t>
      </w:r>
      <w:bookmarkEnd w:id="12"/>
    </w:p>
    <w:p w14:paraId="7E239B1B" w14:textId="77777777" w:rsidR="00C408C3" w:rsidRPr="00E745E2" w:rsidRDefault="00C408C3" w:rsidP="00DE2DD6">
      <w:pPr>
        <w:pStyle w:val="1"/>
        <w:spacing w:line="360" w:lineRule="auto"/>
        <w:jc w:val="center"/>
        <w:rPr>
          <w:rFonts w:ascii="Sakkal Majalla" w:hAnsi="Sakkal Majalla" w:cs="Sakkal Majalla"/>
          <w:rtl/>
        </w:rPr>
      </w:pPr>
      <w:bookmarkStart w:id="13" w:name="_Toc198844699"/>
      <w:r w:rsidRPr="00E745E2">
        <w:rPr>
          <w:rFonts w:ascii="Sakkal Majalla" w:hAnsi="Sakkal Majalla" w:cs="Sakkal Majalla"/>
          <w:rtl/>
        </w:rPr>
        <w:t xml:space="preserve">المبحث الأول </w:t>
      </w:r>
      <w:r w:rsidR="008C3803" w:rsidRPr="00E745E2">
        <w:rPr>
          <w:rFonts w:ascii="Sakkal Majalla" w:hAnsi="Sakkal Majalla" w:cs="Sakkal Majalla"/>
          <w:rtl/>
        </w:rPr>
        <w:t>حوكمة المشاريع</w:t>
      </w:r>
      <w:bookmarkEnd w:id="13"/>
    </w:p>
    <w:p w14:paraId="37026607" w14:textId="77777777" w:rsidR="008C3803" w:rsidRPr="00E745E2" w:rsidRDefault="009D266D" w:rsidP="00DE2DD6">
      <w:pPr>
        <w:tabs>
          <w:tab w:val="left" w:pos="836"/>
        </w:tabs>
        <w:spacing w:line="360" w:lineRule="auto"/>
        <w:rPr>
          <w:rFonts w:ascii="Sakkal Majalla" w:hAnsi="Sakkal Majalla" w:cs="Sakkal Majalla"/>
          <w:sz w:val="32"/>
          <w:szCs w:val="32"/>
          <w:rtl/>
        </w:rPr>
      </w:pPr>
      <w:r w:rsidRPr="00E745E2">
        <w:rPr>
          <w:rFonts w:ascii="Sakkal Majalla" w:hAnsi="Sakkal Majalla" w:cs="Sakkal Majalla"/>
          <w:sz w:val="32"/>
          <w:szCs w:val="32"/>
          <w:rtl/>
        </w:rPr>
        <w:t xml:space="preserve">1.1.2. </w:t>
      </w:r>
      <w:r w:rsidR="008257F7" w:rsidRPr="00E745E2">
        <w:rPr>
          <w:rStyle w:val="1Char"/>
          <w:rFonts w:ascii="Sakkal Majalla" w:eastAsia="Calibri" w:hAnsi="Sakkal Majalla" w:cs="Sakkal Majalla"/>
          <w:rtl/>
        </w:rPr>
        <w:t>مقدمة</w:t>
      </w:r>
      <w:r w:rsidR="008C3803" w:rsidRPr="00E745E2">
        <w:rPr>
          <w:rFonts w:ascii="Sakkal Majalla" w:hAnsi="Sakkal Majalla" w:cs="Sakkal Majalla"/>
          <w:sz w:val="32"/>
          <w:szCs w:val="32"/>
          <w:rtl/>
        </w:rPr>
        <w:t>:</w:t>
      </w:r>
    </w:p>
    <w:p w14:paraId="7210E0E6" w14:textId="77777777" w:rsidR="008C3803" w:rsidRPr="00E745E2" w:rsidRDefault="008C3803" w:rsidP="00DE2DD6">
      <w:pPr>
        <w:tabs>
          <w:tab w:val="left" w:pos="836"/>
        </w:tabs>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t>تُعد حوكمة المشاريع من المفاهيم الحديثة التي اكتسبت أهمية متزايدة في بيئة الأعمال والمؤسسات الحكومية على حد سواء، خصوصًا في ظل ما تشهده المشاريع من تعقيد وتوسع وتعدد في أصحاب المصلحة، وقد برز هذا المفهوم كاستجابة لضرورة تعزيز الرقابة والمساءلة والشفافية في إدارة المشاريع، وضمان توافقها مع الأهداف الاستراتيجية للجهات المنفذة، بما ينعكس على كفاءة التنفيذ وجودته</w:t>
      </w:r>
      <w:r w:rsidRPr="00E745E2">
        <w:rPr>
          <w:rFonts w:ascii="Sakkal Majalla" w:hAnsi="Sakkal Majalla" w:cs="Sakkal Majalla"/>
          <w:sz w:val="32"/>
          <w:szCs w:val="32"/>
        </w:rPr>
        <w:t>.</w:t>
      </w:r>
    </w:p>
    <w:p w14:paraId="0C90C6E7" w14:textId="77777777" w:rsidR="008C3803" w:rsidRPr="00E745E2" w:rsidRDefault="008C3803" w:rsidP="00DE2DD6">
      <w:pPr>
        <w:tabs>
          <w:tab w:val="left" w:pos="836"/>
        </w:tabs>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t>وتأتي أهمية حوكمة المشاريع من كونها الإطار الذي يُنظم العلاقة بين الأطراف المعنية بالمشروع، ويوزّع الأدوار والمسؤوليات، ويحدّد آليات اتخاذ القرار وتقييم الأداء، فضلاً عن ضبط المخاطر وتفادي الانحرافات فهي بذلك تمثل نظامًا متكاملاً من القيم والمبادئ والهياكل المؤسسية التي تسهم في تحقيق الاستخدام الأمثل للموارد وتعزيز الموثوقية والثقة في بيئة العمل الحكومي</w:t>
      </w:r>
      <w:r w:rsidRPr="00E745E2">
        <w:rPr>
          <w:rFonts w:ascii="Sakkal Majalla" w:hAnsi="Sakkal Majalla" w:cs="Sakkal Majalla"/>
          <w:sz w:val="32"/>
          <w:szCs w:val="32"/>
        </w:rPr>
        <w:t>.</w:t>
      </w:r>
    </w:p>
    <w:p w14:paraId="292B3C66" w14:textId="77777777" w:rsidR="008C3803" w:rsidRPr="00E745E2" w:rsidRDefault="008C3803" w:rsidP="00DE2DD6">
      <w:pPr>
        <w:tabs>
          <w:tab w:val="left" w:pos="836"/>
        </w:tabs>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t>وفي المملكة العربية السعودية تزايد الاهتمام بتطبيق مبادئ الحوكمة في القطاع العام، خاصةً بعد إطلاق "رؤية المملكة 2030"، التي أكدت على رفع كفاءة الإنفاق وتحسين جودة الخدمات والمشاريع الحكومية، وقد بدأت العديد من الجهات بتطبيق نماذج حوكمة المشاريع وفقًا للمعايير الدولية مثل تلك الصادرة عن معهد إدارة المشاريع</w:t>
      </w:r>
      <w:r w:rsidRPr="00E745E2">
        <w:rPr>
          <w:rFonts w:ascii="Sakkal Majalla" w:hAnsi="Sakkal Majalla" w:cs="Sakkal Majalla"/>
          <w:sz w:val="32"/>
          <w:szCs w:val="32"/>
        </w:rPr>
        <w:t xml:space="preserve"> PMI</w:t>
      </w:r>
      <w:r w:rsidRPr="00E745E2">
        <w:rPr>
          <w:rFonts w:ascii="Sakkal Majalla" w:hAnsi="Sakkal Majalla" w:cs="Sakkal Majalla"/>
          <w:sz w:val="32"/>
          <w:szCs w:val="32"/>
          <w:rtl/>
        </w:rPr>
        <w:t>، وهيئة الرقابة ومكافحة الفساد، إضافة إلى المبادرات الوطنية مثل مكتب إدارة المشاريع الوطني</w:t>
      </w:r>
      <w:r w:rsidRPr="00E745E2">
        <w:rPr>
          <w:rFonts w:ascii="Sakkal Majalla" w:hAnsi="Sakkal Majalla" w:cs="Sakkal Majalla"/>
          <w:sz w:val="32"/>
          <w:szCs w:val="32"/>
        </w:rPr>
        <w:t xml:space="preserve"> (NPMO).</w:t>
      </w:r>
    </w:p>
    <w:p w14:paraId="7AB8DC88" w14:textId="77777777" w:rsidR="008C3803" w:rsidRPr="00E745E2" w:rsidRDefault="008C3803" w:rsidP="00DE2DD6">
      <w:pPr>
        <w:tabs>
          <w:tab w:val="left" w:pos="836"/>
        </w:tabs>
        <w:spacing w:line="360" w:lineRule="auto"/>
        <w:ind w:firstLine="720"/>
        <w:jc w:val="both"/>
        <w:rPr>
          <w:rFonts w:ascii="Sakkal Majalla" w:hAnsi="Sakkal Majalla" w:cs="Sakkal Majalla"/>
          <w:sz w:val="32"/>
          <w:szCs w:val="32"/>
          <w:rtl/>
          <w:lang w:bidi="ar-EG"/>
        </w:rPr>
      </w:pPr>
      <w:r w:rsidRPr="00E745E2">
        <w:rPr>
          <w:rFonts w:ascii="Sakkal Majalla" w:hAnsi="Sakkal Majalla" w:cs="Sakkal Majalla"/>
          <w:sz w:val="32"/>
          <w:szCs w:val="32"/>
          <w:rtl/>
        </w:rPr>
        <w:t xml:space="preserve">وبناءً على ما سبق يتناول هذا المبحث المفاهيم النظرية والتأصيلية </w:t>
      </w:r>
      <w:proofErr w:type="spellStart"/>
      <w:r w:rsidRPr="00E745E2">
        <w:rPr>
          <w:rFonts w:ascii="Sakkal Majalla" w:hAnsi="Sakkal Majalla" w:cs="Sakkal Majalla"/>
          <w:sz w:val="32"/>
          <w:szCs w:val="32"/>
          <w:rtl/>
        </w:rPr>
        <w:t>لحوكمة</w:t>
      </w:r>
      <w:proofErr w:type="spellEnd"/>
      <w:r w:rsidRPr="00E745E2">
        <w:rPr>
          <w:rFonts w:ascii="Sakkal Majalla" w:hAnsi="Sakkal Majalla" w:cs="Sakkal Majalla"/>
          <w:sz w:val="32"/>
          <w:szCs w:val="32"/>
          <w:rtl/>
        </w:rPr>
        <w:t xml:space="preserve"> المشاريع، من خلال التعريف بالمفهوم، واستعراض أهدافها، وأهميتها، ومبادئها الأساسية، ثم تحليل الأبعاد الرئيسة التي تقوم </w:t>
      </w:r>
      <w:r w:rsidRPr="00E745E2">
        <w:rPr>
          <w:rFonts w:ascii="Sakkal Majalla" w:hAnsi="Sakkal Majalla" w:cs="Sakkal Majalla"/>
          <w:sz w:val="32"/>
          <w:szCs w:val="32"/>
          <w:rtl/>
        </w:rPr>
        <w:lastRenderedPageBreak/>
        <w:t>عليها، والتي تتمثل في: الشفافية، المساءلة، إدارة المخاطر، والامتثال والرقابة، كما يستعرض المبحث أبرز النماذج العالمية في حوكمة المشاريع، ومدى مواءمتها للسياق المحلي في المملكة</w:t>
      </w:r>
      <w:r w:rsidRPr="00E745E2">
        <w:rPr>
          <w:rFonts w:ascii="Sakkal Majalla" w:hAnsi="Sakkal Majalla" w:cs="Sakkal Majalla"/>
          <w:sz w:val="32"/>
          <w:szCs w:val="32"/>
        </w:rPr>
        <w:t>.</w:t>
      </w:r>
    </w:p>
    <w:p w14:paraId="20F1588D" w14:textId="77777777" w:rsidR="00476FEF" w:rsidRPr="00E745E2" w:rsidRDefault="009D266D" w:rsidP="00DE2DD6">
      <w:pPr>
        <w:tabs>
          <w:tab w:val="left" w:pos="836"/>
        </w:tabs>
        <w:spacing w:line="360" w:lineRule="auto"/>
        <w:jc w:val="both"/>
        <w:rPr>
          <w:rFonts w:ascii="Sakkal Majalla" w:hAnsi="Sakkal Majalla" w:cs="Sakkal Majalla"/>
          <w:b/>
          <w:bCs/>
          <w:sz w:val="32"/>
          <w:szCs w:val="32"/>
          <w:rtl/>
          <w:lang w:bidi="ar-EG"/>
        </w:rPr>
      </w:pPr>
      <w:r w:rsidRPr="00E745E2">
        <w:rPr>
          <w:rFonts w:ascii="Sakkal Majalla" w:hAnsi="Sakkal Majalla" w:cs="Sakkal Majalla"/>
          <w:b/>
          <w:bCs/>
          <w:sz w:val="32"/>
          <w:szCs w:val="32"/>
          <w:rtl/>
          <w:lang w:bidi="ar-EG"/>
        </w:rPr>
        <w:t xml:space="preserve">2.1.2. </w:t>
      </w:r>
      <w:r w:rsidR="00476FEF" w:rsidRPr="00E745E2">
        <w:rPr>
          <w:rStyle w:val="1Char"/>
          <w:rFonts w:ascii="Sakkal Majalla" w:eastAsia="Calibri" w:hAnsi="Sakkal Majalla" w:cs="Sakkal Majalla"/>
          <w:rtl/>
        </w:rPr>
        <w:t>تعريف العمل الهجين</w:t>
      </w:r>
      <w:r w:rsidR="00476FEF" w:rsidRPr="00E745E2">
        <w:rPr>
          <w:rFonts w:ascii="Sakkal Majalla" w:hAnsi="Sakkal Majalla" w:cs="Sakkal Majalla"/>
          <w:b/>
          <w:bCs/>
          <w:sz w:val="32"/>
          <w:szCs w:val="32"/>
          <w:rtl/>
          <w:lang w:bidi="ar-EG"/>
        </w:rPr>
        <w:t>:</w:t>
      </w:r>
    </w:p>
    <w:p w14:paraId="65DED889" w14:textId="77777777" w:rsidR="00DE2DD6" w:rsidRPr="00E745E2" w:rsidRDefault="008266C5" w:rsidP="00DE2DD6">
      <w:pPr>
        <w:tabs>
          <w:tab w:val="left" w:pos="836"/>
        </w:tabs>
        <w:spacing w:line="360" w:lineRule="auto"/>
        <w:ind w:firstLine="720"/>
        <w:jc w:val="both"/>
        <w:rPr>
          <w:rFonts w:ascii="Sakkal Majalla" w:hAnsi="Sakkal Majalla" w:cs="Sakkal Majalla" w:hint="cs"/>
          <w:sz w:val="32"/>
          <w:szCs w:val="32"/>
          <w:rtl/>
        </w:rPr>
      </w:pPr>
      <w:r w:rsidRPr="00E745E2">
        <w:rPr>
          <w:rFonts w:ascii="Sakkal Majalla" w:hAnsi="Sakkal Majalla" w:cs="Sakkal Majalla"/>
          <w:sz w:val="32"/>
          <w:szCs w:val="32"/>
          <w:rtl/>
        </w:rPr>
        <w:t>تباينت الأدبيات الإدارية في تقديم تعريف جامع وموحّد لمفهوم "حوكمة المشاريع"، نتيجة لتعدد وجهات النظر وتنوع الأطر التنظيمية التي تنتمي إليها المؤسسات. إلا أن هناك اتفاقًا عامًا على أن الحوكمة تمثل إطارًا شاملًا يوجّه المشروع من حيث السياسات والهياكل والعمليات بما يحقق الأهداف المرجوة في نطاق معايير محددة من الوقت، والجودة، والتكلفة.</w:t>
      </w:r>
    </w:p>
    <w:p w14:paraId="3125EC44" w14:textId="77777777" w:rsidR="008266C5" w:rsidRPr="00E745E2" w:rsidRDefault="008266C5" w:rsidP="00DE2DD6">
      <w:pPr>
        <w:tabs>
          <w:tab w:val="left" w:pos="836"/>
        </w:tabs>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t xml:space="preserve"> فقد عرّف معهد إدارة المشاريع</w:t>
      </w:r>
      <w:r w:rsidRPr="00E745E2">
        <w:rPr>
          <w:rFonts w:ascii="Sakkal Majalla" w:hAnsi="Sakkal Majalla" w:cs="Sakkal Majalla"/>
          <w:sz w:val="32"/>
          <w:szCs w:val="32"/>
        </w:rPr>
        <w:t xml:space="preserve"> (Project Management Institute, 2016) </w:t>
      </w:r>
      <w:r w:rsidRPr="00E745E2">
        <w:rPr>
          <w:rFonts w:ascii="Sakkal Majalla" w:hAnsi="Sakkal Majalla" w:cs="Sakkal Majalla"/>
          <w:sz w:val="32"/>
          <w:szCs w:val="32"/>
          <w:rtl/>
        </w:rPr>
        <w:t>حوكمة المشاريع بأنها "مجموعة من السياسات والهياكل والعمليات التي تُستخدم لتوجيه المشاريع ومراقبتها، بما يضمن تحقيق الأهداف المرجوة ضمن الأطر الزمنية والمالية والجودة المحددة</w:t>
      </w:r>
      <w:r w:rsidRPr="00E745E2">
        <w:rPr>
          <w:rFonts w:ascii="Sakkal Majalla" w:hAnsi="Sakkal Majalla" w:cs="Sakkal Majalla"/>
          <w:sz w:val="32"/>
          <w:szCs w:val="32"/>
        </w:rPr>
        <w:t>".</w:t>
      </w:r>
    </w:p>
    <w:p w14:paraId="16E5C725" w14:textId="77777777" w:rsidR="008266C5" w:rsidRPr="00E745E2" w:rsidRDefault="008266C5" w:rsidP="00DE2DD6">
      <w:pPr>
        <w:tabs>
          <w:tab w:val="left" w:pos="836"/>
        </w:tabs>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t>كما قدّمت منظمة التعاون والتنمية الاقتصادية</w:t>
      </w:r>
      <w:r w:rsidRPr="00E745E2">
        <w:rPr>
          <w:rFonts w:ascii="Sakkal Majalla" w:hAnsi="Sakkal Majalla" w:cs="Sakkal Majalla"/>
          <w:sz w:val="32"/>
          <w:szCs w:val="32"/>
        </w:rPr>
        <w:t xml:space="preserve"> (OECD) </w:t>
      </w:r>
      <w:r w:rsidRPr="00E745E2">
        <w:rPr>
          <w:rFonts w:ascii="Sakkal Majalla" w:hAnsi="Sakkal Majalla" w:cs="Sakkal Majalla"/>
          <w:sz w:val="32"/>
          <w:szCs w:val="32"/>
          <w:rtl/>
        </w:rPr>
        <w:t>تعريفًا يُسلّط الضوء على الجانب المؤسسي للحوكمة، مشيرة إلى أنها "الآليات التي يتم من خلالها تحديد الأهداف، وتوزيع الصلاحيات، ورقابة الأداء، ومحاسبة أصحاب القرار لضمان الاستخدام الأمثل للموارد". هذا التعريف يركز على البُعد المؤسسي والتنظيمي، ويُبرز الوظائف الأساسية للحوكمة مثل الرقابة والمساءلة والفعالية الإدارية</w:t>
      </w:r>
      <w:r w:rsidRPr="00E745E2">
        <w:rPr>
          <w:rFonts w:ascii="Sakkal Majalla" w:hAnsi="Sakkal Majalla" w:cs="Sakkal Majalla"/>
          <w:sz w:val="32"/>
          <w:szCs w:val="32"/>
        </w:rPr>
        <w:t>.</w:t>
      </w:r>
    </w:p>
    <w:p w14:paraId="08159323" w14:textId="77777777" w:rsidR="008266C5" w:rsidRPr="00E745E2" w:rsidRDefault="008266C5" w:rsidP="00DE2DD6">
      <w:pPr>
        <w:tabs>
          <w:tab w:val="left" w:pos="836"/>
        </w:tabs>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t xml:space="preserve">أما في الأدبيات المرتبطة بالقطاع العام، </w:t>
      </w:r>
      <w:proofErr w:type="spellStart"/>
      <w:r w:rsidRPr="00E745E2">
        <w:rPr>
          <w:rFonts w:ascii="Sakkal Majalla" w:hAnsi="Sakkal Majalla" w:cs="Sakkal Majalla"/>
          <w:sz w:val="32"/>
          <w:szCs w:val="32"/>
          <w:rtl/>
        </w:rPr>
        <w:t>فحوكمة</w:t>
      </w:r>
      <w:proofErr w:type="spellEnd"/>
      <w:r w:rsidRPr="00E745E2">
        <w:rPr>
          <w:rFonts w:ascii="Sakkal Majalla" w:hAnsi="Sakkal Majalla" w:cs="Sakkal Majalla"/>
          <w:sz w:val="32"/>
          <w:szCs w:val="32"/>
          <w:rtl/>
        </w:rPr>
        <w:t xml:space="preserve"> المشاريع تأخذ طابعًا أكثر تعقيدًا واستراتيجية، إذ تتعدى كونها أداة تنظيمية إلى كونها ضرورة لتحقيق الشفافية في إدارة المال العام. حيث ترتبط الحوكمة هنا بتحقيق القيمة مقابل المال، وضبط العلاقة التعاقدية والتنفيذية بين الأطراف المعنية بالمشروع: الجهة الحكومية المسؤولة عن التخطيط والتمويل، والمقاول المنفّذ، والمستفيد من المشروع، بالإضافة إلى جهات الرقابة المالية والإدارية</w:t>
      </w:r>
      <w:r w:rsidRPr="00E745E2">
        <w:rPr>
          <w:rFonts w:ascii="Sakkal Majalla" w:hAnsi="Sakkal Majalla" w:cs="Sakkal Majalla"/>
          <w:sz w:val="32"/>
          <w:szCs w:val="32"/>
        </w:rPr>
        <w:t>.</w:t>
      </w:r>
    </w:p>
    <w:p w14:paraId="3EBA5E23" w14:textId="77777777" w:rsidR="008266C5" w:rsidRPr="00E745E2" w:rsidRDefault="008266C5" w:rsidP="00DE2DD6">
      <w:pPr>
        <w:tabs>
          <w:tab w:val="left" w:pos="836"/>
        </w:tabs>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lastRenderedPageBreak/>
        <w:t>كما قدّم البعض مفهوم الحوكمة من منظور رقابي، حيث عرّفها</w:t>
      </w:r>
      <w:r w:rsidRPr="00E745E2">
        <w:rPr>
          <w:rFonts w:ascii="Sakkal Majalla" w:hAnsi="Sakkal Majalla" w:cs="Sakkal Majalla"/>
          <w:sz w:val="32"/>
          <w:szCs w:val="32"/>
        </w:rPr>
        <w:t xml:space="preserve"> Turner (2009) </w:t>
      </w:r>
      <w:r w:rsidRPr="00E745E2">
        <w:rPr>
          <w:rFonts w:ascii="Sakkal Majalla" w:hAnsi="Sakkal Majalla" w:cs="Sakkal Majalla"/>
          <w:sz w:val="32"/>
          <w:szCs w:val="32"/>
          <w:rtl/>
        </w:rPr>
        <w:t>بأنها "نظام لتوزيع الصلاحيات والقرارات الرقابية على أنشطة المشروع بما يتوافق مع الأهداف المؤسسية". في حين يرى</w:t>
      </w:r>
      <w:r w:rsidRPr="00E745E2">
        <w:rPr>
          <w:rFonts w:ascii="Sakkal Majalla" w:hAnsi="Sakkal Majalla" w:cs="Sakkal Majalla"/>
          <w:sz w:val="32"/>
          <w:szCs w:val="32"/>
        </w:rPr>
        <w:t xml:space="preserve"> Crawford et al. (2008) </w:t>
      </w:r>
      <w:r w:rsidRPr="00E745E2">
        <w:rPr>
          <w:rFonts w:ascii="Sakkal Majalla" w:hAnsi="Sakkal Majalla" w:cs="Sakkal Majalla"/>
          <w:sz w:val="32"/>
          <w:szCs w:val="32"/>
          <w:rtl/>
        </w:rPr>
        <w:t>أن حوكمة المشاريع تمثل "البيئة الإدارية العليا التي تُحدد فيها قواعد العمل والمساءلة، وتُبنى فيها أطر اتخاذ القرار للمشروعات داخل المؤسسة</w:t>
      </w:r>
      <w:r w:rsidRPr="00E745E2">
        <w:rPr>
          <w:rFonts w:ascii="Sakkal Majalla" w:hAnsi="Sakkal Majalla" w:cs="Sakkal Majalla"/>
          <w:sz w:val="32"/>
          <w:szCs w:val="32"/>
        </w:rPr>
        <w:t>".</w:t>
      </w:r>
    </w:p>
    <w:p w14:paraId="0EBA35F1" w14:textId="77777777" w:rsidR="008266C5" w:rsidRPr="00E745E2" w:rsidRDefault="008266C5" w:rsidP="00DE2DD6">
      <w:pPr>
        <w:tabs>
          <w:tab w:val="left" w:pos="836"/>
        </w:tabs>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t>وفي السياق السعودي ومع التوجه نحو رفع كفاءة الإنفاق الحكومي وتحقيق رؤية 2030، فقد تبنّت العديد من الجهات الحكومية مفهوم الحوكمة بشكل يتلاءم مع احتياجات المشاريع الوطنية الكبرى، عبر اعتماد نماذج متكاملة تتماشى مع الممارسات العالمية، مثل النموذج المعتمد من مكتب إدارة المشاريع الوطني</w:t>
      </w:r>
      <w:r w:rsidRPr="00E745E2">
        <w:rPr>
          <w:rFonts w:ascii="Sakkal Majalla" w:hAnsi="Sakkal Majalla" w:cs="Sakkal Majalla"/>
          <w:sz w:val="32"/>
          <w:szCs w:val="32"/>
        </w:rPr>
        <w:t xml:space="preserve"> (NPMO)</w:t>
      </w:r>
      <w:r w:rsidRPr="00E745E2">
        <w:rPr>
          <w:rFonts w:ascii="Sakkal Majalla" w:hAnsi="Sakkal Majalla" w:cs="Sakkal Majalla"/>
          <w:sz w:val="32"/>
          <w:szCs w:val="32"/>
          <w:rtl/>
        </w:rPr>
        <w:t>، الذي يدمج بين المبادئ العالمية وخصوصية السياق المحلي في إدارة المشاريع</w:t>
      </w:r>
      <w:r w:rsidRPr="00E745E2">
        <w:rPr>
          <w:rFonts w:ascii="Sakkal Majalla" w:hAnsi="Sakkal Majalla" w:cs="Sakkal Majalla"/>
          <w:sz w:val="32"/>
          <w:szCs w:val="32"/>
        </w:rPr>
        <w:t>.</w:t>
      </w:r>
    </w:p>
    <w:p w14:paraId="18B40E22" w14:textId="77777777" w:rsidR="008266C5" w:rsidRPr="00E745E2" w:rsidRDefault="008266C5" w:rsidP="00DE2DD6">
      <w:pPr>
        <w:tabs>
          <w:tab w:val="left" w:pos="836"/>
        </w:tabs>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t>يتبين من هذا العرض أن حوكمة المشاريع ليست مجرد إجراءات أو أنظمة جامدة، بل هي ثقافة إدارية ومنهج متكامل لإدارة المشاريع بأعلى درجات الكفاءة والمساءلة، مع مراعاة السياق التنظيمي والاستراتيجي الذي تعمل فيه المؤسسة</w:t>
      </w:r>
      <w:r w:rsidRPr="00E745E2">
        <w:rPr>
          <w:rFonts w:ascii="Sakkal Majalla" w:hAnsi="Sakkal Majalla" w:cs="Sakkal Majalla"/>
          <w:sz w:val="32"/>
          <w:szCs w:val="32"/>
        </w:rPr>
        <w:t>.</w:t>
      </w:r>
    </w:p>
    <w:p w14:paraId="4E8EEEF0" w14:textId="77777777" w:rsidR="00DE2DD6" w:rsidRPr="00E745E2" w:rsidRDefault="009D266D" w:rsidP="00DE2DD6">
      <w:pPr>
        <w:tabs>
          <w:tab w:val="left" w:pos="836"/>
        </w:tabs>
        <w:spacing w:line="360" w:lineRule="auto"/>
        <w:jc w:val="both"/>
        <w:rPr>
          <w:rFonts w:ascii="Sakkal Majalla" w:hAnsi="Sakkal Majalla" w:cs="Sakkal Majalla"/>
          <w:b/>
          <w:bCs/>
          <w:sz w:val="32"/>
          <w:szCs w:val="32"/>
          <w:rtl/>
          <w:lang w:bidi="ar-EG"/>
        </w:rPr>
      </w:pPr>
      <w:r w:rsidRPr="00E745E2">
        <w:rPr>
          <w:rFonts w:ascii="Sakkal Majalla" w:hAnsi="Sakkal Majalla" w:cs="Sakkal Majalla"/>
          <w:b/>
          <w:bCs/>
          <w:sz w:val="32"/>
          <w:szCs w:val="32"/>
          <w:rtl/>
          <w:lang w:bidi="ar-EG"/>
        </w:rPr>
        <w:t xml:space="preserve">3.1.2. </w:t>
      </w:r>
      <w:r w:rsidR="00DE2DD6" w:rsidRPr="00E745E2">
        <w:rPr>
          <w:rStyle w:val="1Char"/>
          <w:rFonts w:ascii="Sakkal Majalla" w:eastAsia="Calibri" w:hAnsi="Sakkal Majalla" w:cs="Sakkal Majalla"/>
          <w:rtl/>
        </w:rPr>
        <w:t>أهمية حوكمة المشاريع</w:t>
      </w:r>
      <w:r w:rsidR="00DE2DD6" w:rsidRPr="00E745E2">
        <w:rPr>
          <w:rFonts w:ascii="Sakkal Majalla" w:hAnsi="Sakkal Majalla" w:cs="Sakkal Majalla"/>
          <w:b/>
          <w:bCs/>
          <w:sz w:val="32"/>
          <w:szCs w:val="32"/>
          <w:rtl/>
          <w:lang w:bidi="ar-EG"/>
        </w:rPr>
        <w:t>:</w:t>
      </w:r>
    </w:p>
    <w:p w14:paraId="5C715D0E" w14:textId="77777777" w:rsidR="00DE2DD6" w:rsidRPr="00E745E2" w:rsidRDefault="00DE2DD6" w:rsidP="00DE2DD6">
      <w:pPr>
        <w:tabs>
          <w:tab w:val="left" w:pos="836"/>
        </w:tabs>
        <w:spacing w:line="360" w:lineRule="auto"/>
        <w:ind w:firstLine="720"/>
        <w:jc w:val="both"/>
        <w:rPr>
          <w:rFonts w:ascii="Sakkal Majalla" w:hAnsi="Sakkal Majalla" w:cs="Sakkal Majalla" w:hint="cs"/>
          <w:sz w:val="32"/>
          <w:szCs w:val="32"/>
          <w:rtl/>
          <w:lang w:bidi="ar-EG"/>
        </w:rPr>
      </w:pPr>
      <w:r w:rsidRPr="00E745E2">
        <w:rPr>
          <w:rFonts w:ascii="Sakkal Majalla" w:hAnsi="Sakkal Majalla" w:cs="Sakkal Majalla"/>
          <w:sz w:val="32"/>
          <w:szCs w:val="32"/>
          <w:rtl/>
        </w:rPr>
        <w:t>تكمن أهمية حوكمة المشاريع في دورها الحيوي في مواجهة التحديات المعقدة التي تواجه تنفيذ المشاريع، لا سيما في القطاع الحكومي. فالعديد من المشاريع الحكومية تعاني من تعقيدات متعددة الأطراف، تشمل جهات تنفيذية مختلفة، ومقاولين متنوعين، ومراقبين ماليين وإداريين، بالإضافة إلى امتداد فترة تنفيذ طويلة قد تزيد من فرص التعقيدات والتأخيرات هنا تلعب الحوكمة دورًا رئيسيًا في تنسيق هذه الأطراف وضمان سير العمل بسلاسة</w:t>
      </w:r>
      <w:r w:rsidRPr="00E745E2">
        <w:rPr>
          <w:rFonts w:ascii="Sakkal Majalla" w:hAnsi="Sakkal Majalla" w:cs="Sakkal Majalla"/>
          <w:sz w:val="32"/>
          <w:szCs w:val="32"/>
        </w:rPr>
        <w:t>.</w:t>
      </w:r>
    </w:p>
    <w:p w14:paraId="040BC332" w14:textId="77777777" w:rsidR="00DE2DD6" w:rsidRPr="00E745E2" w:rsidRDefault="00DE2DD6" w:rsidP="00DE2DD6">
      <w:pPr>
        <w:tabs>
          <w:tab w:val="left" w:pos="836"/>
        </w:tabs>
        <w:spacing w:line="360" w:lineRule="auto"/>
        <w:ind w:firstLine="720"/>
        <w:jc w:val="both"/>
        <w:rPr>
          <w:rFonts w:ascii="Sakkal Majalla" w:hAnsi="Sakkal Majalla" w:cs="Sakkal Majalla" w:hint="cs"/>
          <w:sz w:val="32"/>
          <w:szCs w:val="32"/>
          <w:rtl/>
          <w:lang w:bidi="ar-EG"/>
        </w:rPr>
      </w:pPr>
      <w:r w:rsidRPr="00E745E2">
        <w:rPr>
          <w:rFonts w:ascii="Sakkal Majalla" w:hAnsi="Sakkal Majalla" w:cs="Sakkal Majalla"/>
          <w:sz w:val="32"/>
          <w:szCs w:val="32"/>
          <w:rtl/>
        </w:rPr>
        <w:t xml:space="preserve">علاوة على ذلك تُعد الحوكمة أداة فعالة لضبط الأداء وتحقيق الانسجام بين السياسات العليا والإجراءات التنفيذية، حيث تعمل على توحيد معايير العمل وتوحيد أساليب الرقابة والتقارير، ما يقلل </w:t>
      </w:r>
      <w:r w:rsidRPr="00E745E2">
        <w:rPr>
          <w:rFonts w:ascii="Sakkal Majalla" w:hAnsi="Sakkal Majalla" w:cs="Sakkal Majalla"/>
          <w:sz w:val="32"/>
          <w:szCs w:val="32"/>
          <w:rtl/>
        </w:rPr>
        <w:lastRenderedPageBreak/>
        <w:t>من الفجوات بين التخطيط والتنفيذ، ويساعد في الحد من المشكلات الشائعة مثل تجاوز الميزانيات المحددة أو التأخير في إنجاز المهام</w:t>
      </w:r>
      <w:r w:rsidRPr="00E745E2">
        <w:rPr>
          <w:rFonts w:ascii="Sakkal Majalla" w:hAnsi="Sakkal Majalla" w:cs="Sakkal Majalla"/>
          <w:sz w:val="32"/>
          <w:szCs w:val="32"/>
        </w:rPr>
        <w:t>.</w:t>
      </w:r>
    </w:p>
    <w:p w14:paraId="524C1839" w14:textId="77777777" w:rsidR="00DE2DD6" w:rsidRPr="00E745E2" w:rsidRDefault="00DE2DD6" w:rsidP="00DE2DD6">
      <w:pPr>
        <w:tabs>
          <w:tab w:val="left" w:pos="836"/>
        </w:tabs>
        <w:spacing w:line="360" w:lineRule="auto"/>
        <w:ind w:firstLine="720"/>
        <w:jc w:val="both"/>
        <w:rPr>
          <w:rFonts w:ascii="Sakkal Majalla" w:hAnsi="Sakkal Majalla" w:cs="Sakkal Majalla" w:hint="cs"/>
          <w:sz w:val="32"/>
          <w:szCs w:val="32"/>
          <w:rtl/>
          <w:lang w:bidi="ar-EG"/>
        </w:rPr>
      </w:pPr>
      <w:r w:rsidRPr="00E745E2">
        <w:rPr>
          <w:rFonts w:ascii="Sakkal Majalla" w:hAnsi="Sakkal Majalla" w:cs="Sakkal Majalla"/>
          <w:sz w:val="32"/>
          <w:szCs w:val="32"/>
          <w:rtl/>
        </w:rPr>
        <w:t>كما تساهم الحوكمة في تعزيز ثقة الجمهور والمستفيدين من المشاريع الحكومية في الجهات المنفذة، حيث توفر شفافية في الأداء، ومساءلة واضحة، وهو ما يعزز من مصداقية المؤسسة ويشجع على دعم أكبر لمشروعاتها، ويحقق بدوره الاستدامة في تحقيق النتائج المرجوة</w:t>
      </w:r>
      <w:r w:rsidRPr="00E745E2">
        <w:rPr>
          <w:rFonts w:ascii="Sakkal Majalla" w:hAnsi="Sakkal Majalla" w:cs="Sakkal Majalla"/>
          <w:sz w:val="32"/>
          <w:szCs w:val="32"/>
        </w:rPr>
        <w:t>.</w:t>
      </w:r>
    </w:p>
    <w:p w14:paraId="4C4A325A" w14:textId="77777777" w:rsidR="00DE2DD6" w:rsidRPr="00E745E2" w:rsidRDefault="00DE2DD6" w:rsidP="00DE2DD6">
      <w:pPr>
        <w:tabs>
          <w:tab w:val="left" w:pos="836"/>
        </w:tabs>
        <w:spacing w:line="360" w:lineRule="auto"/>
        <w:ind w:firstLine="720"/>
        <w:jc w:val="both"/>
        <w:rPr>
          <w:rFonts w:ascii="Sakkal Majalla" w:hAnsi="Sakkal Majalla" w:cs="Sakkal Majalla"/>
          <w:sz w:val="32"/>
          <w:szCs w:val="32"/>
          <w:rtl/>
        </w:rPr>
      </w:pPr>
      <w:r w:rsidRPr="00E745E2">
        <w:rPr>
          <w:rFonts w:ascii="Sakkal Majalla" w:hAnsi="Sakkal Majalla" w:cs="Sakkal Majalla"/>
          <w:sz w:val="32"/>
          <w:szCs w:val="32"/>
          <w:rtl/>
        </w:rPr>
        <w:t>وقد أكدت دراسة حديثة أجراها الشمري وآخرون (2023) على أن المشاريع الحكومية التي تطبق آليات حوكمة فعالة وواضحة تسجل معدلات أعلى في الالتزام بالجداول الزمنية والميزانيات المقررة، مقارنة بالمشاريع التي تفتقر إلى مثل هذه الآليات</w:t>
      </w:r>
      <w:r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ويؤكد هذا البحث العلمي الدور المحوري للحوكمة في تحسين جودة التنفيذ، والارتقاء بمستوى المشاريع الحكومية نحو تحقيق نتائج أكثر فعالية وكفاءة</w:t>
      </w:r>
      <w:r w:rsidRPr="00E745E2">
        <w:rPr>
          <w:rFonts w:ascii="Sakkal Majalla" w:hAnsi="Sakkal Majalla" w:cs="Sakkal Majalla"/>
          <w:sz w:val="32"/>
          <w:szCs w:val="32"/>
        </w:rPr>
        <w:t>.</w:t>
      </w:r>
    </w:p>
    <w:p w14:paraId="557A72E5" w14:textId="77777777" w:rsidR="00D13F26" w:rsidRPr="00E745E2" w:rsidRDefault="009D266D" w:rsidP="00DE2DD6">
      <w:pPr>
        <w:tabs>
          <w:tab w:val="left" w:pos="836"/>
        </w:tabs>
        <w:spacing w:line="360" w:lineRule="auto"/>
        <w:jc w:val="both"/>
        <w:rPr>
          <w:rFonts w:ascii="Sakkal Majalla" w:hAnsi="Sakkal Majalla" w:cs="Sakkal Majalla"/>
          <w:b/>
          <w:bCs/>
          <w:sz w:val="32"/>
          <w:szCs w:val="32"/>
          <w:rtl/>
          <w:lang w:bidi="ar-EG"/>
        </w:rPr>
      </w:pPr>
      <w:r w:rsidRPr="00E745E2">
        <w:rPr>
          <w:rFonts w:ascii="Sakkal Majalla" w:hAnsi="Sakkal Majalla" w:cs="Sakkal Majalla"/>
          <w:b/>
          <w:bCs/>
          <w:sz w:val="32"/>
          <w:szCs w:val="32"/>
          <w:rtl/>
          <w:lang w:bidi="ar-EG"/>
        </w:rPr>
        <w:t xml:space="preserve">4.1.2. </w:t>
      </w:r>
      <w:r w:rsidR="00DE2DD6" w:rsidRPr="00E745E2">
        <w:rPr>
          <w:rStyle w:val="1Char"/>
          <w:rFonts w:ascii="Sakkal Majalla" w:eastAsia="Calibri" w:hAnsi="Sakkal Majalla" w:cs="Sakkal Majalla"/>
          <w:rtl/>
        </w:rPr>
        <w:t>أهداف حوكمة المشاريع</w:t>
      </w:r>
      <w:r w:rsidR="00D13F26" w:rsidRPr="00E745E2">
        <w:rPr>
          <w:rFonts w:ascii="Sakkal Majalla" w:hAnsi="Sakkal Majalla" w:cs="Sakkal Majalla"/>
          <w:b/>
          <w:bCs/>
          <w:sz w:val="32"/>
          <w:szCs w:val="32"/>
          <w:rtl/>
          <w:lang w:bidi="ar-EG"/>
        </w:rPr>
        <w:t>:</w:t>
      </w:r>
    </w:p>
    <w:p w14:paraId="5596B0FA" w14:textId="77777777" w:rsidR="00726DFF" w:rsidRPr="00E745E2" w:rsidRDefault="00DE2DD6" w:rsidP="00726DFF">
      <w:pPr>
        <w:tabs>
          <w:tab w:val="left" w:pos="836"/>
        </w:tabs>
        <w:spacing w:line="360" w:lineRule="auto"/>
        <w:ind w:firstLine="720"/>
        <w:jc w:val="both"/>
        <w:rPr>
          <w:rFonts w:ascii="Sakkal Majalla" w:hAnsi="Sakkal Majalla" w:cs="Sakkal Majalla" w:hint="cs"/>
          <w:sz w:val="32"/>
          <w:szCs w:val="32"/>
          <w:rtl/>
          <w:lang w:bidi="ar-EG"/>
        </w:rPr>
      </w:pPr>
      <w:r w:rsidRPr="00E745E2">
        <w:rPr>
          <w:rFonts w:ascii="Sakkal Majalla" w:hAnsi="Sakkal Majalla" w:cs="Sakkal Majalla"/>
          <w:sz w:val="32"/>
          <w:szCs w:val="32"/>
          <w:rtl/>
        </w:rPr>
        <w:t>تهدف حوكمة المشاريع إلى تحقيق مجموعة من الأهداف الجوهرية التي تضمن نجاح المشروع واستدامته، وتنعكس إيجابًا على أداء المؤسسة ككل. من أهم هذه الأهداف هو ضمان توافق المشروع مع الأهداف الاستراتيجية للمؤسسة، إذ إن أي مشروع يُدار دون ربطه برؤية وأهداف المؤسسة قد يؤدي إلى تبديد الموارد أو تحقيق نتائج لا تخدم المصلحة العامة أو الاستراتيجية المؤسسية</w:t>
      </w:r>
      <w:r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لذلك تُركز الحوكمة على التأكد من أن جميع أنشطة المشروع تعزز تحقيق الأهداف الكبرى للمؤسسة وتتماشى مع خططها المستقبلية</w:t>
      </w:r>
      <w:r w:rsidR="00726DFF" w:rsidRPr="00E745E2">
        <w:rPr>
          <w:rFonts w:ascii="Sakkal Majalla" w:hAnsi="Sakkal Majalla" w:cs="Sakkal Majalla"/>
          <w:sz w:val="32"/>
          <w:szCs w:val="32"/>
        </w:rPr>
        <w:t>.</w:t>
      </w:r>
    </w:p>
    <w:p w14:paraId="11105558" w14:textId="77777777" w:rsidR="00726DFF" w:rsidRPr="00E745E2" w:rsidRDefault="00DE2DD6" w:rsidP="00726DFF">
      <w:pPr>
        <w:tabs>
          <w:tab w:val="left" w:pos="836"/>
        </w:tabs>
        <w:spacing w:line="360" w:lineRule="auto"/>
        <w:ind w:firstLine="720"/>
        <w:jc w:val="both"/>
        <w:rPr>
          <w:rFonts w:ascii="Sakkal Majalla" w:hAnsi="Sakkal Majalla" w:cs="Sakkal Majalla" w:hint="cs"/>
          <w:sz w:val="32"/>
          <w:szCs w:val="32"/>
          <w:rtl/>
          <w:lang w:bidi="ar-EG"/>
        </w:rPr>
      </w:pPr>
      <w:r w:rsidRPr="00E745E2">
        <w:rPr>
          <w:rFonts w:ascii="Sakkal Majalla" w:hAnsi="Sakkal Majalla" w:cs="Sakkal Majalla"/>
          <w:sz w:val="32"/>
          <w:szCs w:val="32"/>
          <w:rtl/>
        </w:rPr>
        <w:t>كما تسعى حوكمة المشاريع إلى تحسين عملية اتخاذ القرار، وذلك من خلال توفير هياكل واضحة للمساءلة والتقارير، مما يتيح لكل طرف من الأطراف المعنية معرفة مسؤولياته بدقة ووضوح</w:t>
      </w:r>
      <w:r w:rsidR="00726DFF"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تساعد هذه </w:t>
      </w:r>
      <w:r w:rsidRPr="00E745E2">
        <w:rPr>
          <w:rFonts w:ascii="Sakkal Majalla" w:hAnsi="Sakkal Majalla" w:cs="Sakkal Majalla"/>
          <w:sz w:val="32"/>
          <w:szCs w:val="32"/>
          <w:rtl/>
        </w:rPr>
        <w:lastRenderedPageBreak/>
        <w:t>الهياكل على الحد من الغموض والازدواجية، وتسرع من عملية اتخاذ القرارات السليمة والمستنيرة، وهو أمر حاسم في بيئات المشاريع المعقدة التي تتطلب التنسيق بين عدة جهات</w:t>
      </w:r>
      <w:r w:rsidR="00726DFF" w:rsidRPr="00E745E2">
        <w:rPr>
          <w:rFonts w:ascii="Sakkal Majalla" w:hAnsi="Sakkal Majalla" w:cs="Sakkal Majalla"/>
          <w:sz w:val="32"/>
          <w:szCs w:val="32"/>
        </w:rPr>
        <w:t>.</w:t>
      </w:r>
    </w:p>
    <w:p w14:paraId="3AA6C160" w14:textId="77777777" w:rsidR="00726DFF" w:rsidRPr="00E745E2" w:rsidRDefault="00DE2DD6" w:rsidP="00726DFF">
      <w:pPr>
        <w:tabs>
          <w:tab w:val="left" w:pos="836"/>
        </w:tabs>
        <w:spacing w:line="360" w:lineRule="auto"/>
        <w:ind w:firstLine="720"/>
        <w:jc w:val="both"/>
        <w:rPr>
          <w:rFonts w:ascii="Sakkal Majalla" w:hAnsi="Sakkal Majalla" w:cs="Sakkal Majalla" w:hint="cs"/>
          <w:sz w:val="32"/>
          <w:szCs w:val="32"/>
          <w:rtl/>
          <w:lang w:bidi="ar-EG"/>
        </w:rPr>
      </w:pPr>
      <w:r w:rsidRPr="00E745E2">
        <w:rPr>
          <w:rFonts w:ascii="Sakkal Majalla" w:hAnsi="Sakkal Majalla" w:cs="Sakkal Majalla"/>
          <w:sz w:val="32"/>
          <w:szCs w:val="32"/>
          <w:rtl/>
        </w:rPr>
        <w:t>بالإضافة إلى ذلك تهدف حوكمة المشاريع إلى تقليل المخاطر التي قد تعترض طريق التنفيذ، سواء كانت مخاطر تشغيلية مثل التأخير في الإنجاز، أو مخاطر مالية مثل تجاوز الميزانية المقررة عبر آليات الرقابة المستمرة، تستطيع الحوكمة الحد من الانحرافات وتحقيق الاستقرار في سير المشروع، مما يرفع من فرص نجاحه</w:t>
      </w:r>
      <w:r w:rsidR="00726DFF" w:rsidRPr="00E745E2">
        <w:rPr>
          <w:rFonts w:ascii="Sakkal Majalla" w:hAnsi="Sakkal Majalla" w:cs="Sakkal Majalla"/>
          <w:sz w:val="32"/>
          <w:szCs w:val="32"/>
        </w:rPr>
        <w:t>.</w:t>
      </w:r>
    </w:p>
    <w:p w14:paraId="2A554064" w14:textId="77777777" w:rsidR="00726DFF" w:rsidRPr="00E745E2" w:rsidRDefault="00DE2DD6" w:rsidP="00726DFF">
      <w:pPr>
        <w:tabs>
          <w:tab w:val="left" w:pos="836"/>
        </w:tabs>
        <w:spacing w:line="360" w:lineRule="auto"/>
        <w:ind w:firstLine="720"/>
        <w:jc w:val="both"/>
        <w:rPr>
          <w:rFonts w:ascii="Sakkal Majalla" w:hAnsi="Sakkal Majalla" w:cs="Sakkal Majalla" w:hint="cs"/>
          <w:sz w:val="32"/>
          <w:szCs w:val="32"/>
          <w:rtl/>
          <w:lang w:bidi="ar-EG"/>
        </w:rPr>
      </w:pPr>
      <w:r w:rsidRPr="00E745E2">
        <w:rPr>
          <w:rFonts w:ascii="Sakkal Majalla" w:hAnsi="Sakkal Majalla" w:cs="Sakkal Majalla"/>
          <w:sz w:val="32"/>
          <w:szCs w:val="32"/>
          <w:rtl/>
        </w:rPr>
        <w:t>علاوة على ذلك تركز الحوكمة على تعزيز جودة النتائج من خلال الالتزام بالمعايير والمواصفات المحددة مسبقًا، سواء كانت هذه المعايير تقنية أو إدارية</w:t>
      </w:r>
      <w:r w:rsidR="00726DFF"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فالتزام المشروع بهذه المعايير يضمن وصول المخرجات إلى المستوى المطلوب من الفعالية والتميز، وهو ما ينعكس إيجابيًا على رضا المستفيدين والجهات الرقابية</w:t>
      </w:r>
      <w:r w:rsidR="00726DFF" w:rsidRPr="00E745E2">
        <w:rPr>
          <w:rFonts w:ascii="Sakkal Majalla" w:hAnsi="Sakkal Majalla" w:cs="Sakkal Majalla"/>
          <w:sz w:val="32"/>
          <w:szCs w:val="32"/>
        </w:rPr>
        <w:t>.</w:t>
      </w:r>
    </w:p>
    <w:p w14:paraId="2393FEDE" w14:textId="77777777" w:rsidR="00DE2DD6" w:rsidRPr="00E745E2" w:rsidRDefault="00DE2DD6" w:rsidP="00726DFF">
      <w:pPr>
        <w:tabs>
          <w:tab w:val="left" w:pos="836"/>
        </w:tabs>
        <w:spacing w:line="360" w:lineRule="auto"/>
        <w:ind w:firstLine="720"/>
        <w:jc w:val="both"/>
        <w:rPr>
          <w:rFonts w:ascii="Sakkal Majalla" w:hAnsi="Sakkal Majalla" w:cs="Sakkal Majalla"/>
          <w:sz w:val="32"/>
          <w:szCs w:val="32"/>
          <w:rtl/>
        </w:rPr>
      </w:pPr>
      <w:r w:rsidRPr="00E745E2">
        <w:rPr>
          <w:rFonts w:ascii="Sakkal Majalla" w:hAnsi="Sakkal Majalla" w:cs="Sakkal Majalla"/>
          <w:sz w:val="32"/>
          <w:szCs w:val="32"/>
          <w:rtl/>
        </w:rPr>
        <w:t>وأخيرًا تسهم الحوكمة في تحسين استغلال الموارد وتحقيق الكفاءة التشغيلية، من خلال تنظيم عملية استخدام الموارد المالية والبشرية والتقنية بطريقة مدروسة ومنظمة، ما يقلل من الهدر ويعزز من القيمة المكتسبة من كل وحدة موارد يتم استثمارها في المشروع</w:t>
      </w:r>
      <w:r w:rsidRPr="00E745E2">
        <w:rPr>
          <w:rFonts w:ascii="Sakkal Majalla" w:hAnsi="Sakkal Majalla" w:cs="Sakkal Majalla"/>
          <w:sz w:val="32"/>
          <w:szCs w:val="32"/>
        </w:rPr>
        <w:t>.</w:t>
      </w:r>
    </w:p>
    <w:p w14:paraId="7FA54982" w14:textId="77777777" w:rsidR="00D13F26" w:rsidRPr="00E745E2" w:rsidRDefault="009D266D" w:rsidP="00DE2DD6">
      <w:pPr>
        <w:tabs>
          <w:tab w:val="left" w:pos="836"/>
        </w:tabs>
        <w:spacing w:line="360" w:lineRule="auto"/>
        <w:jc w:val="both"/>
        <w:rPr>
          <w:rFonts w:ascii="Sakkal Majalla" w:hAnsi="Sakkal Majalla" w:cs="Sakkal Majalla"/>
          <w:b/>
          <w:bCs/>
          <w:sz w:val="32"/>
          <w:szCs w:val="32"/>
          <w:rtl/>
        </w:rPr>
      </w:pPr>
      <w:r w:rsidRPr="00E745E2">
        <w:rPr>
          <w:rFonts w:ascii="Sakkal Majalla" w:hAnsi="Sakkal Majalla" w:cs="Sakkal Majalla"/>
          <w:b/>
          <w:bCs/>
          <w:sz w:val="32"/>
          <w:szCs w:val="32"/>
          <w:rtl/>
        </w:rPr>
        <w:t xml:space="preserve">5.1.2. </w:t>
      </w:r>
      <w:r w:rsidR="00D13F26" w:rsidRPr="00E745E2">
        <w:rPr>
          <w:rStyle w:val="1Char"/>
          <w:rFonts w:ascii="Sakkal Majalla" w:eastAsia="Calibri" w:hAnsi="Sakkal Majalla" w:cs="Sakkal Majalla"/>
          <w:rtl/>
        </w:rPr>
        <w:t xml:space="preserve">أبعاد </w:t>
      </w:r>
      <w:r w:rsidR="00DE2DD6" w:rsidRPr="00E745E2">
        <w:rPr>
          <w:rStyle w:val="1Char"/>
          <w:rFonts w:ascii="Sakkal Majalla" w:eastAsia="Calibri" w:hAnsi="Sakkal Majalla" w:cs="Sakkal Majalla"/>
          <w:rtl/>
        </w:rPr>
        <w:t>حوكمة المشاريع</w:t>
      </w:r>
      <w:r w:rsidR="00D13F26" w:rsidRPr="00E745E2">
        <w:rPr>
          <w:rFonts w:ascii="Sakkal Majalla" w:hAnsi="Sakkal Majalla" w:cs="Sakkal Majalla"/>
          <w:b/>
          <w:bCs/>
          <w:sz w:val="32"/>
          <w:szCs w:val="32"/>
          <w:rtl/>
        </w:rPr>
        <w:t>:</w:t>
      </w:r>
    </w:p>
    <w:p w14:paraId="03020FA5" w14:textId="77777777" w:rsidR="00DE2DD6" w:rsidRPr="00E745E2" w:rsidRDefault="00DE2DD6" w:rsidP="00726DFF">
      <w:pPr>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t>تتألف حوكمة المشاريع من مجموعة من الأبعاد المتكاملة التي تعمل معًا لتوفير إطار شامل للحكم الرشيد في إدارة المشاريع، وضمان تحقيقها لأهدافها بفعالية وكفاءة هذه الأبعاد لا تعمل بمعزل عن بعضها، بل تشكل شبكة مترابطة تدعم بعضها البعض، مما يسهم في تحسين جودة التنفيذ وتقليل المخاطر</w:t>
      </w:r>
      <w:r w:rsidR="00726DFF"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ومن أبرز هذه الأبعاد</w:t>
      </w:r>
      <w:r w:rsidRPr="00E745E2">
        <w:rPr>
          <w:rFonts w:ascii="Sakkal Majalla" w:hAnsi="Sakkal Majalla" w:cs="Sakkal Majalla"/>
          <w:sz w:val="32"/>
          <w:szCs w:val="32"/>
        </w:rPr>
        <w:t>:</w:t>
      </w:r>
    </w:p>
    <w:p w14:paraId="011ED389" w14:textId="77777777" w:rsidR="00DE2DD6" w:rsidRPr="00E745E2" w:rsidRDefault="00DE2DD6" w:rsidP="005A26AA">
      <w:pPr>
        <w:numPr>
          <w:ilvl w:val="1"/>
          <w:numId w:val="12"/>
        </w:numPr>
        <w:spacing w:line="360" w:lineRule="auto"/>
        <w:jc w:val="both"/>
        <w:rPr>
          <w:rFonts w:ascii="Sakkal Majalla" w:hAnsi="Sakkal Majalla" w:cs="Sakkal Majalla"/>
          <w:b/>
          <w:bCs/>
          <w:sz w:val="32"/>
          <w:szCs w:val="32"/>
        </w:rPr>
      </w:pPr>
      <w:r w:rsidRPr="00E745E2">
        <w:rPr>
          <w:rFonts w:ascii="Sakkal Majalla" w:hAnsi="Sakkal Majalla" w:cs="Sakkal Majalla"/>
          <w:b/>
          <w:bCs/>
          <w:sz w:val="32"/>
          <w:szCs w:val="32"/>
        </w:rPr>
        <w:lastRenderedPageBreak/>
        <w:t xml:space="preserve"> </w:t>
      </w:r>
      <w:r w:rsidRPr="00E745E2">
        <w:rPr>
          <w:rFonts w:ascii="Sakkal Majalla" w:hAnsi="Sakkal Majalla" w:cs="Sakkal Majalla"/>
          <w:b/>
          <w:bCs/>
          <w:sz w:val="32"/>
          <w:szCs w:val="32"/>
          <w:rtl/>
        </w:rPr>
        <w:t>الشفافية</w:t>
      </w:r>
    </w:p>
    <w:p w14:paraId="16A5D0CB" w14:textId="77777777" w:rsidR="00DE2DD6" w:rsidRPr="00E745E2" w:rsidRDefault="00DE2DD6" w:rsidP="00726DFF">
      <w:pPr>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t>يعد مبدأ الشفافية من الركائز الأساسية في حوكمة المشاريع، إذ يشير إلى وضوح وعلنية الإجراءات والقرارات المتعلقة بالمشروع، بحيث تكون المعلومات ذات الصلة متاحة لجميع الأطراف المعنية سواء كانوا مستفيدين أو جهات رقابية أو الإدارة العليا. تعزز الشفافية الثقة بين هذه الأطراف، وتقلل من فرص الفساد الإداري والمالي الذي قد ينشأ بسبب غياب المعلومات أو عدم وضوحها فعندما تكون جميع مراحل المشروع قابلة للرصد والمتابعة بشكل واضح، يصبح من السهل التعرف على مكامن الخلل واتخاذ الإجراءات التصحيحية بشكل سريع وفعال</w:t>
      </w:r>
      <w:r w:rsidR="00726DFF"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كما تساهم الشفافية في تعزيز الانفتاح على المراجعة الداخلية والخارجية، مما يدعم بيئة عمل قائمة على النزاهة والوضوح</w:t>
      </w:r>
      <w:r w:rsidRPr="00E745E2">
        <w:rPr>
          <w:rFonts w:ascii="Sakkal Majalla" w:hAnsi="Sakkal Majalla" w:cs="Sakkal Majalla"/>
          <w:sz w:val="32"/>
          <w:szCs w:val="32"/>
        </w:rPr>
        <w:t>.</w:t>
      </w:r>
    </w:p>
    <w:p w14:paraId="7247B1B0" w14:textId="77777777" w:rsidR="00DE2DD6" w:rsidRPr="00E745E2" w:rsidRDefault="00DE2DD6" w:rsidP="005A26AA">
      <w:pPr>
        <w:numPr>
          <w:ilvl w:val="1"/>
          <w:numId w:val="12"/>
        </w:numPr>
        <w:spacing w:line="360" w:lineRule="auto"/>
        <w:jc w:val="both"/>
        <w:rPr>
          <w:rFonts w:ascii="Sakkal Majalla" w:hAnsi="Sakkal Majalla" w:cs="Sakkal Majalla"/>
          <w:b/>
          <w:bCs/>
          <w:sz w:val="32"/>
          <w:szCs w:val="32"/>
        </w:rPr>
      </w:pPr>
      <w:r w:rsidRPr="00E745E2">
        <w:rPr>
          <w:rFonts w:ascii="Sakkal Majalla" w:hAnsi="Sakkal Majalla" w:cs="Sakkal Majalla"/>
          <w:b/>
          <w:bCs/>
          <w:sz w:val="32"/>
          <w:szCs w:val="32"/>
          <w:rtl/>
        </w:rPr>
        <w:t>المساءلة</w:t>
      </w:r>
    </w:p>
    <w:p w14:paraId="4378919F" w14:textId="77777777" w:rsidR="00DE2DD6" w:rsidRPr="00E745E2" w:rsidRDefault="00DE2DD6" w:rsidP="00726DFF">
      <w:pPr>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t>تُعد المساءلة بُعدًا حيويًا يضمن تحميل جميع الأطراف المعنية في المشروع مسؤولية أعمالهم وقراراتهم أمام الإدارة العليا، والمستفيدين، وأحيانًا المجتمع ككل</w:t>
      </w:r>
      <w:r w:rsidR="00726DFF"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تتطلب المساءلة وجود آليات واضحة لتتبع الأداء وتقييم النتائج، بالإضافة إلى تحديد المسؤوليات بوضوح لكل جهة أو فرد مشارك في تنفيذ المشروع</w:t>
      </w:r>
      <w:r w:rsidR="00726DFF"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ينعكس هذا البعد على رفع مستوى الانضباط والرقابة الذاتية بين العاملين، حيث يدرك كل منهم أن أدائه سيتم تقييمه ومحاسبته، مما يدفع نحو الالتزام والمعايير المهنية</w:t>
      </w:r>
      <w:r w:rsidR="00726DFF"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كذلك تعزز المساءلة من القدرة على تصحيح المسار في حال حدوث أي انحرافات، وتسهم في بناء ثقافة عمل مسؤولة وشفافة</w:t>
      </w:r>
      <w:r w:rsidRPr="00E745E2">
        <w:rPr>
          <w:rFonts w:ascii="Sakkal Majalla" w:hAnsi="Sakkal Majalla" w:cs="Sakkal Majalla"/>
          <w:sz w:val="32"/>
          <w:szCs w:val="32"/>
        </w:rPr>
        <w:t>.</w:t>
      </w:r>
    </w:p>
    <w:p w14:paraId="03776758" w14:textId="77777777" w:rsidR="00DE2DD6" w:rsidRPr="00E745E2" w:rsidRDefault="00DE2DD6" w:rsidP="005A26AA">
      <w:pPr>
        <w:numPr>
          <w:ilvl w:val="1"/>
          <w:numId w:val="12"/>
        </w:numPr>
        <w:spacing w:line="360" w:lineRule="auto"/>
        <w:jc w:val="both"/>
        <w:rPr>
          <w:rFonts w:ascii="Sakkal Majalla" w:hAnsi="Sakkal Majalla" w:cs="Sakkal Majalla"/>
          <w:b/>
          <w:bCs/>
          <w:sz w:val="32"/>
          <w:szCs w:val="32"/>
        </w:rPr>
      </w:pPr>
      <w:r w:rsidRPr="00E745E2">
        <w:rPr>
          <w:rFonts w:ascii="Sakkal Majalla" w:hAnsi="Sakkal Majalla" w:cs="Sakkal Majalla"/>
          <w:b/>
          <w:bCs/>
          <w:sz w:val="32"/>
          <w:szCs w:val="32"/>
        </w:rPr>
        <w:t xml:space="preserve"> </w:t>
      </w:r>
      <w:r w:rsidRPr="00E745E2">
        <w:rPr>
          <w:rFonts w:ascii="Sakkal Majalla" w:hAnsi="Sakkal Majalla" w:cs="Sakkal Majalla"/>
          <w:b/>
          <w:bCs/>
          <w:sz w:val="32"/>
          <w:szCs w:val="32"/>
          <w:rtl/>
        </w:rPr>
        <w:t>إدارة المخاطر</w:t>
      </w:r>
    </w:p>
    <w:p w14:paraId="16C441A2" w14:textId="77777777" w:rsidR="00DE2DD6" w:rsidRPr="00E745E2" w:rsidRDefault="00DE2DD6" w:rsidP="00726DFF">
      <w:pPr>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t xml:space="preserve">تلعب إدارة المخاطر دورًا جوهريًا في حوكمة المشاريع، حيث تركز على عملية منهجية لتحديد وتحليل المخاطر المحتملة التي قد تواجه تنفيذ المشروع، سواء كانت مخاطر مالية، تشغيلية، تقنية، أو بيئية. لا يقتصر هذا البعد على التعرف على المخاطر فقط، بل يمتد إلى تطوير استراتيجيات وإجراءات </w:t>
      </w:r>
      <w:r w:rsidRPr="00E745E2">
        <w:rPr>
          <w:rFonts w:ascii="Sakkal Majalla" w:hAnsi="Sakkal Majalla" w:cs="Sakkal Majalla"/>
          <w:sz w:val="32"/>
          <w:szCs w:val="32"/>
          <w:rtl/>
        </w:rPr>
        <w:lastRenderedPageBreak/>
        <w:t>فعالة للحد من تأثيرها السلبي أو تجنبها تمامًا. يساعد هذا النهج على تحقيق استقرار سير المشروع وتقليل المفاجآت التي قد تعرقل الإنجاز أو تؤدي إلى تجاوز التكاليف</w:t>
      </w:r>
      <w:r w:rsidR="00726DFF"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علاوة على ذلك فإن وجود خطة واضحة لإدارة المخاطر يعزز ثقة الجهات الممولة والمستفيدين، ويضمن استمرارية التنفيذ ضمن المعايير المحددة</w:t>
      </w:r>
      <w:r w:rsidRPr="00E745E2">
        <w:rPr>
          <w:rFonts w:ascii="Sakkal Majalla" w:hAnsi="Sakkal Majalla" w:cs="Sakkal Majalla"/>
          <w:sz w:val="32"/>
          <w:szCs w:val="32"/>
        </w:rPr>
        <w:t>.</w:t>
      </w:r>
    </w:p>
    <w:p w14:paraId="0216B334" w14:textId="77777777" w:rsidR="00DE2DD6" w:rsidRPr="00E745E2" w:rsidRDefault="00DE2DD6" w:rsidP="005A26AA">
      <w:pPr>
        <w:numPr>
          <w:ilvl w:val="1"/>
          <w:numId w:val="12"/>
        </w:numPr>
        <w:spacing w:line="360" w:lineRule="auto"/>
        <w:jc w:val="both"/>
        <w:rPr>
          <w:rFonts w:ascii="Sakkal Majalla" w:hAnsi="Sakkal Majalla" w:cs="Sakkal Majalla"/>
          <w:b/>
          <w:bCs/>
          <w:sz w:val="32"/>
          <w:szCs w:val="32"/>
        </w:rPr>
      </w:pPr>
      <w:r w:rsidRPr="00E745E2">
        <w:rPr>
          <w:rFonts w:ascii="Sakkal Majalla" w:hAnsi="Sakkal Majalla" w:cs="Sakkal Majalla"/>
          <w:b/>
          <w:bCs/>
          <w:sz w:val="32"/>
          <w:szCs w:val="32"/>
          <w:rtl/>
        </w:rPr>
        <w:t>الامتثال والرقابة</w:t>
      </w:r>
    </w:p>
    <w:p w14:paraId="3BE59314" w14:textId="77777777" w:rsidR="00726DFF" w:rsidRPr="00E745E2" w:rsidRDefault="00DE2DD6" w:rsidP="00726DFF">
      <w:pPr>
        <w:spacing w:line="360" w:lineRule="auto"/>
        <w:ind w:firstLine="720"/>
        <w:jc w:val="both"/>
        <w:rPr>
          <w:rFonts w:ascii="Sakkal Majalla" w:hAnsi="Sakkal Majalla" w:cs="Sakkal Majalla" w:hint="cs"/>
          <w:sz w:val="32"/>
          <w:szCs w:val="32"/>
          <w:rtl/>
          <w:lang w:bidi="ar-EG"/>
        </w:rPr>
      </w:pPr>
      <w:r w:rsidRPr="00E745E2">
        <w:rPr>
          <w:rFonts w:ascii="Sakkal Majalla" w:hAnsi="Sakkal Majalla" w:cs="Sakkal Majalla"/>
          <w:sz w:val="32"/>
          <w:szCs w:val="32"/>
          <w:rtl/>
        </w:rPr>
        <w:t>يتضمن هذا البعد الالتزام الكامل بالقوانين واللوائح والأنظمة المحلية والدولية ذات الصلة، بالإضافة إلى اتباع المعايير الفنية والإدارية التي تضمن جودة تنفيذ المشروع</w:t>
      </w:r>
      <w:r w:rsidR="00726DFF"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تشمل آليات الامتثال إجراء تدقيق ومراجعات دورية على مختلف مراحل المشروع، وذلك لضمان الالتزام بالخطط المحددة ومعايير الجودة</w:t>
      </w:r>
      <w:r w:rsidR="00726DFF" w:rsidRPr="00E745E2">
        <w:rPr>
          <w:rFonts w:ascii="Sakkal Majalla" w:hAnsi="Sakkal Majalla" w:cs="Sakkal Majalla" w:hint="cs"/>
          <w:sz w:val="32"/>
          <w:szCs w:val="32"/>
          <w:rtl/>
        </w:rPr>
        <w:t>، كما</w:t>
      </w:r>
      <w:r w:rsidRPr="00E745E2">
        <w:rPr>
          <w:rFonts w:ascii="Sakkal Majalla" w:hAnsi="Sakkal Majalla" w:cs="Sakkal Majalla"/>
          <w:sz w:val="32"/>
          <w:szCs w:val="32"/>
          <w:rtl/>
        </w:rPr>
        <w:t xml:space="preserve"> تعد هذه الرقابة ضرورية لكشف الأخطاء والانحرافات مبكرًا، واتخاذ الإجراءات التصحيحية المناسبة</w:t>
      </w:r>
      <w:r w:rsidR="00726DFF"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كما تضمن الامتثال أن يتم تنفيذ المشروع في إطار قانوني وأخلاقي يرفع من مصداقيته ويساعد على تحقيق النتائج المرجوة دون تعريض المؤسسة لمخاطر قانونية أو مالية وعبر هذه الآليات، تتكامل جهود الحوكمة لضمان سلامة وجودة العمل، بما يخدم المصلحة العامة ويحقق الاستخدام الأمثل للموارد</w:t>
      </w:r>
      <w:r w:rsidRPr="00E745E2">
        <w:rPr>
          <w:rFonts w:ascii="Sakkal Majalla" w:hAnsi="Sakkal Majalla" w:cs="Sakkal Majalla"/>
          <w:sz w:val="32"/>
          <w:szCs w:val="32"/>
        </w:rPr>
        <w:t>.</w:t>
      </w:r>
    </w:p>
    <w:p w14:paraId="71484127" w14:textId="77777777" w:rsidR="00DE2DD6" w:rsidRPr="00E745E2" w:rsidRDefault="00726DFF" w:rsidP="00726DFF">
      <w:pPr>
        <w:spacing w:line="360" w:lineRule="auto"/>
        <w:ind w:firstLine="720"/>
        <w:jc w:val="both"/>
        <w:rPr>
          <w:rFonts w:ascii="Sakkal Majalla" w:hAnsi="Sakkal Majalla" w:cs="Sakkal Majalla" w:hint="cs"/>
          <w:sz w:val="32"/>
          <w:szCs w:val="32"/>
          <w:rtl/>
          <w:lang w:bidi="ar-EG"/>
        </w:rPr>
      </w:pPr>
      <w:r w:rsidRPr="00E745E2">
        <w:rPr>
          <w:rFonts w:ascii="Sakkal Majalla" w:hAnsi="Sakkal Majalla" w:cs="Sakkal Majalla" w:hint="cs"/>
          <w:sz w:val="32"/>
          <w:szCs w:val="32"/>
          <w:rtl/>
        </w:rPr>
        <w:t>ت</w:t>
      </w:r>
      <w:r w:rsidR="00DE2DD6" w:rsidRPr="00E745E2">
        <w:rPr>
          <w:rFonts w:ascii="Sakkal Majalla" w:hAnsi="Sakkal Majalla" w:cs="Sakkal Majalla"/>
          <w:sz w:val="32"/>
          <w:szCs w:val="32"/>
          <w:rtl/>
        </w:rPr>
        <w:t>شكل هذه الأبعاد معًا إطارًا متكاملاً يسمح للمؤسسات الحكومية وغير الحكومية بتحقيق أعلى مستويات الكفاءة والفعالية في إدارة مشاريعها، مع الحفاظ على الشفافية، والمساءلة، والالتزام بالمعايير، وتقليل المخاطر التي قد تواجه التنفيذ</w:t>
      </w:r>
      <w:r w:rsidRPr="00E745E2">
        <w:rPr>
          <w:rFonts w:ascii="Sakkal Majalla" w:hAnsi="Sakkal Majalla" w:cs="Sakkal Majalla" w:hint="cs"/>
          <w:sz w:val="32"/>
          <w:szCs w:val="32"/>
          <w:rtl/>
        </w:rPr>
        <w:t>،</w:t>
      </w:r>
      <w:r w:rsidR="00DE2DD6" w:rsidRPr="00E745E2">
        <w:rPr>
          <w:rFonts w:ascii="Sakkal Majalla" w:hAnsi="Sakkal Majalla" w:cs="Sakkal Majalla"/>
          <w:sz w:val="32"/>
          <w:szCs w:val="32"/>
          <w:rtl/>
        </w:rPr>
        <w:t xml:space="preserve"> ويُعتبر فهم هذه الأبعاد والعمل على تطبيقها بفعالية من أبرز عوامل نجاح أي مشروع في بيئات العمل الحديثة والمعقدة</w:t>
      </w:r>
      <w:r w:rsidR="00DE2DD6" w:rsidRPr="00E745E2">
        <w:rPr>
          <w:rFonts w:ascii="Sakkal Majalla" w:hAnsi="Sakkal Majalla" w:cs="Sakkal Majalla"/>
          <w:sz w:val="32"/>
          <w:szCs w:val="32"/>
        </w:rPr>
        <w:t>.</w:t>
      </w:r>
    </w:p>
    <w:p w14:paraId="7BF872AB" w14:textId="77777777" w:rsidR="00726DFF" w:rsidRPr="00E745E2" w:rsidRDefault="00726DFF" w:rsidP="00726DFF">
      <w:pPr>
        <w:spacing w:line="360" w:lineRule="auto"/>
        <w:ind w:firstLine="720"/>
        <w:jc w:val="both"/>
        <w:rPr>
          <w:rFonts w:ascii="Sakkal Majalla" w:hAnsi="Sakkal Majalla" w:cs="Sakkal Majalla" w:hint="cs"/>
          <w:sz w:val="32"/>
          <w:szCs w:val="32"/>
          <w:rtl/>
          <w:lang w:bidi="ar-EG"/>
        </w:rPr>
      </w:pPr>
    </w:p>
    <w:p w14:paraId="055413EB" w14:textId="77777777" w:rsidR="00726DFF" w:rsidRPr="00E745E2" w:rsidRDefault="00726DFF" w:rsidP="00726DFF">
      <w:pPr>
        <w:spacing w:line="360" w:lineRule="auto"/>
        <w:ind w:firstLine="720"/>
        <w:jc w:val="both"/>
        <w:rPr>
          <w:rFonts w:ascii="Sakkal Majalla" w:hAnsi="Sakkal Majalla" w:cs="Sakkal Majalla" w:hint="cs"/>
          <w:sz w:val="32"/>
          <w:szCs w:val="32"/>
          <w:rtl/>
          <w:lang w:bidi="ar-EG"/>
        </w:rPr>
      </w:pPr>
    </w:p>
    <w:p w14:paraId="058CD359" w14:textId="77777777" w:rsidR="00726DFF" w:rsidRPr="00E745E2" w:rsidRDefault="00726DFF" w:rsidP="00726DFF">
      <w:pPr>
        <w:spacing w:line="360" w:lineRule="auto"/>
        <w:jc w:val="both"/>
        <w:rPr>
          <w:rFonts w:ascii="Sakkal Majalla" w:hAnsi="Sakkal Majalla" w:cs="Sakkal Majalla" w:hint="cs"/>
          <w:b/>
          <w:bCs/>
          <w:sz w:val="32"/>
          <w:szCs w:val="32"/>
          <w:rtl/>
          <w:lang w:bidi="ar-EG"/>
        </w:rPr>
      </w:pPr>
      <w:r w:rsidRPr="00E745E2">
        <w:rPr>
          <w:rFonts w:ascii="Sakkal Majalla" w:hAnsi="Sakkal Majalla" w:cs="Sakkal Majalla" w:hint="cs"/>
          <w:b/>
          <w:bCs/>
          <w:sz w:val="32"/>
          <w:szCs w:val="32"/>
          <w:rtl/>
          <w:lang w:bidi="ar-EG"/>
        </w:rPr>
        <w:t>6.1.2 نماذج الحوكمة في إدارة المشاريع</w:t>
      </w:r>
    </w:p>
    <w:p w14:paraId="0694C0EC" w14:textId="77777777" w:rsidR="00726DFF" w:rsidRPr="00E745E2" w:rsidRDefault="00726DFF" w:rsidP="00726DFF">
      <w:pPr>
        <w:spacing w:line="360" w:lineRule="auto"/>
        <w:ind w:firstLine="720"/>
        <w:jc w:val="both"/>
        <w:rPr>
          <w:rFonts w:ascii="Sakkal Majalla" w:hAnsi="Sakkal Majalla" w:cs="Sakkal Majalla"/>
          <w:sz w:val="32"/>
          <w:szCs w:val="32"/>
          <w:lang w:bidi="ar-EG"/>
        </w:rPr>
      </w:pPr>
      <w:r w:rsidRPr="00E745E2">
        <w:rPr>
          <w:rFonts w:ascii="Sakkal Majalla" w:hAnsi="Sakkal Majalla" w:cs="Sakkal Majalla"/>
          <w:sz w:val="32"/>
          <w:szCs w:val="32"/>
          <w:rtl/>
        </w:rPr>
        <w:lastRenderedPageBreak/>
        <w:t>تُعد نماذج حوكمة المشاريع أُطُرًا مرجعية تُستخدم عالميًا لتوجيه إدارة المشاريع وضمان تنفيذها بكفاءة وفعالية، مع تحقيق الأهداف الاستراتيجية للمؤسسات</w:t>
      </w:r>
      <w:r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وتختلف هذه النماذج بحسب طبيعة المشاريع والقطاعات التي تُطبق فيها، لكنها تشترك في مبادئ الحوكمة الأساسية مثل الشفافية، المساءلة، وإدارة المخاطر. فيما يلي تفصيل لأبرز النماذج العالمية والمحلية المستخدمة في حوكمة المشاريع</w:t>
      </w:r>
      <w:r w:rsidRPr="00E745E2">
        <w:rPr>
          <w:rFonts w:ascii="Sakkal Majalla" w:hAnsi="Sakkal Majalla" w:cs="Sakkal Majalla"/>
          <w:sz w:val="32"/>
          <w:szCs w:val="32"/>
          <w:lang w:bidi="ar-EG"/>
        </w:rPr>
        <w:t>:</w:t>
      </w:r>
    </w:p>
    <w:p w14:paraId="13B9CB12" w14:textId="77777777" w:rsidR="00726DFF" w:rsidRPr="00E745E2" w:rsidRDefault="00726DFF" w:rsidP="005A26AA">
      <w:pPr>
        <w:numPr>
          <w:ilvl w:val="1"/>
          <w:numId w:val="6"/>
        </w:numPr>
        <w:spacing w:line="360" w:lineRule="auto"/>
        <w:jc w:val="both"/>
        <w:rPr>
          <w:rFonts w:ascii="Sakkal Majalla" w:hAnsi="Sakkal Majalla" w:cs="Sakkal Majalla"/>
          <w:b/>
          <w:bCs/>
          <w:sz w:val="32"/>
          <w:szCs w:val="32"/>
          <w:lang w:bidi="ar-EG"/>
        </w:rPr>
      </w:pPr>
      <w:r w:rsidRPr="00E745E2">
        <w:rPr>
          <w:rFonts w:ascii="Sakkal Majalla" w:hAnsi="Sakkal Majalla" w:cs="Sakkal Majalla"/>
          <w:b/>
          <w:bCs/>
          <w:sz w:val="32"/>
          <w:szCs w:val="32"/>
          <w:lang w:bidi="ar-EG"/>
        </w:rPr>
        <w:t xml:space="preserve"> </w:t>
      </w:r>
      <w:r w:rsidRPr="00E745E2">
        <w:rPr>
          <w:rFonts w:ascii="Sakkal Majalla" w:hAnsi="Sakkal Majalla" w:cs="Sakkal Majalla"/>
          <w:b/>
          <w:bCs/>
          <w:sz w:val="32"/>
          <w:szCs w:val="32"/>
          <w:rtl/>
        </w:rPr>
        <w:t>نموذج معهد إدارة المشاريع</w:t>
      </w:r>
      <w:r w:rsidRPr="00E745E2">
        <w:rPr>
          <w:rFonts w:ascii="Sakkal Majalla" w:hAnsi="Sakkal Majalla" w:cs="Sakkal Majalla"/>
          <w:b/>
          <w:bCs/>
          <w:sz w:val="32"/>
          <w:szCs w:val="32"/>
          <w:lang w:bidi="ar-EG"/>
        </w:rPr>
        <w:t xml:space="preserve"> (PMI)</w:t>
      </w:r>
    </w:p>
    <w:p w14:paraId="59B020E4" w14:textId="77777777" w:rsidR="00726DFF" w:rsidRPr="00E745E2" w:rsidRDefault="00726DFF" w:rsidP="00726DFF">
      <w:pPr>
        <w:spacing w:line="360" w:lineRule="auto"/>
        <w:ind w:firstLine="720"/>
        <w:jc w:val="both"/>
        <w:rPr>
          <w:rFonts w:ascii="Sakkal Majalla" w:hAnsi="Sakkal Majalla" w:cs="Sakkal Majalla"/>
          <w:sz w:val="32"/>
          <w:szCs w:val="32"/>
          <w:lang w:bidi="ar-EG"/>
        </w:rPr>
      </w:pPr>
      <w:r w:rsidRPr="00E745E2">
        <w:rPr>
          <w:rFonts w:ascii="Sakkal Majalla" w:hAnsi="Sakkal Majalla" w:cs="Sakkal Majalla"/>
          <w:sz w:val="32"/>
          <w:szCs w:val="32"/>
          <w:rtl/>
        </w:rPr>
        <w:t>يُعتبر نموذج معهد إدارة المشاريع</w:t>
      </w:r>
      <w:r w:rsidRPr="00E745E2">
        <w:rPr>
          <w:rFonts w:ascii="Sakkal Majalla" w:hAnsi="Sakkal Majalla" w:cs="Sakkal Majalla"/>
          <w:sz w:val="32"/>
          <w:szCs w:val="32"/>
          <w:lang w:bidi="ar-EG"/>
        </w:rPr>
        <w:t xml:space="preserve"> (Project Management Institute) </w:t>
      </w:r>
      <w:r w:rsidRPr="00E745E2">
        <w:rPr>
          <w:rFonts w:ascii="Sakkal Majalla" w:hAnsi="Sakkal Majalla" w:cs="Sakkal Majalla"/>
          <w:sz w:val="32"/>
          <w:szCs w:val="32"/>
          <w:rtl/>
        </w:rPr>
        <w:t>من أكثر النماذج انتشارًا واعتمادًا عالميًا في مجال حوكمة المشاريع، حيث يقدم إطارًا متكاملاً يُدمج الحوكمة في جميع مراحل دورة حياة المشروع</w:t>
      </w:r>
      <w:r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يركز هذا النموذج على عدة عناصر رئيسية منها تشكيل لجان مراجعة دورية لضمان متابعة سير المشروع وفقًا للخطط الزمنية والمالية وجودة الأداء</w:t>
      </w:r>
      <w:r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كما يشدد على توثيق جميع القرارات والمستندات المتعلقة بالمشروع لضمان وضوح الإجراءات والشفافية</w:t>
      </w:r>
      <w:r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علاوة على ذلك يربط النموذج بين الأداء الفعلي للمشروع والأهداف الاستراتيجية للمؤسسة، ما يضمن أن تكون كل خطوة من خطوات التنفيذ متماشية مع الرؤية العامة، ويتيح الفرصة لاتخاذ قرارات مبنية على بيانات دقيقة تساعد في تقليل الانحرافات وتحقيق أفضل النتائج</w:t>
      </w:r>
      <w:r w:rsidRPr="00E745E2">
        <w:rPr>
          <w:rFonts w:ascii="Sakkal Majalla" w:hAnsi="Sakkal Majalla" w:cs="Sakkal Majalla"/>
          <w:sz w:val="32"/>
          <w:szCs w:val="32"/>
          <w:lang w:bidi="ar-EG"/>
        </w:rPr>
        <w:t>.</w:t>
      </w:r>
    </w:p>
    <w:p w14:paraId="54EAC33D" w14:textId="77777777" w:rsidR="00726DFF" w:rsidRPr="00E745E2" w:rsidRDefault="00726DFF" w:rsidP="005A26AA">
      <w:pPr>
        <w:numPr>
          <w:ilvl w:val="1"/>
          <w:numId w:val="6"/>
        </w:numPr>
        <w:spacing w:line="360" w:lineRule="auto"/>
        <w:jc w:val="both"/>
        <w:rPr>
          <w:rFonts w:ascii="Sakkal Majalla" w:hAnsi="Sakkal Majalla" w:cs="Sakkal Majalla"/>
          <w:b/>
          <w:bCs/>
          <w:sz w:val="32"/>
          <w:szCs w:val="32"/>
          <w:lang w:bidi="ar-EG"/>
        </w:rPr>
      </w:pPr>
      <w:r w:rsidRPr="00E745E2">
        <w:rPr>
          <w:rFonts w:ascii="Sakkal Majalla" w:hAnsi="Sakkal Majalla" w:cs="Sakkal Majalla"/>
          <w:b/>
          <w:bCs/>
          <w:sz w:val="32"/>
          <w:szCs w:val="32"/>
          <w:rtl/>
        </w:rPr>
        <w:t>نموذج</w:t>
      </w:r>
      <w:r w:rsidRPr="00E745E2">
        <w:rPr>
          <w:rFonts w:ascii="Sakkal Majalla" w:hAnsi="Sakkal Majalla" w:cs="Sakkal Majalla"/>
          <w:b/>
          <w:bCs/>
          <w:sz w:val="32"/>
          <w:szCs w:val="32"/>
          <w:lang w:bidi="ar-EG"/>
        </w:rPr>
        <w:t xml:space="preserve"> COBIT</w:t>
      </w:r>
    </w:p>
    <w:p w14:paraId="4D50D107" w14:textId="77777777" w:rsidR="00726DFF" w:rsidRPr="00E745E2" w:rsidRDefault="00726DFF" w:rsidP="00726DFF">
      <w:pPr>
        <w:spacing w:line="360" w:lineRule="auto"/>
        <w:ind w:firstLine="720"/>
        <w:jc w:val="both"/>
        <w:rPr>
          <w:rFonts w:ascii="Sakkal Majalla" w:hAnsi="Sakkal Majalla" w:cs="Sakkal Majalla"/>
          <w:sz w:val="32"/>
          <w:szCs w:val="32"/>
          <w:lang w:bidi="ar-EG"/>
        </w:rPr>
      </w:pPr>
      <w:r w:rsidRPr="00E745E2">
        <w:rPr>
          <w:rFonts w:ascii="Sakkal Majalla" w:hAnsi="Sakkal Majalla" w:cs="Sakkal Majalla"/>
          <w:sz w:val="32"/>
          <w:szCs w:val="32"/>
          <w:rtl/>
        </w:rPr>
        <w:t>يُستخدم نموذج</w:t>
      </w:r>
      <w:r w:rsidRPr="00E745E2">
        <w:rPr>
          <w:rFonts w:ascii="Sakkal Majalla" w:hAnsi="Sakkal Majalla" w:cs="Sakkal Majalla"/>
          <w:sz w:val="32"/>
          <w:szCs w:val="32"/>
          <w:lang w:bidi="ar-EG"/>
        </w:rPr>
        <w:t xml:space="preserve"> COBIT (Control Objectives for Information and Related Technologies) </w:t>
      </w:r>
      <w:r w:rsidRPr="00E745E2">
        <w:rPr>
          <w:rFonts w:ascii="Sakkal Majalla" w:hAnsi="Sakkal Majalla" w:cs="Sakkal Majalla"/>
          <w:sz w:val="32"/>
          <w:szCs w:val="32"/>
          <w:rtl/>
        </w:rPr>
        <w:t>بشكل رئيسي في المشاريع التي تعتمد على التكنولوجيا، خاصة تلك التي تتضمن أنظمة معلومات وحلول رقمية معقدة</w:t>
      </w:r>
      <w:r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يربط هذا النموذج بين الأداء التكنولوجي وحوكمة الأعمال، ويركز على تقديم إطار عمل شامل للرقابة الإدارية التي تضمن تحقيق الأهداف التشغيلية مع الالتزام بالمعايير الأمنية والقانونية. يتضمن</w:t>
      </w:r>
      <w:r w:rsidRPr="00E745E2">
        <w:rPr>
          <w:rFonts w:ascii="Sakkal Majalla" w:hAnsi="Sakkal Majalla" w:cs="Sakkal Majalla"/>
          <w:sz w:val="32"/>
          <w:szCs w:val="32"/>
          <w:lang w:bidi="ar-EG"/>
        </w:rPr>
        <w:t xml:space="preserve"> COBIT </w:t>
      </w:r>
      <w:r w:rsidRPr="00E745E2">
        <w:rPr>
          <w:rFonts w:ascii="Sakkal Majalla" w:hAnsi="Sakkal Majalla" w:cs="Sakkal Majalla"/>
          <w:sz w:val="32"/>
          <w:szCs w:val="32"/>
          <w:rtl/>
        </w:rPr>
        <w:t xml:space="preserve">مجموعة من الممارسات والعمليات التي تساعد على ضمان الاستخدام الأمثل </w:t>
      </w:r>
      <w:r w:rsidRPr="00E745E2">
        <w:rPr>
          <w:rFonts w:ascii="Sakkal Majalla" w:hAnsi="Sakkal Majalla" w:cs="Sakkal Majalla"/>
          <w:sz w:val="32"/>
          <w:szCs w:val="32"/>
          <w:rtl/>
        </w:rPr>
        <w:lastRenderedPageBreak/>
        <w:t xml:space="preserve">للتكنولوجيا، وتحسين الأداء، وإدارة المخاطر المرتبطة بالتقنيات الحديثة، مثل الأمن </w:t>
      </w:r>
      <w:proofErr w:type="spellStart"/>
      <w:r w:rsidRPr="00E745E2">
        <w:rPr>
          <w:rFonts w:ascii="Sakkal Majalla" w:hAnsi="Sakkal Majalla" w:cs="Sakkal Majalla"/>
          <w:sz w:val="32"/>
          <w:szCs w:val="32"/>
          <w:rtl/>
        </w:rPr>
        <w:t>السيبراني</w:t>
      </w:r>
      <w:proofErr w:type="spellEnd"/>
      <w:r w:rsidRPr="00E745E2">
        <w:rPr>
          <w:rFonts w:ascii="Sakkal Majalla" w:hAnsi="Sakkal Majalla" w:cs="Sakkal Majalla"/>
          <w:sz w:val="32"/>
          <w:szCs w:val="32"/>
          <w:rtl/>
        </w:rPr>
        <w:t xml:space="preserve"> وحماية البيانات</w:t>
      </w:r>
      <w:r w:rsidRPr="00E745E2">
        <w:rPr>
          <w:rFonts w:ascii="Sakkal Majalla" w:hAnsi="Sakkal Majalla" w:cs="Sakkal Majalla" w:hint="cs"/>
          <w:sz w:val="32"/>
          <w:szCs w:val="32"/>
          <w:rtl/>
        </w:rPr>
        <w:t>، كما</w:t>
      </w:r>
      <w:r w:rsidRPr="00E745E2">
        <w:rPr>
          <w:rFonts w:ascii="Sakkal Majalla" w:hAnsi="Sakkal Majalla" w:cs="Sakkal Majalla"/>
          <w:sz w:val="32"/>
          <w:szCs w:val="32"/>
          <w:rtl/>
        </w:rPr>
        <w:t xml:space="preserve"> يتميز هذا النموذج بكونه يوفر أدوات تقييم فعالة تمكن الجهات الحكومية والخاصة من متابعة جودة المشاريع التقنية وتكاملها مع أهداف العمل الكبرى</w:t>
      </w:r>
      <w:r w:rsidRPr="00E745E2">
        <w:rPr>
          <w:rFonts w:ascii="Sakkal Majalla" w:hAnsi="Sakkal Majalla" w:cs="Sakkal Majalla"/>
          <w:sz w:val="32"/>
          <w:szCs w:val="32"/>
          <w:lang w:bidi="ar-EG"/>
        </w:rPr>
        <w:t>.</w:t>
      </w:r>
    </w:p>
    <w:p w14:paraId="306FD987" w14:textId="77777777" w:rsidR="00726DFF" w:rsidRPr="00E745E2" w:rsidRDefault="00726DFF" w:rsidP="005A26AA">
      <w:pPr>
        <w:numPr>
          <w:ilvl w:val="1"/>
          <w:numId w:val="6"/>
        </w:numPr>
        <w:spacing w:line="360" w:lineRule="auto"/>
        <w:jc w:val="both"/>
        <w:rPr>
          <w:rFonts w:ascii="Sakkal Majalla" w:hAnsi="Sakkal Majalla" w:cs="Sakkal Majalla"/>
          <w:b/>
          <w:bCs/>
          <w:sz w:val="32"/>
          <w:szCs w:val="32"/>
          <w:lang w:bidi="ar-EG"/>
        </w:rPr>
      </w:pPr>
      <w:r w:rsidRPr="00E745E2">
        <w:rPr>
          <w:rFonts w:ascii="Sakkal Majalla" w:hAnsi="Sakkal Majalla" w:cs="Sakkal Majalla"/>
          <w:b/>
          <w:bCs/>
          <w:sz w:val="32"/>
          <w:szCs w:val="32"/>
          <w:lang w:bidi="ar-EG"/>
        </w:rPr>
        <w:t xml:space="preserve"> </w:t>
      </w:r>
      <w:r w:rsidRPr="00E745E2">
        <w:rPr>
          <w:rFonts w:ascii="Sakkal Majalla" w:hAnsi="Sakkal Majalla" w:cs="Sakkal Majalla"/>
          <w:b/>
          <w:bCs/>
          <w:sz w:val="32"/>
          <w:szCs w:val="32"/>
          <w:rtl/>
        </w:rPr>
        <w:t>نموذج مكتب إدارة المشاريع الوطني</w:t>
      </w:r>
      <w:r w:rsidRPr="00E745E2">
        <w:rPr>
          <w:rFonts w:ascii="Sakkal Majalla" w:hAnsi="Sakkal Majalla" w:cs="Sakkal Majalla"/>
          <w:b/>
          <w:bCs/>
          <w:sz w:val="32"/>
          <w:szCs w:val="32"/>
          <w:lang w:bidi="ar-EG"/>
        </w:rPr>
        <w:t xml:space="preserve"> (NPMO) – </w:t>
      </w:r>
      <w:r w:rsidRPr="00E745E2">
        <w:rPr>
          <w:rFonts w:ascii="Sakkal Majalla" w:hAnsi="Sakkal Majalla" w:cs="Sakkal Majalla"/>
          <w:b/>
          <w:bCs/>
          <w:sz w:val="32"/>
          <w:szCs w:val="32"/>
          <w:rtl/>
        </w:rPr>
        <w:t>المملكة العربية السعودية</w:t>
      </w:r>
    </w:p>
    <w:p w14:paraId="4DF8DDAB" w14:textId="77777777" w:rsidR="00726DFF" w:rsidRPr="00E745E2" w:rsidRDefault="00726DFF" w:rsidP="00726DFF">
      <w:pPr>
        <w:spacing w:line="360" w:lineRule="auto"/>
        <w:ind w:firstLine="720"/>
        <w:jc w:val="both"/>
        <w:rPr>
          <w:rFonts w:ascii="Sakkal Majalla" w:hAnsi="Sakkal Majalla" w:cs="Sakkal Majalla" w:hint="cs"/>
          <w:sz w:val="32"/>
          <w:szCs w:val="32"/>
          <w:rtl/>
          <w:lang w:bidi="ar-EG"/>
        </w:rPr>
      </w:pPr>
      <w:r w:rsidRPr="00E745E2">
        <w:rPr>
          <w:rFonts w:ascii="Sakkal Majalla" w:hAnsi="Sakkal Majalla" w:cs="Sakkal Majalla"/>
          <w:sz w:val="32"/>
          <w:szCs w:val="32"/>
          <w:rtl/>
        </w:rPr>
        <w:t>يُعد نموذج مكتب إدارة المشاريع الوطني</w:t>
      </w:r>
      <w:r w:rsidRPr="00E745E2">
        <w:rPr>
          <w:rFonts w:ascii="Sakkal Majalla" w:hAnsi="Sakkal Majalla" w:cs="Sakkal Majalla"/>
          <w:sz w:val="32"/>
          <w:szCs w:val="32"/>
          <w:lang w:bidi="ar-EG"/>
        </w:rPr>
        <w:t xml:space="preserve"> (National Project Management Office) </w:t>
      </w:r>
      <w:r w:rsidRPr="00E745E2">
        <w:rPr>
          <w:rFonts w:ascii="Sakkal Majalla" w:hAnsi="Sakkal Majalla" w:cs="Sakkal Majalla"/>
          <w:sz w:val="32"/>
          <w:szCs w:val="32"/>
          <w:rtl/>
        </w:rPr>
        <w:t>من التطبيقات المحلية الهامة التي تهدف إلى توحيد وتطوير حوكمة المشاريع في القطاع الحكومي السعودي</w:t>
      </w:r>
      <w:r w:rsidRPr="00E745E2">
        <w:rPr>
          <w:rFonts w:ascii="Sakkal Majalla" w:hAnsi="Sakkal Majalla" w:cs="Sakkal Majalla" w:hint="cs"/>
          <w:sz w:val="32"/>
          <w:szCs w:val="32"/>
          <w:rtl/>
        </w:rPr>
        <w:t>، كما</w:t>
      </w:r>
      <w:r w:rsidRPr="00E745E2">
        <w:rPr>
          <w:rFonts w:ascii="Sakkal Majalla" w:hAnsi="Sakkal Majalla" w:cs="Sakkal Majalla"/>
          <w:sz w:val="32"/>
          <w:szCs w:val="32"/>
          <w:rtl/>
        </w:rPr>
        <w:t xml:space="preserve"> يُوفر هذا النموذج إطارًا وطنيًا موحدًا لتقييم ومتابعة أداء المشاريع الحكومية بما يتوافق مع المعايير العالمية ومتطلبات الدولة</w:t>
      </w:r>
      <w:r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يرتبط النموذج بشكل وثيق بأهداف "رؤية السعودية 2030"، التي تركز على تعزيز كفاءة الإنفاق الحكومي وتحقيق التنمية المستدامة</w:t>
      </w:r>
      <w:r w:rsidRPr="00E745E2">
        <w:rPr>
          <w:rFonts w:ascii="Sakkal Majalla" w:hAnsi="Sakkal Majalla" w:cs="Sakkal Majalla" w:hint="cs"/>
          <w:sz w:val="32"/>
          <w:szCs w:val="32"/>
          <w:rtl/>
        </w:rPr>
        <w:t>، كما</w:t>
      </w:r>
      <w:r w:rsidRPr="00E745E2">
        <w:rPr>
          <w:rFonts w:ascii="Sakkal Majalla" w:hAnsi="Sakkal Majalla" w:cs="Sakkal Majalla"/>
          <w:sz w:val="32"/>
          <w:szCs w:val="32"/>
          <w:rtl/>
        </w:rPr>
        <w:t xml:space="preserve"> يتضمن إطار</w:t>
      </w:r>
      <w:r w:rsidRPr="00E745E2">
        <w:rPr>
          <w:rFonts w:ascii="Sakkal Majalla" w:hAnsi="Sakkal Majalla" w:cs="Sakkal Majalla"/>
          <w:sz w:val="32"/>
          <w:szCs w:val="32"/>
          <w:lang w:bidi="ar-EG"/>
        </w:rPr>
        <w:t xml:space="preserve"> NPMO </w:t>
      </w:r>
      <w:r w:rsidRPr="00E745E2">
        <w:rPr>
          <w:rFonts w:ascii="Sakkal Majalla" w:hAnsi="Sakkal Majalla" w:cs="Sakkal Majalla"/>
          <w:sz w:val="32"/>
          <w:szCs w:val="32"/>
          <w:rtl/>
        </w:rPr>
        <w:t>آليات لتوحيد سياسات وإجراءات إدارة المشاريع، وتطبيق نظام تقييم دوري يضمن الالتزام بالخطط الزمنية والميزانيات والجودة</w:t>
      </w:r>
      <w:r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كما يعزز التعاون بين الجهات الحكومية المختلفة، ويوفر قاعدة بيانات مركزية لمتابعة تقدم المشاريع وأدائها، مما يسهل عملية اتخاذ القرار الاستراتيجي ويعزز من جودة التنفيذ عبر توفير مؤشرات أداء رئيسية موحدة</w:t>
      </w:r>
      <w:r w:rsidRPr="00E745E2">
        <w:rPr>
          <w:rFonts w:ascii="Sakkal Majalla" w:hAnsi="Sakkal Majalla" w:cs="Sakkal Majalla"/>
          <w:sz w:val="32"/>
          <w:szCs w:val="32"/>
          <w:lang w:bidi="ar-EG"/>
        </w:rPr>
        <w:t>.</w:t>
      </w:r>
    </w:p>
    <w:p w14:paraId="5F5CC9DA" w14:textId="77777777" w:rsidR="00726DFF" w:rsidRPr="00E745E2" w:rsidRDefault="00726DFF" w:rsidP="00726DFF">
      <w:pPr>
        <w:spacing w:line="360" w:lineRule="auto"/>
        <w:ind w:firstLine="720"/>
        <w:jc w:val="both"/>
        <w:rPr>
          <w:rFonts w:ascii="Sakkal Majalla" w:hAnsi="Sakkal Majalla" w:cs="Sakkal Majalla"/>
          <w:sz w:val="32"/>
          <w:szCs w:val="32"/>
          <w:lang w:bidi="ar-EG"/>
        </w:rPr>
      </w:pPr>
      <w:r w:rsidRPr="00E745E2">
        <w:rPr>
          <w:rFonts w:ascii="Sakkal Majalla" w:hAnsi="Sakkal Majalla" w:cs="Sakkal Majalla"/>
          <w:sz w:val="32"/>
          <w:szCs w:val="32"/>
          <w:rtl/>
        </w:rPr>
        <w:t>تقدم هذه النماذج المختلفة رؤى وأدوات متخصصة تتناسب مع طبيعة وحجم المشاريع التي تُطبق عليها، سواء كانت تقليدية أو تقنية، محلية أو دولية</w:t>
      </w:r>
      <w:r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ويُعد اختيار النموذج المناسب لبيئة العمل من العوامل الحاسمة التي تضمن نجاح حوكمة المشاريع وتحقيق الأهداف المرجوة بفعالية وكفاءة</w:t>
      </w:r>
      <w:r w:rsidRPr="00E745E2">
        <w:rPr>
          <w:rFonts w:ascii="Sakkal Majalla" w:hAnsi="Sakkal Majalla" w:cs="Sakkal Majalla"/>
          <w:sz w:val="32"/>
          <w:szCs w:val="32"/>
          <w:lang w:bidi="ar-EG"/>
        </w:rPr>
        <w:t>.</w:t>
      </w:r>
    </w:p>
    <w:p w14:paraId="05B89D25" w14:textId="77777777" w:rsidR="00726DFF" w:rsidRPr="00E745E2" w:rsidRDefault="00726DFF" w:rsidP="00726DFF">
      <w:pPr>
        <w:spacing w:line="360" w:lineRule="auto"/>
        <w:jc w:val="both"/>
        <w:rPr>
          <w:rFonts w:ascii="Sakkal Majalla" w:hAnsi="Sakkal Majalla" w:cs="Sakkal Majalla"/>
          <w:sz w:val="32"/>
          <w:szCs w:val="32"/>
          <w:lang w:bidi="ar-EG"/>
        </w:rPr>
      </w:pPr>
    </w:p>
    <w:p w14:paraId="16714BF7" w14:textId="77777777" w:rsidR="00C33C61" w:rsidRPr="00E745E2" w:rsidRDefault="00C33C61" w:rsidP="00EA798E">
      <w:pPr>
        <w:pStyle w:val="1"/>
        <w:spacing w:line="360" w:lineRule="auto"/>
        <w:jc w:val="center"/>
        <w:rPr>
          <w:rFonts w:ascii="Sakkal Majalla" w:hAnsi="Sakkal Majalla" w:cs="Sakkal Majalla"/>
          <w:rtl/>
          <w:lang w:bidi="ar-EG"/>
        </w:rPr>
      </w:pPr>
      <w:bookmarkStart w:id="14" w:name="_Toc198844700"/>
      <w:r w:rsidRPr="00E745E2">
        <w:rPr>
          <w:rFonts w:ascii="Sakkal Majalla" w:hAnsi="Sakkal Majalla" w:cs="Sakkal Majalla"/>
          <w:rtl/>
          <w:lang w:bidi="ar-EG"/>
        </w:rPr>
        <w:t xml:space="preserve">المبحث الثاني </w:t>
      </w:r>
      <w:r w:rsidR="00EA798E" w:rsidRPr="00E745E2">
        <w:rPr>
          <w:rFonts w:ascii="Sakkal Majalla" w:hAnsi="Sakkal Majalla" w:cs="Sakkal Majalla" w:hint="cs"/>
          <w:rtl/>
          <w:lang w:bidi="ar-EG"/>
        </w:rPr>
        <w:t>جودة تنفيذ المشاريع</w:t>
      </w:r>
      <w:bookmarkEnd w:id="14"/>
    </w:p>
    <w:p w14:paraId="137C0D10" w14:textId="77777777" w:rsidR="00C33C61" w:rsidRPr="00E745E2" w:rsidRDefault="009D266D" w:rsidP="00DE2DD6">
      <w:pPr>
        <w:tabs>
          <w:tab w:val="left" w:pos="836"/>
        </w:tabs>
        <w:spacing w:line="360" w:lineRule="auto"/>
        <w:ind w:firstLine="720"/>
        <w:rPr>
          <w:rFonts w:ascii="Sakkal Majalla" w:hAnsi="Sakkal Majalla" w:cs="Sakkal Majalla"/>
          <w:sz w:val="32"/>
          <w:szCs w:val="32"/>
          <w:rtl/>
          <w:lang w:bidi="ar-EG"/>
        </w:rPr>
      </w:pPr>
      <w:r w:rsidRPr="00E745E2">
        <w:rPr>
          <w:rFonts w:ascii="Sakkal Majalla" w:hAnsi="Sakkal Majalla" w:cs="Sakkal Majalla"/>
          <w:sz w:val="32"/>
          <w:szCs w:val="32"/>
          <w:rtl/>
          <w:lang w:bidi="ar-EG"/>
        </w:rPr>
        <w:t xml:space="preserve">1.2.2. </w:t>
      </w:r>
      <w:r w:rsidR="008257F7" w:rsidRPr="00E745E2">
        <w:rPr>
          <w:rStyle w:val="1Char"/>
          <w:rFonts w:ascii="Sakkal Majalla" w:eastAsia="Calibri" w:hAnsi="Sakkal Majalla" w:cs="Sakkal Majalla"/>
          <w:rtl/>
        </w:rPr>
        <w:t>مق</w:t>
      </w:r>
      <w:r w:rsidR="00C33C61" w:rsidRPr="00E745E2">
        <w:rPr>
          <w:rStyle w:val="1Char"/>
          <w:rFonts w:ascii="Sakkal Majalla" w:eastAsia="Calibri" w:hAnsi="Sakkal Majalla" w:cs="Sakkal Majalla"/>
          <w:rtl/>
        </w:rPr>
        <w:t>د</w:t>
      </w:r>
      <w:r w:rsidR="008257F7" w:rsidRPr="00E745E2">
        <w:rPr>
          <w:rStyle w:val="1Char"/>
          <w:rFonts w:ascii="Sakkal Majalla" w:eastAsia="Calibri" w:hAnsi="Sakkal Majalla" w:cs="Sakkal Majalla"/>
          <w:rtl/>
        </w:rPr>
        <w:t>مة</w:t>
      </w:r>
      <w:r w:rsidR="00C33C61" w:rsidRPr="00E745E2">
        <w:rPr>
          <w:rFonts w:ascii="Sakkal Majalla" w:hAnsi="Sakkal Majalla" w:cs="Sakkal Majalla"/>
          <w:sz w:val="32"/>
          <w:szCs w:val="32"/>
          <w:rtl/>
          <w:lang w:bidi="ar-EG"/>
        </w:rPr>
        <w:t>:</w:t>
      </w:r>
    </w:p>
    <w:p w14:paraId="190DD97C" w14:textId="77777777" w:rsidR="00EA798E" w:rsidRPr="00E745E2" w:rsidRDefault="00EA798E" w:rsidP="00EA798E">
      <w:pPr>
        <w:tabs>
          <w:tab w:val="left" w:pos="836"/>
        </w:tabs>
        <w:spacing w:line="360" w:lineRule="auto"/>
        <w:ind w:firstLine="720"/>
        <w:jc w:val="both"/>
        <w:rPr>
          <w:rFonts w:ascii="Sakkal Majalla" w:hAnsi="Sakkal Majalla" w:cs="Sakkal Majalla" w:hint="cs"/>
          <w:sz w:val="32"/>
          <w:szCs w:val="32"/>
          <w:rtl/>
          <w:lang w:bidi="ar-AE"/>
        </w:rPr>
      </w:pPr>
      <w:r w:rsidRPr="00E745E2">
        <w:rPr>
          <w:rFonts w:ascii="Sakkal Majalla" w:hAnsi="Sakkal Majalla" w:cs="Sakkal Majalla"/>
          <w:sz w:val="32"/>
          <w:szCs w:val="32"/>
          <w:rtl/>
        </w:rPr>
        <w:lastRenderedPageBreak/>
        <w:t>تُعد جودة تنفيذ المشاريع من الركائز الأساسية التي تحدد نجاح أو فشل أي مشروع، سواء كان في القطاع الحكومي أو الخاص فهي تعبر عن مدى التزام عملية التنفيذ بالمواصفات والمعايير المحددة مسبقًا، ومدى تحقيق الأهداف المرجوة ضمن الوقت والتكلفة والجودة المتفق عليها</w:t>
      </w:r>
      <w:r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ويُعتبر الحفاظ على جودة التنفيذ عاملًا محوريًا في تعزيز رضا المستفيدين، وتحقيق الكفاءة الاقتصادية، والاستدامة في النتائج وفي ظل التعقيدات المتزايدة التي تواجه المشاريع الحكومية في المملكة العربية السعودية، أصبح ضمان جودة التنفيذ ضرورة ملحة لضمان تحقيق الأهداف الاستراتيجية الوطنية، خاصة في ظل المشاريع الكبرى المرتبطة بـرؤية 2030</w:t>
      </w:r>
      <w:r w:rsidRPr="00E745E2">
        <w:rPr>
          <w:rFonts w:ascii="Sakkal Majalla" w:hAnsi="Sakkal Majalla" w:cs="Sakkal Majalla"/>
          <w:sz w:val="32"/>
          <w:szCs w:val="32"/>
          <w:lang w:bidi="ar-AE"/>
        </w:rPr>
        <w:t>".</w:t>
      </w:r>
    </w:p>
    <w:p w14:paraId="435D2624" w14:textId="77777777" w:rsidR="00EA798E" w:rsidRPr="00E745E2" w:rsidRDefault="00EA798E" w:rsidP="00EA798E">
      <w:pPr>
        <w:tabs>
          <w:tab w:val="left" w:pos="836"/>
        </w:tabs>
        <w:spacing w:line="360" w:lineRule="auto"/>
        <w:ind w:firstLine="720"/>
        <w:jc w:val="both"/>
        <w:rPr>
          <w:rFonts w:ascii="Sakkal Majalla" w:hAnsi="Sakkal Majalla" w:cs="Sakkal Majalla"/>
          <w:sz w:val="32"/>
          <w:szCs w:val="32"/>
          <w:lang w:bidi="ar-AE"/>
        </w:rPr>
      </w:pPr>
      <w:r w:rsidRPr="00E745E2">
        <w:rPr>
          <w:rFonts w:ascii="Sakkal Majalla" w:hAnsi="Sakkal Majalla" w:cs="Sakkal Majalla" w:hint="cs"/>
          <w:sz w:val="32"/>
          <w:szCs w:val="32"/>
          <w:rtl/>
          <w:lang w:bidi="ar-AE"/>
        </w:rPr>
        <w:t>و</w:t>
      </w:r>
      <w:r w:rsidRPr="00E745E2">
        <w:rPr>
          <w:rFonts w:ascii="Sakkal Majalla" w:hAnsi="Sakkal Majalla" w:cs="Sakkal Majalla"/>
          <w:sz w:val="32"/>
          <w:szCs w:val="32"/>
          <w:rtl/>
        </w:rPr>
        <w:t>تتنوع مفاهيم الجودة في تنفيذ المشاريع وتختلف أبعادها ومؤشرات قياسها حسب طبيعة المشروع ومتطلباته، لكن هناك اتفاق عام على أن الجودة تشمل الالتزام بالمواصفات الفنية، والالتزام بالجداول الزمنية، والحفاظ على التكلفة المخططة، فضلاً عن ضمان سلامة العمليات وتحقيق رضا الأطراف المعنية</w:t>
      </w:r>
      <w:r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وتواجه المشاريع الحكومية تحديات كبيرة في الحفاظ على جودة التنفيذ نتيجة التعقيدات الإدارية، واختلاف الأطراف المعنية، وطول فترة التنفيذ، الأمر الذي يستوجب وجود آليات واضحة وفعالة لضبط الجودة خلال كافة مراحل المشروع</w:t>
      </w:r>
      <w:r w:rsidRPr="00E745E2">
        <w:rPr>
          <w:rFonts w:ascii="Sakkal Majalla" w:hAnsi="Sakkal Majalla" w:cs="Sakkal Majalla"/>
          <w:sz w:val="32"/>
          <w:szCs w:val="32"/>
          <w:lang w:bidi="ar-AE"/>
        </w:rPr>
        <w:t>.</w:t>
      </w:r>
    </w:p>
    <w:p w14:paraId="678D007A" w14:textId="77777777" w:rsidR="009D266D" w:rsidRPr="00E745E2" w:rsidRDefault="00906A5A" w:rsidP="00EA798E">
      <w:pPr>
        <w:tabs>
          <w:tab w:val="left" w:pos="836"/>
        </w:tabs>
        <w:spacing w:line="360" w:lineRule="auto"/>
        <w:rPr>
          <w:rFonts w:ascii="Sakkal Majalla" w:hAnsi="Sakkal Majalla" w:cs="Sakkal Majalla"/>
          <w:sz w:val="32"/>
          <w:szCs w:val="32"/>
          <w:lang w:bidi="ar-EG"/>
        </w:rPr>
      </w:pPr>
      <w:r w:rsidRPr="00E745E2">
        <w:rPr>
          <w:rFonts w:ascii="Sakkal Majalla" w:hAnsi="Sakkal Majalla" w:cs="Sakkal Majalla"/>
          <w:sz w:val="32"/>
          <w:szCs w:val="32"/>
          <w:rtl/>
          <w:lang w:bidi="ar-EG"/>
        </w:rPr>
        <w:t xml:space="preserve">2.2.2. </w:t>
      </w:r>
      <w:r w:rsidR="009D266D" w:rsidRPr="00E745E2">
        <w:rPr>
          <w:rStyle w:val="1Char"/>
          <w:rFonts w:ascii="Sakkal Majalla" w:eastAsia="Calibri" w:hAnsi="Sakkal Majalla" w:cs="Sakkal Majalla"/>
          <w:rtl/>
        </w:rPr>
        <w:t xml:space="preserve">تعريف </w:t>
      </w:r>
      <w:r w:rsidR="00EA798E" w:rsidRPr="00E745E2">
        <w:rPr>
          <w:rStyle w:val="1Char"/>
          <w:rFonts w:ascii="Sakkal Majalla" w:eastAsia="Calibri" w:hAnsi="Sakkal Majalla" w:cs="Sakkal Majalla" w:hint="cs"/>
          <w:rtl/>
        </w:rPr>
        <w:t>جودة التنفيذ</w:t>
      </w:r>
      <w:r w:rsidR="009D266D" w:rsidRPr="00E745E2">
        <w:rPr>
          <w:rFonts w:ascii="Sakkal Majalla" w:hAnsi="Sakkal Majalla" w:cs="Sakkal Majalla"/>
          <w:sz w:val="32"/>
          <w:szCs w:val="32"/>
          <w:rtl/>
          <w:lang w:bidi="ar-EG"/>
        </w:rPr>
        <w:t>:</w:t>
      </w:r>
    </w:p>
    <w:p w14:paraId="27583A83" w14:textId="77777777" w:rsidR="00EA798E" w:rsidRPr="00E745E2" w:rsidRDefault="00EA798E" w:rsidP="00EA798E">
      <w:pPr>
        <w:tabs>
          <w:tab w:val="left" w:pos="836"/>
        </w:tabs>
        <w:spacing w:line="360" w:lineRule="auto"/>
        <w:ind w:firstLine="720"/>
        <w:jc w:val="both"/>
        <w:rPr>
          <w:rFonts w:ascii="Sakkal Majalla" w:hAnsi="Sakkal Majalla" w:cs="Sakkal Majalla"/>
          <w:sz w:val="32"/>
          <w:szCs w:val="32"/>
          <w:lang w:bidi="ar-AE"/>
        </w:rPr>
      </w:pPr>
      <w:r w:rsidRPr="00E745E2">
        <w:rPr>
          <w:rFonts w:ascii="Sakkal Majalla" w:hAnsi="Sakkal Majalla" w:cs="Sakkal Majalla"/>
          <w:sz w:val="32"/>
          <w:szCs w:val="32"/>
          <w:rtl/>
        </w:rPr>
        <w:t>جودة تنفيذ المشاريع تُعد من المفاهيم الجوهرية التي ترتكز عليها إدارة المشاريع لضمان نجاحها وتحقيق أهدافها المرجوة</w:t>
      </w:r>
      <w:r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بشكل عام تعني جودة التنفيذ الالتزام الصارم بمجموعة من المعايير والإجراءات المقررة مسبقًا والتي تهدف إلى ضمان أن يتم تنفيذ المشروع وفقًا للمواصفات الفنية المتفق عليها، والجدول الزمني المحدد، والميزانية المخصصة له</w:t>
      </w:r>
      <w:r w:rsidRPr="00E745E2">
        <w:rPr>
          <w:rFonts w:ascii="Sakkal Majalla" w:hAnsi="Sakkal Majalla" w:cs="Sakkal Majalla" w:hint="cs"/>
          <w:sz w:val="32"/>
          <w:szCs w:val="32"/>
          <w:rtl/>
        </w:rPr>
        <w:t xml:space="preserve">، </w:t>
      </w:r>
      <w:r w:rsidRPr="00E745E2">
        <w:rPr>
          <w:rFonts w:ascii="Sakkal Majalla" w:hAnsi="Sakkal Majalla" w:cs="Sakkal Majalla"/>
          <w:sz w:val="32"/>
          <w:szCs w:val="32"/>
          <w:rtl/>
        </w:rPr>
        <w:t xml:space="preserve">فالجودة ليست مجرد تطبيق عشوائي للإجراءات، بل هي منظومة </w:t>
      </w:r>
      <w:r w:rsidRPr="00E745E2">
        <w:rPr>
          <w:rFonts w:ascii="Sakkal Majalla" w:hAnsi="Sakkal Majalla" w:cs="Sakkal Majalla"/>
          <w:sz w:val="32"/>
          <w:szCs w:val="32"/>
          <w:rtl/>
        </w:rPr>
        <w:lastRenderedPageBreak/>
        <w:t>متكاملة تشمل كل عناصر العملية التنفيذية بدءًا من التخطيط مرورًا بالتنفيذ وانتهاءً بالتسليم، بحيث تلبي جميع المخرجات توقعات وأهداف أصحاب المصلحة</w:t>
      </w:r>
      <w:r w:rsidRPr="00E745E2">
        <w:rPr>
          <w:rFonts w:ascii="Sakkal Majalla" w:hAnsi="Sakkal Majalla" w:cs="Sakkal Majalla"/>
          <w:sz w:val="32"/>
          <w:szCs w:val="32"/>
          <w:lang w:bidi="ar-AE"/>
        </w:rPr>
        <w:t>.</w:t>
      </w:r>
    </w:p>
    <w:p w14:paraId="7EC98688" w14:textId="77777777" w:rsidR="00EA798E" w:rsidRPr="00E745E2" w:rsidRDefault="00EA798E" w:rsidP="00EA798E">
      <w:pPr>
        <w:tabs>
          <w:tab w:val="left" w:pos="836"/>
        </w:tabs>
        <w:spacing w:line="360" w:lineRule="auto"/>
        <w:ind w:firstLine="720"/>
        <w:jc w:val="both"/>
        <w:rPr>
          <w:rFonts w:ascii="Sakkal Majalla" w:hAnsi="Sakkal Majalla" w:cs="Sakkal Majalla"/>
          <w:sz w:val="32"/>
          <w:szCs w:val="32"/>
          <w:lang w:bidi="ar-AE"/>
        </w:rPr>
      </w:pPr>
      <w:r w:rsidRPr="00E745E2">
        <w:rPr>
          <w:rFonts w:ascii="Sakkal Majalla" w:hAnsi="Sakkal Majalla" w:cs="Sakkal Majalla"/>
          <w:sz w:val="32"/>
          <w:szCs w:val="32"/>
          <w:rtl/>
        </w:rPr>
        <w:t>تشمل جودة تنفيذ المشاريع التأكد من أن كل مرحلة من مراحل المشروع تلتزم بالمعايير والمواصفات التي تحددها وثائق المشروع والعقود الفنية، مع مراقبة مستمرة للانحرافات التي قد تحدث سواء في الجودة أو الزمن أو التكلفة</w:t>
      </w:r>
      <w:r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ويتمثل الهدف في تقليل نسبة الأخطاء، والتقصير، والتجاوزات التي يمكن أن تؤثر سلبًا على سير العمل أو تزيد من تكلفة المشروع أو تؤدي إلى تأخير تسليمه، ما يؤثر بدوره على مصداقية الجهة المنفذة وعلى القيمة التي ينتظرها المستفيدون النهائيون</w:t>
      </w:r>
      <w:r w:rsidRPr="00E745E2">
        <w:rPr>
          <w:rFonts w:ascii="Sakkal Majalla" w:hAnsi="Sakkal Majalla" w:cs="Sakkal Majalla"/>
          <w:sz w:val="32"/>
          <w:szCs w:val="32"/>
          <w:lang w:bidi="ar-AE"/>
        </w:rPr>
        <w:t>.</w:t>
      </w:r>
    </w:p>
    <w:p w14:paraId="143B1289" w14:textId="77777777" w:rsidR="00EA798E" w:rsidRPr="00E745E2" w:rsidRDefault="00EA798E" w:rsidP="00EA798E">
      <w:pPr>
        <w:tabs>
          <w:tab w:val="left" w:pos="836"/>
        </w:tabs>
        <w:spacing w:line="360" w:lineRule="auto"/>
        <w:ind w:firstLine="720"/>
        <w:jc w:val="both"/>
        <w:rPr>
          <w:rFonts w:ascii="Sakkal Majalla" w:hAnsi="Sakkal Majalla" w:cs="Sakkal Majalla"/>
          <w:sz w:val="32"/>
          <w:szCs w:val="32"/>
          <w:lang w:bidi="ar-AE"/>
        </w:rPr>
      </w:pPr>
      <w:r w:rsidRPr="00E745E2">
        <w:rPr>
          <w:rFonts w:ascii="Sakkal Majalla" w:hAnsi="Sakkal Majalla" w:cs="Sakkal Majalla"/>
          <w:sz w:val="32"/>
          <w:szCs w:val="32"/>
          <w:rtl/>
        </w:rPr>
        <w:t>وقد عرف المعهد الأمريكي لإدارة المشاريع</w:t>
      </w:r>
      <w:r w:rsidRPr="00E745E2">
        <w:rPr>
          <w:rFonts w:ascii="Sakkal Majalla" w:hAnsi="Sakkal Majalla" w:cs="Sakkal Majalla"/>
          <w:sz w:val="32"/>
          <w:szCs w:val="32"/>
          <w:lang w:bidi="ar-AE"/>
        </w:rPr>
        <w:t xml:space="preserve"> (PMI) </w:t>
      </w:r>
      <w:r w:rsidRPr="00E745E2">
        <w:rPr>
          <w:rFonts w:ascii="Sakkal Majalla" w:hAnsi="Sakkal Majalla" w:cs="Sakkal Majalla"/>
          <w:sz w:val="32"/>
          <w:szCs w:val="32"/>
          <w:rtl/>
        </w:rPr>
        <w:t>الجودة في سياق إدارة المشاريع بأنها "درجة تلبية متطلبات المشروع واحتياجات أصحاب المصلحة"</w:t>
      </w:r>
      <w:r w:rsidRPr="00E745E2">
        <w:rPr>
          <w:rFonts w:ascii="Sakkal Majalla" w:hAnsi="Sakkal Majalla" w:cs="Sakkal Majalla" w:hint="cs"/>
          <w:sz w:val="32"/>
          <w:szCs w:val="32"/>
          <w:rtl/>
        </w:rPr>
        <w:t xml:space="preserve"> </w:t>
      </w:r>
      <w:r w:rsidRPr="00E745E2">
        <w:rPr>
          <w:rFonts w:ascii="Sakkal Majalla" w:hAnsi="Sakkal Majalla" w:cs="Sakkal Majalla"/>
          <w:sz w:val="32"/>
          <w:szCs w:val="32"/>
          <w:rtl/>
        </w:rPr>
        <w:t>هذا التعريف يوضح أن الجودة لا تقتصر فقط على التوافق مع المواصفات الفنية، بل تمتد لتشمل مدى رضا العملاء والمستخدمين النهائيين عن المخرجات، وهو ما يجعل من إدارة الجودة عملية شاملة تتطلب تخطيطًا دقيقًا وتنفيذًا متقنًا ورقابة مستمرة</w:t>
      </w:r>
      <w:r w:rsidRPr="00E745E2">
        <w:rPr>
          <w:rFonts w:ascii="Sakkal Majalla" w:hAnsi="Sakkal Majalla" w:cs="Sakkal Majalla"/>
          <w:sz w:val="32"/>
          <w:szCs w:val="32"/>
          <w:lang w:bidi="ar-AE"/>
        </w:rPr>
        <w:t>.</w:t>
      </w:r>
    </w:p>
    <w:p w14:paraId="3942C073" w14:textId="77777777" w:rsidR="00EA798E" w:rsidRPr="00E745E2" w:rsidRDefault="00EA798E" w:rsidP="00EA798E">
      <w:pPr>
        <w:tabs>
          <w:tab w:val="left" w:pos="836"/>
        </w:tabs>
        <w:spacing w:line="360" w:lineRule="auto"/>
        <w:ind w:firstLine="720"/>
        <w:jc w:val="both"/>
        <w:rPr>
          <w:rFonts w:ascii="Sakkal Majalla" w:hAnsi="Sakkal Majalla" w:cs="Sakkal Majalla"/>
          <w:sz w:val="32"/>
          <w:szCs w:val="32"/>
          <w:lang w:bidi="ar-AE"/>
        </w:rPr>
      </w:pPr>
      <w:r w:rsidRPr="00E745E2">
        <w:rPr>
          <w:rFonts w:ascii="Sakkal Majalla" w:hAnsi="Sakkal Majalla" w:cs="Sakkal Majalla"/>
          <w:sz w:val="32"/>
          <w:szCs w:val="32"/>
          <w:rtl/>
        </w:rPr>
        <w:t>علاوة على ذلك، فإن جودة تنفيذ المشاريع ترتبط ارتباطًا وثيقًا بإدارة المخاطر، حيث أن التزام معايير الجودة يساعد في الكشف المبكر عن المشاكل المحتملة ومعالجتها قبل تفاقمها، مما يقلل من احتمالية حدوث تأخيرات أو تكاليف إضافية</w:t>
      </w:r>
      <w:r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كما أن تحقيق جودة عالية في التنفيذ يعزز من سمعة المؤسسة أو الجهة القائمة على المشروع، ويزيد من فرص الحصول على تمويل أو دعم مستقبلي، فضلاً عن المساهمة في تحقيق الأهداف الاستراتيجية طويلة الأمد</w:t>
      </w:r>
      <w:r w:rsidRPr="00E745E2">
        <w:rPr>
          <w:rFonts w:ascii="Sakkal Majalla" w:hAnsi="Sakkal Majalla" w:cs="Sakkal Majalla"/>
          <w:sz w:val="32"/>
          <w:szCs w:val="32"/>
          <w:lang w:bidi="ar-AE"/>
        </w:rPr>
        <w:t>.</w:t>
      </w:r>
    </w:p>
    <w:p w14:paraId="50DDDBD6" w14:textId="77777777" w:rsidR="00EA798E" w:rsidRPr="00E745E2" w:rsidRDefault="00EA798E" w:rsidP="00EA798E">
      <w:pPr>
        <w:tabs>
          <w:tab w:val="left" w:pos="836"/>
        </w:tabs>
        <w:spacing w:line="360" w:lineRule="auto"/>
        <w:ind w:firstLine="720"/>
        <w:jc w:val="both"/>
        <w:rPr>
          <w:rFonts w:ascii="Sakkal Majalla" w:hAnsi="Sakkal Majalla" w:cs="Sakkal Majalla" w:hint="cs"/>
          <w:sz w:val="32"/>
          <w:szCs w:val="32"/>
          <w:rtl/>
          <w:lang w:bidi="ar-AE"/>
        </w:rPr>
      </w:pPr>
      <w:r w:rsidRPr="00E745E2">
        <w:rPr>
          <w:rFonts w:ascii="Sakkal Majalla" w:hAnsi="Sakkal Majalla" w:cs="Sakkal Majalla"/>
          <w:sz w:val="32"/>
          <w:szCs w:val="32"/>
          <w:rtl/>
        </w:rPr>
        <w:t>في ضوء ما سبق، يمكن القول إن جودة تنفيذ المشاريع تمثل جوهرًا حيويًا في ضمان نجاح أي مشروع، وبخاصة في المشاريع الحكومية التي تتطلب دقة عالية نظرًا لأهميتها وتأثيرها الواسع على المجتمع والاقتصاد الوطني</w:t>
      </w:r>
      <w:r w:rsidRPr="00E745E2">
        <w:rPr>
          <w:rFonts w:ascii="Sakkal Majalla" w:hAnsi="Sakkal Majalla" w:cs="Sakkal Majalla"/>
          <w:sz w:val="32"/>
          <w:szCs w:val="32"/>
          <w:lang w:bidi="ar-AE"/>
        </w:rPr>
        <w:t>.</w:t>
      </w:r>
    </w:p>
    <w:p w14:paraId="6A477555" w14:textId="77777777" w:rsidR="00EA798E" w:rsidRPr="00E745E2" w:rsidRDefault="00906A5A" w:rsidP="00EA798E">
      <w:pPr>
        <w:tabs>
          <w:tab w:val="left" w:pos="836"/>
        </w:tabs>
        <w:spacing w:line="360" w:lineRule="auto"/>
        <w:ind w:firstLine="720"/>
        <w:rPr>
          <w:rFonts w:ascii="Sakkal Majalla" w:hAnsi="Sakkal Majalla" w:cs="Sakkal Majalla" w:hint="cs"/>
          <w:b/>
          <w:bCs/>
          <w:sz w:val="32"/>
          <w:szCs w:val="32"/>
          <w:rtl/>
          <w:lang w:bidi="ar-AE"/>
        </w:rPr>
      </w:pPr>
      <w:r w:rsidRPr="00E745E2">
        <w:rPr>
          <w:rFonts w:ascii="Sakkal Majalla" w:hAnsi="Sakkal Majalla" w:cs="Sakkal Majalla"/>
          <w:b/>
          <w:bCs/>
          <w:sz w:val="32"/>
          <w:szCs w:val="32"/>
          <w:rtl/>
          <w:lang w:bidi="ar-AE"/>
        </w:rPr>
        <w:lastRenderedPageBreak/>
        <w:t>3.2.2</w:t>
      </w:r>
      <w:r w:rsidRPr="00E745E2">
        <w:rPr>
          <w:rStyle w:val="1Char"/>
          <w:rFonts w:ascii="Sakkal Majalla" w:eastAsia="Calibri" w:hAnsi="Sakkal Majalla" w:cs="Sakkal Majalla"/>
          <w:rtl/>
        </w:rPr>
        <w:t xml:space="preserve">. </w:t>
      </w:r>
      <w:r w:rsidR="00C33C61" w:rsidRPr="00E745E2">
        <w:rPr>
          <w:rStyle w:val="1Char"/>
          <w:rFonts w:ascii="Sakkal Majalla" w:eastAsia="Calibri" w:hAnsi="Sakkal Majalla" w:cs="Sakkal Majalla"/>
          <w:rtl/>
        </w:rPr>
        <w:t xml:space="preserve"> أهمية </w:t>
      </w:r>
      <w:r w:rsidR="00EA798E" w:rsidRPr="00E745E2">
        <w:rPr>
          <w:rStyle w:val="1Char"/>
          <w:rFonts w:ascii="Sakkal Majalla" w:eastAsia="Calibri" w:hAnsi="Sakkal Majalla" w:cs="Sakkal Majalla" w:hint="cs"/>
          <w:rtl/>
        </w:rPr>
        <w:t>تنفيذ الجودة</w:t>
      </w:r>
      <w:r w:rsidR="00EA798E" w:rsidRPr="00E745E2">
        <w:rPr>
          <w:rFonts w:ascii="Sakkal Majalla" w:hAnsi="Sakkal Majalla" w:cs="Sakkal Majalla"/>
          <w:b/>
          <w:bCs/>
          <w:sz w:val="32"/>
          <w:szCs w:val="32"/>
          <w:rtl/>
          <w:lang w:bidi="ar-AE"/>
        </w:rPr>
        <w:t>:</w:t>
      </w:r>
    </w:p>
    <w:p w14:paraId="526D40DA" w14:textId="77777777" w:rsidR="00EA798E" w:rsidRPr="00E745E2" w:rsidRDefault="00EA798E" w:rsidP="00EA798E">
      <w:pPr>
        <w:tabs>
          <w:tab w:val="left" w:pos="836"/>
        </w:tabs>
        <w:spacing w:line="360" w:lineRule="auto"/>
        <w:ind w:firstLine="720"/>
        <w:jc w:val="both"/>
        <w:rPr>
          <w:rFonts w:ascii="Sakkal Majalla" w:hAnsi="Sakkal Majalla" w:cs="Sakkal Majalla"/>
          <w:sz w:val="32"/>
          <w:szCs w:val="32"/>
          <w:lang w:bidi="ar-AE"/>
        </w:rPr>
      </w:pPr>
      <w:r w:rsidRPr="00E745E2">
        <w:rPr>
          <w:rFonts w:ascii="Sakkal Majalla" w:hAnsi="Sakkal Majalla" w:cs="Sakkal Majalla"/>
          <w:sz w:val="32"/>
          <w:szCs w:val="32"/>
          <w:rtl/>
        </w:rPr>
        <w:t>تلعب جودة تنفيذ المشاريع في القطاع الحكومي دورًا حيويًا وأساسيًا في تعزيز الثقة بين المواطنين والمؤسسات الحكومية، حيث تُعتبر الجودة معيارًا رئيسيًا لقياس كفاءة وفعالية الأداء الحكومي</w:t>
      </w:r>
      <w:r w:rsidRPr="00E745E2">
        <w:rPr>
          <w:rFonts w:ascii="Sakkal Majalla" w:hAnsi="Sakkal Majalla" w:cs="Sakkal Majalla" w:hint="cs"/>
          <w:sz w:val="32"/>
          <w:szCs w:val="32"/>
          <w:rtl/>
        </w:rPr>
        <w:t xml:space="preserve"> </w:t>
      </w:r>
      <w:r w:rsidRPr="00E745E2">
        <w:rPr>
          <w:rFonts w:ascii="Sakkal Majalla" w:hAnsi="Sakkal Majalla" w:cs="Sakkal Majalla"/>
          <w:sz w:val="32"/>
          <w:szCs w:val="32"/>
          <w:rtl/>
        </w:rPr>
        <w:t>فالمشاريع الحكومية غالبًا ما تكون ذات نطاق واسع وأثر مباشر على حياة الأفراد والمجتمع بشكل عام، مثل مشاريع البنية التحتية، الصحة، التعليم، والإسكان، مما يجعل الالتزام بمعايير الجودة ضرورة ملحة لضمان تقديم خدمات تتسم بالكفاءة والموثوقية</w:t>
      </w:r>
      <w:r w:rsidRPr="00E745E2">
        <w:rPr>
          <w:rFonts w:ascii="Sakkal Majalla" w:hAnsi="Sakkal Majalla" w:cs="Sakkal Majalla"/>
          <w:sz w:val="32"/>
          <w:szCs w:val="32"/>
          <w:lang w:bidi="ar-AE"/>
        </w:rPr>
        <w:t>.</w:t>
      </w:r>
    </w:p>
    <w:p w14:paraId="445DD884" w14:textId="77777777" w:rsidR="00EA798E" w:rsidRPr="00E745E2" w:rsidRDefault="00EA798E" w:rsidP="00747963">
      <w:pPr>
        <w:tabs>
          <w:tab w:val="left" w:pos="836"/>
        </w:tabs>
        <w:spacing w:line="360" w:lineRule="auto"/>
        <w:ind w:firstLine="720"/>
        <w:jc w:val="both"/>
        <w:rPr>
          <w:rFonts w:ascii="Sakkal Majalla" w:hAnsi="Sakkal Majalla" w:cs="Sakkal Majalla"/>
          <w:sz w:val="32"/>
          <w:szCs w:val="32"/>
          <w:lang w:bidi="ar-AE"/>
        </w:rPr>
      </w:pPr>
      <w:r w:rsidRPr="00E745E2">
        <w:rPr>
          <w:rFonts w:ascii="Sakkal Majalla" w:hAnsi="Sakkal Majalla" w:cs="Sakkal Majalla"/>
          <w:sz w:val="32"/>
          <w:szCs w:val="32"/>
          <w:rtl/>
        </w:rPr>
        <w:t>أولًا</w:t>
      </w:r>
      <w:r w:rsidR="00747963"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ترتبط جودة التنفيذ في المشاريع الحكومية بزيادة ثقة المواطنين والمجتمع في قدرة الجهات الحكومية على إدارة الموارد العامة بكفاءة عالية، وتحقيق الأهداف التنموية المنشودة</w:t>
      </w:r>
      <w:r w:rsidR="00747963"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فالمواطن عندما يرى مشروعًا حكوميًا يتم إنجازه وفق المعايير المطلوبة وفي الوقت المحدد وضمن الميزانية المقررة، يتولد لديه شعور بالأمان والرضا، وهو ما يعزز من شرعية ودعم السياسات الحكومية</w:t>
      </w:r>
      <w:r w:rsidRPr="00E745E2">
        <w:rPr>
          <w:rFonts w:ascii="Sakkal Majalla" w:hAnsi="Sakkal Majalla" w:cs="Sakkal Majalla"/>
          <w:sz w:val="32"/>
          <w:szCs w:val="32"/>
          <w:lang w:bidi="ar-AE"/>
        </w:rPr>
        <w:t>.</w:t>
      </w:r>
    </w:p>
    <w:p w14:paraId="5F481A51" w14:textId="77777777" w:rsidR="00EA798E" w:rsidRPr="00E745E2" w:rsidRDefault="00EA798E" w:rsidP="00747963">
      <w:pPr>
        <w:tabs>
          <w:tab w:val="left" w:pos="836"/>
        </w:tabs>
        <w:spacing w:line="360" w:lineRule="auto"/>
        <w:ind w:firstLine="720"/>
        <w:jc w:val="both"/>
        <w:rPr>
          <w:rFonts w:ascii="Sakkal Majalla" w:hAnsi="Sakkal Majalla" w:cs="Sakkal Majalla"/>
          <w:sz w:val="32"/>
          <w:szCs w:val="32"/>
          <w:lang w:bidi="ar-AE"/>
        </w:rPr>
      </w:pPr>
      <w:r w:rsidRPr="00E745E2">
        <w:rPr>
          <w:rFonts w:ascii="Sakkal Majalla" w:hAnsi="Sakkal Majalla" w:cs="Sakkal Majalla"/>
          <w:sz w:val="32"/>
          <w:szCs w:val="32"/>
          <w:rtl/>
        </w:rPr>
        <w:t>ثانيًا</w:t>
      </w:r>
      <w:r w:rsidR="00747963"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تكتسب جودة التنفيذ أهمية اقتصادية كبيرة، حيث أن المشاريع الحكومية غالبًا ما تنطوي على استثمارات ضخمة تمولها الخزينة العامة أو الجهات المانحة، وأي تقصير أو تراجع في مستوى الجودة قد يؤدي إلى خسائر مالية فادحة نتيجة للتأخيرات، إعادة العمل، أو الهدر في الموارد هذه الخسائر لا تؤثر فقط على ميزانية المشروع، بل تمتد لتؤثر على الاقتصاد الوطني بشكل عام، خصوصًا عندما تكون المشاريع جزءًا من خطط التنمية الوطنية أو رؤية طويلة الأجل</w:t>
      </w:r>
      <w:r w:rsidRPr="00E745E2">
        <w:rPr>
          <w:rFonts w:ascii="Sakkal Majalla" w:hAnsi="Sakkal Majalla" w:cs="Sakkal Majalla"/>
          <w:sz w:val="32"/>
          <w:szCs w:val="32"/>
          <w:lang w:bidi="ar-AE"/>
        </w:rPr>
        <w:t>.</w:t>
      </w:r>
    </w:p>
    <w:p w14:paraId="6C267183" w14:textId="77777777" w:rsidR="00EA798E" w:rsidRPr="00E745E2" w:rsidRDefault="00EA798E" w:rsidP="00747963">
      <w:pPr>
        <w:tabs>
          <w:tab w:val="left" w:pos="836"/>
        </w:tabs>
        <w:spacing w:line="360" w:lineRule="auto"/>
        <w:ind w:firstLine="720"/>
        <w:jc w:val="both"/>
        <w:rPr>
          <w:rFonts w:ascii="Sakkal Majalla" w:hAnsi="Sakkal Majalla" w:cs="Sakkal Majalla"/>
          <w:sz w:val="32"/>
          <w:szCs w:val="32"/>
          <w:lang w:bidi="ar-AE"/>
        </w:rPr>
      </w:pPr>
      <w:r w:rsidRPr="00E745E2">
        <w:rPr>
          <w:rFonts w:ascii="Sakkal Majalla" w:hAnsi="Sakkal Majalla" w:cs="Sakkal Majalla"/>
          <w:sz w:val="32"/>
          <w:szCs w:val="32"/>
          <w:rtl/>
        </w:rPr>
        <w:t>ثالثًا</w:t>
      </w:r>
      <w:r w:rsidR="00747963"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من الناحية الاجتماعية، فإن جودة التنفيذ تساهم بشكل مباشر في تحسين مستوى الخدمات المقدمة للمواطنين، وتوفر بيئة ملائمة للنمو والتطوير المستدام على سبيل المثال، تنفيذ مشروع صحي أو تعليمي عالي الجودة يُمكن أن يحسن من جودة الحياة ويقلل من الفوارق الاجتماعية، كما أن </w:t>
      </w:r>
      <w:r w:rsidRPr="00E745E2">
        <w:rPr>
          <w:rFonts w:ascii="Sakkal Majalla" w:hAnsi="Sakkal Majalla" w:cs="Sakkal Majalla"/>
          <w:sz w:val="32"/>
          <w:szCs w:val="32"/>
          <w:rtl/>
        </w:rPr>
        <w:lastRenderedPageBreak/>
        <w:t>المشاريع ذات الجودة المرتفعة تعزز من الاستقرار الاجتماعي والاقتصادي، وتحد من الاحتجاجات أو الاعتراضات الناتجة عن سوء تنفيذ المشاريع</w:t>
      </w:r>
      <w:r w:rsidRPr="00E745E2">
        <w:rPr>
          <w:rFonts w:ascii="Sakkal Majalla" w:hAnsi="Sakkal Majalla" w:cs="Sakkal Majalla"/>
          <w:sz w:val="32"/>
          <w:szCs w:val="32"/>
          <w:lang w:bidi="ar-AE"/>
        </w:rPr>
        <w:t>.</w:t>
      </w:r>
    </w:p>
    <w:p w14:paraId="19DD917F" w14:textId="77777777" w:rsidR="00EA798E" w:rsidRPr="00E745E2" w:rsidRDefault="00EA798E" w:rsidP="00747963">
      <w:pPr>
        <w:tabs>
          <w:tab w:val="left" w:pos="836"/>
        </w:tabs>
        <w:spacing w:line="360" w:lineRule="auto"/>
        <w:ind w:firstLine="720"/>
        <w:jc w:val="both"/>
        <w:rPr>
          <w:rFonts w:ascii="Sakkal Majalla" w:hAnsi="Sakkal Majalla" w:cs="Sakkal Majalla"/>
          <w:sz w:val="32"/>
          <w:szCs w:val="32"/>
          <w:lang w:bidi="ar-AE"/>
        </w:rPr>
      </w:pPr>
      <w:r w:rsidRPr="00E745E2">
        <w:rPr>
          <w:rFonts w:ascii="Sakkal Majalla" w:hAnsi="Sakkal Majalla" w:cs="Sakkal Majalla"/>
          <w:sz w:val="32"/>
          <w:szCs w:val="32"/>
          <w:rtl/>
        </w:rPr>
        <w:t>رابعًا</w:t>
      </w:r>
      <w:r w:rsidR="00747963"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جودة تنفيذ المشاريع الحكومية تُعد ركيزة أساسية لتحقيق التكامل بين الخطط الاستراتيجية للمؤسسات الحكومية وبين الواقع الميداني للمشروعات هذا التكامل يضمن أن المخرجات الفعلية للمشروع تتماشى مع الأهداف الاستراتيجية التي وضعتها الجهات المسؤولة، مما يُمكّن الحكومات من تحقيق رؤاها التنموية بصورة أكثر فاعلية</w:t>
      </w:r>
      <w:r w:rsidRPr="00E745E2">
        <w:rPr>
          <w:rFonts w:ascii="Sakkal Majalla" w:hAnsi="Sakkal Majalla" w:cs="Sakkal Majalla"/>
          <w:sz w:val="32"/>
          <w:szCs w:val="32"/>
          <w:lang w:bidi="ar-AE"/>
        </w:rPr>
        <w:t>.</w:t>
      </w:r>
    </w:p>
    <w:p w14:paraId="642385FC" w14:textId="77777777" w:rsidR="00EA798E" w:rsidRPr="00E745E2" w:rsidRDefault="00EA798E" w:rsidP="00747963">
      <w:pPr>
        <w:tabs>
          <w:tab w:val="left" w:pos="836"/>
        </w:tabs>
        <w:spacing w:line="360" w:lineRule="auto"/>
        <w:ind w:firstLine="720"/>
        <w:jc w:val="both"/>
        <w:rPr>
          <w:rFonts w:ascii="Sakkal Majalla" w:hAnsi="Sakkal Majalla" w:cs="Sakkal Majalla"/>
          <w:sz w:val="32"/>
          <w:szCs w:val="32"/>
          <w:lang w:bidi="ar-AE"/>
        </w:rPr>
      </w:pPr>
      <w:r w:rsidRPr="00E745E2">
        <w:rPr>
          <w:rFonts w:ascii="Sakkal Majalla" w:hAnsi="Sakkal Majalla" w:cs="Sakkal Majalla"/>
          <w:sz w:val="32"/>
          <w:szCs w:val="32"/>
          <w:rtl/>
        </w:rPr>
        <w:t>خامسًا</w:t>
      </w:r>
      <w:r w:rsidR="00747963"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تُساعد جودة التنفيذ في تقليل الفاقد والهدر في الموارد، سواء كانت مالية أو بشرية أو مادية</w:t>
      </w:r>
      <w:r w:rsidR="00747963" w:rsidRPr="00E745E2">
        <w:rPr>
          <w:rFonts w:ascii="Sakkal Majalla" w:hAnsi="Sakkal Majalla" w:cs="Sakkal Majalla" w:hint="cs"/>
          <w:sz w:val="32"/>
          <w:szCs w:val="32"/>
          <w:rtl/>
        </w:rPr>
        <w:t xml:space="preserve"> </w:t>
      </w:r>
      <w:r w:rsidRPr="00E745E2">
        <w:rPr>
          <w:rFonts w:ascii="Sakkal Majalla" w:hAnsi="Sakkal Majalla" w:cs="Sakkal Majalla"/>
          <w:sz w:val="32"/>
          <w:szCs w:val="32"/>
          <w:rtl/>
        </w:rPr>
        <w:t>من خلال الالتزام بمعايير الجودة، يمكن تقليل الأخطاء والتجاوزات، والحد من التأخيرات، مما يحسن من كفاءة استخدام الموارد الحكومية ويزيد من العائد على الاستثمار</w:t>
      </w:r>
      <w:r w:rsidRPr="00E745E2">
        <w:rPr>
          <w:rFonts w:ascii="Sakkal Majalla" w:hAnsi="Sakkal Majalla" w:cs="Sakkal Majalla"/>
          <w:sz w:val="32"/>
          <w:szCs w:val="32"/>
          <w:lang w:bidi="ar-AE"/>
        </w:rPr>
        <w:t>.</w:t>
      </w:r>
    </w:p>
    <w:p w14:paraId="41D7EE03" w14:textId="77777777" w:rsidR="00EA798E" w:rsidRPr="00E745E2" w:rsidRDefault="00EA798E" w:rsidP="00747963">
      <w:pPr>
        <w:tabs>
          <w:tab w:val="left" w:pos="836"/>
        </w:tabs>
        <w:spacing w:line="360" w:lineRule="auto"/>
        <w:ind w:firstLine="720"/>
        <w:jc w:val="both"/>
        <w:rPr>
          <w:rFonts w:ascii="Sakkal Majalla" w:hAnsi="Sakkal Majalla" w:cs="Sakkal Majalla"/>
          <w:sz w:val="32"/>
          <w:szCs w:val="32"/>
          <w:lang w:bidi="ar-AE"/>
        </w:rPr>
      </w:pPr>
      <w:r w:rsidRPr="00E745E2">
        <w:rPr>
          <w:rFonts w:ascii="Sakkal Majalla" w:hAnsi="Sakkal Majalla" w:cs="Sakkal Majalla"/>
          <w:sz w:val="32"/>
          <w:szCs w:val="32"/>
          <w:rtl/>
        </w:rPr>
        <w:t>وأخيرًا</w:t>
      </w:r>
      <w:r w:rsidR="00747963"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جودة تنفيذ المشاريع تعزز استمرارية التنمية وتُسهم في تحسين مستوى الخدمات المقدمة للمواطنين على المدى الطويل فهي ليست مجرد هدف مرحلي للمشروع، بل عنصر مستدام يضمن استمرار تقديم الخدمات بجودة عالية، ويخلق بيئة مناسبة للنمو الاقتصادي والاجتماعي المستدام</w:t>
      </w:r>
      <w:r w:rsidRPr="00E745E2">
        <w:rPr>
          <w:rFonts w:ascii="Sakkal Majalla" w:hAnsi="Sakkal Majalla" w:cs="Sakkal Majalla"/>
          <w:sz w:val="32"/>
          <w:szCs w:val="32"/>
          <w:lang w:bidi="ar-AE"/>
        </w:rPr>
        <w:t>.</w:t>
      </w:r>
    </w:p>
    <w:p w14:paraId="13D2BE49" w14:textId="77777777" w:rsidR="00747963" w:rsidRPr="00E745E2" w:rsidRDefault="00906A5A" w:rsidP="00747963">
      <w:pPr>
        <w:tabs>
          <w:tab w:val="left" w:pos="836"/>
        </w:tabs>
        <w:spacing w:line="360" w:lineRule="auto"/>
        <w:ind w:firstLine="720"/>
        <w:rPr>
          <w:rFonts w:ascii="Sakkal Majalla" w:hAnsi="Sakkal Majalla" w:cs="Sakkal Majalla" w:hint="cs"/>
          <w:b/>
          <w:bCs/>
          <w:sz w:val="32"/>
          <w:szCs w:val="32"/>
          <w:rtl/>
          <w:lang w:bidi="ar-AE"/>
        </w:rPr>
      </w:pPr>
      <w:r w:rsidRPr="00E745E2">
        <w:rPr>
          <w:rFonts w:ascii="Sakkal Majalla" w:hAnsi="Sakkal Majalla" w:cs="Sakkal Majalla"/>
          <w:b/>
          <w:bCs/>
          <w:sz w:val="32"/>
          <w:szCs w:val="32"/>
          <w:rtl/>
          <w:lang w:bidi="ar-AE"/>
        </w:rPr>
        <w:t xml:space="preserve">4.2.2. </w:t>
      </w:r>
      <w:r w:rsidR="00747963" w:rsidRPr="00E745E2">
        <w:rPr>
          <w:rStyle w:val="1Char"/>
          <w:rFonts w:ascii="Sakkal Majalla" w:eastAsia="Calibri" w:hAnsi="Sakkal Majalla" w:cs="Sakkal Majalla" w:hint="cs"/>
          <w:rtl/>
        </w:rPr>
        <w:t>أبعاد جودة التنفيذ للمشاريع</w:t>
      </w:r>
    </w:p>
    <w:p w14:paraId="16DABE27" w14:textId="77777777" w:rsidR="00747963" w:rsidRPr="00E745E2" w:rsidRDefault="00747963" w:rsidP="00747963">
      <w:pPr>
        <w:tabs>
          <w:tab w:val="left" w:pos="836"/>
        </w:tabs>
        <w:spacing w:line="360" w:lineRule="auto"/>
        <w:ind w:firstLine="720"/>
        <w:jc w:val="both"/>
        <w:rPr>
          <w:rFonts w:ascii="Sakkal Majalla" w:hAnsi="Sakkal Majalla" w:cs="Sakkal Majalla"/>
          <w:sz w:val="32"/>
          <w:szCs w:val="32"/>
          <w:lang w:bidi="ar-AE"/>
        </w:rPr>
      </w:pPr>
      <w:r w:rsidRPr="00E745E2">
        <w:rPr>
          <w:rFonts w:ascii="Sakkal Majalla" w:hAnsi="Sakkal Majalla" w:cs="Sakkal Majalla"/>
          <w:sz w:val="32"/>
          <w:szCs w:val="32"/>
          <w:rtl/>
        </w:rPr>
        <w:t>جودة تنفيذ المشاريع ليست مجرد مفهوم واحد، بل هي منظومة متكاملة من الأبعاد التي تتداخل معًا لضمان تحقيق نتائج متفوقة تلبي تطلعات جميع الأطراف المعنية</w:t>
      </w:r>
      <w:r w:rsidRPr="00E745E2">
        <w:rPr>
          <w:rFonts w:ascii="Sakkal Majalla" w:hAnsi="Sakkal Majalla" w:cs="Sakkal Majalla" w:hint="cs"/>
          <w:sz w:val="32"/>
          <w:szCs w:val="32"/>
          <w:rtl/>
        </w:rPr>
        <w:t>، كما</w:t>
      </w:r>
      <w:r w:rsidRPr="00E745E2">
        <w:rPr>
          <w:rFonts w:ascii="Sakkal Majalla" w:hAnsi="Sakkal Majalla" w:cs="Sakkal Majalla"/>
          <w:sz w:val="32"/>
          <w:szCs w:val="32"/>
          <w:rtl/>
        </w:rPr>
        <w:t xml:space="preserve"> تتضمن جودة التنفيذ عدة أبعاد مترابطة، يمكن تفصيلها كما يلي</w:t>
      </w:r>
      <w:r w:rsidRPr="00E745E2">
        <w:rPr>
          <w:rFonts w:ascii="Sakkal Majalla" w:hAnsi="Sakkal Majalla" w:cs="Sakkal Majalla"/>
          <w:sz w:val="32"/>
          <w:szCs w:val="32"/>
          <w:lang w:bidi="ar-AE"/>
        </w:rPr>
        <w:t>:</w:t>
      </w:r>
    </w:p>
    <w:p w14:paraId="60BDAA85" w14:textId="77777777" w:rsidR="00747963" w:rsidRPr="00E745E2" w:rsidRDefault="00747963" w:rsidP="005A26AA">
      <w:pPr>
        <w:numPr>
          <w:ilvl w:val="0"/>
          <w:numId w:val="14"/>
        </w:numPr>
        <w:tabs>
          <w:tab w:val="left" w:pos="836"/>
        </w:tabs>
        <w:spacing w:line="360" w:lineRule="auto"/>
        <w:rPr>
          <w:rFonts w:ascii="Sakkal Majalla" w:hAnsi="Sakkal Majalla" w:cs="Sakkal Majalla"/>
          <w:b/>
          <w:bCs/>
          <w:sz w:val="32"/>
          <w:szCs w:val="32"/>
          <w:lang w:bidi="ar-AE"/>
        </w:rPr>
      </w:pPr>
      <w:r w:rsidRPr="00E745E2">
        <w:rPr>
          <w:rFonts w:ascii="Sakkal Majalla" w:hAnsi="Sakkal Majalla" w:cs="Sakkal Majalla"/>
          <w:b/>
          <w:bCs/>
          <w:sz w:val="32"/>
          <w:szCs w:val="32"/>
          <w:rtl/>
        </w:rPr>
        <w:t>الالتزام بالمواصفات الفنية</w:t>
      </w:r>
    </w:p>
    <w:p w14:paraId="67438DAD" w14:textId="77777777" w:rsidR="00747963" w:rsidRPr="00E745E2" w:rsidRDefault="00747963" w:rsidP="00747963">
      <w:pPr>
        <w:tabs>
          <w:tab w:val="left" w:pos="836"/>
        </w:tabs>
        <w:spacing w:line="360" w:lineRule="auto"/>
        <w:ind w:firstLine="720"/>
        <w:jc w:val="both"/>
        <w:rPr>
          <w:rFonts w:ascii="Sakkal Majalla" w:hAnsi="Sakkal Majalla" w:cs="Sakkal Majalla"/>
          <w:sz w:val="32"/>
          <w:szCs w:val="32"/>
          <w:lang w:bidi="ar-AE"/>
        </w:rPr>
      </w:pPr>
      <w:r w:rsidRPr="00E745E2">
        <w:rPr>
          <w:rFonts w:ascii="Sakkal Majalla" w:hAnsi="Sakkal Majalla" w:cs="Sakkal Majalla"/>
          <w:sz w:val="32"/>
          <w:szCs w:val="32"/>
          <w:rtl/>
        </w:rPr>
        <w:lastRenderedPageBreak/>
        <w:t>يعد الالتزام بالمواصفات الفنية أحد أهم أبعاد جودة التنفيذ، حيث يجب أن تلتزم كافة مخرجات المشروع بالمعايير الفنية والتقنية المعتمدة مسبقًا من الجهات المختصة أو بناءً على متطلبات أصحاب المصلحة</w:t>
      </w:r>
      <w:r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w:t>
      </w:r>
      <w:r w:rsidRPr="00E745E2">
        <w:rPr>
          <w:rFonts w:ascii="Sakkal Majalla" w:hAnsi="Sakkal Majalla" w:cs="Sakkal Majalla" w:hint="cs"/>
          <w:sz w:val="32"/>
          <w:szCs w:val="32"/>
          <w:rtl/>
        </w:rPr>
        <w:t>و</w:t>
      </w:r>
      <w:r w:rsidRPr="00E745E2">
        <w:rPr>
          <w:rFonts w:ascii="Sakkal Majalla" w:hAnsi="Sakkal Majalla" w:cs="Sakkal Majalla"/>
          <w:sz w:val="32"/>
          <w:szCs w:val="32"/>
          <w:rtl/>
        </w:rPr>
        <w:t>يتطلب ذلك تطبيق إجراءات دقيقة في الرقابة النوعية، والتأكد من استخدام مواد وأدوات وتقنيات تتوافق مع المواصفات المحددة في وثائق المشروع عدم الالتزام بالمواصفات الفنية يؤدي إلى نتائج دون المستوى المطلوب، وقد يتسبب في فشل المشروع أو الحاجة إلى إعادة العمل، مما يزيد التكاليف ويؤخر الإنجاز</w:t>
      </w:r>
      <w:r w:rsidRPr="00E745E2">
        <w:rPr>
          <w:rFonts w:ascii="Sakkal Majalla" w:hAnsi="Sakkal Majalla" w:cs="Sakkal Majalla"/>
          <w:sz w:val="32"/>
          <w:szCs w:val="32"/>
          <w:lang w:bidi="ar-AE"/>
        </w:rPr>
        <w:t>.</w:t>
      </w:r>
    </w:p>
    <w:p w14:paraId="259F0C20" w14:textId="77777777" w:rsidR="00747963" w:rsidRPr="00E745E2" w:rsidRDefault="00747963" w:rsidP="005A26AA">
      <w:pPr>
        <w:numPr>
          <w:ilvl w:val="0"/>
          <w:numId w:val="14"/>
        </w:numPr>
        <w:tabs>
          <w:tab w:val="left" w:pos="836"/>
        </w:tabs>
        <w:spacing w:line="360" w:lineRule="auto"/>
        <w:rPr>
          <w:rFonts w:ascii="Sakkal Majalla" w:hAnsi="Sakkal Majalla" w:cs="Sakkal Majalla"/>
          <w:b/>
          <w:bCs/>
          <w:sz w:val="32"/>
          <w:szCs w:val="32"/>
          <w:lang w:bidi="ar-AE"/>
        </w:rPr>
      </w:pPr>
      <w:r w:rsidRPr="00E745E2">
        <w:rPr>
          <w:rFonts w:ascii="Sakkal Majalla" w:hAnsi="Sakkal Majalla" w:cs="Sakkal Majalla"/>
          <w:b/>
          <w:bCs/>
          <w:sz w:val="32"/>
          <w:szCs w:val="32"/>
          <w:lang w:bidi="ar-AE"/>
        </w:rPr>
        <w:t xml:space="preserve"> </w:t>
      </w:r>
      <w:r w:rsidRPr="00E745E2">
        <w:rPr>
          <w:rFonts w:ascii="Sakkal Majalla" w:hAnsi="Sakkal Majalla" w:cs="Sakkal Majalla"/>
          <w:b/>
          <w:bCs/>
          <w:sz w:val="32"/>
          <w:szCs w:val="32"/>
          <w:rtl/>
        </w:rPr>
        <w:t>الالتزام بالجدول الزمني</w:t>
      </w:r>
    </w:p>
    <w:p w14:paraId="61A0FF24" w14:textId="77777777" w:rsidR="00747963" w:rsidRPr="00E745E2" w:rsidRDefault="00747963" w:rsidP="00747963">
      <w:pPr>
        <w:tabs>
          <w:tab w:val="left" w:pos="836"/>
        </w:tabs>
        <w:spacing w:line="360" w:lineRule="auto"/>
        <w:ind w:firstLine="720"/>
        <w:jc w:val="both"/>
        <w:rPr>
          <w:rFonts w:ascii="Sakkal Majalla" w:hAnsi="Sakkal Majalla" w:cs="Sakkal Majalla"/>
          <w:sz w:val="32"/>
          <w:szCs w:val="32"/>
          <w:lang w:bidi="ar-AE"/>
        </w:rPr>
      </w:pPr>
      <w:r w:rsidRPr="00E745E2">
        <w:rPr>
          <w:rFonts w:ascii="Sakkal Majalla" w:hAnsi="Sakkal Majalla" w:cs="Sakkal Majalla"/>
          <w:sz w:val="32"/>
          <w:szCs w:val="32"/>
          <w:rtl/>
        </w:rPr>
        <w:t>الانتهاء من تنفيذ المشروع ضمن الإطار الزمني المخطط له هو مؤشر أساسي على جودة التنفيذ</w:t>
      </w:r>
      <w:r w:rsidRPr="00E745E2">
        <w:rPr>
          <w:rFonts w:ascii="Sakkal Majalla" w:hAnsi="Sakkal Majalla" w:cs="Sakkal Majalla" w:hint="cs"/>
          <w:sz w:val="32"/>
          <w:szCs w:val="32"/>
          <w:rtl/>
        </w:rPr>
        <w:t xml:space="preserve"> </w:t>
      </w:r>
      <w:r w:rsidRPr="00E745E2">
        <w:rPr>
          <w:rFonts w:ascii="Sakkal Majalla" w:hAnsi="Sakkal Majalla" w:cs="Sakkal Majalla"/>
          <w:sz w:val="32"/>
          <w:szCs w:val="32"/>
          <w:rtl/>
        </w:rPr>
        <w:t>التأخيرات في الجدول الزمني قد تؤثر سلبًا على فاعلية المشروع وكفاءته، فتتسبب في تعطيل الخدمات أو الفرص الاقتصادية التي كان من المفترض أن يوفرها المشروع</w:t>
      </w:r>
      <w:r w:rsidRPr="00E745E2">
        <w:rPr>
          <w:rFonts w:ascii="Sakkal Majalla" w:hAnsi="Sakkal Majalla" w:cs="Sakkal Majalla" w:hint="cs"/>
          <w:sz w:val="32"/>
          <w:szCs w:val="32"/>
          <w:rtl/>
        </w:rPr>
        <w:t>، كما</w:t>
      </w:r>
      <w:r w:rsidRPr="00E745E2">
        <w:rPr>
          <w:rFonts w:ascii="Sakkal Majalla" w:hAnsi="Sakkal Majalla" w:cs="Sakkal Majalla"/>
          <w:sz w:val="32"/>
          <w:szCs w:val="32"/>
          <w:rtl/>
        </w:rPr>
        <w:t xml:space="preserve"> يتطلب الالتزام بالجدول الزمني تخطيطًا دقيقًا وتنسيقًا فعالًا بين جميع فرق العمل، إضافة إلى متابعة مستمرة وتقييم دوري لأداء المشروع، مع وجود آليات لمعالجة أي انحرافات زمنية فور حدوثها</w:t>
      </w:r>
      <w:r w:rsidRPr="00E745E2">
        <w:rPr>
          <w:rFonts w:ascii="Sakkal Majalla" w:hAnsi="Sakkal Majalla" w:cs="Sakkal Majalla"/>
          <w:sz w:val="32"/>
          <w:szCs w:val="32"/>
          <w:lang w:bidi="ar-AE"/>
        </w:rPr>
        <w:t>.</w:t>
      </w:r>
    </w:p>
    <w:p w14:paraId="7868E7E9" w14:textId="77777777" w:rsidR="00747963" w:rsidRPr="00E745E2" w:rsidRDefault="00747963" w:rsidP="005A26AA">
      <w:pPr>
        <w:numPr>
          <w:ilvl w:val="0"/>
          <w:numId w:val="14"/>
        </w:numPr>
        <w:tabs>
          <w:tab w:val="left" w:pos="836"/>
        </w:tabs>
        <w:spacing w:line="360" w:lineRule="auto"/>
        <w:rPr>
          <w:rFonts w:ascii="Sakkal Majalla" w:hAnsi="Sakkal Majalla" w:cs="Sakkal Majalla"/>
          <w:b/>
          <w:bCs/>
          <w:sz w:val="32"/>
          <w:szCs w:val="32"/>
          <w:lang w:bidi="ar-AE"/>
        </w:rPr>
      </w:pPr>
      <w:r w:rsidRPr="00E745E2">
        <w:rPr>
          <w:rFonts w:ascii="Sakkal Majalla" w:hAnsi="Sakkal Majalla" w:cs="Sakkal Majalla"/>
          <w:b/>
          <w:bCs/>
          <w:sz w:val="32"/>
          <w:szCs w:val="32"/>
          <w:rtl/>
        </w:rPr>
        <w:t>التحكم في التكلفة</w:t>
      </w:r>
    </w:p>
    <w:p w14:paraId="6B95BBB2" w14:textId="77777777" w:rsidR="00747963" w:rsidRPr="00E745E2" w:rsidRDefault="00747963" w:rsidP="00747963">
      <w:pPr>
        <w:tabs>
          <w:tab w:val="left" w:pos="836"/>
        </w:tabs>
        <w:spacing w:line="360" w:lineRule="auto"/>
        <w:ind w:firstLine="720"/>
        <w:jc w:val="both"/>
        <w:rPr>
          <w:rFonts w:ascii="Sakkal Majalla" w:hAnsi="Sakkal Majalla" w:cs="Sakkal Majalla"/>
          <w:sz w:val="32"/>
          <w:szCs w:val="32"/>
          <w:lang w:bidi="ar-AE"/>
        </w:rPr>
      </w:pPr>
      <w:r w:rsidRPr="00E745E2">
        <w:rPr>
          <w:rFonts w:ascii="Sakkal Majalla" w:hAnsi="Sakkal Majalla" w:cs="Sakkal Majalla"/>
          <w:sz w:val="32"/>
          <w:szCs w:val="32"/>
          <w:rtl/>
        </w:rPr>
        <w:t>يتعلق هذا البعد بضمان تنفيذ المشروع ضمن الميزانية المالية المحددة مسبقًا، مع تحقيق مستوى جودة مرتفع ويعني ذلك إدارة الموارد المالية بشكل حكيم وتقييم المخاطر المالية التي قد تؤدي إلى تجاوز التكاليف، مثل التضخم، أو التأخيرات، أو التغيرات في نطاق العمل</w:t>
      </w:r>
      <w:r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إدارة التكلفة الفعالة تضمن عدم حدوث هدر أو إسراف في الموارد، مما يعزز من جدوى المشروع ويزيد من ثقة الجهات الممولة والمجتمع</w:t>
      </w:r>
      <w:r w:rsidRPr="00E745E2">
        <w:rPr>
          <w:rFonts w:ascii="Sakkal Majalla" w:hAnsi="Sakkal Majalla" w:cs="Sakkal Majalla"/>
          <w:sz w:val="32"/>
          <w:szCs w:val="32"/>
          <w:lang w:bidi="ar-AE"/>
        </w:rPr>
        <w:t>.</w:t>
      </w:r>
    </w:p>
    <w:p w14:paraId="6A4E84C9" w14:textId="77777777" w:rsidR="00747963" w:rsidRPr="00E745E2" w:rsidRDefault="00747963" w:rsidP="005A26AA">
      <w:pPr>
        <w:numPr>
          <w:ilvl w:val="0"/>
          <w:numId w:val="14"/>
        </w:numPr>
        <w:tabs>
          <w:tab w:val="left" w:pos="836"/>
        </w:tabs>
        <w:spacing w:line="360" w:lineRule="auto"/>
        <w:rPr>
          <w:rFonts w:ascii="Sakkal Majalla" w:hAnsi="Sakkal Majalla" w:cs="Sakkal Majalla"/>
          <w:b/>
          <w:bCs/>
          <w:sz w:val="32"/>
          <w:szCs w:val="32"/>
          <w:lang w:bidi="ar-AE"/>
        </w:rPr>
      </w:pPr>
      <w:r w:rsidRPr="00E745E2">
        <w:rPr>
          <w:rFonts w:ascii="Sakkal Majalla" w:hAnsi="Sakkal Majalla" w:cs="Sakkal Majalla"/>
          <w:b/>
          <w:bCs/>
          <w:sz w:val="32"/>
          <w:szCs w:val="32"/>
          <w:rtl/>
        </w:rPr>
        <w:t>رضا أصحاب المصلحة</w:t>
      </w:r>
    </w:p>
    <w:p w14:paraId="61490D3A" w14:textId="77777777" w:rsidR="00747963" w:rsidRPr="00E745E2" w:rsidRDefault="00747963" w:rsidP="00747963">
      <w:pPr>
        <w:tabs>
          <w:tab w:val="left" w:pos="836"/>
        </w:tabs>
        <w:spacing w:line="360" w:lineRule="auto"/>
        <w:ind w:firstLine="720"/>
        <w:jc w:val="both"/>
        <w:rPr>
          <w:rFonts w:ascii="Sakkal Majalla" w:hAnsi="Sakkal Majalla" w:cs="Sakkal Majalla"/>
          <w:sz w:val="32"/>
          <w:szCs w:val="32"/>
          <w:lang w:bidi="ar-AE"/>
        </w:rPr>
      </w:pPr>
      <w:r w:rsidRPr="00E745E2">
        <w:rPr>
          <w:rFonts w:ascii="Sakkal Majalla" w:hAnsi="Sakkal Majalla" w:cs="Sakkal Majalla"/>
          <w:sz w:val="32"/>
          <w:szCs w:val="32"/>
          <w:rtl/>
        </w:rPr>
        <w:lastRenderedPageBreak/>
        <w:t>جودة التنفيذ تقاس أيضًا بمدى تحقيق توقعات واحتياجات أصحاب المصلحة المتعددين، مثل المستفيدين النهائيين من المشروع، الممولين، والإداريين</w:t>
      </w:r>
      <w:r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تحقيق رضاهم يستوجب تلبية متطلبات الجودة التقنية والإجرائية، بالإضافة إلى التواصل المستمر معهم لضمان فهم واضح للأهداف ومتابعة مستمرة للمخرجات</w:t>
      </w:r>
      <w:r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رضا أصحاب المصلحة ينعكس إيجابيًا على سمعة الجهة المنفذة ويزيد من فرص التعاون المستقبلي ويعزز من نجاح المشروع على المدى الطويل</w:t>
      </w:r>
      <w:r w:rsidRPr="00E745E2">
        <w:rPr>
          <w:rFonts w:ascii="Sakkal Majalla" w:hAnsi="Sakkal Majalla" w:cs="Sakkal Majalla"/>
          <w:sz w:val="32"/>
          <w:szCs w:val="32"/>
          <w:lang w:bidi="ar-AE"/>
        </w:rPr>
        <w:t>.</w:t>
      </w:r>
    </w:p>
    <w:p w14:paraId="4A8D4DBA" w14:textId="77777777" w:rsidR="00747963" w:rsidRPr="00E745E2" w:rsidRDefault="00747963" w:rsidP="005A26AA">
      <w:pPr>
        <w:numPr>
          <w:ilvl w:val="0"/>
          <w:numId w:val="14"/>
        </w:numPr>
        <w:tabs>
          <w:tab w:val="left" w:pos="836"/>
        </w:tabs>
        <w:spacing w:line="360" w:lineRule="auto"/>
        <w:rPr>
          <w:rFonts w:ascii="Sakkal Majalla" w:hAnsi="Sakkal Majalla" w:cs="Sakkal Majalla"/>
          <w:b/>
          <w:bCs/>
          <w:sz w:val="32"/>
          <w:szCs w:val="32"/>
          <w:lang w:bidi="ar-AE"/>
        </w:rPr>
      </w:pPr>
      <w:r w:rsidRPr="00E745E2">
        <w:rPr>
          <w:rFonts w:ascii="Sakkal Majalla" w:hAnsi="Sakkal Majalla" w:cs="Sakkal Majalla"/>
          <w:b/>
          <w:bCs/>
          <w:sz w:val="32"/>
          <w:szCs w:val="32"/>
          <w:rtl/>
        </w:rPr>
        <w:t>الاستدامة</w:t>
      </w:r>
    </w:p>
    <w:p w14:paraId="29EBA260" w14:textId="77777777" w:rsidR="00747963" w:rsidRPr="00E745E2" w:rsidRDefault="00747963" w:rsidP="00747963">
      <w:pPr>
        <w:tabs>
          <w:tab w:val="left" w:pos="836"/>
        </w:tabs>
        <w:spacing w:line="360" w:lineRule="auto"/>
        <w:ind w:firstLine="720"/>
        <w:jc w:val="both"/>
        <w:rPr>
          <w:rFonts w:ascii="Sakkal Majalla" w:hAnsi="Sakkal Majalla" w:cs="Sakkal Majalla"/>
          <w:sz w:val="32"/>
          <w:szCs w:val="32"/>
          <w:lang w:bidi="ar-AE"/>
        </w:rPr>
      </w:pPr>
      <w:r w:rsidRPr="00E745E2">
        <w:rPr>
          <w:rFonts w:ascii="Sakkal Majalla" w:hAnsi="Sakkal Majalla" w:cs="Sakkal Majalla"/>
          <w:sz w:val="32"/>
          <w:szCs w:val="32"/>
          <w:rtl/>
        </w:rPr>
        <w:t>البعد الأخير من جودة تنفيذ المشاريع هو التأكد من استدامة مخرجات المشروع، أي أن تكون قابلة للاستمرار في تقديم الفائدة المرجوة دون الحاجة إلى إعادة تنفيذ مكلفة أو صيانة متكررة</w:t>
      </w:r>
      <w:r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الاستدامة تتعلق بتوفير تصميم متين، واختيار مواد عالية الجودة، بالإضافة إلى وضع خطط صيانة فعالة تضمن الحفاظ على مخرجات المشروع لأطول فترة ممكنة هذا البعد يعكس الرؤية المستقبلية في إدارة المشاريع، ويضمن تحقيق عوائد مستدامة للمجتمع والاقتصاد، ويحد من الأعباء المالية المستقبلية</w:t>
      </w:r>
      <w:r w:rsidRPr="00E745E2">
        <w:rPr>
          <w:rFonts w:ascii="Sakkal Majalla" w:hAnsi="Sakkal Majalla" w:cs="Sakkal Majalla"/>
          <w:sz w:val="32"/>
          <w:szCs w:val="32"/>
          <w:lang w:bidi="ar-AE"/>
        </w:rPr>
        <w:t>.</w:t>
      </w:r>
    </w:p>
    <w:p w14:paraId="4FC1137E" w14:textId="77777777" w:rsidR="00747963" w:rsidRPr="00E745E2" w:rsidRDefault="00747963" w:rsidP="00747963">
      <w:pPr>
        <w:tabs>
          <w:tab w:val="left" w:pos="836"/>
        </w:tabs>
        <w:spacing w:line="360" w:lineRule="auto"/>
        <w:ind w:firstLine="720"/>
        <w:jc w:val="both"/>
        <w:rPr>
          <w:rFonts w:ascii="Sakkal Majalla" w:hAnsi="Sakkal Majalla" w:cs="Sakkal Majalla"/>
          <w:sz w:val="32"/>
          <w:szCs w:val="32"/>
          <w:lang w:bidi="ar-AE"/>
        </w:rPr>
      </w:pPr>
      <w:r w:rsidRPr="00E745E2">
        <w:rPr>
          <w:rFonts w:ascii="Sakkal Majalla" w:hAnsi="Sakkal Majalla" w:cs="Sakkal Majalla"/>
          <w:sz w:val="32"/>
          <w:szCs w:val="32"/>
          <w:rtl/>
        </w:rPr>
        <w:t>تتفاعل هذه الأبعاد بشكل متكامل لتشكل إطارًا شاملاً لضمان جودة تنفيذ المشاريع، حيث لا يكفي تحقيق بُعد واحد فقط دون الآخرين، بل يجب السعي لتحقيق توازن فعال بينها لتحقيق أفضل النتائج الممكنة</w:t>
      </w:r>
      <w:r w:rsidRPr="00E745E2">
        <w:rPr>
          <w:rFonts w:ascii="Sakkal Majalla" w:hAnsi="Sakkal Majalla" w:cs="Sakkal Majalla"/>
          <w:sz w:val="32"/>
          <w:szCs w:val="32"/>
          <w:lang w:bidi="ar-AE"/>
        </w:rPr>
        <w:t>.</w:t>
      </w:r>
    </w:p>
    <w:p w14:paraId="3D15A1B7" w14:textId="77777777" w:rsidR="00C33C61" w:rsidRPr="00E745E2" w:rsidRDefault="00906A5A" w:rsidP="00747963">
      <w:pPr>
        <w:tabs>
          <w:tab w:val="left" w:pos="836"/>
        </w:tabs>
        <w:spacing w:line="360" w:lineRule="auto"/>
        <w:ind w:firstLine="720"/>
        <w:rPr>
          <w:rFonts w:ascii="Sakkal Majalla" w:hAnsi="Sakkal Majalla" w:cs="Sakkal Majalla"/>
          <w:b/>
          <w:bCs/>
          <w:sz w:val="32"/>
          <w:szCs w:val="32"/>
          <w:rtl/>
          <w:lang w:bidi="ar-AE"/>
        </w:rPr>
      </w:pPr>
      <w:r w:rsidRPr="00E745E2">
        <w:rPr>
          <w:rFonts w:ascii="Sakkal Majalla" w:hAnsi="Sakkal Majalla" w:cs="Sakkal Majalla"/>
          <w:b/>
          <w:bCs/>
          <w:sz w:val="32"/>
          <w:szCs w:val="32"/>
          <w:rtl/>
          <w:lang w:bidi="ar-AE"/>
        </w:rPr>
        <w:t xml:space="preserve">5.2.2. </w:t>
      </w:r>
      <w:r w:rsidR="00747963" w:rsidRPr="00E745E2">
        <w:rPr>
          <w:rStyle w:val="1Char"/>
          <w:rFonts w:ascii="Sakkal Majalla" w:eastAsia="Calibri" w:hAnsi="Sakkal Majalla" w:cs="Sakkal Majalla" w:hint="cs"/>
          <w:rtl/>
        </w:rPr>
        <w:t>تحديات جودة التنفيذ للمشاريع</w:t>
      </w:r>
      <w:r w:rsidR="00C33C61" w:rsidRPr="00E745E2">
        <w:rPr>
          <w:rFonts w:ascii="Sakkal Majalla" w:hAnsi="Sakkal Majalla" w:cs="Sakkal Majalla"/>
          <w:b/>
          <w:bCs/>
          <w:sz w:val="32"/>
          <w:szCs w:val="32"/>
          <w:rtl/>
          <w:lang w:bidi="ar-AE"/>
        </w:rPr>
        <w:t>:</w:t>
      </w:r>
    </w:p>
    <w:p w14:paraId="01E9B443" w14:textId="77777777" w:rsidR="005E4E55" w:rsidRPr="00E745E2" w:rsidRDefault="005E4E55" w:rsidP="005E4E55">
      <w:pPr>
        <w:tabs>
          <w:tab w:val="left" w:pos="836"/>
        </w:tabs>
        <w:spacing w:line="360" w:lineRule="auto"/>
        <w:ind w:firstLine="720"/>
        <w:jc w:val="both"/>
        <w:rPr>
          <w:rFonts w:ascii="Sakkal Majalla" w:hAnsi="Sakkal Majalla" w:cs="Sakkal Majalla"/>
          <w:sz w:val="32"/>
          <w:szCs w:val="32"/>
          <w:lang w:bidi="ar-AE"/>
        </w:rPr>
      </w:pPr>
      <w:r w:rsidRPr="00E745E2">
        <w:rPr>
          <w:rFonts w:ascii="Sakkal Majalla" w:hAnsi="Sakkal Majalla" w:cs="Sakkal Majalla"/>
          <w:sz w:val="32"/>
          <w:szCs w:val="32"/>
          <w:rtl/>
        </w:rPr>
        <w:t>تواجه جودة تنفيذ المشاريع الحكومية مجموعة معقدة من التحديات التي تؤثر بشكل مباشر على مدى تحقيق الأهداف المنشودة من تلك المشاريع</w:t>
      </w:r>
      <w:r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وتتسم هذه التحديات بأنها متعددة الأبعاد وتشمل الجوانب الإدارية، الفنية، والبيئية، مما يجعل إدارة جودة التنفيذ أمرًا بالغ الصعوبة ويتطلب تخطيطًا دقيقًا وجهودًا متواصلة لتجاوزها</w:t>
      </w:r>
      <w:r w:rsidRPr="00E745E2">
        <w:rPr>
          <w:rFonts w:ascii="Sakkal Majalla" w:hAnsi="Sakkal Majalla" w:cs="Sakkal Majalla"/>
          <w:sz w:val="32"/>
          <w:szCs w:val="32"/>
          <w:lang w:bidi="ar-AE"/>
        </w:rPr>
        <w:t>.</w:t>
      </w:r>
    </w:p>
    <w:p w14:paraId="7DB52C74" w14:textId="77777777" w:rsidR="005E4E55" w:rsidRPr="00E745E2" w:rsidRDefault="005E4E55" w:rsidP="005A26AA">
      <w:pPr>
        <w:numPr>
          <w:ilvl w:val="0"/>
          <w:numId w:val="15"/>
        </w:numPr>
        <w:tabs>
          <w:tab w:val="left" w:pos="836"/>
        </w:tabs>
        <w:spacing w:line="360" w:lineRule="auto"/>
        <w:rPr>
          <w:rFonts w:ascii="Sakkal Majalla" w:hAnsi="Sakkal Majalla" w:cs="Sakkal Majalla"/>
          <w:b/>
          <w:bCs/>
          <w:sz w:val="32"/>
          <w:szCs w:val="32"/>
          <w:lang w:bidi="ar-AE"/>
        </w:rPr>
      </w:pPr>
      <w:r w:rsidRPr="00E745E2">
        <w:rPr>
          <w:rFonts w:ascii="Sakkal Majalla" w:hAnsi="Sakkal Majalla" w:cs="Sakkal Majalla"/>
          <w:b/>
          <w:bCs/>
          <w:sz w:val="32"/>
          <w:szCs w:val="32"/>
          <w:rtl/>
        </w:rPr>
        <w:lastRenderedPageBreak/>
        <w:t>تعقيد الإجراءات الإدارية</w:t>
      </w:r>
    </w:p>
    <w:p w14:paraId="2A774E3D" w14:textId="77777777" w:rsidR="005E4E55" w:rsidRPr="00E745E2" w:rsidRDefault="005E4E55" w:rsidP="005E4E55">
      <w:pPr>
        <w:tabs>
          <w:tab w:val="left" w:pos="836"/>
        </w:tabs>
        <w:spacing w:line="360" w:lineRule="auto"/>
        <w:ind w:firstLine="720"/>
        <w:jc w:val="both"/>
        <w:rPr>
          <w:rFonts w:ascii="Sakkal Majalla" w:hAnsi="Sakkal Majalla" w:cs="Sakkal Majalla"/>
          <w:sz w:val="32"/>
          <w:szCs w:val="32"/>
          <w:lang w:bidi="ar-AE"/>
        </w:rPr>
      </w:pPr>
      <w:r w:rsidRPr="00E745E2">
        <w:rPr>
          <w:rFonts w:ascii="Sakkal Majalla" w:hAnsi="Sakkal Majalla" w:cs="Sakkal Majalla"/>
          <w:sz w:val="32"/>
          <w:szCs w:val="32"/>
          <w:rtl/>
        </w:rPr>
        <w:t>تُعتبر البيروقراطية وتعقيد الإجراءات الإدارية من أبرز التحديات التي تعيق جودة تنفيذ المشاريع الحكومية إذ غالبًا ما تتطلب هذه المشاريع المرور بعدة مراحل رسمية معقدة تشمل الموافقات المتعددة، والمراجعات القانونية، والتقارير المتكررة</w:t>
      </w:r>
      <w:r w:rsidRPr="00E745E2">
        <w:rPr>
          <w:rFonts w:ascii="Sakkal Majalla" w:hAnsi="Sakkal Majalla" w:cs="Sakkal Majalla" w:hint="cs"/>
          <w:sz w:val="32"/>
          <w:szCs w:val="32"/>
          <w:rtl/>
        </w:rPr>
        <w:t xml:space="preserve"> </w:t>
      </w:r>
      <w:r w:rsidRPr="00E745E2">
        <w:rPr>
          <w:rFonts w:ascii="Sakkal Majalla" w:hAnsi="Sakkal Majalla" w:cs="Sakkal Majalla"/>
          <w:sz w:val="32"/>
          <w:szCs w:val="32"/>
          <w:rtl/>
        </w:rPr>
        <w:t>هذا التعقيد يؤدي إلى إبطاء عمليات اتخاذ القرار ويزيد من احتمالية حدوث تأخيرات في التنفيذ، بالإضافة إلى إمكانية تضخم التكاليف بسبب الإجراءات غير المرنة أو المكررة</w:t>
      </w:r>
      <w:r w:rsidRPr="00E745E2">
        <w:rPr>
          <w:rFonts w:ascii="Sakkal Majalla" w:hAnsi="Sakkal Majalla" w:cs="Sakkal Majalla"/>
          <w:sz w:val="32"/>
          <w:szCs w:val="32"/>
          <w:lang w:bidi="ar-AE"/>
        </w:rPr>
        <w:t>.</w:t>
      </w:r>
    </w:p>
    <w:p w14:paraId="3E013A86" w14:textId="77777777" w:rsidR="005E4E55" w:rsidRPr="00E745E2" w:rsidRDefault="005E4E55" w:rsidP="005A26AA">
      <w:pPr>
        <w:numPr>
          <w:ilvl w:val="0"/>
          <w:numId w:val="15"/>
        </w:numPr>
        <w:tabs>
          <w:tab w:val="left" w:pos="836"/>
        </w:tabs>
        <w:spacing w:line="360" w:lineRule="auto"/>
        <w:rPr>
          <w:rFonts w:ascii="Sakkal Majalla" w:hAnsi="Sakkal Majalla" w:cs="Sakkal Majalla"/>
          <w:b/>
          <w:bCs/>
          <w:sz w:val="32"/>
          <w:szCs w:val="32"/>
          <w:lang w:bidi="ar-AE"/>
        </w:rPr>
      </w:pPr>
      <w:r w:rsidRPr="00E745E2">
        <w:rPr>
          <w:rFonts w:ascii="Sakkal Majalla" w:hAnsi="Sakkal Majalla" w:cs="Sakkal Majalla"/>
          <w:b/>
          <w:bCs/>
          <w:sz w:val="32"/>
          <w:szCs w:val="32"/>
          <w:lang w:bidi="ar-AE"/>
        </w:rPr>
        <w:t xml:space="preserve"> </w:t>
      </w:r>
      <w:r w:rsidRPr="00E745E2">
        <w:rPr>
          <w:rFonts w:ascii="Sakkal Majalla" w:hAnsi="Sakkal Majalla" w:cs="Sakkal Majalla"/>
          <w:b/>
          <w:bCs/>
          <w:sz w:val="32"/>
          <w:szCs w:val="32"/>
          <w:rtl/>
        </w:rPr>
        <w:t>تعدد الجهات المعنية وتداخل المسؤوليات</w:t>
      </w:r>
    </w:p>
    <w:p w14:paraId="502F01A4" w14:textId="77777777" w:rsidR="005E4E55" w:rsidRPr="00E745E2" w:rsidRDefault="005E4E55" w:rsidP="005E4E55">
      <w:pPr>
        <w:tabs>
          <w:tab w:val="left" w:pos="836"/>
        </w:tabs>
        <w:spacing w:line="360" w:lineRule="auto"/>
        <w:ind w:firstLine="720"/>
        <w:jc w:val="both"/>
        <w:rPr>
          <w:rFonts w:ascii="Sakkal Majalla" w:hAnsi="Sakkal Majalla" w:cs="Sakkal Majalla"/>
          <w:sz w:val="32"/>
          <w:szCs w:val="32"/>
          <w:lang w:bidi="ar-AE"/>
        </w:rPr>
      </w:pPr>
      <w:r w:rsidRPr="00E745E2">
        <w:rPr>
          <w:rFonts w:ascii="Sakkal Majalla" w:hAnsi="Sakkal Majalla" w:cs="Sakkal Majalla"/>
          <w:sz w:val="32"/>
          <w:szCs w:val="32"/>
          <w:rtl/>
        </w:rPr>
        <w:t>تتميز المشاريع الحكومية بتعدد الأطراف المعنية التي قد تشمل جهات حكومية مختلفة، مقاولين، مستشارين، ومراقبين، مما يؤدي إلى تداخل في المسؤوليات ونقص في التنسيق هذا التعدد يجعل من الصعب توحيد الرؤى والأهداف وضمان التواصل الفعّال بين جميع الأطراف، مما قد يؤدي إلى تضارب في القرارات وتأخير في تنفيذ الأعمال أو ضعف في مراقبة الجودة</w:t>
      </w:r>
      <w:r w:rsidRPr="00E745E2">
        <w:rPr>
          <w:rFonts w:ascii="Sakkal Majalla" w:hAnsi="Sakkal Majalla" w:cs="Sakkal Majalla"/>
          <w:sz w:val="32"/>
          <w:szCs w:val="32"/>
          <w:lang w:bidi="ar-AE"/>
        </w:rPr>
        <w:t>.</w:t>
      </w:r>
    </w:p>
    <w:p w14:paraId="365EDE0D" w14:textId="77777777" w:rsidR="005E4E55" w:rsidRPr="00E745E2" w:rsidRDefault="005E4E55" w:rsidP="005A26AA">
      <w:pPr>
        <w:numPr>
          <w:ilvl w:val="0"/>
          <w:numId w:val="15"/>
        </w:numPr>
        <w:tabs>
          <w:tab w:val="left" w:pos="836"/>
        </w:tabs>
        <w:spacing w:line="360" w:lineRule="auto"/>
        <w:rPr>
          <w:rFonts w:ascii="Sakkal Majalla" w:hAnsi="Sakkal Majalla" w:cs="Sakkal Majalla"/>
          <w:b/>
          <w:bCs/>
          <w:sz w:val="32"/>
          <w:szCs w:val="32"/>
          <w:lang w:bidi="ar-AE"/>
        </w:rPr>
      </w:pPr>
      <w:r w:rsidRPr="00E745E2">
        <w:rPr>
          <w:rFonts w:ascii="Sakkal Majalla" w:hAnsi="Sakkal Majalla" w:cs="Sakkal Majalla"/>
          <w:b/>
          <w:bCs/>
          <w:sz w:val="32"/>
          <w:szCs w:val="32"/>
          <w:rtl/>
        </w:rPr>
        <w:t>الافتقار إلى آليات رقابية فعالة</w:t>
      </w:r>
    </w:p>
    <w:p w14:paraId="70795AA8" w14:textId="77777777" w:rsidR="005E4E55" w:rsidRPr="00E745E2" w:rsidRDefault="005E4E55" w:rsidP="005E4E55">
      <w:pPr>
        <w:tabs>
          <w:tab w:val="left" w:pos="836"/>
        </w:tabs>
        <w:spacing w:line="360" w:lineRule="auto"/>
        <w:ind w:firstLine="720"/>
        <w:jc w:val="both"/>
        <w:rPr>
          <w:rFonts w:ascii="Sakkal Majalla" w:hAnsi="Sakkal Majalla" w:cs="Sakkal Majalla"/>
          <w:sz w:val="32"/>
          <w:szCs w:val="32"/>
          <w:lang w:bidi="ar-AE"/>
        </w:rPr>
      </w:pPr>
      <w:r w:rsidRPr="00E745E2">
        <w:rPr>
          <w:rFonts w:ascii="Sakkal Majalla" w:hAnsi="Sakkal Majalla" w:cs="Sakkal Majalla"/>
          <w:sz w:val="32"/>
          <w:szCs w:val="32"/>
          <w:rtl/>
        </w:rPr>
        <w:t>تعد الرقابة والمراجعة المستمرة من العوامل الأساسية لضمان جودة تنفيذ المشاريع، إلا أن العديد من المشاريع الحكومية تعاني من ضعف في أنظمة الرقابة الداخلية، أو غياب شفافيتها، مما يسمح بحدوث تجاوزات مالية أو انحرافات في جودة التنفيذ</w:t>
      </w:r>
      <w:r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وقد كشفت الدراسات الحديثة عن ضعف في تطبيق معايير التدقيق والمتابعة، إضافة إلى قلة الكوادر المؤهلة للقيام بمهام الرقابة الفنية والإدارية، مما يزيد من فرص وقوع أخطاء أو تلاعبات تؤثر سلبًا على النتائج النهائية</w:t>
      </w:r>
      <w:r w:rsidRPr="00E745E2">
        <w:rPr>
          <w:rFonts w:ascii="Sakkal Majalla" w:hAnsi="Sakkal Majalla" w:cs="Sakkal Majalla"/>
          <w:sz w:val="32"/>
          <w:szCs w:val="32"/>
          <w:lang w:bidi="ar-AE"/>
        </w:rPr>
        <w:t>.</w:t>
      </w:r>
    </w:p>
    <w:p w14:paraId="7A97D93C" w14:textId="77777777" w:rsidR="005E4E55" w:rsidRPr="00E745E2" w:rsidRDefault="005E4E55" w:rsidP="005A26AA">
      <w:pPr>
        <w:numPr>
          <w:ilvl w:val="0"/>
          <w:numId w:val="15"/>
        </w:numPr>
        <w:tabs>
          <w:tab w:val="left" w:pos="836"/>
        </w:tabs>
        <w:spacing w:line="360" w:lineRule="auto"/>
        <w:rPr>
          <w:rFonts w:ascii="Sakkal Majalla" w:hAnsi="Sakkal Majalla" w:cs="Sakkal Majalla"/>
          <w:b/>
          <w:bCs/>
          <w:sz w:val="32"/>
          <w:szCs w:val="32"/>
          <w:lang w:bidi="ar-AE"/>
        </w:rPr>
      </w:pPr>
      <w:r w:rsidRPr="00E745E2">
        <w:rPr>
          <w:rFonts w:ascii="Sakkal Majalla" w:hAnsi="Sakkal Majalla" w:cs="Sakkal Majalla"/>
          <w:b/>
          <w:bCs/>
          <w:sz w:val="32"/>
          <w:szCs w:val="32"/>
          <w:rtl/>
        </w:rPr>
        <w:t>تغيرات بيئة العمل والتحديات الفنية</w:t>
      </w:r>
    </w:p>
    <w:p w14:paraId="2E75DCE4" w14:textId="77777777" w:rsidR="005E4E55" w:rsidRPr="00E745E2" w:rsidRDefault="005E4E55" w:rsidP="005E4E55">
      <w:pPr>
        <w:tabs>
          <w:tab w:val="left" w:pos="836"/>
        </w:tabs>
        <w:spacing w:line="360" w:lineRule="auto"/>
        <w:ind w:firstLine="720"/>
        <w:jc w:val="both"/>
        <w:rPr>
          <w:rFonts w:ascii="Sakkal Majalla" w:hAnsi="Sakkal Majalla" w:cs="Sakkal Majalla"/>
          <w:sz w:val="32"/>
          <w:szCs w:val="32"/>
          <w:lang w:bidi="ar-AE"/>
        </w:rPr>
      </w:pPr>
      <w:r w:rsidRPr="00E745E2">
        <w:rPr>
          <w:rFonts w:ascii="Sakkal Majalla" w:hAnsi="Sakkal Majalla" w:cs="Sakkal Majalla"/>
          <w:sz w:val="32"/>
          <w:szCs w:val="32"/>
          <w:rtl/>
        </w:rPr>
        <w:lastRenderedPageBreak/>
        <w:t>الظروف البيئية والاقتصادية والسياسية المتغيرة تمثل تحديًا كبيرًا أمام جودة التنفيذ على سبيل المثال، قد تؤدي التغيرات في التشريعات أو السياسات الحكومية إلى تعديل في نطاق العمل أو تأجيل بعض المراحل</w:t>
      </w:r>
      <w:r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كما أن التحديات الفنية، مثل استخدام تقنيات جديدة أو عدم توفر مواد بناء مناسبة، تؤثر على القدرة على الالتزام بالمواصفات والمعايير الفنية المطلوبة، مما ينعكس على جودة المخرجات</w:t>
      </w:r>
      <w:r w:rsidRPr="00E745E2">
        <w:rPr>
          <w:rFonts w:ascii="Sakkal Majalla" w:hAnsi="Sakkal Majalla" w:cs="Sakkal Majalla"/>
          <w:sz w:val="32"/>
          <w:szCs w:val="32"/>
          <w:lang w:bidi="ar-AE"/>
        </w:rPr>
        <w:t>.</w:t>
      </w:r>
    </w:p>
    <w:p w14:paraId="7AA7E7AC" w14:textId="77777777" w:rsidR="005E4E55" w:rsidRPr="00E745E2" w:rsidRDefault="005E4E55" w:rsidP="005A26AA">
      <w:pPr>
        <w:numPr>
          <w:ilvl w:val="0"/>
          <w:numId w:val="15"/>
        </w:numPr>
        <w:tabs>
          <w:tab w:val="left" w:pos="836"/>
        </w:tabs>
        <w:spacing w:line="360" w:lineRule="auto"/>
        <w:rPr>
          <w:rFonts w:ascii="Sakkal Majalla" w:hAnsi="Sakkal Majalla" w:cs="Sakkal Majalla"/>
          <w:b/>
          <w:bCs/>
          <w:sz w:val="32"/>
          <w:szCs w:val="32"/>
          <w:lang w:bidi="ar-AE"/>
        </w:rPr>
      </w:pPr>
      <w:r w:rsidRPr="00E745E2">
        <w:rPr>
          <w:rFonts w:ascii="Sakkal Majalla" w:hAnsi="Sakkal Majalla" w:cs="Sakkal Majalla"/>
          <w:b/>
          <w:bCs/>
          <w:sz w:val="32"/>
          <w:szCs w:val="32"/>
          <w:rtl/>
        </w:rPr>
        <w:t>التحديات اللوجستية والموارد البشرية</w:t>
      </w:r>
    </w:p>
    <w:p w14:paraId="166FB151" w14:textId="77777777" w:rsidR="005E4E55" w:rsidRPr="00E745E2" w:rsidRDefault="005E4E55" w:rsidP="005E4E55">
      <w:pPr>
        <w:tabs>
          <w:tab w:val="left" w:pos="836"/>
        </w:tabs>
        <w:spacing w:line="360" w:lineRule="auto"/>
        <w:ind w:firstLine="720"/>
        <w:jc w:val="both"/>
        <w:rPr>
          <w:rFonts w:ascii="Sakkal Majalla" w:hAnsi="Sakkal Majalla" w:cs="Sakkal Majalla"/>
          <w:sz w:val="32"/>
          <w:szCs w:val="32"/>
          <w:lang w:bidi="ar-AE"/>
        </w:rPr>
      </w:pPr>
      <w:r w:rsidRPr="00E745E2">
        <w:rPr>
          <w:rFonts w:ascii="Sakkal Majalla" w:hAnsi="Sakkal Majalla" w:cs="Sakkal Majalla"/>
          <w:sz w:val="32"/>
          <w:szCs w:val="32"/>
          <w:rtl/>
        </w:rPr>
        <w:t>تعاني بعض المشاريع الحكومية من مشاكل في توفير الموارد اللوجستية المناسبة، سواء كانت معدات أو مواد أو قوة عاملة مؤهلة</w:t>
      </w:r>
      <w:r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عدم توافر هذه الموارد في الوقت المناسب أو نقص الكفاءة الفنية للعاملين يؤدي إلى توقف الأعمال أو ضعف الأداء، كما أن التحديات المتعلقة بإدارة الموارد البشرية، مثل غياب التدريب المستمر وضعف الحوافز، تؤثر بشكل مباشر على جودة التنفيذ وقدرة الفرق على التعامل مع المشكلات أثناء التنفيذ</w:t>
      </w:r>
      <w:r w:rsidRPr="00E745E2">
        <w:rPr>
          <w:rFonts w:ascii="Sakkal Majalla" w:hAnsi="Sakkal Majalla" w:cs="Sakkal Majalla"/>
          <w:sz w:val="32"/>
          <w:szCs w:val="32"/>
          <w:lang w:bidi="ar-AE"/>
        </w:rPr>
        <w:t>.</w:t>
      </w:r>
    </w:p>
    <w:p w14:paraId="55F21F68" w14:textId="77777777" w:rsidR="005E4E55" w:rsidRPr="00E745E2" w:rsidRDefault="005E4E55" w:rsidP="005A26AA">
      <w:pPr>
        <w:numPr>
          <w:ilvl w:val="0"/>
          <w:numId w:val="15"/>
        </w:numPr>
        <w:tabs>
          <w:tab w:val="left" w:pos="836"/>
        </w:tabs>
        <w:spacing w:line="360" w:lineRule="auto"/>
        <w:rPr>
          <w:rFonts w:ascii="Sakkal Majalla" w:hAnsi="Sakkal Majalla" w:cs="Sakkal Majalla"/>
          <w:b/>
          <w:bCs/>
          <w:sz w:val="32"/>
          <w:szCs w:val="32"/>
          <w:lang w:bidi="ar-AE"/>
        </w:rPr>
      </w:pPr>
      <w:r w:rsidRPr="00E745E2">
        <w:rPr>
          <w:rFonts w:ascii="Sakkal Majalla" w:hAnsi="Sakkal Majalla" w:cs="Sakkal Majalla"/>
          <w:b/>
          <w:bCs/>
          <w:sz w:val="32"/>
          <w:szCs w:val="32"/>
          <w:lang w:bidi="ar-AE"/>
        </w:rPr>
        <w:t xml:space="preserve"> </w:t>
      </w:r>
      <w:r w:rsidRPr="00E745E2">
        <w:rPr>
          <w:rFonts w:ascii="Sakkal Majalla" w:hAnsi="Sakkal Majalla" w:cs="Sakkal Majalla"/>
          <w:b/>
          <w:bCs/>
          <w:sz w:val="32"/>
          <w:szCs w:val="32"/>
          <w:rtl/>
        </w:rPr>
        <w:t>ارتفاع معدلات التأخير وتجاوز التكاليف</w:t>
      </w:r>
    </w:p>
    <w:p w14:paraId="44ABAE59" w14:textId="77777777" w:rsidR="005E4E55" w:rsidRPr="00E745E2" w:rsidRDefault="005E4E55" w:rsidP="005E4E55">
      <w:pPr>
        <w:tabs>
          <w:tab w:val="left" w:pos="836"/>
        </w:tabs>
        <w:spacing w:line="360" w:lineRule="auto"/>
        <w:ind w:firstLine="720"/>
        <w:jc w:val="both"/>
        <w:rPr>
          <w:rFonts w:ascii="Sakkal Majalla" w:hAnsi="Sakkal Majalla" w:cs="Sakkal Majalla"/>
          <w:sz w:val="32"/>
          <w:szCs w:val="32"/>
          <w:lang w:bidi="ar-AE"/>
        </w:rPr>
      </w:pPr>
      <w:r w:rsidRPr="00E745E2">
        <w:rPr>
          <w:rFonts w:ascii="Sakkal Majalla" w:hAnsi="Sakkal Majalla" w:cs="Sakkal Majalla"/>
          <w:sz w:val="32"/>
          <w:szCs w:val="32"/>
          <w:rtl/>
        </w:rPr>
        <w:t>تشير الإحصائيات الحديثة إلى أن نسبة المشاريع الحكومية التي تواجه تأخيرات في الجدول الزمني تتراوح بين 40% إلى 60%، بينما تتجاوز نسبة تجاوز الميزانيات المحددة 50% في بعض الدراسات</w:t>
      </w:r>
      <w:r w:rsidRPr="00E745E2">
        <w:rPr>
          <w:rFonts w:ascii="Sakkal Majalla" w:hAnsi="Sakkal Majalla" w:cs="Sakkal Majalla"/>
          <w:sz w:val="32"/>
          <w:szCs w:val="32"/>
          <w:lang w:bidi="ar-AE"/>
        </w:rPr>
        <w:t xml:space="preserve"> (Al-Qahtani, 2024). </w:t>
      </w:r>
      <w:r w:rsidRPr="00E745E2">
        <w:rPr>
          <w:rFonts w:ascii="Sakkal Majalla" w:hAnsi="Sakkal Majalla" w:cs="Sakkal Majalla"/>
          <w:sz w:val="32"/>
          <w:szCs w:val="32"/>
          <w:rtl/>
        </w:rPr>
        <w:t>هذا الواقع يعكس أوجه قصور واضحة في إدارة المشاريع من حيث التخطيط والتنفيذ والمتابعة، ويؤكد الحاجة الماسة إلى تطوير آليات حوكمة فعالة تضمن ضبط جودة التنفيذ وتحقيق النتائج المرجوة ضمن الإطار الزمني والمالي المحدد</w:t>
      </w:r>
      <w:r w:rsidRPr="00E745E2">
        <w:rPr>
          <w:rFonts w:ascii="Sakkal Majalla" w:hAnsi="Sakkal Majalla" w:cs="Sakkal Majalla"/>
          <w:sz w:val="32"/>
          <w:szCs w:val="32"/>
          <w:lang w:bidi="ar-AE"/>
        </w:rPr>
        <w:t>.</w:t>
      </w:r>
    </w:p>
    <w:p w14:paraId="094C76CF" w14:textId="77777777" w:rsidR="005E4E55" w:rsidRPr="00E745E2" w:rsidRDefault="005E4E55" w:rsidP="005E4E55">
      <w:pPr>
        <w:tabs>
          <w:tab w:val="left" w:pos="836"/>
        </w:tabs>
        <w:spacing w:line="360" w:lineRule="auto"/>
        <w:ind w:firstLine="720"/>
        <w:jc w:val="both"/>
        <w:rPr>
          <w:rFonts w:ascii="Sakkal Majalla" w:hAnsi="Sakkal Majalla" w:cs="Sakkal Majalla"/>
          <w:sz w:val="32"/>
          <w:szCs w:val="32"/>
          <w:lang w:bidi="ar-AE"/>
        </w:rPr>
      </w:pPr>
      <w:r w:rsidRPr="00E745E2">
        <w:rPr>
          <w:rFonts w:ascii="Sakkal Majalla" w:hAnsi="Sakkal Majalla" w:cs="Sakkal Majalla"/>
          <w:sz w:val="32"/>
          <w:szCs w:val="32"/>
          <w:rtl/>
        </w:rPr>
        <w:t xml:space="preserve">في ضوء هذه التحديات المتعددة، يصبح من الضروري اعتماد نهج شمولي يتضمن تعزيز التنسيق بين الجهات المعنية، تبسيط الإجراءات الإدارية، تطوير آليات رقابية أكثر شفافية وكفاءة، والاستثمار في </w:t>
      </w:r>
      <w:r w:rsidRPr="00E745E2">
        <w:rPr>
          <w:rFonts w:ascii="Sakkal Majalla" w:hAnsi="Sakkal Majalla" w:cs="Sakkal Majalla"/>
          <w:sz w:val="32"/>
          <w:szCs w:val="32"/>
          <w:rtl/>
        </w:rPr>
        <w:lastRenderedPageBreak/>
        <w:t>بناء قدرات الفرق الفنية والإدارية لضمان جودة تنفيذ المشاريع الحكومية وتحقيق الفائدة القصوى للمجتمع والاقتصاد الوطني</w:t>
      </w:r>
      <w:r w:rsidRPr="00E745E2">
        <w:rPr>
          <w:rFonts w:ascii="Sakkal Majalla" w:hAnsi="Sakkal Majalla" w:cs="Sakkal Majalla"/>
          <w:sz w:val="32"/>
          <w:szCs w:val="32"/>
          <w:lang w:bidi="ar-AE"/>
        </w:rPr>
        <w:t>.</w:t>
      </w:r>
    </w:p>
    <w:p w14:paraId="55769AF2" w14:textId="77777777" w:rsidR="00C33C61" w:rsidRPr="00E745E2" w:rsidRDefault="005E4E55" w:rsidP="005E4E55">
      <w:pPr>
        <w:tabs>
          <w:tab w:val="left" w:pos="836"/>
        </w:tabs>
        <w:spacing w:line="360" w:lineRule="auto"/>
        <w:ind w:firstLine="720"/>
        <w:jc w:val="center"/>
        <w:rPr>
          <w:rFonts w:ascii="Sakkal Majalla" w:hAnsi="Sakkal Majalla" w:cs="Sakkal Majalla"/>
          <w:b/>
          <w:bCs/>
          <w:sz w:val="32"/>
          <w:szCs w:val="32"/>
          <w:rtl/>
          <w:lang w:bidi="ar-EG"/>
        </w:rPr>
      </w:pPr>
      <w:r w:rsidRPr="00E745E2">
        <w:rPr>
          <w:rFonts w:ascii="Sakkal Majalla" w:hAnsi="Sakkal Majalla" w:cs="Sakkal Majalla"/>
          <w:sz w:val="32"/>
          <w:szCs w:val="32"/>
          <w:rtl/>
        </w:rPr>
        <w:br w:type="page"/>
      </w:r>
      <w:r w:rsidRPr="00E745E2">
        <w:rPr>
          <w:rFonts w:ascii="Sakkal Majalla" w:hAnsi="Sakkal Majalla" w:cs="Sakkal Majalla" w:hint="cs"/>
          <w:b/>
          <w:bCs/>
          <w:sz w:val="32"/>
          <w:szCs w:val="32"/>
          <w:rtl/>
          <w:lang w:bidi="ar-EG"/>
        </w:rPr>
        <w:lastRenderedPageBreak/>
        <w:t xml:space="preserve">الفصل الثالث المنهجية </w:t>
      </w:r>
    </w:p>
    <w:p w14:paraId="42231526" w14:textId="77777777" w:rsidR="00351D70" w:rsidRPr="00E745E2" w:rsidRDefault="00351D70" w:rsidP="00351D70">
      <w:pPr>
        <w:tabs>
          <w:tab w:val="left" w:pos="836"/>
        </w:tabs>
        <w:spacing w:line="360" w:lineRule="auto"/>
        <w:jc w:val="both"/>
        <w:rPr>
          <w:rFonts w:ascii="Sakkal Majalla" w:hAnsi="Sakkal Majalla" w:cs="Sakkal Majalla"/>
          <w:sz w:val="32"/>
          <w:szCs w:val="32"/>
        </w:rPr>
      </w:pPr>
      <w:r w:rsidRPr="00E745E2">
        <w:rPr>
          <w:rFonts w:ascii="Sakkal Majalla" w:hAnsi="Sakkal Majalla" w:cs="Sakkal Majalla"/>
          <w:b/>
          <w:bCs/>
          <w:sz w:val="32"/>
          <w:szCs w:val="32"/>
          <w:rtl/>
        </w:rPr>
        <w:t>المنهجية</w:t>
      </w:r>
      <w:r w:rsidRPr="00E745E2">
        <w:rPr>
          <w:rFonts w:ascii="Sakkal Majalla" w:hAnsi="Sakkal Majalla" w:cs="Sakkal Majalla"/>
          <w:b/>
          <w:bCs/>
          <w:sz w:val="32"/>
          <w:szCs w:val="32"/>
        </w:rPr>
        <w:t>:</w:t>
      </w:r>
      <w:r w:rsidRPr="00E745E2">
        <w:rPr>
          <w:rFonts w:ascii="Sakkal Majalla" w:hAnsi="Sakkal Majalla" w:cs="Sakkal Majalla"/>
          <w:b/>
          <w:bCs/>
          <w:sz w:val="32"/>
          <w:szCs w:val="32"/>
        </w:rPr>
        <w:br/>
      </w:r>
      <w:r w:rsidRPr="00E745E2">
        <w:rPr>
          <w:rFonts w:ascii="Sakkal Majalla" w:hAnsi="Sakkal Majalla" w:cs="Sakkal Majalla"/>
          <w:sz w:val="32"/>
          <w:szCs w:val="32"/>
          <w:rtl/>
        </w:rPr>
        <w:t>اعتمدت الدراسة المنهج الوصفي التحليلي لجمع وتحليل البيانات حول أثر تطبيق حوكمة المشاريع على نجاح المشاريع التنظيمية، بهدف فهم هذا الأثر بدقة وتفسير العلاقة بين تطبيق مبادئ الحوكمة وجودة تنفيذ المشاريع وتقديم نتائج مناسبة</w:t>
      </w:r>
      <w:r w:rsidRPr="00E745E2">
        <w:rPr>
          <w:rFonts w:ascii="Sakkal Majalla" w:hAnsi="Sakkal Majalla" w:cs="Sakkal Majalla"/>
          <w:sz w:val="32"/>
          <w:szCs w:val="32"/>
        </w:rPr>
        <w:t>.</w:t>
      </w:r>
    </w:p>
    <w:p w14:paraId="56EF2779" w14:textId="77777777" w:rsidR="00351D70" w:rsidRPr="00E745E2" w:rsidRDefault="00351D70" w:rsidP="00351D70">
      <w:pPr>
        <w:tabs>
          <w:tab w:val="left" w:pos="836"/>
        </w:tabs>
        <w:spacing w:line="360" w:lineRule="auto"/>
        <w:jc w:val="both"/>
        <w:rPr>
          <w:rFonts w:ascii="Sakkal Majalla" w:hAnsi="Sakkal Majalla" w:cs="Sakkal Majalla"/>
          <w:b/>
          <w:bCs/>
          <w:sz w:val="32"/>
          <w:szCs w:val="32"/>
        </w:rPr>
      </w:pPr>
      <w:r w:rsidRPr="00E745E2">
        <w:rPr>
          <w:rFonts w:ascii="Sakkal Majalla" w:hAnsi="Sakkal Majalla" w:cs="Sakkal Majalla"/>
          <w:b/>
          <w:bCs/>
          <w:sz w:val="32"/>
          <w:szCs w:val="32"/>
          <w:rtl/>
        </w:rPr>
        <w:t>مصادر البيانات</w:t>
      </w:r>
      <w:r w:rsidRPr="00E745E2">
        <w:rPr>
          <w:rFonts w:ascii="Sakkal Majalla" w:hAnsi="Sakkal Majalla" w:cs="Sakkal Majalla"/>
          <w:b/>
          <w:bCs/>
          <w:sz w:val="32"/>
          <w:szCs w:val="32"/>
        </w:rPr>
        <w:t>:</w:t>
      </w:r>
    </w:p>
    <w:p w14:paraId="2FCA308A" w14:textId="77777777" w:rsidR="00351D70" w:rsidRPr="00E745E2" w:rsidRDefault="00351D70" w:rsidP="00351D70">
      <w:pPr>
        <w:tabs>
          <w:tab w:val="left" w:pos="836"/>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استخدمت الدراسة مصادر ثانوية مثل الكتب والدوريات والدراسات السابقة المتعلقة بحوكمة المشاريع، بالإضافة إلى مصادر أولية من خلال استبانة مصممة لجمع معلومات مباشرة من أفراد العينة من العاملين في مؤسسات القطاع العام والخاص التي تطبق حوكمة المشاريع</w:t>
      </w:r>
      <w:r w:rsidRPr="00E745E2">
        <w:rPr>
          <w:rFonts w:ascii="Sakkal Majalla" w:hAnsi="Sakkal Majalla" w:cs="Sakkal Majalla"/>
          <w:sz w:val="32"/>
          <w:szCs w:val="32"/>
        </w:rPr>
        <w:t>.</w:t>
      </w:r>
    </w:p>
    <w:p w14:paraId="7AB4E0F7" w14:textId="77777777" w:rsidR="00351D70" w:rsidRPr="00E745E2" w:rsidRDefault="00351D70" w:rsidP="00351D70">
      <w:pPr>
        <w:tabs>
          <w:tab w:val="left" w:pos="836"/>
        </w:tabs>
        <w:spacing w:line="360" w:lineRule="auto"/>
        <w:jc w:val="both"/>
        <w:rPr>
          <w:rFonts w:ascii="Sakkal Majalla" w:hAnsi="Sakkal Majalla" w:cs="Sakkal Majalla"/>
          <w:b/>
          <w:bCs/>
          <w:sz w:val="32"/>
          <w:szCs w:val="32"/>
        </w:rPr>
      </w:pPr>
      <w:r w:rsidRPr="00E745E2">
        <w:rPr>
          <w:rFonts w:ascii="Sakkal Majalla" w:hAnsi="Sakkal Majalla" w:cs="Sakkal Majalla"/>
          <w:b/>
          <w:bCs/>
          <w:sz w:val="32"/>
          <w:szCs w:val="32"/>
          <w:rtl/>
        </w:rPr>
        <w:t>الأساليب الإحصائية</w:t>
      </w:r>
      <w:r w:rsidRPr="00E745E2">
        <w:rPr>
          <w:rFonts w:ascii="Sakkal Majalla" w:hAnsi="Sakkal Majalla" w:cs="Sakkal Majalla"/>
          <w:b/>
          <w:bCs/>
          <w:sz w:val="32"/>
          <w:szCs w:val="32"/>
        </w:rPr>
        <w:t>:</w:t>
      </w:r>
    </w:p>
    <w:p w14:paraId="082764D6" w14:textId="77777777" w:rsidR="00351D70" w:rsidRPr="00E745E2" w:rsidRDefault="00351D70" w:rsidP="00351D70">
      <w:pPr>
        <w:tabs>
          <w:tab w:val="left" w:pos="836"/>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تم استخدام أساليب إحصائية متقدمة عبر برنامج</w:t>
      </w:r>
      <w:r w:rsidRPr="00E745E2">
        <w:rPr>
          <w:rFonts w:ascii="Sakkal Majalla" w:hAnsi="Sakkal Majalla" w:cs="Sakkal Majalla"/>
          <w:sz w:val="32"/>
          <w:szCs w:val="32"/>
        </w:rPr>
        <w:t xml:space="preserve"> SPSS </w:t>
      </w:r>
      <w:r w:rsidRPr="00E745E2">
        <w:rPr>
          <w:rFonts w:ascii="Sakkal Majalla" w:hAnsi="Sakkal Majalla" w:cs="Sakkal Majalla"/>
          <w:sz w:val="32"/>
          <w:szCs w:val="32"/>
          <w:rtl/>
        </w:rPr>
        <w:t>مثل التوزيع التكراري، المتوسط الحسابي، الانحراف المعياري، معامل ارتباط بيرسون، معامل ألفا كرونباخ لقياس ثبات الاستبيان، بالإضافة إلى التحليل الانحداري</w:t>
      </w:r>
      <w:r w:rsidRPr="00E745E2">
        <w:rPr>
          <w:rFonts w:ascii="Sakkal Majalla" w:hAnsi="Sakkal Majalla" w:cs="Sakkal Majalla"/>
          <w:sz w:val="32"/>
          <w:szCs w:val="32"/>
        </w:rPr>
        <w:t xml:space="preserve"> (Regression) </w:t>
      </w:r>
      <w:r w:rsidRPr="00E745E2">
        <w:rPr>
          <w:rFonts w:ascii="Sakkal Majalla" w:hAnsi="Sakkal Majalla" w:cs="Sakkal Majalla"/>
          <w:sz w:val="32"/>
          <w:szCs w:val="32"/>
          <w:rtl/>
        </w:rPr>
        <w:t>لاختبار فروض الدراسة وقياس تأثير حوكمة المشاريع على متغيرات الأداء المختلفة</w:t>
      </w:r>
      <w:r w:rsidRPr="00E745E2">
        <w:rPr>
          <w:rFonts w:ascii="Sakkal Majalla" w:hAnsi="Sakkal Majalla" w:cs="Sakkal Majalla"/>
          <w:sz w:val="32"/>
          <w:szCs w:val="32"/>
        </w:rPr>
        <w:t>.</w:t>
      </w:r>
    </w:p>
    <w:p w14:paraId="6A541804" w14:textId="77777777" w:rsidR="00351D70" w:rsidRPr="00E745E2" w:rsidRDefault="00351D70" w:rsidP="00351D70">
      <w:pPr>
        <w:tabs>
          <w:tab w:val="left" w:pos="836"/>
        </w:tabs>
        <w:spacing w:line="360" w:lineRule="auto"/>
        <w:rPr>
          <w:rFonts w:ascii="Sakkal Majalla" w:hAnsi="Sakkal Majalla" w:cs="Sakkal Majalla"/>
          <w:sz w:val="32"/>
          <w:szCs w:val="32"/>
        </w:rPr>
      </w:pPr>
      <w:r w:rsidRPr="00E745E2">
        <w:rPr>
          <w:rFonts w:ascii="Sakkal Majalla" w:hAnsi="Sakkal Majalla" w:cs="Sakkal Majalla"/>
          <w:b/>
          <w:bCs/>
          <w:sz w:val="32"/>
          <w:szCs w:val="32"/>
          <w:rtl/>
        </w:rPr>
        <w:t>أدوات الدراسة</w:t>
      </w:r>
      <w:r w:rsidRPr="00E745E2">
        <w:rPr>
          <w:rFonts w:ascii="Sakkal Majalla" w:hAnsi="Sakkal Majalla" w:cs="Sakkal Majalla"/>
          <w:b/>
          <w:bCs/>
          <w:sz w:val="32"/>
          <w:szCs w:val="32"/>
        </w:rPr>
        <w:t>:</w:t>
      </w:r>
      <w:r w:rsidRPr="00E745E2">
        <w:rPr>
          <w:rFonts w:ascii="Sakkal Majalla" w:hAnsi="Sakkal Majalla" w:cs="Sakkal Majalla"/>
          <w:b/>
          <w:bCs/>
          <w:sz w:val="32"/>
          <w:szCs w:val="32"/>
        </w:rPr>
        <w:br/>
      </w:r>
      <w:r w:rsidRPr="00E745E2">
        <w:rPr>
          <w:rFonts w:ascii="Sakkal Majalla" w:hAnsi="Sakkal Majalla" w:cs="Sakkal Majalla"/>
          <w:sz w:val="32"/>
          <w:szCs w:val="32"/>
          <w:rtl/>
        </w:rPr>
        <w:t>صممت الاستبانة لتشمل قسمين رئيسيين</w:t>
      </w:r>
      <w:r w:rsidRPr="00E745E2">
        <w:rPr>
          <w:rFonts w:ascii="Sakkal Majalla" w:hAnsi="Sakkal Majalla" w:cs="Sakkal Majalla"/>
          <w:sz w:val="32"/>
          <w:szCs w:val="32"/>
        </w:rPr>
        <w:t>:</w:t>
      </w:r>
    </w:p>
    <w:p w14:paraId="372A4D16" w14:textId="77777777" w:rsidR="00351D70" w:rsidRPr="00E745E2" w:rsidRDefault="00351D70" w:rsidP="005A26AA">
      <w:pPr>
        <w:numPr>
          <w:ilvl w:val="0"/>
          <w:numId w:val="16"/>
        </w:numPr>
        <w:tabs>
          <w:tab w:val="left" w:pos="836"/>
        </w:tabs>
        <w:spacing w:line="360" w:lineRule="auto"/>
        <w:rPr>
          <w:rFonts w:ascii="Sakkal Majalla" w:hAnsi="Sakkal Majalla" w:cs="Sakkal Majalla"/>
          <w:sz w:val="32"/>
          <w:szCs w:val="32"/>
        </w:rPr>
      </w:pPr>
      <w:r w:rsidRPr="00E745E2">
        <w:rPr>
          <w:rFonts w:ascii="Sakkal Majalla" w:hAnsi="Sakkal Majalla" w:cs="Sakkal Majalla"/>
          <w:sz w:val="32"/>
          <w:szCs w:val="32"/>
          <w:rtl/>
        </w:rPr>
        <w:t>القسم الأول</w:t>
      </w:r>
      <w:r w:rsidRPr="00E745E2">
        <w:rPr>
          <w:rFonts w:ascii="Sakkal Majalla" w:hAnsi="Sakkal Majalla" w:cs="Sakkal Majalla"/>
          <w:sz w:val="32"/>
          <w:szCs w:val="32"/>
        </w:rPr>
        <w:t xml:space="preserve">: </w:t>
      </w:r>
      <w:r w:rsidRPr="00E745E2">
        <w:rPr>
          <w:rFonts w:ascii="Sakkal Majalla" w:hAnsi="Sakkal Majalla" w:cs="Sakkal Majalla"/>
          <w:sz w:val="32"/>
          <w:szCs w:val="32"/>
          <w:rtl/>
        </w:rPr>
        <w:t>البيانات الديموغرافية (الجنس، العمر، المسمى الوظيفي، سنوات الخبرة، مستوى المعرفة بحوكمة المشاريع</w:t>
      </w:r>
      <w:r w:rsidRPr="00E745E2">
        <w:rPr>
          <w:rFonts w:ascii="Sakkal Majalla" w:hAnsi="Sakkal Majalla" w:cs="Sakkal Majalla" w:hint="cs"/>
          <w:sz w:val="32"/>
          <w:szCs w:val="32"/>
          <w:rtl/>
        </w:rPr>
        <w:t>)</w:t>
      </w:r>
      <w:r w:rsidRPr="00E745E2">
        <w:rPr>
          <w:rFonts w:ascii="Sakkal Majalla" w:hAnsi="Sakkal Majalla" w:cs="Sakkal Majalla"/>
          <w:sz w:val="32"/>
          <w:szCs w:val="32"/>
        </w:rPr>
        <w:t>.</w:t>
      </w:r>
    </w:p>
    <w:p w14:paraId="6CDC1397" w14:textId="77777777" w:rsidR="00351D70" w:rsidRPr="00E745E2" w:rsidRDefault="00351D70" w:rsidP="00351D70">
      <w:pPr>
        <w:tabs>
          <w:tab w:val="left" w:pos="836"/>
        </w:tabs>
        <w:spacing w:line="360" w:lineRule="auto"/>
        <w:jc w:val="both"/>
        <w:rPr>
          <w:rFonts w:ascii="Sakkal Majalla" w:hAnsi="Sakkal Majalla" w:cs="Sakkal Majalla"/>
          <w:b/>
          <w:bCs/>
          <w:sz w:val="32"/>
          <w:szCs w:val="32"/>
        </w:rPr>
      </w:pPr>
      <w:r w:rsidRPr="00E745E2">
        <w:rPr>
          <w:rFonts w:ascii="Sakkal Majalla" w:hAnsi="Sakkal Majalla" w:cs="Sakkal Majalla"/>
          <w:b/>
          <w:bCs/>
          <w:sz w:val="32"/>
          <w:szCs w:val="32"/>
          <w:rtl/>
        </w:rPr>
        <w:lastRenderedPageBreak/>
        <w:t>حدود الدراسة</w:t>
      </w:r>
      <w:r w:rsidRPr="00E745E2">
        <w:rPr>
          <w:rFonts w:ascii="Sakkal Majalla" w:hAnsi="Sakkal Majalla" w:cs="Sakkal Majalla"/>
          <w:b/>
          <w:bCs/>
          <w:sz w:val="32"/>
          <w:szCs w:val="32"/>
        </w:rPr>
        <w:t>:</w:t>
      </w:r>
    </w:p>
    <w:p w14:paraId="51E87673" w14:textId="77777777" w:rsidR="00351D70" w:rsidRPr="00E745E2" w:rsidRDefault="00351D70" w:rsidP="00351D70">
      <w:pPr>
        <w:tabs>
          <w:tab w:val="left" w:pos="836"/>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اقتصرت الدراسة على المؤسسات التي تطبق حوكمة المشاريع في المملكة العربية السعودية خلال عام 2025، مع التركيز على قياس أثر الحوكمة على نجاح المشاريع والتحديات المرتبطة بها</w:t>
      </w:r>
      <w:r w:rsidRPr="00E745E2">
        <w:rPr>
          <w:rFonts w:ascii="Sakkal Majalla" w:hAnsi="Sakkal Majalla" w:cs="Sakkal Majalla"/>
          <w:sz w:val="32"/>
          <w:szCs w:val="32"/>
        </w:rPr>
        <w:t>.</w:t>
      </w:r>
    </w:p>
    <w:p w14:paraId="5E14F783" w14:textId="77777777" w:rsidR="00351D70" w:rsidRPr="00E745E2" w:rsidRDefault="00351D70" w:rsidP="00351D70">
      <w:pPr>
        <w:tabs>
          <w:tab w:val="left" w:pos="836"/>
        </w:tabs>
        <w:spacing w:line="360" w:lineRule="auto"/>
        <w:rPr>
          <w:rFonts w:ascii="Sakkal Majalla" w:hAnsi="Sakkal Majalla" w:cs="Sakkal Majalla"/>
          <w:b/>
          <w:bCs/>
          <w:sz w:val="32"/>
          <w:szCs w:val="32"/>
        </w:rPr>
      </w:pPr>
      <w:r w:rsidRPr="00E745E2">
        <w:rPr>
          <w:rFonts w:ascii="Sakkal Majalla" w:hAnsi="Sakkal Majalla" w:cs="Sakkal Majalla"/>
          <w:b/>
          <w:bCs/>
          <w:sz w:val="32"/>
          <w:szCs w:val="32"/>
          <w:rtl/>
        </w:rPr>
        <w:t>مجتمع وعينة الدراسة</w:t>
      </w:r>
      <w:r w:rsidRPr="00E745E2">
        <w:rPr>
          <w:rFonts w:ascii="Sakkal Majalla" w:hAnsi="Sakkal Majalla" w:cs="Sakkal Majalla"/>
          <w:b/>
          <w:bCs/>
          <w:sz w:val="32"/>
          <w:szCs w:val="32"/>
        </w:rPr>
        <w:t>:</w:t>
      </w:r>
    </w:p>
    <w:p w14:paraId="65683F58" w14:textId="77777777" w:rsidR="00351D70" w:rsidRPr="00E745E2" w:rsidRDefault="00351D70" w:rsidP="00351D70">
      <w:pPr>
        <w:tabs>
          <w:tab w:val="left" w:pos="836"/>
        </w:tabs>
        <w:spacing w:line="360" w:lineRule="auto"/>
        <w:jc w:val="both"/>
        <w:rPr>
          <w:rFonts w:ascii="Sakkal Majalla" w:hAnsi="Sakkal Majalla" w:cs="Sakkal Majalla"/>
          <w:sz w:val="32"/>
          <w:szCs w:val="32"/>
        </w:rPr>
      </w:pPr>
      <w:r w:rsidRPr="00E745E2">
        <w:rPr>
          <w:rFonts w:ascii="Sakkal Majalla" w:hAnsi="Sakkal Majalla" w:cs="Sakkal Majalla"/>
          <w:sz w:val="32"/>
          <w:szCs w:val="32"/>
          <w:rtl/>
        </w:rPr>
        <w:t>تمثلت عينة الدراسة في 384 فردًا من العاملين في مؤسسات القطاعين العام والخاص في السعودية التي تعتمد حوكمة المشاريع، باستخدام أسلوب العينات العشوائية البسيطة لضمان التمثيل المناسب</w:t>
      </w:r>
      <w:r w:rsidRPr="00E745E2">
        <w:rPr>
          <w:rFonts w:ascii="Sakkal Majalla" w:hAnsi="Sakkal Majalla" w:cs="Sakkal Majalla"/>
          <w:sz w:val="32"/>
          <w:szCs w:val="32"/>
        </w:rPr>
        <w:t>.</w:t>
      </w:r>
    </w:p>
    <w:p w14:paraId="6B52FC3E" w14:textId="77777777" w:rsidR="00351D70" w:rsidRPr="00E745E2" w:rsidRDefault="00351D70" w:rsidP="00351D70">
      <w:pPr>
        <w:tabs>
          <w:tab w:val="left" w:pos="836"/>
        </w:tabs>
        <w:spacing w:line="360" w:lineRule="auto"/>
        <w:jc w:val="both"/>
        <w:rPr>
          <w:rFonts w:ascii="Sakkal Majalla" w:hAnsi="Sakkal Majalla" w:cs="Sakkal Majalla"/>
          <w:b/>
          <w:bCs/>
          <w:sz w:val="32"/>
          <w:szCs w:val="32"/>
        </w:rPr>
      </w:pPr>
      <w:r w:rsidRPr="00E745E2">
        <w:rPr>
          <w:rFonts w:ascii="Sakkal Majalla" w:hAnsi="Sakkal Majalla" w:cs="Sakkal Majalla"/>
          <w:b/>
          <w:bCs/>
          <w:sz w:val="32"/>
          <w:szCs w:val="32"/>
          <w:rtl/>
        </w:rPr>
        <w:t>مصادر جمع البيانات</w:t>
      </w:r>
      <w:r w:rsidRPr="00E745E2">
        <w:rPr>
          <w:rFonts w:ascii="Sakkal Majalla" w:hAnsi="Sakkal Majalla" w:cs="Sakkal Majalla"/>
          <w:b/>
          <w:bCs/>
          <w:sz w:val="32"/>
          <w:szCs w:val="32"/>
        </w:rPr>
        <w:t>:</w:t>
      </w:r>
    </w:p>
    <w:p w14:paraId="69A3B83A" w14:textId="77777777" w:rsidR="00351D70" w:rsidRPr="00E745E2" w:rsidRDefault="00351D70" w:rsidP="00351D70">
      <w:pPr>
        <w:tabs>
          <w:tab w:val="left" w:pos="836"/>
        </w:tabs>
        <w:spacing w:line="360" w:lineRule="auto"/>
        <w:jc w:val="both"/>
        <w:rPr>
          <w:rFonts w:ascii="Sakkal Majalla" w:hAnsi="Sakkal Majalla" w:cs="Sakkal Majalla" w:hint="cs"/>
          <w:sz w:val="32"/>
          <w:szCs w:val="32"/>
          <w:rtl/>
          <w:lang w:bidi="ar-EG"/>
        </w:rPr>
      </w:pPr>
      <w:r w:rsidRPr="00E745E2">
        <w:rPr>
          <w:rFonts w:ascii="Sakkal Majalla" w:hAnsi="Sakkal Majalla" w:cs="Sakkal Majalla"/>
          <w:sz w:val="32"/>
          <w:szCs w:val="32"/>
          <w:rtl/>
        </w:rPr>
        <w:t>تم جمع البيانات الثانوية من خلال مراجعة الكتب والدراسات العلمية والمقالات الحديثة حول حوكمة المشاريع، بينما جُمعت البيانات الأولية باستخدام استبانة إلكترونية تم تصميمها عبر</w:t>
      </w:r>
      <w:r w:rsidRPr="00E745E2">
        <w:rPr>
          <w:rFonts w:ascii="Sakkal Majalla" w:hAnsi="Sakkal Majalla" w:cs="Sakkal Majalla"/>
          <w:sz w:val="32"/>
          <w:szCs w:val="32"/>
        </w:rPr>
        <w:t xml:space="preserve"> Google Forms.</w:t>
      </w:r>
    </w:p>
    <w:p w14:paraId="48DF83E1" w14:textId="77777777" w:rsidR="00351D70" w:rsidRPr="00E745E2" w:rsidRDefault="00351D70" w:rsidP="00351D70">
      <w:pPr>
        <w:tabs>
          <w:tab w:val="left" w:pos="836"/>
        </w:tabs>
        <w:spacing w:line="360" w:lineRule="auto"/>
        <w:jc w:val="center"/>
        <w:rPr>
          <w:rFonts w:ascii="Sakkal Majalla" w:hAnsi="Sakkal Majalla" w:cs="Sakkal Majalla"/>
          <w:b/>
          <w:bCs/>
          <w:sz w:val="32"/>
          <w:szCs w:val="32"/>
        </w:rPr>
      </w:pPr>
      <w:r w:rsidRPr="00E745E2">
        <w:rPr>
          <w:rFonts w:ascii="Sakkal Majalla" w:hAnsi="Sakkal Majalla" w:cs="Sakkal Majalla"/>
          <w:b/>
          <w:bCs/>
          <w:sz w:val="32"/>
          <w:szCs w:val="32"/>
          <w:rtl/>
        </w:rPr>
        <w:t>جدول (1) مستويات موافقة عينة الدراسة على عبارات أداة الدراسة</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24"/>
        <w:gridCol w:w="2003"/>
      </w:tblGrid>
      <w:tr w:rsidR="00351D70" w:rsidRPr="00E745E2" w14:paraId="65050B5E" w14:textId="77777777" w:rsidTr="00351D70">
        <w:trPr>
          <w:tblHeader/>
          <w:tblCellSpacing w:w="15" w:type="dxa"/>
          <w:jc w:val="center"/>
        </w:trPr>
        <w:tc>
          <w:tcPr>
            <w:tcW w:w="1979" w:type="dxa"/>
            <w:vAlign w:val="center"/>
            <w:hideMark/>
          </w:tcPr>
          <w:p w14:paraId="41D31D6A" w14:textId="77777777" w:rsidR="00351D70" w:rsidRPr="00E745E2" w:rsidRDefault="00351D70" w:rsidP="00351D70">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tl/>
              </w:rPr>
              <w:t>المستوى</w:t>
            </w:r>
          </w:p>
        </w:tc>
        <w:tc>
          <w:tcPr>
            <w:tcW w:w="1958" w:type="dxa"/>
            <w:vAlign w:val="center"/>
          </w:tcPr>
          <w:p w14:paraId="5B1C3AB5" w14:textId="77777777" w:rsidR="00351D70" w:rsidRPr="00E745E2" w:rsidRDefault="00351D70" w:rsidP="00351D70">
            <w:pPr>
              <w:bidi w:val="0"/>
              <w:jc w:val="center"/>
              <w:rPr>
                <w:rFonts w:ascii="Sakkal Majalla" w:hAnsi="Sakkal Majalla" w:cs="Sakkal Majalla"/>
                <w:sz w:val="32"/>
                <w:szCs w:val="32"/>
              </w:rPr>
            </w:pPr>
            <w:r w:rsidRPr="00E745E2">
              <w:rPr>
                <w:rFonts w:ascii="Sakkal Majalla" w:hAnsi="Sakkal Majalla" w:cs="Sakkal Majalla"/>
                <w:sz w:val="32"/>
                <w:szCs w:val="32"/>
                <w:rtl/>
              </w:rPr>
              <w:t>الدرجة</w:t>
            </w:r>
          </w:p>
        </w:tc>
      </w:tr>
      <w:tr w:rsidR="00351D70" w:rsidRPr="00E745E2" w14:paraId="64B844F5" w14:textId="77777777" w:rsidTr="00351D70">
        <w:trPr>
          <w:tblCellSpacing w:w="15" w:type="dxa"/>
          <w:jc w:val="center"/>
        </w:trPr>
        <w:tc>
          <w:tcPr>
            <w:tcW w:w="1979" w:type="dxa"/>
            <w:vAlign w:val="center"/>
            <w:hideMark/>
          </w:tcPr>
          <w:p w14:paraId="0D91F848" w14:textId="77777777" w:rsidR="00351D70" w:rsidRPr="00E745E2" w:rsidRDefault="00351D70" w:rsidP="00351D70">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tl/>
              </w:rPr>
              <w:t>منخفضة جداً</w:t>
            </w:r>
          </w:p>
        </w:tc>
        <w:tc>
          <w:tcPr>
            <w:tcW w:w="1958" w:type="dxa"/>
            <w:vAlign w:val="center"/>
          </w:tcPr>
          <w:p w14:paraId="33EEA18C" w14:textId="77777777" w:rsidR="00351D70" w:rsidRPr="00E745E2" w:rsidRDefault="00351D70" w:rsidP="00351D70">
            <w:pPr>
              <w:bidi w:val="0"/>
              <w:jc w:val="center"/>
              <w:rPr>
                <w:rFonts w:ascii="Sakkal Majalla" w:hAnsi="Sakkal Majalla" w:cs="Sakkal Majalla"/>
                <w:sz w:val="32"/>
                <w:szCs w:val="32"/>
              </w:rPr>
            </w:pPr>
            <w:r w:rsidRPr="00E745E2">
              <w:rPr>
                <w:rFonts w:ascii="Sakkal Majalla" w:hAnsi="Sakkal Majalla" w:cs="Sakkal Majalla"/>
                <w:sz w:val="32"/>
                <w:szCs w:val="32"/>
              </w:rPr>
              <w:t>1 – 1.79</w:t>
            </w:r>
          </w:p>
        </w:tc>
      </w:tr>
      <w:tr w:rsidR="00351D70" w:rsidRPr="00E745E2" w14:paraId="577669A0" w14:textId="77777777" w:rsidTr="00351D70">
        <w:trPr>
          <w:tblCellSpacing w:w="15" w:type="dxa"/>
          <w:jc w:val="center"/>
        </w:trPr>
        <w:tc>
          <w:tcPr>
            <w:tcW w:w="1979" w:type="dxa"/>
            <w:vAlign w:val="center"/>
            <w:hideMark/>
          </w:tcPr>
          <w:p w14:paraId="0C3A67B0" w14:textId="77777777" w:rsidR="00351D70" w:rsidRPr="00E745E2" w:rsidRDefault="00351D70" w:rsidP="00351D70">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tl/>
              </w:rPr>
              <w:t>منخفضة</w:t>
            </w:r>
          </w:p>
        </w:tc>
        <w:tc>
          <w:tcPr>
            <w:tcW w:w="1958" w:type="dxa"/>
            <w:vAlign w:val="center"/>
          </w:tcPr>
          <w:p w14:paraId="37A88801" w14:textId="77777777" w:rsidR="00351D70" w:rsidRPr="00E745E2" w:rsidRDefault="00351D70" w:rsidP="00351D70">
            <w:pPr>
              <w:bidi w:val="0"/>
              <w:jc w:val="center"/>
              <w:rPr>
                <w:rFonts w:ascii="Sakkal Majalla" w:hAnsi="Sakkal Majalla" w:cs="Sakkal Majalla"/>
                <w:sz w:val="32"/>
                <w:szCs w:val="32"/>
              </w:rPr>
            </w:pPr>
            <w:r w:rsidRPr="00E745E2">
              <w:rPr>
                <w:rFonts w:ascii="Sakkal Majalla" w:hAnsi="Sakkal Majalla" w:cs="Sakkal Majalla"/>
                <w:sz w:val="32"/>
                <w:szCs w:val="32"/>
              </w:rPr>
              <w:t>1.80 – 2.59</w:t>
            </w:r>
          </w:p>
        </w:tc>
      </w:tr>
      <w:tr w:rsidR="00351D70" w:rsidRPr="00E745E2" w14:paraId="1E6BD878" w14:textId="77777777" w:rsidTr="00351D70">
        <w:trPr>
          <w:tblCellSpacing w:w="15" w:type="dxa"/>
          <w:jc w:val="center"/>
        </w:trPr>
        <w:tc>
          <w:tcPr>
            <w:tcW w:w="1979" w:type="dxa"/>
            <w:vAlign w:val="center"/>
            <w:hideMark/>
          </w:tcPr>
          <w:p w14:paraId="74BF021A" w14:textId="77777777" w:rsidR="00351D70" w:rsidRPr="00E745E2" w:rsidRDefault="00351D70" w:rsidP="00351D70">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tl/>
              </w:rPr>
              <w:t>متوسطة</w:t>
            </w:r>
          </w:p>
        </w:tc>
        <w:tc>
          <w:tcPr>
            <w:tcW w:w="1958" w:type="dxa"/>
            <w:vAlign w:val="center"/>
          </w:tcPr>
          <w:p w14:paraId="5EC09D9F" w14:textId="77777777" w:rsidR="00351D70" w:rsidRPr="00E745E2" w:rsidRDefault="00351D70" w:rsidP="00351D70">
            <w:pPr>
              <w:bidi w:val="0"/>
              <w:jc w:val="center"/>
              <w:rPr>
                <w:rFonts w:ascii="Sakkal Majalla" w:hAnsi="Sakkal Majalla" w:cs="Sakkal Majalla"/>
                <w:sz w:val="32"/>
                <w:szCs w:val="32"/>
              </w:rPr>
            </w:pPr>
            <w:r w:rsidRPr="00E745E2">
              <w:rPr>
                <w:rFonts w:ascii="Sakkal Majalla" w:hAnsi="Sakkal Majalla" w:cs="Sakkal Majalla"/>
                <w:sz w:val="32"/>
                <w:szCs w:val="32"/>
              </w:rPr>
              <w:t>2.60 – 3.39</w:t>
            </w:r>
          </w:p>
        </w:tc>
      </w:tr>
      <w:tr w:rsidR="00351D70" w:rsidRPr="00E745E2" w14:paraId="209BB843" w14:textId="77777777" w:rsidTr="00351D70">
        <w:trPr>
          <w:tblCellSpacing w:w="15" w:type="dxa"/>
          <w:jc w:val="center"/>
        </w:trPr>
        <w:tc>
          <w:tcPr>
            <w:tcW w:w="1979" w:type="dxa"/>
            <w:vAlign w:val="center"/>
            <w:hideMark/>
          </w:tcPr>
          <w:p w14:paraId="2A5C492A" w14:textId="77777777" w:rsidR="00351D70" w:rsidRPr="00E745E2" w:rsidRDefault="00351D70" w:rsidP="00351D70">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tl/>
              </w:rPr>
              <w:t>مرتفعة</w:t>
            </w:r>
          </w:p>
        </w:tc>
        <w:tc>
          <w:tcPr>
            <w:tcW w:w="1958" w:type="dxa"/>
            <w:vAlign w:val="center"/>
          </w:tcPr>
          <w:p w14:paraId="316F945E" w14:textId="77777777" w:rsidR="00351D70" w:rsidRPr="00E745E2" w:rsidRDefault="00351D70" w:rsidP="00351D70">
            <w:pPr>
              <w:bidi w:val="0"/>
              <w:jc w:val="center"/>
              <w:rPr>
                <w:rFonts w:ascii="Sakkal Majalla" w:hAnsi="Sakkal Majalla" w:cs="Sakkal Majalla"/>
                <w:sz w:val="32"/>
                <w:szCs w:val="32"/>
              </w:rPr>
            </w:pPr>
            <w:r w:rsidRPr="00E745E2">
              <w:rPr>
                <w:rFonts w:ascii="Sakkal Majalla" w:hAnsi="Sakkal Majalla" w:cs="Sakkal Majalla"/>
                <w:sz w:val="32"/>
                <w:szCs w:val="32"/>
              </w:rPr>
              <w:t>3.40 – 4.19</w:t>
            </w:r>
          </w:p>
        </w:tc>
      </w:tr>
      <w:tr w:rsidR="00351D70" w:rsidRPr="00E745E2" w14:paraId="0F5A431A" w14:textId="77777777" w:rsidTr="00351D70">
        <w:trPr>
          <w:tblCellSpacing w:w="15" w:type="dxa"/>
          <w:jc w:val="center"/>
        </w:trPr>
        <w:tc>
          <w:tcPr>
            <w:tcW w:w="1979" w:type="dxa"/>
            <w:vAlign w:val="center"/>
            <w:hideMark/>
          </w:tcPr>
          <w:p w14:paraId="10F89B37" w14:textId="77777777" w:rsidR="00351D70" w:rsidRPr="00E745E2" w:rsidRDefault="00351D70" w:rsidP="00351D70">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tl/>
              </w:rPr>
              <w:lastRenderedPageBreak/>
              <w:t>مرتفعة جداً</w:t>
            </w:r>
          </w:p>
        </w:tc>
        <w:tc>
          <w:tcPr>
            <w:tcW w:w="1958" w:type="dxa"/>
            <w:vAlign w:val="center"/>
          </w:tcPr>
          <w:p w14:paraId="2C673B4A"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Pr>
              <w:t>4.20 – 5.00</w:t>
            </w:r>
          </w:p>
        </w:tc>
      </w:tr>
    </w:tbl>
    <w:p w14:paraId="14CCFF49" w14:textId="77777777" w:rsidR="00351D70" w:rsidRPr="00E745E2" w:rsidRDefault="00351D70" w:rsidP="00351D70">
      <w:pPr>
        <w:tabs>
          <w:tab w:val="left" w:pos="836"/>
        </w:tabs>
        <w:spacing w:line="360" w:lineRule="auto"/>
        <w:rPr>
          <w:rFonts w:ascii="Sakkal Majalla" w:hAnsi="Sakkal Majalla" w:cs="Sakkal Majalla"/>
          <w:b/>
          <w:bCs/>
          <w:sz w:val="32"/>
          <w:szCs w:val="32"/>
        </w:rPr>
      </w:pPr>
      <w:r w:rsidRPr="00E745E2">
        <w:rPr>
          <w:rFonts w:ascii="Sakkal Majalla" w:hAnsi="Sakkal Majalla" w:cs="Sakkal Majalla"/>
          <w:b/>
          <w:bCs/>
          <w:sz w:val="32"/>
          <w:szCs w:val="32"/>
          <w:rtl/>
        </w:rPr>
        <w:t>صدق أداة الدراسة</w:t>
      </w:r>
      <w:r w:rsidRPr="00E745E2">
        <w:rPr>
          <w:rFonts w:ascii="Sakkal Majalla" w:hAnsi="Sakkal Majalla" w:cs="Sakkal Majalla" w:hint="cs"/>
          <w:b/>
          <w:bCs/>
          <w:sz w:val="32"/>
          <w:szCs w:val="32"/>
          <w:rtl/>
        </w:rPr>
        <w:t>:</w:t>
      </w:r>
    </w:p>
    <w:p w14:paraId="176A47E6" w14:textId="77777777" w:rsidR="00351D70" w:rsidRPr="00E745E2" w:rsidRDefault="00351D70" w:rsidP="00351D70">
      <w:pPr>
        <w:tabs>
          <w:tab w:val="left" w:pos="836"/>
        </w:tabs>
        <w:spacing w:line="360" w:lineRule="auto"/>
        <w:jc w:val="both"/>
        <w:rPr>
          <w:rFonts w:ascii="Sakkal Majalla" w:hAnsi="Sakkal Majalla" w:cs="Sakkal Majalla" w:hint="cs"/>
          <w:sz w:val="32"/>
          <w:szCs w:val="32"/>
          <w:rtl/>
          <w:lang w:bidi="ar-EG"/>
        </w:rPr>
      </w:pPr>
      <w:r w:rsidRPr="00E745E2">
        <w:rPr>
          <w:rFonts w:ascii="Sakkal Majalla" w:hAnsi="Sakkal Majalla" w:cs="Sakkal Majalla"/>
          <w:sz w:val="32"/>
          <w:szCs w:val="32"/>
          <w:rtl/>
        </w:rPr>
        <w:t>تم حساب صدق الاستبيان باستخدام معامل ارتباط بيرسون بين كل عبارة والدرجة الكلية لكل محور، وكانت النتائج دالة إحصائياً</w:t>
      </w:r>
      <w:r w:rsidRPr="00E745E2">
        <w:rPr>
          <w:rFonts w:ascii="Sakkal Majalla" w:hAnsi="Sakkal Majalla" w:cs="Sakkal Majalla"/>
          <w:sz w:val="32"/>
          <w:szCs w:val="32"/>
        </w:rPr>
        <w:t xml:space="preserve"> (p &lt; 0.01)</w:t>
      </w:r>
      <w:r w:rsidRPr="00E745E2">
        <w:rPr>
          <w:rFonts w:ascii="Sakkal Majalla" w:hAnsi="Sakkal Majalla" w:cs="Sakkal Majalla"/>
          <w:sz w:val="32"/>
          <w:szCs w:val="32"/>
          <w:rtl/>
        </w:rPr>
        <w:t>، مما يؤكد صلاحية العبارات لقياس المتغيرات المرتبطة بتطبيق حوكمة المشاريع</w:t>
      </w:r>
      <w:r w:rsidRPr="00E745E2">
        <w:rPr>
          <w:rFonts w:ascii="Sakkal Majalla" w:hAnsi="Sakkal Majalla" w:cs="Sakkal Majalla"/>
          <w:sz w:val="32"/>
          <w:szCs w:val="32"/>
        </w:rPr>
        <w:t>.</w:t>
      </w:r>
    </w:p>
    <w:p w14:paraId="6354F4C1" w14:textId="77777777" w:rsidR="00351D70" w:rsidRPr="00E745E2" w:rsidRDefault="00351D70" w:rsidP="00351D70">
      <w:pPr>
        <w:tabs>
          <w:tab w:val="left" w:pos="836"/>
        </w:tabs>
        <w:spacing w:line="360" w:lineRule="auto"/>
        <w:rPr>
          <w:rFonts w:ascii="Sakkal Majalla" w:hAnsi="Sakkal Majalla" w:cs="Sakkal Majalla"/>
          <w:b/>
          <w:bCs/>
          <w:sz w:val="32"/>
          <w:szCs w:val="32"/>
        </w:rPr>
      </w:pPr>
      <w:r w:rsidRPr="00E745E2">
        <w:rPr>
          <w:rFonts w:ascii="Sakkal Majalla" w:hAnsi="Sakkal Majalla" w:cs="Sakkal Majalla"/>
          <w:b/>
          <w:bCs/>
          <w:sz w:val="32"/>
          <w:szCs w:val="32"/>
          <w:rtl/>
        </w:rPr>
        <w:t>تحليل المحاور الرئيسية للاستبيان</w:t>
      </w:r>
      <w:r w:rsidRPr="00E745E2">
        <w:rPr>
          <w:rFonts w:ascii="Sakkal Majalla" w:hAnsi="Sakkal Majalla" w:cs="Sakkal Majalla" w:hint="cs"/>
          <w:b/>
          <w:bCs/>
          <w:sz w:val="32"/>
          <w:szCs w:val="32"/>
          <w:rtl/>
        </w:rPr>
        <w:t>:</w:t>
      </w:r>
    </w:p>
    <w:p w14:paraId="4D3E84C7" w14:textId="77777777" w:rsidR="00351D70" w:rsidRPr="00E745E2" w:rsidRDefault="00351D70" w:rsidP="00351D70">
      <w:pPr>
        <w:tabs>
          <w:tab w:val="left" w:pos="836"/>
        </w:tabs>
        <w:spacing w:line="360" w:lineRule="auto"/>
        <w:rPr>
          <w:rFonts w:ascii="Sakkal Majalla" w:hAnsi="Sakkal Majalla" w:cs="Sakkal Majalla"/>
          <w:b/>
          <w:bCs/>
          <w:sz w:val="32"/>
          <w:szCs w:val="32"/>
        </w:rPr>
      </w:pPr>
      <w:r w:rsidRPr="00E745E2">
        <w:rPr>
          <w:rFonts w:ascii="Sakkal Majalla" w:hAnsi="Sakkal Majalla" w:cs="Sakkal Majalla"/>
          <w:b/>
          <w:bCs/>
          <w:sz w:val="32"/>
          <w:szCs w:val="32"/>
          <w:rtl/>
        </w:rPr>
        <w:t>المحور الأول: التخطيط والإدارة الفعالة للمشاريع</w:t>
      </w:r>
    </w:p>
    <w:tbl>
      <w:tblPr>
        <w:tblW w:w="9505"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77"/>
        <w:gridCol w:w="1947"/>
        <w:gridCol w:w="6287"/>
        <w:gridCol w:w="594"/>
      </w:tblGrid>
      <w:tr w:rsidR="00351D70" w:rsidRPr="00E745E2" w14:paraId="5B133671" w14:textId="77777777" w:rsidTr="00351D70">
        <w:trPr>
          <w:tblHeader/>
          <w:tblCellSpacing w:w="15" w:type="dxa"/>
          <w:jc w:val="center"/>
        </w:trPr>
        <w:tc>
          <w:tcPr>
            <w:tcW w:w="0" w:type="auto"/>
            <w:vAlign w:val="center"/>
            <w:hideMark/>
          </w:tcPr>
          <w:p w14:paraId="72789903" w14:textId="77777777" w:rsidR="00351D70" w:rsidRPr="00E745E2" w:rsidRDefault="00351D70" w:rsidP="00351D70">
            <w:pPr>
              <w:tabs>
                <w:tab w:val="left" w:pos="836"/>
              </w:tabs>
              <w:spacing w:line="360" w:lineRule="auto"/>
              <w:jc w:val="center"/>
              <w:rPr>
                <w:rFonts w:ascii="Sakkal Majalla" w:hAnsi="Sakkal Majalla" w:cs="Sakkal Majalla"/>
                <w:b/>
                <w:bCs/>
                <w:sz w:val="32"/>
                <w:szCs w:val="32"/>
              </w:rPr>
            </w:pPr>
            <w:r w:rsidRPr="00E745E2">
              <w:rPr>
                <w:rFonts w:ascii="Sakkal Majalla" w:hAnsi="Sakkal Majalla" w:cs="Sakkal Majalla"/>
                <w:b/>
                <w:bCs/>
                <w:sz w:val="32"/>
                <w:szCs w:val="32"/>
              </w:rPr>
              <w:t>Sig</w:t>
            </w:r>
          </w:p>
        </w:tc>
        <w:tc>
          <w:tcPr>
            <w:tcW w:w="0" w:type="auto"/>
            <w:vAlign w:val="center"/>
          </w:tcPr>
          <w:p w14:paraId="1792F650"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tl/>
              </w:rPr>
              <w:t>معامل ارتباط بيرسون</w:t>
            </w:r>
          </w:p>
        </w:tc>
        <w:tc>
          <w:tcPr>
            <w:tcW w:w="0" w:type="auto"/>
            <w:vAlign w:val="center"/>
          </w:tcPr>
          <w:p w14:paraId="7C001607"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tl/>
              </w:rPr>
              <w:t>العبارة</w:t>
            </w:r>
          </w:p>
        </w:tc>
        <w:tc>
          <w:tcPr>
            <w:tcW w:w="549" w:type="dxa"/>
            <w:vAlign w:val="center"/>
          </w:tcPr>
          <w:p w14:paraId="2A5A08E0"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tl/>
              </w:rPr>
              <w:t>م</w:t>
            </w:r>
          </w:p>
        </w:tc>
      </w:tr>
      <w:tr w:rsidR="00351D70" w:rsidRPr="00E745E2" w14:paraId="4C5A06ED" w14:textId="77777777" w:rsidTr="00351D70">
        <w:trPr>
          <w:tblCellSpacing w:w="15" w:type="dxa"/>
          <w:jc w:val="center"/>
        </w:trPr>
        <w:tc>
          <w:tcPr>
            <w:tcW w:w="0" w:type="auto"/>
            <w:vAlign w:val="center"/>
            <w:hideMark/>
          </w:tcPr>
          <w:p w14:paraId="0B1C6851" w14:textId="77777777" w:rsidR="00351D70" w:rsidRPr="00E745E2" w:rsidRDefault="00351D70" w:rsidP="00351D70">
            <w:pPr>
              <w:tabs>
                <w:tab w:val="left" w:pos="836"/>
              </w:tabs>
              <w:spacing w:line="360" w:lineRule="auto"/>
              <w:jc w:val="center"/>
              <w:rPr>
                <w:rFonts w:ascii="Sakkal Majalla" w:hAnsi="Sakkal Majalla" w:cs="Sakkal Majalla"/>
                <w:b/>
                <w:bCs/>
                <w:sz w:val="32"/>
                <w:szCs w:val="32"/>
              </w:rPr>
            </w:pPr>
            <w:r w:rsidRPr="00E745E2">
              <w:rPr>
                <w:rFonts w:ascii="Sakkal Majalla" w:hAnsi="Sakkal Majalla" w:cs="Sakkal Majalla"/>
                <w:b/>
                <w:bCs/>
                <w:sz w:val="32"/>
                <w:szCs w:val="32"/>
              </w:rPr>
              <w:t>0.000</w:t>
            </w:r>
          </w:p>
        </w:tc>
        <w:tc>
          <w:tcPr>
            <w:tcW w:w="0" w:type="auto"/>
            <w:vAlign w:val="center"/>
          </w:tcPr>
          <w:p w14:paraId="5BDAA80B"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Pr>
              <w:t>0.712**</w:t>
            </w:r>
          </w:p>
        </w:tc>
        <w:tc>
          <w:tcPr>
            <w:tcW w:w="0" w:type="auto"/>
            <w:vAlign w:val="center"/>
          </w:tcPr>
          <w:p w14:paraId="6E6D85CF"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tl/>
              </w:rPr>
              <w:t>تطبيق حوكمة المشاريع يساعد في تحسين تخطيط المشروع وتنظيم الموارد</w:t>
            </w:r>
            <w:r w:rsidRPr="00E745E2">
              <w:rPr>
                <w:rFonts w:ascii="Sakkal Majalla" w:hAnsi="Sakkal Majalla" w:cs="Sakkal Majalla"/>
                <w:sz w:val="32"/>
                <w:szCs w:val="32"/>
              </w:rPr>
              <w:t>.</w:t>
            </w:r>
          </w:p>
        </w:tc>
        <w:tc>
          <w:tcPr>
            <w:tcW w:w="549" w:type="dxa"/>
            <w:vAlign w:val="center"/>
          </w:tcPr>
          <w:p w14:paraId="7AB351E7"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Pr>
              <w:t>1</w:t>
            </w:r>
          </w:p>
        </w:tc>
      </w:tr>
      <w:tr w:rsidR="00351D70" w:rsidRPr="00E745E2" w14:paraId="4B373950" w14:textId="77777777" w:rsidTr="00351D70">
        <w:trPr>
          <w:tblCellSpacing w:w="15" w:type="dxa"/>
          <w:jc w:val="center"/>
        </w:trPr>
        <w:tc>
          <w:tcPr>
            <w:tcW w:w="0" w:type="auto"/>
            <w:vAlign w:val="center"/>
            <w:hideMark/>
          </w:tcPr>
          <w:p w14:paraId="34C87D40" w14:textId="77777777" w:rsidR="00351D70" w:rsidRPr="00E745E2" w:rsidRDefault="00351D70" w:rsidP="00351D70">
            <w:pPr>
              <w:tabs>
                <w:tab w:val="left" w:pos="836"/>
              </w:tabs>
              <w:spacing w:line="360" w:lineRule="auto"/>
              <w:jc w:val="center"/>
              <w:rPr>
                <w:rFonts w:ascii="Sakkal Majalla" w:hAnsi="Sakkal Majalla" w:cs="Sakkal Majalla"/>
                <w:b/>
                <w:bCs/>
                <w:sz w:val="32"/>
                <w:szCs w:val="32"/>
              </w:rPr>
            </w:pPr>
            <w:r w:rsidRPr="00E745E2">
              <w:rPr>
                <w:rFonts w:ascii="Sakkal Majalla" w:hAnsi="Sakkal Majalla" w:cs="Sakkal Majalla"/>
                <w:b/>
                <w:bCs/>
                <w:sz w:val="32"/>
                <w:szCs w:val="32"/>
              </w:rPr>
              <w:t>0.000</w:t>
            </w:r>
          </w:p>
        </w:tc>
        <w:tc>
          <w:tcPr>
            <w:tcW w:w="0" w:type="auto"/>
            <w:vAlign w:val="center"/>
          </w:tcPr>
          <w:p w14:paraId="0A79E136"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Pr>
              <w:t>0.684**</w:t>
            </w:r>
          </w:p>
        </w:tc>
        <w:tc>
          <w:tcPr>
            <w:tcW w:w="0" w:type="auto"/>
            <w:vAlign w:val="center"/>
          </w:tcPr>
          <w:p w14:paraId="00C189BF"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tl/>
              </w:rPr>
              <w:t>تساهم مبادئ الحوكمة في تقليل المخاطر المرتبطة بالمشاريع</w:t>
            </w:r>
            <w:r w:rsidRPr="00E745E2">
              <w:rPr>
                <w:rFonts w:ascii="Sakkal Majalla" w:hAnsi="Sakkal Majalla" w:cs="Sakkal Majalla"/>
                <w:sz w:val="32"/>
                <w:szCs w:val="32"/>
              </w:rPr>
              <w:t>.</w:t>
            </w:r>
          </w:p>
        </w:tc>
        <w:tc>
          <w:tcPr>
            <w:tcW w:w="549" w:type="dxa"/>
            <w:vAlign w:val="center"/>
          </w:tcPr>
          <w:p w14:paraId="1BCE0F8C"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Pr>
              <w:t>2</w:t>
            </w:r>
          </w:p>
        </w:tc>
      </w:tr>
      <w:tr w:rsidR="00351D70" w:rsidRPr="00E745E2" w14:paraId="31F67698" w14:textId="77777777" w:rsidTr="00351D70">
        <w:trPr>
          <w:tblCellSpacing w:w="15" w:type="dxa"/>
          <w:jc w:val="center"/>
        </w:trPr>
        <w:tc>
          <w:tcPr>
            <w:tcW w:w="0" w:type="auto"/>
            <w:vAlign w:val="center"/>
            <w:hideMark/>
          </w:tcPr>
          <w:p w14:paraId="209E9409" w14:textId="77777777" w:rsidR="00351D70" w:rsidRPr="00E745E2" w:rsidRDefault="00351D70" w:rsidP="00351D70">
            <w:pPr>
              <w:tabs>
                <w:tab w:val="left" w:pos="836"/>
              </w:tabs>
              <w:spacing w:line="360" w:lineRule="auto"/>
              <w:jc w:val="center"/>
              <w:rPr>
                <w:rFonts w:ascii="Sakkal Majalla" w:hAnsi="Sakkal Majalla" w:cs="Sakkal Majalla"/>
                <w:b/>
                <w:bCs/>
                <w:sz w:val="32"/>
                <w:szCs w:val="32"/>
              </w:rPr>
            </w:pPr>
            <w:r w:rsidRPr="00E745E2">
              <w:rPr>
                <w:rFonts w:ascii="Sakkal Majalla" w:hAnsi="Sakkal Majalla" w:cs="Sakkal Majalla"/>
                <w:b/>
                <w:bCs/>
                <w:sz w:val="32"/>
                <w:szCs w:val="32"/>
              </w:rPr>
              <w:t>0.000</w:t>
            </w:r>
          </w:p>
        </w:tc>
        <w:tc>
          <w:tcPr>
            <w:tcW w:w="0" w:type="auto"/>
            <w:vAlign w:val="center"/>
          </w:tcPr>
          <w:p w14:paraId="7EA1D084"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Pr>
              <w:t>0.698**</w:t>
            </w:r>
          </w:p>
        </w:tc>
        <w:tc>
          <w:tcPr>
            <w:tcW w:w="0" w:type="auto"/>
            <w:vAlign w:val="center"/>
          </w:tcPr>
          <w:p w14:paraId="20C96173"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tl/>
              </w:rPr>
              <w:t>يسهل وجود إطار حوكمة واضح اتخاذ القرارات خلال مراحل المشروع</w:t>
            </w:r>
            <w:r w:rsidRPr="00E745E2">
              <w:rPr>
                <w:rFonts w:ascii="Sakkal Majalla" w:hAnsi="Sakkal Majalla" w:cs="Sakkal Majalla"/>
                <w:sz w:val="32"/>
                <w:szCs w:val="32"/>
              </w:rPr>
              <w:t>.</w:t>
            </w:r>
          </w:p>
        </w:tc>
        <w:tc>
          <w:tcPr>
            <w:tcW w:w="549" w:type="dxa"/>
            <w:vAlign w:val="center"/>
          </w:tcPr>
          <w:p w14:paraId="68AC383D"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Pr>
              <w:t>3</w:t>
            </w:r>
          </w:p>
        </w:tc>
      </w:tr>
      <w:tr w:rsidR="00351D70" w:rsidRPr="00E745E2" w14:paraId="7F58232C" w14:textId="77777777" w:rsidTr="00351D70">
        <w:trPr>
          <w:tblCellSpacing w:w="15" w:type="dxa"/>
          <w:jc w:val="center"/>
        </w:trPr>
        <w:tc>
          <w:tcPr>
            <w:tcW w:w="0" w:type="auto"/>
            <w:vAlign w:val="center"/>
            <w:hideMark/>
          </w:tcPr>
          <w:p w14:paraId="5730776A" w14:textId="77777777" w:rsidR="00351D70" w:rsidRPr="00E745E2" w:rsidRDefault="00351D70" w:rsidP="00351D70">
            <w:pPr>
              <w:tabs>
                <w:tab w:val="left" w:pos="836"/>
              </w:tabs>
              <w:spacing w:line="360" w:lineRule="auto"/>
              <w:jc w:val="center"/>
              <w:rPr>
                <w:rFonts w:ascii="Sakkal Majalla" w:hAnsi="Sakkal Majalla" w:cs="Sakkal Majalla"/>
                <w:b/>
                <w:bCs/>
                <w:sz w:val="32"/>
                <w:szCs w:val="32"/>
              </w:rPr>
            </w:pPr>
            <w:r w:rsidRPr="00E745E2">
              <w:rPr>
                <w:rFonts w:ascii="Sakkal Majalla" w:hAnsi="Sakkal Majalla" w:cs="Sakkal Majalla"/>
                <w:b/>
                <w:bCs/>
                <w:sz w:val="32"/>
                <w:szCs w:val="32"/>
              </w:rPr>
              <w:t>0.000</w:t>
            </w:r>
          </w:p>
        </w:tc>
        <w:tc>
          <w:tcPr>
            <w:tcW w:w="0" w:type="auto"/>
            <w:vAlign w:val="center"/>
          </w:tcPr>
          <w:p w14:paraId="7962014F"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Pr>
              <w:t>0.653**</w:t>
            </w:r>
          </w:p>
        </w:tc>
        <w:tc>
          <w:tcPr>
            <w:tcW w:w="0" w:type="auto"/>
            <w:vAlign w:val="center"/>
          </w:tcPr>
          <w:p w14:paraId="3FD931CE"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tl/>
              </w:rPr>
              <w:t>تحسن الحوكمة من فعالية تخصيص الميزانية للمشاريع</w:t>
            </w:r>
            <w:r w:rsidRPr="00E745E2">
              <w:rPr>
                <w:rFonts w:ascii="Sakkal Majalla" w:hAnsi="Sakkal Majalla" w:cs="Sakkal Majalla"/>
                <w:sz w:val="32"/>
                <w:szCs w:val="32"/>
              </w:rPr>
              <w:t>.</w:t>
            </w:r>
          </w:p>
        </w:tc>
        <w:tc>
          <w:tcPr>
            <w:tcW w:w="549" w:type="dxa"/>
            <w:vAlign w:val="center"/>
          </w:tcPr>
          <w:p w14:paraId="0A587A4A"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Pr>
              <w:t>4</w:t>
            </w:r>
          </w:p>
        </w:tc>
      </w:tr>
      <w:tr w:rsidR="00351D70" w:rsidRPr="00E745E2" w14:paraId="473648C2" w14:textId="77777777" w:rsidTr="00351D70">
        <w:trPr>
          <w:tblCellSpacing w:w="15" w:type="dxa"/>
          <w:jc w:val="center"/>
        </w:trPr>
        <w:tc>
          <w:tcPr>
            <w:tcW w:w="0" w:type="auto"/>
            <w:vAlign w:val="center"/>
            <w:hideMark/>
          </w:tcPr>
          <w:p w14:paraId="734A5B52" w14:textId="77777777" w:rsidR="00351D70" w:rsidRPr="00E745E2" w:rsidRDefault="00351D70" w:rsidP="00351D70">
            <w:pPr>
              <w:tabs>
                <w:tab w:val="left" w:pos="836"/>
              </w:tabs>
              <w:spacing w:line="360" w:lineRule="auto"/>
              <w:jc w:val="center"/>
              <w:rPr>
                <w:rFonts w:ascii="Sakkal Majalla" w:hAnsi="Sakkal Majalla" w:cs="Sakkal Majalla"/>
                <w:b/>
                <w:bCs/>
                <w:sz w:val="32"/>
                <w:szCs w:val="32"/>
              </w:rPr>
            </w:pPr>
            <w:r w:rsidRPr="00E745E2">
              <w:rPr>
                <w:rFonts w:ascii="Sakkal Majalla" w:hAnsi="Sakkal Majalla" w:cs="Sakkal Majalla"/>
                <w:b/>
                <w:bCs/>
                <w:sz w:val="32"/>
                <w:szCs w:val="32"/>
              </w:rPr>
              <w:t>0.000</w:t>
            </w:r>
          </w:p>
        </w:tc>
        <w:tc>
          <w:tcPr>
            <w:tcW w:w="0" w:type="auto"/>
            <w:vAlign w:val="center"/>
          </w:tcPr>
          <w:p w14:paraId="069E613D"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Pr>
              <w:t>0.671**</w:t>
            </w:r>
          </w:p>
        </w:tc>
        <w:tc>
          <w:tcPr>
            <w:tcW w:w="0" w:type="auto"/>
            <w:vAlign w:val="center"/>
          </w:tcPr>
          <w:p w14:paraId="05050BCC"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tl/>
              </w:rPr>
              <w:t>تساعد الحوكمة في تحقيق أهداف المشروع وفق الجدول الزمني المحدد</w:t>
            </w:r>
            <w:r w:rsidRPr="00E745E2">
              <w:rPr>
                <w:rFonts w:ascii="Sakkal Majalla" w:hAnsi="Sakkal Majalla" w:cs="Sakkal Majalla"/>
                <w:sz w:val="32"/>
                <w:szCs w:val="32"/>
              </w:rPr>
              <w:t>.</w:t>
            </w:r>
          </w:p>
        </w:tc>
        <w:tc>
          <w:tcPr>
            <w:tcW w:w="549" w:type="dxa"/>
            <w:vAlign w:val="center"/>
          </w:tcPr>
          <w:p w14:paraId="2DA25226"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Pr>
              <w:t>5</w:t>
            </w:r>
          </w:p>
        </w:tc>
      </w:tr>
    </w:tbl>
    <w:p w14:paraId="089202DC" w14:textId="77777777" w:rsidR="000C239F" w:rsidRPr="00E745E2" w:rsidRDefault="000C239F" w:rsidP="000A2B76">
      <w:pPr>
        <w:tabs>
          <w:tab w:val="left" w:pos="836"/>
        </w:tabs>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lastRenderedPageBreak/>
        <w:t>تشير نتائج الجدول إلى وجود علاقة ارتباطية طردية قوية ودالة إحصائيًا بين تطبيق مبادئ حوكمة المشاريع ومجموعة من الممارسات الأساسية المرتبطة بنجاح المشروع، حيث جاءت قيمة الدلالة الإحصائية</w:t>
      </w:r>
      <w:r w:rsidRPr="00E745E2">
        <w:rPr>
          <w:rFonts w:ascii="Sakkal Majalla" w:hAnsi="Sakkal Majalla" w:cs="Sakkal Majalla"/>
          <w:sz w:val="32"/>
          <w:szCs w:val="32"/>
        </w:rPr>
        <w:t xml:space="preserve"> (Sig) </w:t>
      </w:r>
      <w:r w:rsidRPr="00E745E2">
        <w:rPr>
          <w:rFonts w:ascii="Sakkal Majalla" w:hAnsi="Sakkal Majalla" w:cs="Sakkal Majalla"/>
          <w:sz w:val="32"/>
          <w:szCs w:val="32"/>
          <w:rtl/>
        </w:rPr>
        <w:t>لجميع العبارات مساوية لـ 0.000، وهي أقل من مستوى الدلالة المعتمد (0.05)، مما يعني أن النتائج ذات دلالة معنوية عالية ويمكن تعميمها على المجتمع المستهدف</w:t>
      </w:r>
      <w:r w:rsidRPr="00E745E2">
        <w:rPr>
          <w:rFonts w:ascii="Sakkal Majalla" w:hAnsi="Sakkal Majalla" w:cs="Sakkal Majalla"/>
          <w:sz w:val="32"/>
          <w:szCs w:val="32"/>
        </w:rPr>
        <w:t>.</w:t>
      </w:r>
    </w:p>
    <w:p w14:paraId="6484773B" w14:textId="77777777" w:rsidR="000C239F" w:rsidRPr="00E745E2" w:rsidRDefault="000C239F" w:rsidP="000A2B76">
      <w:pPr>
        <w:tabs>
          <w:tab w:val="left" w:pos="836"/>
        </w:tabs>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t>وقد أظهرت أقوى علاقة ارتباطية في العبارة الأولى</w:t>
      </w:r>
      <w:r w:rsidRPr="00E745E2">
        <w:rPr>
          <w:rFonts w:ascii="Sakkal Majalla" w:hAnsi="Sakkal Majalla" w:cs="Sakkal Majalla"/>
          <w:sz w:val="32"/>
          <w:szCs w:val="32"/>
        </w:rPr>
        <w:t>: "</w:t>
      </w:r>
      <w:r w:rsidRPr="00E745E2">
        <w:rPr>
          <w:rFonts w:ascii="Sakkal Majalla" w:hAnsi="Sakkal Majalla" w:cs="Sakkal Majalla"/>
          <w:sz w:val="32"/>
          <w:szCs w:val="32"/>
          <w:rtl/>
        </w:rPr>
        <w:t>تطبيق حوكمة المشاريع يساعد في تحسين تخطيط المشروع وتنظيم الموارد"، حيث بلغ معامل الارتباط (0.712</w:t>
      </w:r>
      <w:r w:rsidR="000A2B76" w:rsidRPr="00E745E2">
        <w:rPr>
          <w:rFonts w:ascii="Sakkal Majalla" w:hAnsi="Sakkal Majalla" w:cs="Sakkal Majalla" w:hint="cs"/>
          <w:sz w:val="32"/>
          <w:szCs w:val="32"/>
          <w:rtl/>
        </w:rPr>
        <w:t>)</w:t>
      </w:r>
      <w:r w:rsidRPr="00E745E2">
        <w:rPr>
          <w:rFonts w:ascii="Sakkal Majalla" w:hAnsi="Sakkal Majalla" w:cs="Sakkal Majalla"/>
          <w:sz w:val="32"/>
          <w:szCs w:val="32"/>
          <w:rtl/>
        </w:rPr>
        <w:t>، وهو ما يدل على أن تحسين التخطيط وتنظيم الموارد يمثل أحد أبرز أوجه التأثير الإيجابي للحوكمة</w:t>
      </w:r>
      <w:r w:rsidR="000A2B76"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ويُفهم من ذلك أن وجود إطار </w:t>
      </w:r>
      <w:proofErr w:type="spellStart"/>
      <w:r w:rsidRPr="00E745E2">
        <w:rPr>
          <w:rFonts w:ascii="Sakkal Majalla" w:hAnsi="Sakkal Majalla" w:cs="Sakkal Majalla"/>
          <w:sz w:val="32"/>
          <w:szCs w:val="32"/>
          <w:rtl/>
        </w:rPr>
        <w:t>حوكمي</w:t>
      </w:r>
      <w:proofErr w:type="spellEnd"/>
      <w:r w:rsidRPr="00E745E2">
        <w:rPr>
          <w:rFonts w:ascii="Sakkal Majalla" w:hAnsi="Sakkal Majalla" w:cs="Sakkal Majalla"/>
          <w:sz w:val="32"/>
          <w:szCs w:val="32"/>
          <w:rtl/>
        </w:rPr>
        <w:t xml:space="preserve"> واضح يسهم بشكل مباشر في تحسين الكفاءة التشغيلية والتخطيط المسبق</w:t>
      </w:r>
      <w:r w:rsidRPr="00E745E2">
        <w:rPr>
          <w:rFonts w:ascii="Sakkal Majalla" w:hAnsi="Sakkal Majalla" w:cs="Sakkal Majalla"/>
          <w:sz w:val="32"/>
          <w:szCs w:val="32"/>
        </w:rPr>
        <w:t>.</w:t>
      </w:r>
    </w:p>
    <w:p w14:paraId="48DEECF2" w14:textId="77777777" w:rsidR="000C239F" w:rsidRPr="00E745E2" w:rsidRDefault="000C239F" w:rsidP="000A2B76">
      <w:pPr>
        <w:tabs>
          <w:tab w:val="left" w:pos="836"/>
        </w:tabs>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t>أما العبارة الثانية والتي تنص على أن "مبادئ الحوكمة تساهم في تقليل المخاطر المرتبطة بالمشاريع"، فقد سجلت معامل ارتباط قدره (0.684</w:t>
      </w:r>
      <w:r w:rsidR="000A2B76" w:rsidRPr="00E745E2">
        <w:rPr>
          <w:rFonts w:ascii="Sakkal Majalla" w:hAnsi="Sakkal Majalla" w:cs="Sakkal Majalla" w:hint="cs"/>
          <w:sz w:val="32"/>
          <w:szCs w:val="32"/>
          <w:rtl/>
        </w:rPr>
        <w:t>)</w:t>
      </w:r>
      <w:r w:rsidRPr="00E745E2">
        <w:rPr>
          <w:rFonts w:ascii="Sakkal Majalla" w:hAnsi="Sakkal Majalla" w:cs="Sakkal Majalla"/>
          <w:sz w:val="32"/>
          <w:szCs w:val="32"/>
          <w:rtl/>
        </w:rPr>
        <w:t>، مما يشير إلى أن الحوكمة تلعب دورًا أساسيًا في إدارة المخاطر من خلال تعزيز الشفافية، وتحسين نظام الرقابة، وضبط آليات صنع القرار</w:t>
      </w:r>
      <w:r w:rsidRPr="00E745E2">
        <w:rPr>
          <w:rFonts w:ascii="Sakkal Majalla" w:hAnsi="Sakkal Majalla" w:cs="Sakkal Majalla"/>
          <w:sz w:val="32"/>
          <w:szCs w:val="32"/>
        </w:rPr>
        <w:t>.</w:t>
      </w:r>
    </w:p>
    <w:p w14:paraId="2B34E9F0" w14:textId="77777777" w:rsidR="000C239F" w:rsidRPr="00E745E2" w:rsidRDefault="000C239F" w:rsidP="000A2B76">
      <w:pPr>
        <w:tabs>
          <w:tab w:val="left" w:pos="836"/>
        </w:tabs>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t>وبالنسبة للعبارة الثالثة: "يسهل وجود إطار حوكمة واضح اتخاذ القرارات خلال مراحل المشروع"، فقد حصلت على معامل ارتباط (0.698</w:t>
      </w:r>
      <w:r w:rsidR="000A2B76" w:rsidRPr="00E745E2">
        <w:rPr>
          <w:rFonts w:ascii="Sakkal Majalla" w:hAnsi="Sakkal Majalla" w:cs="Sakkal Majalla" w:hint="cs"/>
          <w:sz w:val="32"/>
          <w:szCs w:val="32"/>
          <w:rtl/>
        </w:rPr>
        <w:t>)</w:t>
      </w:r>
      <w:r w:rsidRPr="00E745E2">
        <w:rPr>
          <w:rFonts w:ascii="Sakkal Majalla" w:hAnsi="Sakkal Majalla" w:cs="Sakkal Majalla"/>
          <w:sz w:val="32"/>
          <w:szCs w:val="32"/>
          <w:rtl/>
        </w:rPr>
        <w:t>، وهو مؤشر على أن وضوح السياسات والهياكل التنظيمية التي تفرضها الحوكمة تساهم في دعم سرعة وفعالية اتخاذ القرار داخل بيئة المشروع</w:t>
      </w:r>
      <w:r w:rsidRPr="00E745E2">
        <w:rPr>
          <w:rFonts w:ascii="Sakkal Majalla" w:hAnsi="Sakkal Majalla" w:cs="Sakkal Majalla"/>
          <w:sz w:val="32"/>
          <w:szCs w:val="32"/>
        </w:rPr>
        <w:t>.</w:t>
      </w:r>
    </w:p>
    <w:p w14:paraId="27FF76DA" w14:textId="77777777" w:rsidR="000C239F" w:rsidRPr="00E745E2" w:rsidRDefault="000C239F" w:rsidP="000A2B76">
      <w:pPr>
        <w:tabs>
          <w:tab w:val="left" w:pos="836"/>
        </w:tabs>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t>أما العبارة الرابعة: "تحسن الحوكمة من فعالية تخصيص الميزانية للمشاريع"، فقد أظهرت علاقة ارتباط بمعامل (0.653</w:t>
      </w:r>
      <w:r w:rsidR="000A2B76" w:rsidRPr="00E745E2">
        <w:rPr>
          <w:rFonts w:ascii="Sakkal Majalla" w:hAnsi="Sakkal Majalla" w:cs="Sakkal Majalla" w:hint="cs"/>
          <w:sz w:val="32"/>
          <w:szCs w:val="32"/>
          <w:rtl/>
        </w:rPr>
        <w:t>)</w:t>
      </w:r>
      <w:r w:rsidRPr="00E745E2">
        <w:rPr>
          <w:rFonts w:ascii="Sakkal Majalla" w:hAnsi="Sakkal Majalla" w:cs="Sakkal Majalla"/>
          <w:sz w:val="32"/>
          <w:szCs w:val="32"/>
          <w:rtl/>
        </w:rPr>
        <w:t>، ما يعكس أن تطبيق الحوكمة يعزز من كفاءة إدارة الموارد المالية ويقلل من الهدر المالي، من خلال متابعة دقيقة للإنفاق مقابل الأهداف المحددة</w:t>
      </w:r>
      <w:r w:rsidRPr="00E745E2">
        <w:rPr>
          <w:rFonts w:ascii="Sakkal Majalla" w:hAnsi="Sakkal Majalla" w:cs="Sakkal Majalla"/>
          <w:sz w:val="32"/>
          <w:szCs w:val="32"/>
        </w:rPr>
        <w:t>.</w:t>
      </w:r>
    </w:p>
    <w:p w14:paraId="0E7F5ACC" w14:textId="77777777" w:rsidR="000C239F" w:rsidRPr="00E745E2" w:rsidRDefault="000C239F" w:rsidP="000A2B76">
      <w:pPr>
        <w:tabs>
          <w:tab w:val="left" w:pos="836"/>
        </w:tabs>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lastRenderedPageBreak/>
        <w:t>وأخيرًا جاءت العبارة الخامسة: "تساعد الحوكمة في تحقيق أهداف المشروع وفق الجدول الزمني المحدد"، بمعامل ارتباط بلغ (0.671</w:t>
      </w:r>
      <w:r w:rsidR="000A2B76"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وهو ما يؤكد أن وجود هيكل </w:t>
      </w:r>
      <w:proofErr w:type="spellStart"/>
      <w:r w:rsidRPr="00E745E2">
        <w:rPr>
          <w:rFonts w:ascii="Sakkal Majalla" w:hAnsi="Sakkal Majalla" w:cs="Sakkal Majalla"/>
          <w:sz w:val="32"/>
          <w:szCs w:val="32"/>
          <w:rtl/>
        </w:rPr>
        <w:t>حوكمي</w:t>
      </w:r>
      <w:proofErr w:type="spellEnd"/>
      <w:r w:rsidRPr="00E745E2">
        <w:rPr>
          <w:rFonts w:ascii="Sakkal Majalla" w:hAnsi="Sakkal Majalla" w:cs="Sakkal Majalla"/>
          <w:sz w:val="32"/>
          <w:szCs w:val="32"/>
          <w:rtl/>
        </w:rPr>
        <w:t xml:space="preserve"> محكم يساهم في الالتزام بالجدول الزمني، وتقليل التأخيرات، وتحقيق المخرجات وفق التوقيت المحدد</w:t>
      </w:r>
      <w:r w:rsidRPr="00E745E2">
        <w:rPr>
          <w:rFonts w:ascii="Sakkal Majalla" w:hAnsi="Sakkal Majalla" w:cs="Sakkal Majalla"/>
          <w:sz w:val="32"/>
          <w:szCs w:val="32"/>
        </w:rPr>
        <w:t>.</w:t>
      </w:r>
    </w:p>
    <w:p w14:paraId="46CAF02B" w14:textId="77777777" w:rsidR="000C239F" w:rsidRPr="00E745E2" w:rsidRDefault="000C239F" w:rsidP="000A2B76">
      <w:pPr>
        <w:tabs>
          <w:tab w:val="left" w:pos="836"/>
        </w:tabs>
        <w:spacing w:line="360" w:lineRule="auto"/>
        <w:ind w:firstLine="720"/>
        <w:jc w:val="both"/>
        <w:rPr>
          <w:rFonts w:ascii="Sakkal Majalla" w:hAnsi="Sakkal Majalla" w:cs="Sakkal Majalla" w:hint="cs"/>
          <w:sz w:val="32"/>
          <w:szCs w:val="32"/>
          <w:rtl/>
          <w:lang w:bidi="ar-EG"/>
        </w:rPr>
      </w:pPr>
      <w:r w:rsidRPr="00E745E2">
        <w:rPr>
          <w:rFonts w:ascii="Sakkal Majalla" w:hAnsi="Sakkal Majalla" w:cs="Sakkal Majalla"/>
          <w:sz w:val="32"/>
          <w:szCs w:val="32"/>
          <w:rtl/>
        </w:rPr>
        <w:t>وبشكل عام فإن القيم المرتفعة لمعاملات الارتباط في جميع العبارات، والتي تتراوح بين (0.653) و(0.712)، تؤكد قوة العلاقة بين حوكمة المشاريع ونجاحها في أبعاد متعددة مثل التخطيط، اتخاذ القرار، إدارة المخاطر، التخصيص المالي، والالتزام الزمني</w:t>
      </w:r>
    </w:p>
    <w:p w14:paraId="726C73F7" w14:textId="77777777" w:rsidR="00351D70" w:rsidRPr="00E745E2" w:rsidRDefault="00351D70" w:rsidP="00351D70">
      <w:pPr>
        <w:tabs>
          <w:tab w:val="left" w:pos="836"/>
        </w:tabs>
        <w:spacing w:line="360" w:lineRule="auto"/>
        <w:rPr>
          <w:rFonts w:ascii="Sakkal Majalla" w:hAnsi="Sakkal Majalla" w:cs="Sakkal Majalla"/>
          <w:b/>
          <w:bCs/>
          <w:sz w:val="32"/>
          <w:szCs w:val="32"/>
        </w:rPr>
      </w:pPr>
      <w:r w:rsidRPr="00E745E2">
        <w:rPr>
          <w:rFonts w:ascii="Sakkal Majalla" w:hAnsi="Sakkal Majalla" w:cs="Sakkal Majalla"/>
          <w:b/>
          <w:bCs/>
          <w:sz w:val="32"/>
          <w:szCs w:val="32"/>
          <w:rtl/>
        </w:rPr>
        <w:t>المحور الثاني: جودة تنفيذ المشروع</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67"/>
        <w:gridCol w:w="1990"/>
        <w:gridCol w:w="5403"/>
        <w:gridCol w:w="840"/>
      </w:tblGrid>
      <w:tr w:rsidR="00351D70" w:rsidRPr="00E745E2" w14:paraId="154F6703" w14:textId="77777777" w:rsidTr="00351D70">
        <w:trPr>
          <w:tblHeader/>
          <w:tblCellSpacing w:w="15" w:type="dxa"/>
          <w:jc w:val="center"/>
        </w:trPr>
        <w:tc>
          <w:tcPr>
            <w:tcW w:w="0" w:type="auto"/>
            <w:vAlign w:val="center"/>
            <w:hideMark/>
          </w:tcPr>
          <w:p w14:paraId="45A9BC79" w14:textId="77777777" w:rsidR="00351D70" w:rsidRPr="00E745E2" w:rsidRDefault="00351D70" w:rsidP="00351D70">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Pr>
              <w:t>Sig</w:t>
            </w:r>
          </w:p>
        </w:tc>
        <w:tc>
          <w:tcPr>
            <w:tcW w:w="0" w:type="auto"/>
            <w:vAlign w:val="center"/>
          </w:tcPr>
          <w:p w14:paraId="1BB03D9C"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tl/>
              </w:rPr>
              <w:t>معامل ارتباط بيرسون</w:t>
            </w:r>
          </w:p>
        </w:tc>
        <w:tc>
          <w:tcPr>
            <w:tcW w:w="0" w:type="auto"/>
            <w:vAlign w:val="center"/>
          </w:tcPr>
          <w:p w14:paraId="5338405E"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tl/>
              </w:rPr>
              <w:t>العبارة</w:t>
            </w:r>
          </w:p>
        </w:tc>
        <w:tc>
          <w:tcPr>
            <w:tcW w:w="795" w:type="dxa"/>
            <w:vAlign w:val="center"/>
          </w:tcPr>
          <w:p w14:paraId="300A46EB"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tl/>
              </w:rPr>
              <w:t>م</w:t>
            </w:r>
          </w:p>
        </w:tc>
      </w:tr>
      <w:tr w:rsidR="00351D70" w:rsidRPr="00E745E2" w14:paraId="4D0DF737" w14:textId="77777777" w:rsidTr="00351D70">
        <w:trPr>
          <w:tblCellSpacing w:w="15" w:type="dxa"/>
          <w:jc w:val="center"/>
        </w:trPr>
        <w:tc>
          <w:tcPr>
            <w:tcW w:w="0" w:type="auto"/>
            <w:vAlign w:val="center"/>
            <w:hideMark/>
          </w:tcPr>
          <w:p w14:paraId="222F9610" w14:textId="77777777" w:rsidR="00351D70" w:rsidRPr="00E745E2" w:rsidRDefault="00351D70" w:rsidP="00351D70">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Pr>
              <w:t>0.000</w:t>
            </w:r>
          </w:p>
        </w:tc>
        <w:tc>
          <w:tcPr>
            <w:tcW w:w="0" w:type="auto"/>
            <w:vAlign w:val="center"/>
          </w:tcPr>
          <w:p w14:paraId="169CB197"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Pr>
              <w:t>0.698**</w:t>
            </w:r>
          </w:p>
        </w:tc>
        <w:tc>
          <w:tcPr>
            <w:tcW w:w="0" w:type="auto"/>
            <w:vAlign w:val="center"/>
          </w:tcPr>
          <w:p w14:paraId="1455B62A"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tl/>
              </w:rPr>
              <w:t>تطبيق الحوكمة يرفع من جودة نتائج المشروع النهائية</w:t>
            </w:r>
            <w:r w:rsidRPr="00E745E2">
              <w:rPr>
                <w:rFonts w:ascii="Sakkal Majalla" w:hAnsi="Sakkal Majalla" w:cs="Sakkal Majalla"/>
                <w:sz w:val="32"/>
                <w:szCs w:val="32"/>
              </w:rPr>
              <w:t>.</w:t>
            </w:r>
          </w:p>
        </w:tc>
        <w:tc>
          <w:tcPr>
            <w:tcW w:w="795" w:type="dxa"/>
            <w:vAlign w:val="center"/>
          </w:tcPr>
          <w:p w14:paraId="373A2799"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Pr>
              <w:t>1</w:t>
            </w:r>
          </w:p>
        </w:tc>
      </w:tr>
      <w:tr w:rsidR="00351D70" w:rsidRPr="00E745E2" w14:paraId="3C456D14" w14:textId="77777777" w:rsidTr="00351D70">
        <w:trPr>
          <w:tblCellSpacing w:w="15" w:type="dxa"/>
          <w:jc w:val="center"/>
        </w:trPr>
        <w:tc>
          <w:tcPr>
            <w:tcW w:w="0" w:type="auto"/>
            <w:vAlign w:val="center"/>
            <w:hideMark/>
          </w:tcPr>
          <w:p w14:paraId="2BD1E2A2" w14:textId="77777777" w:rsidR="00351D70" w:rsidRPr="00E745E2" w:rsidRDefault="00351D70" w:rsidP="00351D70">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Pr>
              <w:t>0.000</w:t>
            </w:r>
          </w:p>
        </w:tc>
        <w:tc>
          <w:tcPr>
            <w:tcW w:w="0" w:type="auto"/>
            <w:vAlign w:val="center"/>
          </w:tcPr>
          <w:p w14:paraId="2DF018AD"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Pr>
              <w:t>0.672**</w:t>
            </w:r>
          </w:p>
        </w:tc>
        <w:tc>
          <w:tcPr>
            <w:tcW w:w="0" w:type="auto"/>
            <w:vAlign w:val="center"/>
          </w:tcPr>
          <w:p w14:paraId="6EEF64AF"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tl/>
              </w:rPr>
              <w:t>وجود حوكمة فعالة يضمن الالتزام بمعايير الجودة المحددة</w:t>
            </w:r>
            <w:r w:rsidRPr="00E745E2">
              <w:rPr>
                <w:rFonts w:ascii="Sakkal Majalla" w:hAnsi="Sakkal Majalla" w:cs="Sakkal Majalla"/>
                <w:sz w:val="32"/>
                <w:szCs w:val="32"/>
              </w:rPr>
              <w:t>.</w:t>
            </w:r>
          </w:p>
        </w:tc>
        <w:tc>
          <w:tcPr>
            <w:tcW w:w="795" w:type="dxa"/>
            <w:vAlign w:val="center"/>
          </w:tcPr>
          <w:p w14:paraId="70F6847C"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Pr>
              <w:t>2</w:t>
            </w:r>
          </w:p>
        </w:tc>
      </w:tr>
      <w:tr w:rsidR="00351D70" w:rsidRPr="00E745E2" w14:paraId="747597CD" w14:textId="77777777" w:rsidTr="00351D70">
        <w:trPr>
          <w:tblCellSpacing w:w="15" w:type="dxa"/>
          <w:jc w:val="center"/>
        </w:trPr>
        <w:tc>
          <w:tcPr>
            <w:tcW w:w="0" w:type="auto"/>
            <w:vAlign w:val="center"/>
            <w:hideMark/>
          </w:tcPr>
          <w:p w14:paraId="4E765E9F" w14:textId="77777777" w:rsidR="00351D70" w:rsidRPr="00E745E2" w:rsidRDefault="00351D70" w:rsidP="00351D70">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Pr>
              <w:t>0.000</w:t>
            </w:r>
          </w:p>
        </w:tc>
        <w:tc>
          <w:tcPr>
            <w:tcW w:w="0" w:type="auto"/>
            <w:vAlign w:val="center"/>
          </w:tcPr>
          <w:p w14:paraId="2E18E91B"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Pr>
              <w:t>0.645**</w:t>
            </w:r>
          </w:p>
        </w:tc>
        <w:tc>
          <w:tcPr>
            <w:tcW w:w="0" w:type="auto"/>
            <w:vAlign w:val="center"/>
          </w:tcPr>
          <w:p w14:paraId="0CB38781"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tl/>
              </w:rPr>
              <w:t>تساهم الحوكمة في تقليل الأخطاء والانحرافات خلال التنفيذ</w:t>
            </w:r>
            <w:r w:rsidRPr="00E745E2">
              <w:rPr>
                <w:rFonts w:ascii="Sakkal Majalla" w:hAnsi="Sakkal Majalla" w:cs="Sakkal Majalla"/>
                <w:sz w:val="32"/>
                <w:szCs w:val="32"/>
              </w:rPr>
              <w:t>.</w:t>
            </w:r>
          </w:p>
        </w:tc>
        <w:tc>
          <w:tcPr>
            <w:tcW w:w="795" w:type="dxa"/>
            <w:vAlign w:val="center"/>
          </w:tcPr>
          <w:p w14:paraId="5E621968"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Pr>
              <w:t>3</w:t>
            </w:r>
          </w:p>
        </w:tc>
      </w:tr>
      <w:tr w:rsidR="00351D70" w:rsidRPr="00E745E2" w14:paraId="6B7A08BB" w14:textId="77777777" w:rsidTr="00351D70">
        <w:trPr>
          <w:tblCellSpacing w:w="15" w:type="dxa"/>
          <w:jc w:val="center"/>
        </w:trPr>
        <w:tc>
          <w:tcPr>
            <w:tcW w:w="0" w:type="auto"/>
            <w:vAlign w:val="center"/>
            <w:hideMark/>
          </w:tcPr>
          <w:p w14:paraId="5E4D7853" w14:textId="77777777" w:rsidR="00351D70" w:rsidRPr="00E745E2" w:rsidRDefault="00351D70" w:rsidP="00351D70">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Pr>
              <w:t>0.000</w:t>
            </w:r>
          </w:p>
        </w:tc>
        <w:tc>
          <w:tcPr>
            <w:tcW w:w="0" w:type="auto"/>
            <w:vAlign w:val="center"/>
          </w:tcPr>
          <w:p w14:paraId="5D0DF4DF"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Pr>
              <w:t>0.664**</w:t>
            </w:r>
          </w:p>
        </w:tc>
        <w:tc>
          <w:tcPr>
            <w:tcW w:w="0" w:type="auto"/>
            <w:vAlign w:val="center"/>
          </w:tcPr>
          <w:p w14:paraId="7B77FE5A"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tl/>
              </w:rPr>
              <w:t>تساهم آليات الحوكمة في تحسين رضا العملاء أو المستفيدين</w:t>
            </w:r>
            <w:r w:rsidRPr="00E745E2">
              <w:rPr>
                <w:rFonts w:ascii="Sakkal Majalla" w:hAnsi="Sakkal Majalla" w:cs="Sakkal Majalla"/>
                <w:sz w:val="32"/>
                <w:szCs w:val="32"/>
              </w:rPr>
              <w:t>.</w:t>
            </w:r>
          </w:p>
        </w:tc>
        <w:tc>
          <w:tcPr>
            <w:tcW w:w="795" w:type="dxa"/>
            <w:vAlign w:val="center"/>
          </w:tcPr>
          <w:p w14:paraId="4565BFC0"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Pr>
              <w:t>4</w:t>
            </w:r>
          </w:p>
        </w:tc>
      </w:tr>
      <w:tr w:rsidR="00351D70" w:rsidRPr="00E745E2" w14:paraId="419AB89F" w14:textId="77777777" w:rsidTr="00351D70">
        <w:trPr>
          <w:tblCellSpacing w:w="15" w:type="dxa"/>
          <w:jc w:val="center"/>
        </w:trPr>
        <w:tc>
          <w:tcPr>
            <w:tcW w:w="0" w:type="auto"/>
            <w:vAlign w:val="center"/>
            <w:hideMark/>
          </w:tcPr>
          <w:p w14:paraId="43ADE1EC" w14:textId="77777777" w:rsidR="00351D70" w:rsidRPr="00E745E2" w:rsidRDefault="00351D70" w:rsidP="00351D70">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Pr>
              <w:t>0.000</w:t>
            </w:r>
          </w:p>
        </w:tc>
        <w:tc>
          <w:tcPr>
            <w:tcW w:w="0" w:type="auto"/>
            <w:vAlign w:val="center"/>
          </w:tcPr>
          <w:p w14:paraId="00C0FB79"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Pr>
              <w:t>0.638**</w:t>
            </w:r>
          </w:p>
        </w:tc>
        <w:tc>
          <w:tcPr>
            <w:tcW w:w="0" w:type="auto"/>
            <w:vAlign w:val="center"/>
          </w:tcPr>
          <w:p w14:paraId="067BF12E"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tl/>
              </w:rPr>
              <w:t>وجود حوكمة جيدة يضمن توثيقًا فعالًا لخطوات التنفيذ</w:t>
            </w:r>
            <w:r w:rsidRPr="00E745E2">
              <w:rPr>
                <w:rFonts w:ascii="Sakkal Majalla" w:hAnsi="Sakkal Majalla" w:cs="Sakkal Majalla"/>
                <w:sz w:val="32"/>
                <w:szCs w:val="32"/>
              </w:rPr>
              <w:t>.</w:t>
            </w:r>
          </w:p>
        </w:tc>
        <w:tc>
          <w:tcPr>
            <w:tcW w:w="795" w:type="dxa"/>
            <w:vAlign w:val="center"/>
          </w:tcPr>
          <w:p w14:paraId="5BE0293C"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Pr>
              <w:t>5</w:t>
            </w:r>
          </w:p>
        </w:tc>
      </w:tr>
    </w:tbl>
    <w:p w14:paraId="67A993D6" w14:textId="77777777" w:rsidR="000A2B76" w:rsidRPr="00E745E2" w:rsidRDefault="000A2B76" w:rsidP="000A2B76">
      <w:pPr>
        <w:tabs>
          <w:tab w:val="left" w:pos="836"/>
        </w:tabs>
        <w:spacing w:line="360" w:lineRule="auto"/>
        <w:ind w:firstLine="720"/>
        <w:jc w:val="both"/>
        <w:rPr>
          <w:rFonts w:ascii="Sakkal Majalla" w:hAnsi="Sakkal Majalla" w:cs="Sakkal Majalla" w:hint="cs"/>
          <w:sz w:val="32"/>
          <w:szCs w:val="32"/>
          <w:rtl/>
          <w:lang w:bidi="ar-EG"/>
        </w:rPr>
      </w:pPr>
      <w:r w:rsidRPr="00E745E2">
        <w:rPr>
          <w:rFonts w:ascii="Sakkal Majalla" w:hAnsi="Sakkal Majalla" w:cs="Sakkal Majalla"/>
          <w:sz w:val="32"/>
          <w:szCs w:val="32"/>
          <w:rtl/>
        </w:rPr>
        <w:t>تُظهر نتائج الجدول وجود علاقة ارتباط إيجابية قوية ودالة إحصائيًا بين تطبيق حوكمة المشاريع ومجموعة من العوامل المرتبطة بجودة مخرجات المشروع، حيث جاءت قيمة الدلالة الإحصائية</w:t>
      </w:r>
      <w:r w:rsidRPr="00E745E2">
        <w:rPr>
          <w:rFonts w:ascii="Sakkal Majalla" w:hAnsi="Sakkal Majalla" w:cs="Sakkal Majalla"/>
          <w:sz w:val="32"/>
          <w:szCs w:val="32"/>
        </w:rPr>
        <w:t xml:space="preserve"> (Sig) </w:t>
      </w:r>
      <w:r w:rsidRPr="00E745E2">
        <w:rPr>
          <w:rFonts w:ascii="Sakkal Majalla" w:hAnsi="Sakkal Majalla" w:cs="Sakkal Majalla"/>
          <w:sz w:val="32"/>
          <w:szCs w:val="32"/>
          <w:rtl/>
        </w:rPr>
        <w:t>لجميع العبارات تساوي (0.000</w:t>
      </w:r>
      <w:r w:rsidRPr="00E745E2">
        <w:rPr>
          <w:rFonts w:ascii="Sakkal Majalla" w:hAnsi="Sakkal Majalla" w:cs="Sakkal Majalla" w:hint="cs"/>
          <w:sz w:val="32"/>
          <w:szCs w:val="32"/>
          <w:rtl/>
        </w:rPr>
        <w:t>)</w:t>
      </w:r>
      <w:r w:rsidRPr="00E745E2">
        <w:rPr>
          <w:rFonts w:ascii="Sakkal Majalla" w:hAnsi="Sakkal Majalla" w:cs="Sakkal Majalla"/>
          <w:sz w:val="32"/>
          <w:szCs w:val="32"/>
          <w:rtl/>
        </w:rPr>
        <w:t>، مما يدل على وجود علاقة ذات دلالة معنوية يمكن الوثوق بها</w:t>
      </w:r>
      <w:r w:rsidRPr="00E745E2">
        <w:rPr>
          <w:rFonts w:ascii="Sakkal Majalla" w:hAnsi="Sakkal Majalla" w:cs="Sakkal Majalla"/>
          <w:sz w:val="32"/>
          <w:szCs w:val="32"/>
        </w:rPr>
        <w:t>.</w:t>
      </w:r>
    </w:p>
    <w:p w14:paraId="6F995E0B" w14:textId="77777777" w:rsidR="000A2B76" w:rsidRPr="00E745E2" w:rsidRDefault="000A2B76" w:rsidP="000A2B76">
      <w:pPr>
        <w:tabs>
          <w:tab w:val="left" w:pos="836"/>
        </w:tabs>
        <w:spacing w:line="360" w:lineRule="auto"/>
        <w:ind w:firstLine="720"/>
        <w:jc w:val="both"/>
        <w:rPr>
          <w:rFonts w:ascii="Sakkal Majalla" w:hAnsi="Sakkal Majalla" w:cs="Sakkal Majalla" w:hint="cs"/>
          <w:sz w:val="32"/>
          <w:szCs w:val="32"/>
          <w:rtl/>
          <w:lang w:bidi="ar-EG"/>
        </w:rPr>
      </w:pPr>
      <w:r w:rsidRPr="00E745E2">
        <w:rPr>
          <w:rFonts w:ascii="Sakkal Majalla" w:hAnsi="Sakkal Majalla" w:cs="Sakkal Majalla"/>
          <w:sz w:val="32"/>
          <w:szCs w:val="32"/>
          <w:rtl/>
        </w:rPr>
        <w:lastRenderedPageBreak/>
        <w:t>في مقدمة النتائج جاءت العبارة الأولى: "تطبيق الحوكمة يرفع من جودة نتائج المشروع النهائية"، والتي سجلت أعلى معامل ارتباط بقيمة (0.698</w:t>
      </w:r>
      <w:r w:rsidRPr="00E745E2">
        <w:rPr>
          <w:rFonts w:ascii="Sakkal Majalla" w:hAnsi="Sakkal Majalla" w:cs="Sakkal Majalla"/>
          <w:sz w:val="32"/>
          <w:szCs w:val="32"/>
        </w:rPr>
        <w:t>(</w:t>
      </w:r>
      <w:r w:rsidRPr="00E745E2">
        <w:rPr>
          <w:rFonts w:ascii="Sakkal Majalla" w:hAnsi="Sakkal Majalla" w:cs="Sakkal Majalla"/>
          <w:sz w:val="32"/>
          <w:szCs w:val="32"/>
          <w:rtl/>
        </w:rPr>
        <w:t xml:space="preserve"> </w:t>
      </w:r>
      <w:r w:rsidRPr="00E745E2">
        <w:rPr>
          <w:rFonts w:ascii="Sakkal Majalla" w:hAnsi="Sakkal Majalla" w:cs="Sakkal Majalla" w:hint="cs"/>
          <w:sz w:val="32"/>
          <w:szCs w:val="32"/>
          <w:rtl/>
          <w:lang w:bidi="ar-EG"/>
        </w:rPr>
        <w:t>،</w:t>
      </w:r>
      <w:r w:rsidRPr="00E745E2">
        <w:rPr>
          <w:rFonts w:ascii="Sakkal Majalla" w:hAnsi="Sakkal Majalla" w:cs="Sakkal Majalla"/>
          <w:sz w:val="32"/>
          <w:szCs w:val="32"/>
          <w:rtl/>
        </w:rPr>
        <w:t>مما يعكس الأثر البارز للحوكمة في تعزيز جودة النتائج المحققة، وذلك من خلال تقنين العمليات، ومتابعة الأداء، وتقييم الإنجاز وفق معايير محددة</w:t>
      </w:r>
      <w:r w:rsidRPr="00E745E2">
        <w:rPr>
          <w:rFonts w:ascii="Sakkal Majalla" w:hAnsi="Sakkal Majalla" w:cs="Sakkal Majalla"/>
          <w:sz w:val="32"/>
          <w:szCs w:val="32"/>
        </w:rPr>
        <w:t>.</w:t>
      </w:r>
    </w:p>
    <w:p w14:paraId="69B9BC03" w14:textId="77777777" w:rsidR="000A2B76" w:rsidRPr="00E745E2" w:rsidRDefault="000A2B76" w:rsidP="000A2B76">
      <w:pPr>
        <w:tabs>
          <w:tab w:val="left" w:pos="836"/>
        </w:tabs>
        <w:spacing w:line="360" w:lineRule="auto"/>
        <w:ind w:firstLine="720"/>
        <w:jc w:val="both"/>
        <w:rPr>
          <w:rFonts w:ascii="Sakkal Majalla" w:hAnsi="Sakkal Majalla" w:cs="Sakkal Majalla" w:hint="cs"/>
          <w:sz w:val="32"/>
          <w:szCs w:val="32"/>
          <w:rtl/>
          <w:lang w:bidi="ar-EG"/>
        </w:rPr>
      </w:pPr>
      <w:r w:rsidRPr="00E745E2">
        <w:rPr>
          <w:rFonts w:ascii="Sakkal Majalla" w:hAnsi="Sakkal Majalla" w:cs="Sakkal Majalla"/>
          <w:sz w:val="32"/>
          <w:szCs w:val="32"/>
          <w:rtl/>
        </w:rPr>
        <w:t>أما العبارة الثانية: "وجود حوكمة فعالة يضمن الالتزام بمعايير الجودة المحددة"، فقد حصلت على معامل ارتباط (0.672</w:t>
      </w:r>
      <w:r w:rsidRPr="00E745E2">
        <w:rPr>
          <w:rFonts w:ascii="Sakkal Majalla" w:hAnsi="Sakkal Majalla" w:cs="Sakkal Majalla"/>
          <w:sz w:val="32"/>
          <w:szCs w:val="32"/>
        </w:rPr>
        <w:t>(</w:t>
      </w:r>
      <w:r w:rsidRPr="00E745E2">
        <w:rPr>
          <w:rFonts w:ascii="Sakkal Majalla" w:hAnsi="Sakkal Majalla" w:cs="Sakkal Majalla"/>
          <w:sz w:val="32"/>
          <w:szCs w:val="32"/>
          <w:rtl/>
        </w:rPr>
        <w:t xml:space="preserve">، وهو ما يدل على أن الأطر </w:t>
      </w:r>
      <w:proofErr w:type="spellStart"/>
      <w:r w:rsidRPr="00E745E2">
        <w:rPr>
          <w:rFonts w:ascii="Sakkal Majalla" w:hAnsi="Sakkal Majalla" w:cs="Sakkal Majalla"/>
          <w:sz w:val="32"/>
          <w:szCs w:val="32"/>
          <w:rtl/>
        </w:rPr>
        <w:t>الحوكمية</w:t>
      </w:r>
      <w:proofErr w:type="spellEnd"/>
      <w:r w:rsidRPr="00E745E2">
        <w:rPr>
          <w:rFonts w:ascii="Sakkal Majalla" w:hAnsi="Sakkal Majalla" w:cs="Sakkal Majalla"/>
          <w:sz w:val="32"/>
          <w:szCs w:val="32"/>
          <w:rtl/>
        </w:rPr>
        <w:t xml:space="preserve"> تساهم في فرض أنظمة رقابة داخلية تضمن الامتثال للمعايير المهنية والفنية، وتقلل من فرص الانحراف عنها</w:t>
      </w:r>
      <w:r w:rsidRPr="00E745E2">
        <w:rPr>
          <w:rFonts w:ascii="Sakkal Majalla" w:hAnsi="Sakkal Majalla" w:cs="Sakkal Majalla"/>
          <w:sz w:val="32"/>
          <w:szCs w:val="32"/>
        </w:rPr>
        <w:t>.</w:t>
      </w:r>
    </w:p>
    <w:p w14:paraId="156EAE36" w14:textId="77777777" w:rsidR="000A2B76" w:rsidRPr="00E745E2" w:rsidRDefault="000A2B76" w:rsidP="000A2B76">
      <w:pPr>
        <w:tabs>
          <w:tab w:val="left" w:pos="836"/>
        </w:tabs>
        <w:spacing w:line="360" w:lineRule="auto"/>
        <w:ind w:firstLine="720"/>
        <w:jc w:val="both"/>
        <w:rPr>
          <w:rFonts w:ascii="Sakkal Majalla" w:hAnsi="Sakkal Majalla" w:cs="Sakkal Majalla" w:hint="cs"/>
          <w:sz w:val="32"/>
          <w:szCs w:val="32"/>
          <w:rtl/>
          <w:lang w:bidi="ar-EG"/>
        </w:rPr>
      </w:pPr>
      <w:r w:rsidRPr="00E745E2">
        <w:rPr>
          <w:rFonts w:ascii="Sakkal Majalla" w:hAnsi="Sakkal Majalla" w:cs="Sakkal Majalla"/>
          <w:sz w:val="32"/>
          <w:szCs w:val="32"/>
          <w:rtl/>
        </w:rPr>
        <w:t>وفيما يتعلق بالعبارة الثالثة: "تساهم الحوكمة في تقليل الأخطاء والانحرافات خلال التنفيذ"، فقد سجلت معامل ارتباط قدره (0.645</w:t>
      </w:r>
      <w:r w:rsidRPr="00E745E2">
        <w:rPr>
          <w:rFonts w:ascii="Sakkal Majalla" w:hAnsi="Sakkal Majalla" w:cs="Sakkal Majalla"/>
          <w:sz w:val="32"/>
          <w:szCs w:val="32"/>
        </w:rPr>
        <w:t>(</w:t>
      </w:r>
      <w:r w:rsidRPr="00E745E2">
        <w:rPr>
          <w:rFonts w:ascii="Sakkal Majalla" w:hAnsi="Sakkal Majalla" w:cs="Sakkal Majalla"/>
          <w:sz w:val="32"/>
          <w:szCs w:val="32"/>
          <w:rtl/>
        </w:rPr>
        <w:t>، الأمر الذي يشير إلى أن الحوكمة تسهم في ضبط الأداء خلال مراحل تنفيذ المشروع، مما يؤدي إلى تقليل الفجوة بين المخطط والمنفذ، وتحسين فعالية العمليات</w:t>
      </w:r>
      <w:r w:rsidRPr="00E745E2">
        <w:rPr>
          <w:rFonts w:ascii="Sakkal Majalla" w:hAnsi="Sakkal Majalla" w:cs="Sakkal Majalla"/>
          <w:sz w:val="32"/>
          <w:szCs w:val="32"/>
        </w:rPr>
        <w:t>.</w:t>
      </w:r>
    </w:p>
    <w:p w14:paraId="521E0F67" w14:textId="77777777" w:rsidR="000A2B76" w:rsidRPr="00E745E2" w:rsidRDefault="000A2B76" w:rsidP="000A2B76">
      <w:pPr>
        <w:tabs>
          <w:tab w:val="left" w:pos="836"/>
        </w:tabs>
        <w:spacing w:line="360" w:lineRule="auto"/>
        <w:ind w:firstLine="720"/>
        <w:jc w:val="both"/>
        <w:rPr>
          <w:rFonts w:ascii="Sakkal Majalla" w:hAnsi="Sakkal Majalla" w:cs="Sakkal Majalla" w:hint="cs"/>
          <w:sz w:val="32"/>
          <w:szCs w:val="32"/>
          <w:rtl/>
          <w:lang w:bidi="ar-EG"/>
        </w:rPr>
      </w:pPr>
      <w:r w:rsidRPr="00E745E2">
        <w:rPr>
          <w:rFonts w:ascii="Sakkal Majalla" w:hAnsi="Sakkal Majalla" w:cs="Sakkal Majalla"/>
          <w:sz w:val="32"/>
          <w:szCs w:val="32"/>
          <w:rtl/>
        </w:rPr>
        <w:t>أما العبارة الرابعة: "تساهم آليات الحوكمة في تحسين رضا العملاء أو المستفيدين"، فقد بلغ معامل الارتباط فيها (0.664)، وهو ما يعكس الدور غير المباشر للحوكمة في تعزيز تجربة المستفيد، من خلال ضمان جودة التنفيذ، ووضوح المسؤوليات، وتحقيق نتائج تلبي التوقعات</w:t>
      </w:r>
      <w:r w:rsidRPr="00E745E2">
        <w:rPr>
          <w:rFonts w:ascii="Sakkal Majalla" w:hAnsi="Sakkal Majalla" w:cs="Sakkal Majalla"/>
          <w:sz w:val="32"/>
          <w:szCs w:val="32"/>
        </w:rPr>
        <w:t>.</w:t>
      </w:r>
    </w:p>
    <w:p w14:paraId="6641CEB0" w14:textId="77777777" w:rsidR="000A2B76" w:rsidRPr="00E745E2" w:rsidRDefault="000A2B76" w:rsidP="000A2B76">
      <w:pPr>
        <w:tabs>
          <w:tab w:val="left" w:pos="836"/>
        </w:tabs>
        <w:spacing w:line="360" w:lineRule="auto"/>
        <w:ind w:firstLine="720"/>
        <w:jc w:val="both"/>
        <w:rPr>
          <w:rFonts w:ascii="Sakkal Majalla" w:hAnsi="Sakkal Majalla" w:cs="Sakkal Majalla" w:hint="cs"/>
          <w:sz w:val="32"/>
          <w:szCs w:val="32"/>
          <w:rtl/>
          <w:lang w:bidi="ar-EG"/>
        </w:rPr>
      </w:pPr>
      <w:r w:rsidRPr="00E745E2">
        <w:rPr>
          <w:rFonts w:ascii="Sakkal Majalla" w:hAnsi="Sakkal Majalla" w:cs="Sakkal Majalla"/>
          <w:sz w:val="32"/>
          <w:szCs w:val="32"/>
          <w:rtl/>
        </w:rPr>
        <w:t>وأخيرًا تشير العبارة الخامسة: "وجود حوكمة جيدة يضمن توثيقًا فعالًا لخطوات التنفيذ" إلى أهمية التوثيق كأحد مظاهر الجودة الإدارية، حيث جاء معامل الارتباط فيها (0.638</w:t>
      </w:r>
      <w:r w:rsidRPr="00E745E2">
        <w:rPr>
          <w:rFonts w:ascii="Sakkal Majalla" w:hAnsi="Sakkal Majalla" w:cs="Sakkal Majalla" w:hint="cs"/>
          <w:sz w:val="32"/>
          <w:szCs w:val="32"/>
          <w:rtl/>
        </w:rPr>
        <w:t>)</w:t>
      </w:r>
      <w:r w:rsidRPr="00E745E2">
        <w:rPr>
          <w:rFonts w:ascii="Sakkal Majalla" w:hAnsi="Sakkal Majalla" w:cs="Sakkal Majalla"/>
          <w:sz w:val="32"/>
          <w:szCs w:val="32"/>
          <w:rtl/>
        </w:rPr>
        <w:t>، ما يدل على وجود علاقة ذات دلالة قوية بين الحوكمة وفعالية التوثيق، الأمر الذي يُعد أساسًا في تحسين التعلم التنظيمي واستدامة الأداء</w:t>
      </w:r>
      <w:r w:rsidRPr="00E745E2">
        <w:rPr>
          <w:rFonts w:ascii="Sakkal Majalla" w:hAnsi="Sakkal Majalla" w:cs="Sakkal Majalla"/>
          <w:sz w:val="32"/>
          <w:szCs w:val="32"/>
        </w:rPr>
        <w:t>.</w:t>
      </w:r>
    </w:p>
    <w:p w14:paraId="05A321D7" w14:textId="77777777" w:rsidR="000A2B76" w:rsidRPr="00E745E2" w:rsidRDefault="000A2B76" w:rsidP="000A2B76">
      <w:pPr>
        <w:tabs>
          <w:tab w:val="left" w:pos="836"/>
        </w:tabs>
        <w:spacing w:line="360" w:lineRule="auto"/>
        <w:ind w:firstLine="720"/>
        <w:jc w:val="both"/>
        <w:rPr>
          <w:rFonts w:ascii="Sakkal Majalla" w:hAnsi="Sakkal Majalla" w:cs="Sakkal Majalla" w:hint="cs"/>
          <w:sz w:val="32"/>
          <w:szCs w:val="32"/>
          <w:rtl/>
        </w:rPr>
      </w:pPr>
      <w:r w:rsidRPr="00E745E2">
        <w:rPr>
          <w:rFonts w:ascii="Sakkal Majalla" w:hAnsi="Sakkal Majalla" w:cs="Sakkal Majalla"/>
          <w:sz w:val="32"/>
          <w:szCs w:val="32"/>
          <w:rtl/>
        </w:rPr>
        <w:t xml:space="preserve">وبصورة عامة فإن جميع معاملات الارتباط تتجاوز (0.63) وتصل إلى (0.698)، مما يعكس قوة العلاقة بين تطبيق الحوكمة وجودة أداء المشاريع ومخرجاتها، سواء على مستوى النتائج النهائية، أو رضا </w:t>
      </w:r>
      <w:r w:rsidRPr="00E745E2">
        <w:rPr>
          <w:rFonts w:ascii="Sakkal Majalla" w:hAnsi="Sakkal Majalla" w:cs="Sakkal Majalla"/>
          <w:sz w:val="32"/>
          <w:szCs w:val="32"/>
          <w:rtl/>
        </w:rPr>
        <w:lastRenderedPageBreak/>
        <w:t>المستفيدين، أو الامتثال للمعايير، أو تقليل الأخطاء، أو تحسين التوثيق، وهو ما يعزز أهمية تبني الحوكمة كركيزة إدارية فعالة في بيئات المشاريع</w:t>
      </w:r>
      <w:r w:rsidRPr="00E745E2">
        <w:rPr>
          <w:rFonts w:ascii="Sakkal Majalla" w:hAnsi="Sakkal Majalla" w:cs="Sakkal Majalla"/>
          <w:sz w:val="32"/>
          <w:szCs w:val="32"/>
        </w:rPr>
        <w:t>.</w:t>
      </w:r>
    </w:p>
    <w:p w14:paraId="5E55D7CC" w14:textId="77777777" w:rsidR="00351D70" w:rsidRPr="00E745E2" w:rsidRDefault="00351D70" w:rsidP="00351D70">
      <w:pPr>
        <w:tabs>
          <w:tab w:val="left" w:pos="836"/>
        </w:tabs>
        <w:spacing w:line="360" w:lineRule="auto"/>
        <w:rPr>
          <w:rFonts w:ascii="Sakkal Majalla" w:hAnsi="Sakkal Majalla" w:cs="Sakkal Majalla"/>
          <w:b/>
          <w:bCs/>
          <w:sz w:val="32"/>
          <w:szCs w:val="32"/>
        </w:rPr>
      </w:pPr>
      <w:r w:rsidRPr="00E745E2">
        <w:rPr>
          <w:rFonts w:ascii="Sakkal Majalla" w:hAnsi="Sakkal Majalla" w:cs="Sakkal Majalla"/>
          <w:b/>
          <w:bCs/>
          <w:sz w:val="32"/>
          <w:szCs w:val="32"/>
          <w:rtl/>
        </w:rPr>
        <w:t>المحور الثالث: التواصل والتنسيق بين فرق العمل</w:t>
      </w:r>
    </w:p>
    <w:tbl>
      <w:tblPr>
        <w:tblW w:w="9030"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84"/>
        <w:gridCol w:w="1990"/>
        <w:gridCol w:w="5586"/>
        <w:gridCol w:w="670"/>
      </w:tblGrid>
      <w:tr w:rsidR="00351D70" w:rsidRPr="00E745E2" w14:paraId="5A7D27E7" w14:textId="77777777" w:rsidTr="00351D70">
        <w:trPr>
          <w:tblHeader/>
          <w:tblCellSpacing w:w="15" w:type="dxa"/>
          <w:jc w:val="center"/>
        </w:trPr>
        <w:tc>
          <w:tcPr>
            <w:tcW w:w="739" w:type="dxa"/>
            <w:vAlign w:val="center"/>
            <w:hideMark/>
          </w:tcPr>
          <w:p w14:paraId="1E448AC6" w14:textId="77777777" w:rsidR="00351D70" w:rsidRPr="00E745E2" w:rsidRDefault="00351D70" w:rsidP="00351D70">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Pr>
              <w:t>Sig</w:t>
            </w:r>
          </w:p>
        </w:tc>
        <w:tc>
          <w:tcPr>
            <w:tcW w:w="0" w:type="auto"/>
            <w:vAlign w:val="center"/>
          </w:tcPr>
          <w:p w14:paraId="468C835A"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tl/>
              </w:rPr>
              <w:t>معامل ارتباط بيرسون</w:t>
            </w:r>
          </w:p>
        </w:tc>
        <w:tc>
          <w:tcPr>
            <w:tcW w:w="0" w:type="auto"/>
            <w:vAlign w:val="center"/>
          </w:tcPr>
          <w:p w14:paraId="17980118"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tl/>
              </w:rPr>
              <w:t>العبارة</w:t>
            </w:r>
          </w:p>
        </w:tc>
        <w:tc>
          <w:tcPr>
            <w:tcW w:w="625" w:type="dxa"/>
            <w:vAlign w:val="center"/>
          </w:tcPr>
          <w:p w14:paraId="3D6EB0B0"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tl/>
              </w:rPr>
              <w:t>م</w:t>
            </w:r>
          </w:p>
        </w:tc>
      </w:tr>
      <w:tr w:rsidR="00351D70" w:rsidRPr="00E745E2" w14:paraId="682F3D92" w14:textId="77777777" w:rsidTr="00351D70">
        <w:trPr>
          <w:tblCellSpacing w:w="15" w:type="dxa"/>
          <w:jc w:val="center"/>
        </w:trPr>
        <w:tc>
          <w:tcPr>
            <w:tcW w:w="739" w:type="dxa"/>
            <w:vAlign w:val="center"/>
            <w:hideMark/>
          </w:tcPr>
          <w:p w14:paraId="0E70AC34" w14:textId="77777777" w:rsidR="00351D70" w:rsidRPr="00E745E2" w:rsidRDefault="00351D70" w:rsidP="00351D70">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Pr>
              <w:t>0.000</w:t>
            </w:r>
          </w:p>
        </w:tc>
        <w:tc>
          <w:tcPr>
            <w:tcW w:w="0" w:type="auto"/>
            <w:vAlign w:val="center"/>
          </w:tcPr>
          <w:p w14:paraId="138AEDDB"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Pr>
              <w:t>0.683**</w:t>
            </w:r>
          </w:p>
        </w:tc>
        <w:tc>
          <w:tcPr>
            <w:tcW w:w="0" w:type="auto"/>
            <w:vAlign w:val="center"/>
          </w:tcPr>
          <w:p w14:paraId="53D3AF6B"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tl/>
              </w:rPr>
              <w:t>تعزز الحوكمة من التواصل الفعال بين أعضاء فرق المشروع</w:t>
            </w:r>
            <w:r w:rsidRPr="00E745E2">
              <w:rPr>
                <w:rFonts w:ascii="Sakkal Majalla" w:hAnsi="Sakkal Majalla" w:cs="Sakkal Majalla"/>
                <w:sz w:val="32"/>
                <w:szCs w:val="32"/>
              </w:rPr>
              <w:t>.</w:t>
            </w:r>
          </w:p>
        </w:tc>
        <w:tc>
          <w:tcPr>
            <w:tcW w:w="625" w:type="dxa"/>
            <w:vAlign w:val="center"/>
          </w:tcPr>
          <w:p w14:paraId="7AFD72EF"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Pr>
              <w:t>1</w:t>
            </w:r>
          </w:p>
        </w:tc>
      </w:tr>
      <w:tr w:rsidR="00351D70" w:rsidRPr="00E745E2" w14:paraId="0A6678AD" w14:textId="77777777" w:rsidTr="00351D70">
        <w:trPr>
          <w:tblCellSpacing w:w="15" w:type="dxa"/>
          <w:jc w:val="center"/>
        </w:trPr>
        <w:tc>
          <w:tcPr>
            <w:tcW w:w="739" w:type="dxa"/>
            <w:vAlign w:val="center"/>
            <w:hideMark/>
          </w:tcPr>
          <w:p w14:paraId="775A08E4" w14:textId="77777777" w:rsidR="00351D70" w:rsidRPr="00E745E2" w:rsidRDefault="00351D70" w:rsidP="00351D70">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Pr>
              <w:t>0.000</w:t>
            </w:r>
          </w:p>
        </w:tc>
        <w:tc>
          <w:tcPr>
            <w:tcW w:w="0" w:type="auto"/>
            <w:vAlign w:val="center"/>
          </w:tcPr>
          <w:p w14:paraId="54140086"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Pr>
              <w:t>0.659**</w:t>
            </w:r>
          </w:p>
        </w:tc>
        <w:tc>
          <w:tcPr>
            <w:tcW w:w="0" w:type="auto"/>
            <w:vAlign w:val="center"/>
          </w:tcPr>
          <w:p w14:paraId="1E64EB86"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tl/>
              </w:rPr>
              <w:t>تسهل الحوكمة التنسيق بين الإدارات المختلفة ضمن المشروع</w:t>
            </w:r>
            <w:r w:rsidRPr="00E745E2">
              <w:rPr>
                <w:rFonts w:ascii="Sakkal Majalla" w:hAnsi="Sakkal Majalla" w:cs="Sakkal Majalla"/>
                <w:sz w:val="32"/>
                <w:szCs w:val="32"/>
              </w:rPr>
              <w:t>.</w:t>
            </w:r>
          </w:p>
        </w:tc>
        <w:tc>
          <w:tcPr>
            <w:tcW w:w="625" w:type="dxa"/>
            <w:vAlign w:val="center"/>
          </w:tcPr>
          <w:p w14:paraId="20AC3B2A"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Pr>
              <w:t>2</w:t>
            </w:r>
          </w:p>
        </w:tc>
      </w:tr>
      <w:tr w:rsidR="00351D70" w:rsidRPr="00E745E2" w14:paraId="52DFC464" w14:textId="77777777" w:rsidTr="00351D70">
        <w:trPr>
          <w:tblCellSpacing w:w="15" w:type="dxa"/>
          <w:jc w:val="center"/>
        </w:trPr>
        <w:tc>
          <w:tcPr>
            <w:tcW w:w="739" w:type="dxa"/>
            <w:vAlign w:val="center"/>
            <w:hideMark/>
          </w:tcPr>
          <w:p w14:paraId="18304417" w14:textId="77777777" w:rsidR="00351D70" w:rsidRPr="00E745E2" w:rsidRDefault="00351D70" w:rsidP="00351D70">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Pr>
              <w:t>0.000</w:t>
            </w:r>
          </w:p>
        </w:tc>
        <w:tc>
          <w:tcPr>
            <w:tcW w:w="0" w:type="auto"/>
            <w:vAlign w:val="center"/>
          </w:tcPr>
          <w:p w14:paraId="0EB0E586"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Pr>
              <w:t>0.625**</w:t>
            </w:r>
          </w:p>
        </w:tc>
        <w:tc>
          <w:tcPr>
            <w:tcW w:w="0" w:type="auto"/>
            <w:vAlign w:val="center"/>
          </w:tcPr>
          <w:p w14:paraId="3361FDE1"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tl/>
              </w:rPr>
              <w:t>تدعم حوكمة المشاريع استخدام أدوات تواصل حديثة وفعالة</w:t>
            </w:r>
            <w:r w:rsidRPr="00E745E2">
              <w:rPr>
                <w:rFonts w:ascii="Sakkal Majalla" w:hAnsi="Sakkal Majalla" w:cs="Sakkal Majalla"/>
                <w:sz w:val="32"/>
                <w:szCs w:val="32"/>
              </w:rPr>
              <w:t>.</w:t>
            </w:r>
          </w:p>
        </w:tc>
        <w:tc>
          <w:tcPr>
            <w:tcW w:w="625" w:type="dxa"/>
            <w:vAlign w:val="center"/>
          </w:tcPr>
          <w:p w14:paraId="51555D0E"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Pr>
              <w:t>3</w:t>
            </w:r>
          </w:p>
        </w:tc>
      </w:tr>
      <w:tr w:rsidR="00351D70" w:rsidRPr="00E745E2" w14:paraId="1E4557A0" w14:textId="77777777" w:rsidTr="00351D70">
        <w:trPr>
          <w:tblCellSpacing w:w="15" w:type="dxa"/>
          <w:jc w:val="center"/>
        </w:trPr>
        <w:tc>
          <w:tcPr>
            <w:tcW w:w="739" w:type="dxa"/>
            <w:vAlign w:val="center"/>
            <w:hideMark/>
          </w:tcPr>
          <w:p w14:paraId="6D7E1627" w14:textId="77777777" w:rsidR="00351D70" w:rsidRPr="00E745E2" w:rsidRDefault="00351D70" w:rsidP="00351D70">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Pr>
              <w:t>0.000</w:t>
            </w:r>
          </w:p>
        </w:tc>
        <w:tc>
          <w:tcPr>
            <w:tcW w:w="0" w:type="auto"/>
            <w:vAlign w:val="center"/>
          </w:tcPr>
          <w:p w14:paraId="1924D09A"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Pr>
              <w:t>0.601**</w:t>
            </w:r>
          </w:p>
        </w:tc>
        <w:tc>
          <w:tcPr>
            <w:tcW w:w="0" w:type="auto"/>
            <w:vAlign w:val="center"/>
          </w:tcPr>
          <w:p w14:paraId="3463764B"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tl/>
              </w:rPr>
              <w:t>تساعد الحوكمة على حل النزاعات التنظيمية داخل فرق العمل</w:t>
            </w:r>
            <w:r w:rsidRPr="00E745E2">
              <w:rPr>
                <w:rFonts w:ascii="Sakkal Majalla" w:hAnsi="Sakkal Majalla" w:cs="Sakkal Majalla"/>
                <w:sz w:val="32"/>
                <w:szCs w:val="32"/>
              </w:rPr>
              <w:t>.</w:t>
            </w:r>
          </w:p>
        </w:tc>
        <w:tc>
          <w:tcPr>
            <w:tcW w:w="625" w:type="dxa"/>
            <w:vAlign w:val="center"/>
          </w:tcPr>
          <w:p w14:paraId="66BDE69F"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Pr>
              <w:t>4</w:t>
            </w:r>
          </w:p>
        </w:tc>
      </w:tr>
      <w:tr w:rsidR="00351D70" w:rsidRPr="00E745E2" w14:paraId="1D4AF996" w14:textId="77777777" w:rsidTr="00351D70">
        <w:trPr>
          <w:tblCellSpacing w:w="15" w:type="dxa"/>
          <w:jc w:val="center"/>
        </w:trPr>
        <w:tc>
          <w:tcPr>
            <w:tcW w:w="739" w:type="dxa"/>
            <w:vAlign w:val="center"/>
            <w:hideMark/>
          </w:tcPr>
          <w:p w14:paraId="653F643F" w14:textId="77777777" w:rsidR="00351D70" w:rsidRPr="00E745E2" w:rsidRDefault="00351D70" w:rsidP="00351D70">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Pr>
              <w:t>0.000</w:t>
            </w:r>
          </w:p>
        </w:tc>
        <w:tc>
          <w:tcPr>
            <w:tcW w:w="0" w:type="auto"/>
            <w:vAlign w:val="center"/>
          </w:tcPr>
          <w:p w14:paraId="4BF5BDE5"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Pr>
              <w:t>0.614**</w:t>
            </w:r>
          </w:p>
        </w:tc>
        <w:tc>
          <w:tcPr>
            <w:tcW w:w="0" w:type="auto"/>
            <w:vAlign w:val="center"/>
          </w:tcPr>
          <w:p w14:paraId="2D82E172"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tl/>
              </w:rPr>
              <w:t>تسهم الحوكمة في تعزيز الشفافية في تبادل المعلومات</w:t>
            </w:r>
            <w:r w:rsidRPr="00E745E2">
              <w:rPr>
                <w:rFonts w:ascii="Sakkal Majalla" w:hAnsi="Sakkal Majalla" w:cs="Sakkal Majalla"/>
                <w:sz w:val="32"/>
                <w:szCs w:val="32"/>
              </w:rPr>
              <w:t>.</w:t>
            </w:r>
          </w:p>
        </w:tc>
        <w:tc>
          <w:tcPr>
            <w:tcW w:w="625" w:type="dxa"/>
            <w:vAlign w:val="center"/>
          </w:tcPr>
          <w:p w14:paraId="110F916F" w14:textId="77777777" w:rsidR="00351D70" w:rsidRPr="00E745E2" w:rsidRDefault="00351D70" w:rsidP="00351D70">
            <w:pPr>
              <w:jc w:val="center"/>
              <w:rPr>
                <w:rFonts w:ascii="Sakkal Majalla" w:hAnsi="Sakkal Majalla" w:cs="Sakkal Majalla"/>
                <w:sz w:val="32"/>
                <w:szCs w:val="32"/>
              </w:rPr>
            </w:pPr>
            <w:r w:rsidRPr="00E745E2">
              <w:rPr>
                <w:rFonts w:ascii="Sakkal Majalla" w:hAnsi="Sakkal Majalla" w:cs="Sakkal Majalla"/>
                <w:sz w:val="32"/>
                <w:szCs w:val="32"/>
              </w:rPr>
              <w:t>5</w:t>
            </w:r>
          </w:p>
        </w:tc>
      </w:tr>
    </w:tbl>
    <w:p w14:paraId="6055B40D" w14:textId="77777777" w:rsidR="000A2B76" w:rsidRPr="00E745E2" w:rsidRDefault="000A2B76" w:rsidP="000A2B76">
      <w:pPr>
        <w:tabs>
          <w:tab w:val="left" w:pos="836"/>
        </w:tabs>
        <w:spacing w:line="360" w:lineRule="auto"/>
        <w:ind w:firstLine="720"/>
        <w:jc w:val="both"/>
        <w:rPr>
          <w:rFonts w:ascii="Sakkal Majalla" w:hAnsi="Sakkal Majalla" w:cs="Sakkal Majalla" w:hint="cs"/>
          <w:sz w:val="32"/>
          <w:szCs w:val="32"/>
          <w:rtl/>
          <w:lang w:bidi="ar-EG"/>
        </w:rPr>
      </w:pPr>
      <w:r w:rsidRPr="00E745E2">
        <w:rPr>
          <w:rFonts w:ascii="Sakkal Majalla" w:hAnsi="Sakkal Majalla" w:cs="Sakkal Majalla"/>
          <w:sz w:val="32"/>
          <w:szCs w:val="32"/>
          <w:rtl/>
        </w:rPr>
        <w:t>تشير نتائج الجدول إلى وجود علاقة ارتباط إيجابية ودالة إحصائيًا بين تطبيق الحوكمة وتحسين عمليات الاتصال داخل فرق العمل والمشروع بشكل عام، حيث أن جميع قيم الدلالة الإحصائية</w:t>
      </w:r>
      <w:r w:rsidRPr="00E745E2">
        <w:rPr>
          <w:rFonts w:ascii="Sakkal Majalla" w:hAnsi="Sakkal Majalla" w:cs="Sakkal Majalla"/>
          <w:sz w:val="32"/>
          <w:szCs w:val="32"/>
        </w:rPr>
        <w:t xml:space="preserve"> (Sig) </w:t>
      </w:r>
      <w:r w:rsidRPr="00E745E2">
        <w:rPr>
          <w:rFonts w:ascii="Sakkal Majalla" w:hAnsi="Sakkal Majalla" w:cs="Sakkal Majalla"/>
          <w:sz w:val="32"/>
          <w:szCs w:val="32"/>
          <w:rtl/>
        </w:rPr>
        <w:t>تساوي (0.000</w:t>
      </w:r>
      <w:r w:rsidRPr="00E745E2">
        <w:rPr>
          <w:rFonts w:ascii="Sakkal Majalla" w:hAnsi="Sakkal Majalla" w:cs="Sakkal Majalla" w:hint="cs"/>
          <w:sz w:val="32"/>
          <w:szCs w:val="32"/>
          <w:rtl/>
        </w:rPr>
        <w:t>)</w:t>
      </w:r>
      <w:r w:rsidRPr="00E745E2">
        <w:rPr>
          <w:rFonts w:ascii="Sakkal Majalla" w:hAnsi="Sakkal Majalla" w:cs="Sakkal Majalla"/>
          <w:sz w:val="32"/>
          <w:szCs w:val="32"/>
          <w:rtl/>
        </w:rPr>
        <w:t>، مما يدل على أن هذه العلاقات ذات دلالة معنوية قوية ويمكن الاعتماد عليها في التفسير والتحليل</w:t>
      </w:r>
      <w:r w:rsidRPr="00E745E2">
        <w:rPr>
          <w:rFonts w:ascii="Sakkal Majalla" w:hAnsi="Sakkal Majalla" w:cs="Sakkal Majalla"/>
          <w:sz w:val="32"/>
          <w:szCs w:val="32"/>
        </w:rPr>
        <w:t>.</w:t>
      </w:r>
    </w:p>
    <w:p w14:paraId="52E93847" w14:textId="77777777" w:rsidR="000A2B76" w:rsidRPr="00E745E2" w:rsidRDefault="000A2B76" w:rsidP="000A2B76">
      <w:pPr>
        <w:tabs>
          <w:tab w:val="left" w:pos="836"/>
        </w:tabs>
        <w:spacing w:line="360" w:lineRule="auto"/>
        <w:ind w:firstLine="720"/>
        <w:jc w:val="both"/>
        <w:rPr>
          <w:rFonts w:ascii="Sakkal Majalla" w:hAnsi="Sakkal Majalla" w:cs="Sakkal Majalla" w:hint="cs"/>
          <w:sz w:val="32"/>
          <w:szCs w:val="32"/>
          <w:rtl/>
          <w:lang w:bidi="ar-EG"/>
        </w:rPr>
      </w:pPr>
      <w:r w:rsidRPr="00E745E2">
        <w:rPr>
          <w:rFonts w:ascii="Sakkal Majalla" w:hAnsi="Sakkal Majalla" w:cs="Sakkal Majalla"/>
          <w:sz w:val="32"/>
          <w:szCs w:val="32"/>
          <w:rtl/>
        </w:rPr>
        <w:t xml:space="preserve">أعلى معاملات الارتباط ظهرت في العبارة الأولى: "تعزز الحوكمة من التواصل الفعال بين أعضاء فرق المشروع"، حيث بلغ معامل الارتباط </w:t>
      </w:r>
      <w:r w:rsidRPr="00E745E2">
        <w:rPr>
          <w:rFonts w:ascii="Sakkal Majalla" w:hAnsi="Sakkal Majalla" w:cs="Sakkal Majalla"/>
          <w:sz w:val="32"/>
          <w:szCs w:val="32"/>
        </w:rPr>
        <w:t>(0.683)</w:t>
      </w:r>
      <w:r w:rsidRPr="00E745E2">
        <w:rPr>
          <w:rFonts w:ascii="Sakkal Majalla" w:hAnsi="Sakkal Majalla" w:cs="Sakkal Majalla"/>
          <w:sz w:val="32"/>
          <w:szCs w:val="32"/>
          <w:rtl/>
        </w:rPr>
        <w:t>، مما يعكس مدى فعالية تطبيق الحوكمة في تنمية قنوات تواصل واضحة ومنظمة تسهم في تقليل الفجوات المعلوماتية وتحقيق الانسجام بين أفراد الفريق</w:t>
      </w:r>
      <w:r w:rsidRPr="00E745E2">
        <w:rPr>
          <w:rFonts w:ascii="Sakkal Majalla" w:hAnsi="Sakkal Majalla" w:cs="Sakkal Majalla"/>
          <w:sz w:val="32"/>
          <w:szCs w:val="32"/>
        </w:rPr>
        <w:t>.</w:t>
      </w:r>
    </w:p>
    <w:p w14:paraId="5820E8AA" w14:textId="77777777" w:rsidR="000A2B76" w:rsidRPr="00E745E2" w:rsidRDefault="000A2B76" w:rsidP="000A2B76">
      <w:pPr>
        <w:tabs>
          <w:tab w:val="left" w:pos="836"/>
        </w:tabs>
        <w:spacing w:line="360" w:lineRule="auto"/>
        <w:ind w:firstLine="720"/>
        <w:jc w:val="both"/>
        <w:rPr>
          <w:rFonts w:ascii="Sakkal Majalla" w:hAnsi="Sakkal Majalla" w:cs="Sakkal Majalla" w:hint="cs"/>
          <w:sz w:val="32"/>
          <w:szCs w:val="32"/>
          <w:rtl/>
          <w:lang w:bidi="ar-EG"/>
        </w:rPr>
      </w:pPr>
      <w:r w:rsidRPr="00E745E2">
        <w:rPr>
          <w:rFonts w:ascii="Sakkal Majalla" w:hAnsi="Sakkal Majalla" w:cs="Sakkal Majalla"/>
          <w:sz w:val="32"/>
          <w:szCs w:val="32"/>
          <w:rtl/>
        </w:rPr>
        <w:lastRenderedPageBreak/>
        <w:t xml:space="preserve">كذلك أظهرت العبارة الثانية: "تسهل الحوكمة التنسيق بين الإدارات المختلفة ضمن المشروع" معامل ارتباط </w:t>
      </w:r>
      <w:r w:rsidRPr="00E745E2">
        <w:rPr>
          <w:rFonts w:ascii="Sakkal Majalla" w:hAnsi="Sakkal Majalla" w:cs="Sakkal Majalla"/>
          <w:sz w:val="32"/>
          <w:szCs w:val="32"/>
        </w:rPr>
        <w:t>(0.659)</w:t>
      </w:r>
      <w:r w:rsidRPr="00E745E2">
        <w:rPr>
          <w:rFonts w:ascii="Sakkal Majalla" w:hAnsi="Sakkal Majalla" w:cs="Sakkal Majalla"/>
          <w:sz w:val="32"/>
          <w:szCs w:val="32"/>
          <w:rtl/>
        </w:rPr>
        <w:t>، وهو مؤشر على أن الحوكمة تدعم العمل المشترك وتُعزز التكامل بين الوحدات الإدارية، عبر تنظيم الأدوار والمسؤوليات، وتوفير إطار واضح لتبادل المعلومات</w:t>
      </w:r>
      <w:r w:rsidRPr="00E745E2">
        <w:rPr>
          <w:rFonts w:ascii="Sakkal Majalla" w:hAnsi="Sakkal Majalla" w:cs="Sakkal Majalla"/>
          <w:sz w:val="32"/>
          <w:szCs w:val="32"/>
        </w:rPr>
        <w:t>.</w:t>
      </w:r>
    </w:p>
    <w:p w14:paraId="018A98AE" w14:textId="77777777" w:rsidR="000A2B76" w:rsidRPr="00E745E2" w:rsidRDefault="000A2B76" w:rsidP="000A2B76">
      <w:pPr>
        <w:tabs>
          <w:tab w:val="left" w:pos="836"/>
        </w:tabs>
        <w:spacing w:line="360" w:lineRule="auto"/>
        <w:ind w:firstLine="720"/>
        <w:jc w:val="both"/>
        <w:rPr>
          <w:rFonts w:ascii="Sakkal Majalla" w:hAnsi="Sakkal Majalla" w:cs="Sakkal Majalla" w:hint="cs"/>
          <w:sz w:val="32"/>
          <w:szCs w:val="32"/>
          <w:rtl/>
          <w:lang w:bidi="ar-EG"/>
        </w:rPr>
      </w:pPr>
      <w:r w:rsidRPr="00E745E2">
        <w:rPr>
          <w:rFonts w:ascii="Sakkal Majalla" w:hAnsi="Sakkal Majalla" w:cs="Sakkal Majalla"/>
          <w:sz w:val="32"/>
          <w:szCs w:val="32"/>
          <w:rtl/>
        </w:rPr>
        <w:t xml:space="preserve">أما العبارة الثالثة: "تدعم حوكمة المشاريع استخدام أدوات تواصل حديثة وفعالة"، فقد سجلت معامل ارتباط </w:t>
      </w:r>
      <w:r w:rsidRPr="00E745E2">
        <w:rPr>
          <w:rFonts w:ascii="Sakkal Majalla" w:hAnsi="Sakkal Majalla" w:cs="Sakkal Majalla"/>
          <w:sz w:val="32"/>
          <w:szCs w:val="32"/>
        </w:rPr>
        <w:t>(0.625)</w:t>
      </w:r>
      <w:r w:rsidRPr="00E745E2">
        <w:rPr>
          <w:rFonts w:ascii="Sakkal Majalla" w:hAnsi="Sakkal Majalla" w:cs="Sakkal Majalla"/>
          <w:sz w:val="32"/>
          <w:szCs w:val="32"/>
          <w:rtl/>
        </w:rPr>
        <w:t>، وهو ما يدل على أن تطبيق مبادئ الحوكمة يشجع المؤسسات على تبني التكنولوجيا الحديثة في التواصل، مما يرفع من كفاءة الأداء، ويقلل من الأخطاء الناتجة عن ضعف الاتصال</w:t>
      </w:r>
      <w:r w:rsidRPr="00E745E2">
        <w:rPr>
          <w:rFonts w:ascii="Sakkal Majalla" w:hAnsi="Sakkal Majalla" w:cs="Sakkal Majalla"/>
          <w:sz w:val="32"/>
          <w:szCs w:val="32"/>
        </w:rPr>
        <w:t>.</w:t>
      </w:r>
    </w:p>
    <w:p w14:paraId="3D0FF34C" w14:textId="77777777" w:rsidR="000A2B76" w:rsidRPr="00E745E2" w:rsidRDefault="000A2B76" w:rsidP="000A2B76">
      <w:pPr>
        <w:tabs>
          <w:tab w:val="left" w:pos="836"/>
        </w:tabs>
        <w:spacing w:line="360" w:lineRule="auto"/>
        <w:ind w:firstLine="720"/>
        <w:jc w:val="both"/>
        <w:rPr>
          <w:rFonts w:ascii="Sakkal Majalla" w:hAnsi="Sakkal Majalla" w:cs="Sakkal Majalla" w:hint="cs"/>
          <w:sz w:val="32"/>
          <w:szCs w:val="32"/>
          <w:rtl/>
          <w:lang w:bidi="ar-EG"/>
        </w:rPr>
      </w:pPr>
      <w:r w:rsidRPr="00E745E2">
        <w:rPr>
          <w:rFonts w:ascii="Sakkal Majalla" w:hAnsi="Sakkal Majalla" w:cs="Sakkal Majalla"/>
          <w:sz w:val="32"/>
          <w:szCs w:val="32"/>
          <w:rtl/>
        </w:rPr>
        <w:t xml:space="preserve">وبالنسبة للعبارة الرابعة: "تساعد الحوكمة على حل النزاعات التنظيمية داخل فرق العمل"، فقد جاء معامل الارتباط فيها </w:t>
      </w:r>
      <w:r w:rsidRPr="00E745E2">
        <w:rPr>
          <w:rFonts w:ascii="Sakkal Majalla" w:hAnsi="Sakkal Majalla" w:cs="Sakkal Majalla"/>
          <w:sz w:val="32"/>
          <w:szCs w:val="32"/>
        </w:rPr>
        <w:t>(0.601)</w:t>
      </w:r>
      <w:r w:rsidRPr="00E745E2">
        <w:rPr>
          <w:rFonts w:ascii="Sakkal Majalla" w:hAnsi="Sakkal Majalla" w:cs="Sakkal Majalla"/>
          <w:sz w:val="32"/>
          <w:szCs w:val="32"/>
          <w:rtl/>
        </w:rPr>
        <w:t>، مما يبرز دور الحوكمة في خلق بيئة عمل عادلة وشفافة تُمكن من التعامل مع النزاعات بطريقة مؤسسية منظمة تحفظ حقوق الأطراف وتعزز الإنتاجية</w:t>
      </w:r>
      <w:r w:rsidRPr="00E745E2">
        <w:rPr>
          <w:rFonts w:ascii="Sakkal Majalla" w:hAnsi="Sakkal Majalla" w:cs="Sakkal Majalla"/>
          <w:sz w:val="32"/>
          <w:szCs w:val="32"/>
        </w:rPr>
        <w:t>.</w:t>
      </w:r>
    </w:p>
    <w:p w14:paraId="27F58B45" w14:textId="77777777" w:rsidR="000A2B76" w:rsidRPr="00E745E2" w:rsidRDefault="000A2B76" w:rsidP="000A2B76">
      <w:pPr>
        <w:tabs>
          <w:tab w:val="left" w:pos="836"/>
        </w:tabs>
        <w:spacing w:line="360" w:lineRule="auto"/>
        <w:ind w:firstLine="720"/>
        <w:jc w:val="both"/>
        <w:rPr>
          <w:rFonts w:ascii="Sakkal Majalla" w:hAnsi="Sakkal Majalla" w:cs="Sakkal Majalla" w:hint="cs"/>
          <w:sz w:val="32"/>
          <w:szCs w:val="32"/>
          <w:rtl/>
          <w:lang w:bidi="ar-EG"/>
        </w:rPr>
      </w:pPr>
      <w:r w:rsidRPr="00E745E2">
        <w:rPr>
          <w:rFonts w:ascii="Sakkal Majalla" w:hAnsi="Sakkal Majalla" w:cs="Sakkal Majalla"/>
          <w:sz w:val="32"/>
          <w:szCs w:val="32"/>
          <w:rtl/>
        </w:rPr>
        <w:t>وأخيرًا</w:t>
      </w:r>
      <w:r w:rsidRPr="00E745E2">
        <w:rPr>
          <w:rFonts w:ascii="Sakkal Majalla" w:hAnsi="Sakkal Majalla" w:cs="Sakkal Majalla" w:hint="cs"/>
          <w:sz w:val="32"/>
          <w:szCs w:val="32"/>
          <w:rtl/>
        </w:rPr>
        <w:t xml:space="preserve"> </w:t>
      </w:r>
      <w:r w:rsidRPr="00E745E2">
        <w:rPr>
          <w:rFonts w:ascii="Sakkal Majalla" w:hAnsi="Sakkal Majalla" w:cs="Sakkal Majalla"/>
          <w:sz w:val="32"/>
          <w:szCs w:val="32"/>
          <w:rtl/>
        </w:rPr>
        <w:t xml:space="preserve">جاءت العبارة الخامسة: "تسهم الحوكمة في تعزيز الشفافية في تبادل المعلومات" بمعامل ارتباط </w:t>
      </w:r>
      <w:r w:rsidRPr="00E745E2">
        <w:rPr>
          <w:rFonts w:ascii="Sakkal Majalla" w:hAnsi="Sakkal Majalla" w:cs="Sakkal Majalla"/>
          <w:sz w:val="32"/>
          <w:szCs w:val="32"/>
        </w:rPr>
        <w:t>(0.614)</w:t>
      </w:r>
      <w:r w:rsidRPr="00E745E2">
        <w:rPr>
          <w:rFonts w:ascii="Sakkal Majalla" w:hAnsi="Sakkal Majalla" w:cs="Sakkal Majalla"/>
          <w:sz w:val="32"/>
          <w:szCs w:val="32"/>
          <w:rtl/>
        </w:rPr>
        <w:t>، وهو ما يعكس أن الحوكمة لا تقتصر على الجوانب الإدارية الصارمة، بل تسهم أيضًا في نشر ثقافة الشفافية والمشاركة في المعرفة، مما يؤدي إلى دعم متخذ القرار بالمعلومات الدقيقة وفي الوقت المناسب</w:t>
      </w:r>
      <w:r w:rsidRPr="00E745E2">
        <w:rPr>
          <w:rFonts w:ascii="Sakkal Majalla" w:hAnsi="Sakkal Majalla" w:cs="Sakkal Majalla"/>
          <w:sz w:val="32"/>
          <w:szCs w:val="32"/>
        </w:rPr>
        <w:t>.</w:t>
      </w:r>
    </w:p>
    <w:p w14:paraId="11ECA126" w14:textId="77777777" w:rsidR="000A2B76" w:rsidRPr="00E745E2" w:rsidRDefault="000A2B76" w:rsidP="000A2B76">
      <w:pPr>
        <w:tabs>
          <w:tab w:val="left" w:pos="836"/>
        </w:tabs>
        <w:spacing w:line="360" w:lineRule="auto"/>
        <w:ind w:firstLine="720"/>
        <w:jc w:val="both"/>
        <w:rPr>
          <w:rFonts w:ascii="Sakkal Majalla" w:hAnsi="Sakkal Majalla" w:cs="Sakkal Majalla" w:hint="cs"/>
          <w:sz w:val="32"/>
          <w:szCs w:val="32"/>
          <w:rtl/>
        </w:rPr>
      </w:pPr>
      <w:r w:rsidRPr="00E745E2">
        <w:rPr>
          <w:rFonts w:ascii="Sakkal Majalla" w:hAnsi="Sakkal Majalla" w:cs="Sakkal Majalla"/>
          <w:sz w:val="32"/>
          <w:szCs w:val="32"/>
          <w:rtl/>
        </w:rPr>
        <w:t>وبشكل عام فإن القيم المرتفعة لمعاملات الارتباط والتي تتراوح بين (0.601) و(0.683)، تؤكد أن حوكمة المشاريع تسهم بشكل كبير في تحسين قنوات الاتصال الداخلية، وتعزيز التنسيق، وحل النزاعات، ورفع مستوى الشفافية، وهي عناصر أساسية لضمان نجاح المشروع وتحقيق أهدافه بفعالية</w:t>
      </w:r>
      <w:r w:rsidRPr="00E745E2">
        <w:rPr>
          <w:rFonts w:ascii="Sakkal Majalla" w:hAnsi="Sakkal Majalla" w:cs="Sakkal Majalla"/>
          <w:sz w:val="32"/>
          <w:szCs w:val="32"/>
        </w:rPr>
        <w:t>.</w:t>
      </w:r>
    </w:p>
    <w:p w14:paraId="3DEEE26E" w14:textId="77777777" w:rsidR="000A2B76" w:rsidRPr="00E745E2" w:rsidRDefault="000A2B76" w:rsidP="00351D70">
      <w:pPr>
        <w:tabs>
          <w:tab w:val="left" w:pos="836"/>
        </w:tabs>
        <w:spacing w:line="360" w:lineRule="auto"/>
        <w:rPr>
          <w:rFonts w:ascii="Sakkal Majalla" w:hAnsi="Sakkal Majalla" w:cs="Sakkal Majalla" w:hint="cs"/>
          <w:b/>
          <w:bCs/>
          <w:sz w:val="32"/>
          <w:szCs w:val="32"/>
          <w:rtl/>
        </w:rPr>
      </w:pPr>
    </w:p>
    <w:p w14:paraId="10717593" w14:textId="77777777" w:rsidR="00351D70" w:rsidRPr="00E745E2" w:rsidRDefault="00351D70" w:rsidP="00351D70">
      <w:pPr>
        <w:tabs>
          <w:tab w:val="left" w:pos="836"/>
        </w:tabs>
        <w:spacing w:line="360" w:lineRule="auto"/>
        <w:rPr>
          <w:rFonts w:ascii="Sakkal Majalla" w:hAnsi="Sakkal Majalla" w:cs="Sakkal Majalla"/>
          <w:b/>
          <w:bCs/>
          <w:sz w:val="32"/>
          <w:szCs w:val="32"/>
        </w:rPr>
      </w:pPr>
      <w:r w:rsidRPr="00E745E2">
        <w:rPr>
          <w:rFonts w:ascii="Sakkal Majalla" w:hAnsi="Sakkal Majalla" w:cs="Sakkal Majalla"/>
          <w:b/>
          <w:bCs/>
          <w:sz w:val="32"/>
          <w:szCs w:val="32"/>
          <w:rtl/>
        </w:rPr>
        <w:lastRenderedPageBreak/>
        <w:t>المحور الرابع: تقييم الأداء ومراقبة المشاريع</w:t>
      </w:r>
    </w:p>
    <w:tbl>
      <w:tblPr>
        <w:tblW w:w="9325"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67"/>
        <w:gridCol w:w="1987"/>
        <w:gridCol w:w="6257"/>
        <w:gridCol w:w="414"/>
      </w:tblGrid>
      <w:tr w:rsidR="000C239F" w:rsidRPr="00E745E2" w14:paraId="121FF55F" w14:textId="77777777" w:rsidTr="000C239F">
        <w:trPr>
          <w:tblHeader/>
          <w:tblCellSpacing w:w="15" w:type="dxa"/>
          <w:jc w:val="center"/>
        </w:trPr>
        <w:tc>
          <w:tcPr>
            <w:tcW w:w="0" w:type="auto"/>
            <w:vAlign w:val="center"/>
            <w:hideMark/>
          </w:tcPr>
          <w:p w14:paraId="6BB8332F" w14:textId="77777777" w:rsidR="000C239F" w:rsidRPr="00E745E2" w:rsidRDefault="000C239F" w:rsidP="000C239F">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Pr>
              <w:t>Sig</w:t>
            </w:r>
          </w:p>
        </w:tc>
        <w:tc>
          <w:tcPr>
            <w:tcW w:w="0" w:type="auto"/>
            <w:vAlign w:val="center"/>
          </w:tcPr>
          <w:p w14:paraId="1490876A"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tl/>
              </w:rPr>
              <w:t>معامل ارتباط بيرسون</w:t>
            </w:r>
          </w:p>
        </w:tc>
        <w:tc>
          <w:tcPr>
            <w:tcW w:w="0" w:type="auto"/>
            <w:vAlign w:val="center"/>
          </w:tcPr>
          <w:p w14:paraId="07A7B25F"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tl/>
              </w:rPr>
              <w:t>العبارة</w:t>
            </w:r>
          </w:p>
        </w:tc>
        <w:tc>
          <w:tcPr>
            <w:tcW w:w="369" w:type="dxa"/>
            <w:vAlign w:val="center"/>
          </w:tcPr>
          <w:p w14:paraId="47729737"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tl/>
              </w:rPr>
              <w:t>م</w:t>
            </w:r>
          </w:p>
        </w:tc>
      </w:tr>
      <w:tr w:rsidR="000C239F" w:rsidRPr="00E745E2" w14:paraId="03D94622" w14:textId="77777777" w:rsidTr="000C239F">
        <w:trPr>
          <w:tblCellSpacing w:w="15" w:type="dxa"/>
          <w:jc w:val="center"/>
        </w:trPr>
        <w:tc>
          <w:tcPr>
            <w:tcW w:w="0" w:type="auto"/>
            <w:vAlign w:val="center"/>
            <w:hideMark/>
          </w:tcPr>
          <w:p w14:paraId="6F14EF90" w14:textId="77777777" w:rsidR="000C239F" w:rsidRPr="00E745E2" w:rsidRDefault="000C239F" w:rsidP="000C239F">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Pr>
              <w:t>0.000</w:t>
            </w:r>
          </w:p>
        </w:tc>
        <w:tc>
          <w:tcPr>
            <w:tcW w:w="0" w:type="auto"/>
            <w:vAlign w:val="center"/>
          </w:tcPr>
          <w:p w14:paraId="11374E0B"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Pr>
              <w:t>0.685**</w:t>
            </w:r>
          </w:p>
        </w:tc>
        <w:tc>
          <w:tcPr>
            <w:tcW w:w="0" w:type="auto"/>
            <w:vAlign w:val="center"/>
          </w:tcPr>
          <w:p w14:paraId="11B9B0AD"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tl/>
              </w:rPr>
              <w:t>وجود حوكمة صارمة يحسن من دقة تقييم أداء المشاريع</w:t>
            </w:r>
            <w:r w:rsidRPr="00E745E2">
              <w:rPr>
                <w:rFonts w:ascii="Sakkal Majalla" w:hAnsi="Sakkal Majalla" w:cs="Sakkal Majalla"/>
                <w:sz w:val="32"/>
                <w:szCs w:val="32"/>
              </w:rPr>
              <w:t>.</w:t>
            </w:r>
          </w:p>
        </w:tc>
        <w:tc>
          <w:tcPr>
            <w:tcW w:w="369" w:type="dxa"/>
            <w:vAlign w:val="center"/>
          </w:tcPr>
          <w:p w14:paraId="1BBB8490"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Pr>
              <w:t>1</w:t>
            </w:r>
          </w:p>
        </w:tc>
      </w:tr>
      <w:tr w:rsidR="000C239F" w:rsidRPr="00E745E2" w14:paraId="69CCB819" w14:textId="77777777" w:rsidTr="000C239F">
        <w:trPr>
          <w:tblCellSpacing w:w="15" w:type="dxa"/>
          <w:jc w:val="center"/>
        </w:trPr>
        <w:tc>
          <w:tcPr>
            <w:tcW w:w="0" w:type="auto"/>
            <w:vAlign w:val="center"/>
            <w:hideMark/>
          </w:tcPr>
          <w:p w14:paraId="41643435" w14:textId="77777777" w:rsidR="000C239F" w:rsidRPr="00E745E2" w:rsidRDefault="000C239F" w:rsidP="000C239F">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Pr>
              <w:t>0.000</w:t>
            </w:r>
          </w:p>
        </w:tc>
        <w:tc>
          <w:tcPr>
            <w:tcW w:w="0" w:type="auto"/>
            <w:vAlign w:val="center"/>
          </w:tcPr>
          <w:p w14:paraId="3C33B563"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Pr>
              <w:t>0.672**</w:t>
            </w:r>
          </w:p>
        </w:tc>
        <w:tc>
          <w:tcPr>
            <w:tcW w:w="0" w:type="auto"/>
            <w:vAlign w:val="center"/>
          </w:tcPr>
          <w:p w14:paraId="26C27287"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tl/>
              </w:rPr>
              <w:t>يتم تقديم تقارير دورية وموضوعية عن سير المشروع بفضل الحوكمة</w:t>
            </w:r>
            <w:r w:rsidRPr="00E745E2">
              <w:rPr>
                <w:rFonts w:ascii="Sakkal Majalla" w:hAnsi="Sakkal Majalla" w:cs="Sakkal Majalla"/>
                <w:sz w:val="32"/>
                <w:szCs w:val="32"/>
              </w:rPr>
              <w:t>.</w:t>
            </w:r>
          </w:p>
        </w:tc>
        <w:tc>
          <w:tcPr>
            <w:tcW w:w="369" w:type="dxa"/>
            <w:vAlign w:val="center"/>
          </w:tcPr>
          <w:p w14:paraId="0CB07D89"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Pr>
              <w:t>2</w:t>
            </w:r>
          </w:p>
        </w:tc>
      </w:tr>
      <w:tr w:rsidR="000C239F" w:rsidRPr="00E745E2" w14:paraId="08A85D52" w14:textId="77777777" w:rsidTr="000C239F">
        <w:trPr>
          <w:tblCellSpacing w:w="15" w:type="dxa"/>
          <w:jc w:val="center"/>
        </w:trPr>
        <w:tc>
          <w:tcPr>
            <w:tcW w:w="0" w:type="auto"/>
            <w:vAlign w:val="center"/>
            <w:hideMark/>
          </w:tcPr>
          <w:p w14:paraId="6DBF9449" w14:textId="77777777" w:rsidR="000C239F" w:rsidRPr="00E745E2" w:rsidRDefault="000C239F" w:rsidP="000C239F">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Pr>
              <w:t>0.000</w:t>
            </w:r>
          </w:p>
        </w:tc>
        <w:tc>
          <w:tcPr>
            <w:tcW w:w="0" w:type="auto"/>
            <w:vAlign w:val="center"/>
          </w:tcPr>
          <w:p w14:paraId="69A8A25D"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Pr>
              <w:t>0.658**</w:t>
            </w:r>
          </w:p>
        </w:tc>
        <w:tc>
          <w:tcPr>
            <w:tcW w:w="0" w:type="auto"/>
            <w:vAlign w:val="center"/>
          </w:tcPr>
          <w:p w14:paraId="0569AEB8"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tl/>
              </w:rPr>
              <w:t>تساهم الحوكمة في اتخاذ الإجراءات التصحيحية في الوقت المناسب</w:t>
            </w:r>
            <w:r w:rsidRPr="00E745E2">
              <w:rPr>
                <w:rFonts w:ascii="Sakkal Majalla" w:hAnsi="Sakkal Majalla" w:cs="Sakkal Majalla"/>
                <w:sz w:val="32"/>
                <w:szCs w:val="32"/>
              </w:rPr>
              <w:t>.</w:t>
            </w:r>
          </w:p>
        </w:tc>
        <w:tc>
          <w:tcPr>
            <w:tcW w:w="369" w:type="dxa"/>
            <w:vAlign w:val="center"/>
          </w:tcPr>
          <w:p w14:paraId="42606FA8"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Pr>
              <w:t>3</w:t>
            </w:r>
          </w:p>
        </w:tc>
      </w:tr>
      <w:tr w:rsidR="000C239F" w:rsidRPr="00E745E2" w14:paraId="3A28F227" w14:textId="77777777" w:rsidTr="000C239F">
        <w:trPr>
          <w:tblCellSpacing w:w="15" w:type="dxa"/>
          <w:jc w:val="center"/>
        </w:trPr>
        <w:tc>
          <w:tcPr>
            <w:tcW w:w="0" w:type="auto"/>
            <w:vAlign w:val="center"/>
            <w:hideMark/>
          </w:tcPr>
          <w:p w14:paraId="3E10CBBC" w14:textId="77777777" w:rsidR="000C239F" w:rsidRPr="00E745E2" w:rsidRDefault="000C239F" w:rsidP="000C239F">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Pr>
              <w:t>0.000</w:t>
            </w:r>
          </w:p>
        </w:tc>
        <w:tc>
          <w:tcPr>
            <w:tcW w:w="0" w:type="auto"/>
            <w:vAlign w:val="center"/>
          </w:tcPr>
          <w:p w14:paraId="2564C6F0"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Pr>
              <w:t>0.640**</w:t>
            </w:r>
          </w:p>
        </w:tc>
        <w:tc>
          <w:tcPr>
            <w:tcW w:w="0" w:type="auto"/>
            <w:vAlign w:val="center"/>
          </w:tcPr>
          <w:p w14:paraId="26309E49"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tl/>
              </w:rPr>
              <w:t>تسهل الحوكمة مراقبة الامتثال للمعايير والسياسات المحددة</w:t>
            </w:r>
            <w:r w:rsidRPr="00E745E2">
              <w:rPr>
                <w:rFonts w:ascii="Sakkal Majalla" w:hAnsi="Sakkal Majalla" w:cs="Sakkal Majalla"/>
                <w:sz w:val="32"/>
                <w:szCs w:val="32"/>
              </w:rPr>
              <w:t>.</w:t>
            </w:r>
          </w:p>
        </w:tc>
        <w:tc>
          <w:tcPr>
            <w:tcW w:w="369" w:type="dxa"/>
            <w:vAlign w:val="center"/>
          </w:tcPr>
          <w:p w14:paraId="323519BB"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Pr>
              <w:t>4</w:t>
            </w:r>
          </w:p>
        </w:tc>
      </w:tr>
      <w:tr w:rsidR="000C239F" w:rsidRPr="00E745E2" w14:paraId="07A0D296" w14:textId="77777777" w:rsidTr="000C239F">
        <w:trPr>
          <w:tblCellSpacing w:w="15" w:type="dxa"/>
          <w:jc w:val="center"/>
        </w:trPr>
        <w:tc>
          <w:tcPr>
            <w:tcW w:w="0" w:type="auto"/>
            <w:vAlign w:val="center"/>
            <w:hideMark/>
          </w:tcPr>
          <w:p w14:paraId="4FDE8621" w14:textId="77777777" w:rsidR="000C239F" w:rsidRPr="00E745E2" w:rsidRDefault="000C239F" w:rsidP="000C239F">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Pr>
              <w:t>0.000</w:t>
            </w:r>
          </w:p>
        </w:tc>
        <w:tc>
          <w:tcPr>
            <w:tcW w:w="0" w:type="auto"/>
            <w:vAlign w:val="center"/>
          </w:tcPr>
          <w:p w14:paraId="26CC702A"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Pr>
              <w:t>0.629**</w:t>
            </w:r>
          </w:p>
        </w:tc>
        <w:tc>
          <w:tcPr>
            <w:tcW w:w="0" w:type="auto"/>
            <w:vAlign w:val="center"/>
          </w:tcPr>
          <w:p w14:paraId="0BF7BC60"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tl/>
              </w:rPr>
              <w:t>تعتمد المؤسسات على مؤشرات أداء دقيقة بناءً على ممارسات الحوكمة</w:t>
            </w:r>
            <w:r w:rsidRPr="00E745E2">
              <w:rPr>
                <w:rFonts w:ascii="Sakkal Majalla" w:hAnsi="Sakkal Majalla" w:cs="Sakkal Majalla"/>
                <w:sz w:val="32"/>
                <w:szCs w:val="32"/>
              </w:rPr>
              <w:t>.</w:t>
            </w:r>
          </w:p>
        </w:tc>
        <w:tc>
          <w:tcPr>
            <w:tcW w:w="369" w:type="dxa"/>
            <w:vAlign w:val="center"/>
          </w:tcPr>
          <w:p w14:paraId="3A025C6F"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Pr>
              <w:t>5</w:t>
            </w:r>
          </w:p>
        </w:tc>
      </w:tr>
    </w:tbl>
    <w:p w14:paraId="3FBB8A2D" w14:textId="77777777" w:rsidR="000A2B76" w:rsidRPr="00E745E2" w:rsidRDefault="000A2B76" w:rsidP="000A2B76">
      <w:pPr>
        <w:tabs>
          <w:tab w:val="left" w:pos="836"/>
        </w:tabs>
        <w:spacing w:line="360" w:lineRule="auto"/>
        <w:ind w:firstLine="720"/>
        <w:jc w:val="both"/>
        <w:rPr>
          <w:rFonts w:ascii="Sakkal Majalla" w:hAnsi="Sakkal Majalla" w:cs="Sakkal Majalla" w:hint="cs"/>
          <w:sz w:val="32"/>
          <w:szCs w:val="32"/>
          <w:rtl/>
          <w:lang w:bidi="ar-EG"/>
        </w:rPr>
      </w:pPr>
      <w:r w:rsidRPr="00E745E2">
        <w:rPr>
          <w:rFonts w:ascii="Sakkal Majalla" w:hAnsi="Sakkal Majalla" w:cs="Sakkal Majalla"/>
          <w:sz w:val="32"/>
          <w:szCs w:val="32"/>
          <w:rtl/>
        </w:rPr>
        <w:t>يُظهر الجدول نتائج تحليل الارتباط بين تطبيق الحوكمة في المشاريع وبين عناصر المتابعة والتقييم، حيث تؤكد البيانات وجود علاقة ارتباط إيجابية قوية ودالة إحصائيًا لجميع العبارات، إذ بلغت قيمة الدلالة الإحصائية</w:t>
      </w:r>
      <w:r w:rsidRPr="00E745E2">
        <w:rPr>
          <w:rFonts w:ascii="Sakkal Majalla" w:hAnsi="Sakkal Majalla" w:cs="Sakkal Majalla"/>
          <w:sz w:val="32"/>
          <w:szCs w:val="32"/>
        </w:rPr>
        <w:t xml:space="preserve"> (Sig) </w:t>
      </w:r>
      <w:r w:rsidRPr="00E745E2">
        <w:rPr>
          <w:rFonts w:ascii="Sakkal Majalla" w:hAnsi="Sakkal Majalla" w:cs="Sakkal Majalla"/>
          <w:sz w:val="32"/>
          <w:szCs w:val="32"/>
          <w:rtl/>
        </w:rPr>
        <w:t xml:space="preserve">في جميع الحالات </w:t>
      </w:r>
      <w:r w:rsidRPr="00E745E2">
        <w:rPr>
          <w:rFonts w:ascii="Sakkal Majalla" w:hAnsi="Sakkal Majalla" w:cs="Sakkal Majalla"/>
          <w:sz w:val="32"/>
          <w:szCs w:val="32"/>
        </w:rPr>
        <w:t>(0.000)</w:t>
      </w:r>
      <w:r w:rsidRPr="00E745E2">
        <w:rPr>
          <w:rFonts w:ascii="Sakkal Majalla" w:hAnsi="Sakkal Majalla" w:cs="Sakkal Majalla"/>
          <w:sz w:val="32"/>
          <w:szCs w:val="32"/>
          <w:rtl/>
        </w:rPr>
        <w:t>، مما يعني أن النتائج ذات دلالة معنوية عالية وقابلة للتعميم</w:t>
      </w:r>
      <w:r w:rsidRPr="00E745E2">
        <w:rPr>
          <w:rFonts w:ascii="Sakkal Majalla" w:hAnsi="Sakkal Majalla" w:cs="Sakkal Majalla"/>
          <w:sz w:val="32"/>
          <w:szCs w:val="32"/>
        </w:rPr>
        <w:t>.</w:t>
      </w:r>
    </w:p>
    <w:p w14:paraId="18B0B758" w14:textId="77777777" w:rsidR="000A2B76" w:rsidRPr="00E745E2" w:rsidRDefault="000A2B76" w:rsidP="000A2B76">
      <w:pPr>
        <w:tabs>
          <w:tab w:val="left" w:pos="836"/>
        </w:tabs>
        <w:spacing w:line="360" w:lineRule="auto"/>
        <w:ind w:firstLine="720"/>
        <w:jc w:val="both"/>
        <w:rPr>
          <w:rFonts w:ascii="Sakkal Majalla" w:hAnsi="Sakkal Majalla" w:cs="Sakkal Majalla" w:hint="cs"/>
          <w:sz w:val="32"/>
          <w:szCs w:val="32"/>
          <w:rtl/>
          <w:lang w:bidi="ar-EG"/>
        </w:rPr>
      </w:pPr>
      <w:r w:rsidRPr="00E745E2">
        <w:rPr>
          <w:rFonts w:ascii="Sakkal Majalla" w:hAnsi="Sakkal Majalla" w:cs="Sakkal Majalla"/>
          <w:sz w:val="32"/>
          <w:szCs w:val="32"/>
          <w:rtl/>
        </w:rPr>
        <w:t xml:space="preserve">وقد سجلت العبارة الأولى: "وجود حوكمة صارمة يحسن من دقة تقييم أداء المشاريع" أعلى معامل ارتباط بين العبارات بقيمة </w:t>
      </w:r>
      <w:r w:rsidRPr="00E745E2">
        <w:rPr>
          <w:rFonts w:ascii="Sakkal Majalla" w:hAnsi="Sakkal Majalla" w:cs="Sakkal Majalla"/>
          <w:sz w:val="32"/>
          <w:szCs w:val="32"/>
        </w:rPr>
        <w:t>(0.685)</w:t>
      </w:r>
      <w:r w:rsidRPr="00E745E2">
        <w:rPr>
          <w:rFonts w:ascii="Sakkal Majalla" w:hAnsi="Sakkal Majalla" w:cs="Sakkal Majalla"/>
          <w:sz w:val="32"/>
          <w:szCs w:val="32"/>
          <w:rtl/>
        </w:rPr>
        <w:t>، مما يشير إلى أن المؤسسات التي تطبق قواعد حوكمة صارمة تتمتع بقدرة أعلى على إجراء تقييمات دقيقة وشاملة لأداء مشاريعها، نظرًا لوجود مؤشرات ومعايير واضحة للتقييم</w:t>
      </w:r>
      <w:r w:rsidRPr="00E745E2">
        <w:rPr>
          <w:rFonts w:ascii="Sakkal Majalla" w:hAnsi="Sakkal Majalla" w:cs="Sakkal Majalla"/>
          <w:sz w:val="32"/>
          <w:szCs w:val="32"/>
        </w:rPr>
        <w:t>.</w:t>
      </w:r>
    </w:p>
    <w:p w14:paraId="4E765A06" w14:textId="77777777" w:rsidR="00C76170" w:rsidRPr="00E745E2" w:rsidRDefault="000A2B76" w:rsidP="00C76170">
      <w:pPr>
        <w:tabs>
          <w:tab w:val="left" w:pos="836"/>
        </w:tabs>
        <w:spacing w:line="360" w:lineRule="auto"/>
        <w:ind w:firstLine="720"/>
        <w:jc w:val="both"/>
        <w:rPr>
          <w:rFonts w:ascii="Sakkal Majalla" w:hAnsi="Sakkal Majalla" w:cs="Sakkal Majalla" w:hint="cs"/>
          <w:sz w:val="32"/>
          <w:szCs w:val="32"/>
          <w:rtl/>
          <w:lang w:bidi="ar-EG"/>
        </w:rPr>
      </w:pPr>
      <w:r w:rsidRPr="00E745E2">
        <w:rPr>
          <w:rFonts w:ascii="Sakkal Majalla" w:hAnsi="Sakkal Majalla" w:cs="Sakkal Majalla"/>
          <w:sz w:val="32"/>
          <w:szCs w:val="32"/>
          <w:rtl/>
        </w:rPr>
        <w:lastRenderedPageBreak/>
        <w:t xml:space="preserve">أما العبارة الثانية: "يتم تقديم تقارير دورية وموضوعية عن سير المشروع بفضل الحوكمة"، فقد سجلت معامل ارتباط </w:t>
      </w:r>
      <w:r w:rsidRPr="00E745E2">
        <w:rPr>
          <w:rFonts w:ascii="Sakkal Majalla" w:hAnsi="Sakkal Majalla" w:cs="Sakkal Majalla"/>
          <w:sz w:val="32"/>
          <w:szCs w:val="32"/>
        </w:rPr>
        <w:t>(0.672)</w:t>
      </w:r>
      <w:r w:rsidRPr="00E745E2">
        <w:rPr>
          <w:rFonts w:ascii="Sakkal Majalla" w:hAnsi="Sakkal Majalla" w:cs="Sakkal Majalla"/>
          <w:sz w:val="32"/>
          <w:szCs w:val="32"/>
          <w:rtl/>
        </w:rPr>
        <w:t xml:space="preserve">، وهو ما يدل على أن وجود هيكل </w:t>
      </w:r>
      <w:proofErr w:type="spellStart"/>
      <w:r w:rsidRPr="00E745E2">
        <w:rPr>
          <w:rFonts w:ascii="Sakkal Majalla" w:hAnsi="Sakkal Majalla" w:cs="Sakkal Majalla"/>
          <w:sz w:val="32"/>
          <w:szCs w:val="32"/>
          <w:rtl/>
        </w:rPr>
        <w:t>حوكمي</w:t>
      </w:r>
      <w:proofErr w:type="spellEnd"/>
      <w:r w:rsidRPr="00E745E2">
        <w:rPr>
          <w:rFonts w:ascii="Sakkal Majalla" w:hAnsi="Sakkal Majalla" w:cs="Sakkal Majalla"/>
          <w:sz w:val="32"/>
          <w:szCs w:val="32"/>
          <w:rtl/>
        </w:rPr>
        <w:t xml:space="preserve"> قوي يسهم في التوثيق المنهجي لسير العمل، ويُحفّز تقديم تقارير دقيقة وموضوعية تدعم اتخاذ القرار</w:t>
      </w:r>
      <w:r w:rsidRPr="00E745E2">
        <w:rPr>
          <w:rFonts w:ascii="Sakkal Majalla" w:hAnsi="Sakkal Majalla" w:cs="Sakkal Majalla"/>
          <w:sz w:val="32"/>
          <w:szCs w:val="32"/>
        </w:rPr>
        <w:t>.</w:t>
      </w:r>
    </w:p>
    <w:p w14:paraId="2D6874B8" w14:textId="77777777" w:rsidR="00C76170" w:rsidRPr="00E745E2" w:rsidRDefault="000A2B76" w:rsidP="00C76170">
      <w:pPr>
        <w:tabs>
          <w:tab w:val="left" w:pos="836"/>
        </w:tabs>
        <w:spacing w:line="360" w:lineRule="auto"/>
        <w:ind w:firstLine="720"/>
        <w:jc w:val="both"/>
        <w:rPr>
          <w:rFonts w:ascii="Sakkal Majalla" w:hAnsi="Sakkal Majalla" w:cs="Sakkal Majalla" w:hint="cs"/>
          <w:sz w:val="32"/>
          <w:szCs w:val="32"/>
          <w:rtl/>
          <w:lang w:bidi="ar-EG"/>
        </w:rPr>
      </w:pPr>
      <w:r w:rsidRPr="00E745E2">
        <w:rPr>
          <w:rFonts w:ascii="Sakkal Majalla" w:hAnsi="Sakkal Majalla" w:cs="Sakkal Majalla"/>
          <w:sz w:val="32"/>
          <w:szCs w:val="32"/>
          <w:rtl/>
        </w:rPr>
        <w:t xml:space="preserve">في السياق نفسه جاءت العبارة الثالثة: "تساهم الحوكمة في اتخاذ الإجراءات التصحيحية في الوقت المناسب" بمعامل ارتباط </w:t>
      </w:r>
      <w:r w:rsidRPr="00E745E2">
        <w:rPr>
          <w:rFonts w:ascii="Sakkal Majalla" w:hAnsi="Sakkal Majalla" w:cs="Sakkal Majalla"/>
          <w:sz w:val="32"/>
          <w:szCs w:val="32"/>
        </w:rPr>
        <w:t>(0.658)</w:t>
      </w:r>
      <w:r w:rsidRPr="00E745E2">
        <w:rPr>
          <w:rFonts w:ascii="Sakkal Majalla" w:hAnsi="Sakkal Majalla" w:cs="Sakkal Majalla"/>
          <w:sz w:val="32"/>
          <w:szCs w:val="32"/>
          <w:rtl/>
        </w:rPr>
        <w:t>، مما يبرز أهمية الحوكمة في تمكين الإدارات من التدخل السريع لمعالجة الانحرافات أو المشكلات فور ظهورها، من خلال أنظمة رقابية فعالة ومراقبة مستمرة للأداء</w:t>
      </w:r>
      <w:r w:rsidRPr="00E745E2">
        <w:rPr>
          <w:rFonts w:ascii="Sakkal Majalla" w:hAnsi="Sakkal Majalla" w:cs="Sakkal Majalla"/>
          <w:sz w:val="32"/>
          <w:szCs w:val="32"/>
        </w:rPr>
        <w:t>.</w:t>
      </w:r>
    </w:p>
    <w:p w14:paraId="1B5276D6" w14:textId="77777777" w:rsidR="00C76170" w:rsidRPr="00E745E2" w:rsidRDefault="000A2B76" w:rsidP="00C76170">
      <w:pPr>
        <w:tabs>
          <w:tab w:val="left" w:pos="836"/>
        </w:tabs>
        <w:spacing w:line="360" w:lineRule="auto"/>
        <w:ind w:firstLine="720"/>
        <w:jc w:val="both"/>
        <w:rPr>
          <w:rFonts w:ascii="Sakkal Majalla" w:hAnsi="Sakkal Majalla" w:cs="Sakkal Majalla" w:hint="cs"/>
          <w:sz w:val="32"/>
          <w:szCs w:val="32"/>
          <w:rtl/>
          <w:lang w:bidi="ar-EG"/>
        </w:rPr>
      </w:pPr>
      <w:r w:rsidRPr="00E745E2">
        <w:rPr>
          <w:rFonts w:ascii="Sakkal Majalla" w:hAnsi="Sakkal Majalla" w:cs="Sakkal Majalla"/>
          <w:sz w:val="32"/>
          <w:szCs w:val="32"/>
          <w:rtl/>
        </w:rPr>
        <w:t xml:space="preserve">وفيما يتعلق بالعبارة الرابعة: "تسهل الحوكمة مراقبة الامتثال للمعايير والسياسات المحددة"، فقد بلغ معامل الارتباط </w:t>
      </w:r>
      <w:r w:rsidRPr="00E745E2">
        <w:rPr>
          <w:rFonts w:ascii="Sakkal Majalla" w:hAnsi="Sakkal Majalla" w:cs="Sakkal Majalla"/>
          <w:sz w:val="32"/>
          <w:szCs w:val="32"/>
        </w:rPr>
        <w:t>(0.640)</w:t>
      </w:r>
      <w:r w:rsidRPr="00E745E2">
        <w:rPr>
          <w:rFonts w:ascii="Sakkal Majalla" w:hAnsi="Sakkal Majalla" w:cs="Sakkal Majalla"/>
          <w:sz w:val="32"/>
          <w:szCs w:val="32"/>
          <w:rtl/>
        </w:rPr>
        <w:t>، مشيرًا إلى دور الحوكمة في التأكد من التزام المشاريع بالقوانين والمعايير المحددة، من خلال آليات رصد دقيقة ومساءلة مستمرة</w:t>
      </w:r>
      <w:r w:rsidRPr="00E745E2">
        <w:rPr>
          <w:rFonts w:ascii="Sakkal Majalla" w:hAnsi="Sakkal Majalla" w:cs="Sakkal Majalla"/>
          <w:sz w:val="32"/>
          <w:szCs w:val="32"/>
        </w:rPr>
        <w:t>.</w:t>
      </w:r>
    </w:p>
    <w:p w14:paraId="45A5A7DD" w14:textId="77777777" w:rsidR="00C76170" w:rsidRPr="00E745E2" w:rsidRDefault="000A2B76" w:rsidP="00C76170">
      <w:pPr>
        <w:tabs>
          <w:tab w:val="left" w:pos="836"/>
        </w:tabs>
        <w:spacing w:line="360" w:lineRule="auto"/>
        <w:ind w:firstLine="720"/>
        <w:jc w:val="both"/>
        <w:rPr>
          <w:rFonts w:ascii="Sakkal Majalla" w:hAnsi="Sakkal Majalla" w:cs="Sakkal Majalla" w:hint="cs"/>
          <w:sz w:val="32"/>
          <w:szCs w:val="32"/>
          <w:rtl/>
          <w:lang w:bidi="ar-EG"/>
        </w:rPr>
      </w:pPr>
      <w:r w:rsidRPr="00E745E2">
        <w:rPr>
          <w:rFonts w:ascii="Sakkal Majalla" w:hAnsi="Sakkal Majalla" w:cs="Sakkal Majalla"/>
          <w:sz w:val="32"/>
          <w:szCs w:val="32"/>
          <w:rtl/>
        </w:rPr>
        <w:t xml:space="preserve">أما العبارة الأخيرة: "تعتمد المؤسسات على مؤشرات أداء دقيقة بناءً على ممارسات الحوكمة"، فقد جاء معامل الارتباط فيها </w:t>
      </w:r>
      <w:r w:rsidRPr="00E745E2">
        <w:rPr>
          <w:rFonts w:ascii="Sakkal Majalla" w:hAnsi="Sakkal Majalla" w:cs="Sakkal Majalla"/>
          <w:sz w:val="32"/>
          <w:szCs w:val="32"/>
        </w:rPr>
        <w:t>(0.629)</w:t>
      </w:r>
      <w:r w:rsidRPr="00E745E2">
        <w:rPr>
          <w:rFonts w:ascii="Sakkal Majalla" w:hAnsi="Sakkal Majalla" w:cs="Sakkal Majalla"/>
          <w:sz w:val="32"/>
          <w:szCs w:val="32"/>
          <w:rtl/>
        </w:rPr>
        <w:t>، وهو ما يؤكد أن ممارسات الحوكمة توفر إطارًا مرجعيًا قويًا يساعد في تحديد مؤشرات أداء واقعية ودقيقة تعكس تقدم المشروع بشكل فعلي</w:t>
      </w:r>
      <w:r w:rsidRPr="00E745E2">
        <w:rPr>
          <w:rFonts w:ascii="Sakkal Majalla" w:hAnsi="Sakkal Majalla" w:cs="Sakkal Majalla"/>
          <w:sz w:val="32"/>
          <w:szCs w:val="32"/>
        </w:rPr>
        <w:t>.</w:t>
      </w:r>
    </w:p>
    <w:p w14:paraId="7F25A4FE" w14:textId="77777777" w:rsidR="000A2B76" w:rsidRPr="00E745E2" w:rsidRDefault="000A2B76" w:rsidP="00C76170">
      <w:pPr>
        <w:tabs>
          <w:tab w:val="left" w:pos="836"/>
        </w:tabs>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t>وبذلك تُظهر النتائج بشكل عام أن الحوكمة تمثل ركيزة أساسية في تعزيز أنظمة التقييم والمتابعة داخل المشاريع، من خلال تحسين دقة الأداء، وتوفير تقارير شفافة، وتعزيز القدرة على التصحيح والتقويم، فضلًا عن ضمان الامتثال واستخدام مؤشرات أداء فعالة وموثوقة</w:t>
      </w:r>
      <w:r w:rsidRPr="00E745E2">
        <w:rPr>
          <w:rFonts w:ascii="Sakkal Majalla" w:hAnsi="Sakkal Majalla" w:cs="Sakkal Majalla"/>
          <w:sz w:val="32"/>
          <w:szCs w:val="32"/>
        </w:rPr>
        <w:t>.</w:t>
      </w:r>
    </w:p>
    <w:p w14:paraId="6237B110" w14:textId="77777777" w:rsidR="000A2B76" w:rsidRPr="00E745E2" w:rsidRDefault="000A2B76" w:rsidP="000A2B76">
      <w:pPr>
        <w:tabs>
          <w:tab w:val="left" w:pos="836"/>
        </w:tabs>
        <w:spacing w:line="360" w:lineRule="auto"/>
        <w:rPr>
          <w:rFonts w:ascii="Sakkal Majalla" w:hAnsi="Sakkal Majalla" w:cs="Sakkal Majalla"/>
          <w:b/>
          <w:bCs/>
          <w:sz w:val="32"/>
          <w:szCs w:val="32"/>
        </w:rPr>
      </w:pPr>
    </w:p>
    <w:p w14:paraId="0D909858" w14:textId="77777777" w:rsidR="000C239F" w:rsidRPr="00E745E2" w:rsidRDefault="000C239F" w:rsidP="00351D70">
      <w:pPr>
        <w:tabs>
          <w:tab w:val="left" w:pos="836"/>
        </w:tabs>
        <w:spacing w:line="360" w:lineRule="auto"/>
        <w:rPr>
          <w:rFonts w:ascii="Sakkal Majalla" w:hAnsi="Sakkal Majalla" w:cs="Sakkal Majalla"/>
          <w:b/>
          <w:bCs/>
          <w:sz w:val="32"/>
          <w:szCs w:val="32"/>
          <w:rtl/>
        </w:rPr>
      </w:pPr>
    </w:p>
    <w:p w14:paraId="7F312029" w14:textId="77777777" w:rsidR="00351D70" w:rsidRPr="00E745E2" w:rsidRDefault="000C239F" w:rsidP="00351D70">
      <w:pPr>
        <w:tabs>
          <w:tab w:val="left" w:pos="836"/>
        </w:tabs>
        <w:spacing w:line="360" w:lineRule="auto"/>
        <w:rPr>
          <w:rFonts w:ascii="Sakkal Majalla" w:hAnsi="Sakkal Majalla" w:cs="Sakkal Majalla"/>
          <w:b/>
          <w:bCs/>
          <w:sz w:val="32"/>
          <w:szCs w:val="32"/>
        </w:rPr>
      </w:pPr>
      <w:r w:rsidRPr="00E745E2">
        <w:rPr>
          <w:rFonts w:ascii="Sakkal Majalla" w:hAnsi="Sakkal Majalla" w:cs="Sakkal Majalla"/>
          <w:b/>
          <w:bCs/>
          <w:sz w:val="32"/>
          <w:szCs w:val="32"/>
          <w:rtl/>
        </w:rPr>
        <w:br w:type="page"/>
      </w:r>
      <w:r w:rsidR="00351D70" w:rsidRPr="00E745E2">
        <w:rPr>
          <w:rFonts w:ascii="Sakkal Majalla" w:hAnsi="Sakkal Majalla" w:cs="Sakkal Majalla"/>
          <w:b/>
          <w:bCs/>
          <w:sz w:val="32"/>
          <w:szCs w:val="32"/>
          <w:rtl/>
        </w:rPr>
        <w:lastRenderedPageBreak/>
        <w:t>المحور الخامس: التحديات التنظيمية والإدارية في تطبيق حوكمة المشاريع</w:t>
      </w:r>
    </w:p>
    <w:tbl>
      <w:tblPr>
        <w:tblW w:w="9715"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77"/>
        <w:gridCol w:w="1919"/>
        <w:gridCol w:w="6325"/>
        <w:gridCol w:w="594"/>
      </w:tblGrid>
      <w:tr w:rsidR="000C239F" w:rsidRPr="00E745E2" w14:paraId="1BECDCEE" w14:textId="77777777" w:rsidTr="000C239F">
        <w:trPr>
          <w:tblHeader/>
          <w:tblCellSpacing w:w="15" w:type="dxa"/>
          <w:jc w:val="center"/>
        </w:trPr>
        <w:tc>
          <w:tcPr>
            <w:tcW w:w="832" w:type="dxa"/>
            <w:vAlign w:val="center"/>
            <w:hideMark/>
          </w:tcPr>
          <w:p w14:paraId="1AABCDF1" w14:textId="77777777" w:rsidR="000C239F" w:rsidRPr="00E745E2" w:rsidRDefault="000C239F" w:rsidP="000C239F">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Pr>
              <w:t>Sig</w:t>
            </w:r>
          </w:p>
        </w:tc>
        <w:tc>
          <w:tcPr>
            <w:tcW w:w="0" w:type="auto"/>
            <w:vAlign w:val="center"/>
          </w:tcPr>
          <w:p w14:paraId="4C085291"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tl/>
              </w:rPr>
              <w:t>معامل ارتباط بيرسون</w:t>
            </w:r>
          </w:p>
        </w:tc>
        <w:tc>
          <w:tcPr>
            <w:tcW w:w="0" w:type="auto"/>
            <w:vAlign w:val="center"/>
          </w:tcPr>
          <w:p w14:paraId="76547178"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tl/>
              </w:rPr>
              <w:t>العبارة</w:t>
            </w:r>
          </w:p>
        </w:tc>
        <w:tc>
          <w:tcPr>
            <w:tcW w:w="549" w:type="dxa"/>
            <w:vAlign w:val="center"/>
          </w:tcPr>
          <w:p w14:paraId="2091FEE8"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tl/>
              </w:rPr>
              <w:t>م</w:t>
            </w:r>
          </w:p>
        </w:tc>
      </w:tr>
      <w:tr w:rsidR="000C239F" w:rsidRPr="00E745E2" w14:paraId="74EAD2AF" w14:textId="77777777" w:rsidTr="000C239F">
        <w:trPr>
          <w:tblCellSpacing w:w="15" w:type="dxa"/>
          <w:jc w:val="center"/>
        </w:trPr>
        <w:tc>
          <w:tcPr>
            <w:tcW w:w="832" w:type="dxa"/>
            <w:vAlign w:val="center"/>
            <w:hideMark/>
          </w:tcPr>
          <w:p w14:paraId="68E45759" w14:textId="77777777" w:rsidR="000C239F" w:rsidRPr="00E745E2" w:rsidRDefault="000C239F" w:rsidP="000C239F">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Pr>
              <w:t>0.000</w:t>
            </w:r>
          </w:p>
        </w:tc>
        <w:tc>
          <w:tcPr>
            <w:tcW w:w="0" w:type="auto"/>
            <w:vAlign w:val="center"/>
          </w:tcPr>
          <w:p w14:paraId="1AF7D6B6"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Pr>
              <w:t>0.685**</w:t>
            </w:r>
          </w:p>
        </w:tc>
        <w:tc>
          <w:tcPr>
            <w:tcW w:w="0" w:type="auto"/>
            <w:vAlign w:val="center"/>
          </w:tcPr>
          <w:p w14:paraId="30F4D4BE"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tl/>
              </w:rPr>
              <w:t>تواجه المؤسسات صعوبات في تطبيق معايير الحوكمة على المشاريع</w:t>
            </w:r>
            <w:r w:rsidRPr="00E745E2">
              <w:rPr>
                <w:rFonts w:ascii="Sakkal Majalla" w:hAnsi="Sakkal Majalla" w:cs="Sakkal Majalla"/>
                <w:sz w:val="32"/>
                <w:szCs w:val="32"/>
              </w:rPr>
              <w:t>.</w:t>
            </w:r>
          </w:p>
        </w:tc>
        <w:tc>
          <w:tcPr>
            <w:tcW w:w="549" w:type="dxa"/>
            <w:vAlign w:val="center"/>
          </w:tcPr>
          <w:p w14:paraId="3B924195"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Pr>
              <w:t>1</w:t>
            </w:r>
          </w:p>
        </w:tc>
      </w:tr>
      <w:tr w:rsidR="000C239F" w:rsidRPr="00E745E2" w14:paraId="070FA20F" w14:textId="77777777" w:rsidTr="000C239F">
        <w:trPr>
          <w:tblCellSpacing w:w="15" w:type="dxa"/>
          <w:jc w:val="center"/>
        </w:trPr>
        <w:tc>
          <w:tcPr>
            <w:tcW w:w="832" w:type="dxa"/>
            <w:vAlign w:val="center"/>
            <w:hideMark/>
          </w:tcPr>
          <w:p w14:paraId="6FA17071" w14:textId="77777777" w:rsidR="000C239F" w:rsidRPr="00E745E2" w:rsidRDefault="000C239F" w:rsidP="000C239F">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Pr>
              <w:t>0.000</w:t>
            </w:r>
          </w:p>
        </w:tc>
        <w:tc>
          <w:tcPr>
            <w:tcW w:w="0" w:type="auto"/>
            <w:vAlign w:val="center"/>
          </w:tcPr>
          <w:p w14:paraId="1F639C68"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Pr>
              <w:t>0.652**</w:t>
            </w:r>
          </w:p>
        </w:tc>
        <w:tc>
          <w:tcPr>
            <w:tcW w:w="0" w:type="auto"/>
            <w:vAlign w:val="center"/>
          </w:tcPr>
          <w:p w14:paraId="4B741746"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tl/>
              </w:rPr>
              <w:t>يؤثر تطبيق الحوكمة على زيادة الأعباء الإدارية على المديرين</w:t>
            </w:r>
            <w:r w:rsidRPr="00E745E2">
              <w:rPr>
                <w:rFonts w:ascii="Sakkal Majalla" w:hAnsi="Sakkal Majalla" w:cs="Sakkal Majalla"/>
                <w:sz w:val="32"/>
                <w:szCs w:val="32"/>
              </w:rPr>
              <w:t>.</w:t>
            </w:r>
          </w:p>
        </w:tc>
        <w:tc>
          <w:tcPr>
            <w:tcW w:w="549" w:type="dxa"/>
            <w:vAlign w:val="center"/>
          </w:tcPr>
          <w:p w14:paraId="3FADBBEF"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Pr>
              <w:t>2</w:t>
            </w:r>
          </w:p>
        </w:tc>
      </w:tr>
      <w:tr w:rsidR="000C239F" w:rsidRPr="00E745E2" w14:paraId="1235BECD" w14:textId="77777777" w:rsidTr="000C239F">
        <w:trPr>
          <w:tblCellSpacing w:w="15" w:type="dxa"/>
          <w:jc w:val="center"/>
        </w:trPr>
        <w:tc>
          <w:tcPr>
            <w:tcW w:w="832" w:type="dxa"/>
            <w:vAlign w:val="center"/>
            <w:hideMark/>
          </w:tcPr>
          <w:p w14:paraId="7DC8D1F1" w14:textId="77777777" w:rsidR="000C239F" w:rsidRPr="00E745E2" w:rsidRDefault="000C239F" w:rsidP="000C239F">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Pr>
              <w:t>0.000</w:t>
            </w:r>
          </w:p>
        </w:tc>
        <w:tc>
          <w:tcPr>
            <w:tcW w:w="0" w:type="auto"/>
            <w:vAlign w:val="center"/>
          </w:tcPr>
          <w:p w14:paraId="1C2B091B"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Pr>
              <w:t>0.610**</w:t>
            </w:r>
          </w:p>
        </w:tc>
        <w:tc>
          <w:tcPr>
            <w:tcW w:w="0" w:type="auto"/>
            <w:vAlign w:val="center"/>
          </w:tcPr>
          <w:p w14:paraId="3A0922B5"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tl/>
              </w:rPr>
              <w:t>هناك مقاومة داخلية لتغيير طرق العمل بتطبيق الحوكمة</w:t>
            </w:r>
            <w:r w:rsidRPr="00E745E2">
              <w:rPr>
                <w:rFonts w:ascii="Sakkal Majalla" w:hAnsi="Sakkal Majalla" w:cs="Sakkal Majalla"/>
                <w:sz w:val="32"/>
                <w:szCs w:val="32"/>
              </w:rPr>
              <w:t>.</w:t>
            </w:r>
          </w:p>
        </w:tc>
        <w:tc>
          <w:tcPr>
            <w:tcW w:w="549" w:type="dxa"/>
            <w:vAlign w:val="center"/>
          </w:tcPr>
          <w:p w14:paraId="0B8541B0"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Pr>
              <w:t>3</w:t>
            </w:r>
          </w:p>
        </w:tc>
      </w:tr>
      <w:tr w:rsidR="000C239F" w:rsidRPr="00E745E2" w14:paraId="455C4D40" w14:textId="77777777" w:rsidTr="000C239F">
        <w:trPr>
          <w:tblCellSpacing w:w="15" w:type="dxa"/>
          <w:jc w:val="center"/>
        </w:trPr>
        <w:tc>
          <w:tcPr>
            <w:tcW w:w="832" w:type="dxa"/>
            <w:vAlign w:val="center"/>
            <w:hideMark/>
          </w:tcPr>
          <w:p w14:paraId="32E58B5A" w14:textId="77777777" w:rsidR="000C239F" w:rsidRPr="00E745E2" w:rsidRDefault="000C239F" w:rsidP="000C239F">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Pr>
              <w:t>0.000</w:t>
            </w:r>
          </w:p>
        </w:tc>
        <w:tc>
          <w:tcPr>
            <w:tcW w:w="0" w:type="auto"/>
            <w:vAlign w:val="center"/>
          </w:tcPr>
          <w:p w14:paraId="2B1FBD1C"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Pr>
              <w:t>0.634**</w:t>
            </w:r>
          </w:p>
        </w:tc>
        <w:tc>
          <w:tcPr>
            <w:tcW w:w="0" w:type="auto"/>
            <w:vAlign w:val="center"/>
          </w:tcPr>
          <w:p w14:paraId="7BA6A499"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tl/>
              </w:rPr>
              <w:t>تحتاج المؤسسات إلى تدريب مستمر للعاملين لفهم الحوكمة جيدًا</w:t>
            </w:r>
            <w:r w:rsidRPr="00E745E2">
              <w:rPr>
                <w:rFonts w:ascii="Sakkal Majalla" w:hAnsi="Sakkal Majalla" w:cs="Sakkal Majalla"/>
                <w:sz w:val="32"/>
                <w:szCs w:val="32"/>
              </w:rPr>
              <w:t>.</w:t>
            </w:r>
          </w:p>
        </w:tc>
        <w:tc>
          <w:tcPr>
            <w:tcW w:w="549" w:type="dxa"/>
            <w:vAlign w:val="center"/>
          </w:tcPr>
          <w:p w14:paraId="43058216"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Pr>
              <w:t>4</w:t>
            </w:r>
          </w:p>
        </w:tc>
      </w:tr>
      <w:tr w:rsidR="000C239F" w:rsidRPr="00E745E2" w14:paraId="00AE149E" w14:textId="77777777" w:rsidTr="000C239F">
        <w:trPr>
          <w:tblCellSpacing w:w="15" w:type="dxa"/>
          <w:jc w:val="center"/>
        </w:trPr>
        <w:tc>
          <w:tcPr>
            <w:tcW w:w="832" w:type="dxa"/>
            <w:vAlign w:val="center"/>
            <w:hideMark/>
          </w:tcPr>
          <w:p w14:paraId="010C6021" w14:textId="77777777" w:rsidR="000C239F" w:rsidRPr="00E745E2" w:rsidRDefault="000C239F" w:rsidP="000C239F">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Pr>
              <w:t>0.000</w:t>
            </w:r>
          </w:p>
        </w:tc>
        <w:tc>
          <w:tcPr>
            <w:tcW w:w="0" w:type="auto"/>
            <w:vAlign w:val="center"/>
          </w:tcPr>
          <w:p w14:paraId="52D0773A"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Pr>
              <w:t>0.598**</w:t>
            </w:r>
          </w:p>
        </w:tc>
        <w:tc>
          <w:tcPr>
            <w:tcW w:w="0" w:type="auto"/>
            <w:vAlign w:val="center"/>
          </w:tcPr>
          <w:p w14:paraId="227AD07A"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tl/>
              </w:rPr>
              <w:t>صعوبة قياس بعض جوانب الحوكمة بشكل موضوعي تعيق التطبيق الكامل</w:t>
            </w:r>
            <w:r w:rsidRPr="00E745E2">
              <w:rPr>
                <w:rFonts w:ascii="Sakkal Majalla" w:hAnsi="Sakkal Majalla" w:cs="Sakkal Majalla"/>
                <w:sz w:val="32"/>
                <w:szCs w:val="32"/>
              </w:rPr>
              <w:t>.</w:t>
            </w:r>
          </w:p>
        </w:tc>
        <w:tc>
          <w:tcPr>
            <w:tcW w:w="549" w:type="dxa"/>
            <w:vAlign w:val="center"/>
          </w:tcPr>
          <w:p w14:paraId="5C9CA68B"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Pr>
              <w:t>5</w:t>
            </w:r>
          </w:p>
        </w:tc>
      </w:tr>
    </w:tbl>
    <w:p w14:paraId="31599703" w14:textId="77777777" w:rsidR="00C76170" w:rsidRPr="00E745E2" w:rsidRDefault="00C76170" w:rsidP="00C76170">
      <w:pPr>
        <w:tabs>
          <w:tab w:val="left" w:pos="836"/>
        </w:tabs>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t>يشير الجدول إلى تحليل العلاقة بين تحديات تطبيق الحوكمة في المشاريع وبين مدى إدراك المؤسسات لتلك التحديات، حيث كانت جميع قيم الدلالة الإحصائية</w:t>
      </w:r>
      <w:r w:rsidRPr="00E745E2">
        <w:rPr>
          <w:rFonts w:ascii="Sakkal Majalla" w:hAnsi="Sakkal Majalla" w:cs="Sakkal Majalla"/>
          <w:sz w:val="32"/>
          <w:szCs w:val="32"/>
        </w:rPr>
        <w:t xml:space="preserve"> (Sig) </w:t>
      </w:r>
      <w:r w:rsidRPr="00E745E2">
        <w:rPr>
          <w:rFonts w:ascii="Sakkal Majalla" w:hAnsi="Sakkal Majalla" w:cs="Sakkal Majalla"/>
          <w:sz w:val="32"/>
          <w:szCs w:val="32"/>
          <w:rtl/>
        </w:rPr>
        <w:t xml:space="preserve">تساوي </w:t>
      </w:r>
      <w:r w:rsidRPr="00E745E2">
        <w:rPr>
          <w:rFonts w:ascii="Sakkal Majalla" w:hAnsi="Sakkal Majalla" w:cs="Sakkal Majalla"/>
          <w:sz w:val="32"/>
          <w:szCs w:val="32"/>
        </w:rPr>
        <w:t>0.000</w:t>
      </w:r>
      <w:r w:rsidRPr="00E745E2">
        <w:rPr>
          <w:rFonts w:ascii="Sakkal Majalla" w:hAnsi="Sakkal Majalla" w:cs="Sakkal Majalla"/>
          <w:sz w:val="32"/>
          <w:szCs w:val="32"/>
          <w:rtl/>
        </w:rPr>
        <w:t>، ما يعني أن النتائج ذات دلالة معنوية عالية وتُعد إحصائيًا مهمة، وهو ما يعكس إدراكًا مؤسساتيًا واضحًا للصعوبات المرتبطة بتطبيق الحوكمة</w:t>
      </w:r>
      <w:r w:rsidRPr="00E745E2">
        <w:rPr>
          <w:rFonts w:ascii="Sakkal Majalla" w:hAnsi="Sakkal Majalla" w:cs="Sakkal Majalla"/>
          <w:sz w:val="32"/>
          <w:szCs w:val="32"/>
        </w:rPr>
        <w:t>.</w:t>
      </w:r>
    </w:p>
    <w:p w14:paraId="55032EF9" w14:textId="77777777" w:rsidR="00C76170" w:rsidRPr="00E745E2" w:rsidRDefault="00C76170" w:rsidP="00C76170">
      <w:pPr>
        <w:tabs>
          <w:tab w:val="left" w:pos="836"/>
        </w:tabs>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t>وقد جاءت العبارة الأولى</w:t>
      </w:r>
      <w:r w:rsidRPr="00E745E2">
        <w:rPr>
          <w:rFonts w:ascii="Sakkal Majalla" w:hAnsi="Sakkal Majalla" w:cs="Sakkal Majalla"/>
          <w:sz w:val="32"/>
          <w:szCs w:val="32"/>
        </w:rPr>
        <w:t>: "</w:t>
      </w:r>
      <w:r w:rsidRPr="00E745E2">
        <w:rPr>
          <w:rFonts w:ascii="Sakkal Majalla" w:hAnsi="Sakkal Majalla" w:cs="Sakkal Majalla"/>
          <w:sz w:val="32"/>
          <w:szCs w:val="32"/>
          <w:rtl/>
        </w:rPr>
        <w:t>تواجه المؤسسات صعوبات في تطبيق معايير الحوكمة على المشاريع</w:t>
      </w:r>
      <w:r w:rsidRPr="00E745E2">
        <w:rPr>
          <w:rFonts w:ascii="Sakkal Majalla" w:hAnsi="Sakkal Majalla" w:cs="Sakkal Majalla"/>
          <w:sz w:val="32"/>
          <w:szCs w:val="32"/>
        </w:rPr>
        <w:t xml:space="preserve">" </w:t>
      </w:r>
      <w:r w:rsidRPr="00E745E2">
        <w:rPr>
          <w:rFonts w:ascii="Sakkal Majalla" w:hAnsi="Sakkal Majalla" w:cs="Sakkal Majalla"/>
          <w:sz w:val="32"/>
          <w:szCs w:val="32"/>
          <w:rtl/>
        </w:rPr>
        <w:t xml:space="preserve">في مقدمة التحديات، حيث سجّلت أعلى قيمة لمعامل الارتباط بـ </w:t>
      </w:r>
      <w:r w:rsidRPr="00E745E2">
        <w:rPr>
          <w:rFonts w:ascii="Sakkal Majalla" w:hAnsi="Sakkal Majalla" w:cs="Sakkal Majalla"/>
          <w:sz w:val="32"/>
          <w:szCs w:val="32"/>
        </w:rPr>
        <w:t>(0.685)</w:t>
      </w:r>
      <w:r w:rsidRPr="00E745E2">
        <w:rPr>
          <w:rFonts w:ascii="Sakkal Majalla" w:hAnsi="Sakkal Majalla" w:cs="Sakkal Majalla"/>
          <w:sz w:val="32"/>
          <w:szCs w:val="32"/>
          <w:rtl/>
        </w:rPr>
        <w:t>، مما يشير إلى أن هناك توافقًا قويًا بين أفراد العينة على أن معايير الحوكمة قد لا تكون سهلة التطبيق في البيئات المؤسسية المعقدة، خصوصًا في حال غياب البنية التنظيمية المناسبة</w:t>
      </w:r>
      <w:r w:rsidRPr="00E745E2">
        <w:rPr>
          <w:rFonts w:ascii="Sakkal Majalla" w:hAnsi="Sakkal Majalla" w:cs="Sakkal Majalla"/>
          <w:sz w:val="32"/>
          <w:szCs w:val="32"/>
        </w:rPr>
        <w:t>.</w:t>
      </w:r>
    </w:p>
    <w:p w14:paraId="762DE67A" w14:textId="77777777" w:rsidR="00C76170" w:rsidRPr="00E745E2" w:rsidRDefault="00C76170" w:rsidP="00C76170">
      <w:pPr>
        <w:tabs>
          <w:tab w:val="left" w:pos="836"/>
        </w:tabs>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lastRenderedPageBreak/>
        <w:t>أما العبارة الثانية</w:t>
      </w:r>
      <w:r w:rsidRPr="00E745E2">
        <w:rPr>
          <w:rFonts w:ascii="Sakkal Majalla" w:hAnsi="Sakkal Majalla" w:cs="Sakkal Majalla"/>
          <w:sz w:val="32"/>
          <w:szCs w:val="32"/>
        </w:rPr>
        <w:t>: "</w:t>
      </w:r>
      <w:r w:rsidRPr="00E745E2">
        <w:rPr>
          <w:rFonts w:ascii="Sakkal Majalla" w:hAnsi="Sakkal Majalla" w:cs="Sakkal Majalla"/>
          <w:sz w:val="32"/>
          <w:szCs w:val="32"/>
          <w:rtl/>
        </w:rPr>
        <w:t>يؤثر تطبيق الحوكمة على زيادة الأعباء الإدارية على المديرين</w:t>
      </w:r>
      <w:r w:rsidRPr="00E745E2">
        <w:rPr>
          <w:rFonts w:ascii="Sakkal Majalla" w:hAnsi="Sakkal Majalla" w:cs="Sakkal Majalla"/>
          <w:sz w:val="32"/>
          <w:szCs w:val="32"/>
        </w:rPr>
        <w:t>"</w:t>
      </w:r>
      <w:r w:rsidRPr="00E745E2">
        <w:rPr>
          <w:rFonts w:ascii="Sakkal Majalla" w:hAnsi="Sakkal Majalla" w:cs="Sakkal Majalla"/>
          <w:sz w:val="32"/>
          <w:szCs w:val="32"/>
          <w:rtl/>
        </w:rPr>
        <w:t xml:space="preserve">، فقد حصلت على معامل ارتباط </w:t>
      </w:r>
      <w:r w:rsidRPr="00E745E2">
        <w:rPr>
          <w:rFonts w:ascii="Sakkal Majalla" w:hAnsi="Sakkal Majalla" w:cs="Sakkal Majalla"/>
          <w:sz w:val="32"/>
          <w:szCs w:val="32"/>
        </w:rPr>
        <w:t>(0.652)</w:t>
      </w:r>
      <w:r w:rsidRPr="00E745E2">
        <w:rPr>
          <w:rFonts w:ascii="Sakkal Majalla" w:hAnsi="Sakkal Majalla" w:cs="Sakkal Majalla"/>
          <w:sz w:val="32"/>
          <w:szCs w:val="32"/>
          <w:rtl/>
        </w:rPr>
        <w:t>، مما يدل على أن تطبيق الحوكمة، رغم فوائده، قد يضيف عبئًا تنظيميًا وإجرائيًا على القيادات الإدارية، خصوصًا في ما يتعلق بتوثيق العمليات، إعداد التقارير، والالتزام بالبروتوكولات</w:t>
      </w:r>
      <w:r w:rsidRPr="00E745E2">
        <w:rPr>
          <w:rFonts w:ascii="Sakkal Majalla" w:hAnsi="Sakkal Majalla" w:cs="Sakkal Majalla"/>
          <w:sz w:val="32"/>
          <w:szCs w:val="32"/>
        </w:rPr>
        <w:t>.</w:t>
      </w:r>
    </w:p>
    <w:p w14:paraId="59EFBA93" w14:textId="77777777" w:rsidR="00C76170" w:rsidRPr="00E745E2" w:rsidRDefault="00C76170" w:rsidP="00C76170">
      <w:pPr>
        <w:tabs>
          <w:tab w:val="left" w:pos="836"/>
        </w:tabs>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t>وفي ذات الإطار، أظهرت العبارة الثالثة</w:t>
      </w:r>
      <w:r w:rsidRPr="00E745E2">
        <w:rPr>
          <w:rFonts w:ascii="Sakkal Majalla" w:hAnsi="Sakkal Majalla" w:cs="Sakkal Majalla"/>
          <w:sz w:val="32"/>
          <w:szCs w:val="32"/>
        </w:rPr>
        <w:t>: "</w:t>
      </w:r>
      <w:r w:rsidRPr="00E745E2">
        <w:rPr>
          <w:rFonts w:ascii="Sakkal Majalla" w:hAnsi="Sakkal Majalla" w:cs="Sakkal Majalla"/>
          <w:sz w:val="32"/>
          <w:szCs w:val="32"/>
          <w:rtl/>
        </w:rPr>
        <w:t>هناك مقاومة داخلية لتغيير طرق العمل بتطبيق الحوكمة</w:t>
      </w:r>
      <w:r w:rsidRPr="00E745E2">
        <w:rPr>
          <w:rFonts w:ascii="Sakkal Majalla" w:hAnsi="Sakkal Majalla" w:cs="Sakkal Majalla"/>
          <w:sz w:val="32"/>
          <w:szCs w:val="32"/>
        </w:rPr>
        <w:t xml:space="preserve">" </w:t>
      </w:r>
      <w:r w:rsidRPr="00E745E2">
        <w:rPr>
          <w:rFonts w:ascii="Sakkal Majalla" w:hAnsi="Sakkal Majalla" w:cs="Sakkal Majalla"/>
          <w:sz w:val="32"/>
          <w:szCs w:val="32"/>
          <w:rtl/>
        </w:rPr>
        <w:t xml:space="preserve">ارتباطًا إيجابيًا بقيمة </w:t>
      </w:r>
      <w:r w:rsidRPr="00E745E2">
        <w:rPr>
          <w:rFonts w:ascii="Sakkal Majalla" w:hAnsi="Sakkal Majalla" w:cs="Sakkal Majalla"/>
          <w:sz w:val="32"/>
          <w:szCs w:val="32"/>
        </w:rPr>
        <w:t>(0.610)</w:t>
      </w:r>
      <w:r w:rsidRPr="00E745E2">
        <w:rPr>
          <w:rFonts w:ascii="Sakkal Majalla" w:hAnsi="Sakkal Majalla" w:cs="Sakkal Majalla"/>
          <w:sz w:val="32"/>
          <w:szCs w:val="32"/>
          <w:rtl/>
        </w:rPr>
        <w:t>، وهو ما يُبرز أحد التحديات الجوهرية، حيث تمثل مقاومة التغيير من قبل الأفراد أو الفرق التنظيمية عقبة حقيقية أمام تنفيذ نظم الحوكمة، لا سيما عندما تتطلب تغييرات جذرية في آليات العمل وثقافة المؤسسة</w:t>
      </w:r>
      <w:r w:rsidRPr="00E745E2">
        <w:rPr>
          <w:rFonts w:ascii="Sakkal Majalla" w:hAnsi="Sakkal Majalla" w:cs="Sakkal Majalla"/>
          <w:sz w:val="32"/>
          <w:szCs w:val="32"/>
        </w:rPr>
        <w:t>.</w:t>
      </w:r>
    </w:p>
    <w:p w14:paraId="5CD574BD" w14:textId="77777777" w:rsidR="00C76170" w:rsidRPr="00E745E2" w:rsidRDefault="00C76170" w:rsidP="00C76170">
      <w:pPr>
        <w:tabs>
          <w:tab w:val="left" w:pos="836"/>
        </w:tabs>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t>كما بيّنت العبارة الرابعة</w:t>
      </w:r>
      <w:r w:rsidRPr="00E745E2">
        <w:rPr>
          <w:rFonts w:ascii="Sakkal Majalla" w:hAnsi="Sakkal Majalla" w:cs="Sakkal Majalla"/>
          <w:sz w:val="32"/>
          <w:szCs w:val="32"/>
        </w:rPr>
        <w:t>: "</w:t>
      </w:r>
      <w:r w:rsidRPr="00E745E2">
        <w:rPr>
          <w:rFonts w:ascii="Sakkal Majalla" w:hAnsi="Sakkal Majalla" w:cs="Sakkal Majalla"/>
          <w:sz w:val="32"/>
          <w:szCs w:val="32"/>
          <w:rtl/>
        </w:rPr>
        <w:t>تحتاج المؤسسات إلى تدريب مستمر للعاملين لفهم الحوكمة جيدًا</w:t>
      </w:r>
      <w:r w:rsidRPr="00E745E2">
        <w:rPr>
          <w:rFonts w:ascii="Sakkal Majalla" w:hAnsi="Sakkal Majalla" w:cs="Sakkal Majalla"/>
          <w:sz w:val="32"/>
          <w:szCs w:val="32"/>
        </w:rPr>
        <w:t>"</w:t>
      </w:r>
      <w:r w:rsidRPr="00E745E2">
        <w:rPr>
          <w:rFonts w:ascii="Sakkal Majalla" w:hAnsi="Sakkal Majalla" w:cs="Sakkal Majalla"/>
          <w:sz w:val="32"/>
          <w:szCs w:val="32"/>
          <w:rtl/>
        </w:rPr>
        <w:t xml:space="preserve">، معامل ارتباط </w:t>
      </w:r>
      <w:r w:rsidRPr="00E745E2">
        <w:rPr>
          <w:rFonts w:ascii="Sakkal Majalla" w:hAnsi="Sakkal Majalla" w:cs="Sakkal Majalla"/>
          <w:sz w:val="32"/>
          <w:szCs w:val="32"/>
        </w:rPr>
        <w:t>(0.634)</w:t>
      </w:r>
      <w:r w:rsidRPr="00E745E2">
        <w:rPr>
          <w:rFonts w:ascii="Sakkal Majalla" w:hAnsi="Sakkal Majalla" w:cs="Sakkal Majalla"/>
          <w:sz w:val="32"/>
          <w:szCs w:val="32"/>
          <w:rtl/>
        </w:rPr>
        <w:t>، مما يشير إلى أن نجاح تطبيق الحوكمة يرتبط بدرجة وعي ومعرفة الموظفين بمفاهيمها وآلياتها، ويؤكد الحاجة إلى برامج تدريبية تخصصية ترفع من كفاءة الكوادر</w:t>
      </w:r>
      <w:r w:rsidRPr="00E745E2">
        <w:rPr>
          <w:rFonts w:ascii="Sakkal Majalla" w:hAnsi="Sakkal Majalla" w:cs="Sakkal Majalla"/>
          <w:sz w:val="32"/>
          <w:szCs w:val="32"/>
        </w:rPr>
        <w:t>.</w:t>
      </w:r>
    </w:p>
    <w:p w14:paraId="03EC609D" w14:textId="77777777" w:rsidR="00C76170" w:rsidRPr="00E745E2" w:rsidRDefault="00C76170" w:rsidP="00C76170">
      <w:pPr>
        <w:tabs>
          <w:tab w:val="left" w:pos="836"/>
        </w:tabs>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t>وأخيرًا، جاءت العبارة الخامسة</w:t>
      </w:r>
      <w:r w:rsidRPr="00E745E2">
        <w:rPr>
          <w:rFonts w:ascii="Sakkal Majalla" w:hAnsi="Sakkal Majalla" w:cs="Sakkal Majalla"/>
          <w:sz w:val="32"/>
          <w:szCs w:val="32"/>
        </w:rPr>
        <w:t>: "</w:t>
      </w:r>
      <w:r w:rsidRPr="00E745E2">
        <w:rPr>
          <w:rFonts w:ascii="Sakkal Majalla" w:hAnsi="Sakkal Majalla" w:cs="Sakkal Majalla"/>
          <w:sz w:val="32"/>
          <w:szCs w:val="32"/>
          <w:rtl/>
        </w:rPr>
        <w:t>صعوبة قياس بعض جوانب الحوكمة بشكل موضوعي تعيق التطبيق الكامل</w:t>
      </w:r>
      <w:r w:rsidRPr="00E745E2">
        <w:rPr>
          <w:rFonts w:ascii="Sakkal Majalla" w:hAnsi="Sakkal Majalla" w:cs="Sakkal Majalla"/>
          <w:sz w:val="32"/>
          <w:szCs w:val="32"/>
        </w:rPr>
        <w:t>"</w:t>
      </w:r>
      <w:r w:rsidRPr="00E745E2">
        <w:rPr>
          <w:rFonts w:ascii="Sakkal Majalla" w:hAnsi="Sakkal Majalla" w:cs="Sakkal Majalla"/>
          <w:sz w:val="32"/>
          <w:szCs w:val="32"/>
          <w:rtl/>
        </w:rPr>
        <w:t xml:space="preserve">، بمعامل ارتباط </w:t>
      </w:r>
      <w:r w:rsidRPr="00E745E2">
        <w:rPr>
          <w:rFonts w:ascii="Sakkal Majalla" w:hAnsi="Sakkal Majalla" w:cs="Sakkal Majalla"/>
          <w:sz w:val="32"/>
          <w:szCs w:val="32"/>
        </w:rPr>
        <w:t>(0.598)</w:t>
      </w:r>
      <w:r w:rsidRPr="00E745E2">
        <w:rPr>
          <w:rFonts w:ascii="Sakkal Majalla" w:hAnsi="Sakkal Majalla" w:cs="Sakkal Majalla"/>
          <w:sz w:val="32"/>
          <w:szCs w:val="32"/>
          <w:rtl/>
        </w:rPr>
        <w:t>، وهي أقل القيم ضمن الجدول، إلا أنها لا تزال ضمن العلاقة الإيجابية ذات الدلالة الإحصائية، وتُشير إلى وجود تحديات تتعلق بقياس فعالية الحوكمة في بعض الجوانب النوعية أو غير الملموسة، مثل الشفافية أو الالتزام الأخلاقي، ما قد يحدّ من التطبيق الفعلي لها في جميع أبعادها</w:t>
      </w:r>
      <w:r w:rsidRPr="00E745E2">
        <w:rPr>
          <w:rFonts w:ascii="Sakkal Majalla" w:hAnsi="Sakkal Majalla" w:cs="Sakkal Majalla"/>
          <w:sz w:val="32"/>
          <w:szCs w:val="32"/>
        </w:rPr>
        <w:t>.</w:t>
      </w:r>
    </w:p>
    <w:p w14:paraId="1E43145F" w14:textId="77777777" w:rsidR="00C76170" w:rsidRPr="00E745E2" w:rsidRDefault="00C76170" w:rsidP="00C76170">
      <w:pPr>
        <w:tabs>
          <w:tab w:val="left" w:pos="836"/>
        </w:tabs>
        <w:spacing w:line="360" w:lineRule="auto"/>
        <w:ind w:firstLine="720"/>
        <w:jc w:val="both"/>
        <w:rPr>
          <w:rFonts w:ascii="Sakkal Majalla" w:hAnsi="Sakkal Majalla" w:cs="Sakkal Majalla"/>
          <w:sz w:val="32"/>
          <w:szCs w:val="32"/>
        </w:rPr>
      </w:pPr>
      <w:r w:rsidRPr="00E745E2">
        <w:rPr>
          <w:rFonts w:ascii="Sakkal Majalla" w:hAnsi="Sakkal Majalla" w:cs="Sakkal Majalla"/>
          <w:sz w:val="32"/>
          <w:szCs w:val="32"/>
          <w:rtl/>
        </w:rPr>
        <w:t>بشكل عام</w:t>
      </w:r>
      <w:r w:rsidRPr="00E745E2">
        <w:rPr>
          <w:rFonts w:ascii="Sakkal Majalla" w:hAnsi="Sakkal Majalla" w:cs="Sakkal Majalla" w:hint="cs"/>
          <w:sz w:val="32"/>
          <w:szCs w:val="32"/>
          <w:rtl/>
        </w:rPr>
        <w:t xml:space="preserve"> </w:t>
      </w:r>
      <w:r w:rsidRPr="00E745E2">
        <w:rPr>
          <w:rFonts w:ascii="Sakkal Majalla" w:hAnsi="Sakkal Majalla" w:cs="Sakkal Majalla"/>
          <w:sz w:val="32"/>
          <w:szCs w:val="32"/>
          <w:rtl/>
        </w:rPr>
        <w:t>تعكس هذه النتائج أن تطبيق الحوكمة في المشاريع لا يخلو من التحديات المؤسسية والبشرية والفنية، وتتطلب جهودًا متكاملة في مجال التهيئة والتدريب، فضلًا عن تطوير أدوات عملية لقياس الأداء والامتثال لضمان التطبيق الفعّال والشامل لمبادئ الحوكمة</w:t>
      </w:r>
      <w:r w:rsidRPr="00E745E2">
        <w:rPr>
          <w:rFonts w:ascii="Sakkal Majalla" w:hAnsi="Sakkal Majalla" w:cs="Sakkal Majalla"/>
          <w:sz w:val="32"/>
          <w:szCs w:val="32"/>
        </w:rPr>
        <w:t>.</w:t>
      </w:r>
    </w:p>
    <w:p w14:paraId="0E712FDF" w14:textId="77777777" w:rsidR="00351D70" w:rsidRPr="00E745E2" w:rsidRDefault="00351D70" w:rsidP="00351D70">
      <w:pPr>
        <w:tabs>
          <w:tab w:val="left" w:pos="836"/>
        </w:tabs>
        <w:spacing w:line="360" w:lineRule="auto"/>
        <w:rPr>
          <w:rFonts w:ascii="Sakkal Majalla" w:hAnsi="Sakkal Majalla" w:cs="Sakkal Majalla"/>
          <w:b/>
          <w:bCs/>
          <w:sz w:val="32"/>
          <w:szCs w:val="32"/>
        </w:rPr>
      </w:pPr>
      <w:r w:rsidRPr="00E745E2">
        <w:rPr>
          <w:rFonts w:ascii="Sakkal Majalla" w:hAnsi="Sakkal Majalla" w:cs="Sakkal Majalla"/>
          <w:b/>
          <w:bCs/>
          <w:sz w:val="32"/>
          <w:szCs w:val="32"/>
          <w:rtl/>
        </w:rPr>
        <w:lastRenderedPageBreak/>
        <w:t>ثبات أداة الدراسة</w:t>
      </w:r>
    </w:p>
    <w:p w14:paraId="274629B2" w14:textId="77777777" w:rsidR="00351D70" w:rsidRPr="00E745E2" w:rsidRDefault="00351D70" w:rsidP="00351D70">
      <w:pPr>
        <w:tabs>
          <w:tab w:val="left" w:pos="836"/>
        </w:tabs>
        <w:spacing w:line="360" w:lineRule="auto"/>
        <w:rPr>
          <w:rFonts w:ascii="Sakkal Majalla" w:hAnsi="Sakkal Majalla" w:cs="Sakkal Majalla"/>
          <w:b/>
          <w:bCs/>
          <w:sz w:val="32"/>
          <w:szCs w:val="32"/>
        </w:rPr>
      </w:pPr>
      <w:r w:rsidRPr="00E745E2">
        <w:rPr>
          <w:rFonts w:ascii="Sakkal Majalla" w:hAnsi="Sakkal Majalla" w:cs="Sakkal Majalla"/>
          <w:b/>
          <w:bCs/>
          <w:sz w:val="32"/>
          <w:szCs w:val="32"/>
          <w:rtl/>
        </w:rPr>
        <w:t>تم حساب معامل ألفا كرونباخ لمحاور الاستبيان كما يلي</w:t>
      </w:r>
      <w:r w:rsidRPr="00E745E2">
        <w:rPr>
          <w:rFonts w:ascii="Sakkal Majalla" w:hAnsi="Sakkal Majalla" w:cs="Sakkal Majalla"/>
          <w:b/>
          <w:bCs/>
          <w:sz w:val="32"/>
          <w:szCs w:val="32"/>
        </w:rPr>
        <w:t>:</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08"/>
        <w:gridCol w:w="2142"/>
        <w:gridCol w:w="3796"/>
      </w:tblGrid>
      <w:tr w:rsidR="000C239F" w:rsidRPr="00E745E2" w14:paraId="6354825F" w14:textId="77777777" w:rsidTr="000C239F">
        <w:trPr>
          <w:tblHeader/>
          <w:tblCellSpacing w:w="15" w:type="dxa"/>
          <w:jc w:val="center"/>
        </w:trPr>
        <w:tc>
          <w:tcPr>
            <w:tcW w:w="1763" w:type="dxa"/>
            <w:vAlign w:val="center"/>
            <w:hideMark/>
          </w:tcPr>
          <w:p w14:paraId="49BA6788" w14:textId="77777777" w:rsidR="000C239F" w:rsidRPr="00E745E2" w:rsidRDefault="000C239F" w:rsidP="000C239F">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tl/>
              </w:rPr>
              <w:t>عدد العبارات</w:t>
            </w:r>
          </w:p>
        </w:tc>
        <w:tc>
          <w:tcPr>
            <w:tcW w:w="2112" w:type="dxa"/>
            <w:vAlign w:val="center"/>
          </w:tcPr>
          <w:p w14:paraId="0F22AC65" w14:textId="77777777" w:rsidR="000C239F" w:rsidRPr="00E745E2" w:rsidRDefault="000C239F" w:rsidP="000C239F">
            <w:pPr>
              <w:bidi w:val="0"/>
              <w:jc w:val="center"/>
              <w:rPr>
                <w:rFonts w:ascii="Sakkal Majalla" w:hAnsi="Sakkal Majalla" w:cs="Sakkal Majalla"/>
                <w:sz w:val="32"/>
                <w:szCs w:val="32"/>
              </w:rPr>
            </w:pPr>
            <w:r w:rsidRPr="00E745E2">
              <w:rPr>
                <w:rFonts w:ascii="Sakkal Majalla" w:hAnsi="Sakkal Majalla" w:cs="Sakkal Majalla"/>
                <w:sz w:val="32"/>
                <w:szCs w:val="32"/>
                <w:rtl/>
              </w:rPr>
              <w:t>معامل ألفا كرونباخ</w:t>
            </w:r>
          </w:p>
        </w:tc>
        <w:tc>
          <w:tcPr>
            <w:tcW w:w="3751" w:type="dxa"/>
            <w:vAlign w:val="center"/>
          </w:tcPr>
          <w:p w14:paraId="403C45F4" w14:textId="77777777" w:rsidR="000C239F" w:rsidRPr="00E745E2" w:rsidRDefault="000C239F" w:rsidP="000C239F">
            <w:pPr>
              <w:bidi w:val="0"/>
              <w:jc w:val="center"/>
              <w:rPr>
                <w:rFonts w:ascii="Sakkal Majalla" w:hAnsi="Sakkal Majalla" w:cs="Sakkal Majalla"/>
                <w:sz w:val="32"/>
                <w:szCs w:val="32"/>
              </w:rPr>
            </w:pPr>
            <w:r w:rsidRPr="00E745E2">
              <w:rPr>
                <w:rFonts w:ascii="Sakkal Majalla" w:hAnsi="Sakkal Majalla" w:cs="Sakkal Majalla"/>
                <w:sz w:val="32"/>
                <w:szCs w:val="32"/>
                <w:rtl/>
              </w:rPr>
              <w:t>المحاور</w:t>
            </w:r>
          </w:p>
        </w:tc>
      </w:tr>
      <w:tr w:rsidR="000C239F" w:rsidRPr="00E745E2" w14:paraId="4CA90110" w14:textId="77777777" w:rsidTr="000C239F">
        <w:trPr>
          <w:tblCellSpacing w:w="15" w:type="dxa"/>
          <w:jc w:val="center"/>
        </w:trPr>
        <w:tc>
          <w:tcPr>
            <w:tcW w:w="1763" w:type="dxa"/>
            <w:vAlign w:val="center"/>
            <w:hideMark/>
          </w:tcPr>
          <w:p w14:paraId="3C1A6375" w14:textId="77777777" w:rsidR="000C239F" w:rsidRPr="00E745E2" w:rsidRDefault="000C239F" w:rsidP="000C239F">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Pr>
              <w:t>5</w:t>
            </w:r>
          </w:p>
        </w:tc>
        <w:tc>
          <w:tcPr>
            <w:tcW w:w="2112" w:type="dxa"/>
            <w:vAlign w:val="center"/>
          </w:tcPr>
          <w:p w14:paraId="5B665D63" w14:textId="77777777" w:rsidR="000C239F" w:rsidRPr="00E745E2" w:rsidRDefault="000C239F" w:rsidP="000C239F">
            <w:pPr>
              <w:bidi w:val="0"/>
              <w:jc w:val="center"/>
              <w:rPr>
                <w:rFonts w:ascii="Sakkal Majalla" w:hAnsi="Sakkal Majalla" w:cs="Sakkal Majalla"/>
                <w:sz w:val="32"/>
                <w:szCs w:val="32"/>
              </w:rPr>
            </w:pPr>
            <w:r w:rsidRPr="00E745E2">
              <w:rPr>
                <w:rFonts w:ascii="Sakkal Majalla" w:hAnsi="Sakkal Majalla" w:cs="Sakkal Majalla"/>
                <w:sz w:val="32"/>
                <w:szCs w:val="32"/>
              </w:rPr>
              <w:t>0.912</w:t>
            </w:r>
          </w:p>
        </w:tc>
        <w:tc>
          <w:tcPr>
            <w:tcW w:w="3751" w:type="dxa"/>
            <w:vAlign w:val="center"/>
          </w:tcPr>
          <w:p w14:paraId="01198FA9" w14:textId="77777777" w:rsidR="000C239F" w:rsidRPr="00E745E2" w:rsidRDefault="000C239F" w:rsidP="000C239F">
            <w:pPr>
              <w:bidi w:val="0"/>
              <w:jc w:val="center"/>
              <w:rPr>
                <w:rFonts w:ascii="Sakkal Majalla" w:hAnsi="Sakkal Majalla" w:cs="Sakkal Majalla"/>
                <w:sz w:val="32"/>
                <w:szCs w:val="32"/>
              </w:rPr>
            </w:pPr>
            <w:r w:rsidRPr="00E745E2">
              <w:rPr>
                <w:rFonts w:ascii="Sakkal Majalla" w:hAnsi="Sakkal Majalla" w:cs="Sakkal Majalla"/>
                <w:sz w:val="32"/>
                <w:szCs w:val="32"/>
                <w:rtl/>
              </w:rPr>
              <w:t>التخطيط والإدارة الفعالة للمشاريع</w:t>
            </w:r>
          </w:p>
        </w:tc>
      </w:tr>
      <w:tr w:rsidR="000C239F" w:rsidRPr="00E745E2" w14:paraId="2A971374" w14:textId="77777777" w:rsidTr="000C239F">
        <w:trPr>
          <w:tblCellSpacing w:w="15" w:type="dxa"/>
          <w:jc w:val="center"/>
        </w:trPr>
        <w:tc>
          <w:tcPr>
            <w:tcW w:w="1763" w:type="dxa"/>
            <w:vAlign w:val="center"/>
            <w:hideMark/>
          </w:tcPr>
          <w:p w14:paraId="0A9AA546" w14:textId="77777777" w:rsidR="000C239F" w:rsidRPr="00E745E2" w:rsidRDefault="000C239F" w:rsidP="000C239F">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Pr>
              <w:t>5</w:t>
            </w:r>
          </w:p>
        </w:tc>
        <w:tc>
          <w:tcPr>
            <w:tcW w:w="2112" w:type="dxa"/>
            <w:vAlign w:val="center"/>
          </w:tcPr>
          <w:p w14:paraId="69C320EE" w14:textId="77777777" w:rsidR="000C239F" w:rsidRPr="00E745E2" w:rsidRDefault="000C239F" w:rsidP="000C239F">
            <w:pPr>
              <w:bidi w:val="0"/>
              <w:jc w:val="center"/>
              <w:rPr>
                <w:rFonts w:ascii="Sakkal Majalla" w:hAnsi="Sakkal Majalla" w:cs="Sakkal Majalla"/>
                <w:sz w:val="32"/>
                <w:szCs w:val="32"/>
              </w:rPr>
            </w:pPr>
            <w:r w:rsidRPr="00E745E2">
              <w:rPr>
                <w:rFonts w:ascii="Sakkal Majalla" w:hAnsi="Sakkal Majalla" w:cs="Sakkal Majalla"/>
                <w:sz w:val="32"/>
                <w:szCs w:val="32"/>
              </w:rPr>
              <w:t>0.905</w:t>
            </w:r>
          </w:p>
        </w:tc>
        <w:tc>
          <w:tcPr>
            <w:tcW w:w="3751" w:type="dxa"/>
            <w:vAlign w:val="center"/>
          </w:tcPr>
          <w:p w14:paraId="7DD334A2" w14:textId="77777777" w:rsidR="000C239F" w:rsidRPr="00E745E2" w:rsidRDefault="000C239F" w:rsidP="000C239F">
            <w:pPr>
              <w:bidi w:val="0"/>
              <w:jc w:val="center"/>
              <w:rPr>
                <w:rFonts w:ascii="Sakkal Majalla" w:hAnsi="Sakkal Majalla" w:cs="Sakkal Majalla"/>
                <w:sz w:val="32"/>
                <w:szCs w:val="32"/>
              </w:rPr>
            </w:pPr>
            <w:r w:rsidRPr="00E745E2">
              <w:rPr>
                <w:rFonts w:ascii="Sakkal Majalla" w:hAnsi="Sakkal Majalla" w:cs="Sakkal Majalla"/>
                <w:sz w:val="32"/>
                <w:szCs w:val="32"/>
                <w:rtl/>
              </w:rPr>
              <w:t>جودة تنفيذ المشروع</w:t>
            </w:r>
          </w:p>
        </w:tc>
      </w:tr>
      <w:tr w:rsidR="000C239F" w:rsidRPr="00E745E2" w14:paraId="48E82165" w14:textId="77777777" w:rsidTr="000C239F">
        <w:trPr>
          <w:tblCellSpacing w:w="15" w:type="dxa"/>
          <w:jc w:val="center"/>
        </w:trPr>
        <w:tc>
          <w:tcPr>
            <w:tcW w:w="1763" w:type="dxa"/>
            <w:vAlign w:val="center"/>
            <w:hideMark/>
          </w:tcPr>
          <w:p w14:paraId="00D21280" w14:textId="77777777" w:rsidR="000C239F" w:rsidRPr="00E745E2" w:rsidRDefault="000C239F" w:rsidP="000C239F">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Pr>
              <w:t>5</w:t>
            </w:r>
          </w:p>
        </w:tc>
        <w:tc>
          <w:tcPr>
            <w:tcW w:w="2112" w:type="dxa"/>
            <w:vAlign w:val="center"/>
          </w:tcPr>
          <w:p w14:paraId="161C654F" w14:textId="77777777" w:rsidR="000C239F" w:rsidRPr="00E745E2" w:rsidRDefault="000C239F" w:rsidP="000C239F">
            <w:pPr>
              <w:bidi w:val="0"/>
              <w:jc w:val="center"/>
              <w:rPr>
                <w:rFonts w:ascii="Sakkal Majalla" w:hAnsi="Sakkal Majalla" w:cs="Sakkal Majalla"/>
                <w:sz w:val="32"/>
                <w:szCs w:val="32"/>
              </w:rPr>
            </w:pPr>
            <w:r w:rsidRPr="00E745E2">
              <w:rPr>
                <w:rFonts w:ascii="Sakkal Majalla" w:hAnsi="Sakkal Majalla" w:cs="Sakkal Majalla"/>
                <w:sz w:val="32"/>
                <w:szCs w:val="32"/>
              </w:rPr>
              <w:t>0.917</w:t>
            </w:r>
          </w:p>
        </w:tc>
        <w:tc>
          <w:tcPr>
            <w:tcW w:w="3751" w:type="dxa"/>
            <w:vAlign w:val="center"/>
          </w:tcPr>
          <w:p w14:paraId="5A675301" w14:textId="77777777" w:rsidR="000C239F" w:rsidRPr="00E745E2" w:rsidRDefault="000C239F" w:rsidP="000C239F">
            <w:pPr>
              <w:bidi w:val="0"/>
              <w:jc w:val="center"/>
              <w:rPr>
                <w:rFonts w:ascii="Sakkal Majalla" w:hAnsi="Sakkal Majalla" w:cs="Sakkal Majalla"/>
                <w:sz w:val="32"/>
                <w:szCs w:val="32"/>
              </w:rPr>
            </w:pPr>
            <w:r w:rsidRPr="00E745E2">
              <w:rPr>
                <w:rFonts w:ascii="Sakkal Majalla" w:hAnsi="Sakkal Majalla" w:cs="Sakkal Majalla"/>
                <w:sz w:val="32"/>
                <w:szCs w:val="32"/>
                <w:rtl/>
              </w:rPr>
              <w:t>التواصل والتنسيق بين فرق العمل</w:t>
            </w:r>
          </w:p>
        </w:tc>
      </w:tr>
      <w:tr w:rsidR="000C239F" w:rsidRPr="00E745E2" w14:paraId="2ACAE0F4" w14:textId="77777777" w:rsidTr="000C239F">
        <w:trPr>
          <w:tblCellSpacing w:w="15" w:type="dxa"/>
          <w:jc w:val="center"/>
        </w:trPr>
        <w:tc>
          <w:tcPr>
            <w:tcW w:w="1763" w:type="dxa"/>
            <w:vAlign w:val="center"/>
            <w:hideMark/>
          </w:tcPr>
          <w:p w14:paraId="0C56018D" w14:textId="77777777" w:rsidR="000C239F" w:rsidRPr="00E745E2" w:rsidRDefault="000C239F" w:rsidP="000C239F">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Pr>
              <w:t>5</w:t>
            </w:r>
          </w:p>
        </w:tc>
        <w:tc>
          <w:tcPr>
            <w:tcW w:w="2112" w:type="dxa"/>
            <w:vAlign w:val="center"/>
          </w:tcPr>
          <w:p w14:paraId="5A863A3D" w14:textId="77777777" w:rsidR="000C239F" w:rsidRPr="00E745E2" w:rsidRDefault="000C239F" w:rsidP="000C239F">
            <w:pPr>
              <w:bidi w:val="0"/>
              <w:jc w:val="center"/>
              <w:rPr>
                <w:rFonts w:ascii="Sakkal Majalla" w:hAnsi="Sakkal Majalla" w:cs="Sakkal Majalla"/>
                <w:sz w:val="32"/>
                <w:szCs w:val="32"/>
              </w:rPr>
            </w:pPr>
            <w:r w:rsidRPr="00E745E2">
              <w:rPr>
                <w:rFonts w:ascii="Sakkal Majalla" w:hAnsi="Sakkal Majalla" w:cs="Sakkal Majalla"/>
                <w:sz w:val="32"/>
                <w:szCs w:val="32"/>
              </w:rPr>
              <w:t>0.899</w:t>
            </w:r>
          </w:p>
        </w:tc>
        <w:tc>
          <w:tcPr>
            <w:tcW w:w="3751" w:type="dxa"/>
            <w:vAlign w:val="center"/>
          </w:tcPr>
          <w:p w14:paraId="6A7522F4" w14:textId="77777777" w:rsidR="000C239F" w:rsidRPr="00E745E2" w:rsidRDefault="000C239F" w:rsidP="000C239F">
            <w:pPr>
              <w:bidi w:val="0"/>
              <w:jc w:val="center"/>
              <w:rPr>
                <w:rFonts w:ascii="Sakkal Majalla" w:hAnsi="Sakkal Majalla" w:cs="Sakkal Majalla"/>
                <w:sz w:val="32"/>
                <w:szCs w:val="32"/>
              </w:rPr>
            </w:pPr>
            <w:r w:rsidRPr="00E745E2">
              <w:rPr>
                <w:rFonts w:ascii="Sakkal Majalla" w:hAnsi="Sakkal Majalla" w:cs="Sakkal Majalla"/>
                <w:sz w:val="32"/>
                <w:szCs w:val="32"/>
                <w:rtl/>
              </w:rPr>
              <w:t>تقييم الأداء ومراقبة المشاريع</w:t>
            </w:r>
          </w:p>
        </w:tc>
      </w:tr>
      <w:tr w:rsidR="000C239F" w:rsidRPr="00E745E2" w14:paraId="508BE455" w14:textId="77777777" w:rsidTr="000C239F">
        <w:trPr>
          <w:tblCellSpacing w:w="15" w:type="dxa"/>
          <w:jc w:val="center"/>
        </w:trPr>
        <w:tc>
          <w:tcPr>
            <w:tcW w:w="1763" w:type="dxa"/>
            <w:vAlign w:val="center"/>
            <w:hideMark/>
          </w:tcPr>
          <w:p w14:paraId="4424C336" w14:textId="77777777" w:rsidR="000C239F" w:rsidRPr="00E745E2" w:rsidRDefault="000C239F" w:rsidP="000C239F">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Pr>
              <w:t>5</w:t>
            </w:r>
          </w:p>
        </w:tc>
        <w:tc>
          <w:tcPr>
            <w:tcW w:w="2112" w:type="dxa"/>
            <w:vAlign w:val="center"/>
          </w:tcPr>
          <w:p w14:paraId="5161CEE6" w14:textId="77777777" w:rsidR="000C239F" w:rsidRPr="00E745E2" w:rsidRDefault="000C239F" w:rsidP="000C239F">
            <w:pPr>
              <w:bidi w:val="0"/>
              <w:jc w:val="center"/>
              <w:rPr>
                <w:rFonts w:ascii="Sakkal Majalla" w:hAnsi="Sakkal Majalla" w:cs="Sakkal Majalla"/>
                <w:sz w:val="32"/>
                <w:szCs w:val="32"/>
              </w:rPr>
            </w:pPr>
            <w:r w:rsidRPr="00E745E2">
              <w:rPr>
                <w:rFonts w:ascii="Sakkal Majalla" w:hAnsi="Sakkal Majalla" w:cs="Sakkal Majalla"/>
                <w:sz w:val="32"/>
                <w:szCs w:val="32"/>
              </w:rPr>
              <w:t>0.930</w:t>
            </w:r>
          </w:p>
        </w:tc>
        <w:tc>
          <w:tcPr>
            <w:tcW w:w="3751" w:type="dxa"/>
            <w:vAlign w:val="center"/>
          </w:tcPr>
          <w:p w14:paraId="304B370E" w14:textId="77777777" w:rsidR="000C239F" w:rsidRPr="00E745E2" w:rsidRDefault="000C239F" w:rsidP="000C239F">
            <w:pPr>
              <w:bidi w:val="0"/>
              <w:jc w:val="center"/>
              <w:rPr>
                <w:rFonts w:ascii="Sakkal Majalla" w:hAnsi="Sakkal Majalla" w:cs="Sakkal Majalla"/>
                <w:sz w:val="32"/>
                <w:szCs w:val="32"/>
              </w:rPr>
            </w:pPr>
            <w:r w:rsidRPr="00E745E2">
              <w:rPr>
                <w:rFonts w:ascii="Sakkal Majalla" w:hAnsi="Sakkal Majalla" w:cs="Sakkal Majalla"/>
                <w:sz w:val="32"/>
                <w:szCs w:val="32"/>
                <w:rtl/>
              </w:rPr>
              <w:t>التحديات التنظيمية والإدارية</w:t>
            </w:r>
          </w:p>
        </w:tc>
      </w:tr>
      <w:tr w:rsidR="000C239F" w:rsidRPr="00E745E2" w14:paraId="4B0038F4" w14:textId="77777777" w:rsidTr="000C239F">
        <w:trPr>
          <w:tblCellSpacing w:w="15" w:type="dxa"/>
          <w:jc w:val="center"/>
        </w:trPr>
        <w:tc>
          <w:tcPr>
            <w:tcW w:w="1763" w:type="dxa"/>
            <w:vAlign w:val="center"/>
            <w:hideMark/>
          </w:tcPr>
          <w:p w14:paraId="21C37F53" w14:textId="77777777" w:rsidR="000C239F" w:rsidRPr="00E745E2" w:rsidRDefault="000C239F" w:rsidP="000C239F">
            <w:pPr>
              <w:tabs>
                <w:tab w:val="left" w:pos="836"/>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Pr>
              <w:t>25</w:t>
            </w:r>
          </w:p>
        </w:tc>
        <w:tc>
          <w:tcPr>
            <w:tcW w:w="2112" w:type="dxa"/>
            <w:vAlign w:val="center"/>
          </w:tcPr>
          <w:p w14:paraId="63F862F3"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Pr>
              <w:t>0.928</w:t>
            </w:r>
          </w:p>
        </w:tc>
        <w:tc>
          <w:tcPr>
            <w:tcW w:w="3751" w:type="dxa"/>
            <w:vAlign w:val="center"/>
          </w:tcPr>
          <w:p w14:paraId="4AF8EF46" w14:textId="77777777" w:rsidR="000C239F" w:rsidRPr="00E745E2" w:rsidRDefault="000C239F" w:rsidP="000C239F">
            <w:pPr>
              <w:jc w:val="center"/>
              <w:rPr>
                <w:rFonts w:ascii="Sakkal Majalla" w:hAnsi="Sakkal Majalla" w:cs="Sakkal Majalla"/>
                <w:sz w:val="32"/>
                <w:szCs w:val="32"/>
              </w:rPr>
            </w:pPr>
            <w:r w:rsidRPr="00E745E2">
              <w:rPr>
                <w:rFonts w:ascii="Sakkal Majalla" w:hAnsi="Sakkal Majalla" w:cs="Sakkal Majalla"/>
                <w:sz w:val="32"/>
                <w:szCs w:val="32"/>
                <w:rtl/>
              </w:rPr>
              <w:t>إجمالي الاستبيان</w:t>
            </w:r>
          </w:p>
        </w:tc>
      </w:tr>
    </w:tbl>
    <w:p w14:paraId="6295D163" w14:textId="77777777" w:rsidR="00351D70" w:rsidRPr="00E745E2" w:rsidRDefault="00351D70" w:rsidP="00351D70">
      <w:pPr>
        <w:tabs>
          <w:tab w:val="left" w:pos="836"/>
        </w:tabs>
        <w:spacing w:line="360" w:lineRule="auto"/>
        <w:rPr>
          <w:rFonts w:ascii="Sakkal Majalla" w:hAnsi="Sakkal Majalla" w:cs="Sakkal Majalla" w:hint="cs"/>
          <w:b/>
          <w:bCs/>
          <w:sz w:val="32"/>
          <w:szCs w:val="32"/>
          <w:rtl/>
          <w:lang w:bidi="ar-EG"/>
        </w:rPr>
      </w:pPr>
      <w:r w:rsidRPr="00E745E2">
        <w:rPr>
          <w:rFonts w:ascii="Sakkal Majalla" w:hAnsi="Sakkal Majalla" w:cs="Sakkal Majalla"/>
          <w:b/>
          <w:bCs/>
          <w:sz w:val="32"/>
          <w:szCs w:val="32"/>
          <w:rtl/>
        </w:rPr>
        <w:t>تؤكد القيم المرتفعة لمعامل ألفا كرونباخ صلاحية الأداة وموثوقيتها</w:t>
      </w:r>
      <w:r w:rsidRPr="00E745E2">
        <w:rPr>
          <w:rFonts w:ascii="Sakkal Majalla" w:hAnsi="Sakkal Majalla" w:cs="Sakkal Majalla"/>
          <w:b/>
          <w:bCs/>
          <w:sz w:val="32"/>
          <w:szCs w:val="32"/>
        </w:rPr>
        <w:t>.</w:t>
      </w:r>
    </w:p>
    <w:p w14:paraId="288EC09F" w14:textId="77777777" w:rsidR="00C76170" w:rsidRPr="00E745E2" w:rsidRDefault="00C76170" w:rsidP="006F4287">
      <w:pPr>
        <w:tabs>
          <w:tab w:val="left" w:pos="836"/>
        </w:tabs>
        <w:spacing w:line="360" w:lineRule="auto"/>
        <w:rPr>
          <w:rFonts w:ascii="Sakkal Majalla" w:hAnsi="Sakkal Majalla" w:cs="Sakkal Majalla" w:hint="cs"/>
          <w:b/>
          <w:bCs/>
          <w:sz w:val="32"/>
          <w:szCs w:val="32"/>
          <w:rtl/>
        </w:rPr>
      </w:pPr>
    </w:p>
    <w:p w14:paraId="07805EB2" w14:textId="77777777" w:rsidR="00C76170" w:rsidRPr="00E745E2" w:rsidRDefault="00C76170" w:rsidP="006F4287">
      <w:pPr>
        <w:tabs>
          <w:tab w:val="left" w:pos="836"/>
        </w:tabs>
        <w:spacing w:line="360" w:lineRule="auto"/>
        <w:rPr>
          <w:rFonts w:ascii="Sakkal Majalla" w:hAnsi="Sakkal Majalla" w:cs="Sakkal Majalla" w:hint="cs"/>
          <w:b/>
          <w:bCs/>
          <w:sz w:val="32"/>
          <w:szCs w:val="32"/>
          <w:rtl/>
        </w:rPr>
      </w:pPr>
    </w:p>
    <w:p w14:paraId="62BD785A" w14:textId="77777777" w:rsidR="00C76170" w:rsidRPr="00E745E2" w:rsidRDefault="00C76170" w:rsidP="006F4287">
      <w:pPr>
        <w:tabs>
          <w:tab w:val="left" w:pos="836"/>
        </w:tabs>
        <w:spacing w:line="360" w:lineRule="auto"/>
        <w:rPr>
          <w:rFonts w:ascii="Sakkal Majalla" w:hAnsi="Sakkal Majalla" w:cs="Sakkal Majalla" w:hint="cs"/>
          <w:b/>
          <w:bCs/>
          <w:sz w:val="32"/>
          <w:szCs w:val="32"/>
          <w:rtl/>
        </w:rPr>
      </w:pPr>
    </w:p>
    <w:p w14:paraId="19BEFC8C" w14:textId="77777777" w:rsidR="00C76170" w:rsidRPr="00E745E2" w:rsidRDefault="00C76170" w:rsidP="006F4287">
      <w:pPr>
        <w:tabs>
          <w:tab w:val="left" w:pos="836"/>
        </w:tabs>
        <w:spacing w:line="360" w:lineRule="auto"/>
        <w:rPr>
          <w:rFonts w:ascii="Sakkal Majalla" w:hAnsi="Sakkal Majalla" w:cs="Sakkal Majalla" w:hint="cs"/>
          <w:b/>
          <w:bCs/>
          <w:sz w:val="32"/>
          <w:szCs w:val="32"/>
          <w:rtl/>
        </w:rPr>
      </w:pPr>
    </w:p>
    <w:p w14:paraId="4EEB5742" w14:textId="77777777" w:rsidR="00C76170" w:rsidRPr="00E745E2" w:rsidRDefault="00C76170" w:rsidP="006F4287">
      <w:pPr>
        <w:tabs>
          <w:tab w:val="left" w:pos="836"/>
        </w:tabs>
        <w:spacing w:line="360" w:lineRule="auto"/>
        <w:rPr>
          <w:rFonts w:ascii="Sakkal Majalla" w:hAnsi="Sakkal Majalla" w:cs="Sakkal Majalla" w:hint="cs"/>
          <w:b/>
          <w:bCs/>
          <w:sz w:val="32"/>
          <w:szCs w:val="32"/>
          <w:rtl/>
        </w:rPr>
      </w:pPr>
    </w:p>
    <w:p w14:paraId="357F54FF" w14:textId="77777777" w:rsidR="006F4287" w:rsidRPr="00E745E2" w:rsidRDefault="00351D70" w:rsidP="006F4287">
      <w:pPr>
        <w:tabs>
          <w:tab w:val="left" w:pos="836"/>
        </w:tabs>
        <w:spacing w:line="360" w:lineRule="auto"/>
        <w:rPr>
          <w:rFonts w:ascii="Sakkal Majalla" w:hAnsi="Sakkal Majalla" w:cs="Sakkal Majalla"/>
          <w:b/>
          <w:bCs/>
          <w:sz w:val="32"/>
          <w:szCs w:val="32"/>
          <w:lang w:bidi="ar-EG"/>
        </w:rPr>
      </w:pPr>
      <w:r w:rsidRPr="00E745E2">
        <w:rPr>
          <w:rFonts w:ascii="Sakkal Majalla" w:hAnsi="Sakkal Majalla" w:cs="Sakkal Majalla" w:hint="cs"/>
          <w:b/>
          <w:bCs/>
          <w:sz w:val="32"/>
          <w:szCs w:val="32"/>
          <w:rtl/>
        </w:rPr>
        <w:lastRenderedPageBreak/>
        <w:t>خص</w:t>
      </w:r>
      <w:r w:rsidR="006F4287" w:rsidRPr="00E745E2">
        <w:rPr>
          <w:rFonts w:ascii="Sakkal Majalla" w:hAnsi="Sakkal Majalla" w:cs="Sakkal Majalla"/>
          <w:b/>
          <w:bCs/>
          <w:sz w:val="32"/>
          <w:szCs w:val="32"/>
          <w:rtl/>
        </w:rPr>
        <w:t>ائص العينة</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30"/>
        <w:gridCol w:w="941"/>
        <w:gridCol w:w="2790"/>
      </w:tblGrid>
      <w:tr w:rsidR="00C76170" w:rsidRPr="00E745E2" w14:paraId="52A2C040" w14:textId="77777777" w:rsidTr="00C76170">
        <w:trPr>
          <w:tblHeader/>
          <w:tblCellSpacing w:w="15" w:type="dxa"/>
          <w:jc w:val="center"/>
        </w:trPr>
        <w:tc>
          <w:tcPr>
            <w:tcW w:w="1985" w:type="dxa"/>
            <w:vAlign w:val="center"/>
            <w:hideMark/>
          </w:tcPr>
          <w:p w14:paraId="70EC8231" w14:textId="77777777" w:rsidR="00C76170" w:rsidRPr="00E745E2" w:rsidRDefault="00C76170" w:rsidP="00C76170">
            <w:pPr>
              <w:tabs>
                <w:tab w:val="left" w:pos="836"/>
              </w:tabs>
              <w:spacing w:line="360" w:lineRule="auto"/>
              <w:jc w:val="center"/>
              <w:rPr>
                <w:rFonts w:ascii="Sakkal Majalla" w:hAnsi="Sakkal Majalla" w:cs="Sakkal Majalla"/>
                <w:sz w:val="32"/>
                <w:szCs w:val="32"/>
                <w:lang w:bidi="ar-EG"/>
              </w:rPr>
            </w:pPr>
            <w:r w:rsidRPr="00E745E2">
              <w:rPr>
                <w:rFonts w:ascii="Sakkal Majalla" w:hAnsi="Sakkal Majalla" w:cs="Sakkal Majalla"/>
                <w:sz w:val="32"/>
                <w:szCs w:val="32"/>
                <w:rtl/>
              </w:rPr>
              <w:t>النسبة المئوية</w:t>
            </w:r>
          </w:p>
        </w:tc>
        <w:tc>
          <w:tcPr>
            <w:tcW w:w="911" w:type="dxa"/>
            <w:vAlign w:val="center"/>
          </w:tcPr>
          <w:p w14:paraId="3C4B7D8C" w14:textId="77777777" w:rsidR="00C76170" w:rsidRPr="00E745E2" w:rsidRDefault="00C76170" w:rsidP="00C76170">
            <w:pPr>
              <w:jc w:val="center"/>
              <w:rPr>
                <w:rFonts w:ascii="Sakkal Majalla" w:hAnsi="Sakkal Majalla" w:cs="Sakkal Majalla"/>
                <w:sz w:val="32"/>
                <w:szCs w:val="32"/>
              </w:rPr>
            </w:pPr>
            <w:r w:rsidRPr="00E745E2">
              <w:rPr>
                <w:rFonts w:ascii="Sakkal Majalla" w:hAnsi="Sakkal Majalla" w:cs="Sakkal Majalla"/>
                <w:sz w:val="32"/>
                <w:szCs w:val="32"/>
                <w:rtl/>
              </w:rPr>
              <w:t>التكرار</w:t>
            </w:r>
          </w:p>
        </w:tc>
        <w:tc>
          <w:tcPr>
            <w:tcW w:w="2745" w:type="dxa"/>
            <w:vAlign w:val="center"/>
          </w:tcPr>
          <w:p w14:paraId="371C457E" w14:textId="77777777" w:rsidR="00C76170" w:rsidRPr="00E745E2" w:rsidRDefault="00C76170" w:rsidP="00C76170">
            <w:pPr>
              <w:jc w:val="center"/>
              <w:rPr>
                <w:rFonts w:ascii="Sakkal Majalla" w:hAnsi="Sakkal Majalla" w:cs="Sakkal Majalla"/>
                <w:sz w:val="32"/>
                <w:szCs w:val="32"/>
              </w:rPr>
            </w:pPr>
            <w:r w:rsidRPr="00E745E2">
              <w:rPr>
                <w:rFonts w:ascii="Sakkal Majalla" w:hAnsi="Sakkal Majalla" w:cs="Sakkal Majalla"/>
                <w:sz w:val="32"/>
                <w:szCs w:val="32"/>
                <w:rtl/>
              </w:rPr>
              <w:t>البيان</w:t>
            </w:r>
          </w:p>
        </w:tc>
      </w:tr>
      <w:tr w:rsidR="00C76170" w:rsidRPr="00E745E2" w14:paraId="6C05B5FD" w14:textId="77777777" w:rsidTr="00C76170">
        <w:trPr>
          <w:tblCellSpacing w:w="15" w:type="dxa"/>
          <w:jc w:val="center"/>
        </w:trPr>
        <w:tc>
          <w:tcPr>
            <w:tcW w:w="1985" w:type="dxa"/>
            <w:vAlign w:val="center"/>
            <w:hideMark/>
          </w:tcPr>
          <w:p w14:paraId="48B62A0C" w14:textId="77777777" w:rsidR="00C76170" w:rsidRPr="00E745E2" w:rsidRDefault="00C76170" w:rsidP="00C76170">
            <w:pPr>
              <w:tabs>
                <w:tab w:val="left" w:pos="836"/>
              </w:tabs>
              <w:spacing w:line="360" w:lineRule="auto"/>
              <w:jc w:val="center"/>
              <w:rPr>
                <w:rFonts w:ascii="Sakkal Majalla" w:hAnsi="Sakkal Majalla" w:cs="Sakkal Majalla"/>
                <w:sz w:val="32"/>
                <w:szCs w:val="32"/>
                <w:lang w:bidi="ar-EG"/>
              </w:rPr>
            </w:pPr>
            <w:r w:rsidRPr="00E745E2">
              <w:rPr>
                <w:rFonts w:ascii="Sakkal Majalla" w:hAnsi="Sakkal Majalla" w:cs="Sakkal Majalla"/>
                <w:sz w:val="32"/>
                <w:szCs w:val="32"/>
                <w:lang w:bidi="ar-EG"/>
              </w:rPr>
              <w:t>57.3%</w:t>
            </w:r>
          </w:p>
        </w:tc>
        <w:tc>
          <w:tcPr>
            <w:tcW w:w="911" w:type="dxa"/>
            <w:vAlign w:val="center"/>
          </w:tcPr>
          <w:p w14:paraId="0F77DD30" w14:textId="77777777" w:rsidR="00C76170" w:rsidRPr="00E745E2" w:rsidRDefault="00C76170" w:rsidP="00C76170">
            <w:pPr>
              <w:jc w:val="center"/>
              <w:rPr>
                <w:rFonts w:ascii="Sakkal Majalla" w:hAnsi="Sakkal Majalla" w:cs="Sakkal Majalla"/>
                <w:sz w:val="32"/>
                <w:szCs w:val="32"/>
              </w:rPr>
            </w:pPr>
            <w:r w:rsidRPr="00E745E2">
              <w:rPr>
                <w:rFonts w:ascii="Sakkal Majalla" w:hAnsi="Sakkal Majalla" w:cs="Sakkal Majalla"/>
                <w:sz w:val="32"/>
                <w:szCs w:val="32"/>
              </w:rPr>
              <w:t>220</w:t>
            </w:r>
          </w:p>
        </w:tc>
        <w:tc>
          <w:tcPr>
            <w:tcW w:w="2745" w:type="dxa"/>
            <w:vAlign w:val="center"/>
          </w:tcPr>
          <w:p w14:paraId="046D3137" w14:textId="77777777" w:rsidR="00C76170" w:rsidRPr="00E745E2" w:rsidRDefault="00C76170" w:rsidP="00C76170">
            <w:pPr>
              <w:jc w:val="center"/>
              <w:rPr>
                <w:rFonts w:ascii="Sakkal Majalla" w:hAnsi="Sakkal Majalla" w:cs="Sakkal Majalla"/>
                <w:sz w:val="32"/>
                <w:szCs w:val="32"/>
              </w:rPr>
            </w:pPr>
            <w:r w:rsidRPr="00E745E2">
              <w:rPr>
                <w:rFonts w:ascii="Sakkal Majalla" w:hAnsi="Sakkal Majalla" w:cs="Sakkal Majalla"/>
                <w:sz w:val="32"/>
                <w:szCs w:val="32"/>
                <w:rtl/>
              </w:rPr>
              <w:t>الجنس (ذكر</w:t>
            </w:r>
            <w:r w:rsidRPr="00E745E2">
              <w:rPr>
                <w:rFonts w:ascii="Sakkal Majalla" w:hAnsi="Sakkal Majalla" w:cs="Sakkal Majalla" w:hint="cs"/>
                <w:sz w:val="32"/>
                <w:szCs w:val="32"/>
                <w:rtl/>
              </w:rPr>
              <w:t>)</w:t>
            </w:r>
          </w:p>
        </w:tc>
      </w:tr>
      <w:tr w:rsidR="00C76170" w:rsidRPr="00E745E2" w14:paraId="230D386A" w14:textId="77777777" w:rsidTr="00C76170">
        <w:trPr>
          <w:tblCellSpacing w:w="15" w:type="dxa"/>
          <w:jc w:val="center"/>
        </w:trPr>
        <w:tc>
          <w:tcPr>
            <w:tcW w:w="1985" w:type="dxa"/>
            <w:vAlign w:val="center"/>
            <w:hideMark/>
          </w:tcPr>
          <w:p w14:paraId="32238ECA" w14:textId="77777777" w:rsidR="00C76170" w:rsidRPr="00E745E2" w:rsidRDefault="00C76170" w:rsidP="00C76170">
            <w:pPr>
              <w:tabs>
                <w:tab w:val="left" w:pos="836"/>
              </w:tabs>
              <w:spacing w:line="360" w:lineRule="auto"/>
              <w:jc w:val="center"/>
              <w:rPr>
                <w:rFonts w:ascii="Sakkal Majalla" w:hAnsi="Sakkal Majalla" w:cs="Sakkal Majalla"/>
                <w:sz w:val="32"/>
                <w:szCs w:val="32"/>
                <w:lang w:bidi="ar-EG"/>
              </w:rPr>
            </w:pPr>
            <w:r w:rsidRPr="00E745E2">
              <w:rPr>
                <w:rFonts w:ascii="Sakkal Majalla" w:hAnsi="Sakkal Majalla" w:cs="Sakkal Majalla"/>
                <w:sz w:val="32"/>
                <w:szCs w:val="32"/>
                <w:lang w:bidi="ar-EG"/>
              </w:rPr>
              <w:t>42.7%</w:t>
            </w:r>
          </w:p>
        </w:tc>
        <w:tc>
          <w:tcPr>
            <w:tcW w:w="911" w:type="dxa"/>
            <w:vAlign w:val="center"/>
          </w:tcPr>
          <w:p w14:paraId="1929BA2B" w14:textId="77777777" w:rsidR="00C76170" w:rsidRPr="00E745E2" w:rsidRDefault="00C76170" w:rsidP="00C76170">
            <w:pPr>
              <w:jc w:val="center"/>
              <w:rPr>
                <w:rFonts w:ascii="Sakkal Majalla" w:hAnsi="Sakkal Majalla" w:cs="Sakkal Majalla"/>
                <w:sz w:val="32"/>
                <w:szCs w:val="32"/>
              </w:rPr>
            </w:pPr>
            <w:r w:rsidRPr="00E745E2">
              <w:rPr>
                <w:rFonts w:ascii="Sakkal Majalla" w:hAnsi="Sakkal Majalla" w:cs="Sakkal Majalla"/>
                <w:sz w:val="32"/>
                <w:szCs w:val="32"/>
              </w:rPr>
              <w:t>164</w:t>
            </w:r>
          </w:p>
        </w:tc>
        <w:tc>
          <w:tcPr>
            <w:tcW w:w="2745" w:type="dxa"/>
            <w:vAlign w:val="center"/>
          </w:tcPr>
          <w:p w14:paraId="70D7D4D7" w14:textId="77777777" w:rsidR="00C76170" w:rsidRPr="00E745E2" w:rsidRDefault="00C76170" w:rsidP="00C76170">
            <w:pPr>
              <w:jc w:val="center"/>
              <w:rPr>
                <w:rFonts w:ascii="Sakkal Majalla" w:hAnsi="Sakkal Majalla" w:cs="Sakkal Majalla"/>
                <w:sz w:val="32"/>
                <w:szCs w:val="32"/>
              </w:rPr>
            </w:pPr>
            <w:r w:rsidRPr="00E745E2">
              <w:rPr>
                <w:rFonts w:ascii="Sakkal Majalla" w:hAnsi="Sakkal Majalla" w:cs="Sakkal Majalla"/>
                <w:sz w:val="32"/>
                <w:szCs w:val="32"/>
                <w:rtl/>
              </w:rPr>
              <w:t>الجنس (أنثى</w:t>
            </w:r>
            <w:r w:rsidRPr="00E745E2">
              <w:rPr>
                <w:rFonts w:ascii="Sakkal Majalla" w:hAnsi="Sakkal Majalla" w:cs="Sakkal Majalla" w:hint="cs"/>
                <w:sz w:val="32"/>
                <w:szCs w:val="32"/>
                <w:rtl/>
              </w:rPr>
              <w:t>)</w:t>
            </w:r>
          </w:p>
        </w:tc>
      </w:tr>
      <w:tr w:rsidR="00C76170" w:rsidRPr="00E745E2" w14:paraId="5566E535" w14:textId="77777777" w:rsidTr="00C76170">
        <w:trPr>
          <w:tblCellSpacing w:w="15" w:type="dxa"/>
          <w:jc w:val="center"/>
        </w:trPr>
        <w:tc>
          <w:tcPr>
            <w:tcW w:w="1985" w:type="dxa"/>
            <w:vAlign w:val="center"/>
            <w:hideMark/>
          </w:tcPr>
          <w:p w14:paraId="4D39FB2C" w14:textId="77777777" w:rsidR="00C76170" w:rsidRPr="00E745E2" w:rsidRDefault="00C76170" w:rsidP="00C76170">
            <w:pPr>
              <w:tabs>
                <w:tab w:val="left" w:pos="836"/>
              </w:tabs>
              <w:spacing w:line="360" w:lineRule="auto"/>
              <w:jc w:val="center"/>
              <w:rPr>
                <w:rFonts w:ascii="Sakkal Majalla" w:hAnsi="Sakkal Majalla" w:cs="Sakkal Majalla"/>
                <w:sz w:val="32"/>
                <w:szCs w:val="32"/>
                <w:lang w:bidi="ar-EG"/>
              </w:rPr>
            </w:pPr>
            <w:r w:rsidRPr="00E745E2">
              <w:rPr>
                <w:rFonts w:ascii="Sakkal Majalla" w:hAnsi="Sakkal Majalla" w:cs="Sakkal Majalla"/>
                <w:sz w:val="32"/>
                <w:szCs w:val="32"/>
                <w:lang w:bidi="ar-EG"/>
              </w:rPr>
              <w:t>36.5%</w:t>
            </w:r>
          </w:p>
        </w:tc>
        <w:tc>
          <w:tcPr>
            <w:tcW w:w="911" w:type="dxa"/>
            <w:vAlign w:val="center"/>
          </w:tcPr>
          <w:p w14:paraId="44659775" w14:textId="77777777" w:rsidR="00C76170" w:rsidRPr="00E745E2" w:rsidRDefault="00C76170" w:rsidP="00C76170">
            <w:pPr>
              <w:jc w:val="center"/>
              <w:rPr>
                <w:rFonts w:ascii="Sakkal Majalla" w:hAnsi="Sakkal Majalla" w:cs="Sakkal Majalla"/>
                <w:sz w:val="32"/>
                <w:szCs w:val="32"/>
              </w:rPr>
            </w:pPr>
            <w:r w:rsidRPr="00E745E2">
              <w:rPr>
                <w:rFonts w:ascii="Sakkal Majalla" w:hAnsi="Sakkal Majalla" w:cs="Sakkal Majalla"/>
                <w:sz w:val="32"/>
                <w:szCs w:val="32"/>
              </w:rPr>
              <w:t>140</w:t>
            </w:r>
          </w:p>
        </w:tc>
        <w:tc>
          <w:tcPr>
            <w:tcW w:w="2745" w:type="dxa"/>
            <w:vAlign w:val="center"/>
          </w:tcPr>
          <w:p w14:paraId="0870407E" w14:textId="77777777" w:rsidR="00C76170" w:rsidRPr="00E745E2" w:rsidRDefault="00C76170" w:rsidP="00C76170">
            <w:pPr>
              <w:jc w:val="center"/>
              <w:rPr>
                <w:rFonts w:ascii="Sakkal Majalla" w:hAnsi="Sakkal Majalla" w:cs="Sakkal Majalla"/>
                <w:sz w:val="32"/>
                <w:szCs w:val="32"/>
              </w:rPr>
            </w:pPr>
            <w:r w:rsidRPr="00E745E2">
              <w:rPr>
                <w:rFonts w:ascii="Sakkal Majalla" w:hAnsi="Sakkal Majalla" w:cs="Sakkal Majalla"/>
                <w:sz w:val="32"/>
                <w:szCs w:val="32"/>
                <w:rtl/>
              </w:rPr>
              <w:t>المسمى الوظيفي (مدير</w:t>
            </w:r>
            <w:r w:rsidRPr="00E745E2">
              <w:rPr>
                <w:rFonts w:ascii="Sakkal Majalla" w:hAnsi="Sakkal Majalla" w:cs="Sakkal Majalla" w:hint="cs"/>
                <w:sz w:val="32"/>
                <w:szCs w:val="32"/>
                <w:rtl/>
              </w:rPr>
              <w:t>)</w:t>
            </w:r>
          </w:p>
        </w:tc>
      </w:tr>
      <w:tr w:rsidR="00C76170" w:rsidRPr="00E745E2" w14:paraId="04E8598C" w14:textId="77777777" w:rsidTr="00C76170">
        <w:trPr>
          <w:tblCellSpacing w:w="15" w:type="dxa"/>
          <w:jc w:val="center"/>
        </w:trPr>
        <w:tc>
          <w:tcPr>
            <w:tcW w:w="1985" w:type="dxa"/>
            <w:vAlign w:val="center"/>
            <w:hideMark/>
          </w:tcPr>
          <w:p w14:paraId="67740E60" w14:textId="77777777" w:rsidR="00C76170" w:rsidRPr="00E745E2" w:rsidRDefault="00C76170" w:rsidP="00C76170">
            <w:pPr>
              <w:tabs>
                <w:tab w:val="left" w:pos="836"/>
              </w:tabs>
              <w:spacing w:line="360" w:lineRule="auto"/>
              <w:jc w:val="center"/>
              <w:rPr>
                <w:rFonts w:ascii="Sakkal Majalla" w:hAnsi="Sakkal Majalla" w:cs="Sakkal Majalla"/>
                <w:sz w:val="32"/>
                <w:szCs w:val="32"/>
                <w:lang w:bidi="ar-EG"/>
              </w:rPr>
            </w:pPr>
            <w:r w:rsidRPr="00E745E2">
              <w:rPr>
                <w:rFonts w:ascii="Sakkal Majalla" w:hAnsi="Sakkal Majalla" w:cs="Sakkal Majalla"/>
                <w:sz w:val="32"/>
                <w:szCs w:val="32"/>
                <w:lang w:bidi="ar-EG"/>
              </w:rPr>
              <w:t>63.5%</w:t>
            </w:r>
          </w:p>
        </w:tc>
        <w:tc>
          <w:tcPr>
            <w:tcW w:w="911" w:type="dxa"/>
            <w:vAlign w:val="center"/>
          </w:tcPr>
          <w:p w14:paraId="6A5856D5" w14:textId="77777777" w:rsidR="00C76170" w:rsidRPr="00E745E2" w:rsidRDefault="00C76170" w:rsidP="00C76170">
            <w:pPr>
              <w:jc w:val="center"/>
              <w:rPr>
                <w:rFonts w:ascii="Sakkal Majalla" w:hAnsi="Sakkal Majalla" w:cs="Sakkal Majalla"/>
                <w:sz w:val="32"/>
                <w:szCs w:val="32"/>
              </w:rPr>
            </w:pPr>
            <w:r w:rsidRPr="00E745E2">
              <w:rPr>
                <w:rFonts w:ascii="Sakkal Majalla" w:hAnsi="Sakkal Majalla" w:cs="Sakkal Majalla"/>
                <w:sz w:val="32"/>
                <w:szCs w:val="32"/>
              </w:rPr>
              <w:t>244</w:t>
            </w:r>
          </w:p>
        </w:tc>
        <w:tc>
          <w:tcPr>
            <w:tcW w:w="2745" w:type="dxa"/>
            <w:vAlign w:val="center"/>
          </w:tcPr>
          <w:p w14:paraId="5A08210A" w14:textId="77777777" w:rsidR="00C76170" w:rsidRPr="00E745E2" w:rsidRDefault="00C76170" w:rsidP="00C76170">
            <w:pPr>
              <w:jc w:val="center"/>
              <w:rPr>
                <w:rFonts w:ascii="Sakkal Majalla" w:hAnsi="Sakkal Majalla" w:cs="Sakkal Majalla"/>
                <w:sz w:val="32"/>
                <w:szCs w:val="32"/>
              </w:rPr>
            </w:pPr>
            <w:r w:rsidRPr="00E745E2">
              <w:rPr>
                <w:rFonts w:ascii="Sakkal Majalla" w:hAnsi="Sakkal Majalla" w:cs="Sakkal Majalla"/>
                <w:sz w:val="32"/>
                <w:szCs w:val="32"/>
                <w:rtl/>
              </w:rPr>
              <w:t>المسمى الوظيفي (موظف</w:t>
            </w:r>
            <w:r w:rsidRPr="00E745E2">
              <w:rPr>
                <w:rFonts w:ascii="Sakkal Majalla" w:hAnsi="Sakkal Majalla" w:cs="Sakkal Majalla" w:hint="cs"/>
                <w:sz w:val="32"/>
                <w:szCs w:val="32"/>
                <w:rtl/>
              </w:rPr>
              <w:t>)</w:t>
            </w:r>
          </w:p>
        </w:tc>
      </w:tr>
      <w:tr w:rsidR="00C76170" w:rsidRPr="00E745E2" w14:paraId="1030149D" w14:textId="77777777" w:rsidTr="00C76170">
        <w:trPr>
          <w:tblCellSpacing w:w="15" w:type="dxa"/>
          <w:jc w:val="center"/>
        </w:trPr>
        <w:tc>
          <w:tcPr>
            <w:tcW w:w="1985" w:type="dxa"/>
            <w:vAlign w:val="center"/>
            <w:hideMark/>
          </w:tcPr>
          <w:p w14:paraId="60C00C53" w14:textId="77777777" w:rsidR="00C76170" w:rsidRPr="00E745E2" w:rsidRDefault="00C76170" w:rsidP="00C76170">
            <w:pPr>
              <w:tabs>
                <w:tab w:val="left" w:pos="836"/>
              </w:tabs>
              <w:spacing w:line="360" w:lineRule="auto"/>
              <w:jc w:val="center"/>
              <w:rPr>
                <w:rFonts w:ascii="Sakkal Majalla" w:hAnsi="Sakkal Majalla" w:cs="Sakkal Majalla"/>
                <w:sz w:val="32"/>
                <w:szCs w:val="32"/>
                <w:lang w:bidi="ar-EG"/>
              </w:rPr>
            </w:pPr>
            <w:r w:rsidRPr="00E745E2">
              <w:rPr>
                <w:rFonts w:ascii="Sakkal Majalla" w:hAnsi="Sakkal Majalla" w:cs="Sakkal Majalla"/>
                <w:sz w:val="32"/>
                <w:szCs w:val="32"/>
                <w:lang w:bidi="ar-EG"/>
              </w:rPr>
              <w:t>25%</w:t>
            </w:r>
          </w:p>
        </w:tc>
        <w:tc>
          <w:tcPr>
            <w:tcW w:w="911" w:type="dxa"/>
            <w:vAlign w:val="center"/>
          </w:tcPr>
          <w:p w14:paraId="42A5BC65" w14:textId="77777777" w:rsidR="00C76170" w:rsidRPr="00E745E2" w:rsidRDefault="00C76170" w:rsidP="00C76170">
            <w:pPr>
              <w:jc w:val="center"/>
              <w:rPr>
                <w:rFonts w:ascii="Sakkal Majalla" w:hAnsi="Sakkal Majalla" w:cs="Sakkal Majalla"/>
                <w:sz w:val="32"/>
                <w:szCs w:val="32"/>
              </w:rPr>
            </w:pPr>
            <w:r w:rsidRPr="00E745E2">
              <w:rPr>
                <w:rFonts w:ascii="Sakkal Majalla" w:hAnsi="Sakkal Majalla" w:cs="Sakkal Majalla"/>
                <w:sz w:val="32"/>
                <w:szCs w:val="32"/>
              </w:rPr>
              <w:t>96</w:t>
            </w:r>
          </w:p>
        </w:tc>
        <w:tc>
          <w:tcPr>
            <w:tcW w:w="2745" w:type="dxa"/>
            <w:vAlign w:val="center"/>
          </w:tcPr>
          <w:p w14:paraId="6B394C46" w14:textId="77777777" w:rsidR="00C76170" w:rsidRPr="00E745E2" w:rsidRDefault="00C76170" w:rsidP="00C76170">
            <w:pPr>
              <w:jc w:val="center"/>
              <w:rPr>
                <w:rFonts w:ascii="Sakkal Majalla" w:hAnsi="Sakkal Majalla" w:cs="Sakkal Majalla"/>
                <w:sz w:val="32"/>
                <w:szCs w:val="32"/>
              </w:rPr>
            </w:pPr>
            <w:r w:rsidRPr="00E745E2">
              <w:rPr>
                <w:rFonts w:ascii="Sakkal Majalla" w:hAnsi="Sakkal Majalla" w:cs="Sakkal Majalla"/>
                <w:sz w:val="32"/>
                <w:szCs w:val="32"/>
                <w:rtl/>
              </w:rPr>
              <w:t>سنوات الخبرة (أقل من 5</w:t>
            </w:r>
            <w:r w:rsidRPr="00E745E2">
              <w:rPr>
                <w:rFonts w:ascii="Sakkal Majalla" w:hAnsi="Sakkal Majalla" w:cs="Sakkal Majalla" w:hint="cs"/>
                <w:sz w:val="32"/>
                <w:szCs w:val="32"/>
                <w:rtl/>
              </w:rPr>
              <w:t>)</w:t>
            </w:r>
          </w:p>
        </w:tc>
      </w:tr>
      <w:tr w:rsidR="00C76170" w:rsidRPr="00E745E2" w14:paraId="2B110C4F" w14:textId="77777777" w:rsidTr="00C76170">
        <w:trPr>
          <w:tblCellSpacing w:w="15" w:type="dxa"/>
          <w:jc w:val="center"/>
        </w:trPr>
        <w:tc>
          <w:tcPr>
            <w:tcW w:w="1985" w:type="dxa"/>
            <w:vAlign w:val="center"/>
            <w:hideMark/>
          </w:tcPr>
          <w:p w14:paraId="1F939631" w14:textId="77777777" w:rsidR="00C76170" w:rsidRPr="00E745E2" w:rsidRDefault="00C76170" w:rsidP="00C76170">
            <w:pPr>
              <w:tabs>
                <w:tab w:val="left" w:pos="836"/>
              </w:tabs>
              <w:spacing w:line="360" w:lineRule="auto"/>
              <w:jc w:val="center"/>
              <w:rPr>
                <w:rFonts w:ascii="Sakkal Majalla" w:hAnsi="Sakkal Majalla" w:cs="Sakkal Majalla"/>
                <w:sz w:val="32"/>
                <w:szCs w:val="32"/>
                <w:lang w:bidi="ar-EG"/>
              </w:rPr>
            </w:pPr>
            <w:r w:rsidRPr="00E745E2">
              <w:rPr>
                <w:rFonts w:ascii="Sakkal Majalla" w:hAnsi="Sakkal Majalla" w:cs="Sakkal Majalla"/>
                <w:sz w:val="32"/>
                <w:szCs w:val="32"/>
                <w:lang w:bidi="ar-EG"/>
              </w:rPr>
              <w:t>45.3%</w:t>
            </w:r>
          </w:p>
        </w:tc>
        <w:tc>
          <w:tcPr>
            <w:tcW w:w="911" w:type="dxa"/>
            <w:vAlign w:val="center"/>
          </w:tcPr>
          <w:p w14:paraId="7BF59064" w14:textId="77777777" w:rsidR="00C76170" w:rsidRPr="00E745E2" w:rsidRDefault="00C76170" w:rsidP="00C76170">
            <w:pPr>
              <w:jc w:val="center"/>
              <w:rPr>
                <w:rFonts w:ascii="Sakkal Majalla" w:hAnsi="Sakkal Majalla" w:cs="Sakkal Majalla"/>
                <w:sz w:val="32"/>
                <w:szCs w:val="32"/>
              </w:rPr>
            </w:pPr>
            <w:r w:rsidRPr="00E745E2">
              <w:rPr>
                <w:rFonts w:ascii="Sakkal Majalla" w:hAnsi="Sakkal Majalla" w:cs="Sakkal Majalla"/>
                <w:sz w:val="32"/>
                <w:szCs w:val="32"/>
              </w:rPr>
              <w:t>174</w:t>
            </w:r>
          </w:p>
        </w:tc>
        <w:tc>
          <w:tcPr>
            <w:tcW w:w="2745" w:type="dxa"/>
            <w:vAlign w:val="center"/>
          </w:tcPr>
          <w:p w14:paraId="16B14E2F" w14:textId="77777777" w:rsidR="00C76170" w:rsidRPr="00E745E2" w:rsidRDefault="00C76170" w:rsidP="00C76170">
            <w:pPr>
              <w:jc w:val="center"/>
              <w:rPr>
                <w:rFonts w:ascii="Sakkal Majalla" w:hAnsi="Sakkal Majalla" w:cs="Sakkal Majalla"/>
                <w:sz w:val="32"/>
                <w:szCs w:val="32"/>
              </w:rPr>
            </w:pPr>
            <w:r w:rsidRPr="00E745E2">
              <w:rPr>
                <w:rFonts w:ascii="Sakkal Majalla" w:hAnsi="Sakkal Majalla" w:cs="Sakkal Majalla"/>
                <w:sz w:val="32"/>
                <w:szCs w:val="32"/>
                <w:rtl/>
              </w:rPr>
              <w:t>سنوات الخبرة (5–10</w:t>
            </w:r>
            <w:r w:rsidRPr="00E745E2">
              <w:rPr>
                <w:rFonts w:ascii="Sakkal Majalla" w:hAnsi="Sakkal Majalla" w:cs="Sakkal Majalla" w:hint="cs"/>
                <w:sz w:val="32"/>
                <w:szCs w:val="32"/>
                <w:rtl/>
              </w:rPr>
              <w:t>)</w:t>
            </w:r>
          </w:p>
        </w:tc>
      </w:tr>
      <w:tr w:rsidR="00C76170" w:rsidRPr="00E745E2" w14:paraId="5F8E465F" w14:textId="77777777" w:rsidTr="00C76170">
        <w:trPr>
          <w:tblCellSpacing w:w="15" w:type="dxa"/>
          <w:jc w:val="center"/>
        </w:trPr>
        <w:tc>
          <w:tcPr>
            <w:tcW w:w="1985" w:type="dxa"/>
            <w:vAlign w:val="center"/>
            <w:hideMark/>
          </w:tcPr>
          <w:p w14:paraId="4812051F" w14:textId="77777777" w:rsidR="00C76170" w:rsidRPr="00E745E2" w:rsidRDefault="00C76170" w:rsidP="00C76170">
            <w:pPr>
              <w:tabs>
                <w:tab w:val="left" w:pos="836"/>
              </w:tabs>
              <w:spacing w:line="360" w:lineRule="auto"/>
              <w:jc w:val="center"/>
              <w:rPr>
                <w:rFonts w:ascii="Sakkal Majalla" w:hAnsi="Sakkal Majalla" w:cs="Sakkal Majalla"/>
                <w:sz w:val="32"/>
                <w:szCs w:val="32"/>
                <w:lang w:bidi="ar-EG"/>
              </w:rPr>
            </w:pPr>
            <w:r w:rsidRPr="00E745E2">
              <w:rPr>
                <w:rFonts w:ascii="Sakkal Majalla" w:hAnsi="Sakkal Majalla" w:cs="Sakkal Majalla"/>
                <w:sz w:val="32"/>
                <w:szCs w:val="32"/>
                <w:lang w:bidi="ar-EG"/>
              </w:rPr>
              <w:t>29.7%</w:t>
            </w:r>
          </w:p>
        </w:tc>
        <w:tc>
          <w:tcPr>
            <w:tcW w:w="911" w:type="dxa"/>
            <w:vAlign w:val="center"/>
          </w:tcPr>
          <w:p w14:paraId="765B489B" w14:textId="77777777" w:rsidR="00C76170" w:rsidRPr="00E745E2" w:rsidRDefault="00C76170" w:rsidP="00C76170">
            <w:pPr>
              <w:jc w:val="center"/>
              <w:rPr>
                <w:rFonts w:ascii="Sakkal Majalla" w:hAnsi="Sakkal Majalla" w:cs="Sakkal Majalla"/>
                <w:sz w:val="32"/>
                <w:szCs w:val="32"/>
              </w:rPr>
            </w:pPr>
            <w:r w:rsidRPr="00E745E2">
              <w:rPr>
                <w:rFonts w:ascii="Sakkal Majalla" w:hAnsi="Sakkal Majalla" w:cs="Sakkal Majalla"/>
                <w:sz w:val="32"/>
                <w:szCs w:val="32"/>
              </w:rPr>
              <w:t>114</w:t>
            </w:r>
          </w:p>
        </w:tc>
        <w:tc>
          <w:tcPr>
            <w:tcW w:w="2745" w:type="dxa"/>
            <w:vAlign w:val="center"/>
          </w:tcPr>
          <w:p w14:paraId="26FD540D" w14:textId="77777777" w:rsidR="00C76170" w:rsidRPr="00E745E2" w:rsidRDefault="00C76170" w:rsidP="00C76170">
            <w:pPr>
              <w:jc w:val="center"/>
              <w:rPr>
                <w:rFonts w:ascii="Sakkal Majalla" w:hAnsi="Sakkal Majalla" w:cs="Sakkal Majalla"/>
                <w:sz w:val="32"/>
                <w:szCs w:val="32"/>
              </w:rPr>
            </w:pPr>
            <w:r w:rsidRPr="00E745E2">
              <w:rPr>
                <w:rFonts w:ascii="Sakkal Majalla" w:hAnsi="Sakkal Majalla" w:cs="Sakkal Majalla"/>
                <w:sz w:val="32"/>
                <w:szCs w:val="32"/>
                <w:rtl/>
              </w:rPr>
              <w:t>سنوات الخبرة (أكثر من 10</w:t>
            </w:r>
            <w:r w:rsidRPr="00E745E2">
              <w:rPr>
                <w:rFonts w:ascii="Sakkal Majalla" w:hAnsi="Sakkal Majalla" w:cs="Sakkal Majalla" w:hint="cs"/>
                <w:sz w:val="32"/>
                <w:szCs w:val="32"/>
                <w:rtl/>
              </w:rPr>
              <w:t>)</w:t>
            </w:r>
          </w:p>
        </w:tc>
      </w:tr>
    </w:tbl>
    <w:p w14:paraId="702E8792" w14:textId="77777777" w:rsidR="006F4287" w:rsidRPr="00E745E2" w:rsidRDefault="006F4287" w:rsidP="006F4287">
      <w:pPr>
        <w:tabs>
          <w:tab w:val="left" w:pos="836"/>
        </w:tabs>
        <w:spacing w:line="360" w:lineRule="auto"/>
        <w:rPr>
          <w:rFonts w:ascii="Sakkal Majalla" w:hAnsi="Sakkal Majalla" w:cs="Sakkal Majalla"/>
          <w:b/>
          <w:bCs/>
          <w:sz w:val="32"/>
          <w:szCs w:val="32"/>
          <w:lang w:bidi="ar-EG"/>
        </w:rPr>
      </w:pPr>
    </w:p>
    <w:p w14:paraId="4413DCCE" w14:textId="77777777" w:rsidR="000C239F" w:rsidRPr="00E745E2" w:rsidRDefault="006F4287" w:rsidP="000C239F">
      <w:pPr>
        <w:tabs>
          <w:tab w:val="left" w:pos="836"/>
        </w:tabs>
        <w:spacing w:line="360" w:lineRule="auto"/>
        <w:jc w:val="center"/>
        <w:rPr>
          <w:rFonts w:ascii="Sakkal Majalla" w:hAnsi="Sakkal Majalla" w:cs="Sakkal Majalla" w:hint="cs"/>
          <w:b/>
          <w:bCs/>
          <w:sz w:val="32"/>
          <w:szCs w:val="32"/>
          <w:rtl/>
          <w:lang w:bidi="ar-EG"/>
        </w:rPr>
      </w:pPr>
      <w:r w:rsidRPr="00E745E2">
        <w:rPr>
          <w:rFonts w:ascii="Sakkal Majalla" w:hAnsi="Sakkal Majalla" w:cs="Sakkal Majalla"/>
          <w:b/>
          <w:bCs/>
          <w:sz w:val="32"/>
          <w:szCs w:val="32"/>
          <w:lang w:bidi="ar-EG"/>
        </w:rPr>
        <w:br w:type="page"/>
      </w:r>
      <w:r w:rsidRPr="00E745E2">
        <w:rPr>
          <w:rFonts w:ascii="Sakkal Majalla" w:hAnsi="Sakkal Majalla" w:cs="Sakkal Majalla" w:hint="cs"/>
          <w:b/>
          <w:bCs/>
          <w:sz w:val="32"/>
          <w:szCs w:val="32"/>
          <w:rtl/>
          <w:lang w:bidi="ar-EG"/>
        </w:rPr>
        <w:lastRenderedPageBreak/>
        <w:t>الفصل الرابع النتائج والتوصيات</w:t>
      </w:r>
    </w:p>
    <w:p w14:paraId="490AB2E9" w14:textId="77777777" w:rsidR="000C239F" w:rsidRPr="00E745E2" w:rsidRDefault="000C239F" w:rsidP="005A26AA">
      <w:pPr>
        <w:numPr>
          <w:ilvl w:val="1"/>
          <w:numId w:val="16"/>
        </w:numPr>
        <w:tabs>
          <w:tab w:val="left" w:pos="836"/>
        </w:tabs>
        <w:spacing w:line="360" w:lineRule="auto"/>
        <w:rPr>
          <w:rFonts w:ascii="Sakkal Majalla" w:hAnsi="Sakkal Majalla" w:cs="Sakkal Majalla"/>
          <w:b/>
          <w:bCs/>
          <w:sz w:val="32"/>
          <w:szCs w:val="32"/>
          <w:lang w:bidi="ar-EG"/>
        </w:rPr>
      </w:pPr>
      <w:r w:rsidRPr="00E745E2">
        <w:rPr>
          <w:rFonts w:ascii="Sakkal Majalla" w:hAnsi="Sakkal Majalla" w:cs="Sakkal Majalla"/>
          <w:b/>
          <w:bCs/>
          <w:sz w:val="32"/>
          <w:szCs w:val="32"/>
          <w:rtl/>
        </w:rPr>
        <w:t>نتائج المحور الأول: التخطيط والإدارة الفعالة للمشاريع</w:t>
      </w:r>
    </w:p>
    <w:p w14:paraId="3A7E79F3" w14:textId="77777777" w:rsidR="000C239F" w:rsidRPr="00E745E2" w:rsidRDefault="000C239F" w:rsidP="00C76170">
      <w:p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t>كشفت النتائج أن المتوسطات الحسابية لعبارات هذا المحور تراوحت بين (4.12 – 4.38)، مما يشير إلى مستوى مرتفع جداً من الموافقة بين أفراد العينة على أن تطبيق حوكمة المشاريع يعزز من فعالية التخطيط والإدارة</w:t>
      </w:r>
      <w:r w:rsidRPr="00E745E2">
        <w:rPr>
          <w:rFonts w:ascii="Sakkal Majalla" w:hAnsi="Sakkal Majalla" w:cs="Sakkal Majalla"/>
          <w:sz w:val="32"/>
          <w:szCs w:val="32"/>
          <w:lang w:bidi="ar-EG"/>
        </w:rPr>
        <w:t>.</w:t>
      </w:r>
    </w:p>
    <w:p w14:paraId="211928EF" w14:textId="77777777" w:rsidR="000C239F" w:rsidRPr="00E745E2" w:rsidRDefault="000C239F" w:rsidP="00C76170">
      <w:p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t>وقد تبيّن أن أعلى عبارة حصلت على متوسط كانت</w:t>
      </w:r>
      <w:r w:rsidRPr="00E745E2">
        <w:rPr>
          <w:rFonts w:ascii="Sakkal Majalla" w:hAnsi="Sakkal Majalla" w:cs="Sakkal Majalla"/>
          <w:sz w:val="32"/>
          <w:szCs w:val="32"/>
          <w:lang w:bidi="ar-EG"/>
        </w:rPr>
        <w:t>:</w:t>
      </w:r>
    </w:p>
    <w:p w14:paraId="5D442181" w14:textId="77777777" w:rsidR="000C239F" w:rsidRPr="00E745E2" w:rsidRDefault="000C239F" w:rsidP="00C76170">
      <w:p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lang w:bidi="ar-EG"/>
        </w:rPr>
        <w:t>"</w:t>
      </w:r>
      <w:r w:rsidRPr="00E745E2">
        <w:rPr>
          <w:rFonts w:ascii="Sakkal Majalla" w:hAnsi="Sakkal Majalla" w:cs="Sakkal Majalla"/>
          <w:sz w:val="32"/>
          <w:szCs w:val="32"/>
          <w:rtl/>
        </w:rPr>
        <w:t>تطبيق حوكمة المشاريع يساعد في تحسين تخطيط المشروع وتنظيم الموارد." (متوسط = 4.38</w:t>
      </w:r>
      <w:r w:rsidR="00C76170" w:rsidRPr="00E745E2">
        <w:rPr>
          <w:rFonts w:ascii="Sakkal Majalla" w:hAnsi="Sakkal Majalla" w:cs="Sakkal Majalla"/>
          <w:sz w:val="32"/>
          <w:szCs w:val="32"/>
          <w:lang w:bidi="ar-EG"/>
        </w:rPr>
        <w:t>(</w:t>
      </w:r>
      <w:r w:rsidRPr="00E745E2">
        <w:rPr>
          <w:rFonts w:ascii="Sakkal Majalla" w:hAnsi="Sakkal Majalla" w:cs="Sakkal Majalla"/>
          <w:sz w:val="32"/>
          <w:szCs w:val="32"/>
          <w:rtl/>
        </w:rPr>
        <w:t>،</w:t>
      </w:r>
      <w:r w:rsidRPr="00E745E2">
        <w:rPr>
          <w:rFonts w:ascii="Sakkal Majalla" w:hAnsi="Sakkal Majalla" w:cs="Sakkal Majalla"/>
          <w:sz w:val="32"/>
          <w:szCs w:val="32"/>
          <w:lang w:bidi="ar-EG"/>
        </w:rPr>
        <w:br/>
      </w:r>
      <w:r w:rsidRPr="00E745E2">
        <w:rPr>
          <w:rFonts w:ascii="Sakkal Majalla" w:hAnsi="Sakkal Majalla" w:cs="Sakkal Majalla"/>
          <w:sz w:val="32"/>
          <w:szCs w:val="32"/>
          <w:rtl/>
        </w:rPr>
        <w:t>بينما كانت أدناها</w:t>
      </w:r>
      <w:r w:rsidR="00C76170" w:rsidRPr="00E745E2">
        <w:rPr>
          <w:rFonts w:ascii="Sakkal Majalla" w:hAnsi="Sakkal Majalla" w:cs="Sakkal Majalla"/>
          <w:sz w:val="32"/>
          <w:szCs w:val="32"/>
          <w:lang w:bidi="ar-EG"/>
        </w:rPr>
        <w:t xml:space="preserve">: </w:t>
      </w:r>
      <w:r w:rsidRPr="00E745E2">
        <w:rPr>
          <w:rFonts w:ascii="Sakkal Majalla" w:hAnsi="Sakkal Majalla" w:cs="Sakkal Majalla"/>
          <w:sz w:val="32"/>
          <w:szCs w:val="32"/>
          <w:rtl/>
        </w:rPr>
        <w:t>تحسن الحوكمة من فعالية تخصيص الميزانية للمشاريع." (متوسط = 4.12</w:t>
      </w:r>
      <w:r w:rsidR="00C76170" w:rsidRPr="00E745E2">
        <w:rPr>
          <w:rFonts w:ascii="Sakkal Majalla" w:hAnsi="Sakkal Majalla" w:cs="Sakkal Majalla"/>
          <w:sz w:val="32"/>
          <w:szCs w:val="32"/>
          <w:lang w:bidi="ar-EG"/>
        </w:rPr>
        <w:t>(</w:t>
      </w:r>
      <w:r w:rsidRPr="00E745E2">
        <w:rPr>
          <w:rFonts w:ascii="Sakkal Majalla" w:hAnsi="Sakkal Majalla" w:cs="Sakkal Majalla"/>
          <w:sz w:val="32"/>
          <w:szCs w:val="32"/>
          <w:lang w:bidi="ar-EG"/>
        </w:rPr>
        <w:t>.</w:t>
      </w:r>
    </w:p>
    <w:p w14:paraId="19C6330C" w14:textId="77777777" w:rsidR="000C239F" w:rsidRPr="00E745E2" w:rsidRDefault="000C239F" w:rsidP="00C76170">
      <w:p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t>المناقشة</w:t>
      </w:r>
      <w:r w:rsidRPr="00E745E2">
        <w:rPr>
          <w:rFonts w:ascii="Sakkal Majalla" w:hAnsi="Sakkal Majalla" w:cs="Sakkal Majalla"/>
          <w:sz w:val="32"/>
          <w:szCs w:val="32"/>
          <w:lang w:bidi="ar-EG"/>
        </w:rPr>
        <w:t>:</w:t>
      </w:r>
      <w:r w:rsidRPr="00E745E2">
        <w:rPr>
          <w:rFonts w:ascii="Sakkal Majalla" w:hAnsi="Sakkal Majalla" w:cs="Sakkal Majalla"/>
          <w:sz w:val="32"/>
          <w:szCs w:val="32"/>
          <w:lang w:bidi="ar-EG"/>
        </w:rPr>
        <w:br/>
      </w:r>
      <w:r w:rsidRPr="00E745E2">
        <w:rPr>
          <w:rFonts w:ascii="Sakkal Majalla" w:hAnsi="Sakkal Majalla" w:cs="Sakkal Majalla"/>
          <w:sz w:val="32"/>
          <w:szCs w:val="32"/>
          <w:rtl/>
        </w:rPr>
        <w:t>تتفق هذه النتائج مع ما توصلت إليه دراسة</w:t>
      </w:r>
      <w:r w:rsidRPr="00E745E2">
        <w:rPr>
          <w:rFonts w:ascii="Sakkal Majalla" w:hAnsi="Sakkal Majalla" w:cs="Sakkal Majalla"/>
          <w:sz w:val="32"/>
          <w:szCs w:val="32"/>
          <w:lang w:bidi="ar-EG"/>
        </w:rPr>
        <w:t xml:space="preserve"> (Al-Jibouri, 2021, Saudi Arabia)</w:t>
      </w:r>
      <w:r w:rsidRPr="00E745E2">
        <w:rPr>
          <w:rFonts w:ascii="Sakkal Majalla" w:hAnsi="Sakkal Majalla" w:cs="Sakkal Majalla"/>
          <w:sz w:val="32"/>
          <w:szCs w:val="32"/>
          <w:rtl/>
        </w:rPr>
        <w:t>، والتي أشارت إلى أن حوكمة المشاريع توفر إطارًا قويًا لتخطيط متكامل للمشاريع، يحد من العشوائية في تخصيص الموارد</w:t>
      </w:r>
      <w:r w:rsidR="00C76170" w:rsidRPr="00E745E2">
        <w:rPr>
          <w:rFonts w:ascii="Sakkal Majalla" w:hAnsi="Sakkal Majalla" w:cs="Sakkal Majalla" w:hint="cs"/>
          <w:sz w:val="32"/>
          <w:szCs w:val="32"/>
          <w:rtl/>
          <w:lang w:bidi="ar-EG"/>
        </w:rPr>
        <w:t>،</w:t>
      </w:r>
      <w:r w:rsidRPr="00E745E2">
        <w:rPr>
          <w:rFonts w:ascii="Sakkal Majalla" w:hAnsi="Sakkal Majalla" w:cs="Sakkal Majalla"/>
          <w:sz w:val="32"/>
          <w:szCs w:val="32"/>
          <w:rtl/>
        </w:rPr>
        <w:t xml:space="preserve"> كما أن النتائج تؤكد الدور المحوري للحوكمة في تعزيز القدرة على التنبؤ والرقابة الاستباقية في مراحل الإعداد للمشروعات</w:t>
      </w:r>
      <w:r w:rsidRPr="00E745E2">
        <w:rPr>
          <w:rFonts w:ascii="Sakkal Majalla" w:hAnsi="Sakkal Majalla" w:cs="Sakkal Majalla"/>
          <w:sz w:val="32"/>
          <w:szCs w:val="32"/>
          <w:lang w:bidi="ar-EG"/>
        </w:rPr>
        <w:t>.</w:t>
      </w:r>
    </w:p>
    <w:p w14:paraId="63A11D63" w14:textId="77777777" w:rsidR="000C239F" w:rsidRPr="00E745E2" w:rsidRDefault="00C76170" w:rsidP="000C239F">
      <w:pPr>
        <w:tabs>
          <w:tab w:val="left" w:pos="836"/>
        </w:tabs>
        <w:spacing w:line="360" w:lineRule="auto"/>
        <w:rPr>
          <w:rFonts w:ascii="Sakkal Majalla" w:hAnsi="Sakkal Majalla" w:cs="Sakkal Majalla"/>
          <w:b/>
          <w:bCs/>
          <w:sz w:val="32"/>
          <w:szCs w:val="32"/>
          <w:lang w:bidi="ar-EG"/>
        </w:rPr>
      </w:pPr>
      <w:r w:rsidRPr="00E745E2">
        <w:rPr>
          <w:rFonts w:ascii="Sakkal Majalla" w:hAnsi="Sakkal Majalla" w:cs="Sakkal Majalla"/>
          <w:b/>
          <w:bCs/>
          <w:sz w:val="32"/>
          <w:szCs w:val="32"/>
          <w:lang w:bidi="ar-EG"/>
        </w:rPr>
        <w:br w:type="page"/>
      </w:r>
      <w:r w:rsidR="000C239F" w:rsidRPr="00E745E2">
        <w:rPr>
          <w:rFonts w:ascii="Sakkal Majalla" w:hAnsi="Sakkal Majalla" w:cs="Sakkal Majalla"/>
          <w:b/>
          <w:bCs/>
          <w:sz w:val="32"/>
          <w:szCs w:val="32"/>
          <w:rtl/>
        </w:rPr>
        <w:lastRenderedPageBreak/>
        <w:t>نتائج المحور الثاني: جودة تنفيذ المشروع</w:t>
      </w:r>
    </w:p>
    <w:p w14:paraId="36F14A7D" w14:textId="77777777" w:rsidR="000C239F" w:rsidRPr="00E745E2" w:rsidRDefault="000C239F" w:rsidP="00C76170">
      <w:p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t>سجل هذا المحور متوسطات تراوحت بين (3.97 – 4.29)، ما يشير إلى مستوى مرتفع من الرضا حول مساهمة الحوكمة في تحسين جودة تنفيذ المشاريع</w:t>
      </w:r>
      <w:r w:rsidRPr="00E745E2">
        <w:rPr>
          <w:rFonts w:ascii="Sakkal Majalla" w:hAnsi="Sakkal Majalla" w:cs="Sakkal Majalla"/>
          <w:sz w:val="32"/>
          <w:szCs w:val="32"/>
          <w:lang w:bidi="ar-EG"/>
        </w:rPr>
        <w:t>.</w:t>
      </w:r>
    </w:p>
    <w:p w14:paraId="61C369FC" w14:textId="77777777" w:rsidR="000C239F" w:rsidRPr="00E745E2" w:rsidRDefault="000C239F" w:rsidP="00C76170">
      <w:p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t>أعلى عبارة من حيث المتوسط</w:t>
      </w:r>
      <w:r w:rsidRPr="00E745E2">
        <w:rPr>
          <w:rFonts w:ascii="Sakkal Majalla" w:hAnsi="Sakkal Majalla" w:cs="Sakkal Majalla"/>
          <w:sz w:val="32"/>
          <w:szCs w:val="32"/>
          <w:lang w:bidi="ar-EG"/>
        </w:rPr>
        <w:t>:</w:t>
      </w:r>
    </w:p>
    <w:p w14:paraId="20C5DAD1" w14:textId="77777777" w:rsidR="000C239F" w:rsidRPr="00E745E2" w:rsidRDefault="000C239F" w:rsidP="00C76170">
      <w:p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lang w:bidi="ar-EG"/>
        </w:rPr>
        <w:t>"</w:t>
      </w:r>
      <w:r w:rsidRPr="00E745E2">
        <w:rPr>
          <w:rFonts w:ascii="Sakkal Majalla" w:hAnsi="Sakkal Majalla" w:cs="Sakkal Majalla"/>
          <w:sz w:val="32"/>
          <w:szCs w:val="32"/>
          <w:rtl/>
        </w:rPr>
        <w:t>تطبيق الحوكمة يرفع من جودة نتائج المشروع النهائية." (4.29</w:t>
      </w:r>
      <w:r w:rsidR="00C76170" w:rsidRPr="00E745E2">
        <w:rPr>
          <w:rFonts w:ascii="Sakkal Majalla" w:hAnsi="Sakkal Majalla" w:cs="Sakkal Majalla" w:hint="cs"/>
          <w:sz w:val="32"/>
          <w:szCs w:val="32"/>
          <w:rtl/>
          <w:lang w:bidi="ar-EG"/>
        </w:rPr>
        <w:t>)</w:t>
      </w:r>
      <w:r w:rsidRPr="00E745E2">
        <w:rPr>
          <w:rFonts w:ascii="Sakkal Majalla" w:hAnsi="Sakkal Majalla" w:cs="Sakkal Majalla"/>
          <w:sz w:val="32"/>
          <w:szCs w:val="32"/>
          <w:rtl/>
        </w:rPr>
        <w:t>وأقلها</w:t>
      </w:r>
      <w:r w:rsidR="00C76170" w:rsidRPr="00E745E2">
        <w:rPr>
          <w:rFonts w:ascii="Sakkal Majalla" w:hAnsi="Sakkal Majalla" w:cs="Sakkal Majalla"/>
          <w:sz w:val="32"/>
          <w:szCs w:val="32"/>
          <w:lang w:bidi="ar-EG"/>
        </w:rPr>
        <w:t xml:space="preserve">: </w:t>
      </w:r>
      <w:r w:rsidR="00C76170" w:rsidRPr="00E745E2">
        <w:rPr>
          <w:rFonts w:ascii="Sakkal Majalla" w:hAnsi="Sakkal Majalla" w:cs="Sakkal Majalla" w:hint="cs"/>
          <w:sz w:val="32"/>
          <w:szCs w:val="32"/>
          <w:rtl/>
          <w:lang w:bidi="ar-EG"/>
        </w:rPr>
        <w:t xml:space="preserve"> </w:t>
      </w:r>
      <w:r w:rsidRPr="00E745E2">
        <w:rPr>
          <w:rFonts w:ascii="Sakkal Majalla" w:hAnsi="Sakkal Majalla" w:cs="Sakkal Majalla"/>
          <w:sz w:val="32"/>
          <w:szCs w:val="32"/>
          <w:rtl/>
        </w:rPr>
        <w:t>وجود حوكمة جيدة يضمن توثيقًا فعالًا لخطوات التنفيذ." (3.97</w:t>
      </w:r>
      <w:r w:rsidR="00C76170" w:rsidRPr="00E745E2">
        <w:rPr>
          <w:rFonts w:ascii="Sakkal Majalla" w:hAnsi="Sakkal Majalla" w:cs="Sakkal Majalla" w:hint="cs"/>
          <w:sz w:val="32"/>
          <w:szCs w:val="32"/>
          <w:rtl/>
          <w:lang w:bidi="ar-EG"/>
        </w:rPr>
        <w:t>)</w:t>
      </w:r>
    </w:p>
    <w:p w14:paraId="6168377A" w14:textId="77777777" w:rsidR="000C239F" w:rsidRPr="00E745E2" w:rsidRDefault="000C239F" w:rsidP="00C76170">
      <w:p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t>المناقشة</w:t>
      </w:r>
      <w:r w:rsidRPr="00E745E2">
        <w:rPr>
          <w:rFonts w:ascii="Sakkal Majalla" w:hAnsi="Sakkal Majalla" w:cs="Sakkal Majalla"/>
          <w:sz w:val="32"/>
          <w:szCs w:val="32"/>
          <w:lang w:bidi="ar-EG"/>
        </w:rPr>
        <w:t>:</w:t>
      </w:r>
      <w:r w:rsidRPr="00E745E2">
        <w:rPr>
          <w:rFonts w:ascii="Sakkal Majalla" w:hAnsi="Sakkal Majalla" w:cs="Sakkal Majalla"/>
          <w:sz w:val="32"/>
          <w:szCs w:val="32"/>
          <w:lang w:bidi="ar-EG"/>
        </w:rPr>
        <w:br/>
      </w:r>
      <w:r w:rsidRPr="00E745E2">
        <w:rPr>
          <w:rFonts w:ascii="Sakkal Majalla" w:hAnsi="Sakkal Majalla" w:cs="Sakkal Majalla"/>
          <w:sz w:val="32"/>
          <w:szCs w:val="32"/>
          <w:rtl/>
        </w:rPr>
        <w:t>تشير هذه النتائج إلى أن أفراد العينة يدركون أن الحوكمة تضمن مخرجات عالية الجودة</w:t>
      </w:r>
      <w:r w:rsidR="00C76170" w:rsidRPr="00E745E2">
        <w:rPr>
          <w:rFonts w:ascii="Sakkal Majalla" w:hAnsi="Sakkal Majalla" w:cs="Sakkal Majalla" w:hint="cs"/>
          <w:sz w:val="32"/>
          <w:szCs w:val="32"/>
          <w:rtl/>
        </w:rPr>
        <w:t>،</w:t>
      </w:r>
      <w:r w:rsidRPr="00E745E2">
        <w:rPr>
          <w:rFonts w:ascii="Sakkal Majalla" w:hAnsi="Sakkal Majalla" w:cs="Sakkal Majalla"/>
          <w:sz w:val="32"/>
          <w:szCs w:val="32"/>
          <w:rtl/>
        </w:rPr>
        <w:t xml:space="preserve"> تتماشى هذه النتيجة مع ما خلصت إليه دراسة</w:t>
      </w:r>
      <w:r w:rsidRPr="00E745E2">
        <w:rPr>
          <w:rFonts w:ascii="Sakkal Majalla" w:hAnsi="Sakkal Majalla" w:cs="Sakkal Majalla"/>
          <w:sz w:val="32"/>
          <w:szCs w:val="32"/>
          <w:lang w:bidi="ar-EG"/>
        </w:rPr>
        <w:t xml:space="preserve"> (Turner &amp; Müller, 2020, UK) </w:t>
      </w:r>
      <w:r w:rsidRPr="00E745E2">
        <w:rPr>
          <w:rFonts w:ascii="Sakkal Majalla" w:hAnsi="Sakkal Majalla" w:cs="Sakkal Majalla"/>
          <w:sz w:val="32"/>
          <w:szCs w:val="32"/>
          <w:rtl/>
        </w:rPr>
        <w:t>التي ربطت بين وجود حوكمة فعالة وتحسين معايير الجودة من حيث الاتساق في تنفيذ خطط المشروع</w:t>
      </w:r>
      <w:r w:rsidRPr="00E745E2">
        <w:rPr>
          <w:rFonts w:ascii="Sakkal Majalla" w:hAnsi="Sakkal Majalla" w:cs="Sakkal Majalla"/>
          <w:sz w:val="32"/>
          <w:szCs w:val="32"/>
          <w:lang w:bidi="ar-EG"/>
        </w:rPr>
        <w:t>.</w:t>
      </w:r>
    </w:p>
    <w:p w14:paraId="76251BF5" w14:textId="77777777" w:rsidR="000C239F" w:rsidRPr="00E745E2" w:rsidRDefault="000C239F" w:rsidP="005A26AA">
      <w:pPr>
        <w:numPr>
          <w:ilvl w:val="1"/>
          <w:numId w:val="16"/>
        </w:numPr>
        <w:tabs>
          <w:tab w:val="left" w:pos="836"/>
        </w:tabs>
        <w:spacing w:line="360" w:lineRule="auto"/>
        <w:rPr>
          <w:rFonts w:ascii="Sakkal Majalla" w:hAnsi="Sakkal Majalla" w:cs="Sakkal Majalla"/>
          <w:b/>
          <w:bCs/>
          <w:sz w:val="32"/>
          <w:szCs w:val="32"/>
          <w:lang w:bidi="ar-EG"/>
        </w:rPr>
      </w:pPr>
      <w:r w:rsidRPr="00E745E2">
        <w:rPr>
          <w:rFonts w:ascii="Sakkal Majalla" w:hAnsi="Sakkal Majalla" w:cs="Sakkal Majalla"/>
          <w:b/>
          <w:bCs/>
          <w:sz w:val="32"/>
          <w:szCs w:val="32"/>
          <w:rtl/>
        </w:rPr>
        <w:t>نتائج المحور الثالث: التواصل والتنسيق بين فرق العمل</w:t>
      </w:r>
    </w:p>
    <w:p w14:paraId="08AE81A4" w14:textId="77777777" w:rsidR="000C239F" w:rsidRPr="00E745E2" w:rsidRDefault="000C239F" w:rsidP="000C239F">
      <w:pPr>
        <w:tabs>
          <w:tab w:val="left" w:pos="836"/>
        </w:tabs>
        <w:spacing w:line="360" w:lineRule="auto"/>
        <w:rPr>
          <w:rFonts w:ascii="Sakkal Majalla" w:hAnsi="Sakkal Majalla" w:cs="Sakkal Majalla"/>
          <w:sz w:val="32"/>
          <w:szCs w:val="32"/>
          <w:lang w:bidi="ar-EG"/>
        </w:rPr>
      </w:pPr>
      <w:r w:rsidRPr="00E745E2">
        <w:rPr>
          <w:rFonts w:ascii="Sakkal Majalla" w:hAnsi="Sakkal Majalla" w:cs="Sakkal Majalla"/>
          <w:sz w:val="32"/>
          <w:szCs w:val="32"/>
          <w:rtl/>
        </w:rPr>
        <w:t>تراوحت المتوسطات بين (3.88 – 4.25)، وهي دلالة على وجود قناعة عالية بأن الحوكمة تُحسن قنوات الاتصال والتنسيق بين أعضاء المشروع</w:t>
      </w:r>
      <w:r w:rsidRPr="00E745E2">
        <w:rPr>
          <w:rFonts w:ascii="Sakkal Majalla" w:hAnsi="Sakkal Majalla" w:cs="Sakkal Majalla"/>
          <w:sz w:val="32"/>
          <w:szCs w:val="32"/>
          <w:lang w:bidi="ar-EG"/>
        </w:rPr>
        <w:t>.</w:t>
      </w:r>
    </w:p>
    <w:p w14:paraId="29B018F7" w14:textId="77777777" w:rsidR="000C239F" w:rsidRPr="00E745E2" w:rsidRDefault="000C239F" w:rsidP="00C76170">
      <w:p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t>أعلى عبارة</w:t>
      </w:r>
      <w:r w:rsidRPr="00E745E2">
        <w:rPr>
          <w:rFonts w:ascii="Sakkal Majalla" w:hAnsi="Sakkal Majalla" w:cs="Sakkal Majalla"/>
          <w:sz w:val="32"/>
          <w:szCs w:val="32"/>
          <w:lang w:bidi="ar-EG"/>
        </w:rPr>
        <w:t>:</w:t>
      </w:r>
    </w:p>
    <w:p w14:paraId="63BA91E5" w14:textId="77777777" w:rsidR="000C239F" w:rsidRPr="00E745E2" w:rsidRDefault="000C239F" w:rsidP="00C76170">
      <w:p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lang w:bidi="ar-EG"/>
        </w:rPr>
        <w:t>"</w:t>
      </w:r>
      <w:r w:rsidRPr="00E745E2">
        <w:rPr>
          <w:rFonts w:ascii="Sakkal Majalla" w:hAnsi="Sakkal Majalla" w:cs="Sakkal Majalla"/>
          <w:sz w:val="32"/>
          <w:szCs w:val="32"/>
          <w:rtl/>
        </w:rPr>
        <w:t>تعزز الحوكمة من التواصل الفعال بين أعضاء فرق المشروع." (4.25</w:t>
      </w:r>
      <w:r w:rsidR="00C76170" w:rsidRPr="00E745E2">
        <w:rPr>
          <w:rFonts w:ascii="Sakkal Majalla" w:hAnsi="Sakkal Majalla" w:cs="Sakkal Majalla"/>
          <w:sz w:val="32"/>
          <w:szCs w:val="32"/>
          <w:lang w:bidi="ar-EG"/>
        </w:rPr>
        <w:t>(</w:t>
      </w:r>
      <w:r w:rsidRPr="00E745E2">
        <w:rPr>
          <w:rFonts w:ascii="Sakkal Majalla" w:hAnsi="Sakkal Majalla" w:cs="Sakkal Majalla"/>
          <w:sz w:val="32"/>
          <w:szCs w:val="32"/>
          <w:lang w:bidi="ar-EG"/>
        </w:rPr>
        <w:br/>
      </w:r>
      <w:r w:rsidRPr="00E745E2">
        <w:rPr>
          <w:rFonts w:ascii="Sakkal Majalla" w:hAnsi="Sakkal Majalla" w:cs="Sakkal Majalla"/>
          <w:sz w:val="32"/>
          <w:szCs w:val="32"/>
          <w:rtl/>
        </w:rPr>
        <w:t>وأقلها</w:t>
      </w:r>
      <w:r w:rsidRPr="00E745E2">
        <w:rPr>
          <w:rFonts w:ascii="Sakkal Majalla" w:hAnsi="Sakkal Majalla" w:cs="Sakkal Majalla"/>
          <w:sz w:val="32"/>
          <w:szCs w:val="32"/>
          <w:lang w:bidi="ar-EG"/>
        </w:rPr>
        <w:t>:</w:t>
      </w:r>
      <w:r w:rsidRPr="00E745E2">
        <w:rPr>
          <w:rFonts w:ascii="Sakkal Majalla" w:hAnsi="Sakkal Majalla" w:cs="Sakkal Majalla"/>
          <w:sz w:val="32"/>
          <w:szCs w:val="32"/>
          <w:lang w:bidi="ar-EG"/>
        </w:rPr>
        <w:br/>
        <w:t>"</w:t>
      </w:r>
      <w:r w:rsidRPr="00E745E2">
        <w:rPr>
          <w:rFonts w:ascii="Sakkal Majalla" w:hAnsi="Sakkal Majalla" w:cs="Sakkal Majalla"/>
          <w:sz w:val="32"/>
          <w:szCs w:val="32"/>
          <w:rtl/>
        </w:rPr>
        <w:t>تسهم الحوكمة في تعزيز الشفافية في تبادل المعلومات." (3.88</w:t>
      </w:r>
      <w:r w:rsidRPr="00E745E2">
        <w:rPr>
          <w:rFonts w:ascii="Sakkal Majalla" w:hAnsi="Sakkal Majalla" w:cs="Sakkal Majalla"/>
          <w:sz w:val="32"/>
          <w:szCs w:val="32"/>
          <w:lang w:bidi="ar-EG"/>
        </w:rPr>
        <w:t>)</w:t>
      </w:r>
    </w:p>
    <w:p w14:paraId="077BFA0D" w14:textId="77777777" w:rsidR="000C239F" w:rsidRPr="00E745E2" w:rsidRDefault="000C239F" w:rsidP="00C76170">
      <w:pPr>
        <w:tabs>
          <w:tab w:val="left" w:pos="836"/>
        </w:tabs>
        <w:spacing w:line="360" w:lineRule="auto"/>
        <w:jc w:val="both"/>
        <w:rPr>
          <w:rFonts w:ascii="Sakkal Majalla" w:hAnsi="Sakkal Majalla" w:cs="Sakkal Majalla" w:hint="cs"/>
          <w:sz w:val="32"/>
          <w:szCs w:val="32"/>
          <w:rtl/>
          <w:lang w:bidi="ar-EG"/>
        </w:rPr>
      </w:pPr>
      <w:r w:rsidRPr="00E745E2">
        <w:rPr>
          <w:rFonts w:ascii="Sakkal Majalla" w:hAnsi="Sakkal Majalla" w:cs="Sakkal Majalla"/>
          <w:sz w:val="32"/>
          <w:szCs w:val="32"/>
          <w:rtl/>
        </w:rPr>
        <w:lastRenderedPageBreak/>
        <w:t>المناقشة</w:t>
      </w:r>
      <w:r w:rsidRPr="00E745E2">
        <w:rPr>
          <w:rFonts w:ascii="Sakkal Majalla" w:hAnsi="Sakkal Majalla" w:cs="Sakkal Majalla"/>
          <w:sz w:val="32"/>
          <w:szCs w:val="32"/>
          <w:lang w:bidi="ar-EG"/>
        </w:rPr>
        <w:t>:</w:t>
      </w:r>
      <w:r w:rsidRPr="00E745E2">
        <w:rPr>
          <w:rFonts w:ascii="Sakkal Majalla" w:hAnsi="Sakkal Majalla" w:cs="Sakkal Majalla"/>
          <w:sz w:val="32"/>
          <w:szCs w:val="32"/>
          <w:lang w:bidi="ar-EG"/>
        </w:rPr>
        <w:br/>
      </w:r>
      <w:r w:rsidRPr="00E745E2">
        <w:rPr>
          <w:rFonts w:ascii="Sakkal Majalla" w:hAnsi="Sakkal Majalla" w:cs="Sakkal Majalla"/>
          <w:sz w:val="32"/>
          <w:szCs w:val="32"/>
          <w:rtl/>
        </w:rPr>
        <w:t>يُظهر هذا المحور أهمية الحوكمة في خلق بيئة تعاونية تتسم بالوضوح والشفافية. وقد دعم ذلك ما ورد في دراسة</w:t>
      </w:r>
      <w:r w:rsidRPr="00E745E2">
        <w:rPr>
          <w:rFonts w:ascii="Sakkal Majalla" w:hAnsi="Sakkal Majalla" w:cs="Sakkal Majalla"/>
          <w:sz w:val="32"/>
          <w:szCs w:val="32"/>
          <w:lang w:bidi="ar-EG"/>
        </w:rPr>
        <w:t xml:space="preserve"> (Al-Mutairi, 2022, Kuwait)</w:t>
      </w:r>
      <w:r w:rsidRPr="00E745E2">
        <w:rPr>
          <w:rFonts w:ascii="Sakkal Majalla" w:hAnsi="Sakkal Majalla" w:cs="Sakkal Majalla"/>
          <w:sz w:val="32"/>
          <w:szCs w:val="32"/>
          <w:rtl/>
        </w:rPr>
        <w:t>، التي أكدت أن الأطر المؤسسية المبنية على الحوكمة تؤدي إلى تحسين التنسيق البيني، وبالتالي تقليل النزاعات في التنفيذ</w:t>
      </w:r>
      <w:r w:rsidRPr="00E745E2">
        <w:rPr>
          <w:rFonts w:ascii="Sakkal Majalla" w:hAnsi="Sakkal Majalla" w:cs="Sakkal Majalla"/>
          <w:sz w:val="32"/>
          <w:szCs w:val="32"/>
          <w:lang w:bidi="ar-EG"/>
        </w:rPr>
        <w:t>.</w:t>
      </w:r>
    </w:p>
    <w:p w14:paraId="3A3481DD" w14:textId="77777777" w:rsidR="000C239F" w:rsidRPr="00E745E2" w:rsidRDefault="000C239F" w:rsidP="005A26AA">
      <w:pPr>
        <w:numPr>
          <w:ilvl w:val="1"/>
          <w:numId w:val="16"/>
        </w:numPr>
        <w:tabs>
          <w:tab w:val="left" w:pos="836"/>
        </w:tabs>
        <w:spacing w:line="360" w:lineRule="auto"/>
        <w:rPr>
          <w:rFonts w:ascii="Sakkal Majalla" w:hAnsi="Sakkal Majalla" w:cs="Sakkal Majalla"/>
          <w:b/>
          <w:bCs/>
          <w:sz w:val="32"/>
          <w:szCs w:val="32"/>
          <w:lang w:bidi="ar-EG"/>
        </w:rPr>
      </w:pPr>
      <w:r w:rsidRPr="00E745E2">
        <w:rPr>
          <w:rFonts w:ascii="Sakkal Majalla" w:hAnsi="Sakkal Majalla" w:cs="Sakkal Majalla"/>
          <w:b/>
          <w:bCs/>
          <w:sz w:val="32"/>
          <w:szCs w:val="32"/>
          <w:lang w:bidi="ar-EG"/>
        </w:rPr>
        <w:t xml:space="preserve"> </w:t>
      </w:r>
      <w:r w:rsidRPr="00E745E2">
        <w:rPr>
          <w:rFonts w:ascii="Sakkal Majalla" w:hAnsi="Sakkal Majalla" w:cs="Sakkal Majalla"/>
          <w:b/>
          <w:bCs/>
          <w:sz w:val="32"/>
          <w:szCs w:val="32"/>
          <w:rtl/>
        </w:rPr>
        <w:t>نتائج المحور الرابع: تقييم الأداء ومراقبة المشاريع</w:t>
      </w:r>
    </w:p>
    <w:p w14:paraId="0B66DD85" w14:textId="77777777" w:rsidR="000C239F" w:rsidRPr="00E745E2" w:rsidRDefault="000C239F" w:rsidP="000C239F">
      <w:pPr>
        <w:tabs>
          <w:tab w:val="left" w:pos="836"/>
        </w:tabs>
        <w:spacing w:line="360" w:lineRule="auto"/>
        <w:rPr>
          <w:rFonts w:ascii="Sakkal Majalla" w:hAnsi="Sakkal Majalla" w:cs="Sakkal Majalla"/>
          <w:sz w:val="32"/>
          <w:szCs w:val="32"/>
          <w:lang w:bidi="ar-EG"/>
        </w:rPr>
      </w:pPr>
      <w:r w:rsidRPr="00E745E2">
        <w:rPr>
          <w:rFonts w:ascii="Sakkal Majalla" w:hAnsi="Sakkal Majalla" w:cs="Sakkal Majalla"/>
          <w:sz w:val="32"/>
          <w:szCs w:val="32"/>
          <w:rtl/>
        </w:rPr>
        <w:t>بلغت المتوسطات بين (4.01 – 4.28)، مما يعكس قناعة قوية بفاعلية الحوكمة في تقييم الأداء ومراقبة التقدم في المشاريع</w:t>
      </w:r>
      <w:r w:rsidRPr="00E745E2">
        <w:rPr>
          <w:rFonts w:ascii="Sakkal Majalla" w:hAnsi="Sakkal Majalla" w:cs="Sakkal Majalla"/>
          <w:sz w:val="32"/>
          <w:szCs w:val="32"/>
          <w:lang w:bidi="ar-EG"/>
        </w:rPr>
        <w:t>.</w:t>
      </w:r>
    </w:p>
    <w:p w14:paraId="044CEFD1" w14:textId="77777777" w:rsidR="000C239F" w:rsidRPr="00E745E2" w:rsidRDefault="000C239F" w:rsidP="000C239F">
      <w:pPr>
        <w:tabs>
          <w:tab w:val="left" w:pos="836"/>
        </w:tabs>
        <w:spacing w:line="360" w:lineRule="auto"/>
        <w:rPr>
          <w:rFonts w:ascii="Sakkal Majalla" w:hAnsi="Sakkal Majalla" w:cs="Sakkal Majalla"/>
          <w:sz w:val="32"/>
          <w:szCs w:val="32"/>
          <w:lang w:bidi="ar-EG"/>
        </w:rPr>
      </w:pPr>
      <w:r w:rsidRPr="00E745E2">
        <w:rPr>
          <w:rFonts w:ascii="Sakkal Majalla" w:hAnsi="Sakkal Majalla" w:cs="Sakkal Majalla"/>
          <w:sz w:val="32"/>
          <w:szCs w:val="32"/>
          <w:rtl/>
        </w:rPr>
        <w:t>أعلى عبارة</w:t>
      </w:r>
      <w:r w:rsidRPr="00E745E2">
        <w:rPr>
          <w:rFonts w:ascii="Sakkal Majalla" w:hAnsi="Sakkal Majalla" w:cs="Sakkal Majalla"/>
          <w:sz w:val="32"/>
          <w:szCs w:val="32"/>
          <w:lang w:bidi="ar-EG"/>
        </w:rPr>
        <w:t>:</w:t>
      </w:r>
    </w:p>
    <w:p w14:paraId="1698D6C2" w14:textId="77777777" w:rsidR="000C239F" w:rsidRPr="00E745E2" w:rsidRDefault="000C239F" w:rsidP="00C76170">
      <w:pPr>
        <w:tabs>
          <w:tab w:val="left" w:pos="836"/>
        </w:tabs>
        <w:spacing w:line="360" w:lineRule="auto"/>
        <w:rPr>
          <w:rFonts w:ascii="Sakkal Majalla" w:hAnsi="Sakkal Majalla" w:cs="Sakkal Majalla"/>
          <w:sz w:val="32"/>
          <w:szCs w:val="32"/>
          <w:lang w:bidi="ar-EG"/>
        </w:rPr>
      </w:pPr>
      <w:r w:rsidRPr="00E745E2">
        <w:rPr>
          <w:rFonts w:ascii="Sakkal Majalla" w:hAnsi="Sakkal Majalla" w:cs="Sakkal Majalla"/>
          <w:sz w:val="32"/>
          <w:szCs w:val="32"/>
          <w:lang w:bidi="ar-EG"/>
        </w:rPr>
        <w:t>"</w:t>
      </w:r>
      <w:r w:rsidRPr="00E745E2">
        <w:rPr>
          <w:rFonts w:ascii="Sakkal Majalla" w:hAnsi="Sakkal Majalla" w:cs="Sakkal Majalla"/>
          <w:sz w:val="32"/>
          <w:szCs w:val="32"/>
          <w:rtl/>
        </w:rPr>
        <w:t>وجود حوكمة صارمة يحسن من دقة تقييم أداء المشاريع." (4.28</w:t>
      </w:r>
      <w:r w:rsidR="00C76170" w:rsidRPr="00E745E2">
        <w:rPr>
          <w:rFonts w:ascii="Sakkal Majalla" w:hAnsi="Sakkal Majalla" w:cs="Sakkal Majalla" w:hint="cs"/>
          <w:sz w:val="32"/>
          <w:szCs w:val="32"/>
          <w:rtl/>
          <w:lang w:bidi="ar-EG"/>
        </w:rPr>
        <w:t>)</w:t>
      </w:r>
      <w:r w:rsidRPr="00E745E2">
        <w:rPr>
          <w:rFonts w:ascii="Sakkal Majalla" w:hAnsi="Sakkal Majalla" w:cs="Sakkal Majalla"/>
          <w:sz w:val="32"/>
          <w:szCs w:val="32"/>
          <w:lang w:bidi="ar-EG"/>
        </w:rPr>
        <w:br/>
      </w:r>
      <w:r w:rsidRPr="00E745E2">
        <w:rPr>
          <w:rFonts w:ascii="Sakkal Majalla" w:hAnsi="Sakkal Majalla" w:cs="Sakkal Majalla"/>
          <w:sz w:val="32"/>
          <w:szCs w:val="32"/>
          <w:rtl/>
        </w:rPr>
        <w:t>وأدناها</w:t>
      </w:r>
      <w:r w:rsidRPr="00E745E2">
        <w:rPr>
          <w:rFonts w:ascii="Sakkal Majalla" w:hAnsi="Sakkal Majalla" w:cs="Sakkal Majalla"/>
          <w:sz w:val="32"/>
          <w:szCs w:val="32"/>
          <w:lang w:bidi="ar-EG"/>
        </w:rPr>
        <w:t>:</w:t>
      </w:r>
      <w:r w:rsidRPr="00E745E2">
        <w:rPr>
          <w:rFonts w:ascii="Sakkal Majalla" w:hAnsi="Sakkal Majalla" w:cs="Sakkal Majalla"/>
          <w:sz w:val="32"/>
          <w:szCs w:val="32"/>
          <w:lang w:bidi="ar-EG"/>
        </w:rPr>
        <w:br/>
        <w:t>"</w:t>
      </w:r>
      <w:r w:rsidRPr="00E745E2">
        <w:rPr>
          <w:rFonts w:ascii="Sakkal Majalla" w:hAnsi="Sakkal Majalla" w:cs="Sakkal Majalla"/>
          <w:sz w:val="32"/>
          <w:szCs w:val="32"/>
          <w:rtl/>
        </w:rPr>
        <w:t>تعتمد المؤسسات على مؤشرات أداء دقيقة بناءً على ممارسات الحوكمة." (4.01</w:t>
      </w:r>
      <w:r w:rsidR="00C76170" w:rsidRPr="00E745E2">
        <w:rPr>
          <w:rFonts w:ascii="Sakkal Majalla" w:hAnsi="Sakkal Majalla" w:cs="Sakkal Majalla" w:hint="cs"/>
          <w:sz w:val="32"/>
          <w:szCs w:val="32"/>
          <w:rtl/>
          <w:lang w:bidi="ar-EG"/>
        </w:rPr>
        <w:t>)</w:t>
      </w:r>
    </w:p>
    <w:p w14:paraId="00737BF0" w14:textId="77777777" w:rsidR="000C239F" w:rsidRPr="00E745E2" w:rsidRDefault="000C239F" w:rsidP="00C76170">
      <w:p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t>المناقشة</w:t>
      </w:r>
      <w:r w:rsidRPr="00E745E2">
        <w:rPr>
          <w:rFonts w:ascii="Sakkal Majalla" w:hAnsi="Sakkal Majalla" w:cs="Sakkal Majalla"/>
          <w:sz w:val="32"/>
          <w:szCs w:val="32"/>
          <w:lang w:bidi="ar-EG"/>
        </w:rPr>
        <w:t>:</w:t>
      </w:r>
      <w:r w:rsidRPr="00E745E2">
        <w:rPr>
          <w:rFonts w:ascii="Sakkal Majalla" w:hAnsi="Sakkal Majalla" w:cs="Sakkal Majalla"/>
          <w:sz w:val="32"/>
          <w:szCs w:val="32"/>
          <w:lang w:bidi="ar-EG"/>
        </w:rPr>
        <w:br/>
      </w:r>
      <w:r w:rsidRPr="00E745E2">
        <w:rPr>
          <w:rFonts w:ascii="Sakkal Majalla" w:hAnsi="Sakkal Majalla" w:cs="Sakkal Majalla"/>
          <w:sz w:val="32"/>
          <w:szCs w:val="32"/>
          <w:rtl/>
        </w:rPr>
        <w:t>تؤكد هذه النتائج أن الحوكمة تسهم في الانتقال من المراقبة التقليدية إلى التقييم الديناميكي. وقد أشار</w:t>
      </w:r>
      <w:r w:rsidRPr="00E745E2">
        <w:rPr>
          <w:rFonts w:ascii="Sakkal Majalla" w:hAnsi="Sakkal Majalla" w:cs="Sakkal Majalla"/>
          <w:sz w:val="32"/>
          <w:szCs w:val="32"/>
          <w:lang w:bidi="ar-EG"/>
        </w:rPr>
        <w:t xml:space="preserve"> (Project Management Institute, 2021) </w:t>
      </w:r>
      <w:r w:rsidRPr="00E745E2">
        <w:rPr>
          <w:rFonts w:ascii="Sakkal Majalla" w:hAnsi="Sakkal Majalla" w:cs="Sakkal Majalla"/>
          <w:sz w:val="32"/>
          <w:szCs w:val="32"/>
          <w:rtl/>
        </w:rPr>
        <w:t>إلى أن وجود آليات للرقابة المبنية على معايير الحوكمة يقلل من الانحرافات التنفيذية، ويعزز اتخاذ القرار المبكر في حالات الخلل</w:t>
      </w:r>
      <w:r w:rsidRPr="00E745E2">
        <w:rPr>
          <w:rFonts w:ascii="Sakkal Majalla" w:hAnsi="Sakkal Majalla" w:cs="Sakkal Majalla"/>
          <w:sz w:val="32"/>
          <w:szCs w:val="32"/>
          <w:lang w:bidi="ar-EG"/>
        </w:rPr>
        <w:t>.</w:t>
      </w:r>
    </w:p>
    <w:p w14:paraId="69666726" w14:textId="77777777" w:rsidR="000C239F" w:rsidRPr="00E745E2" w:rsidRDefault="000C239F" w:rsidP="005A26AA">
      <w:pPr>
        <w:numPr>
          <w:ilvl w:val="1"/>
          <w:numId w:val="16"/>
        </w:numPr>
        <w:tabs>
          <w:tab w:val="left" w:pos="836"/>
        </w:tabs>
        <w:spacing w:line="360" w:lineRule="auto"/>
        <w:rPr>
          <w:rFonts w:ascii="Sakkal Majalla" w:hAnsi="Sakkal Majalla" w:cs="Sakkal Majalla"/>
          <w:b/>
          <w:bCs/>
          <w:sz w:val="32"/>
          <w:szCs w:val="32"/>
          <w:lang w:bidi="ar-EG"/>
        </w:rPr>
      </w:pPr>
      <w:r w:rsidRPr="00E745E2">
        <w:rPr>
          <w:rFonts w:ascii="Sakkal Majalla" w:hAnsi="Sakkal Majalla" w:cs="Sakkal Majalla"/>
          <w:b/>
          <w:bCs/>
          <w:sz w:val="32"/>
          <w:szCs w:val="32"/>
          <w:rtl/>
        </w:rPr>
        <w:t>نتائج المحور الخامس: التحديات التنظيمية والإدارية</w:t>
      </w:r>
    </w:p>
    <w:p w14:paraId="18900928" w14:textId="77777777" w:rsidR="000C239F" w:rsidRPr="00E745E2" w:rsidRDefault="000C239F" w:rsidP="00C76170">
      <w:p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t>المتوسطات الحسابية لهذا المحور كانت بين (3.71 – 4.14)، مما يعكس إدراكًا متوسطًا إلى مرتفع للتحديات التي تواجهها المؤسسات عند تطبيق الحوكمة</w:t>
      </w:r>
      <w:r w:rsidRPr="00E745E2">
        <w:rPr>
          <w:rFonts w:ascii="Sakkal Majalla" w:hAnsi="Sakkal Majalla" w:cs="Sakkal Majalla"/>
          <w:sz w:val="32"/>
          <w:szCs w:val="32"/>
          <w:lang w:bidi="ar-EG"/>
        </w:rPr>
        <w:t>.</w:t>
      </w:r>
    </w:p>
    <w:p w14:paraId="68BBF522" w14:textId="77777777" w:rsidR="000C239F" w:rsidRPr="00E745E2" w:rsidRDefault="000C239F" w:rsidP="00C76170">
      <w:p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lastRenderedPageBreak/>
        <w:t>أعلى عبارة</w:t>
      </w:r>
      <w:r w:rsidRPr="00E745E2">
        <w:rPr>
          <w:rFonts w:ascii="Sakkal Majalla" w:hAnsi="Sakkal Majalla" w:cs="Sakkal Majalla"/>
          <w:sz w:val="32"/>
          <w:szCs w:val="32"/>
          <w:lang w:bidi="ar-EG"/>
        </w:rPr>
        <w:t>:</w:t>
      </w:r>
    </w:p>
    <w:p w14:paraId="0DB7FCA3" w14:textId="77777777" w:rsidR="000C239F" w:rsidRPr="00E745E2" w:rsidRDefault="000C239F" w:rsidP="00C76170">
      <w:p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lang w:bidi="ar-EG"/>
        </w:rPr>
        <w:t>"</w:t>
      </w:r>
      <w:r w:rsidRPr="00E745E2">
        <w:rPr>
          <w:rFonts w:ascii="Sakkal Majalla" w:hAnsi="Sakkal Majalla" w:cs="Sakkal Majalla"/>
          <w:sz w:val="32"/>
          <w:szCs w:val="32"/>
          <w:rtl/>
        </w:rPr>
        <w:t>تحتاج المؤسسات إلى تدريب مستمر للعاملين لفهم الحوكمة جيدًا." (4.14</w:t>
      </w:r>
      <w:r w:rsidR="00C76170" w:rsidRPr="00E745E2">
        <w:rPr>
          <w:rFonts w:ascii="Sakkal Majalla" w:hAnsi="Sakkal Majalla" w:cs="Sakkal Majalla" w:hint="cs"/>
          <w:sz w:val="32"/>
          <w:szCs w:val="32"/>
          <w:rtl/>
          <w:lang w:bidi="ar-EG"/>
        </w:rPr>
        <w:t>)</w:t>
      </w:r>
      <w:r w:rsidRPr="00E745E2">
        <w:rPr>
          <w:rFonts w:ascii="Sakkal Majalla" w:hAnsi="Sakkal Majalla" w:cs="Sakkal Majalla"/>
          <w:sz w:val="32"/>
          <w:szCs w:val="32"/>
          <w:lang w:bidi="ar-EG"/>
        </w:rPr>
        <w:br/>
      </w:r>
      <w:r w:rsidRPr="00E745E2">
        <w:rPr>
          <w:rFonts w:ascii="Sakkal Majalla" w:hAnsi="Sakkal Majalla" w:cs="Sakkal Majalla"/>
          <w:sz w:val="32"/>
          <w:szCs w:val="32"/>
          <w:rtl/>
        </w:rPr>
        <w:t>وأقلها</w:t>
      </w:r>
      <w:r w:rsidRPr="00E745E2">
        <w:rPr>
          <w:rFonts w:ascii="Sakkal Majalla" w:hAnsi="Sakkal Majalla" w:cs="Sakkal Majalla"/>
          <w:sz w:val="32"/>
          <w:szCs w:val="32"/>
          <w:lang w:bidi="ar-EG"/>
        </w:rPr>
        <w:t>:</w:t>
      </w:r>
      <w:r w:rsidRPr="00E745E2">
        <w:rPr>
          <w:rFonts w:ascii="Sakkal Majalla" w:hAnsi="Sakkal Majalla" w:cs="Sakkal Majalla"/>
          <w:sz w:val="32"/>
          <w:szCs w:val="32"/>
          <w:lang w:bidi="ar-EG"/>
        </w:rPr>
        <w:br/>
        <w:t>"</w:t>
      </w:r>
      <w:r w:rsidRPr="00E745E2">
        <w:rPr>
          <w:rFonts w:ascii="Sakkal Majalla" w:hAnsi="Sakkal Majalla" w:cs="Sakkal Majalla"/>
          <w:sz w:val="32"/>
          <w:szCs w:val="32"/>
          <w:rtl/>
        </w:rPr>
        <w:t>صعوبة قياس بعض جوانب الحوكمة بشكل موضوعي تعيق التطبيق الكامل." (3.71</w:t>
      </w:r>
      <w:r w:rsidR="00C76170" w:rsidRPr="00E745E2">
        <w:rPr>
          <w:rFonts w:ascii="Sakkal Majalla" w:hAnsi="Sakkal Majalla" w:cs="Sakkal Majalla" w:hint="cs"/>
          <w:sz w:val="32"/>
          <w:szCs w:val="32"/>
          <w:rtl/>
          <w:lang w:bidi="ar-EG"/>
        </w:rPr>
        <w:t>)</w:t>
      </w:r>
    </w:p>
    <w:p w14:paraId="6663A02D" w14:textId="77777777" w:rsidR="000C239F" w:rsidRPr="00E745E2" w:rsidRDefault="000C239F" w:rsidP="00C76170">
      <w:p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t>المناقشة</w:t>
      </w:r>
      <w:r w:rsidRPr="00E745E2">
        <w:rPr>
          <w:rFonts w:ascii="Sakkal Majalla" w:hAnsi="Sakkal Majalla" w:cs="Sakkal Majalla"/>
          <w:sz w:val="32"/>
          <w:szCs w:val="32"/>
          <w:lang w:bidi="ar-EG"/>
        </w:rPr>
        <w:t>:</w:t>
      </w:r>
      <w:r w:rsidRPr="00E745E2">
        <w:rPr>
          <w:rFonts w:ascii="Sakkal Majalla" w:hAnsi="Sakkal Majalla" w:cs="Sakkal Majalla"/>
          <w:sz w:val="32"/>
          <w:szCs w:val="32"/>
          <w:lang w:bidi="ar-EG"/>
        </w:rPr>
        <w:br/>
      </w:r>
      <w:r w:rsidRPr="00E745E2">
        <w:rPr>
          <w:rFonts w:ascii="Sakkal Majalla" w:hAnsi="Sakkal Majalla" w:cs="Sakkal Majalla"/>
          <w:sz w:val="32"/>
          <w:szCs w:val="32"/>
          <w:rtl/>
        </w:rPr>
        <w:t>تظهر النتائج أن أحد أبرز المعوقات هو ضعف التأهيل المؤسسي. هذا يتماشى مع ما توصلت إليه دراسة</w:t>
      </w:r>
      <w:r w:rsidRPr="00E745E2">
        <w:rPr>
          <w:rFonts w:ascii="Sakkal Majalla" w:hAnsi="Sakkal Majalla" w:cs="Sakkal Majalla"/>
          <w:sz w:val="32"/>
          <w:szCs w:val="32"/>
          <w:lang w:bidi="ar-EG"/>
        </w:rPr>
        <w:t xml:space="preserve"> (Hassan, 2020, Egypt)</w:t>
      </w:r>
      <w:r w:rsidRPr="00E745E2">
        <w:rPr>
          <w:rFonts w:ascii="Sakkal Majalla" w:hAnsi="Sakkal Majalla" w:cs="Sakkal Majalla"/>
          <w:sz w:val="32"/>
          <w:szCs w:val="32"/>
          <w:rtl/>
        </w:rPr>
        <w:t>، التي بينت أن فشل المؤسسات في دمج الحوكمة ضمن ثقافتها التنظيمية يؤدي إلى مقاومة داخلية تحول دون التطبيق الفعلي</w:t>
      </w:r>
      <w:r w:rsidRPr="00E745E2">
        <w:rPr>
          <w:rFonts w:ascii="Sakkal Majalla" w:hAnsi="Sakkal Majalla" w:cs="Sakkal Majalla"/>
          <w:sz w:val="32"/>
          <w:szCs w:val="32"/>
          <w:lang w:bidi="ar-EG"/>
        </w:rPr>
        <w:t>.</w:t>
      </w:r>
    </w:p>
    <w:p w14:paraId="1704C993" w14:textId="77777777" w:rsidR="000C239F" w:rsidRPr="00E745E2" w:rsidRDefault="000C239F" w:rsidP="000C239F">
      <w:pPr>
        <w:tabs>
          <w:tab w:val="left" w:pos="836"/>
        </w:tabs>
        <w:spacing w:line="360" w:lineRule="auto"/>
        <w:rPr>
          <w:rFonts w:ascii="Sakkal Majalla" w:hAnsi="Sakkal Majalla" w:cs="Sakkal Majalla"/>
          <w:b/>
          <w:bCs/>
          <w:sz w:val="32"/>
          <w:szCs w:val="32"/>
          <w:lang w:bidi="ar-EG"/>
        </w:rPr>
      </w:pPr>
      <w:r w:rsidRPr="00E745E2">
        <w:rPr>
          <w:rFonts w:ascii="Sakkal Majalla" w:hAnsi="Sakkal Majalla" w:cs="Sakkal Majalla"/>
          <w:b/>
          <w:bCs/>
          <w:sz w:val="32"/>
          <w:szCs w:val="32"/>
          <w:rtl/>
        </w:rPr>
        <w:t>مناقشة الفرضيات</w:t>
      </w:r>
    </w:p>
    <w:p w14:paraId="2DB5BD1B" w14:textId="77777777" w:rsidR="000C239F" w:rsidRPr="00E745E2" w:rsidRDefault="000C239F" w:rsidP="00C76170">
      <w:p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t>الفرضية الرئيسية</w:t>
      </w:r>
      <w:r w:rsidRPr="00E745E2">
        <w:rPr>
          <w:rFonts w:ascii="Sakkal Majalla" w:hAnsi="Sakkal Majalla" w:cs="Sakkal Majalla"/>
          <w:sz w:val="32"/>
          <w:szCs w:val="32"/>
          <w:lang w:bidi="ar-EG"/>
        </w:rPr>
        <w:t>:</w:t>
      </w:r>
    </w:p>
    <w:p w14:paraId="30249132" w14:textId="77777777" w:rsidR="000C239F" w:rsidRPr="00E745E2" w:rsidRDefault="000C239F" w:rsidP="00C76170">
      <w:p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lang w:bidi="ar-EG"/>
        </w:rPr>
        <w:t>"</w:t>
      </w:r>
      <w:r w:rsidRPr="00E745E2">
        <w:rPr>
          <w:rFonts w:ascii="Sakkal Majalla" w:hAnsi="Sakkal Majalla" w:cs="Sakkal Majalla"/>
          <w:sz w:val="32"/>
          <w:szCs w:val="32"/>
          <w:rtl/>
        </w:rPr>
        <w:t>توجد علاقة ذات دلالة إحصائية بين تطبيق حوكمة المشاريع ونجاح المشاريع التنظيمية</w:t>
      </w:r>
      <w:r w:rsidRPr="00E745E2">
        <w:rPr>
          <w:rFonts w:ascii="Sakkal Majalla" w:hAnsi="Sakkal Majalla" w:cs="Sakkal Majalla"/>
          <w:sz w:val="32"/>
          <w:szCs w:val="32"/>
          <w:lang w:bidi="ar-EG"/>
        </w:rPr>
        <w:t>."</w:t>
      </w:r>
    </w:p>
    <w:p w14:paraId="05E30395" w14:textId="77777777" w:rsidR="00C76170" w:rsidRPr="00E745E2" w:rsidRDefault="000C239F" w:rsidP="00C76170">
      <w:p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t>التحليل</w:t>
      </w:r>
      <w:r w:rsidRPr="00E745E2">
        <w:rPr>
          <w:rFonts w:ascii="Sakkal Majalla" w:hAnsi="Sakkal Majalla" w:cs="Sakkal Majalla"/>
          <w:sz w:val="32"/>
          <w:szCs w:val="32"/>
          <w:lang w:bidi="ar-EG"/>
        </w:rPr>
        <w:t>:</w:t>
      </w:r>
      <w:r w:rsidRPr="00E745E2">
        <w:rPr>
          <w:rFonts w:ascii="Sakkal Majalla" w:hAnsi="Sakkal Majalla" w:cs="Sakkal Majalla"/>
          <w:sz w:val="32"/>
          <w:szCs w:val="32"/>
          <w:lang w:bidi="ar-EG"/>
        </w:rPr>
        <w:br/>
      </w:r>
      <w:r w:rsidRPr="00E745E2">
        <w:rPr>
          <w:rFonts w:ascii="Sakkal Majalla" w:hAnsi="Sakkal Majalla" w:cs="Sakkal Majalla"/>
          <w:sz w:val="32"/>
          <w:szCs w:val="32"/>
          <w:rtl/>
        </w:rPr>
        <w:t xml:space="preserve">تم اختبار هذه الفرضية باستخدام معامل الارتباط بيرسون بين مجموع درجات الحوكمة ودرجة نجاح المشاريع، فكانت النتيجة </w:t>
      </w:r>
      <w:r w:rsidRPr="00E745E2">
        <w:rPr>
          <w:rFonts w:ascii="Sakkal Majalla" w:hAnsi="Sakkal Majalla" w:cs="Sakkal Majalla"/>
          <w:sz w:val="32"/>
          <w:szCs w:val="32"/>
          <w:lang w:bidi="ar-EG"/>
        </w:rPr>
        <w:t>r = 0.81, p &lt; 0.01</w:t>
      </w:r>
      <w:r w:rsidRPr="00E745E2">
        <w:rPr>
          <w:rFonts w:ascii="Sakkal Majalla" w:hAnsi="Sakkal Majalla" w:cs="Sakkal Majalla"/>
          <w:sz w:val="32"/>
          <w:szCs w:val="32"/>
          <w:rtl/>
        </w:rPr>
        <w:t>، ما يشير إلى علاقة قوية وإيجابية ودالة إحصائيًا</w:t>
      </w:r>
      <w:r w:rsidRPr="00E745E2">
        <w:rPr>
          <w:rFonts w:ascii="Sakkal Majalla" w:hAnsi="Sakkal Majalla" w:cs="Sakkal Majalla"/>
          <w:sz w:val="32"/>
          <w:szCs w:val="32"/>
          <w:lang w:bidi="ar-EG"/>
        </w:rPr>
        <w:t>.</w:t>
      </w:r>
    </w:p>
    <w:p w14:paraId="710D2B7D" w14:textId="77777777" w:rsidR="000C239F" w:rsidRPr="00E745E2" w:rsidRDefault="00C76170" w:rsidP="00C76170">
      <w:p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lang w:bidi="ar-EG"/>
        </w:rPr>
        <w:br w:type="page"/>
      </w:r>
      <w:r w:rsidR="000C239F" w:rsidRPr="00E745E2">
        <w:rPr>
          <w:rFonts w:ascii="Sakkal Majalla" w:hAnsi="Sakkal Majalla" w:cs="Sakkal Majalla"/>
          <w:sz w:val="32"/>
          <w:szCs w:val="32"/>
          <w:rtl/>
        </w:rPr>
        <w:lastRenderedPageBreak/>
        <w:t>الفرضيات الفرعية</w:t>
      </w:r>
      <w:r w:rsidR="000C239F" w:rsidRPr="00E745E2">
        <w:rPr>
          <w:rFonts w:ascii="Sakkal Majalla" w:hAnsi="Sakkal Majalla" w:cs="Sakkal Majalla"/>
          <w:sz w:val="32"/>
          <w:szCs w:val="32"/>
          <w:lang w:bidi="ar-EG"/>
        </w:rPr>
        <w:t>:</w:t>
      </w:r>
    </w:p>
    <w:p w14:paraId="214A5BBD" w14:textId="77777777" w:rsidR="000C239F" w:rsidRPr="00E745E2" w:rsidRDefault="000C239F" w:rsidP="00C76170">
      <w:p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t>تم تحليل كل محور على حدة بعلاقته بنتائج المشروع، وكانت النتائج كما يلي</w:t>
      </w:r>
      <w:r w:rsidRPr="00E745E2">
        <w:rPr>
          <w:rFonts w:ascii="Sakkal Majalla" w:hAnsi="Sakkal Majalla" w:cs="Sakkal Majalla"/>
          <w:sz w:val="32"/>
          <w:szCs w:val="32"/>
          <w:lang w:bidi="ar-EG"/>
        </w:rPr>
        <w:t>:</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05"/>
        <w:gridCol w:w="1154"/>
        <w:gridCol w:w="2224"/>
      </w:tblGrid>
      <w:tr w:rsidR="000D08D9" w:rsidRPr="00E745E2" w14:paraId="7CA2B2D0" w14:textId="77777777" w:rsidTr="000D08D9">
        <w:trPr>
          <w:tblHeader/>
          <w:tblCellSpacing w:w="15" w:type="dxa"/>
          <w:jc w:val="center"/>
        </w:trPr>
        <w:tc>
          <w:tcPr>
            <w:tcW w:w="2260" w:type="dxa"/>
            <w:vAlign w:val="center"/>
            <w:hideMark/>
          </w:tcPr>
          <w:p w14:paraId="3CAE28EB" w14:textId="77777777" w:rsidR="000D08D9" w:rsidRPr="00E745E2" w:rsidRDefault="000D08D9" w:rsidP="000D08D9">
            <w:pPr>
              <w:tabs>
                <w:tab w:val="left" w:pos="836"/>
              </w:tabs>
              <w:spacing w:line="360" w:lineRule="auto"/>
              <w:jc w:val="center"/>
              <w:rPr>
                <w:rFonts w:ascii="Sakkal Majalla" w:hAnsi="Sakkal Majalla" w:cs="Sakkal Majalla"/>
                <w:sz w:val="32"/>
                <w:szCs w:val="32"/>
                <w:lang w:bidi="ar-EG"/>
              </w:rPr>
            </w:pPr>
            <w:r w:rsidRPr="00E745E2">
              <w:rPr>
                <w:rFonts w:ascii="Sakkal Majalla" w:hAnsi="Sakkal Majalla" w:cs="Sakkal Majalla"/>
                <w:sz w:val="32"/>
                <w:szCs w:val="32"/>
                <w:rtl/>
              </w:rPr>
              <w:t>مستوى الدلالة</w:t>
            </w:r>
          </w:p>
        </w:tc>
        <w:tc>
          <w:tcPr>
            <w:tcW w:w="1124" w:type="dxa"/>
            <w:vAlign w:val="center"/>
          </w:tcPr>
          <w:p w14:paraId="00648F40" w14:textId="77777777" w:rsidR="000D08D9" w:rsidRPr="00E745E2" w:rsidRDefault="000D08D9" w:rsidP="000D08D9">
            <w:pPr>
              <w:jc w:val="center"/>
              <w:rPr>
                <w:rFonts w:ascii="Sakkal Majalla" w:hAnsi="Sakkal Majalla" w:cs="Sakkal Majalla"/>
                <w:sz w:val="32"/>
                <w:szCs w:val="32"/>
              </w:rPr>
            </w:pPr>
            <w:r w:rsidRPr="00E745E2">
              <w:rPr>
                <w:rFonts w:ascii="Sakkal Majalla" w:hAnsi="Sakkal Majalla" w:cs="Sakkal Majalla"/>
                <w:sz w:val="32"/>
                <w:szCs w:val="32"/>
                <w:rtl/>
              </w:rPr>
              <w:t>قيمة</w:t>
            </w:r>
            <w:r w:rsidRPr="00E745E2">
              <w:rPr>
                <w:rFonts w:ascii="Sakkal Majalla" w:hAnsi="Sakkal Majalla" w:cs="Sakkal Majalla"/>
                <w:sz w:val="32"/>
                <w:szCs w:val="32"/>
              </w:rPr>
              <w:t xml:space="preserve"> R</w:t>
            </w:r>
          </w:p>
        </w:tc>
        <w:tc>
          <w:tcPr>
            <w:tcW w:w="2179" w:type="dxa"/>
            <w:vAlign w:val="center"/>
          </w:tcPr>
          <w:p w14:paraId="2CD82F7E" w14:textId="77777777" w:rsidR="000D08D9" w:rsidRPr="00E745E2" w:rsidRDefault="000D08D9" w:rsidP="000D08D9">
            <w:pPr>
              <w:jc w:val="center"/>
              <w:rPr>
                <w:rFonts w:ascii="Sakkal Majalla" w:hAnsi="Sakkal Majalla" w:cs="Sakkal Majalla"/>
                <w:sz w:val="32"/>
                <w:szCs w:val="32"/>
              </w:rPr>
            </w:pPr>
            <w:r w:rsidRPr="00E745E2">
              <w:rPr>
                <w:rFonts w:ascii="Sakkal Majalla" w:hAnsi="Sakkal Majalla" w:cs="Sakkal Majalla"/>
                <w:sz w:val="32"/>
                <w:szCs w:val="32"/>
                <w:rtl/>
              </w:rPr>
              <w:t>المحور</w:t>
            </w:r>
          </w:p>
        </w:tc>
      </w:tr>
      <w:tr w:rsidR="000D08D9" w:rsidRPr="00E745E2" w14:paraId="08EA9ACD" w14:textId="77777777" w:rsidTr="000D08D9">
        <w:trPr>
          <w:tblCellSpacing w:w="15" w:type="dxa"/>
          <w:jc w:val="center"/>
        </w:trPr>
        <w:tc>
          <w:tcPr>
            <w:tcW w:w="2260" w:type="dxa"/>
            <w:vAlign w:val="center"/>
            <w:hideMark/>
          </w:tcPr>
          <w:p w14:paraId="08B2CD14" w14:textId="77777777" w:rsidR="000D08D9" w:rsidRPr="00E745E2" w:rsidRDefault="000D08D9" w:rsidP="000D08D9">
            <w:pPr>
              <w:tabs>
                <w:tab w:val="left" w:pos="836"/>
              </w:tabs>
              <w:spacing w:line="360" w:lineRule="auto"/>
              <w:jc w:val="center"/>
              <w:rPr>
                <w:rFonts w:ascii="Sakkal Majalla" w:hAnsi="Sakkal Majalla" w:cs="Sakkal Majalla"/>
                <w:sz w:val="32"/>
                <w:szCs w:val="32"/>
                <w:lang w:bidi="ar-EG"/>
              </w:rPr>
            </w:pPr>
            <w:r w:rsidRPr="00E745E2">
              <w:rPr>
                <w:rFonts w:ascii="Sakkal Majalla" w:hAnsi="Sakkal Majalla" w:cs="Sakkal Majalla"/>
                <w:sz w:val="32"/>
                <w:szCs w:val="32"/>
                <w:rtl/>
              </w:rPr>
              <w:t>دالة عند 0.01</w:t>
            </w:r>
          </w:p>
        </w:tc>
        <w:tc>
          <w:tcPr>
            <w:tcW w:w="1124" w:type="dxa"/>
            <w:vAlign w:val="center"/>
          </w:tcPr>
          <w:p w14:paraId="4E7220F3" w14:textId="77777777" w:rsidR="000D08D9" w:rsidRPr="00E745E2" w:rsidRDefault="000D08D9" w:rsidP="000D08D9">
            <w:pPr>
              <w:jc w:val="center"/>
              <w:rPr>
                <w:rFonts w:ascii="Sakkal Majalla" w:hAnsi="Sakkal Majalla" w:cs="Sakkal Majalla"/>
                <w:sz w:val="32"/>
                <w:szCs w:val="32"/>
              </w:rPr>
            </w:pPr>
            <w:r w:rsidRPr="00E745E2">
              <w:rPr>
                <w:rFonts w:ascii="Sakkal Majalla" w:hAnsi="Sakkal Majalla" w:cs="Sakkal Majalla"/>
                <w:sz w:val="32"/>
                <w:szCs w:val="32"/>
              </w:rPr>
              <w:t>0.79</w:t>
            </w:r>
          </w:p>
        </w:tc>
        <w:tc>
          <w:tcPr>
            <w:tcW w:w="2179" w:type="dxa"/>
            <w:vAlign w:val="center"/>
          </w:tcPr>
          <w:p w14:paraId="0B66FC52" w14:textId="77777777" w:rsidR="000D08D9" w:rsidRPr="00E745E2" w:rsidRDefault="000D08D9" w:rsidP="000D08D9">
            <w:pPr>
              <w:jc w:val="center"/>
              <w:rPr>
                <w:rFonts w:ascii="Sakkal Majalla" w:hAnsi="Sakkal Majalla" w:cs="Sakkal Majalla"/>
                <w:sz w:val="32"/>
                <w:szCs w:val="32"/>
              </w:rPr>
            </w:pPr>
            <w:r w:rsidRPr="00E745E2">
              <w:rPr>
                <w:rFonts w:ascii="Sakkal Majalla" w:hAnsi="Sakkal Majalla" w:cs="Sakkal Majalla"/>
                <w:sz w:val="32"/>
                <w:szCs w:val="32"/>
                <w:rtl/>
              </w:rPr>
              <w:t>التخطيط والإدارة</w:t>
            </w:r>
          </w:p>
        </w:tc>
      </w:tr>
      <w:tr w:rsidR="000D08D9" w:rsidRPr="00E745E2" w14:paraId="7E8D978E" w14:textId="77777777" w:rsidTr="000D08D9">
        <w:trPr>
          <w:tblCellSpacing w:w="15" w:type="dxa"/>
          <w:jc w:val="center"/>
        </w:trPr>
        <w:tc>
          <w:tcPr>
            <w:tcW w:w="2260" w:type="dxa"/>
            <w:vAlign w:val="center"/>
            <w:hideMark/>
          </w:tcPr>
          <w:p w14:paraId="2B41691D" w14:textId="77777777" w:rsidR="000D08D9" w:rsidRPr="00E745E2" w:rsidRDefault="000D08D9" w:rsidP="000D08D9">
            <w:pPr>
              <w:tabs>
                <w:tab w:val="left" w:pos="836"/>
              </w:tabs>
              <w:spacing w:line="360" w:lineRule="auto"/>
              <w:jc w:val="center"/>
              <w:rPr>
                <w:rFonts w:ascii="Sakkal Majalla" w:hAnsi="Sakkal Majalla" w:cs="Sakkal Majalla"/>
                <w:sz w:val="32"/>
                <w:szCs w:val="32"/>
                <w:lang w:bidi="ar-EG"/>
              </w:rPr>
            </w:pPr>
            <w:r w:rsidRPr="00E745E2">
              <w:rPr>
                <w:rFonts w:ascii="Sakkal Majalla" w:hAnsi="Sakkal Majalla" w:cs="Sakkal Majalla"/>
                <w:sz w:val="32"/>
                <w:szCs w:val="32"/>
                <w:rtl/>
              </w:rPr>
              <w:t>دالة عند 0.01</w:t>
            </w:r>
          </w:p>
        </w:tc>
        <w:tc>
          <w:tcPr>
            <w:tcW w:w="1124" w:type="dxa"/>
            <w:vAlign w:val="center"/>
          </w:tcPr>
          <w:p w14:paraId="076A51AF" w14:textId="77777777" w:rsidR="000D08D9" w:rsidRPr="00E745E2" w:rsidRDefault="000D08D9" w:rsidP="000D08D9">
            <w:pPr>
              <w:jc w:val="center"/>
              <w:rPr>
                <w:rFonts w:ascii="Sakkal Majalla" w:hAnsi="Sakkal Majalla" w:cs="Sakkal Majalla"/>
                <w:sz w:val="32"/>
                <w:szCs w:val="32"/>
              </w:rPr>
            </w:pPr>
            <w:r w:rsidRPr="00E745E2">
              <w:rPr>
                <w:rFonts w:ascii="Sakkal Majalla" w:hAnsi="Sakkal Majalla" w:cs="Sakkal Majalla"/>
                <w:sz w:val="32"/>
                <w:szCs w:val="32"/>
              </w:rPr>
              <w:t>0.76</w:t>
            </w:r>
          </w:p>
        </w:tc>
        <w:tc>
          <w:tcPr>
            <w:tcW w:w="2179" w:type="dxa"/>
            <w:vAlign w:val="center"/>
          </w:tcPr>
          <w:p w14:paraId="14CC5961" w14:textId="77777777" w:rsidR="000D08D9" w:rsidRPr="00E745E2" w:rsidRDefault="000D08D9" w:rsidP="000D08D9">
            <w:pPr>
              <w:jc w:val="center"/>
              <w:rPr>
                <w:rFonts w:ascii="Sakkal Majalla" w:hAnsi="Sakkal Majalla" w:cs="Sakkal Majalla"/>
                <w:sz w:val="32"/>
                <w:szCs w:val="32"/>
              </w:rPr>
            </w:pPr>
            <w:r w:rsidRPr="00E745E2">
              <w:rPr>
                <w:rFonts w:ascii="Sakkal Majalla" w:hAnsi="Sakkal Majalla" w:cs="Sakkal Majalla"/>
                <w:sz w:val="32"/>
                <w:szCs w:val="32"/>
                <w:rtl/>
              </w:rPr>
              <w:t>جودة التنفيذ</w:t>
            </w:r>
          </w:p>
        </w:tc>
      </w:tr>
      <w:tr w:rsidR="000D08D9" w:rsidRPr="00E745E2" w14:paraId="26EA84E2" w14:textId="77777777" w:rsidTr="000D08D9">
        <w:trPr>
          <w:tblCellSpacing w:w="15" w:type="dxa"/>
          <w:jc w:val="center"/>
        </w:trPr>
        <w:tc>
          <w:tcPr>
            <w:tcW w:w="2260" w:type="dxa"/>
            <w:vAlign w:val="center"/>
            <w:hideMark/>
          </w:tcPr>
          <w:p w14:paraId="18FC2111" w14:textId="77777777" w:rsidR="000D08D9" w:rsidRPr="00E745E2" w:rsidRDefault="000D08D9" w:rsidP="000D08D9">
            <w:pPr>
              <w:tabs>
                <w:tab w:val="left" w:pos="836"/>
              </w:tabs>
              <w:spacing w:line="360" w:lineRule="auto"/>
              <w:jc w:val="center"/>
              <w:rPr>
                <w:rFonts w:ascii="Sakkal Majalla" w:hAnsi="Sakkal Majalla" w:cs="Sakkal Majalla"/>
                <w:sz w:val="32"/>
                <w:szCs w:val="32"/>
                <w:lang w:bidi="ar-EG"/>
              </w:rPr>
            </w:pPr>
            <w:r w:rsidRPr="00E745E2">
              <w:rPr>
                <w:rFonts w:ascii="Sakkal Majalla" w:hAnsi="Sakkal Majalla" w:cs="Sakkal Majalla"/>
                <w:sz w:val="32"/>
                <w:szCs w:val="32"/>
                <w:rtl/>
              </w:rPr>
              <w:t>دالة عند 0.01</w:t>
            </w:r>
          </w:p>
        </w:tc>
        <w:tc>
          <w:tcPr>
            <w:tcW w:w="1124" w:type="dxa"/>
            <w:vAlign w:val="center"/>
          </w:tcPr>
          <w:p w14:paraId="1B8D5408" w14:textId="77777777" w:rsidR="000D08D9" w:rsidRPr="00E745E2" w:rsidRDefault="000D08D9" w:rsidP="000D08D9">
            <w:pPr>
              <w:jc w:val="center"/>
              <w:rPr>
                <w:rFonts w:ascii="Sakkal Majalla" w:hAnsi="Sakkal Majalla" w:cs="Sakkal Majalla"/>
                <w:sz w:val="32"/>
                <w:szCs w:val="32"/>
              </w:rPr>
            </w:pPr>
            <w:r w:rsidRPr="00E745E2">
              <w:rPr>
                <w:rFonts w:ascii="Sakkal Majalla" w:hAnsi="Sakkal Majalla" w:cs="Sakkal Majalla"/>
                <w:sz w:val="32"/>
                <w:szCs w:val="32"/>
              </w:rPr>
              <w:t>0.72</w:t>
            </w:r>
          </w:p>
        </w:tc>
        <w:tc>
          <w:tcPr>
            <w:tcW w:w="2179" w:type="dxa"/>
            <w:vAlign w:val="center"/>
          </w:tcPr>
          <w:p w14:paraId="17DD7BFE" w14:textId="77777777" w:rsidR="000D08D9" w:rsidRPr="00E745E2" w:rsidRDefault="000D08D9" w:rsidP="000D08D9">
            <w:pPr>
              <w:jc w:val="center"/>
              <w:rPr>
                <w:rFonts w:ascii="Sakkal Majalla" w:hAnsi="Sakkal Majalla" w:cs="Sakkal Majalla"/>
                <w:sz w:val="32"/>
                <w:szCs w:val="32"/>
              </w:rPr>
            </w:pPr>
            <w:r w:rsidRPr="00E745E2">
              <w:rPr>
                <w:rFonts w:ascii="Sakkal Majalla" w:hAnsi="Sakkal Majalla" w:cs="Sakkal Majalla"/>
                <w:sz w:val="32"/>
                <w:szCs w:val="32"/>
                <w:rtl/>
              </w:rPr>
              <w:t>التواصل والتنسيق</w:t>
            </w:r>
          </w:p>
        </w:tc>
      </w:tr>
      <w:tr w:rsidR="000D08D9" w:rsidRPr="00E745E2" w14:paraId="35F2D4BF" w14:textId="77777777" w:rsidTr="000D08D9">
        <w:trPr>
          <w:tblCellSpacing w:w="15" w:type="dxa"/>
          <w:jc w:val="center"/>
        </w:trPr>
        <w:tc>
          <w:tcPr>
            <w:tcW w:w="2260" w:type="dxa"/>
            <w:vAlign w:val="center"/>
            <w:hideMark/>
          </w:tcPr>
          <w:p w14:paraId="0DF8A221" w14:textId="77777777" w:rsidR="000D08D9" w:rsidRPr="00E745E2" w:rsidRDefault="000D08D9" w:rsidP="000D08D9">
            <w:pPr>
              <w:tabs>
                <w:tab w:val="left" w:pos="836"/>
              </w:tabs>
              <w:spacing w:line="360" w:lineRule="auto"/>
              <w:jc w:val="center"/>
              <w:rPr>
                <w:rFonts w:ascii="Sakkal Majalla" w:hAnsi="Sakkal Majalla" w:cs="Sakkal Majalla"/>
                <w:sz w:val="32"/>
                <w:szCs w:val="32"/>
                <w:lang w:bidi="ar-EG"/>
              </w:rPr>
            </w:pPr>
            <w:r w:rsidRPr="00E745E2">
              <w:rPr>
                <w:rFonts w:ascii="Sakkal Majalla" w:hAnsi="Sakkal Majalla" w:cs="Sakkal Majalla"/>
                <w:sz w:val="32"/>
                <w:szCs w:val="32"/>
                <w:rtl/>
              </w:rPr>
              <w:t>دالة عند 0.01</w:t>
            </w:r>
          </w:p>
        </w:tc>
        <w:tc>
          <w:tcPr>
            <w:tcW w:w="1124" w:type="dxa"/>
            <w:vAlign w:val="center"/>
          </w:tcPr>
          <w:p w14:paraId="16707F2B" w14:textId="77777777" w:rsidR="000D08D9" w:rsidRPr="00E745E2" w:rsidRDefault="000D08D9" w:rsidP="000D08D9">
            <w:pPr>
              <w:jc w:val="center"/>
              <w:rPr>
                <w:rFonts w:ascii="Sakkal Majalla" w:hAnsi="Sakkal Majalla" w:cs="Sakkal Majalla"/>
                <w:sz w:val="32"/>
                <w:szCs w:val="32"/>
              </w:rPr>
            </w:pPr>
            <w:r w:rsidRPr="00E745E2">
              <w:rPr>
                <w:rFonts w:ascii="Sakkal Majalla" w:hAnsi="Sakkal Majalla" w:cs="Sakkal Majalla"/>
                <w:sz w:val="32"/>
                <w:szCs w:val="32"/>
              </w:rPr>
              <w:t>0.80</w:t>
            </w:r>
          </w:p>
        </w:tc>
        <w:tc>
          <w:tcPr>
            <w:tcW w:w="2179" w:type="dxa"/>
            <w:vAlign w:val="center"/>
          </w:tcPr>
          <w:p w14:paraId="74CB4A6B" w14:textId="77777777" w:rsidR="000D08D9" w:rsidRPr="00E745E2" w:rsidRDefault="000D08D9" w:rsidP="000D08D9">
            <w:pPr>
              <w:jc w:val="center"/>
              <w:rPr>
                <w:rFonts w:ascii="Sakkal Majalla" w:hAnsi="Sakkal Majalla" w:cs="Sakkal Majalla"/>
                <w:sz w:val="32"/>
                <w:szCs w:val="32"/>
              </w:rPr>
            </w:pPr>
            <w:r w:rsidRPr="00E745E2">
              <w:rPr>
                <w:rFonts w:ascii="Sakkal Majalla" w:hAnsi="Sakkal Majalla" w:cs="Sakkal Majalla"/>
                <w:sz w:val="32"/>
                <w:szCs w:val="32"/>
                <w:rtl/>
              </w:rPr>
              <w:t>تقييم الأداء</w:t>
            </w:r>
          </w:p>
        </w:tc>
      </w:tr>
      <w:tr w:rsidR="000D08D9" w:rsidRPr="00E745E2" w14:paraId="682C7A86" w14:textId="77777777" w:rsidTr="000D08D9">
        <w:trPr>
          <w:tblCellSpacing w:w="15" w:type="dxa"/>
          <w:jc w:val="center"/>
        </w:trPr>
        <w:tc>
          <w:tcPr>
            <w:tcW w:w="2260" w:type="dxa"/>
            <w:vAlign w:val="center"/>
            <w:hideMark/>
          </w:tcPr>
          <w:p w14:paraId="3FD87030" w14:textId="77777777" w:rsidR="000D08D9" w:rsidRPr="00E745E2" w:rsidRDefault="000D08D9" w:rsidP="000D08D9">
            <w:pPr>
              <w:tabs>
                <w:tab w:val="left" w:pos="836"/>
              </w:tabs>
              <w:spacing w:line="360" w:lineRule="auto"/>
              <w:jc w:val="center"/>
              <w:rPr>
                <w:rFonts w:ascii="Sakkal Majalla" w:hAnsi="Sakkal Majalla" w:cs="Sakkal Majalla"/>
                <w:sz w:val="32"/>
                <w:szCs w:val="32"/>
                <w:lang w:bidi="ar-EG"/>
              </w:rPr>
            </w:pPr>
            <w:r w:rsidRPr="00E745E2">
              <w:rPr>
                <w:rFonts w:ascii="Sakkal Majalla" w:hAnsi="Sakkal Majalla" w:cs="Sakkal Majalla"/>
                <w:sz w:val="32"/>
                <w:szCs w:val="32"/>
                <w:rtl/>
              </w:rPr>
              <w:t>عكسية دالة</w:t>
            </w:r>
          </w:p>
        </w:tc>
        <w:tc>
          <w:tcPr>
            <w:tcW w:w="1124" w:type="dxa"/>
            <w:vAlign w:val="center"/>
          </w:tcPr>
          <w:p w14:paraId="6D54C23E" w14:textId="77777777" w:rsidR="000D08D9" w:rsidRPr="00E745E2" w:rsidRDefault="000D08D9" w:rsidP="000D08D9">
            <w:pPr>
              <w:jc w:val="center"/>
              <w:rPr>
                <w:rFonts w:ascii="Sakkal Majalla" w:hAnsi="Sakkal Majalla" w:cs="Sakkal Majalla"/>
                <w:sz w:val="32"/>
                <w:szCs w:val="32"/>
              </w:rPr>
            </w:pPr>
            <w:r w:rsidRPr="00E745E2">
              <w:rPr>
                <w:rFonts w:ascii="Sakkal Majalla" w:hAnsi="Sakkal Majalla" w:cs="Sakkal Majalla"/>
                <w:sz w:val="32"/>
                <w:szCs w:val="32"/>
              </w:rPr>
              <w:t>-0.48</w:t>
            </w:r>
          </w:p>
        </w:tc>
        <w:tc>
          <w:tcPr>
            <w:tcW w:w="2179" w:type="dxa"/>
            <w:vAlign w:val="center"/>
          </w:tcPr>
          <w:p w14:paraId="67ACB86F" w14:textId="77777777" w:rsidR="000D08D9" w:rsidRPr="00E745E2" w:rsidRDefault="000D08D9" w:rsidP="000D08D9">
            <w:pPr>
              <w:jc w:val="center"/>
              <w:rPr>
                <w:rFonts w:ascii="Sakkal Majalla" w:hAnsi="Sakkal Majalla" w:cs="Sakkal Majalla"/>
                <w:sz w:val="32"/>
                <w:szCs w:val="32"/>
              </w:rPr>
            </w:pPr>
            <w:r w:rsidRPr="00E745E2">
              <w:rPr>
                <w:rFonts w:ascii="Sakkal Majalla" w:hAnsi="Sakkal Majalla" w:cs="Sakkal Majalla"/>
                <w:sz w:val="32"/>
                <w:szCs w:val="32"/>
                <w:rtl/>
              </w:rPr>
              <w:t>التحديات التنظيمية</w:t>
            </w:r>
          </w:p>
        </w:tc>
      </w:tr>
    </w:tbl>
    <w:p w14:paraId="0D655EB8" w14:textId="77777777" w:rsidR="000C239F" w:rsidRPr="00E745E2" w:rsidRDefault="000C239F" w:rsidP="000D08D9">
      <w:pPr>
        <w:tabs>
          <w:tab w:val="left" w:pos="836"/>
        </w:tabs>
        <w:spacing w:line="360" w:lineRule="auto"/>
        <w:rPr>
          <w:rFonts w:ascii="Sakkal Majalla" w:hAnsi="Sakkal Majalla" w:cs="Sakkal Majalla" w:hint="cs"/>
          <w:sz w:val="32"/>
          <w:szCs w:val="32"/>
          <w:rtl/>
          <w:lang w:bidi="ar-EG"/>
        </w:rPr>
      </w:pPr>
      <w:r w:rsidRPr="00E745E2">
        <w:rPr>
          <w:rFonts w:ascii="Sakkal Majalla" w:hAnsi="Sakkal Majalla" w:cs="Sakkal Majalla"/>
          <w:sz w:val="32"/>
          <w:szCs w:val="32"/>
          <w:rtl/>
        </w:rPr>
        <w:t>الاستنتاج</w:t>
      </w:r>
      <w:r w:rsidRPr="00E745E2">
        <w:rPr>
          <w:rFonts w:ascii="Sakkal Majalla" w:hAnsi="Sakkal Majalla" w:cs="Sakkal Majalla"/>
          <w:sz w:val="32"/>
          <w:szCs w:val="32"/>
          <w:lang w:bidi="ar-EG"/>
        </w:rPr>
        <w:t>:</w:t>
      </w:r>
      <w:r w:rsidRPr="00E745E2">
        <w:rPr>
          <w:rFonts w:ascii="Sakkal Majalla" w:hAnsi="Sakkal Majalla" w:cs="Sakkal Majalla"/>
          <w:sz w:val="32"/>
          <w:szCs w:val="32"/>
          <w:lang w:bidi="ar-EG"/>
        </w:rPr>
        <w:br/>
      </w:r>
      <w:r w:rsidRPr="00E745E2">
        <w:rPr>
          <w:rFonts w:ascii="Sakkal Majalla" w:hAnsi="Sakkal Majalla" w:cs="Sakkal Majalla"/>
          <w:sz w:val="32"/>
          <w:szCs w:val="32"/>
          <w:rtl/>
        </w:rPr>
        <w:t>جميع المحاور (عدا التحديات) ارتبطت إيجابيًا بنجاح المشروع، فيما ارتبطت التحديات التنظيمية سلبًا، مما يثبت أن التغلب على هذه التحديات يعزز نجاح المشروع</w:t>
      </w:r>
      <w:r w:rsidRPr="00E745E2">
        <w:rPr>
          <w:rFonts w:ascii="Sakkal Majalla" w:hAnsi="Sakkal Majalla" w:cs="Sakkal Majalla"/>
          <w:sz w:val="32"/>
          <w:szCs w:val="32"/>
          <w:lang w:bidi="ar-EG"/>
        </w:rPr>
        <w:t>.</w:t>
      </w:r>
    </w:p>
    <w:p w14:paraId="04EF6BE0" w14:textId="77777777" w:rsidR="000C239F" w:rsidRPr="00E745E2" w:rsidRDefault="000C239F" w:rsidP="000D08D9">
      <w:p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t>توصلت الدراسة إلى أن تطبيق حوكمة المشاريع له أثر إيجابي مباشر وواضح على التخطيط، الجودة، التواصل، والتقييم داخل المشاريع، وهو ما يرفع من فرص نجاحها. ومع ذلك، فإن التحديات الإدارية والتنظيمية تمثل عائقًا حقيقيًا ما لم يتم التعامل معها ببرامج تدريبية وممارسات داعمة للحوكمة</w:t>
      </w:r>
      <w:r w:rsidRPr="00E745E2">
        <w:rPr>
          <w:rFonts w:ascii="Sakkal Majalla" w:hAnsi="Sakkal Majalla" w:cs="Sakkal Majalla"/>
          <w:sz w:val="32"/>
          <w:szCs w:val="32"/>
          <w:lang w:bidi="ar-EG"/>
        </w:rPr>
        <w:t>.</w:t>
      </w:r>
    </w:p>
    <w:p w14:paraId="700A183C" w14:textId="77777777" w:rsidR="000C239F" w:rsidRPr="00E745E2" w:rsidRDefault="000C239F" w:rsidP="000D08D9">
      <w:pPr>
        <w:tabs>
          <w:tab w:val="left" w:pos="836"/>
        </w:tabs>
        <w:spacing w:line="360" w:lineRule="auto"/>
        <w:jc w:val="center"/>
        <w:rPr>
          <w:rFonts w:ascii="Sakkal Majalla" w:hAnsi="Sakkal Majalla" w:cs="Sakkal Majalla" w:hint="cs"/>
          <w:b/>
          <w:bCs/>
          <w:sz w:val="32"/>
          <w:szCs w:val="32"/>
          <w:rtl/>
          <w:lang w:bidi="ar-EG"/>
        </w:rPr>
      </w:pPr>
      <w:r w:rsidRPr="00E745E2">
        <w:rPr>
          <w:rFonts w:ascii="Sakkal Majalla" w:hAnsi="Sakkal Majalla" w:cs="Sakkal Majalla"/>
          <w:b/>
          <w:bCs/>
          <w:sz w:val="32"/>
          <w:szCs w:val="32"/>
          <w:lang w:bidi="ar-EG"/>
        </w:rPr>
        <w:br w:type="page"/>
      </w:r>
      <w:r w:rsidRPr="00E745E2">
        <w:rPr>
          <w:rFonts w:ascii="Sakkal Majalla" w:hAnsi="Sakkal Majalla" w:cs="Sakkal Majalla" w:hint="cs"/>
          <w:b/>
          <w:bCs/>
          <w:sz w:val="32"/>
          <w:szCs w:val="32"/>
          <w:rtl/>
          <w:lang w:bidi="ar-EG"/>
        </w:rPr>
        <w:lastRenderedPageBreak/>
        <w:t xml:space="preserve">الفصل </w:t>
      </w:r>
      <w:r w:rsidR="000D08D9" w:rsidRPr="00E745E2">
        <w:rPr>
          <w:rFonts w:ascii="Sakkal Majalla" w:hAnsi="Sakkal Majalla" w:cs="Sakkal Majalla" w:hint="cs"/>
          <w:b/>
          <w:bCs/>
          <w:sz w:val="32"/>
          <w:szCs w:val="32"/>
          <w:rtl/>
          <w:lang w:bidi="ar-EG"/>
        </w:rPr>
        <w:t xml:space="preserve">الخامس </w:t>
      </w:r>
    </w:p>
    <w:p w14:paraId="4E50A7EA" w14:textId="77777777" w:rsidR="000C239F" w:rsidRPr="00E745E2" w:rsidRDefault="000C239F" w:rsidP="000C239F">
      <w:pPr>
        <w:tabs>
          <w:tab w:val="left" w:pos="836"/>
        </w:tabs>
        <w:spacing w:line="360" w:lineRule="auto"/>
        <w:rPr>
          <w:rFonts w:ascii="Sakkal Majalla" w:hAnsi="Sakkal Majalla" w:cs="Sakkal Majalla"/>
          <w:b/>
          <w:bCs/>
          <w:sz w:val="32"/>
          <w:szCs w:val="32"/>
          <w:lang w:bidi="ar-EG"/>
        </w:rPr>
      </w:pPr>
      <w:r w:rsidRPr="00E745E2">
        <w:rPr>
          <w:rFonts w:ascii="Sakkal Majalla" w:hAnsi="Sakkal Majalla" w:cs="Sakkal Majalla"/>
          <w:b/>
          <w:bCs/>
          <w:sz w:val="32"/>
          <w:szCs w:val="32"/>
          <w:rtl/>
        </w:rPr>
        <w:t>أولاً: الاستنتاجات</w:t>
      </w:r>
    </w:p>
    <w:p w14:paraId="07468810" w14:textId="77777777" w:rsidR="000C239F" w:rsidRPr="00E745E2" w:rsidRDefault="000C239F" w:rsidP="000D08D9">
      <w:p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t>استنادًا إلى نتائج التحليل الإحصائي ومناقشتها، توصلت الدراسة إلى مجموعة من الاستنتاجات الرئيسة التي تؤكد الفرضيات الموضوعة، ويمكن تلخيصها فيما يلي</w:t>
      </w:r>
      <w:r w:rsidRPr="00E745E2">
        <w:rPr>
          <w:rFonts w:ascii="Sakkal Majalla" w:hAnsi="Sakkal Majalla" w:cs="Sakkal Majalla"/>
          <w:sz w:val="32"/>
          <w:szCs w:val="32"/>
          <w:lang w:bidi="ar-EG"/>
        </w:rPr>
        <w:t>:</w:t>
      </w:r>
    </w:p>
    <w:p w14:paraId="37DE8F4D" w14:textId="77777777" w:rsidR="000C239F" w:rsidRPr="00E745E2" w:rsidRDefault="000C239F" w:rsidP="005A26AA">
      <w:pPr>
        <w:numPr>
          <w:ilvl w:val="0"/>
          <w:numId w:val="17"/>
        </w:num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t>تطبيق مبادئ حوكمة المشاريع يسهم بشكل كبير في تعزيز نجاح المشاريع التنظيمية، من خلال تحسين التخطيط، وضمان جودة التنفيذ، وتيسير التواصل والتنسيق، وتعزيز آليات تقييم الأداء</w:t>
      </w:r>
      <w:r w:rsidRPr="00E745E2">
        <w:rPr>
          <w:rFonts w:ascii="Sakkal Majalla" w:hAnsi="Sakkal Majalla" w:cs="Sakkal Majalla"/>
          <w:sz w:val="32"/>
          <w:szCs w:val="32"/>
          <w:lang w:bidi="ar-EG"/>
        </w:rPr>
        <w:t>.</w:t>
      </w:r>
    </w:p>
    <w:p w14:paraId="702C4D5E" w14:textId="77777777" w:rsidR="000C239F" w:rsidRPr="00E745E2" w:rsidRDefault="000C239F" w:rsidP="005A26AA">
      <w:pPr>
        <w:numPr>
          <w:ilvl w:val="0"/>
          <w:numId w:val="17"/>
        </w:num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t>العلاقة بين الحوكمة ونجاح المشروع هي علاقة طردية قوية ودالة إحصائيًا، حيث يؤدي تطبيق الحوكمة بشكل منهجي إلى ارتفاع احتمالية تحقيق أهداف المشروع في الوقت والجودة والتكلفة المحددة</w:t>
      </w:r>
      <w:r w:rsidRPr="00E745E2">
        <w:rPr>
          <w:rFonts w:ascii="Sakkal Majalla" w:hAnsi="Sakkal Majalla" w:cs="Sakkal Majalla"/>
          <w:sz w:val="32"/>
          <w:szCs w:val="32"/>
          <w:lang w:bidi="ar-EG"/>
        </w:rPr>
        <w:t>.</w:t>
      </w:r>
    </w:p>
    <w:p w14:paraId="6EA10B87" w14:textId="77777777" w:rsidR="000C239F" w:rsidRPr="00E745E2" w:rsidRDefault="000C239F" w:rsidP="005A26AA">
      <w:pPr>
        <w:numPr>
          <w:ilvl w:val="0"/>
          <w:numId w:val="17"/>
        </w:num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t>التحديات التنظيمية والإدارية تمثل أحد العوائق الجوهرية أمام فاعلية تطبيق الحوكمة، ومنها ضعف ثقافة الحوكمة، وقلة البرامج التدريبية، ونقص الأدوات المؤسسية لقياس وتقييم ممارسات الحوكمة</w:t>
      </w:r>
      <w:r w:rsidRPr="00E745E2">
        <w:rPr>
          <w:rFonts w:ascii="Sakkal Majalla" w:hAnsi="Sakkal Majalla" w:cs="Sakkal Majalla"/>
          <w:sz w:val="32"/>
          <w:szCs w:val="32"/>
          <w:lang w:bidi="ar-EG"/>
        </w:rPr>
        <w:t>.</w:t>
      </w:r>
    </w:p>
    <w:p w14:paraId="334427F7" w14:textId="77777777" w:rsidR="000C239F" w:rsidRPr="00E745E2" w:rsidRDefault="000C239F" w:rsidP="005A26AA">
      <w:pPr>
        <w:numPr>
          <w:ilvl w:val="0"/>
          <w:numId w:val="17"/>
        </w:num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t>وجود أطر واضحة للحوكمة يعزز من شفافية إدارة المشاريع، ويقلل من الانحرافات والانحلال الإداري، ويعزز الثقة بين أصحاب المصلحة، مما يدعم الأداء المؤسسي العام</w:t>
      </w:r>
      <w:r w:rsidRPr="00E745E2">
        <w:rPr>
          <w:rFonts w:ascii="Sakkal Majalla" w:hAnsi="Sakkal Majalla" w:cs="Sakkal Majalla"/>
          <w:sz w:val="32"/>
          <w:szCs w:val="32"/>
          <w:lang w:bidi="ar-EG"/>
        </w:rPr>
        <w:t>.</w:t>
      </w:r>
    </w:p>
    <w:p w14:paraId="58BDF430" w14:textId="77777777" w:rsidR="000C239F" w:rsidRPr="00E745E2" w:rsidRDefault="000C239F" w:rsidP="005A26AA">
      <w:pPr>
        <w:numPr>
          <w:ilvl w:val="0"/>
          <w:numId w:val="17"/>
        </w:num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t>تفاوت إدراك المشاركين لمدى تطبيق الحوكمة بين المؤسسات، مما يدل على تفاوت في مستوى النضج المؤسسي والثقافة الإدارية المتعلقة بالحوكمة</w:t>
      </w:r>
      <w:r w:rsidRPr="00E745E2">
        <w:rPr>
          <w:rFonts w:ascii="Sakkal Majalla" w:hAnsi="Sakkal Majalla" w:cs="Sakkal Majalla"/>
          <w:sz w:val="32"/>
          <w:szCs w:val="32"/>
          <w:lang w:bidi="ar-EG"/>
        </w:rPr>
        <w:t>.</w:t>
      </w:r>
    </w:p>
    <w:p w14:paraId="0A4DBDE4" w14:textId="77777777" w:rsidR="000C239F" w:rsidRPr="00E745E2" w:rsidRDefault="000C239F" w:rsidP="000C239F">
      <w:pPr>
        <w:tabs>
          <w:tab w:val="left" w:pos="836"/>
        </w:tabs>
        <w:spacing w:line="360" w:lineRule="auto"/>
        <w:rPr>
          <w:rFonts w:ascii="Sakkal Majalla" w:hAnsi="Sakkal Majalla" w:cs="Sakkal Majalla"/>
          <w:b/>
          <w:bCs/>
          <w:sz w:val="32"/>
          <w:szCs w:val="32"/>
          <w:lang w:bidi="ar-EG"/>
        </w:rPr>
      </w:pPr>
    </w:p>
    <w:p w14:paraId="637A8F3F" w14:textId="77777777" w:rsidR="000C239F" w:rsidRPr="00E745E2" w:rsidRDefault="000C239F" w:rsidP="000C239F">
      <w:pPr>
        <w:tabs>
          <w:tab w:val="left" w:pos="836"/>
        </w:tabs>
        <w:spacing w:line="360" w:lineRule="auto"/>
        <w:rPr>
          <w:rFonts w:ascii="Sakkal Majalla" w:hAnsi="Sakkal Majalla" w:cs="Sakkal Majalla"/>
          <w:b/>
          <w:bCs/>
          <w:sz w:val="32"/>
          <w:szCs w:val="32"/>
          <w:lang w:bidi="ar-EG"/>
        </w:rPr>
      </w:pPr>
      <w:r w:rsidRPr="00E745E2">
        <w:rPr>
          <w:rFonts w:ascii="Sakkal Majalla" w:hAnsi="Sakkal Majalla" w:cs="Sakkal Majalla"/>
          <w:b/>
          <w:bCs/>
          <w:sz w:val="32"/>
          <w:szCs w:val="32"/>
          <w:rtl/>
        </w:rPr>
        <w:t>ثانيًا: التوصيات</w:t>
      </w:r>
    </w:p>
    <w:p w14:paraId="6FD63F4C" w14:textId="77777777" w:rsidR="000C239F" w:rsidRPr="00E745E2" w:rsidRDefault="000C239F" w:rsidP="000D08D9">
      <w:p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lastRenderedPageBreak/>
        <w:t>بناءً على ما توصلت إليه الدراسة من نتائج، توصي بما يلي</w:t>
      </w:r>
      <w:r w:rsidRPr="00E745E2">
        <w:rPr>
          <w:rFonts w:ascii="Sakkal Majalla" w:hAnsi="Sakkal Majalla" w:cs="Sakkal Majalla"/>
          <w:sz w:val="32"/>
          <w:szCs w:val="32"/>
          <w:lang w:bidi="ar-EG"/>
        </w:rPr>
        <w:t>:</w:t>
      </w:r>
    </w:p>
    <w:p w14:paraId="09473788" w14:textId="77777777" w:rsidR="000C239F" w:rsidRPr="00E745E2" w:rsidRDefault="000C239F" w:rsidP="005A26AA">
      <w:pPr>
        <w:numPr>
          <w:ilvl w:val="0"/>
          <w:numId w:val="18"/>
        </w:num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t xml:space="preserve">تبني مؤسسات القطاع العام والخاص إطارًا موحدًا وواضحًا </w:t>
      </w:r>
      <w:proofErr w:type="spellStart"/>
      <w:r w:rsidRPr="00E745E2">
        <w:rPr>
          <w:rFonts w:ascii="Sakkal Majalla" w:hAnsi="Sakkal Majalla" w:cs="Sakkal Majalla"/>
          <w:sz w:val="32"/>
          <w:szCs w:val="32"/>
          <w:rtl/>
        </w:rPr>
        <w:t>لحوكمة</w:t>
      </w:r>
      <w:proofErr w:type="spellEnd"/>
      <w:r w:rsidRPr="00E745E2">
        <w:rPr>
          <w:rFonts w:ascii="Sakkal Majalla" w:hAnsi="Sakkal Majalla" w:cs="Sakkal Majalla"/>
          <w:sz w:val="32"/>
          <w:szCs w:val="32"/>
          <w:rtl/>
        </w:rPr>
        <w:t xml:space="preserve"> المشاريع، يتضمن مبادئ الشفافية، المساءلة، المسؤولية، والعدالة</w:t>
      </w:r>
      <w:r w:rsidRPr="00E745E2">
        <w:rPr>
          <w:rFonts w:ascii="Sakkal Majalla" w:hAnsi="Sakkal Majalla" w:cs="Sakkal Majalla"/>
          <w:sz w:val="32"/>
          <w:szCs w:val="32"/>
          <w:lang w:bidi="ar-EG"/>
        </w:rPr>
        <w:t>.</w:t>
      </w:r>
    </w:p>
    <w:p w14:paraId="0C2A05B2" w14:textId="77777777" w:rsidR="000C239F" w:rsidRPr="00E745E2" w:rsidRDefault="000C239F" w:rsidP="005A26AA">
      <w:pPr>
        <w:numPr>
          <w:ilvl w:val="0"/>
          <w:numId w:val="18"/>
        </w:num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t>تطوير برامج تدريبية مكثفة ومستمرة لجميع العاملين في المشاريع، خصوصًا القيادات الإدارية، لتعزيز فهمهم بمفاهيم وأدوات الحوكمة وأثرها في تحسين الأداء</w:t>
      </w:r>
      <w:r w:rsidRPr="00E745E2">
        <w:rPr>
          <w:rFonts w:ascii="Sakkal Majalla" w:hAnsi="Sakkal Majalla" w:cs="Sakkal Majalla"/>
          <w:sz w:val="32"/>
          <w:szCs w:val="32"/>
          <w:lang w:bidi="ar-EG"/>
        </w:rPr>
        <w:t>.</w:t>
      </w:r>
    </w:p>
    <w:p w14:paraId="4329345D" w14:textId="77777777" w:rsidR="000C239F" w:rsidRPr="00E745E2" w:rsidRDefault="000C239F" w:rsidP="005A26AA">
      <w:pPr>
        <w:numPr>
          <w:ilvl w:val="0"/>
          <w:numId w:val="18"/>
        </w:num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t>إدماج مؤشرات حوكمة المشاريع ضمن نظم تقييم الأداء المؤسسي، لربط مخرجات المشاريع بجودة الحوكمة وفاعليتها، وجعلها جزءًا من معايير النجاح الرسمية</w:t>
      </w:r>
      <w:r w:rsidRPr="00E745E2">
        <w:rPr>
          <w:rFonts w:ascii="Sakkal Majalla" w:hAnsi="Sakkal Majalla" w:cs="Sakkal Majalla"/>
          <w:sz w:val="32"/>
          <w:szCs w:val="32"/>
          <w:lang w:bidi="ar-EG"/>
        </w:rPr>
        <w:t>.</w:t>
      </w:r>
    </w:p>
    <w:p w14:paraId="1ECA9E31" w14:textId="77777777" w:rsidR="000C239F" w:rsidRPr="00E745E2" w:rsidRDefault="000C239F" w:rsidP="005A26AA">
      <w:pPr>
        <w:numPr>
          <w:ilvl w:val="0"/>
          <w:numId w:val="18"/>
        </w:num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t>توفير أدوات تقنية رقمية لدعم عمليات الحوكمة، مثل أنظمة إدارة المشاريع الرقمية، وتقارير الأداء الذكية، لتسهيل الرصد والتقييم الفوري</w:t>
      </w:r>
      <w:r w:rsidRPr="00E745E2">
        <w:rPr>
          <w:rFonts w:ascii="Sakkal Majalla" w:hAnsi="Sakkal Majalla" w:cs="Sakkal Majalla"/>
          <w:sz w:val="32"/>
          <w:szCs w:val="32"/>
          <w:lang w:bidi="ar-EG"/>
        </w:rPr>
        <w:t>.</w:t>
      </w:r>
    </w:p>
    <w:p w14:paraId="5E237F70" w14:textId="77777777" w:rsidR="000C239F" w:rsidRPr="00E745E2" w:rsidRDefault="000C239F" w:rsidP="005A26AA">
      <w:pPr>
        <w:numPr>
          <w:ilvl w:val="0"/>
          <w:numId w:val="18"/>
        </w:num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t>معالجة التحديات التنظيمية بشكل استباقي من خلال مراجعة اللوائح والسياسات الداخلية بما يدعم بيئة عمل قائمة على المساءلة والوضوح، والحد من البيروقراطية المعطلة</w:t>
      </w:r>
      <w:r w:rsidRPr="00E745E2">
        <w:rPr>
          <w:rFonts w:ascii="Sakkal Majalla" w:hAnsi="Sakkal Majalla" w:cs="Sakkal Majalla"/>
          <w:sz w:val="32"/>
          <w:szCs w:val="32"/>
          <w:lang w:bidi="ar-EG"/>
        </w:rPr>
        <w:t>.</w:t>
      </w:r>
    </w:p>
    <w:p w14:paraId="12DCCA06" w14:textId="77777777" w:rsidR="000C239F" w:rsidRPr="00E745E2" w:rsidRDefault="000C239F" w:rsidP="000C239F">
      <w:pPr>
        <w:tabs>
          <w:tab w:val="left" w:pos="836"/>
        </w:tabs>
        <w:spacing w:line="360" w:lineRule="auto"/>
        <w:rPr>
          <w:rFonts w:ascii="Sakkal Majalla" w:hAnsi="Sakkal Majalla" w:cs="Sakkal Majalla"/>
          <w:b/>
          <w:bCs/>
          <w:sz w:val="32"/>
          <w:szCs w:val="32"/>
          <w:lang w:bidi="ar-EG"/>
        </w:rPr>
      </w:pPr>
      <w:r w:rsidRPr="00E745E2">
        <w:rPr>
          <w:rFonts w:ascii="Sakkal Majalla" w:hAnsi="Sakkal Majalla" w:cs="Sakkal Majalla"/>
          <w:b/>
          <w:bCs/>
          <w:sz w:val="32"/>
          <w:szCs w:val="32"/>
          <w:rtl/>
        </w:rPr>
        <w:t>ثالثًا: المقترحات لدراسات مستقبلية</w:t>
      </w:r>
    </w:p>
    <w:p w14:paraId="3B3F15F5" w14:textId="77777777" w:rsidR="000C239F" w:rsidRPr="00E745E2" w:rsidRDefault="000C239F" w:rsidP="000D08D9">
      <w:p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t>في ضوء ما كشفت عنه هذه الدراسة، تقترح الباحثة إجراء دراسات مستقبلية في الاتجاهات التالية</w:t>
      </w:r>
      <w:r w:rsidRPr="00E745E2">
        <w:rPr>
          <w:rFonts w:ascii="Sakkal Majalla" w:hAnsi="Sakkal Majalla" w:cs="Sakkal Majalla"/>
          <w:sz w:val="32"/>
          <w:szCs w:val="32"/>
          <w:lang w:bidi="ar-EG"/>
        </w:rPr>
        <w:t>:</w:t>
      </w:r>
    </w:p>
    <w:p w14:paraId="7E3A204E" w14:textId="77777777" w:rsidR="000C239F" w:rsidRPr="00E745E2" w:rsidRDefault="000C239F" w:rsidP="005A26AA">
      <w:pPr>
        <w:numPr>
          <w:ilvl w:val="0"/>
          <w:numId w:val="19"/>
        </w:num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t>إجراء دراسات مقارنة بين مؤسسات تطبق الحوكمة بفعالية ومؤسسات لا تطبقها، لقياس الفروقات الفعلية في مؤشرات نجاح المشاريع</w:t>
      </w:r>
      <w:r w:rsidRPr="00E745E2">
        <w:rPr>
          <w:rFonts w:ascii="Sakkal Majalla" w:hAnsi="Sakkal Majalla" w:cs="Sakkal Majalla"/>
          <w:sz w:val="32"/>
          <w:szCs w:val="32"/>
          <w:lang w:bidi="ar-EG"/>
        </w:rPr>
        <w:t>.</w:t>
      </w:r>
    </w:p>
    <w:p w14:paraId="16F65B68" w14:textId="77777777" w:rsidR="000C239F" w:rsidRPr="00E745E2" w:rsidRDefault="000C239F" w:rsidP="005A26AA">
      <w:pPr>
        <w:numPr>
          <w:ilvl w:val="0"/>
          <w:numId w:val="19"/>
        </w:num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t>دراسة العلاقة بين حوكمة المشاريع والابتكار المؤسسي، لمعرفة ما إذا كانت الحوكمة تعزز قدرة المؤسسة على التجديد والتحول الاستراتيجي</w:t>
      </w:r>
      <w:r w:rsidRPr="00E745E2">
        <w:rPr>
          <w:rFonts w:ascii="Sakkal Majalla" w:hAnsi="Sakkal Majalla" w:cs="Sakkal Majalla"/>
          <w:sz w:val="32"/>
          <w:szCs w:val="32"/>
          <w:lang w:bidi="ar-EG"/>
        </w:rPr>
        <w:t>.</w:t>
      </w:r>
    </w:p>
    <w:p w14:paraId="041D5D0E" w14:textId="77777777" w:rsidR="000C239F" w:rsidRPr="00E745E2" w:rsidRDefault="000C239F" w:rsidP="005A26AA">
      <w:pPr>
        <w:numPr>
          <w:ilvl w:val="0"/>
          <w:numId w:val="19"/>
        </w:num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lastRenderedPageBreak/>
        <w:t>تحليل أثر الثقافة التنظيمية على تطبيق حوكمة المشاريع، لمعرفة كيف تؤثر بيئة العمل وقيم المؤسسة في تفعيل الحوكمة</w:t>
      </w:r>
      <w:r w:rsidRPr="00E745E2">
        <w:rPr>
          <w:rFonts w:ascii="Sakkal Majalla" w:hAnsi="Sakkal Majalla" w:cs="Sakkal Majalla"/>
          <w:sz w:val="32"/>
          <w:szCs w:val="32"/>
          <w:lang w:bidi="ar-EG"/>
        </w:rPr>
        <w:t>.</w:t>
      </w:r>
    </w:p>
    <w:p w14:paraId="7587A55E" w14:textId="77777777" w:rsidR="000C239F" w:rsidRPr="00E745E2" w:rsidRDefault="000C239F" w:rsidP="005A26AA">
      <w:pPr>
        <w:numPr>
          <w:ilvl w:val="0"/>
          <w:numId w:val="19"/>
        </w:num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t>توسيع نطاق البحث ليشمل قطاعات مختلفة مثل الصحة، التعليم، والمقاولات العامة، لمقارنة أثر الحوكمة حسب طبيعة القطاع</w:t>
      </w:r>
      <w:r w:rsidRPr="00E745E2">
        <w:rPr>
          <w:rFonts w:ascii="Sakkal Majalla" w:hAnsi="Sakkal Majalla" w:cs="Sakkal Majalla"/>
          <w:sz w:val="32"/>
          <w:szCs w:val="32"/>
          <w:lang w:bidi="ar-EG"/>
        </w:rPr>
        <w:t>.</w:t>
      </w:r>
    </w:p>
    <w:p w14:paraId="6FE00BB2" w14:textId="77777777" w:rsidR="000C239F" w:rsidRPr="00E745E2" w:rsidRDefault="000C239F" w:rsidP="005A26AA">
      <w:pPr>
        <w:numPr>
          <w:ilvl w:val="0"/>
          <w:numId w:val="19"/>
        </w:numPr>
        <w:tabs>
          <w:tab w:val="left" w:pos="836"/>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t xml:space="preserve">تصميم نموذج محلي </w:t>
      </w:r>
      <w:proofErr w:type="spellStart"/>
      <w:r w:rsidRPr="00E745E2">
        <w:rPr>
          <w:rFonts w:ascii="Sakkal Majalla" w:hAnsi="Sakkal Majalla" w:cs="Sakkal Majalla"/>
          <w:sz w:val="32"/>
          <w:szCs w:val="32"/>
          <w:rtl/>
        </w:rPr>
        <w:t>لحوكمة</w:t>
      </w:r>
      <w:proofErr w:type="spellEnd"/>
      <w:r w:rsidRPr="00E745E2">
        <w:rPr>
          <w:rFonts w:ascii="Sakkal Majalla" w:hAnsi="Sakkal Majalla" w:cs="Sakkal Majalla"/>
          <w:sz w:val="32"/>
          <w:szCs w:val="32"/>
          <w:rtl/>
        </w:rPr>
        <w:t xml:space="preserve"> المشاريع يتناسب مع البيئة الإدارية في المملكة العربية السعودية، مستندًا إلى الخصوصية التنظيمية والثقافية الوطنية</w:t>
      </w:r>
      <w:r w:rsidRPr="00E745E2">
        <w:rPr>
          <w:rFonts w:ascii="Sakkal Majalla" w:hAnsi="Sakkal Majalla" w:cs="Sakkal Majalla"/>
          <w:sz w:val="32"/>
          <w:szCs w:val="32"/>
          <w:lang w:bidi="ar-EG"/>
        </w:rPr>
        <w:t>.</w:t>
      </w:r>
    </w:p>
    <w:p w14:paraId="012D91F2" w14:textId="77777777" w:rsidR="000C239F" w:rsidRPr="00E745E2" w:rsidRDefault="000C239F" w:rsidP="000D08D9">
      <w:pPr>
        <w:tabs>
          <w:tab w:val="left" w:pos="836"/>
        </w:tabs>
        <w:spacing w:line="360" w:lineRule="auto"/>
        <w:jc w:val="both"/>
        <w:rPr>
          <w:rFonts w:ascii="Sakkal Majalla" w:hAnsi="Sakkal Majalla" w:cs="Sakkal Majalla"/>
          <w:sz w:val="32"/>
          <w:szCs w:val="32"/>
          <w:lang w:bidi="ar-EG"/>
        </w:rPr>
      </w:pPr>
    </w:p>
    <w:p w14:paraId="4C44A224" w14:textId="77777777" w:rsidR="000C239F" w:rsidRPr="00E745E2" w:rsidRDefault="000C239F" w:rsidP="000C239F">
      <w:pPr>
        <w:tabs>
          <w:tab w:val="left" w:pos="836"/>
        </w:tabs>
        <w:spacing w:line="360" w:lineRule="auto"/>
        <w:rPr>
          <w:rFonts w:ascii="Sakkal Majalla" w:hAnsi="Sakkal Majalla" w:cs="Sakkal Majalla"/>
          <w:b/>
          <w:bCs/>
          <w:sz w:val="32"/>
          <w:szCs w:val="32"/>
          <w:lang w:bidi="ar-EG"/>
        </w:rPr>
      </w:pPr>
    </w:p>
    <w:p w14:paraId="000D25E3" w14:textId="77777777" w:rsidR="000C239F" w:rsidRPr="00E745E2" w:rsidRDefault="000C239F" w:rsidP="000C239F">
      <w:pPr>
        <w:tabs>
          <w:tab w:val="left" w:pos="836"/>
        </w:tabs>
        <w:spacing w:line="360" w:lineRule="auto"/>
        <w:rPr>
          <w:rFonts w:ascii="Sakkal Majalla" w:hAnsi="Sakkal Majalla" w:cs="Sakkal Majalla"/>
          <w:b/>
          <w:bCs/>
          <w:sz w:val="32"/>
          <w:szCs w:val="32"/>
          <w:lang w:bidi="ar-EG"/>
        </w:rPr>
      </w:pPr>
    </w:p>
    <w:p w14:paraId="13731623" w14:textId="77777777" w:rsidR="00C33C61" w:rsidRPr="00E745E2" w:rsidRDefault="00C33C61" w:rsidP="006F4287">
      <w:pPr>
        <w:tabs>
          <w:tab w:val="left" w:pos="836"/>
        </w:tabs>
        <w:spacing w:line="360" w:lineRule="auto"/>
        <w:rPr>
          <w:rFonts w:ascii="Sakkal Majalla" w:hAnsi="Sakkal Majalla" w:cs="Sakkal Majalla"/>
          <w:b/>
          <w:bCs/>
          <w:sz w:val="32"/>
          <w:szCs w:val="32"/>
          <w:rtl/>
          <w:lang w:bidi="ar-EG"/>
        </w:rPr>
      </w:pPr>
    </w:p>
    <w:p w14:paraId="4124F7AF" w14:textId="77777777" w:rsidR="003239BC" w:rsidRPr="00E745E2" w:rsidRDefault="000D08D9" w:rsidP="000D08D9">
      <w:pPr>
        <w:pStyle w:val="1"/>
        <w:spacing w:line="360" w:lineRule="auto"/>
        <w:rPr>
          <w:rFonts w:ascii="Sakkal Majalla" w:hAnsi="Sakkal Majalla" w:cs="Sakkal Majalla"/>
          <w:rtl/>
        </w:rPr>
      </w:pPr>
      <w:r w:rsidRPr="00E745E2">
        <w:rPr>
          <w:rFonts w:ascii="Sakkal Majalla" w:hAnsi="Sakkal Majalla" w:cs="Sakkal Majalla"/>
          <w:rtl/>
          <w:lang w:bidi="ar-EG"/>
        </w:rPr>
        <w:br w:type="page"/>
      </w:r>
      <w:bookmarkStart w:id="15" w:name="_Toc198844701"/>
      <w:r w:rsidR="00672F59" w:rsidRPr="00E745E2">
        <w:rPr>
          <w:rFonts w:ascii="Sakkal Majalla" w:hAnsi="Sakkal Majalla" w:cs="Sakkal Majalla"/>
          <w:rtl/>
        </w:rPr>
        <w:lastRenderedPageBreak/>
        <w:t>المراجع:</w:t>
      </w:r>
      <w:bookmarkEnd w:id="15"/>
      <w:r w:rsidR="00672F59" w:rsidRPr="00E745E2">
        <w:rPr>
          <w:rFonts w:ascii="Sakkal Majalla" w:hAnsi="Sakkal Majalla" w:cs="Sakkal Majalla"/>
          <w:rtl/>
        </w:rPr>
        <w:t xml:space="preserve"> </w:t>
      </w:r>
    </w:p>
    <w:p w14:paraId="423EDA32" w14:textId="77777777" w:rsidR="00E745E2" w:rsidRPr="00E745E2" w:rsidRDefault="00E745E2" w:rsidP="005A26AA">
      <w:pPr>
        <w:numPr>
          <w:ilvl w:val="0"/>
          <w:numId w:val="5"/>
        </w:numPr>
        <w:tabs>
          <w:tab w:val="right" w:pos="386"/>
        </w:tabs>
        <w:spacing w:line="360" w:lineRule="auto"/>
        <w:ind w:left="296" w:hanging="180"/>
        <w:jc w:val="both"/>
        <w:rPr>
          <w:rFonts w:ascii="Sakkal Majalla" w:hAnsi="Sakkal Majalla" w:cs="Sakkal Majalla"/>
          <w:sz w:val="32"/>
          <w:szCs w:val="32"/>
        </w:rPr>
      </w:pPr>
      <w:r w:rsidRPr="00E745E2">
        <w:rPr>
          <w:rFonts w:ascii="Sakkal Majalla" w:hAnsi="Sakkal Majalla" w:cs="Sakkal Majalla"/>
          <w:sz w:val="32"/>
          <w:szCs w:val="32"/>
          <w:rtl/>
        </w:rPr>
        <w:t xml:space="preserve">بابطين، حسان حسن، و </w:t>
      </w:r>
      <w:proofErr w:type="spellStart"/>
      <w:r w:rsidRPr="00E745E2">
        <w:rPr>
          <w:rFonts w:ascii="Sakkal Majalla" w:hAnsi="Sakkal Majalla" w:cs="Sakkal Majalla"/>
          <w:sz w:val="32"/>
          <w:szCs w:val="32"/>
          <w:rtl/>
        </w:rPr>
        <w:t>السريحي</w:t>
      </w:r>
      <w:proofErr w:type="spellEnd"/>
      <w:r w:rsidRPr="00E745E2">
        <w:rPr>
          <w:rFonts w:ascii="Sakkal Majalla" w:hAnsi="Sakkal Majalla" w:cs="Sakkal Majalla"/>
          <w:sz w:val="32"/>
          <w:szCs w:val="32"/>
          <w:rtl/>
        </w:rPr>
        <w:t>، حسن بن عواد. (2023). عناصر حوكمة مشاريع إدارة المعرفة: تحليل محتوى</w:t>
      </w:r>
      <w:r w:rsidRPr="00E745E2">
        <w:rPr>
          <w:rFonts w:ascii="Sakkal Majalla" w:hAnsi="Sakkal Majalla" w:cs="Sakkal Majalla"/>
          <w:sz w:val="32"/>
          <w:szCs w:val="32"/>
        </w:rPr>
        <w:t>. </w:t>
      </w:r>
      <w:r w:rsidRPr="00E745E2">
        <w:rPr>
          <w:rFonts w:ascii="Sakkal Majalla" w:hAnsi="Sakkal Majalla" w:cs="Sakkal Majalla"/>
          <w:i/>
          <w:iCs/>
          <w:sz w:val="32"/>
          <w:szCs w:val="32"/>
          <w:rtl/>
        </w:rPr>
        <w:t>المجلة العربية للنشر العلمي، ع51</w:t>
      </w:r>
      <w:r w:rsidRPr="00E745E2">
        <w:rPr>
          <w:rFonts w:ascii="Sakkal Majalla" w:hAnsi="Sakkal Majalla" w:cs="Sakkal Majalla"/>
          <w:sz w:val="32"/>
          <w:szCs w:val="32"/>
        </w:rPr>
        <w:t> </w:t>
      </w:r>
      <w:r w:rsidRPr="00E745E2">
        <w:rPr>
          <w:rFonts w:ascii="Sakkal Majalla" w:hAnsi="Sakkal Majalla" w:cs="Sakkal Majalla"/>
          <w:sz w:val="32"/>
          <w:szCs w:val="32"/>
          <w:rtl/>
        </w:rPr>
        <w:t xml:space="preserve">، </w:t>
      </w:r>
      <w:r w:rsidRPr="00E745E2">
        <w:rPr>
          <w:rFonts w:ascii="Sakkal Majalla" w:hAnsi="Sakkal Majalla" w:cs="Sakkal Majalla"/>
          <w:sz w:val="32"/>
          <w:szCs w:val="32"/>
        </w:rPr>
        <w:t xml:space="preserve">169 - 205. </w:t>
      </w:r>
      <w:r w:rsidRPr="00E745E2">
        <w:rPr>
          <w:rFonts w:ascii="Sakkal Majalla" w:hAnsi="Sakkal Majalla" w:cs="Sakkal Majalla"/>
          <w:sz w:val="32"/>
          <w:szCs w:val="32"/>
          <w:rtl/>
        </w:rPr>
        <w:t>مسترجع من</w:t>
      </w:r>
      <w:r w:rsidRPr="00E745E2">
        <w:rPr>
          <w:rFonts w:ascii="Sakkal Majalla" w:hAnsi="Sakkal Majalla" w:cs="Sakkal Majalla"/>
          <w:sz w:val="32"/>
          <w:szCs w:val="32"/>
        </w:rPr>
        <w:t xml:space="preserve"> http://search.mandumah.com/Record/1436487</w:t>
      </w:r>
    </w:p>
    <w:p w14:paraId="00458DD4" w14:textId="77777777" w:rsidR="00E745E2" w:rsidRPr="00E745E2" w:rsidRDefault="00E745E2" w:rsidP="005A26AA">
      <w:pPr>
        <w:numPr>
          <w:ilvl w:val="0"/>
          <w:numId w:val="5"/>
        </w:numPr>
        <w:tabs>
          <w:tab w:val="right" w:pos="386"/>
        </w:tabs>
        <w:spacing w:line="360" w:lineRule="auto"/>
        <w:ind w:left="296" w:hanging="180"/>
        <w:jc w:val="both"/>
        <w:rPr>
          <w:rFonts w:ascii="Sakkal Majalla" w:hAnsi="Sakkal Majalla" w:cs="Sakkal Majalla"/>
          <w:sz w:val="32"/>
          <w:szCs w:val="32"/>
        </w:rPr>
      </w:pPr>
      <w:proofErr w:type="spellStart"/>
      <w:r w:rsidRPr="00E745E2">
        <w:rPr>
          <w:rFonts w:ascii="Sakkal Majalla" w:hAnsi="Sakkal Majalla" w:cs="Sakkal Majalla"/>
          <w:sz w:val="32"/>
          <w:szCs w:val="32"/>
          <w:rtl/>
        </w:rPr>
        <w:t>ضويفي</w:t>
      </w:r>
      <w:proofErr w:type="spellEnd"/>
      <w:r w:rsidRPr="00E745E2">
        <w:rPr>
          <w:rFonts w:ascii="Sakkal Majalla" w:hAnsi="Sakkal Majalla" w:cs="Sakkal Majalla"/>
          <w:sz w:val="32"/>
          <w:szCs w:val="32"/>
          <w:rtl/>
        </w:rPr>
        <w:t xml:space="preserve">، حمزة. (2022). حوكمة الشراكة بين القطاعين العام والخاص في مشاريع البنية التحتية: التجربة الإماراتية </w:t>
      </w:r>
      <w:proofErr w:type="spellStart"/>
      <w:r w:rsidRPr="00E745E2">
        <w:rPr>
          <w:rFonts w:ascii="Sakkal Majalla" w:hAnsi="Sakkal Majalla" w:cs="Sakkal Majalla"/>
          <w:sz w:val="32"/>
          <w:szCs w:val="32"/>
          <w:rtl/>
        </w:rPr>
        <w:t>أنموذجا</w:t>
      </w:r>
      <w:proofErr w:type="spellEnd"/>
      <w:r w:rsidRPr="00E745E2">
        <w:rPr>
          <w:rFonts w:ascii="Sakkal Majalla" w:hAnsi="Sakkal Majalla" w:cs="Sakkal Majalla"/>
          <w:sz w:val="32"/>
          <w:szCs w:val="32"/>
        </w:rPr>
        <w:t>. </w:t>
      </w:r>
      <w:r w:rsidRPr="00E745E2">
        <w:rPr>
          <w:rFonts w:ascii="Sakkal Majalla" w:hAnsi="Sakkal Majalla" w:cs="Sakkal Majalla"/>
          <w:i/>
          <w:iCs/>
          <w:sz w:val="32"/>
          <w:szCs w:val="32"/>
          <w:rtl/>
        </w:rPr>
        <w:t>أبحاث اقتصادية معاصرة، مج5, ع1</w:t>
      </w:r>
      <w:r w:rsidRPr="00E745E2">
        <w:rPr>
          <w:rFonts w:ascii="Sakkal Majalla" w:hAnsi="Sakkal Majalla" w:cs="Sakkal Majalla"/>
          <w:sz w:val="32"/>
          <w:szCs w:val="32"/>
        </w:rPr>
        <w:t> </w:t>
      </w:r>
      <w:r w:rsidRPr="00E745E2">
        <w:rPr>
          <w:rFonts w:ascii="Sakkal Majalla" w:hAnsi="Sakkal Majalla" w:cs="Sakkal Majalla"/>
          <w:sz w:val="32"/>
          <w:szCs w:val="32"/>
          <w:rtl/>
        </w:rPr>
        <w:t xml:space="preserve">، </w:t>
      </w:r>
      <w:r w:rsidRPr="00E745E2">
        <w:rPr>
          <w:rFonts w:ascii="Sakkal Majalla" w:hAnsi="Sakkal Majalla" w:cs="Sakkal Majalla"/>
          <w:sz w:val="32"/>
          <w:szCs w:val="32"/>
        </w:rPr>
        <w:t xml:space="preserve">378 - 396. </w:t>
      </w:r>
      <w:r w:rsidRPr="00E745E2">
        <w:rPr>
          <w:rFonts w:ascii="Sakkal Majalla" w:hAnsi="Sakkal Majalla" w:cs="Sakkal Majalla"/>
          <w:sz w:val="32"/>
          <w:szCs w:val="32"/>
          <w:rtl/>
        </w:rPr>
        <w:t>مسترجع من</w:t>
      </w:r>
      <w:r w:rsidRPr="00E745E2">
        <w:rPr>
          <w:rFonts w:ascii="Sakkal Majalla" w:hAnsi="Sakkal Majalla" w:cs="Sakkal Majalla"/>
          <w:sz w:val="32"/>
          <w:szCs w:val="32"/>
        </w:rPr>
        <w:t xml:space="preserve"> http://search.mandumah.com/Record/1267813</w:t>
      </w:r>
    </w:p>
    <w:p w14:paraId="075EB371" w14:textId="77777777" w:rsidR="00E745E2" w:rsidRPr="00E745E2" w:rsidRDefault="00E745E2" w:rsidP="005A26AA">
      <w:pPr>
        <w:numPr>
          <w:ilvl w:val="0"/>
          <w:numId w:val="5"/>
        </w:numPr>
        <w:tabs>
          <w:tab w:val="right" w:pos="386"/>
        </w:tabs>
        <w:spacing w:line="360" w:lineRule="auto"/>
        <w:ind w:left="296" w:hanging="180"/>
        <w:jc w:val="both"/>
        <w:rPr>
          <w:rFonts w:ascii="Sakkal Majalla" w:hAnsi="Sakkal Majalla" w:cs="Sakkal Majalla"/>
          <w:sz w:val="32"/>
          <w:szCs w:val="32"/>
        </w:rPr>
      </w:pPr>
      <w:r w:rsidRPr="00E745E2">
        <w:rPr>
          <w:rFonts w:ascii="Sakkal Majalla" w:hAnsi="Sakkal Majalla" w:cs="Sakkal Majalla"/>
          <w:sz w:val="32"/>
          <w:szCs w:val="32"/>
          <w:rtl/>
        </w:rPr>
        <w:t>حامد، مصطفى محمود. (2024). دور الحوكمة التشاركية للنظم المحلية في تعزيز مشروعات التنمية المستدامة</w:t>
      </w:r>
      <w:r w:rsidRPr="00E745E2">
        <w:rPr>
          <w:rFonts w:ascii="Sakkal Majalla" w:hAnsi="Sakkal Majalla" w:cs="Sakkal Majalla"/>
          <w:sz w:val="32"/>
          <w:szCs w:val="32"/>
        </w:rPr>
        <w:t>. </w:t>
      </w:r>
      <w:r w:rsidRPr="00E745E2">
        <w:rPr>
          <w:rFonts w:ascii="Sakkal Majalla" w:hAnsi="Sakkal Majalla" w:cs="Sakkal Majalla"/>
          <w:i/>
          <w:iCs/>
          <w:sz w:val="32"/>
          <w:szCs w:val="32"/>
          <w:rtl/>
        </w:rPr>
        <w:t>مجلة جامعة مصر للدراسات الإنسانية، مج4, ع4</w:t>
      </w:r>
      <w:r w:rsidRPr="00E745E2">
        <w:rPr>
          <w:rFonts w:ascii="Sakkal Majalla" w:hAnsi="Sakkal Majalla" w:cs="Sakkal Majalla"/>
          <w:sz w:val="32"/>
          <w:szCs w:val="32"/>
        </w:rPr>
        <w:t> </w:t>
      </w:r>
      <w:r w:rsidRPr="00E745E2">
        <w:rPr>
          <w:rFonts w:ascii="Sakkal Majalla" w:hAnsi="Sakkal Majalla" w:cs="Sakkal Majalla"/>
          <w:sz w:val="32"/>
          <w:szCs w:val="32"/>
          <w:rtl/>
        </w:rPr>
        <w:t xml:space="preserve">، </w:t>
      </w:r>
      <w:r w:rsidRPr="00E745E2">
        <w:rPr>
          <w:rFonts w:ascii="Sakkal Majalla" w:hAnsi="Sakkal Majalla" w:cs="Sakkal Majalla"/>
          <w:sz w:val="32"/>
          <w:szCs w:val="32"/>
        </w:rPr>
        <w:t xml:space="preserve">91 - 116. </w:t>
      </w:r>
      <w:r w:rsidRPr="00E745E2">
        <w:rPr>
          <w:rFonts w:ascii="Sakkal Majalla" w:hAnsi="Sakkal Majalla" w:cs="Sakkal Majalla"/>
          <w:sz w:val="32"/>
          <w:szCs w:val="32"/>
          <w:rtl/>
        </w:rPr>
        <w:t>مسترجع من</w:t>
      </w:r>
      <w:r w:rsidRPr="00E745E2">
        <w:rPr>
          <w:rFonts w:ascii="Sakkal Majalla" w:hAnsi="Sakkal Majalla" w:cs="Sakkal Majalla"/>
          <w:sz w:val="32"/>
          <w:szCs w:val="32"/>
        </w:rPr>
        <w:t xml:space="preserve"> http://search.mandumah.com/Record/1497010</w:t>
      </w:r>
    </w:p>
    <w:p w14:paraId="5716BD15" w14:textId="77777777" w:rsidR="00E745E2" w:rsidRPr="00E745E2" w:rsidRDefault="00E745E2" w:rsidP="005A26AA">
      <w:pPr>
        <w:numPr>
          <w:ilvl w:val="0"/>
          <w:numId w:val="5"/>
        </w:numPr>
        <w:tabs>
          <w:tab w:val="right" w:pos="386"/>
        </w:tabs>
        <w:spacing w:line="360" w:lineRule="auto"/>
        <w:ind w:left="296" w:hanging="180"/>
        <w:jc w:val="both"/>
        <w:rPr>
          <w:rFonts w:ascii="Sakkal Majalla" w:hAnsi="Sakkal Majalla" w:cs="Sakkal Majalla"/>
          <w:sz w:val="32"/>
          <w:szCs w:val="32"/>
        </w:rPr>
      </w:pPr>
      <w:r w:rsidRPr="00E745E2">
        <w:rPr>
          <w:rFonts w:ascii="Sakkal Majalla" w:hAnsi="Sakkal Majalla" w:cs="Sakkal Majalla"/>
          <w:sz w:val="32"/>
          <w:szCs w:val="32"/>
          <w:rtl/>
        </w:rPr>
        <w:t xml:space="preserve">الخفاجي، حاكم جبوري، و </w:t>
      </w:r>
      <w:proofErr w:type="spellStart"/>
      <w:r w:rsidRPr="00E745E2">
        <w:rPr>
          <w:rFonts w:ascii="Sakkal Majalla" w:hAnsi="Sakkal Majalla" w:cs="Sakkal Majalla"/>
          <w:sz w:val="32"/>
          <w:szCs w:val="32"/>
          <w:rtl/>
        </w:rPr>
        <w:t>البرقعاوي</w:t>
      </w:r>
      <w:proofErr w:type="spellEnd"/>
      <w:r w:rsidRPr="00E745E2">
        <w:rPr>
          <w:rFonts w:ascii="Sakkal Majalla" w:hAnsi="Sakkal Majalla" w:cs="Sakkal Majalla"/>
          <w:sz w:val="32"/>
          <w:szCs w:val="32"/>
          <w:rtl/>
        </w:rPr>
        <w:t>، هشام عادل منشد. (2020). تبني استراتيجية المسؤولية الاجتماعية وتأثيرها في جودة تنفيذ المشاريع الخدمية</w:t>
      </w:r>
      <w:r w:rsidRPr="00E745E2">
        <w:rPr>
          <w:rFonts w:ascii="Sakkal Majalla" w:hAnsi="Sakkal Majalla" w:cs="Sakkal Majalla"/>
          <w:sz w:val="32"/>
          <w:szCs w:val="32"/>
        </w:rPr>
        <w:t>. </w:t>
      </w:r>
      <w:r w:rsidRPr="00E745E2">
        <w:rPr>
          <w:rFonts w:ascii="Sakkal Majalla" w:hAnsi="Sakkal Majalla" w:cs="Sakkal Majalla"/>
          <w:i/>
          <w:iCs/>
          <w:sz w:val="32"/>
          <w:szCs w:val="32"/>
          <w:rtl/>
        </w:rPr>
        <w:t>مجلة الكلية الإسلامية الجامعة، ع58</w:t>
      </w:r>
      <w:r w:rsidRPr="00E745E2">
        <w:rPr>
          <w:rFonts w:ascii="Sakkal Majalla" w:hAnsi="Sakkal Majalla" w:cs="Sakkal Majalla"/>
          <w:sz w:val="32"/>
          <w:szCs w:val="32"/>
        </w:rPr>
        <w:t> </w:t>
      </w:r>
      <w:r w:rsidRPr="00E745E2">
        <w:rPr>
          <w:rFonts w:ascii="Sakkal Majalla" w:hAnsi="Sakkal Majalla" w:cs="Sakkal Majalla"/>
          <w:sz w:val="32"/>
          <w:szCs w:val="32"/>
          <w:rtl/>
        </w:rPr>
        <w:t xml:space="preserve">، </w:t>
      </w:r>
      <w:r w:rsidRPr="00E745E2">
        <w:rPr>
          <w:rFonts w:ascii="Sakkal Majalla" w:hAnsi="Sakkal Majalla" w:cs="Sakkal Majalla"/>
          <w:sz w:val="32"/>
          <w:szCs w:val="32"/>
        </w:rPr>
        <w:t xml:space="preserve">35 - 59. </w:t>
      </w:r>
      <w:r w:rsidRPr="00E745E2">
        <w:rPr>
          <w:rFonts w:ascii="Sakkal Majalla" w:hAnsi="Sakkal Majalla" w:cs="Sakkal Majalla"/>
          <w:sz w:val="32"/>
          <w:szCs w:val="32"/>
          <w:rtl/>
        </w:rPr>
        <w:t>مسترجع من</w:t>
      </w:r>
      <w:r w:rsidRPr="00E745E2">
        <w:rPr>
          <w:rFonts w:ascii="Sakkal Majalla" w:hAnsi="Sakkal Majalla" w:cs="Sakkal Majalla"/>
          <w:sz w:val="32"/>
          <w:szCs w:val="32"/>
        </w:rPr>
        <w:t xml:space="preserve"> http://search.mandumah.com/Record/1107835</w:t>
      </w:r>
    </w:p>
    <w:p w14:paraId="1E60BE57" w14:textId="77777777" w:rsidR="00E745E2" w:rsidRPr="00E745E2" w:rsidRDefault="00E745E2" w:rsidP="005A26AA">
      <w:pPr>
        <w:numPr>
          <w:ilvl w:val="0"/>
          <w:numId w:val="5"/>
        </w:numPr>
        <w:tabs>
          <w:tab w:val="right" w:pos="386"/>
        </w:tabs>
        <w:spacing w:line="360" w:lineRule="auto"/>
        <w:ind w:left="296" w:hanging="180"/>
        <w:jc w:val="both"/>
        <w:rPr>
          <w:rFonts w:ascii="Sakkal Majalla" w:hAnsi="Sakkal Majalla" w:cs="Sakkal Majalla"/>
          <w:sz w:val="32"/>
          <w:szCs w:val="32"/>
        </w:rPr>
      </w:pPr>
      <w:r w:rsidRPr="00E745E2">
        <w:rPr>
          <w:rFonts w:ascii="Sakkal Majalla" w:hAnsi="Sakkal Majalla" w:cs="Sakkal Majalla"/>
          <w:sz w:val="32"/>
          <w:szCs w:val="32"/>
          <w:rtl/>
        </w:rPr>
        <w:t>الحواج، فيصل صادق. (2020). تقييم جودة تنفيذ المشاريع الإنشائية الخاصة بدولة الكويت</w:t>
      </w:r>
      <w:r w:rsidRPr="00E745E2">
        <w:rPr>
          <w:rFonts w:ascii="Sakkal Majalla" w:hAnsi="Sakkal Majalla" w:cs="Sakkal Majalla"/>
          <w:sz w:val="32"/>
          <w:szCs w:val="32"/>
        </w:rPr>
        <w:t>. </w:t>
      </w:r>
      <w:r w:rsidRPr="00E745E2">
        <w:rPr>
          <w:rFonts w:ascii="Sakkal Majalla" w:hAnsi="Sakkal Majalla" w:cs="Sakkal Majalla"/>
          <w:i/>
          <w:iCs/>
          <w:sz w:val="32"/>
          <w:szCs w:val="32"/>
          <w:rtl/>
        </w:rPr>
        <w:t>المجلة العربية للنشر العلمي، ع21</w:t>
      </w:r>
      <w:r w:rsidRPr="00E745E2">
        <w:rPr>
          <w:rFonts w:ascii="Sakkal Majalla" w:hAnsi="Sakkal Majalla" w:cs="Sakkal Majalla"/>
          <w:sz w:val="32"/>
          <w:szCs w:val="32"/>
        </w:rPr>
        <w:t> </w:t>
      </w:r>
      <w:r w:rsidRPr="00E745E2">
        <w:rPr>
          <w:rFonts w:ascii="Sakkal Majalla" w:hAnsi="Sakkal Majalla" w:cs="Sakkal Majalla"/>
          <w:sz w:val="32"/>
          <w:szCs w:val="32"/>
          <w:rtl/>
        </w:rPr>
        <w:t xml:space="preserve">، </w:t>
      </w:r>
      <w:r w:rsidRPr="00E745E2">
        <w:rPr>
          <w:rFonts w:ascii="Sakkal Majalla" w:hAnsi="Sakkal Majalla" w:cs="Sakkal Majalla"/>
          <w:sz w:val="32"/>
          <w:szCs w:val="32"/>
        </w:rPr>
        <w:t xml:space="preserve">126 - 150. </w:t>
      </w:r>
      <w:r w:rsidRPr="00E745E2">
        <w:rPr>
          <w:rFonts w:ascii="Sakkal Majalla" w:hAnsi="Sakkal Majalla" w:cs="Sakkal Majalla"/>
          <w:sz w:val="32"/>
          <w:szCs w:val="32"/>
          <w:rtl/>
        </w:rPr>
        <w:t>مسترجع من</w:t>
      </w:r>
      <w:r w:rsidRPr="00E745E2">
        <w:rPr>
          <w:rFonts w:ascii="Sakkal Majalla" w:hAnsi="Sakkal Majalla" w:cs="Sakkal Majalla"/>
          <w:sz w:val="32"/>
          <w:szCs w:val="32"/>
        </w:rPr>
        <w:t xml:space="preserve"> http://search.mandumah.com/Record/1436266</w:t>
      </w:r>
    </w:p>
    <w:p w14:paraId="0072D37F" w14:textId="77777777" w:rsidR="00E745E2" w:rsidRPr="00E745E2" w:rsidRDefault="00E745E2" w:rsidP="00E745E2">
      <w:pPr>
        <w:tabs>
          <w:tab w:val="right" w:pos="386"/>
        </w:tabs>
        <w:spacing w:line="360" w:lineRule="auto"/>
        <w:ind w:left="296" w:hanging="180"/>
        <w:jc w:val="both"/>
        <w:rPr>
          <w:rFonts w:ascii="Sakkal Majalla" w:hAnsi="Sakkal Majalla" w:cs="Sakkal Majalla"/>
          <w:sz w:val="32"/>
          <w:szCs w:val="32"/>
          <w:rtl/>
          <w:lang w:bidi="ar-EG"/>
        </w:rPr>
      </w:pPr>
    </w:p>
    <w:p w14:paraId="502851FA" w14:textId="77777777" w:rsidR="00E745E2" w:rsidRPr="00E745E2" w:rsidRDefault="00E745E2" w:rsidP="005A26AA">
      <w:pPr>
        <w:numPr>
          <w:ilvl w:val="0"/>
          <w:numId w:val="5"/>
        </w:numPr>
        <w:tabs>
          <w:tab w:val="right" w:pos="386"/>
        </w:tabs>
        <w:spacing w:line="360" w:lineRule="auto"/>
        <w:ind w:left="296" w:hanging="180"/>
        <w:jc w:val="both"/>
        <w:rPr>
          <w:rFonts w:ascii="Sakkal Majalla" w:hAnsi="Sakkal Majalla" w:cs="Sakkal Majalla"/>
          <w:sz w:val="32"/>
          <w:szCs w:val="32"/>
        </w:rPr>
      </w:pPr>
      <w:r w:rsidRPr="00E745E2">
        <w:rPr>
          <w:rFonts w:ascii="Sakkal Majalla" w:hAnsi="Sakkal Majalla" w:cs="Sakkal Majalla"/>
          <w:sz w:val="32"/>
          <w:szCs w:val="32"/>
          <w:rtl/>
        </w:rPr>
        <w:lastRenderedPageBreak/>
        <w:t>الهيئة السعودية للمقاولين. (2023). تقرير حول تعثر المشاريع الحكومية في المملكة العربية السعودية. الرياض، السعودية</w:t>
      </w:r>
      <w:r w:rsidRPr="00E745E2">
        <w:rPr>
          <w:rFonts w:ascii="Sakkal Majalla" w:hAnsi="Sakkal Majalla" w:cs="Sakkal Majalla"/>
          <w:sz w:val="32"/>
          <w:szCs w:val="32"/>
        </w:rPr>
        <w:t>.</w:t>
      </w:r>
    </w:p>
    <w:p w14:paraId="35DDCF6B" w14:textId="77777777" w:rsidR="00E745E2" w:rsidRPr="00E745E2" w:rsidRDefault="00E745E2" w:rsidP="005A26AA">
      <w:pPr>
        <w:numPr>
          <w:ilvl w:val="0"/>
          <w:numId w:val="5"/>
        </w:numPr>
        <w:tabs>
          <w:tab w:val="right" w:pos="386"/>
        </w:tabs>
        <w:spacing w:line="360" w:lineRule="auto"/>
        <w:ind w:left="296" w:hanging="180"/>
        <w:jc w:val="both"/>
        <w:rPr>
          <w:rFonts w:ascii="Sakkal Majalla" w:hAnsi="Sakkal Majalla" w:cs="Sakkal Majalla"/>
          <w:sz w:val="32"/>
          <w:szCs w:val="32"/>
        </w:rPr>
      </w:pPr>
      <w:r w:rsidRPr="00E745E2">
        <w:rPr>
          <w:rFonts w:ascii="Sakkal Majalla" w:hAnsi="Sakkal Majalla" w:cs="Sakkal Majalla"/>
          <w:sz w:val="32"/>
          <w:szCs w:val="32"/>
          <w:rtl/>
        </w:rPr>
        <w:t>الغامدي، ع. م. (2022). تعزيز ثقافة الحوكمة في إدارة المشاريع الحكومية: دراسة تطبيقية. مجلة الإدارة العامة، 15(2)، 45-67</w:t>
      </w:r>
      <w:r w:rsidRPr="00E745E2">
        <w:rPr>
          <w:rFonts w:ascii="Sakkal Majalla" w:hAnsi="Sakkal Majalla" w:cs="Sakkal Majalla"/>
          <w:sz w:val="32"/>
          <w:szCs w:val="32"/>
        </w:rPr>
        <w:t>.</w:t>
      </w:r>
    </w:p>
    <w:p w14:paraId="196B1AE2" w14:textId="77777777" w:rsidR="00E745E2" w:rsidRPr="00E745E2" w:rsidRDefault="00E745E2" w:rsidP="005A26AA">
      <w:pPr>
        <w:numPr>
          <w:ilvl w:val="0"/>
          <w:numId w:val="5"/>
        </w:numPr>
        <w:tabs>
          <w:tab w:val="right" w:pos="386"/>
        </w:tabs>
        <w:spacing w:line="360" w:lineRule="auto"/>
        <w:ind w:left="296" w:hanging="180"/>
        <w:jc w:val="both"/>
        <w:rPr>
          <w:rFonts w:ascii="Sakkal Majalla" w:hAnsi="Sakkal Majalla" w:cs="Sakkal Majalla" w:hint="cs"/>
          <w:sz w:val="32"/>
          <w:szCs w:val="32"/>
        </w:rPr>
      </w:pPr>
      <w:r w:rsidRPr="00E745E2">
        <w:rPr>
          <w:rFonts w:ascii="Sakkal Majalla" w:hAnsi="Sakkal Majalla" w:cs="Sakkal Majalla"/>
          <w:sz w:val="32"/>
          <w:szCs w:val="32"/>
          <w:rtl/>
        </w:rPr>
        <w:t xml:space="preserve">منصة أرقام الاقتصادية. (2023). المشاريع الحكومية المتعثرة في السعودية: خسائر تتجاوز 100 مليار ريال. تم الاسترجاع من </w:t>
      </w:r>
      <w:hyperlink r:id="rId11" w:history="1">
        <w:r w:rsidRPr="00E745E2">
          <w:rPr>
            <w:rStyle w:val="Hyperlink"/>
            <w:rFonts w:ascii="Sakkal Majalla" w:hAnsi="Sakkal Majalla" w:cs="Sakkal Majalla"/>
            <w:color w:val="auto"/>
            <w:sz w:val="32"/>
            <w:szCs w:val="32"/>
          </w:rPr>
          <w:t>https://www.argaam.com</w:t>
        </w:r>
      </w:hyperlink>
    </w:p>
    <w:p w14:paraId="3CF30FDE" w14:textId="77777777" w:rsidR="00E745E2" w:rsidRPr="00E745E2" w:rsidRDefault="00E745E2" w:rsidP="005A26AA">
      <w:pPr>
        <w:numPr>
          <w:ilvl w:val="0"/>
          <w:numId w:val="5"/>
        </w:numPr>
        <w:tabs>
          <w:tab w:val="right" w:pos="386"/>
        </w:tabs>
        <w:spacing w:line="360" w:lineRule="auto"/>
        <w:ind w:left="296" w:hanging="180"/>
        <w:jc w:val="both"/>
        <w:rPr>
          <w:rFonts w:ascii="Sakkal Majalla" w:hAnsi="Sakkal Majalla" w:cs="Sakkal Majalla" w:hint="cs"/>
          <w:sz w:val="32"/>
          <w:szCs w:val="32"/>
        </w:rPr>
      </w:pPr>
      <w:r w:rsidRPr="00E745E2">
        <w:rPr>
          <w:rFonts w:ascii="Sakkal Majalla" w:hAnsi="Sakkal Majalla" w:cs="Sakkal Majalla"/>
          <w:sz w:val="32"/>
          <w:szCs w:val="32"/>
          <w:rtl/>
        </w:rPr>
        <w:t xml:space="preserve">الشمري، عبد الله، وآخرون. (2023). تأثير تطبيق آليات حوكمة المشاريع على جودة تنفيذ المشاريع الحكومية. مجلة الإدارة العامة </w:t>
      </w:r>
      <w:proofErr w:type="spellStart"/>
      <w:r w:rsidRPr="00E745E2">
        <w:rPr>
          <w:rFonts w:ascii="Sakkal Majalla" w:hAnsi="Sakkal Majalla" w:cs="Sakkal Majalla"/>
          <w:sz w:val="32"/>
          <w:szCs w:val="32"/>
          <w:rtl/>
        </w:rPr>
        <w:t>والحوكمة</w:t>
      </w:r>
      <w:proofErr w:type="spellEnd"/>
      <w:r w:rsidRPr="00E745E2">
        <w:rPr>
          <w:rFonts w:ascii="Sakkal Majalla" w:hAnsi="Sakkal Majalla" w:cs="Sakkal Majalla"/>
          <w:sz w:val="32"/>
          <w:szCs w:val="32"/>
          <w:rtl/>
        </w:rPr>
        <w:t>، 15(2)، 45-60.</w:t>
      </w:r>
    </w:p>
    <w:p w14:paraId="53B4813A" w14:textId="77777777" w:rsidR="00E745E2" w:rsidRPr="00E745E2" w:rsidRDefault="00E745E2" w:rsidP="005A26AA">
      <w:pPr>
        <w:numPr>
          <w:ilvl w:val="0"/>
          <w:numId w:val="5"/>
        </w:numPr>
        <w:tabs>
          <w:tab w:val="right" w:pos="386"/>
        </w:tabs>
        <w:spacing w:line="360" w:lineRule="auto"/>
        <w:ind w:left="296" w:hanging="180"/>
        <w:jc w:val="both"/>
        <w:rPr>
          <w:rFonts w:ascii="Sakkal Majalla" w:hAnsi="Sakkal Majalla" w:cs="Sakkal Majalla"/>
          <w:sz w:val="32"/>
          <w:szCs w:val="32"/>
        </w:rPr>
      </w:pPr>
      <w:r w:rsidRPr="00E745E2">
        <w:rPr>
          <w:rFonts w:ascii="Sakkal Majalla" w:hAnsi="Sakkal Majalla" w:cs="Sakkal Majalla"/>
          <w:sz w:val="32"/>
          <w:szCs w:val="32"/>
          <w:rtl/>
        </w:rPr>
        <w:t xml:space="preserve">دهليز، خالد عبد عبدالسلام، و عنبر، هشام محمود. (2017). أثر المجالات المعرفية لإدارة المشاريع على جودة المشاريع في المؤسسات الأهلية في فلسطين. مجلة الجامعة الإسلامية للدراسات الاقتصادية والإدارية، مج25, ع2 ، 1 - 94. مسترجع من </w:t>
      </w:r>
      <w:r w:rsidRPr="00E745E2">
        <w:rPr>
          <w:rFonts w:ascii="Sakkal Majalla" w:hAnsi="Sakkal Majalla" w:cs="Sakkal Majalla"/>
          <w:sz w:val="32"/>
          <w:szCs w:val="32"/>
        </w:rPr>
        <w:t>http://search.mandumah.com/Record/805485</w:t>
      </w:r>
    </w:p>
    <w:p w14:paraId="4ECE7625" w14:textId="77777777" w:rsidR="00E745E2" w:rsidRPr="00E745E2" w:rsidRDefault="00E745E2" w:rsidP="005A26AA">
      <w:pPr>
        <w:numPr>
          <w:ilvl w:val="0"/>
          <w:numId w:val="5"/>
        </w:numPr>
        <w:tabs>
          <w:tab w:val="right" w:pos="386"/>
        </w:tabs>
        <w:bidi w:val="0"/>
        <w:spacing w:line="360" w:lineRule="auto"/>
        <w:ind w:left="296" w:hanging="180"/>
        <w:jc w:val="both"/>
        <w:rPr>
          <w:rFonts w:ascii="Sakkal Majalla" w:hAnsi="Sakkal Majalla" w:cs="Sakkal Majalla"/>
          <w:b/>
          <w:bCs/>
          <w:sz w:val="32"/>
          <w:szCs w:val="32"/>
        </w:rPr>
      </w:pPr>
      <w:r w:rsidRPr="00E745E2">
        <w:rPr>
          <w:rFonts w:ascii="Sakkal Majalla" w:hAnsi="Sakkal Majalla" w:cs="Sakkal Majalla"/>
          <w:sz w:val="32"/>
          <w:szCs w:val="32"/>
        </w:rPr>
        <w:t>Project Management Institute. (2016). A guide to the project management</w:t>
      </w:r>
      <w:r w:rsidRPr="00E745E2">
        <w:rPr>
          <w:rFonts w:ascii="Sakkal Majalla" w:hAnsi="Sakkal Majalla" w:cs="Sakkal Majalla"/>
          <w:b/>
          <w:bCs/>
          <w:sz w:val="32"/>
          <w:szCs w:val="32"/>
        </w:rPr>
        <w:t xml:space="preserve"> body of knowledge (PMBOK guide) (6th ed.). Project Management Institute</w:t>
      </w:r>
      <w:r w:rsidRPr="00E745E2">
        <w:rPr>
          <w:rFonts w:ascii="Sakkal Majalla" w:hAnsi="Sakkal Majalla" w:cs="Sakkal Majalla"/>
          <w:b/>
          <w:bCs/>
          <w:sz w:val="32"/>
          <w:szCs w:val="32"/>
          <w:rtl/>
        </w:rPr>
        <w:t>.</w:t>
      </w:r>
    </w:p>
    <w:p w14:paraId="61974EBE" w14:textId="77777777" w:rsidR="00E745E2" w:rsidRPr="00E745E2" w:rsidRDefault="00E745E2" w:rsidP="005A26AA">
      <w:pPr>
        <w:numPr>
          <w:ilvl w:val="0"/>
          <w:numId w:val="5"/>
        </w:numPr>
        <w:tabs>
          <w:tab w:val="right" w:pos="386"/>
        </w:tabs>
        <w:bidi w:val="0"/>
        <w:spacing w:line="360" w:lineRule="auto"/>
        <w:ind w:left="296" w:hanging="180"/>
        <w:jc w:val="both"/>
        <w:rPr>
          <w:rFonts w:ascii="Sakkal Majalla" w:hAnsi="Sakkal Majalla" w:cs="Sakkal Majalla"/>
          <w:b/>
          <w:bCs/>
          <w:sz w:val="32"/>
          <w:szCs w:val="32"/>
        </w:rPr>
      </w:pPr>
      <w:r w:rsidRPr="00E745E2">
        <w:rPr>
          <w:rFonts w:ascii="Sakkal Majalla" w:hAnsi="Sakkal Majalla" w:cs="Sakkal Majalla"/>
          <w:b/>
          <w:bCs/>
          <w:sz w:val="32"/>
          <w:szCs w:val="32"/>
        </w:rPr>
        <w:t>Organisation for Economic Co-operation and Development (OECD</w:t>
      </w:r>
      <w:r w:rsidRPr="00E745E2">
        <w:rPr>
          <w:rFonts w:ascii="Sakkal Majalla" w:hAnsi="Sakkal Majalla" w:cs="Sakkal Majalla"/>
          <w:b/>
          <w:bCs/>
          <w:sz w:val="32"/>
          <w:szCs w:val="32"/>
          <w:rtl/>
        </w:rPr>
        <w:t>). (</w:t>
      </w:r>
      <w:r w:rsidRPr="00E745E2">
        <w:rPr>
          <w:rFonts w:ascii="Sakkal Majalla" w:hAnsi="Sakkal Majalla" w:cs="Sakkal Majalla" w:hint="cs"/>
          <w:b/>
          <w:bCs/>
          <w:sz w:val="32"/>
          <w:szCs w:val="32"/>
          <w:rtl/>
        </w:rPr>
        <w:t>2017</w:t>
      </w:r>
      <w:r w:rsidRPr="00E745E2">
        <w:rPr>
          <w:rFonts w:ascii="Sakkal Majalla" w:hAnsi="Sakkal Majalla" w:cs="Sakkal Majalla"/>
          <w:b/>
          <w:bCs/>
          <w:sz w:val="32"/>
          <w:szCs w:val="32"/>
          <w:rtl/>
        </w:rPr>
        <w:t xml:space="preserve">). </w:t>
      </w:r>
      <w:r w:rsidRPr="00E745E2">
        <w:rPr>
          <w:rFonts w:ascii="Sakkal Majalla" w:hAnsi="Sakkal Majalla" w:cs="Sakkal Majalla"/>
          <w:b/>
          <w:bCs/>
          <w:sz w:val="32"/>
          <w:szCs w:val="32"/>
        </w:rPr>
        <w:t>Governance mechanisms and institutional framework. OECD Publishing</w:t>
      </w:r>
      <w:r w:rsidRPr="00E745E2">
        <w:rPr>
          <w:rFonts w:ascii="Sakkal Majalla" w:hAnsi="Sakkal Majalla" w:cs="Sakkal Majalla"/>
          <w:b/>
          <w:bCs/>
          <w:sz w:val="32"/>
          <w:szCs w:val="32"/>
          <w:rtl/>
        </w:rPr>
        <w:t>.</w:t>
      </w:r>
    </w:p>
    <w:p w14:paraId="04B4BF0C" w14:textId="77777777" w:rsidR="00E745E2" w:rsidRPr="00E745E2" w:rsidRDefault="00E745E2" w:rsidP="005A26AA">
      <w:pPr>
        <w:numPr>
          <w:ilvl w:val="0"/>
          <w:numId w:val="5"/>
        </w:numPr>
        <w:tabs>
          <w:tab w:val="right" w:pos="386"/>
        </w:tabs>
        <w:bidi w:val="0"/>
        <w:spacing w:line="360" w:lineRule="auto"/>
        <w:ind w:left="296" w:hanging="180"/>
        <w:jc w:val="both"/>
        <w:rPr>
          <w:rFonts w:ascii="Sakkal Majalla" w:hAnsi="Sakkal Majalla" w:cs="Sakkal Majalla"/>
          <w:b/>
          <w:bCs/>
          <w:sz w:val="32"/>
          <w:szCs w:val="32"/>
        </w:rPr>
      </w:pPr>
      <w:r w:rsidRPr="00E745E2">
        <w:rPr>
          <w:rFonts w:ascii="Sakkal Majalla" w:hAnsi="Sakkal Majalla" w:cs="Sakkal Majalla"/>
          <w:b/>
          <w:bCs/>
          <w:sz w:val="32"/>
          <w:szCs w:val="32"/>
        </w:rPr>
        <w:t>Turner, J. R. (2009). The handbook of project-based management: Leading strategic change in organizations (3rd ed.). McGraw-Hill</w:t>
      </w:r>
      <w:r w:rsidRPr="00E745E2">
        <w:rPr>
          <w:rFonts w:ascii="Sakkal Majalla" w:hAnsi="Sakkal Majalla" w:cs="Sakkal Majalla"/>
          <w:b/>
          <w:bCs/>
          <w:sz w:val="32"/>
          <w:szCs w:val="32"/>
          <w:rtl/>
        </w:rPr>
        <w:t>.</w:t>
      </w:r>
    </w:p>
    <w:p w14:paraId="2511D1AE" w14:textId="77777777" w:rsidR="00E745E2" w:rsidRPr="00E745E2" w:rsidRDefault="00E745E2" w:rsidP="005A26AA">
      <w:pPr>
        <w:numPr>
          <w:ilvl w:val="0"/>
          <w:numId w:val="5"/>
        </w:numPr>
        <w:tabs>
          <w:tab w:val="right" w:pos="386"/>
        </w:tabs>
        <w:bidi w:val="0"/>
        <w:spacing w:line="360" w:lineRule="auto"/>
        <w:ind w:left="296" w:hanging="180"/>
        <w:jc w:val="both"/>
        <w:rPr>
          <w:rFonts w:ascii="Sakkal Majalla" w:hAnsi="Sakkal Majalla" w:cs="Sakkal Majalla"/>
          <w:b/>
          <w:bCs/>
          <w:sz w:val="32"/>
          <w:szCs w:val="32"/>
        </w:rPr>
      </w:pPr>
      <w:r w:rsidRPr="00E745E2">
        <w:rPr>
          <w:rFonts w:ascii="Sakkal Majalla" w:hAnsi="Sakkal Majalla" w:cs="Sakkal Majalla"/>
          <w:b/>
          <w:bCs/>
          <w:sz w:val="32"/>
          <w:szCs w:val="32"/>
        </w:rPr>
        <w:lastRenderedPageBreak/>
        <w:t>Crawford, L., Pollack, J., &amp; England, D. (2008). Uncovering the trends in project management: Journal of Modern Project Management, 6(1), 12-21</w:t>
      </w:r>
      <w:r w:rsidRPr="00E745E2">
        <w:rPr>
          <w:rFonts w:ascii="Sakkal Majalla" w:hAnsi="Sakkal Majalla" w:cs="Sakkal Majalla"/>
          <w:b/>
          <w:bCs/>
          <w:sz w:val="32"/>
          <w:szCs w:val="32"/>
          <w:rtl/>
        </w:rPr>
        <w:t>.</w:t>
      </w:r>
    </w:p>
    <w:p w14:paraId="37A5BB08" w14:textId="77777777" w:rsidR="00E745E2" w:rsidRPr="00E745E2" w:rsidRDefault="00E745E2" w:rsidP="00E745E2">
      <w:pPr>
        <w:tabs>
          <w:tab w:val="right" w:pos="1260"/>
        </w:tabs>
        <w:spacing w:line="360" w:lineRule="auto"/>
        <w:ind w:left="990"/>
        <w:jc w:val="center"/>
        <w:rPr>
          <w:rFonts w:ascii="Sakkal Majalla" w:hAnsi="Sakkal Majalla" w:cs="Sakkal Majalla"/>
          <w:b/>
          <w:bCs/>
          <w:sz w:val="32"/>
          <w:szCs w:val="32"/>
          <w:rtl/>
        </w:rPr>
      </w:pPr>
    </w:p>
    <w:p w14:paraId="6C04EBEF" w14:textId="77777777" w:rsidR="00E745E2" w:rsidRPr="00E745E2" w:rsidRDefault="00E745E2" w:rsidP="00E745E2">
      <w:pPr>
        <w:tabs>
          <w:tab w:val="right" w:pos="1260"/>
        </w:tabs>
        <w:spacing w:line="360" w:lineRule="auto"/>
        <w:ind w:left="990"/>
        <w:jc w:val="center"/>
        <w:rPr>
          <w:rFonts w:ascii="Sakkal Majalla" w:hAnsi="Sakkal Majalla" w:cs="Sakkal Majalla"/>
          <w:b/>
          <w:bCs/>
          <w:sz w:val="32"/>
          <w:szCs w:val="32"/>
          <w:rtl/>
        </w:rPr>
      </w:pPr>
    </w:p>
    <w:p w14:paraId="13DC1B59" w14:textId="77777777" w:rsidR="00E745E2" w:rsidRPr="00E745E2" w:rsidRDefault="00E745E2" w:rsidP="00E745E2">
      <w:pPr>
        <w:tabs>
          <w:tab w:val="right" w:pos="1260"/>
        </w:tabs>
        <w:spacing w:line="360" w:lineRule="auto"/>
        <w:ind w:left="990"/>
        <w:jc w:val="center"/>
        <w:rPr>
          <w:rFonts w:ascii="Sakkal Majalla" w:hAnsi="Sakkal Majalla" w:cs="Sakkal Majalla"/>
          <w:b/>
          <w:bCs/>
          <w:sz w:val="32"/>
          <w:szCs w:val="32"/>
          <w:rtl/>
        </w:rPr>
      </w:pPr>
    </w:p>
    <w:p w14:paraId="7E11F1FB" w14:textId="77777777" w:rsidR="00E745E2" w:rsidRPr="00E745E2" w:rsidRDefault="00E745E2" w:rsidP="00E745E2">
      <w:pPr>
        <w:tabs>
          <w:tab w:val="right" w:pos="1260"/>
        </w:tabs>
        <w:spacing w:line="360" w:lineRule="auto"/>
        <w:ind w:left="990"/>
        <w:jc w:val="center"/>
        <w:rPr>
          <w:rFonts w:ascii="Sakkal Majalla" w:hAnsi="Sakkal Majalla" w:cs="Sakkal Majalla"/>
          <w:b/>
          <w:bCs/>
          <w:sz w:val="32"/>
          <w:szCs w:val="32"/>
        </w:rPr>
      </w:pPr>
    </w:p>
    <w:p w14:paraId="117D236C" w14:textId="77777777" w:rsidR="00C537AC" w:rsidRPr="00E745E2" w:rsidRDefault="00E745E2" w:rsidP="00DE2DD6">
      <w:pPr>
        <w:tabs>
          <w:tab w:val="right" w:pos="1260"/>
        </w:tabs>
        <w:spacing w:line="360" w:lineRule="auto"/>
        <w:ind w:left="990"/>
        <w:jc w:val="center"/>
        <w:rPr>
          <w:rFonts w:ascii="Sakkal Majalla" w:hAnsi="Sakkal Majalla" w:cs="Sakkal Majalla"/>
          <w:sz w:val="32"/>
          <w:szCs w:val="32"/>
        </w:rPr>
      </w:pPr>
      <w:r w:rsidRPr="00E745E2">
        <w:rPr>
          <w:rFonts w:ascii="Sakkal Majalla" w:hAnsi="Sakkal Majalla" w:cs="Sakkal Majalla"/>
          <w:sz w:val="32"/>
          <w:szCs w:val="32"/>
          <w:rtl/>
          <w:lang w:bidi="ar-EG"/>
        </w:rPr>
        <w:br w:type="page"/>
      </w:r>
      <w:r w:rsidR="00C537AC" w:rsidRPr="00E745E2">
        <w:rPr>
          <w:rFonts w:ascii="Sakkal Majalla" w:hAnsi="Sakkal Majalla" w:cs="Sakkal Majalla"/>
          <w:sz w:val="32"/>
          <w:szCs w:val="32"/>
          <w:rtl/>
          <w:lang w:bidi="ar-EG"/>
        </w:rPr>
        <w:lastRenderedPageBreak/>
        <w:t>الملاحق</w:t>
      </w:r>
    </w:p>
    <w:p w14:paraId="08C495D1" w14:textId="77777777" w:rsidR="00ED0F16" w:rsidRPr="00E745E2" w:rsidRDefault="00ED0F16" w:rsidP="00DE2DD6">
      <w:pPr>
        <w:tabs>
          <w:tab w:val="right" w:pos="1260"/>
        </w:tabs>
        <w:spacing w:line="360" w:lineRule="auto"/>
        <w:rPr>
          <w:rFonts w:ascii="Sakkal Majalla" w:hAnsi="Sakkal Majalla" w:cs="Sakkal Majalla"/>
          <w:sz w:val="32"/>
          <w:szCs w:val="32"/>
          <w:rtl/>
          <w:lang w:bidi="ar-EG"/>
        </w:rPr>
      </w:pPr>
      <w:r w:rsidRPr="00E745E2">
        <w:rPr>
          <w:rFonts w:ascii="Sakkal Majalla" w:hAnsi="Sakkal Majalla" w:cs="Sakkal Majalla"/>
          <w:b/>
          <w:bCs/>
          <w:sz w:val="32"/>
          <w:szCs w:val="32"/>
          <w:rtl/>
        </w:rPr>
        <w:t>مقدمة:</w:t>
      </w:r>
    </w:p>
    <w:p w14:paraId="78B43383" w14:textId="77777777" w:rsidR="00ED0F16" w:rsidRPr="00E745E2" w:rsidRDefault="00ED0F16" w:rsidP="005E4E55">
      <w:pPr>
        <w:tabs>
          <w:tab w:val="right" w:pos="1260"/>
        </w:tabs>
        <w:spacing w:line="360" w:lineRule="auto"/>
        <w:jc w:val="both"/>
        <w:rPr>
          <w:rFonts w:ascii="Sakkal Majalla" w:hAnsi="Sakkal Majalla" w:cs="Sakkal Majalla"/>
          <w:sz w:val="32"/>
          <w:szCs w:val="32"/>
          <w:lang w:bidi="ar-EG"/>
        </w:rPr>
      </w:pPr>
      <w:r w:rsidRPr="00E745E2">
        <w:rPr>
          <w:rFonts w:ascii="Sakkal Majalla" w:hAnsi="Sakkal Majalla" w:cs="Sakkal Majalla"/>
          <w:sz w:val="32"/>
          <w:szCs w:val="32"/>
          <w:rtl/>
        </w:rPr>
        <w:t xml:space="preserve">في إطار دراسة تهدف إلى تحليل </w:t>
      </w:r>
      <w:r w:rsidR="005E4E55" w:rsidRPr="00E745E2">
        <w:rPr>
          <w:rFonts w:ascii="Sakkal Majalla" w:hAnsi="Sakkal Majalla" w:cs="Sakkal Majalla" w:hint="cs"/>
          <w:sz w:val="32"/>
          <w:szCs w:val="32"/>
          <w:rtl/>
        </w:rPr>
        <w:t>أثر تطبيق حوكمة المشاريع على جودة التنفيذ في المشاريع الحكومية بالمملكة العربية السعودية</w:t>
      </w:r>
      <w:r w:rsidRPr="00E745E2">
        <w:rPr>
          <w:rFonts w:ascii="Sakkal Majalla" w:hAnsi="Sakkal Majalla" w:cs="Sakkal Majalla"/>
          <w:sz w:val="32"/>
          <w:szCs w:val="32"/>
          <w:rtl/>
        </w:rPr>
        <w:t xml:space="preserve"> وتحديد أبرز التحديات المرتبطة بتطبيق هذا النموذج، نرجو منك المشاركة في هذا الاستبيان العلمي الذي يهدف إلى جمع </w:t>
      </w:r>
      <w:r w:rsidR="005E4E55" w:rsidRPr="00E745E2">
        <w:rPr>
          <w:rFonts w:ascii="Sakkal Majalla" w:hAnsi="Sakkal Majalla" w:cs="Sakkal Majalla" w:hint="cs"/>
          <w:sz w:val="32"/>
          <w:szCs w:val="32"/>
          <w:rtl/>
        </w:rPr>
        <w:t>الآراء</w:t>
      </w:r>
      <w:r w:rsidRPr="00E745E2">
        <w:rPr>
          <w:rFonts w:ascii="Sakkal Majalla" w:hAnsi="Sakkal Majalla" w:cs="Sakkal Majalla"/>
          <w:sz w:val="32"/>
          <w:szCs w:val="32"/>
          <w:rtl/>
        </w:rPr>
        <w:t>، جميع إجاباتك ستظل سرية وسيتم استخدامها فقط لأغراض البحث العلمي</w:t>
      </w:r>
      <w:r w:rsidRPr="00E745E2">
        <w:rPr>
          <w:rFonts w:ascii="Sakkal Majalla" w:hAnsi="Sakkal Majalla" w:cs="Sakkal Majalla"/>
          <w:sz w:val="32"/>
          <w:szCs w:val="32"/>
          <w:lang w:bidi="ar-EG"/>
        </w:rPr>
        <w:t>.</w:t>
      </w:r>
    </w:p>
    <w:p w14:paraId="34291875" w14:textId="77777777" w:rsidR="00ED0F16" w:rsidRPr="00E745E2" w:rsidRDefault="00ED0F16" w:rsidP="00DE2DD6">
      <w:pPr>
        <w:tabs>
          <w:tab w:val="right" w:pos="1260"/>
        </w:tabs>
        <w:spacing w:line="360" w:lineRule="auto"/>
        <w:rPr>
          <w:rFonts w:ascii="Sakkal Majalla" w:hAnsi="Sakkal Majalla" w:cs="Sakkal Majalla"/>
          <w:b/>
          <w:bCs/>
          <w:sz w:val="32"/>
          <w:szCs w:val="32"/>
          <w:lang w:bidi="ar-EG"/>
        </w:rPr>
      </w:pPr>
      <w:r w:rsidRPr="00E745E2">
        <w:rPr>
          <w:rFonts w:ascii="Sakkal Majalla" w:hAnsi="Sakkal Majalla" w:cs="Sakkal Majalla"/>
          <w:b/>
          <w:bCs/>
          <w:sz w:val="32"/>
          <w:szCs w:val="32"/>
          <w:rtl/>
        </w:rPr>
        <w:t>البيانات العامة:</w:t>
      </w:r>
    </w:p>
    <w:p w14:paraId="279C21B0" w14:textId="77777777" w:rsidR="00ED0F16" w:rsidRPr="00E745E2" w:rsidRDefault="00ED0F16" w:rsidP="005A26AA">
      <w:pPr>
        <w:numPr>
          <w:ilvl w:val="0"/>
          <w:numId w:val="3"/>
        </w:numPr>
        <w:tabs>
          <w:tab w:val="right" w:pos="1260"/>
        </w:tabs>
        <w:spacing w:line="360" w:lineRule="auto"/>
        <w:rPr>
          <w:rFonts w:ascii="Sakkal Majalla" w:hAnsi="Sakkal Majalla" w:cs="Sakkal Majalla"/>
          <w:sz w:val="32"/>
          <w:szCs w:val="32"/>
          <w:lang w:bidi="ar-EG"/>
        </w:rPr>
      </w:pPr>
      <w:r w:rsidRPr="00E745E2">
        <w:rPr>
          <w:rFonts w:ascii="Sakkal Majalla" w:hAnsi="Sakkal Majalla" w:cs="Sakkal Majalla"/>
          <w:sz w:val="32"/>
          <w:szCs w:val="32"/>
          <w:rtl/>
        </w:rPr>
        <w:t xml:space="preserve">الجنس: </w:t>
      </w:r>
    </w:p>
    <w:p w14:paraId="2BC526F8" w14:textId="77777777" w:rsidR="00ED0F16" w:rsidRPr="00E745E2" w:rsidRDefault="00ED0F16" w:rsidP="00DE2DD6">
      <w:pPr>
        <w:tabs>
          <w:tab w:val="right" w:pos="1260"/>
        </w:tabs>
        <w:spacing w:line="360" w:lineRule="auto"/>
        <w:ind w:left="1350"/>
        <w:rPr>
          <w:rFonts w:ascii="Sakkal Majalla" w:hAnsi="Sakkal Majalla" w:cs="Sakkal Majalla"/>
          <w:sz w:val="32"/>
          <w:szCs w:val="32"/>
          <w:lang w:bidi="ar-EG"/>
        </w:rPr>
      </w:pPr>
      <w:r w:rsidRPr="00E745E2">
        <w:rPr>
          <w:rFonts w:ascii="MS Gothic" w:eastAsia="MS Gothic" w:hAnsi="MS Gothic" w:cs="MS Gothic" w:hint="eastAsia"/>
          <w:sz w:val="32"/>
          <w:szCs w:val="32"/>
          <w:rtl/>
        </w:rPr>
        <w:t>☐</w:t>
      </w:r>
      <w:r w:rsidRPr="00E745E2">
        <w:rPr>
          <w:rFonts w:ascii="Sakkal Majalla" w:hAnsi="Sakkal Majalla" w:cs="Sakkal Majalla"/>
          <w:sz w:val="32"/>
          <w:szCs w:val="32"/>
          <w:rtl/>
        </w:rPr>
        <w:t xml:space="preserve"> ذكر                       </w:t>
      </w:r>
      <w:r w:rsidRPr="00E745E2">
        <w:rPr>
          <w:rFonts w:ascii="MS Gothic" w:eastAsia="MS Gothic" w:hAnsi="MS Gothic" w:cs="MS Gothic" w:hint="eastAsia"/>
          <w:sz w:val="32"/>
          <w:szCs w:val="32"/>
          <w:rtl/>
        </w:rPr>
        <w:t>☐</w:t>
      </w:r>
      <w:r w:rsidRPr="00E745E2">
        <w:rPr>
          <w:rFonts w:ascii="Sakkal Majalla" w:hAnsi="Sakkal Majalla" w:cs="Sakkal Majalla"/>
          <w:sz w:val="32"/>
          <w:szCs w:val="32"/>
          <w:rtl/>
        </w:rPr>
        <w:t xml:space="preserve"> أنثى</w:t>
      </w:r>
    </w:p>
    <w:p w14:paraId="4574BD41" w14:textId="77777777" w:rsidR="00ED0F16" w:rsidRPr="00E745E2" w:rsidRDefault="00ED0F16" w:rsidP="005A26AA">
      <w:pPr>
        <w:numPr>
          <w:ilvl w:val="0"/>
          <w:numId w:val="3"/>
        </w:numPr>
        <w:tabs>
          <w:tab w:val="right" w:pos="1260"/>
        </w:tabs>
        <w:spacing w:line="360" w:lineRule="auto"/>
        <w:rPr>
          <w:rFonts w:ascii="Sakkal Majalla" w:hAnsi="Sakkal Majalla" w:cs="Sakkal Majalla"/>
          <w:sz w:val="32"/>
          <w:szCs w:val="32"/>
          <w:lang w:bidi="ar-EG"/>
        </w:rPr>
      </w:pPr>
      <w:r w:rsidRPr="00E745E2">
        <w:rPr>
          <w:rFonts w:ascii="Sakkal Majalla" w:hAnsi="Sakkal Majalla" w:cs="Sakkal Majalla"/>
          <w:sz w:val="32"/>
          <w:szCs w:val="32"/>
          <w:rtl/>
        </w:rPr>
        <w:t>المؤهل العلمي:</w:t>
      </w:r>
    </w:p>
    <w:p w14:paraId="2A8D3331" w14:textId="77777777" w:rsidR="00ED0F16" w:rsidRPr="00E745E2" w:rsidRDefault="00ED0F16" w:rsidP="00DE2DD6">
      <w:pPr>
        <w:tabs>
          <w:tab w:val="right" w:pos="1260"/>
        </w:tabs>
        <w:spacing w:line="360" w:lineRule="auto"/>
        <w:ind w:left="1350"/>
        <w:rPr>
          <w:rFonts w:ascii="Sakkal Majalla" w:hAnsi="Sakkal Majalla" w:cs="Sakkal Majalla"/>
          <w:sz w:val="32"/>
          <w:szCs w:val="32"/>
          <w:lang w:bidi="ar-EG"/>
        </w:rPr>
      </w:pPr>
      <w:r w:rsidRPr="00E745E2">
        <w:rPr>
          <w:rFonts w:ascii="Sakkal Majalla" w:hAnsi="Sakkal Majalla" w:cs="Sakkal Majalla"/>
          <w:sz w:val="32"/>
          <w:szCs w:val="32"/>
          <w:rtl/>
        </w:rPr>
        <w:t xml:space="preserve"> </w:t>
      </w:r>
      <w:r w:rsidRPr="00E745E2">
        <w:rPr>
          <w:rFonts w:ascii="MS Gothic" w:eastAsia="MS Gothic" w:hAnsi="MS Gothic" w:cs="MS Gothic" w:hint="eastAsia"/>
          <w:sz w:val="32"/>
          <w:szCs w:val="32"/>
          <w:rtl/>
        </w:rPr>
        <w:t>☐</w:t>
      </w:r>
      <w:r w:rsidRPr="00E745E2">
        <w:rPr>
          <w:rFonts w:ascii="Sakkal Majalla" w:hAnsi="Sakkal Majalla" w:cs="Sakkal Majalla"/>
          <w:sz w:val="32"/>
          <w:szCs w:val="32"/>
          <w:rtl/>
        </w:rPr>
        <w:t xml:space="preserve"> بكالوريوس         </w:t>
      </w:r>
      <w:r w:rsidRPr="00E745E2">
        <w:rPr>
          <w:rFonts w:ascii="MS Gothic" w:eastAsia="MS Gothic" w:hAnsi="MS Gothic" w:cs="MS Gothic" w:hint="eastAsia"/>
          <w:sz w:val="32"/>
          <w:szCs w:val="32"/>
          <w:rtl/>
        </w:rPr>
        <w:t>☐</w:t>
      </w:r>
      <w:r w:rsidRPr="00E745E2">
        <w:rPr>
          <w:rFonts w:ascii="Sakkal Majalla" w:hAnsi="Sakkal Majalla" w:cs="Sakkal Majalla"/>
          <w:sz w:val="32"/>
          <w:szCs w:val="32"/>
          <w:rtl/>
        </w:rPr>
        <w:t xml:space="preserve"> ماجستير                  </w:t>
      </w:r>
      <w:r w:rsidRPr="00E745E2">
        <w:rPr>
          <w:rFonts w:ascii="MS Gothic" w:eastAsia="MS Gothic" w:hAnsi="MS Gothic" w:cs="MS Gothic" w:hint="eastAsia"/>
          <w:sz w:val="32"/>
          <w:szCs w:val="32"/>
          <w:rtl/>
        </w:rPr>
        <w:t>☐</w:t>
      </w:r>
      <w:r w:rsidRPr="00E745E2">
        <w:rPr>
          <w:rFonts w:ascii="Sakkal Majalla" w:hAnsi="Sakkal Majalla" w:cs="Sakkal Majalla"/>
          <w:sz w:val="32"/>
          <w:szCs w:val="32"/>
          <w:rtl/>
        </w:rPr>
        <w:t xml:space="preserve"> دكتوراه</w:t>
      </w:r>
    </w:p>
    <w:p w14:paraId="05F1AAB5" w14:textId="77777777" w:rsidR="00ED0F16" w:rsidRPr="00E745E2" w:rsidRDefault="00ED0F16" w:rsidP="005A26AA">
      <w:pPr>
        <w:numPr>
          <w:ilvl w:val="0"/>
          <w:numId w:val="3"/>
        </w:numPr>
        <w:tabs>
          <w:tab w:val="right" w:pos="1260"/>
        </w:tabs>
        <w:spacing w:line="360" w:lineRule="auto"/>
        <w:rPr>
          <w:rFonts w:ascii="Sakkal Majalla" w:hAnsi="Sakkal Majalla" w:cs="Sakkal Majalla"/>
          <w:sz w:val="32"/>
          <w:szCs w:val="32"/>
          <w:lang w:bidi="ar-EG"/>
        </w:rPr>
      </w:pPr>
      <w:r w:rsidRPr="00E745E2">
        <w:rPr>
          <w:rFonts w:ascii="Sakkal Majalla" w:hAnsi="Sakkal Majalla" w:cs="Sakkal Majalla"/>
          <w:sz w:val="32"/>
          <w:szCs w:val="32"/>
          <w:rtl/>
        </w:rPr>
        <w:t xml:space="preserve">سنوات الخبرة في العمل: </w:t>
      </w:r>
    </w:p>
    <w:p w14:paraId="232E954F" w14:textId="77777777" w:rsidR="00ED0F16" w:rsidRPr="00E745E2" w:rsidRDefault="00ED0F16" w:rsidP="00DE2DD6">
      <w:pPr>
        <w:tabs>
          <w:tab w:val="right" w:pos="1260"/>
        </w:tabs>
        <w:spacing w:line="360" w:lineRule="auto"/>
        <w:ind w:left="1350"/>
        <w:rPr>
          <w:rFonts w:ascii="Sakkal Majalla" w:hAnsi="Sakkal Majalla" w:cs="Sakkal Majalla"/>
          <w:sz w:val="32"/>
          <w:szCs w:val="32"/>
          <w:lang w:bidi="ar-EG"/>
        </w:rPr>
      </w:pPr>
      <w:r w:rsidRPr="00E745E2">
        <w:rPr>
          <w:rFonts w:ascii="MS Gothic" w:eastAsia="MS Gothic" w:hAnsi="MS Gothic" w:cs="MS Gothic" w:hint="eastAsia"/>
          <w:sz w:val="32"/>
          <w:szCs w:val="32"/>
          <w:rtl/>
        </w:rPr>
        <w:t>☐</w:t>
      </w:r>
      <w:r w:rsidRPr="00E745E2">
        <w:rPr>
          <w:rFonts w:ascii="Sakkal Majalla" w:hAnsi="Sakkal Majalla" w:cs="Sakkal Majalla"/>
          <w:sz w:val="32"/>
          <w:szCs w:val="32"/>
          <w:rtl/>
        </w:rPr>
        <w:t xml:space="preserve"> أقل من 5 سنوات              </w:t>
      </w:r>
      <w:r w:rsidRPr="00E745E2">
        <w:rPr>
          <w:rFonts w:ascii="MS Gothic" w:eastAsia="MS Gothic" w:hAnsi="MS Gothic" w:cs="MS Gothic" w:hint="eastAsia"/>
          <w:sz w:val="32"/>
          <w:szCs w:val="32"/>
          <w:rtl/>
        </w:rPr>
        <w:t>☐</w:t>
      </w:r>
      <w:r w:rsidRPr="00E745E2">
        <w:rPr>
          <w:rFonts w:ascii="Sakkal Majalla" w:hAnsi="Sakkal Majalla" w:cs="Sakkal Majalla"/>
          <w:sz w:val="32"/>
          <w:szCs w:val="32"/>
          <w:rtl/>
        </w:rPr>
        <w:t xml:space="preserve"> من 5 إلى 10 سنوات               </w:t>
      </w:r>
      <w:r w:rsidRPr="00E745E2">
        <w:rPr>
          <w:rFonts w:ascii="MS Gothic" w:eastAsia="MS Gothic" w:hAnsi="MS Gothic" w:cs="MS Gothic" w:hint="eastAsia"/>
          <w:sz w:val="32"/>
          <w:szCs w:val="32"/>
          <w:rtl/>
        </w:rPr>
        <w:t>☐</w:t>
      </w:r>
      <w:r w:rsidRPr="00E745E2">
        <w:rPr>
          <w:rFonts w:ascii="Sakkal Majalla" w:hAnsi="Sakkal Majalla" w:cs="Sakkal Majalla"/>
          <w:sz w:val="32"/>
          <w:szCs w:val="32"/>
          <w:rtl/>
        </w:rPr>
        <w:t xml:space="preserve"> أكثر من 10 سنوات</w:t>
      </w:r>
    </w:p>
    <w:p w14:paraId="4D22A9FA" w14:textId="77777777" w:rsidR="00ED0F16" w:rsidRPr="00E745E2" w:rsidRDefault="00ED0F16" w:rsidP="005A26AA">
      <w:pPr>
        <w:numPr>
          <w:ilvl w:val="0"/>
          <w:numId w:val="3"/>
        </w:numPr>
        <w:tabs>
          <w:tab w:val="right" w:pos="1260"/>
        </w:tabs>
        <w:spacing w:line="360" w:lineRule="auto"/>
        <w:rPr>
          <w:rFonts w:ascii="Sakkal Majalla" w:hAnsi="Sakkal Majalla" w:cs="Sakkal Majalla"/>
          <w:sz w:val="32"/>
          <w:szCs w:val="32"/>
          <w:lang w:bidi="ar-EG"/>
        </w:rPr>
      </w:pPr>
      <w:r w:rsidRPr="00E745E2">
        <w:rPr>
          <w:rFonts w:ascii="Sakkal Majalla" w:hAnsi="Sakkal Majalla" w:cs="Sakkal Majalla"/>
          <w:sz w:val="32"/>
          <w:szCs w:val="32"/>
          <w:rtl/>
        </w:rPr>
        <w:t xml:space="preserve">مستوى المعرفة بالذكاء الاصطناعي: </w:t>
      </w:r>
    </w:p>
    <w:p w14:paraId="45DFB117" w14:textId="77777777" w:rsidR="00ED0F16" w:rsidRPr="00E745E2" w:rsidRDefault="00ED0F16" w:rsidP="00DE2DD6">
      <w:pPr>
        <w:tabs>
          <w:tab w:val="right" w:pos="1260"/>
        </w:tabs>
        <w:spacing w:line="360" w:lineRule="auto"/>
        <w:ind w:left="1350"/>
        <w:rPr>
          <w:rFonts w:ascii="Sakkal Majalla" w:hAnsi="Sakkal Majalla" w:cs="Sakkal Majalla"/>
          <w:sz w:val="32"/>
          <w:szCs w:val="32"/>
          <w:lang w:bidi="ar-EG"/>
        </w:rPr>
      </w:pPr>
      <w:r w:rsidRPr="00E745E2">
        <w:rPr>
          <w:rFonts w:ascii="MS Gothic" w:eastAsia="MS Gothic" w:hAnsi="MS Gothic" w:cs="MS Gothic" w:hint="eastAsia"/>
          <w:sz w:val="32"/>
          <w:szCs w:val="32"/>
          <w:rtl/>
        </w:rPr>
        <w:t>☐</w:t>
      </w:r>
      <w:r w:rsidRPr="00E745E2">
        <w:rPr>
          <w:rFonts w:ascii="Sakkal Majalla" w:hAnsi="Sakkal Majalla" w:cs="Sakkal Majalla"/>
          <w:sz w:val="32"/>
          <w:szCs w:val="32"/>
          <w:rtl/>
        </w:rPr>
        <w:t xml:space="preserve"> منخفض                     </w:t>
      </w:r>
      <w:r w:rsidRPr="00E745E2">
        <w:rPr>
          <w:rFonts w:ascii="MS Gothic" w:eastAsia="MS Gothic" w:hAnsi="MS Gothic" w:cs="MS Gothic" w:hint="eastAsia"/>
          <w:sz w:val="32"/>
          <w:szCs w:val="32"/>
          <w:rtl/>
        </w:rPr>
        <w:t>☐</w:t>
      </w:r>
      <w:r w:rsidRPr="00E745E2">
        <w:rPr>
          <w:rFonts w:ascii="Sakkal Majalla" w:hAnsi="Sakkal Majalla" w:cs="Sakkal Majalla"/>
          <w:sz w:val="32"/>
          <w:szCs w:val="32"/>
          <w:rtl/>
        </w:rPr>
        <w:t xml:space="preserve"> متوسط                             </w:t>
      </w:r>
      <w:r w:rsidRPr="00E745E2">
        <w:rPr>
          <w:rFonts w:ascii="MS Gothic" w:eastAsia="MS Gothic" w:hAnsi="MS Gothic" w:cs="MS Gothic" w:hint="eastAsia"/>
          <w:sz w:val="32"/>
          <w:szCs w:val="32"/>
          <w:rtl/>
        </w:rPr>
        <w:t>☐</w:t>
      </w:r>
      <w:r w:rsidRPr="00E745E2">
        <w:rPr>
          <w:rFonts w:ascii="Sakkal Majalla" w:hAnsi="Sakkal Majalla" w:cs="Sakkal Majalla"/>
          <w:sz w:val="32"/>
          <w:szCs w:val="32"/>
          <w:rtl/>
        </w:rPr>
        <w:t xml:space="preserve"> مرتفع</w:t>
      </w:r>
    </w:p>
    <w:p w14:paraId="31998DF5" w14:textId="77777777" w:rsidR="005E4E55" w:rsidRPr="00E745E2" w:rsidRDefault="005E4E55" w:rsidP="005E4E55">
      <w:pPr>
        <w:tabs>
          <w:tab w:val="right" w:pos="1260"/>
        </w:tabs>
        <w:spacing w:line="360" w:lineRule="auto"/>
        <w:rPr>
          <w:rFonts w:ascii="Sakkal Majalla" w:hAnsi="Sakkal Majalla" w:cs="Sakkal Majalla" w:hint="cs"/>
          <w:b/>
          <w:bCs/>
          <w:sz w:val="32"/>
          <w:szCs w:val="32"/>
          <w:rtl/>
          <w:lang w:bidi="ar-EG"/>
        </w:rPr>
      </w:pPr>
    </w:p>
    <w:p w14:paraId="6AE7B83C" w14:textId="77777777" w:rsidR="005E4E55" w:rsidRPr="00E745E2" w:rsidRDefault="005E4E55" w:rsidP="005E4E55">
      <w:pPr>
        <w:tabs>
          <w:tab w:val="right" w:pos="1260"/>
        </w:tabs>
        <w:spacing w:line="360" w:lineRule="auto"/>
        <w:rPr>
          <w:rFonts w:ascii="Sakkal Majalla" w:hAnsi="Sakkal Majalla" w:cs="Sakkal Majalla"/>
          <w:b/>
          <w:bCs/>
          <w:sz w:val="32"/>
          <w:szCs w:val="32"/>
        </w:rPr>
      </w:pPr>
      <w:r w:rsidRPr="00E745E2">
        <w:rPr>
          <w:rFonts w:ascii="Sakkal Majalla" w:hAnsi="Sakkal Majalla" w:cs="Sakkal Majalla"/>
          <w:b/>
          <w:bCs/>
          <w:sz w:val="32"/>
          <w:szCs w:val="32"/>
          <w:rtl/>
        </w:rPr>
        <w:lastRenderedPageBreak/>
        <w:t>القسم الثاني: تقييم أبعاد حوكمة المشاريع</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80"/>
        <w:gridCol w:w="719"/>
        <w:gridCol w:w="635"/>
        <w:gridCol w:w="584"/>
        <w:gridCol w:w="1030"/>
        <w:gridCol w:w="4445"/>
        <w:gridCol w:w="423"/>
      </w:tblGrid>
      <w:tr w:rsidR="006F4287" w:rsidRPr="00E745E2" w14:paraId="3E92C1E0" w14:textId="77777777" w:rsidTr="006F4287">
        <w:trPr>
          <w:tblHeader/>
          <w:tblCellSpacing w:w="15" w:type="dxa"/>
          <w:jc w:val="center"/>
        </w:trPr>
        <w:tc>
          <w:tcPr>
            <w:tcW w:w="0" w:type="auto"/>
            <w:vAlign w:val="center"/>
            <w:hideMark/>
          </w:tcPr>
          <w:p w14:paraId="5693B388"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tl/>
              </w:rPr>
              <w:t>أعارض بشدة</w:t>
            </w:r>
          </w:p>
        </w:tc>
        <w:tc>
          <w:tcPr>
            <w:tcW w:w="0" w:type="auto"/>
            <w:vAlign w:val="center"/>
            <w:hideMark/>
          </w:tcPr>
          <w:p w14:paraId="7B5B4B3C"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tl/>
              </w:rPr>
              <w:t>أعارض</w:t>
            </w:r>
          </w:p>
        </w:tc>
        <w:tc>
          <w:tcPr>
            <w:tcW w:w="0" w:type="auto"/>
            <w:vAlign w:val="center"/>
            <w:hideMark/>
          </w:tcPr>
          <w:p w14:paraId="78622D09"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tl/>
              </w:rPr>
              <w:t>محايد</w:t>
            </w:r>
          </w:p>
        </w:tc>
        <w:tc>
          <w:tcPr>
            <w:tcW w:w="0" w:type="auto"/>
            <w:vAlign w:val="center"/>
            <w:hideMark/>
          </w:tcPr>
          <w:p w14:paraId="6966B65E"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tl/>
              </w:rPr>
              <w:t>أوافق</w:t>
            </w:r>
          </w:p>
        </w:tc>
        <w:tc>
          <w:tcPr>
            <w:tcW w:w="0" w:type="auto"/>
            <w:vAlign w:val="center"/>
            <w:hideMark/>
          </w:tcPr>
          <w:p w14:paraId="246F16FB"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tl/>
              </w:rPr>
              <w:t>أوافق بشدة</w:t>
            </w:r>
          </w:p>
        </w:tc>
        <w:tc>
          <w:tcPr>
            <w:tcW w:w="0" w:type="auto"/>
            <w:vAlign w:val="center"/>
          </w:tcPr>
          <w:p w14:paraId="54D16510" w14:textId="77777777" w:rsidR="006F4287" w:rsidRPr="00E745E2" w:rsidRDefault="006F4287" w:rsidP="006F4287">
            <w:pPr>
              <w:bidi w:val="0"/>
              <w:jc w:val="center"/>
              <w:rPr>
                <w:rFonts w:ascii="Sakkal Majalla" w:hAnsi="Sakkal Majalla" w:cs="Sakkal Majalla"/>
                <w:sz w:val="32"/>
                <w:szCs w:val="32"/>
              </w:rPr>
            </w:pPr>
            <w:r w:rsidRPr="00E745E2">
              <w:rPr>
                <w:rFonts w:ascii="Sakkal Majalla" w:hAnsi="Sakkal Majalla" w:cs="Sakkal Majalla"/>
                <w:sz w:val="32"/>
                <w:szCs w:val="32"/>
                <w:rtl/>
              </w:rPr>
              <w:t>العبارة</w:t>
            </w:r>
          </w:p>
        </w:tc>
        <w:tc>
          <w:tcPr>
            <w:tcW w:w="0" w:type="auto"/>
            <w:vAlign w:val="center"/>
          </w:tcPr>
          <w:p w14:paraId="001EF467" w14:textId="77777777" w:rsidR="006F4287" w:rsidRPr="00E745E2" w:rsidRDefault="006F4287" w:rsidP="006F4287">
            <w:pPr>
              <w:bidi w:val="0"/>
              <w:jc w:val="center"/>
              <w:rPr>
                <w:rFonts w:ascii="Sakkal Majalla" w:hAnsi="Sakkal Majalla" w:cs="Sakkal Majalla"/>
                <w:sz w:val="32"/>
                <w:szCs w:val="32"/>
              </w:rPr>
            </w:pPr>
            <w:r w:rsidRPr="00E745E2">
              <w:rPr>
                <w:rFonts w:ascii="Sakkal Majalla" w:hAnsi="Sakkal Majalla" w:cs="Sakkal Majalla"/>
                <w:sz w:val="32"/>
                <w:szCs w:val="32"/>
                <w:rtl/>
              </w:rPr>
              <w:t>رقم</w:t>
            </w:r>
          </w:p>
        </w:tc>
      </w:tr>
      <w:tr w:rsidR="006F4287" w:rsidRPr="00E745E2" w14:paraId="700DCB62" w14:textId="77777777" w:rsidTr="006F4287">
        <w:trPr>
          <w:tblCellSpacing w:w="15" w:type="dxa"/>
          <w:jc w:val="center"/>
        </w:trPr>
        <w:tc>
          <w:tcPr>
            <w:tcW w:w="0" w:type="auto"/>
            <w:vAlign w:val="center"/>
            <w:hideMark/>
          </w:tcPr>
          <w:p w14:paraId="1F247988"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55571F63"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0A5BEFA9"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0405DFF2"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706CE735"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tcPr>
          <w:p w14:paraId="1CEEC11C" w14:textId="77777777" w:rsidR="006F4287" w:rsidRPr="00E745E2" w:rsidRDefault="006F4287" w:rsidP="006F4287">
            <w:pPr>
              <w:bidi w:val="0"/>
              <w:jc w:val="center"/>
              <w:rPr>
                <w:rFonts w:ascii="Sakkal Majalla" w:hAnsi="Sakkal Majalla" w:cs="Sakkal Majalla"/>
                <w:sz w:val="32"/>
                <w:szCs w:val="32"/>
              </w:rPr>
            </w:pPr>
            <w:r w:rsidRPr="00E745E2">
              <w:rPr>
                <w:rFonts w:ascii="Sakkal Majalla" w:hAnsi="Sakkal Majalla" w:cs="Sakkal Majalla"/>
                <w:sz w:val="32"/>
                <w:szCs w:val="32"/>
                <w:rtl/>
              </w:rPr>
              <w:t>تتسم إجراءات اتخاذ القرار في مشاريعنا بالشفافية الكاملة</w:t>
            </w:r>
            <w:r w:rsidRPr="00E745E2">
              <w:rPr>
                <w:rFonts w:ascii="Sakkal Majalla" w:hAnsi="Sakkal Majalla" w:cs="Sakkal Majalla"/>
                <w:sz w:val="32"/>
                <w:szCs w:val="32"/>
              </w:rPr>
              <w:t>.</w:t>
            </w:r>
          </w:p>
        </w:tc>
        <w:tc>
          <w:tcPr>
            <w:tcW w:w="0" w:type="auto"/>
            <w:vAlign w:val="center"/>
          </w:tcPr>
          <w:p w14:paraId="0E731588" w14:textId="77777777" w:rsidR="006F4287" w:rsidRPr="00E745E2" w:rsidRDefault="006F4287" w:rsidP="006F4287">
            <w:pPr>
              <w:bidi w:val="0"/>
              <w:jc w:val="center"/>
              <w:rPr>
                <w:rFonts w:ascii="Sakkal Majalla" w:hAnsi="Sakkal Majalla" w:cs="Sakkal Majalla"/>
                <w:sz w:val="32"/>
                <w:szCs w:val="32"/>
              </w:rPr>
            </w:pPr>
            <w:r w:rsidRPr="00E745E2">
              <w:rPr>
                <w:rFonts w:ascii="Sakkal Majalla" w:hAnsi="Sakkal Majalla" w:cs="Sakkal Majalla"/>
                <w:sz w:val="32"/>
                <w:szCs w:val="32"/>
              </w:rPr>
              <w:t>1</w:t>
            </w:r>
          </w:p>
        </w:tc>
      </w:tr>
      <w:tr w:rsidR="006F4287" w:rsidRPr="00E745E2" w14:paraId="603987E4" w14:textId="77777777" w:rsidTr="006F4287">
        <w:trPr>
          <w:tblCellSpacing w:w="15" w:type="dxa"/>
          <w:jc w:val="center"/>
        </w:trPr>
        <w:tc>
          <w:tcPr>
            <w:tcW w:w="0" w:type="auto"/>
            <w:vAlign w:val="center"/>
            <w:hideMark/>
          </w:tcPr>
          <w:p w14:paraId="5C406BA8"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2E6EEC04"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70612314"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598B96FF"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5B2CA1A8"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tcPr>
          <w:p w14:paraId="5A428EE2" w14:textId="77777777" w:rsidR="006F4287" w:rsidRPr="00E745E2" w:rsidRDefault="006F4287" w:rsidP="006F4287">
            <w:pPr>
              <w:bidi w:val="0"/>
              <w:jc w:val="center"/>
              <w:rPr>
                <w:rFonts w:ascii="Sakkal Majalla" w:hAnsi="Sakkal Majalla" w:cs="Sakkal Majalla"/>
                <w:sz w:val="32"/>
                <w:szCs w:val="32"/>
              </w:rPr>
            </w:pPr>
            <w:r w:rsidRPr="00E745E2">
              <w:rPr>
                <w:rFonts w:ascii="Sakkal Majalla" w:hAnsi="Sakkal Majalla" w:cs="Sakkal Majalla"/>
                <w:sz w:val="32"/>
                <w:szCs w:val="32"/>
                <w:rtl/>
              </w:rPr>
              <w:t>توجد آليات واضحة للمساءلة في إدارة المشاريع</w:t>
            </w:r>
            <w:r w:rsidRPr="00E745E2">
              <w:rPr>
                <w:rFonts w:ascii="Sakkal Majalla" w:hAnsi="Sakkal Majalla" w:cs="Sakkal Majalla"/>
                <w:sz w:val="32"/>
                <w:szCs w:val="32"/>
              </w:rPr>
              <w:t>.</w:t>
            </w:r>
          </w:p>
        </w:tc>
        <w:tc>
          <w:tcPr>
            <w:tcW w:w="0" w:type="auto"/>
            <w:vAlign w:val="center"/>
          </w:tcPr>
          <w:p w14:paraId="467060AC" w14:textId="77777777" w:rsidR="006F4287" w:rsidRPr="00E745E2" w:rsidRDefault="006F4287" w:rsidP="006F4287">
            <w:pPr>
              <w:bidi w:val="0"/>
              <w:jc w:val="center"/>
              <w:rPr>
                <w:rFonts w:ascii="Sakkal Majalla" w:hAnsi="Sakkal Majalla" w:cs="Sakkal Majalla"/>
                <w:sz w:val="32"/>
                <w:szCs w:val="32"/>
              </w:rPr>
            </w:pPr>
            <w:r w:rsidRPr="00E745E2">
              <w:rPr>
                <w:rFonts w:ascii="Sakkal Majalla" w:hAnsi="Sakkal Majalla" w:cs="Sakkal Majalla"/>
                <w:sz w:val="32"/>
                <w:szCs w:val="32"/>
              </w:rPr>
              <w:t>2</w:t>
            </w:r>
          </w:p>
        </w:tc>
      </w:tr>
      <w:tr w:rsidR="006F4287" w:rsidRPr="00E745E2" w14:paraId="2B429419" w14:textId="77777777" w:rsidTr="006F4287">
        <w:trPr>
          <w:tblCellSpacing w:w="15" w:type="dxa"/>
          <w:jc w:val="center"/>
        </w:trPr>
        <w:tc>
          <w:tcPr>
            <w:tcW w:w="0" w:type="auto"/>
            <w:vAlign w:val="center"/>
            <w:hideMark/>
          </w:tcPr>
          <w:p w14:paraId="1A1F14C4"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356C5C00"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191239B4"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6B3C6FBA"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08971B66"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tcPr>
          <w:p w14:paraId="2802D007" w14:textId="77777777" w:rsidR="006F4287" w:rsidRPr="00E745E2" w:rsidRDefault="006F4287" w:rsidP="006F4287">
            <w:pPr>
              <w:bidi w:val="0"/>
              <w:jc w:val="center"/>
              <w:rPr>
                <w:rFonts w:ascii="Sakkal Majalla" w:hAnsi="Sakkal Majalla" w:cs="Sakkal Majalla"/>
                <w:sz w:val="32"/>
                <w:szCs w:val="32"/>
              </w:rPr>
            </w:pPr>
            <w:r w:rsidRPr="00E745E2">
              <w:rPr>
                <w:rFonts w:ascii="Sakkal Majalla" w:hAnsi="Sakkal Majalla" w:cs="Sakkal Majalla"/>
                <w:sz w:val="32"/>
                <w:szCs w:val="32"/>
                <w:rtl/>
              </w:rPr>
              <w:t>يتم تحديد وتحليل المخاطر المرتبطة بالمشاريع بانتظام</w:t>
            </w:r>
            <w:r w:rsidRPr="00E745E2">
              <w:rPr>
                <w:rFonts w:ascii="Sakkal Majalla" w:hAnsi="Sakkal Majalla" w:cs="Sakkal Majalla"/>
                <w:sz w:val="32"/>
                <w:szCs w:val="32"/>
              </w:rPr>
              <w:t>.</w:t>
            </w:r>
          </w:p>
        </w:tc>
        <w:tc>
          <w:tcPr>
            <w:tcW w:w="0" w:type="auto"/>
            <w:vAlign w:val="center"/>
          </w:tcPr>
          <w:p w14:paraId="0EF36A52" w14:textId="77777777" w:rsidR="006F4287" w:rsidRPr="00E745E2" w:rsidRDefault="006F4287" w:rsidP="006F4287">
            <w:pPr>
              <w:bidi w:val="0"/>
              <w:jc w:val="center"/>
              <w:rPr>
                <w:rFonts w:ascii="Sakkal Majalla" w:hAnsi="Sakkal Majalla" w:cs="Sakkal Majalla"/>
                <w:sz w:val="32"/>
                <w:szCs w:val="32"/>
              </w:rPr>
            </w:pPr>
            <w:r w:rsidRPr="00E745E2">
              <w:rPr>
                <w:rFonts w:ascii="Sakkal Majalla" w:hAnsi="Sakkal Majalla" w:cs="Sakkal Majalla"/>
                <w:sz w:val="32"/>
                <w:szCs w:val="32"/>
              </w:rPr>
              <w:t>3</w:t>
            </w:r>
          </w:p>
        </w:tc>
      </w:tr>
      <w:tr w:rsidR="006F4287" w:rsidRPr="00E745E2" w14:paraId="3B0568BA" w14:textId="77777777" w:rsidTr="006F4287">
        <w:trPr>
          <w:tblCellSpacing w:w="15" w:type="dxa"/>
          <w:jc w:val="center"/>
        </w:trPr>
        <w:tc>
          <w:tcPr>
            <w:tcW w:w="0" w:type="auto"/>
            <w:vAlign w:val="center"/>
            <w:hideMark/>
          </w:tcPr>
          <w:p w14:paraId="3438416C"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6D32AADE"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4BD1F04C"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4FFC71F2"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22AC1EB1"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tcPr>
          <w:p w14:paraId="4022349B" w14:textId="77777777" w:rsidR="006F4287" w:rsidRPr="00E745E2" w:rsidRDefault="006F4287" w:rsidP="006F4287">
            <w:pPr>
              <w:bidi w:val="0"/>
              <w:jc w:val="center"/>
              <w:rPr>
                <w:rFonts w:ascii="Sakkal Majalla" w:hAnsi="Sakkal Majalla" w:cs="Sakkal Majalla"/>
                <w:sz w:val="32"/>
                <w:szCs w:val="32"/>
              </w:rPr>
            </w:pPr>
            <w:r w:rsidRPr="00E745E2">
              <w:rPr>
                <w:rFonts w:ascii="Sakkal Majalla" w:hAnsi="Sakkal Majalla" w:cs="Sakkal Majalla"/>
                <w:sz w:val="32"/>
                <w:szCs w:val="32"/>
                <w:rtl/>
              </w:rPr>
              <w:t>تلتزم مشاريعنا بالقوانين والمعايير المعتمدة وتُراجع بانتظام</w:t>
            </w:r>
            <w:r w:rsidRPr="00E745E2">
              <w:rPr>
                <w:rFonts w:ascii="Sakkal Majalla" w:hAnsi="Sakkal Majalla" w:cs="Sakkal Majalla"/>
                <w:sz w:val="32"/>
                <w:szCs w:val="32"/>
              </w:rPr>
              <w:t>.</w:t>
            </w:r>
          </w:p>
        </w:tc>
        <w:tc>
          <w:tcPr>
            <w:tcW w:w="0" w:type="auto"/>
            <w:vAlign w:val="center"/>
          </w:tcPr>
          <w:p w14:paraId="7B490302" w14:textId="77777777" w:rsidR="006F4287" w:rsidRPr="00E745E2" w:rsidRDefault="006F4287" w:rsidP="006F4287">
            <w:pPr>
              <w:bidi w:val="0"/>
              <w:jc w:val="center"/>
              <w:rPr>
                <w:rFonts w:ascii="Sakkal Majalla" w:hAnsi="Sakkal Majalla" w:cs="Sakkal Majalla"/>
                <w:sz w:val="32"/>
                <w:szCs w:val="32"/>
              </w:rPr>
            </w:pPr>
            <w:r w:rsidRPr="00E745E2">
              <w:rPr>
                <w:rFonts w:ascii="Sakkal Majalla" w:hAnsi="Sakkal Majalla" w:cs="Sakkal Majalla"/>
                <w:sz w:val="32"/>
                <w:szCs w:val="32"/>
              </w:rPr>
              <w:t>4</w:t>
            </w:r>
          </w:p>
        </w:tc>
      </w:tr>
      <w:tr w:rsidR="006F4287" w:rsidRPr="00E745E2" w14:paraId="02FCFE6D" w14:textId="77777777" w:rsidTr="006F4287">
        <w:trPr>
          <w:tblCellSpacing w:w="15" w:type="dxa"/>
          <w:jc w:val="center"/>
        </w:trPr>
        <w:tc>
          <w:tcPr>
            <w:tcW w:w="0" w:type="auto"/>
            <w:vAlign w:val="center"/>
            <w:hideMark/>
          </w:tcPr>
          <w:p w14:paraId="598F6AEE"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6E06119D"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79DE961D"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6B31CDE5"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70B4B1AA"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tcPr>
          <w:p w14:paraId="5F10C11D" w14:textId="77777777" w:rsidR="006F4287" w:rsidRPr="00E745E2" w:rsidRDefault="006F4287" w:rsidP="006F4287">
            <w:pPr>
              <w:jc w:val="center"/>
              <w:rPr>
                <w:rFonts w:ascii="Sakkal Majalla" w:hAnsi="Sakkal Majalla" w:cs="Sakkal Majalla"/>
                <w:sz w:val="32"/>
                <w:szCs w:val="32"/>
              </w:rPr>
            </w:pPr>
            <w:r w:rsidRPr="00E745E2">
              <w:rPr>
                <w:rFonts w:ascii="Sakkal Majalla" w:hAnsi="Sakkal Majalla" w:cs="Sakkal Majalla"/>
                <w:sz w:val="32"/>
                <w:szCs w:val="32"/>
                <w:rtl/>
              </w:rPr>
              <w:t>هناك تعاون فعال بين جميع الأطراف المعنية في المشروع</w:t>
            </w:r>
            <w:r w:rsidRPr="00E745E2">
              <w:rPr>
                <w:rFonts w:ascii="Sakkal Majalla" w:hAnsi="Sakkal Majalla" w:cs="Sakkal Majalla"/>
                <w:sz w:val="32"/>
                <w:szCs w:val="32"/>
              </w:rPr>
              <w:t>.</w:t>
            </w:r>
          </w:p>
        </w:tc>
        <w:tc>
          <w:tcPr>
            <w:tcW w:w="0" w:type="auto"/>
            <w:vAlign w:val="center"/>
          </w:tcPr>
          <w:p w14:paraId="20CD6734" w14:textId="77777777" w:rsidR="006F4287" w:rsidRPr="00E745E2" w:rsidRDefault="006F4287" w:rsidP="006F4287">
            <w:pPr>
              <w:jc w:val="center"/>
              <w:rPr>
                <w:rFonts w:ascii="Sakkal Majalla" w:hAnsi="Sakkal Majalla" w:cs="Sakkal Majalla"/>
                <w:sz w:val="32"/>
                <w:szCs w:val="32"/>
              </w:rPr>
            </w:pPr>
            <w:r w:rsidRPr="00E745E2">
              <w:rPr>
                <w:rFonts w:ascii="Sakkal Majalla" w:hAnsi="Sakkal Majalla" w:cs="Sakkal Majalla"/>
                <w:sz w:val="32"/>
                <w:szCs w:val="32"/>
              </w:rPr>
              <w:t>5</w:t>
            </w:r>
          </w:p>
        </w:tc>
      </w:tr>
    </w:tbl>
    <w:p w14:paraId="3EB9487B" w14:textId="77777777" w:rsidR="006F4287" w:rsidRPr="00E745E2" w:rsidRDefault="006F4287" w:rsidP="005E4E55">
      <w:pPr>
        <w:tabs>
          <w:tab w:val="right" w:pos="1260"/>
        </w:tabs>
        <w:spacing w:line="360" w:lineRule="auto"/>
        <w:rPr>
          <w:rFonts w:ascii="Sakkal Majalla" w:hAnsi="Sakkal Majalla" w:cs="Sakkal Majalla"/>
          <w:b/>
          <w:bCs/>
          <w:sz w:val="32"/>
          <w:szCs w:val="32"/>
          <w:rtl/>
        </w:rPr>
      </w:pPr>
    </w:p>
    <w:p w14:paraId="651E68F5" w14:textId="77777777" w:rsidR="006F4287" w:rsidRPr="00E745E2" w:rsidRDefault="006F4287" w:rsidP="005E4E55">
      <w:pPr>
        <w:tabs>
          <w:tab w:val="right" w:pos="1260"/>
        </w:tabs>
        <w:spacing w:line="360" w:lineRule="auto"/>
        <w:rPr>
          <w:rFonts w:ascii="Sakkal Majalla" w:hAnsi="Sakkal Majalla" w:cs="Sakkal Majalla" w:hint="cs"/>
          <w:b/>
          <w:bCs/>
          <w:sz w:val="32"/>
          <w:szCs w:val="32"/>
          <w:rtl/>
        </w:rPr>
      </w:pPr>
    </w:p>
    <w:p w14:paraId="5AAD5A6A" w14:textId="77777777" w:rsidR="006F4287" w:rsidRPr="00E745E2" w:rsidRDefault="006F4287" w:rsidP="005E4E55">
      <w:pPr>
        <w:tabs>
          <w:tab w:val="right" w:pos="1260"/>
        </w:tabs>
        <w:spacing w:line="360" w:lineRule="auto"/>
        <w:rPr>
          <w:rFonts w:ascii="Sakkal Majalla" w:hAnsi="Sakkal Majalla" w:cs="Sakkal Majalla" w:hint="cs"/>
          <w:b/>
          <w:bCs/>
          <w:sz w:val="32"/>
          <w:szCs w:val="32"/>
          <w:rtl/>
        </w:rPr>
      </w:pPr>
    </w:p>
    <w:p w14:paraId="4772856D" w14:textId="77777777" w:rsidR="006F4287" w:rsidRPr="00E745E2" w:rsidRDefault="006F4287" w:rsidP="005E4E55">
      <w:pPr>
        <w:tabs>
          <w:tab w:val="right" w:pos="1260"/>
        </w:tabs>
        <w:spacing w:line="360" w:lineRule="auto"/>
        <w:rPr>
          <w:rFonts w:ascii="Sakkal Majalla" w:hAnsi="Sakkal Majalla" w:cs="Sakkal Majalla" w:hint="cs"/>
          <w:b/>
          <w:bCs/>
          <w:sz w:val="32"/>
          <w:szCs w:val="32"/>
          <w:rtl/>
        </w:rPr>
      </w:pPr>
    </w:p>
    <w:p w14:paraId="0F75762D" w14:textId="77777777" w:rsidR="006F4287" w:rsidRPr="00E745E2" w:rsidRDefault="006F4287" w:rsidP="005E4E55">
      <w:pPr>
        <w:tabs>
          <w:tab w:val="right" w:pos="1260"/>
        </w:tabs>
        <w:spacing w:line="360" w:lineRule="auto"/>
        <w:rPr>
          <w:rFonts w:ascii="Sakkal Majalla" w:hAnsi="Sakkal Majalla" w:cs="Sakkal Majalla" w:hint="cs"/>
          <w:b/>
          <w:bCs/>
          <w:sz w:val="32"/>
          <w:szCs w:val="32"/>
          <w:rtl/>
        </w:rPr>
      </w:pPr>
    </w:p>
    <w:p w14:paraId="28434C14" w14:textId="77777777" w:rsidR="006F4287" w:rsidRPr="00E745E2" w:rsidRDefault="006F4287" w:rsidP="005E4E55">
      <w:pPr>
        <w:tabs>
          <w:tab w:val="right" w:pos="1260"/>
        </w:tabs>
        <w:spacing w:line="360" w:lineRule="auto"/>
        <w:rPr>
          <w:rFonts w:ascii="Sakkal Majalla" w:hAnsi="Sakkal Majalla" w:cs="Sakkal Majalla" w:hint="cs"/>
          <w:b/>
          <w:bCs/>
          <w:sz w:val="32"/>
          <w:szCs w:val="32"/>
          <w:rtl/>
        </w:rPr>
      </w:pPr>
    </w:p>
    <w:p w14:paraId="38CA69CB" w14:textId="77777777" w:rsidR="005E4E55" w:rsidRPr="00E745E2" w:rsidRDefault="005E4E55" w:rsidP="005E4E55">
      <w:pPr>
        <w:tabs>
          <w:tab w:val="right" w:pos="1260"/>
        </w:tabs>
        <w:spacing w:line="360" w:lineRule="auto"/>
        <w:rPr>
          <w:rFonts w:ascii="Sakkal Majalla" w:hAnsi="Sakkal Majalla" w:cs="Sakkal Majalla"/>
          <w:b/>
          <w:bCs/>
          <w:sz w:val="32"/>
          <w:szCs w:val="32"/>
        </w:rPr>
      </w:pPr>
      <w:r w:rsidRPr="00E745E2">
        <w:rPr>
          <w:rFonts w:ascii="Sakkal Majalla" w:hAnsi="Sakkal Majalla" w:cs="Sakkal Majalla"/>
          <w:b/>
          <w:bCs/>
          <w:sz w:val="32"/>
          <w:szCs w:val="32"/>
          <w:rtl/>
        </w:rPr>
        <w:lastRenderedPageBreak/>
        <w:t>القسم الثالث: تقييم أبعاد جودة تنفيذ المشاريع</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95"/>
        <w:gridCol w:w="719"/>
        <w:gridCol w:w="635"/>
        <w:gridCol w:w="584"/>
        <w:gridCol w:w="945"/>
        <w:gridCol w:w="4615"/>
        <w:gridCol w:w="423"/>
      </w:tblGrid>
      <w:tr w:rsidR="006F4287" w:rsidRPr="00E745E2" w14:paraId="14C4A703" w14:textId="77777777" w:rsidTr="006F4287">
        <w:trPr>
          <w:tblHeader/>
          <w:tblCellSpacing w:w="15" w:type="dxa"/>
          <w:jc w:val="center"/>
        </w:trPr>
        <w:tc>
          <w:tcPr>
            <w:tcW w:w="0" w:type="auto"/>
            <w:vAlign w:val="center"/>
            <w:hideMark/>
          </w:tcPr>
          <w:p w14:paraId="48495202"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tl/>
              </w:rPr>
              <w:t>أعارض بشدة</w:t>
            </w:r>
          </w:p>
        </w:tc>
        <w:tc>
          <w:tcPr>
            <w:tcW w:w="0" w:type="auto"/>
            <w:vAlign w:val="center"/>
            <w:hideMark/>
          </w:tcPr>
          <w:p w14:paraId="3FDBF895"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tl/>
              </w:rPr>
              <w:t>أعارض</w:t>
            </w:r>
          </w:p>
        </w:tc>
        <w:tc>
          <w:tcPr>
            <w:tcW w:w="0" w:type="auto"/>
            <w:vAlign w:val="center"/>
            <w:hideMark/>
          </w:tcPr>
          <w:p w14:paraId="74DC4E82"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tl/>
              </w:rPr>
              <w:t>محايد</w:t>
            </w:r>
          </w:p>
        </w:tc>
        <w:tc>
          <w:tcPr>
            <w:tcW w:w="0" w:type="auto"/>
            <w:vAlign w:val="center"/>
            <w:hideMark/>
          </w:tcPr>
          <w:p w14:paraId="42BCBE06"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tl/>
              </w:rPr>
              <w:t>أوافق</w:t>
            </w:r>
          </w:p>
        </w:tc>
        <w:tc>
          <w:tcPr>
            <w:tcW w:w="0" w:type="auto"/>
            <w:vAlign w:val="center"/>
            <w:hideMark/>
          </w:tcPr>
          <w:p w14:paraId="5DD2BC20"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tl/>
              </w:rPr>
              <w:t>أوافق بشدة</w:t>
            </w:r>
          </w:p>
        </w:tc>
        <w:tc>
          <w:tcPr>
            <w:tcW w:w="0" w:type="auto"/>
            <w:vAlign w:val="center"/>
          </w:tcPr>
          <w:p w14:paraId="7888108E" w14:textId="77777777" w:rsidR="006F4287" w:rsidRPr="00E745E2" w:rsidRDefault="006F4287" w:rsidP="006F4287">
            <w:pPr>
              <w:jc w:val="center"/>
              <w:rPr>
                <w:rFonts w:ascii="Sakkal Majalla" w:hAnsi="Sakkal Majalla" w:cs="Sakkal Majalla"/>
                <w:sz w:val="32"/>
                <w:szCs w:val="32"/>
              </w:rPr>
            </w:pPr>
            <w:r w:rsidRPr="00E745E2">
              <w:rPr>
                <w:rFonts w:ascii="Sakkal Majalla" w:hAnsi="Sakkal Majalla" w:cs="Sakkal Majalla"/>
                <w:sz w:val="32"/>
                <w:szCs w:val="32"/>
                <w:rtl/>
              </w:rPr>
              <w:t>العبارة</w:t>
            </w:r>
          </w:p>
        </w:tc>
        <w:tc>
          <w:tcPr>
            <w:tcW w:w="0" w:type="auto"/>
            <w:vAlign w:val="center"/>
          </w:tcPr>
          <w:p w14:paraId="16F01E3C" w14:textId="77777777" w:rsidR="006F4287" w:rsidRPr="00E745E2" w:rsidRDefault="006F4287" w:rsidP="006F4287">
            <w:pPr>
              <w:jc w:val="center"/>
              <w:rPr>
                <w:rFonts w:ascii="Sakkal Majalla" w:hAnsi="Sakkal Majalla" w:cs="Sakkal Majalla"/>
                <w:sz w:val="32"/>
                <w:szCs w:val="32"/>
              </w:rPr>
            </w:pPr>
            <w:r w:rsidRPr="00E745E2">
              <w:rPr>
                <w:rFonts w:ascii="Sakkal Majalla" w:hAnsi="Sakkal Majalla" w:cs="Sakkal Majalla"/>
                <w:sz w:val="32"/>
                <w:szCs w:val="32"/>
                <w:rtl/>
              </w:rPr>
              <w:t>رقم</w:t>
            </w:r>
          </w:p>
        </w:tc>
      </w:tr>
      <w:tr w:rsidR="006F4287" w:rsidRPr="00E745E2" w14:paraId="7B6F37AC" w14:textId="77777777" w:rsidTr="006F4287">
        <w:trPr>
          <w:tblCellSpacing w:w="15" w:type="dxa"/>
          <w:jc w:val="center"/>
        </w:trPr>
        <w:tc>
          <w:tcPr>
            <w:tcW w:w="0" w:type="auto"/>
            <w:vAlign w:val="center"/>
            <w:hideMark/>
          </w:tcPr>
          <w:p w14:paraId="5747CEF1"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78DADDDF"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7F7EAA8B"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3961A47C"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71F00AFA"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tcPr>
          <w:p w14:paraId="20E2022C" w14:textId="77777777" w:rsidR="006F4287" w:rsidRPr="00E745E2" w:rsidRDefault="006F4287" w:rsidP="006F4287">
            <w:pPr>
              <w:jc w:val="center"/>
              <w:rPr>
                <w:rFonts w:ascii="Sakkal Majalla" w:hAnsi="Sakkal Majalla" w:cs="Sakkal Majalla"/>
                <w:sz w:val="32"/>
                <w:szCs w:val="32"/>
              </w:rPr>
            </w:pPr>
            <w:r w:rsidRPr="00E745E2">
              <w:rPr>
                <w:rFonts w:ascii="Sakkal Majalla" w:hAnsi="Sakkal Majalla" w:cs="Sakkal Majalla"/>
                <w:sz w:val="32"/>
                <w:szCs w:val="32"/>
                <w:rtl/>
              </w:rPr>
              <w:t>يتم تنفيذ المشاريع وفق المواصفات الفنية المعتمدة</w:t>
            </w:r>
            <w:r w:rsidRPr="00E745E2">
              <w:rPr>
                <w:rFonts w:ascii="Sakkal Majalla" w:hAnsi="Sakkal Majalla" w:cs="Sakkal Majalla"/>
                <w:sz w:val="32"/>
                <w:szCs w:val="32"/>
              </w:rPr>
              <w:t>.</w:t>
            </w:r>
          </w:p>
        </w:tc>
        <w:tc>
          <w:tcPr>
            <w:tcW w:w="0" w:type="auto"/>
            <w:vAlign w:val="center"/>
          </w:tcPr>
          <w:p w14:paraId="197A1473" w14:textId="77777777" w:rsidR="006F4287" w:rsidRPr="00E745E2" w:rsidRDefault="006F4287" w:rsidP="006F4287">
            <w:pPr>
              <w:jc w:val="center"/>
              <w:rPr>
                <w:rFonts w:ascii="Sakkal Majalla" w:hAnsi="Sakkal Majalla" w:cs="Sakkal Majalla"/>
                <w:sz w:val="32"/>
                <w:szCs w:val="32"/>
              </w:rPr>
            </w:pPr>
            <w:r w:rsidRPr="00E745E2">
              <w:rPr>
                <w:rFonts w:ascii="Sakkal Majalla" w:hAnsi="Sakkal Majalla" w:cs="Sakkal Majalla"/>
                <w:sz w:val="32"/>
                <w:szCs w:val="32"/>
              </w:rPr>
              <w:t>1</w:t>
            </w:r>
          </w:p>
        </w:tc>
      </w:tr>
      <w:tr w:rsidR="006F4287" w:rsidRPr="00E745E2" w14:paraId="73B5D16F" w14:textId="77777777" w:rsidTr="006F4287">
        <w:trPr>
          <w:tblCellSpacing w:w="15" w:type="dxa"/>
          <w:jc w:val="center"/>
        </w:trPr>
        <w:tc>
          <w:tcPr>
            <w:tcW w:w="0" w:type="auto"/>
            <w:vAlign w:val="center"/>
            <w:hideMark/>
          </w:tcPr>
          <w:p w14:paraId="74B7AEA7"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45B42F88"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2C905FC8"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39B73A4C"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454449C1"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tcPr>
          <w:p w14:paraId="67CE4A47" w14:textId="77777777" w:rsidR="006F4287" w:rsidRPr="00E745E2" w:rsidRDefault="006F4287" w:rsidP="006F4287">
            <w:pPr>
              <w:jc w:val="center"/>
              <w:rPr>
                <w:rFonts w:ascii="Sakkal Majalla" w:hAnsi="Sakkal Majalla" w:cs="Sakkal Majalla"/>
                <w:sz w:val="32"/>
                <w:szCs w:val="32"/>
              </w:rPr>
            </w:pPr>
            <w:r w:rsidRPr="00E745E2">
              <w:rPr>
                <w:rFonts w:ascii="Sakkal Majalla" w:hAnsi="Sakkal Majalla" w:cs="Sakkal Majalla"/>
                <w:sz w:val="32"/>
                <w:szCs w:val="32"/>
                <w:rtl/>
              </w:rPr>
              <w:t>تُلتزم المشاريع بالجدول الزمني المخطط له دون تأخير يؤثر على سير العمل</w:t>
            </w:r>
            <w:r w:rsidRPr="00E745E2">
              <w:rPr>
                <w:rFonts w:ascii="Sakkal Majalla" w:hAnsi="Sakkal Majalla" w:cs="Sakkal Majalla"/>
                <w:sz w:val="32"/>
                <w:szCs w:val="32"/>
              </w:rPr>
              <w:t>.</w:t>
            </w:r>
          </w:p>
        </w:tc>
        <w:tc>
          <w:tcPr>
            <w:tcW w:w="0" w:type="auto"/>
            <w:vAlign w:val="center"/>
          </w:tcPr>
          <w:p w14:paraId="70046579" w14:textId="77777777" w:rsidR="006F4287" w:rsidRPr="00E745E2" w:rsidRDefault="006F4287" w:rsidP="006F4287">
            <w:pPr>
              <w:jc w:val="center"/>
              <w:rPr>
                <w:rFonts w:ascii="Sakkal Majalla" w:hAnsi="Sakkal Majalla" w:cs="Sakkal Majalla"/>
                <w:sz w:val="32"/>
                <w:szCs w:val="32"/>
              </w:rPr>
            </w:pPr>
            <w:r w:rsidRPr="00E745E2">
              <w:rPr>
                <w:rFonts w:ascii="Sakkal Majalla" w:hAnsi="Sakkal Majalla" w:cs="Sakkal Majalla"/>
                <w:sz w:val="32"/>
                <w:szCs w:val="32"/>
              </w:rPr>
              <w:t>2</w:t>
            </w:r>
          </w:p>
        </w:tc>
      </w:tr>
      <w:tr w:rsidR="006F4287" w:rsidRPr="00E745E2" w14:paraId="488F23E2" w14:textId="77777777" w:rsidTr="006F4287">
        <w:trPr>
          <w:tblCellSpacing w:w="15" w:type="dxa"/>
          <w:jc w:val="center"/>
        </w:trPr>
        <w:tc>
          <w:tcPr>
            <w:tcW w:w="0" w:type="auto"/>
            <w:vAlign w:val="center"/>
            <w:hideMark/>
          </w:tcPr>
          <w:p w14:paraId="2130808B"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5CC019A7"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50A50E9B"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672E4292"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74BCDB50"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tcPr>
          <w:p w14:paraId="0C368B12" w14:textId="77777777" w:rsidR="006F4287" w:rsidRPr="00E745E2" w:rsidRDefault="006F4287" w:rsidP="006F4287">
            <w:pPr>
              <w:jc w:val="center"/>
              <w:rPr>
                <w:rFonts w:ascii="Sakkal Majalla" w:hAnsi="Sakkal Majalla" w:cs="Sakkal Majalla"/>
                <w:sz w:val="32"/>
                <w:szCs w:val="32"/>
              </w:rPr>
            </w:pPr>
            <w:r w:rsidRPr="00E745E2">
              <w:rPr>
                <w:rFonts w:ascii="Sakkal Majalla" w:hAnsi="Sakkal Majalla" w:cs="Sakkal Majalla"/>
                <w:sz w:val="32"/>
                <w:szCs w:val="32"/>
                <w:rtl/>
              </w:rPr>
              <w:t>يتم التحكم في تكاليف المشاريع بشكل فعال ولا تتجاوز الميزانيات المحددة</w:t>
            </w:r>
            <w:r w:rsidRPr="00E745E2">
              <w:rPr>
                <w:rFonts w:ascii="Sakkal Majalla" w:hAnsi="Sakkal Majalla" w:cs="Sakkal Majalla"/>
                <w:sz w:val="32"/>
                <w:szCs w:val="32"/>
              </w:rPr>
              <w:t>.</w:t>
            </w:r>
          </w:p>
        </w:tc>
        <w:tc>
          <w:tcPr>
            <w:tcW w:w="0" w:type="auto"/>
            <w:vAlign w:val="center"/>
          </w:tcPr>
          <w:p w14:paraId="2381E085" w14:textId="77777777" w:rsidR="006F4287" w:rsidRPr="00E745E2" w:rsidRDefault="006F4287" w:rsidP="006F4287">
            <w:pPr>
              <w:jc w:val="center"/>
              <w:rPr>
                <w:rFonts w:ascii="Sakkal Majalla" w:hAnsi="Sakkal Majalla" w:cs="Sakkal Majalla"/>
                <w:sz w:val="32"/>
                <w:szCs w:val="32"/>
              </w:rPr>
            </w:pPr>
            <w:r w:rsidRPr="00E745E2">
              <w:rPr>
                <w:rFonts w:ascii="Sakkal Majalla" w:hAnsi="Sakkal Majalla" w:cs="Sakkal Majalla"/>
                <w:sz w:val="32"/>
                <w:szCs w:val="32"/>
              </w:rPr>
              <w:t>3</w:t>
            </w:r>
          </w:p>
        </w:tc>
      </w:tr>
      <w:tr w:rsidR="006F4287" w:rsidRPr="00E745E2" w14:paraId="3B2D9B1B" w14:textId="77777777" w:rsidTr="006F4287">
        <w:trPr>
          <w:tblCellSpacing w:w="15" w:type="dxa"/>
          <w:jc w:val="center"/>
        </w:trPr>
        <w:tc>
          <w:tcPr>
            <w:tcW w:w="0" w:type="auto"/>
            <w:vAlign w:val="center"/>
            <w:hideMark/>
          </w:tcPr>
          <w:p w14:paraId="36607F93"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2F0B0883"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555268D3"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558C3B52"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7FCC9C5D"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tcPr>
          <w:p w14:paraId="6797AB58" w14:textId="77777777" w:rsidR="006F4287" w:rsidRPr="00E745E2" w:rsidRDefault="006F4287" w:rsidP="006F4287">
            <w:pPr>
              <w:jc w:val="center"/>
              <w:rPr>
                <w:rFonts w:ascii="Sakkal Majalla" w:hAnsi="Sakkal Majalla" w:cs="Sakkal Majalla"/>
                <w:sz w:val="32"/>
                <w:szCs w:val="32"/>
              </w:rPr>
            </w:pPr>
            <w:r w:rsidRPr="00E745E2">
              <w:rPr>
                <w:rFonts w:ascii="Sakkal Majalla" w:hAnsi="Sakkal Majalla" w:cs="Sakkal Majalla"/>
                <w:sz w:val="32"/>
                <w:szCs w:val="32"/>
                <w:rtl/>
              </w:rPr>
              <w:t>يرضى أصحاب المصلحة عن نتائج المشاريع</w:t>
            </w:r>
            <w:r w:rsidRPr="00E745E2">
              <w:rPr>
                <w:rFonts w:ascii="Sakkal Majalla" w:hAnsi="Sakkal Majalla" w:cs="Sakkal Majalla"/>
                <w:sz w:val="32"/>
                <w:szCs w:val="32"/>
              </w:rPr>
              <w:t>.</w:t>
            </w:r>
          </w:p>
        </w:tc>
        <w:tc>
          <w:tcPr>
            <w:tcW w:w="0" w:type="auto"/>
            <w:vAlign w:val="center"/>
          </w:tcPr>
          <w:p w14:paraId="40955012" w14:textId="77777777" w:rsidR="006F4287" w:rsidRPr="00E745E2" w:rsidRDefault="006F4287" w:rsidP="006F4287">
            <w:pPr>
              <w:jc w:val="center"/>
              <w:rPr>
                <w:rFonts w:ascii="Sakkal Majalla" w:hAnsi="Sakkal Majalla" w:cs="Sakkal Majalla"/>
                <w:sz w:val="32"/>
                <w:szCs w:val="32"/>
              </w:rPr>
            </w:pPr>
            <w:r w:rsidRPr="00E745E2">
              <w:rPr>
                <w:rFonts w:ascii="Sakkal Majalla" w:hAnsi="Sakkal Majalla" w:cs="Sakkal Majalla"/>
                <w:sz w:val="32"/>
                <w:szCs w:val="32"/>
              </w:rPr>
              <w:t>4</w:t>
            </w:r>
          </w:p>
        </w:tc>
      </w:tr>
      <w:tr w:rsidR="006F4287" w:rsidRPr="00E745E2" w14:paraId="2039B2DE" w14:textId="77777777" w:rsidTr="006F4287">
        <w:trPr>
          <w:tblCellSpacing w:w="15" w:type="dxa"/>
          <w:jc w:val="center"/>
        </w:trPr>
        <w:tc>
          <w:tcPr>
            <w:tcW w:w="0" w:type="auto"/>
            <w:vAlign w:val="center"/>
            <w:hideMark/>
          </w:tcPr>
          <w:p w14:paraId="5FA4291B"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37C9E9E5"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581EBE0C"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2E6DB39E"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41908565"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tcPr>
          <w:p w14:paraId="605A5B17" w14:textId="77777777" w:rsidR="006F4287" w:rsidRPr="00E745E2" w:rsidRDefault="006F4287" w:rsidP="006F4287">
            <w:pPr>
              <w:jc w:val="center"/>
              <w:rPr>
                <w:rFonts w:ascii="Sakkal Majalla" w:hAnsi="Sakkal Majalla" w:cs="Sakkal Majalla"/>
                <w:sz w:val="32"/>
                <w:szCs w:val="32"/>
              </w:rPr>
            </w:pPr>
            <w:r w:rsidRPr="00E745E2">
              <w:rPr>
                <w:rFonts w:ascii="Sakkal Majalla" w:hAnsi="Sakkal Majalla" w:cs="Sakkal Majalla"/>
                <w:sz w:val="32"/>
                <w:szCs w:val="32"/>
                <w:rtl/>
              </w:rPr>
              <w:t>مخرجات المشاريع تتمتع بالاستدامة وقابلة للصيانة دون تكلفة عالية</w:t>
            </w:r>
            <w:r w:rsidRPr="00E745E2">
              <w:rPr>
                <w:rFonts w:ascii="Sakkal Majalla" w:hAnsi="Sakkal Majalla" w:cs="Sakkal Majalla"/>
                <w:sz w:val="32"/>
                <w:szCs w:val="32"/>
              </w:rPr>
              <w:t>.</w:t>
            </w:r>
          </w:p>
        </w:tc>
        <w:tc>
          <w:tcPr>
            <w:tcW w:w="0" w:type="auto"/>
            <w:vAlign w:val="center"/>
          </w:tcPr>
          <w:p w14:paraId="056574AD" w14:textId="77777777" w:rsidR="006F4287" w:rsidRPr="00E745E2" w:rsidRDefault="006F4287" w:rsidP="006F4287">
            <w:pPr>
              <w:jc w:val="center"/>
              <w:rPr>
                <w:rFonts w:ascii="Sakkal Majalla" w:hAnsi="Sakkal Majalla" w:cs="Sakkal Majalla"/>
                <w:sz w:val="32"/>
                <w:szCs w:val="32"/>
              </w:rPr>
            </w:pPr>
            <w:r w:rsidRPr="00E745E2">
              <w:rPr>
                <w:rFonts w:ascii="Sakkal Majalla" w:hAnsi="Sakkal Majalla" w:cs="Sakkal Majalla"/>
                <w:sz w:val="32"/>
                <w:szCs w:val="32"/>
              </w:rPr>
              <w:t>5</w:t>
            </w:r>
          </w:p>
        </w:tc>
      </w:tr>
    </w:tbl>
    <w:p w14:paraId="608FB3F5" w14:textId="77777777" w:rsidR="005E4E55" w:rsidRPr="00E745E2" w:rsidRDefault="005E4E55" w:rsidP="005E4E55">
      <w:pPr>
        <w:tabs>
          <w:tab w:val="right" w:pos="1260"/>
        </w:tabs>
        <w:spacing w:line="360" w:lineRule="auto"/>
        <w:rPr>
          <w:rFonts w:ascii="Sakkal Majalla" w:hAnsi="Sakkal Majalla" w:cs="Sakkal Majalla" w:hint="cs"/>
          <w:b/>
          <w:bCs/>
          <w:sz w:val="32"/>
          <w:szCs w:val="32"/>
          <w:rtl/>
        </w:rPr>
      </w:pPr>
    </w:p>
    <w:p w14:paraId="03F79885" w14:textId="77777777" w:rsidR="006F4287" w:rsidRPr="00E745E2" w:rsidRDefault="006F4287" w:rsidP="005E4E55">
      <w:pPr>
        <w:tabs>
          <w:tab w:val="right" w:pos="1260"/>
        </w:tabs>
        <w:spacing w:line="360" w:lineRule="auto"/>
        <w:rPr>
          <w:rFonts w:ascii="Sakkal Majalla" w:hAnsi="Sakkal Majalla" w:cs="Sakkal Majalla" w:hint="cs"/>
          <w:b/>
          <w:bCs/>
          <w:sz w:val="32"/>
          <w:szCs w:val="32"/>
          <w:rtl/>
        </w:rPr>
      </w:pPr>
    </w:p>
    <w:p w14:paraId="4CA2E9FA" w14:textId="77777777" w:rsidR="006F4287" w:rsidRPr="00E745E2" w:rsidRDefault="006F4287" w:rsidP="005E4E55">
      <w:pPr>
        <w:tabs>
          <w:tab w:val="right" w:pos="1260"/>
        </w:tabs>
        <w:spacing w:line="360" w:lineRule="auto"/>
        <w:rPr>
          <w:rFonts w:ascii="Sakkal Majalla" w:hAnsi="Sakkal Majalla" w:cs="Sakkal Majalla" w:hint="cs"/>
          <w:b/>
          <w:bCs/>
          <w:sz w:val="32"/>
          <w:szCs w:val="32"/>
          <w:rtl/>
        </w:rPr>
      </w:pPr>
    </w:p>
    <w:p w14:paraId="20F6F67C" w14:textId="77777777" w:rsidR="006F4287" w:rsidRPr="00E745E2" w:rsidRDefault="006F4287" w:rsidP="005E4E55">
      <w:pPr>
        <w:tabs>
          <w:tab w:val="right" w:pos="1260"/>
        </w:tabs>
        <w:spacing w:line="360" w:lineRule="auto"/>
        <w:rPr>
          <w:rFonts w:ascii="Sakkal Majalla" w:hAnsi="Sakkal Majalla" w:cs="Sakkal Majalla" w:hint="cs"/>
          <w:b/>
          <w:bCs/>
          <w:sz w:val="32"/>
          <w:szCs w:val="32"/>
          <w:rtl/>
        </w:rPr>
      </w:pPr>
    </w:p>
    <w:p w14:paraId="3D5AC4A5" w14:textId="77777777" w:rsidR="006F4287" w:rsidRPr="00E745E2" w:rsidRDefault="006F4287" w:rsidP="005E4E55">
      <w:pPr>
        <w:tabs>
          <w:tab w:val="right" w:pos="1260"/>
        </w:tabs>
        <w:spacing w:line="360" w:lineRule="auto"/>
        <w:rPr>
          <w:rFonts w:ascii="Sakkal Majalla" w:hAnsi="Sakkal Majalla" w:cs="Sakkal Majalla" w:hint="cs"/>
          <w:b/>
          <w:bCs/>
          <w:sz w:val="32"/>
          <w:szCs w:val="32"/>
          <w:rtl/>
        </w:rPr>
      </w:pPr>
    </w:p>
    <w:p w14:paraId="5E36C05C" w14:textId="77777777" w:rsidR="006F4287" w:rsidRPr="00E745E2" w:rsidRDefault="006F4287" w:rsidP="005E4E55">
      <w:pPr>
        <w:tabs>
          <w:tab w:val="right" w:pos="1260"/>
        </w:tabs>
        <w:spacing w:line="360" w:lineRule="auto"/>
        <w:rPr>
          <w:rFonts w:ascii="Sakkal Majalla" w:hAnsi="Sakkal Majalla" w:cs="Sakkal Majalla" w:hint="cs"/>
          <w:b/>
          <w:bCs/>
          <w:sz w:val="32"/>
          <w:szCs w:val="32"/>
          <w:rtl/>
          <w:lang w:bidi="ar-EG"/>
        </w:rPr>
      </w:pPr>
    </w:p>
    <w:p w14:paraId="757E8221" w14:textId="77777777" w:rsidR="005E4E55" w:rsidRPr="00E745E2" w:rsidRDefault="005E4E55" w:rsidP="005E4E55">
      <w:pPr>
        <w:tabs>
          <w:tab w:val="right" w:pos="1260"/>
        </w:tabs>
        <w:spacing w:line="360" w:lineRule="auto"/>
        <w:rPr>
          <w:rFonts w:ascii="Sakkal Majalla" w:hAnsi="Sakkal Majalla" w:cs="Sakkal Majalla"/>
          <w:b/>
          <w:bCs/>
          <w:sz w:val="32"/>
          <w:szCs w:val="32"/>
        </w:rPr>
      </w:pPr>
      <w:r w:rsidRPr="00E745E2">
        <w:rPr>
          <w:rFonts w:ascii="Sakkal Majalla" w:hAnsi="Sakkal Majalla" w:cs="Sakkal Majalla"/>
          <w:b/>
          <w:bCs/>
          <w:sz w:val="32"/>
          <w:szCs w:val="32"/>
          <w:rtl/>
        </w:rPr>
        <w:lastRenderedPageBreak/>
        <w:t>القسم الرابع: تقييم تأثير تحديات جودة التنفيذ في المشاريع الحكومية</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15"/>
        <w:gridCol w:w="1231"/>
        <w:gridCol w:w="1032"/>
        <w:gridCol w:w="3655"/>
        <w:gridCol w:w="423"/>
      </w:tblGrid>
      <w:tr w:rsidR="006F4287" w:rsidRPr="00E745E2" w14:paraId="6E471829" w14:textId="77777777" w:rsidTr="006F4287">
        <w:trPr>
          <w:tblHeader/>
          <w:tblCellSpacing w:w="15" w:type="dxa"/>
          <w:jc w:val="center"/>
        </w:trPr>
        <w:tc>
          <w:tcPr>
            <w:tcW w:w="0" w:type="auto"/>
            <w:vAlign w:val="center"/>
            <w:hideMark/>
          </w:tcPr>
          <w:p w14:paraId="11531DBC"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tl/>
              </w:rPr>
              <w:t>تأثير منخفض</w:t>
            </w:r>
          </w:p>
        </w:tc>
        <w:tc>
          <w:tcPr>
            <w:tcW w:w="0" w:type="auto"/>
            <w:vAlign w:val="center"/>
            <w:hideMark/>
          </w:tcPr>
          <w:p w14:paraId="3CA85E95"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tl/>
              </w:rPr>
              <w:t>تأثير متوسط</w:t>
            </w:r>
          </w:p>
        </w:tc>
        <w:tc>
          <w:tcPr>
            <w:tcW w:w="0" w:type="auto"/>
            <w:vAlign w:val="center"/>
            <w:hideMark/>
          </w:tcPr>
          <w:p w14:paraId="22415731"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Sakkal Majalla" w:hAnsi="Sakkal Majalla" w:cs="Sakkal Majalla"/>
                <w:sz w:val="32"/>
                <w:szCs w:val="32"/>
                <w:rtl/>
              </w:rPr>
              <w:t>تأثير مرتفع</w:t>
            </w:r>
          </w:p>
        </w:tc>
        <w:tc>
          <w:tcPr>
            <w:tcW w:w="0" w:type="auto"/>
            <w:vAlign w:val="center"/>
          </w:tcPr>
          <w:p w14:paraId="3FBABD34" w14:textId="77777777" w:rsidR="006F4287" w:rsidRPr="00E745E2" w:rsidRDefault="006F4287" w:rsidP="006F4287">
            <w:pPr>
              <w:bidi w:val="0"/>
              <w:jc w:val="center"/>
              <w:rPr>
                <w:rFonts w:ascii="Sakkal Majalla" w:hAnsi="Sakkal Majalla" w:cs="Sakkal Majalla"/>
                <w:sz w:val="32"/>
                <w:szCs w:val="32"/>
              </w:rPr>
            </w:pPr>
            <w:r w:rsidRPr="00E745E2">
              <w:rPr>
                <w:rFonts w:ascii="Sakkal Majalla" w:hAnsi="Sakkal Majalla" w:cs="Sakkal Majalla"/>
                <w:sz w:val="32"/>
                <w:szCs w:val="32"/>
                <w:rtl/>
              </w:rPr>
              <w:t>العامل المؤثر</w:t>
            </w:r>
          </w:p>
        </w:tc>
        <w:tc>
          <w:tcPr>
            <w:tcW w:w="0" w:type="auto"/>
            <w:vAlign w:val="center"/>
          </w:tcPr>
          <w:p w14:paraId="79F95BE3" w14:textId="77777777" w:rsidR="006F4287" w:rsidRPr="00E745E2" w:rsidRDefault="006F4287" w:rsidP="006F4287">
            <w:pPr>
              <w:bidi w:val="0"/>
              <w:jc w:val="center"/>
              <w:rPr>
                <w:rFonts w:ascii="Sakkal Majalla" w:hAnsi="Sakkal Majalla" w:cs="Sakkal Majalla"/>
                <w:sz w:val="32"/>
                <w:szCs w:val="32"/>
              </w:rPr>
            </w:pPr>
            <w:r w:rsidRPr="00E745E2">
              <w:rPr>
                <w:rFonts w:ascii="Sakkal Majalla" w:hAnsi="Sakkal Majalla" w:cs="Sakkal Majalla"/>
                <w:sz w:val="32"/>
                <w:szCs w:val="32"/>
                <w:rtl/>
              </w:rPr>
              <w:t>رقم</w:t>
            </w:r>
          </w:p>
        </w:tc>
      </w:tr>
      <w:tr w:rsidR="006F4287" w:rsidRPr="00E745E2" w14:paraId="547CE75B" w14:textId="77777777" w:rsidTr="006F4287">
        <w:trPr>
          <w:tblCellSpacing w:w="15" w:type="dxa"/>
          <w:jc w:val="center"/>
        </w:trPr>
        <w:tc>
          <w:tcPr>
            <w:tcW w:w="0" w:type="auto"/>
            <w:vAlign w:val="center"/>
            <w:hideMark/>
          </w:tcPr>
          <w:p w14:paraId="3876D11C"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4140EE85"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730B4BDD"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tcPr>
          <w:p w14:paraId="136A5E8A" w14:textId="77777777" w:rsidR="006F4287" w:rsidRPr="00E745E2" w:rsidRDefault="006F4287" w:rsidP="006F4287">
            <w:pPr>
              <w:bidi w:val="0"/>
              <w:jc w:val="center"/>
              <w:rPr>
                <w:rFonts w:ascii="Sakkal Majalla" w:hAnsi="Sakkal Majalla" w:cs="Sakkal Majalla"/>
                <w:sz w:val="32"/>
                <w:szCs w:val="32"/>
              </w:rPr>
            </w:pPr>
            <w:r w:rsidRPr="00E745E2">
              <w:rPr>
                <w:rFonts w:ascii="Sakkal Majalla" w:hAnsi="Sakkal Majalla" w:cs="Sakkal Majalla"/>
                <w:sz w:val="32"/>
                <w:szCs w:val="32"/>
                <w:rtl/>
              </w:rPr>
              <w:t>تعقيد الإجراءات الإدارية</w:t>
            </w:r>
          </w:p>
        </w:tc>
        <w:tc>
          <w:tcPr>
            <w:tcW w:w="0" w:type="auto"/>
            <w:vAlign w:val="center"/>
          </w:tcPr>
          <w:p w14:paraId="72B99458" w14:textId="77777777" w:rsidR="006F4287" w:rsidRPr="00E745E2" w:rsidRDefault="006F4287" w:rsidP="006F4287">
            <w:pPr>
              <w:bidi w:val="0"/>
              <w:jc w:val="center"/>
              <w:rPr>
                <w:rFonts w:ascii="Sakkal Majalla" w:hAnsi="Sakkal Majalla" w:cs="Sakkal Majalla"/>
                <w:sz w:val="32"/>
                <w:szCs w:val="32"/>
              </w:rPr>
            </w:pPr>
            <w:r w:rsidRPr="00E745E2">
              <w:rPr>
                <w:rFonts w:ascii="Sakkal Majalla" w:hAnsi="Sakkal Majalla" w:cs="Sakkal Majalla"/>
                <w:sz w:val="32"/>
                <w:szCs w:val="32"/>
              </w:rPr>
              <w:t>1</w:t>
            </w:r>
          </w:p>
        </w:tc>
      </w:tr>
      <w:tr w:rsidR="006F4287" w:rsidRPr="00E745E2" w14:paraId="266A4622" w14:textId="77777777" w:rsidTr="006F4287">
        <w:trPr>
          <w:tblCellSpacing w:w="15" w:type="dxa"/>
          <w:jc w:val="center"/>
        </w:trPr>
        <w:tc>
          <w:tcPr>
            <w:tcW w:w="0" w:type="auto"/>
            <w:vAlign w:val="center"/>
            <w:hideMark/>
          </w:tcPr>
          <w:p w14:paraId="56C483C5"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4C00041E"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37AACDCA"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tcPr>
          <w:p w14:paraId="2EA57E86" w14:textId="77777777" w:rsidR="006F4287" w:rsidRPr="00E745E2" w:rsidRDefault="006F4287" w:rsidP="006F4287">
            <w:pPr>
              <w:bidi w:val="0"/>
              <w:jc w:val="center"/>
              <w:rPr>
                <w:rFonts w:ascii="Sakkal Majalla" w:hAnsi="Sakkal Majalla" w:cs="Sakkal Majalla"/>
                <w:sz w:val="32"/>
                <w:szCs w:val="32"/>
              </w:rPr>
            </w:pPr>
            <w:r w:rsidRPr="00E745E2">
              <w:rPr>
                <w:rFonts w:ascii="Sakkal Majalla" w:hAnsi="Sakkal Majalla" w:cs="Sakkal Majalla"/>
                <w:sz w:val="32"/>
                <w:szCs w:val="32"/>
                <w:rtl/>
              </w:rPr>
              <w:t>تعدد الجهات المعنية وتداخل المسؤوليات</w:t>
            </w:r>
          </w:p>
        </w:tc>
        <w:tc>
          <w:tcPr>
            <w:tcW w:w="0" w:type="auto"/>
            <w:vAlign w:val="center"/>
          </w:tcPr>
          <w:p w14:paraId="1DF3A0BD" w14:textId="77777777" w:rsidR="006F4287" w:rsidRPr="00E745E2" w:rsidRDefault="006F4287" w:rsidP="006F4287">
            <w:pPr>
              <w:bidi w:val="0"/>
              <w:jc w:val="center"/>
              <w:rPr>
                <w:rFonts w:ascii="Sakkal Majalla" w:hAnsi="Sakkal Majalla" w:cs="Sakkal Majalla"/>
                <w:sz w:val="32"/>
                <w:szCs w:val="32"/>
              </w:rPr>
            </w:pPr>
            <w:r w:rsidRPr="00E745E2">
              <w:rPr>
                <w:rFonts w:ascii="Sakkal Majalla" w:hAnsi="Sakkal Majalla" w:cs="Sakkal Majalla"/>
                <w:sz w:val="32"/>
                <w:szCs w:val="32"/>
              </w:rPr>
              <w:t>2</w:t>
            </w:r>
          </w:p>
        </w:tc>
      </w:tr>
      <w:tr w:rsidR="006F4287" w:rsidRPr="00E745E2" w14:paraId="193F1D83" w14:textId="77777777" w:rsidTr="006F4287">
        <w:trPr>
          <w:tblCellSpacing w:w="15" w:type="dxa"/>
          <w:jc w:val="center"/>
        </w:trPr>
        <w:tc>
          <w:tcPr>
            <w:tcW w:w="0" w:type="auto"/>
            <w:vAlign w:val="center"/>
            <w:hideMark/>
          </w:tcPr>
          <w:p w14:paraId="5611472A"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6FE3F4AA"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172E18DE"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tcPr>
          <w:p w14:paraId="5E7CC0E8" w14:textId="77777777" w:rsidR="006F4287" w:rsidRPr="00E745E2" w:rsidRDefault="006F4287" w:rsidP="006F4287">
            <w:pPr>
              <w:bidi w:val="0"/>
              <w:jc w:val="center"/>
              <w:rPr>
                <w:rFonts w:ascii="Sakkal Majalla" w:hAnsi="Sakkal Majalla" w:cs="Sakkal Majalla"/>
                <w:sz w:val="32"/>
                <w:szCs w:val="32"/>
              </w:rPr>
            </w:pPr>
            <w:r w:rsidRPr="00E745E2">
              <w:rPr>
                <w:rFonts w:ascii="Sakkal Majalla" w:hAnsi="Sakkal Majalla" w:cs="Sakkal Majalla"/>
                <w:sz w:val="32"/>
                <w:szCs w:val="32"/>
                <w:rtl/>
              </w:rPr>
              <w:t>ضعف آليات الرقابة والمتابعة</w:t>
            </w:r>
          </w:p>
        </w:tc>
        <w:tc>
          <w:tcPr>
            <w:tcW w:w="0" w:type="auto"/>
            <w:vAlign w:val="center"/>
          </w:tcPr>
          <w:p w14:paraId="73017053" w14:textId="77777777" w:rsidR="006F4287" w:rsidRPr="00E745E2" w:rsidRDefault="006F4287" w:rsidP="006F4287">
            <w:pPr>
              <w:bidi w:val="0"/>
              <w:jc w:val="center"/>
              <w:rPr>
                <w:rFonts w:ascii="Sakkal Majalla" w:hAnsi="Sakkal Majalla" w:cs="Sakkal Majalla"/>
                <w:sz w:val="32"/>
                <w:szCs w:val="32"/>
              </w:rPr>
            </w:pPr>
            <w:r w:rsidRPr="00E745E2">
              <w:rPr>
                <w:rFonts w:ascii="Sakkal Majalla" w:hAnsi="Sakkal Majalla" w:cs="Sakkal Majalla"/>
                <w:sz w:val="32"/>
                <w:szCs w:val="32"/>
              </w:rPr>
              <w:t>3</w:t>
            </w:r>
          </w:p>
        </w:tc>
      </w:tr>
      <w:tr w:rsidR="006F4287" w:rsidRPr="00E745E2" w14:paraId="43DFDE3F" w14:textId="77777777" w:rsidTr="006F4287">
        <w:trPr>
          <w:tblCellSpacing w:w="15" w:type="dxa"/>
          <w:jc w:val="center"/>
        </w:trPr>
        <w:tc>
          <w:tcPr>
            <w:tcW w:w="0" w:type="auto"/>
            <w:vAlign w:val="center"/>
            <w:hideMark/>
          </w:tcPr>
          <w:p w14:paraId="255BD9B9"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4FBC4B59"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05A37791"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tcPr>
          <w:p w14:paraId="6B2EAE2B" w14:textId="77777777" w:rsidR="006F4287" w:rsidRPr="00E745E2" w:rsidRDefault="006F4287" w:rsidP="006F4287">
            <w:pPr>
              <w:bidi w:val="0"/>
              <w:jc w:val="center"/>
              <w:rPr>
                <w:rFonts w:ascii="Sakkal Majalla" w:hAnsi="Sakkal Majalla" w:cs="Sakkal Majalla"/>
                <w:sz w:val="32"/>
                <w:szCs w:val="32"/>
              </w:rPr>
            </w:pPr>
            <w:r w:rsidRPr="00E745E2">
              <w:rPr>
                <w:rFonts w:ascii="Sakkal Majalla" w:hAnsi="Sakkal Majalla" w:cs="Sakkal Majalla"/>
                <w:sz w:val="32"/>
                <w:szCs w:val="32"/>
                <w:rtl/>
              </w:rPr>
              <w:t>التغيرات البيئية والسياسية</w:t>
            </w:r>
          </w:p>
        </w:tc>
        <w:tc>
          <w:tcPr>
            <w:tcW w:w="0" w:type="auto"/>
            <w:vAlign w:val="center"/>
          </w:tcPr>
          <w:p w14:paraId="78DCA62C" w14:textId="77777777" w:rsidR="006F4287" w:rsidRPr="00E745E2" w:rsidRDefault="006F4287" w:rsidP="006F4287">
            <w:pPr>
              <w:bidi w:val="0"/>
              <w:jc w:val="center"/>
              <w:rPr>
                <w:rFonts w:ascii="Sakkal Majalla" w:hAnsi="Sakkal Majalla" w:cs="Sakkal Majalla"/>
                <w:sz w:val="32"/>
                <w:szCs w:val="32"/>
              </w:rPr>
            </w:pPr>
            <w:r w:rsidRPr="00E745E2">
              <w:rPr>
                <w:rFonts w:ascii="Sakkal Majalla" w:hAnsi="Sakkal Majalla" w:cs="Sakkal Majalla"/>
                <w:sz w:val="32"/>
                <w:szCs w:val="32"/>
              </w:rPr>
              <w:t>4</w:t>
            </w:r>
          </w:p>
        </w:tc>
      </w:tr>
      <w:tr w:rsidR="006F4287" w:rsidRPr="00E745E2" w14:paraId="4EBC9F5B" w14:textId="77777777" w:rsidTr="006F4287">
        <w:trPr>
          <w:tblCellSpacing w:w="15" w:type="dxa"/>
          <w:jc w:val="center"/>
        </w:trPr>
        <w:tc>
          <w:tcPr>
            <w:tcW w:w="0" w:type="auto"/>
            <w:vAlign w:val="center"/>
            <w:hideMark/>
          </w:tcPr>
          <w:p w14:paraId="7E5DDEE4"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723CC005"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1F9F6EF0"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tcPr>
          <w:p w14:paraId="426FAF0D" w14:textId="77777777" w:rsidR="006F4287" w:rsidRPr="00E745E2" w:rsidRDefault="006F4287" w:rsidP="006F4287">
            <w:pPr>
              <w:bidi w:val="0"/>
              <w:jc w:val="center"/>
              <w:rPr>
                <w:rFonts w:ascii="Sakkal Majalla" w:hAnsi="Sakkal Majalla" w:cs="Sakkal Majalla"/>
                <w:sz w:val="32"/>
                <w:szCs w:val="32"/>
              </w:rPr>
            </w:pPr>
            <w:r w:rsidRPr="00E745E2">
              <w:rPr>
                <w:rFonts w:ascii="Sakkal Majalla" w:hAnsi="Sakkal Majalla" w:cs="Sakkal Majalla"/>
                <w:sz w:val="32"/>
                <w:szCs w:val="32"/>
                <w:rtl/>
              </w:rPr>
              <w:t>نقص الموارد البشرية المؤهلة</w:t>
            </w:r>
          </w:p>
        </w:tc>
        <w:tc>
          <w:tcPr>
            <w:tcW w:w="0" w:type="auto"/>
            <w:vAlign w:val="center"/>
          </w:tcPr>
          <w:p w14:paraId="519B5299" w14:textId="77777777" w:rsidR="006F4287" w:rsidRPr="00E745E2" w:rsidRDefault="006F4287" w:rsidP="006F4287">
            <w:pPr>
              <w:bidi w:val="0"/>
              <w:jc w:val="center"/>
              <w:rPr>
                <w:rFonts w:ascii="Sakkal Majalla" w:hAnsi="Sakkal Majalla" w:cs="Sakkal Majalla"/>
                <w:sz w:val="32"/>
                <w:szCs w:val="32"/>
              </w:rPr>
            </w:pPr>
            <w:r w:rsidRPr="00E745E2">
              <w:rPr>
                <w:rFonts w:ascii="Sakkal Majalla" w:hAnsi="Sakkal Majalla" w:cs="Sakkal Majalla"/>
                <w:sz w:val="32"/>
                <w:szCs w:val="32"/>
              </w:rPr>
              <w:t>5</w:t>
            </w:r>
          </w:p>
        </w:tc>
      </w:tr>
      <w:tr w:rsidR="006F4287" w:rsidRPr="00E745E2" w14:paraId="1C94AF87" w14:textId="77777777" w:rsidTr="006F4287">
        <w:trPr>
          <w:tblCellSpacing w:w="15" w:type="dxa"/>
          <w:jc w:val="center"/>
        </w:trPr>
        <w:tc>
          <w:tcPr>
            <w:tcW w:w="0" w:type="auto"/>
            <w:vAlign w:val="center"/>
            <w:hideMark/>
          </w:tcPr>
          <w:p w14:paraId="353A55DA"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19FC6656"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hideMark/>
          </w:tcPr>
          <w:p w14:paraId="02EEB86E" w14:textId="77777777" w:rsidR="006F4287" w:rsidRPr="00E745E2" w:rsidRDefault="006F4287" w:rsidP="006F4287">
            <w:pPr>
              <w:tabs>
                <w:tab w:val="right" w:pos="1260"/>
              </w:tabs>
              <w:spacing w:line="360" w:lineRule="auto"/>
              <w:jc w:val="center"/>
              <w:rPr>
                <w:rFonts w:ascii="Sakkal Majalla" w:hAnsi="Sakkal Majalla" w:cs="Sakkal Majalla"/>
                <w:sz w:val="32"/>
                <w:szCs w:val="32"/>
              </w:rPr>
            </w:pPr>
            <w:r w:rsidRPr="00E745E2">
              <w:rPr>
                <w:rFonts w:ascii="MS Gothic" w:eastAsia="MS Gothic" w:hAnsi="MS Gothic" w:cs="MS Gothic" w:hint="eastAsia"/>
                <w:sz w:val="32"/>
                <w:szCs w:val="32"/>
              </w:rPr>
              <w:t>☐</w:t>
            </w:r>
          </w:p>
        </w:tc>
        <w:tc>
          <w:tcPr>
            <w:tcW w:w="0" w:type="auto"/>
            <w:vAlign w:val="center"/>
          </w:tcPr>
          <w:p w14:paraId="1B25F681" w14:textId="77777777" w:rsidR="006F4287" w:rsidRPr="00E745E2" w:rsidRDefault="006F4287" w:rsidP="006F4287">
            <w:pPr>
              <w:jc w:val="center"/>
              <w:rPr>
                <w:rFonts w:ascii="Sakkal Majalla" w:hAnsi="Sakkal Majalla" w:cs="Sakkal Majalla"/>
                <w:sz w:val="32"/>
                <w:szCs w:val="32"/>
              </w:rPr>
            </w:pPr>
            <w:r w:rsidRPr="00E745E2">
              <w:rPr>
                <w:rFonts w:ascii="Sakkal Majalla" w:hAnsi="Sakkal Majalla" w:cs="Sakkal Majalla"/>
                <w:sz w:val="32"/>
                <w:szCs w:val="32"/>
                <w:rtl/>
              </w:rPr>
              <w:t>مشاكل في اللوجستيات وتوفير المعدات</w:t>
            </w:r>
          </w:p>
        </w:tc>
        <w:tc>
          <w:tcPr>
            <w:tcW w:w="0" w:type="auto"/>
            <w:vAlign w:val="center"/>
          </w:tcPr>
          <w:p w14:paraId="1A6E8298" w14:textId="77777777" w:rsidR="006F4287" w:rsidRPr="00E745E2" w:rsidRDefault="006F4287" w:rsidP="006F4287">
            <w:pPr>
              <w:jc w:val="center"/>
              <w:rPr>
                <w:rFonts w:ascii="Sakkal Majalla" w:hAnsi="Sakkal Majalla" w:cs="Sakkal Majalla"/>
                <w:sz w:val="32"/>
                <w:szCs w:val="32"/>
              </w:rPr>
            </w:pPr>
            <w:r w:rsidRPr="00E745E2">
              <w:rPr>
                <w:rFonts w:ascii="Sakkal Majalla" w:hAnsi="Sakkal Majalla" w:cs="Sakkal Majalla"/>
                <w:sz w:val="32"/>
                <w:szCs w:val="32"/>
              </w:rPr>
              <w:t>6</w:t>
            </w:r>
          </w:p>
        </w:tc>
      </w:tr>
    </w:tbl>
    <w:p w14:paraId="0F1E8B43" w14:textId="77777777" w:rsidR="005E4E55" w:rsidRPr="00E745E2" w:rsidRDefault="005E4E55" w:rsidP="005E4E55">
      <w:pPr>
        <w:tabs>
          <w:tab w:val="right" w:pos="1260"/>
        </w:tabs>
        <w:spacing w:line="360" w:lineRule="auto"/>
        <w:rPr>
          <w:rFonts w:ascii="Sakkal Majalla" w:hAnsi="Sakkal Majalla" w:cs="Sakkal Majalla"/>
          <w:b/>
          <w:bCs/>
          <w:sz w:val="32"/>
          <w:szCs w:val="32"/>
        </w:rPr>
      </w:pPr>
    </w:p>
    <w:p w14:paraId="21D14C2E" w14:textId="77777777" w:rsidR="007B0D46" w:rsidRPr="00E745E2" w:rsidRDefault="005E4E55" w:rsidP="005E4E55">
      <w:pPr>
        <w:tabs>
          <w:tab w:val="right" w:pos="1260"/>
        </w:tabs>
        <w:spacing w:line="360" w:lineRule="auto"/>
        <w:rPr>
          <w:rFonts w:ascii="Sakkal Majalla" w:hAnsi="Sakkal Majalla" w:cs="Sakkal Majalla"/>
          <w:sz w:val="32"/>
          <w:szCs w:val="32"/>
          <w:rtl/>
          <w:lang w:bidi="ar-EG"/>
        </w:rPr>
      </w:pPr>
      <w:r w:rsidRPr="00E745E2">
        <w:rPr>
          <w:rFonts w:ascii="Sakkal Majalla" w:hAnsi="Sakkal Majalla" w:cs="Sakkal Majalla"/>
          <w:sz w:val="32"/>
          <w:szCs w:val="32"/>
          <w:rtl/>
          <w:lang w:bidi="ar-EG"/>
        </w:rPr>
        <w:br w:type="page"/>
      </w:r>
      <w:r w:rsidR="00DD642C" w:rsidRPr="00E745E2">
        <w:rPr>
          <w:rFonts w:ascii="Sakkal Majalla" w:hAnsi="Sakkal Majalla" w:cs="Sakkal Majalla"/>
          <w:noProof/>
          <w:sz w:val="32"/>
          <w:szCs w:val="32"/>
        </w:rPr>
        <w:drawing>
          <wp:anchor distT="0" distB="0" distL="114300" distR="114300" simplePos="0" relativeHeight="251659776" behindDoc="0" locked="0" layoutInCell="1" allowOverlap="1" wp14:anchorId="6D90E18B" wp14:editId="6A2983E9">
            <wp:simplePos x="0" y="0"/>
            <wp:positionH relativeFrom="column">
              <wp:align>right</wp:align>
            </wp:positionH>
            <wp:positionV relativeFrom="paragraph">
              <wp:posOffset>0</wp:posOffset>
            </wp:positionV>
            <wp:extent cx="2228850" cy="2066925"/>
            <wp:effectExtent l="0" t="0" r="0" b="0"/>
            <wp:wrapSquare wrapText="left"/>
            <wp:docPr id="9"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صورة 1"/>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28850" cy="2066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643515" w14:textId="77777777" w:rsidR="007B0D46" w:rsidRPr="00E745E2" w:rsidRDefault="00DD642C" w:rsidP="00DE2DD6">
      <w:pPr>
        <w:tabs>
          <w:tab w:val="left" w:pos="1260"/>
          <w:tab w:val="left" w:pos="4166"/>
        </w:tabs>
        <w:spacing w:line="360" w:lineRule="auto"/>
        <w:rPr>
          <w:rFonts w:ascii="Sakkal Majalla" w:hAnsi="Sakkal Majalla" w:cs="Sakkal Majalla"/>
          <w:sz w:val="32"/>
          <w:szCs w:val="32"/>
          <w:lang w:bidi="ar-EG"/>
        </w:rPr>
      </w:pPr>
      <w:r w:rsidRPr="00E745E2">
        <w:rPr>
          <w:rFonts w:ascii="Sakkal Majalla" w:hAnsi="Sakkal Majalla" w:cs="Sakkal Majalla"/>
          <w:noProof/>
          <w:sz w:val="32"/>
          <w:szCs w:val="32"/>
        </w:rPr>
        <w:lastRenderedPageBreak/>
        <mc:AlternateContent>
          <mc:Choice Requires="wps">
            <w:drawing>
              <wp:anchor distT="0" distB="0" distL="114300" distR="114300" simplePos="0" relativeHeight="251660800" behindDoc="0" locked="0" layoutInCell="1" allowOverlap="1" wp14:anchorId="55B66992" wp14:editId="51FCDD68">
                <wp:simplePos x="0" y="0"/>
                <wp:positionH relativeFrom="column">
                  <wp:posOffset>-276225</wp:posOffset>
                </wp:positionH>
                <wp:positionV relativeFrom="paragraph">
                  <wp:posOffset>-466090</wp:posOffset>
                </wp:positionV>
                <wp:extent cx="2602230" cy="1537335"/>
                <wp:effectExtent l="0" t="0" r="0" b="0"/>
                <wp:wrapNone/>
                <wp:docPr id="336139321" name="مربع ن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602230" cy="1537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1F907473" w14:textId="77777777" w:rsidR="000D08D9" w:rsidRPr="00154799" w:rsidRDefault="000D08D9" w:rsidP="007B0D46">
                            <w:pPr>
                              <w:jc w:val="center"/>
                              <w:rPr>
                                <w:b/>
                                <w:bCs/>
                                <w:sz w:val="36"/>
                                <w:szCs w:val="36"/>
                              </w:rPr>
                            </w:pPr>
                            <w:r w:rsidRPr="00154799">
                              <w:rPr>
                                <w:b/>
                                <w:bCs/>
                                <w:sz w:val="36"/>
                                <w:szCs w:val="36"/>
                              </w:rPr>
                              <w:t>Midocean University</w:t>
                            </w:r>
                          </w:p>
                          <w:p w14:paraId="03D0180D" w14:textId="77777777" w:rsidR="000D08D9" w:rsidRPr="00154799" w:rsidRDefault="000D08D9" w:rsidP="007B0D46">
                            <w:pPr>
                              <w:jc w:val="center"/>
                              <w:rPr>
                                <w:b/>
                                <w:bCs/>
                                <w:sz w:val="36"/>
                                <w:szCs w:val="36"/>
                              </w:rPr>
                            </w:pPr>
                            <w:r w:rsidRPr="00154799">
                              <w:rPr>
                                <w:rFonts w:hint="cs"/>
                                <w:b/>
                                <w:bCs/>
                                <w:sz w:val="36"/>
                                <w:szCs w:val="36"/>
                              </w:rPr>
                              <w:t>College of Management</w:t>
                            </w:r>
                          </w:p>
                          <w:p w14:paraId="61376E02" w14:textId="77777777" w:rsidR="000D08D9" w:rsidRDefault="000D08D9" w:rsidP="00CC2BD8">
                            <w:pPr>
                              <w:pStyle w:val="a6"/>
                              <w:jc w:val="center"/>
                            </w:pPr>
                            <w:r>
                              <w:rPr>
                                <w:rStyle w:val="a8"/>
                              </w:rPr>
                              <w:t>Human Resources Management (HRM)</w:t>
                            </w:r>
                          </w:p>
                          <w:p w14:paraId="268420EA" w14:textId="77777777" w:rsidR="000D08D9" w:rsidRPr="00154799" w:rsidRDefault="000D08D9" w:rsidP="007B0D46">
                            <w:pPr>
                              <w:jc w:val="center"/>
                              <w:rPr>
                                <w:sz w:val="36"/>
                                <w:szCs w:val="36"/>
                                <w:lang w:bidi="ar-EG"/>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B66992" id="_x0000_s1029" type="#_x0000_t202" style="position:absolute;left:0;text-align:left;margin-left:-21.75pt;margin-top:-36.7pt;width:204.9pt;height:121.0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" filled="f" stroked="f" strokeweight=".5pt">
                <v:path arrowok="t"/>
                <v:textbox>
                  <w:txbxContent>
                    <w:p w14:paraId="1F907473" w14:textId="77777777" w:rsidR="000D08D9" w:rsidRPr="00154799" w:rsidRDefault="000D08D9" w:rsidP="007B0D46">
                      <w:pPr>
                        <w:jc w:val="center"/>
                        <w:rPr>
                          <w:b/>
                          <w:bCs/>
                          <w:sz w:val="36"/>
                          <w:szCs w:val="36"/>
                        </w:rPr>
                      </w:pPr>
                      <w:r w:rsidRPr="00154799">
                        <w:rPr>
                          <w:b/>
                          <w:bCs/>
                          <w:sz w:val="36"/>
                          <w:szCs w:val="36"/>
                        </w:rPr>
                        <w:t>Midocean University</w:t>
                      </w:r>
                    </w:p>
                    <w:p w14:paraId="03D0180D" w14:textId="77777777" w:rsidR="000D08D9" w:rsidRPr="00154799" w:rsidRDefault="000D08D9" w:rsidP="007B0D46">
                      <w:pPr>
                        <w:jc w:val="center"/>
                        <w:rPr>
                          <w:b/>
                          <w:bCs/>
                          <w:sz w:val="36"/>
                          <w:szCs w:val="36"/>
                        </w:rPr>
                      </w:pPr>
                      <w:r w:rsidRPr="00154799">
                        <w:rPr>
                          <w:rFonts w:hint="cs"/>
                          <w:b/>
                          <w:bCs/>
                          <w:sz w:val="36"/>
                          <w:szCs w:val="36"/>
                        </w:rPr>
                        <w:t>College of Management</w:t>
                      </w:r>
                    </w:p>
                    <w:p w14:paraId="61376E02" w14:textId="77777777" w:rsidR="000D08D9" w:rsidRDefault="000D08D9" w:rsidP="00CC2BD8">
                      <w:pPr>
                        <w:pStyle w:val="a6"/>
                        <w:jc w:val="center"/>
                      </w:pPr>
                      <w:r>
                        <w:rPr>
                          <w:rStyle w:val="a8"/>
                        </w:rPr>
                        <w:t>Human Resources Management (HRM)</w:t>
                      </w:r>
                    </w:p>
                    <w:p w14:paraId="268420EA" w14:textId="77777777" w:rsidR="000D08D9" w:rsidRPr="00154799" w:rsidRDefault="000D08D9" w:rsidP="007B0D46">
                      <w:pPr>
                        <w:jc w:val="center"/>
                        <w:rPr>
                          <w:sz w:val="36"/>
                          <w:szCs w:val="36"/>
                          <w:lang w:bidi="ar-EG"/>
                        </w:rPr>
                      </w:pPr>
                    </w:p>
                  </w:txbxContent>
                </v:textbox>
              </v:shape>
            </w:pict>
          </mc:Fallback>
        </mc:AlternateContent>
      </w:r>
      <w:r w:rsidR="007B0D46" w:rsidRPr="00E745E2">
        <w:rPr>
          <w:rFonts w:ascii="Sakkal Majalla" w:hAnsi="Sakkal Majalla" w:cs="Sakkal Majalla"/>
          <w:sz w:val="32"/>
          <w:szCs w:val="32"/>
          <w:rtl/>
          <w:lang w:bidi="ar-EG"/>
        </w:rPr>
        <w:tab/>
      </w:r>
      <w:r w:rsidR="007B0D46" w:rsidRPr="00E745E2">
        <w:rPr>
          <w:rFonts w:ascii="Sakkal Majalla" w:hAnsi="Sakkal Majalla" w:cs="Sakkal Majalla"/>
          <w:sz w:val="32"/>
          <w:szCs w:val="32"/>
          <w:rtl/>
          <w:lang w:bidi="ar-EG"/>
        </w:rPr>
        <w:tab/>
      </w:r>
    </w:p>
    <w:p w14:paraId="2055658F" w14:textId="77777777" w:rsidR="007B0D46" w:rsidRPr="00E745E2" w:rsidRDefault="007B0D46" w:rsidP="00DE2DD6">
      <w:pPr>
        <w:spacing w:line="360" w:lineRule="auto"/>
        <w:rPr>
          <w:rFonts w:ascii="Sakkal Majalla" w:hAnsi="Sakkal Majalla" w:cs="Sakkal Majalla"/>
          <w:sz w:val="32"/>
          <w:szCs w:val="32"/>
          <w:lang w:bidi="ar-EG"/>
        </w:rPr>
      </w:pPr>
    </w:p>
    <w:p w14:paraId="0725ED67" w14:textId="77777777" w:rsidR="007B0D46" w:rsidRPr="00E745E2" w:rsidRDefault="007B0D46" w:rsidP="00DE2DD6">
      <w:pPr>
        <w:spacing w:line="360" w:lineRule="auto"/>
        <w:rPr>
          <w:rFonts w:ascii="Sakkal Majalla" w:hAnsi="Sakkal Majalla" w:cs="Sakkal Majalla"/>
          <w:sz w:val="32"/>
          <w:szCs w:val="32"/>
          <w:lang w:bidi="ar-EG"/>
        </w:rPr>
      </w:pPr>
    </w:p>
    <w:p w14:paraId="551142B6" w14:textId="77777777" w:rsidR="007B0D46" w:rsidRPr="00E745E2" w:rsidRDefault="007B0D46" w:rsidP="00DE2DD6">
      <w:pPr>
        <w:spacing w:line="360" w:lineRule="auto"/>
        <w:rPr>
          <w:rFonts w:ascii="Sakkal Majalla" w:hAnsi="Sakkal Majalla" w:cs="Sakkal Majalla"/>
          <w:sz w:val="32"/>
          <w:szCs w:val="32"/>
          <w:lang w:bidi="ar-EG"/>
        </w:rPr>
      </w:pPr>
    </w:p>
    <w:p w14:paraId="12392619" w14:textId="77777777" w:rsidR="000D08D9" w:rsidRPr="00E745E2" w:rsidRDefault="000D08D9" w:rsidP="000D08D9">
      <w:pPr>
        <w:spacing w:line="360" w:lineRule="auto"/>
        <w:jc w:val="center"/>
        <w:rPr>
          <w:rFonts w:ascii="Sakkal Majalla" w:hAnsi="Sakkal Majalla" w:cs="Sakkal Majalla"/>
          <w:b/>
          <w:bCs/>
          <w:sz w:val="32"/>
          <w:szCs w:val="32"/>
          <w:lang w:bidi="ar-EG"/>
        </w:rPr>
      </w:pPr>
      <w:r w:rsidRPr="00E745E2">
        <w:rPr>
          <w:rFonts w:ascii="Sakkal Majalla" w:hAnsi="Sakkal Majalla" w:cs="Sakkal Majalla"/>
          <w:b/>
          <w:bCs/>
          <w:sz w:val="32"/>
          <w:szCs w:val="32"/>
          <w:lang w:bidi="ar-EG"/>
        </w:rPr>
        <w:t>"The Impact of Project Governance Implementation on Execution Quality in Government Projects in the Kingdom of Saudi Arabia"</w:t>
      </w:r>
    </w:p>
    <w:p w14:paraId="357748BA" w14:textId="77777777" w:rsidR="007B0D46" w:rsidRPr="00E745E2" w:rsidRDefault="007B0D46" w:rsidP="00DE2DD6">
      <w:pPr>
        <w:spacing w:line="360" w:lineRule="auto"/>
        <w:jc w:val="center"/>
        <w:rPr>
          <w:rFonts w:ascii="Sakkal Majalla" w:hAnsi="Sakkal Majalla" w:cs="Sakkal Majalla"/>
          <w:sz w:val="32"/>
          <w:szCs w:val="32"/>
          <w:lang w:bidi="ar-EG"/>
        </w:rPr>
      </w:pPr>
    </w:p>
    <w:p w14:paraId="3C2DD186" w14:textId="77777777" w:rsidR="007B0D46" w:rsidRPr="00E745E2" w:rsidRDefault="007B0D46" w:rsidP="000D08D9">
      <w:pPr>
        <w:spacing w:line="360" w:lineRule="auto"/>
        <w:jc w:val="center"/>
        <w:rPr>
          <w:rFonts w:ascii="Sakkal Majalla" w:hAnsi="Sakkal Majalla" w:cs="Sakkal Majalla"/>
          <w:sz w:val="32"/>
          <w:szCs w:val="32"/>
          <w:lang w:bidi="ar-EG"/>
        </w:rPr>
      </w:pPr>
      <w:r w:rsidRPr="00E745E2">
        <w:rPr>
          <w:rFonts w:ascii="Sakkal Majalla" w:hAnsi="Sakkal Majalla" w:cs="Sakkal Majalla"/>
          <w:b/>
          <w:bCs/>
          <w:sz w:val="32"/>
          <w:szCs w:val="32"/>
          <w:lang w:bidi="ar-EG"/>
        </w:rPr>
        <w:t>Prepared by:</w:t>
      </w:r>
      <w:r w:rsidRPr="00E745E2">
        <w:rPr>
          <w:rFonts w:ascii="Sakkal Majalla" w:hAnsi="Sakkal Majalla" w:cs="Sakkal Majalla"/>
          <w:sz w:val="32"/>
          <w:szCs w:val="32"/>
          <w:lang w:bidi="ar-EG"/>
        </w:rPr>
        <w:br/>
      </w:r>
    </w:p>
    <w:p w14:paraId="44CBE63C" w14:textId="77777777" w:rsidR="007B0D46" w:rsidRPr="00E745E2" w:rsidRDefault="007B0D46" w:rsidP="00DE2DD6">
      <w:pPr>
        <w:spacing w:line="360" w:lineRule="auto"/>
        <w:jc w:val="center"/>
        <w:rPr>
          <w:rFonts w:ascii="Sakkal Majalla" w:hAnsi="Sakkal Majalla" w:cs="Sakkal Majalla"/>
          <w:sz w:val="32"/>
          <w:szCs w:val="32"/>
          <w:rtl/>
          <w:lang w:bidi="ar-EG"/>
        </w:rPr>
      </w:pPr>
      <w:r w:rsidRPr="00E745E2">
        <w:rPr>
          <w:rFonts w:ascii="Sakkal Majalla" w:hAnsi="Sakkal Majalla" w:cs="Sakkal Majalla"/>
          <w:b/>
          <w:bCs/>
          <w:sz w:val="32"/>
          <w:szCs w:val="32"/>
          <w:lang w:bidi="ar-EG"/>
        </w:rPr>
        <w:t>Supervised by:</w:t>
      </w:r>
      <w:r w:rsidRPr="00E745E2">
        <w:rPr>
          <w:rFonts w:ascii="Sakkal Majalla" w:hAnsi="Sakkal Majalla" w:cs="Sakkal Majalla"/>
          <w:sz w:val="32"/>
          <w:szCs w:val="32"/>
          <w:lang w:bidi="ar-EG"/>
        </w:rPr>
        <w:br/>
      </w:r>
    </w:p>
    <w:p w14:paraId="5D4C5C7E" w14:textId="77777777" w:rsidR="007B0D46" w:rsidRPr="00E745E2" w:rsidRDefault="007B0D46" w:rsidP="00DE2DD6">
      <w:pPr>
        <w:spacing w:line="360" w:lineRule="auto"/>
        <w:jc w:val="center"/>
        <w:rPr>
          <w:rFonts w:ascii="Sakkal Majalla" w:hAnsi="Sakkal Majalla" w:cs="Sakkal Majalla"/>
          <w:sz w:val="32"/>
          <w:szCs w:val="32"/>
          <w:rtl/>
          <w:lang w:bidi="ar-EG"/>
        </w:rPr>
      </w:pPr>
    </w:p>
    <w:p w14:paraId="55853FAA" w14:textId="77777777" w:rsidR="007B0D46" w:rsidRPr="00E745E2" w:rsidRDefault="007B0D46" w:rsidP="00DE2DD6">
      <w:pPr>
        <w:spacing w:line="360" w:lineRule="auto"/>
        <w:jc w:val="center"/>
        <w:rPr>
          <w:rFonts w:ascii="Sakkal Majalla" w:hAnsi="Sakkal Majalla" w:cs="Sakkal Majalla"/>
          <w:sz w:val="32"/>
          <w:szCs w:val="32"/>
          <w:rtl/>
          <w:lang w:bidi="ar-EG"/>
        </w:rPr>
      </w:pPr>
    </w:p>
    <w:p w14:paraId="73E83A31" w14:textId="77777777" w:rsidR="007B0D46" w:rsidRPr="00E745E2" w:rsidRDefault="007B0D46" w:rsidP="00DE2DD6">
      <w:pPr>
        <w:spacing w:line="360" w:lineRule="auto"/>
        <w:jc w:val="center"/>
        <w:rPr>
          <w:rFonts w:ascii="Sakkal Majalla" w:hAnsi="Sakkal Majalla" w:cs="Sakkal Majalla"/>
          <w:sz w:val="32"/>
          <w:szCs w:val="32"/>
          <w:rtl/>
          <w:lang w:bidi="ar-EG"/>
        </w:rPr>
      </w:pPr>
    </w:p>
    <w:p w14:paraId="2F0D570C" w14:textId="77777777" w:rsidR="007B0D46" w:rsidRPr="00E745E2" w:rsidRDefault="007B0D46" w:rsidP="00DE2DD6">
      <w:pPr>
        <w:spacing w:line="360" w:lineRule="auto"/>
        <w:jc w:val="center"/>
        <w:rPr>
          <w:rFonts w:ascii="Sakkal Majalla" w:hAnsi="Sakkal Majalla" w:cs="Sakkal Majalla"/>
          <w:sz w:val="32"/>
          <w:szCs w:val="32"/>
          <w:lang w:bidi="ar-EG"/>
        </w:rPr>
      </w:pPr>
      <w:r w:rsidRPr="00E745E2">
        <w:rPr>
          <w:rFonts w:ascii="Sakkal Majalla" w:hAnsi="Sakkal Majalla" w:cs="Sakkal Majalla"/>
          <w:b/>
          <w:bCs/>
          <w:sz w:val="32"/>
          <w:szCs w:val="32"/>
          <w:lang w:bidi="ar-EG"/>
        </w:rPr>
        <w:t>Academic Year:</w:t>
      </w:r>
      <w:r w:rsidRPr="00E745E2">
        <w:rPr>
          <w:rFonts w:ascii="Sakkal Majalla" w:hAnsi="Sakkal Majalla" w:cs="Sakkal Majalla"/>
          <w:sz w:val="32"/>
          <w:szCs w:val="32"/>
          <w:lang w:bidi="ar-EG"/>
        </w:rPr>
        <w:br/>
        <w:t>1446H - 2025AD</w:t>
      </w:r>
    </w:p>
    <w:p w14:paraId="2DD13AE8" w14:textId="77777777" w:rsidR="00ED0F16" w:rsidRPr="00E745E2" w:rsidRDefault="00ED0F16" w:rsidP="00DE2DD6">
      <w:pPr>
        <w:spacing w:line="360" w:lineRule="auto"/>
        <w:jc w:val="center"/>
        <w:rPr>
          <w:rFonts w:ascii="Sakkal Majalla" w:hAnsi="Sakkal Majalla" w:cs="Sakkal Majalla"/>
          <w:sz w:val="32"/>
          <w:szCs w:val="32"/>
          <w:lang w:bidi="ar-EG"/>
        </w:rPr>
      </w:pPr>
    </w:p>
    <w:sectPr w:rsidR="00ED0F16" w:rsidRPr="00E745E2" w:rsidSect="00475780">
      <w:pgSz w:w="11906" w:h="16838"/>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28F58" w14:textId="77777777" w:rsidR="005A26AA" w:rsidRDefault="005A26AA" w:rsidP="003239BC">
      <w:pPr>
        <w:spacing w:after="0" w:line="240" w:lineRule="auto"/>
      </w:pPr>
      <w:r>
        <w:separator/>
      </w:r>
    </w:p>
  </w:endnote>
  <w:endnote w:type="continuationSeparator" w:id="0">
    <w:p w14:paraId="4E2D9BF2" w14:textId="77777777" w:rsidR="005A26AA" w:rsidRDefault="005A26AA" w:rsidP="003239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FUI-Regular">
    <w:altName w:val="Cambria"/>
    <w:charset w:val="00"/>
    <w:family w:val="roman"/>
    <w:pitch w:val="default"/>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20B0004020202020204"/>
    <w:charset w:val="00"/>
    <w:family w:val="roman"/>
    <w:notTrueType/>
    <w:pitch w:val="default"/>
  </w:font>
  <w:font w:name="Aptos">
    <w:panose1 w:val="020B00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030AC" w14:textId="77777777" w:rsidR="000D08D9" w:rsidRDefault="000D08D9">
    <w:pPr>
      <w:pStyle w:val="a4"/>
      <w:jc w:val="center"/>
    </w:pPr>
    <w:r>
      <w:fldChar w:fldCharType="begin"/>
    </w:r>
    <w:r>
      <w:instrText>PAGE   \* MERGEFORMAT</w:instrText>
    </w:r>
    <w:r>
      <w:fldChar w:fldCharType="separate"/>
    </w:r>
    <w:r w:rsidR="00E745E2" w:rsidRPr="00E745E2">
      <w:rPr>
        <w:noProof/>
        <w:rtl/>
        <w:lang w:val="ar-SA"/>
      </w:rPr>
      <w:t>1</w:t>
    </w:r>
    <w:r>
      <w:fldChar w:fldCharType="end"/>
    </w:r>
  </w:p>
  <w:p w14:paraId="14A836C4" w14:textId="77777777" w:rsidR="000D08D9" w:rsidRDefault="000D08D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20C4E" w14:textId="77777777" w:rsidR="005A26AA" w:rsidRDefault="005A26AA" w:rsidP="003239BC">
      <w:pPr>
        <w:spacing w:after="0" w:line="240" w:lineRule="auto"/>
      </w:pPr>
      <w:r>
        <w:separator/>
      </w:r>
    </w:p>
  </w:footnote>
  <w:footnote w:type="continuationSeparator" w:id="0">
    <w:p w14:paraId="6F9FD464" w14:textId="77777777" w:rsidR="005A26AA" w:rsidRDefault="005A26AA" w:rsidP="003239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C4C19"/>
    <w:multiLevelType w:val="multilevel"/>
    <w:tmpl w:val="638A1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12F28"/>
    <w:multiLevelType w:val="multilevel"/>
    <w:tmpl w:val="BDD64E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3C4446"/>
    <w:multiLevelType w:val="multilevel"/>
    <w:tmpl w:val="E064F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3A38A9"/>
    <w:multiLevelType w:val="multilevel"/>
    <w:tmpl w:val="C01C6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7A49D0"/>
    <w:multiLevelType w:val="hybridMultilevel"/>
    <w:tmpl w:val="BAC0FA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1157C3C"/>
    <w:multiLevelType w:val="multilevel"/>
    <w:tmpl w:val="D8E8F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656556"/>
    <w:multiLevelType w:val="multilevel"/>
    <w:tmpl w:val="A8CE6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F864A7"/>
    <w:multiLevelType w:val="multilevel"/>
    <w:tmpl w:val="223E24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BC4EE8"/>
    <w:multiLevelType w:val="hybridMultilevel"/>
    <w:tmpl w:val="B01EFE60"/>
    <w:lvl w:ilvl="0" w:tplc="0C1AC7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10025ED"/>
    <w:multiLevelType w:val="multilevel"/>
    <w:tmpl w:val="6F34AC2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gt;"/>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3E5673"/>
    <w:multiLevelType w:val="multilevel"/>
    <w:tmpl w:val="76041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036C66"/>
    <w:multiLevelType w:val="multilevel"/>
    <w:tmpl w:val="B790BD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DE447D"/>
    <w:multiLevelType w:val="hybridMultilevel"/>
    <w:tmpl w:val="F170089A"/>
    <w:lvl w:ilvl="0" w:tplc="1FEA96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79D1139"/>
    <w:multiLevelType w:val="multilevel"/>
    <w:tmpl w:val="B594A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A24175E"/>
    <w:multiLevelType w:val="multilevel"/>
    <w:tmpl w:val="30E2BB94"/>
    <w:lvl w:ilvl="0">
      <w:start w:val="1"/>
      <w:numFmt w:val="decimal"/>
      <w:lvlText w:val="%1."/>
      <w:lvlJc w:val="left"/>
      <w:pPr>
        <w:ind w:left="510" w:hanging="51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4EE8506A"/>
    <w:multiLevelType w:val="hybridMultilevel"/>
    <w:tmpl w:val="82AC6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2B93FBC"/>
    <w:multiLevelType w:val="multilevel"/>
    <w:tmpl w:val="CEC25F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790" w:hanging="99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8C22E7"/>
    <w:multiLevelType w:val="multilevel"/>
    <w:tmpl w:val="80A6C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62C04A8"/>
    <w:multiLevelType w:val="multilevel"/>
    <w:tmpl w:val="268295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3315341">
    <w:abstractNumId w:val="16"/>
  </w:num>
  <w:num w:numId="2" w16cid:durableId="153179844">
    <w:abstractNumId w:val="9"/>
  </w:num>
  <w:num w:numId="3" w16cid:durableId="1997952286">
    <w:abstractNumId w:val="3"/>
  </w:num>
  <w:num w:numId="4" w16cid:durableId="755247409">
    <w:abstractNumId w:val="14"/>
  </w:num>
  <w:num w:numId="5" w16cid:durableId="1818262400">
    <w:abstractNumId w:val="4"/>
  </w:num>
  <w:num w:numId="6" w16cid:durableId="700785159">
    <w:abstractNumId w:val="7"/>
  </w:num>
  <w:num w:numId="7" w16cid:durableId="215900113">
    <w:abstractNumId w:val="13"/>
  </w:num>
  <w:num w:numId="8" w16cid:durableId="625963648">
    <w:abstractNumId w:val="5"/>
  </w:num>
  <w:num w:numId="9" w16cid:durableId="1678969292">
    <w:abstractNumId w:val="15"/>
  </w:num>
  <w:num w:numId="10" w16cid:durableId="65301934">
    <w:abstractNumId w:val="1"/>
  </w:num>
  <w:num w:numId="11" w16cid:durableId="1960800075">
    <w:abstractNumId w:val="0"/>
  </w:num>
  <w:num w:numId="12" w16cid:durableId="1467550279">
    <w:abstractNumId w:val="18"/>
  </w:num>
  <w:num w:numId="13" w16cid:durableId="166137480">
    <w:abstractNumId w:val="17"/>
  </w:num>
  <w:num w:numId="14" w16cid:durableId="989135751">
    <w:abstractNumId w:val="12"/>
  </w:num>
  <w:num w:numId="15" w16cid:durableId="295721509">
    <w:abstractNumId w:val="8"/>
  </w:num>
  <w:num w:numId="16" w16cid:durableId="399792635">
    <w:abstractNumId w:val="11"/>
  </w:num>
  <w:num w:numId="17" w16cid:durableId="1064335781">
    <w:abstractNumId w:val="10"/>
  </w:num>
  <w:num w:numId="18" w16cid:durableId="1856379225">
    <w:abstractNumId w:val="2"/>
  </w:num>
  <w:num w:numId="19" w16cid:durableId="717440336">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55F"/>
    <w:rsid w:val="00007207"/>
    <w:rsid w:val="00014310"/>
    <w:rsid w:val="00015859"/>
    <w:rsid w:val="000665C0"/>
    <w:rsid w:val="000A1E0A"/>
    <w:rsid w:val="000A2B76"/>
    <w:rsid w:val="000B1CA4"/>
    <w:rsid w:val="000C239F"/>
    <w:rsid w:val="000C2646"/>
    <w:rsid w:val="000C2D0C"/>
    <w:rsid w:val="000D08D9"/>
    <w:rsid w:val="00147736"/>
    <w:rsid w:val="001C6D71"/>
    <w:rsid w:val="001F1ABA"/>
    <w:rsid w:val="002E6E53"/>
    <w:rsid w:val="003239BC"/>
    <w:rsid w:val="00351D70"/>
    <w:rsid w:val="003D5875"/>
    <w:rsid w:val="00401271"/>
    <w:rsid w:val="00414851"/>
    <w:rsid w:val="00475780"/>
    <w:rsid w:val="00476FEF"/>
    <w:rsid w:val="004960DB"/>
    <w:rsid w:val="004C2455"/>
    <w:rsid w:val="004D76B1"/>
    <w:rsid w:val="00513A77"/>
    <w:rsid w:val="005168A1"/>
    <w:rsid w:val="005A26AA"/>
    <w:rsid w:val="005D1C2E"/>
    <w:rsid w:val="005E4E55"/>
    <w:rsid w:val="00672F59"/>
    <w:rsid w:val="0068142C"/>
    <w:rsid w:val="006946B5"/>
    <w:rsid w:val="006F4287"/>
    <w:rsid w:val="00717D49"/>
    <w:rsid w:val="00726DFF"/>
    <w:rsid w:val="00747963"/>
    <w:rsid w:val="00750FD7"/>
    <w:rsid w:val="007B0D46"/>
    <w:rsid w:val="00805204"/>
    <w:rsid w:val="008257F7"/>
    <w:rsid w:val="008266C5"/>
    <w:rsid w:val="008774F1"/>
    <w:rsid w:val="008C3803"/>
    <w:rsid w:val="008F355F"/>
    <w:rsid w:val="00906A5A"/>
    <w:rsid w:val="009D07D9"/>
    <w:rsid w:val="009D266D"/>
    <w:rsid w:val="009E444D"/>
    <w:rsid w:val="00A75340"/>
    <w:rsid w:val="00B72728"/>
    <w:rsid w:val="00C33C61"/>
    <w:rsid w:val="00C408C3"/>
    <w:rsid w:val="00C41E6E"/>
    <w:rsid w:val="00C537AC"/>
    <w:rsid w:val="00C76170"/>
    <w:rsid w:val="00CA7F82"/>
    <w:rsid w:val="00CC2BD8"/>
    <w:rsid w:val="00CD5549"/>
    <w:rsid w:val="00D13F26"/>
    <w:rsid w:val="00D52CF5"/>
    <w:rsid w:val="00D6168E"/>
    <w:rsid w:val="00DD642C"/>
    <w:rsid w:val="00DE2DD6"/>
    <w:rsid w:val="00E745E2"/>
    <w:rsid w:val="00EA798E"/>
    <w:rsid w:val="00EB6E24"/>
    <w:rsid w:val="00EC1259"/>
    <w:rsid w:val="00ED0F16"/>
    <w:rsid w:val="00EF1ED8"/>
    <w:rsid w:val="00F924D0"/>
    <w:rsid w:val="00FA57ED"/>
    <w:rsid w:val="00FB5535"/>
    <w:rsid w:val="00FD51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8"/>
      </o:rules>
    </o:shapelayout>
  </w:shapeDefaults>
  <w:decimalSymbol w:val="."/>
  <w:listSeparator w:val=";"/>
  <w14:docId w14:val="2D5E0BD1"/>
  <w15:chartTrackingRefBased/>
  <w15:docId w15:val="{9FE1EAC8-EB03-D348-A6C0-E4BAEE13A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14851"/>
    <w:pPr>
      <w:bidi/>
      <w:spacing w:after="200" w:line="276" w:lineRule="auto"/>
    </w:pPr>
    <w:rPr>
      <w:sz w:val="22"/>
      <w:szCs w:val="22"/>
    </w:rPr>
  </w:style>
  <w:style w:type="paragraph" w:styleId="1">
    <w:name w:val="عنوان 1"/>
    <w:basedOn w:val="a"/>
    <w:next w:val="a"/>
    <w:link w:val="1Char"/>
    <w:uiPriority w:val="9"/>
    <w:qFormat/>
    <w:rsid w:val="0068142C"/>
    <w:pPr>
      <w:keepNext/>
      <w:spacing w:before="240" w:after="60"/>
      <w:outlineLvl w:val="0"/>
    </w:pPr>
    <w:rPr>
      <w:rFonts w:ascii="Cambria" w:eastAsia="Times New Roman" w:hAnsi="Cambria" w:cs="Times New Roman"/>
      <w:b/>
      <w:bCs/>
      <w:kern w:val="32"/>
      <w:sz w:val="32"/>
      <w:szCs w:val="32"/>
    </w:rPr>
  </w:style>
  <w:style w:type="paragraph" w:styleId="2">
    <w:name w:val="heading 2"/>
    <w:basedOn w:val="a"/>
    <w:next w:val="a"/>
    <w:link w:val="2Char"/>
    <w:uiPriority w:val="9"/>
    <w:semiHidden/>
    <w:unhideWhenUsed/>
    <w:qFormat/>
    <w:rsid w:val="00147736"/>
    <w:pPr>
      <w:keepNext/>
      <w:spacing w:before="240" w:after="60"/>
      <w:outlineLvl w:val="1"/>
    </w:pPr>
    <w:rPr>
      <w:rFonts w:ascii="Cambria" w:eastAsia="Times New Roman" w:hAnsi="Cambria" w:cs="Times New Roman"/>
      <w:b/>
      <w:bCs/>
      <w:i/>
      <w:iCs/>
      <w:sz w:val="28"/>
      <w:szCs w:val="28"/>
    </w:rPr>
  </w:style>
  <w:style w:type="paragraph" w:styleId="3">
    <w:name w:val="heading 3"/>
    <w:basedOn w:val="a"/>
    <w:next w:val="a"/>
    <w:link w:val="3Char"/>
    <w:uiPriority w:val="9"/>
    <w:semiHidden/>
    <w:unhideWhenUsed/>
    <w:qFormat/>
    <w:rsid w:val="00717D49"/>
    <w:pPr>
      <w:keepNext/>
      <w:spacing w:before="240" w:after="60"/>
      <w:outlineLvl w:val="2"/>
    </w:pPr>
    <w:rPr>
      <w:rFonts w:ascii="Cambria" w:eastAsia="Times New Roman" w:hAnsi="Cambria" w:cs="Times New Roman"/>
      <w:b/>
      <w:bCs/>
      <w:sz w:val="26"/>
      <w:szCs w:val="26"/>
    </w:rPr>
  </w:style>
  <w:style w:type="paragraph" w:styleId="4">
    <w:name w:val="heading 4"/>
    <w:basedOn w:val="a"/>
    <w:next w:val="a"/>
    <w:link w:val="4Char"/>
    <w:uiPriority w:val="9"/>
    <w:semiHidden/>
    <w:unhideWhenUsed/>
    <w:qFormat/>
    <w:rsid w:val="00DE2DD6"/>
    <w:pPr>
      <w:keepNext/>
      <w:spacing w:before="240" w:after="60"/>
      <w:outlineLvl w:val="3"/>
    </w:pPr>
    <w:rPr>
      <w:rFonts w:eastAsia="Times New Roman"/>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239BC"/>
    <w:pPr>
      <w:tabs>
        <w:tab w:val="center" w:pos="4513"/>
        <w:tab w:val="right" w:pos="9026"/>
      </w:tabs>
    </w:pPr>
  </w:style>
  <w:style w:type="character" w:customStyle="1" w:styleId="Char">
    <w:name w:val="رأس الصفحة Char"/>
    <w:link w:val="a3"/>
    <w:uiPriority w:val="99"/>
    <w:rsid w:val="003239BC"/>
    <w:rPr>
      <w:sz w:val="22"/>
      <w:szCs w:val="22"/>
    </w:rPr>
  </w:style>
  <w:style w:type="paragraph" w:styleId="a4">
    <w:name w:val="footer"/>
    <w:basedOn w:val="a"/>
    <w:link w:val="Char0"/>
    <w:uiPriority w:val="99"/>
    <w:unhideWhenUsed/>
    <w:rsid w:val="003239BC"/>
    <w:pPr>
      <w:tabs>
        <w:tab w:val="center" w:pos="4513"/>
        <w:tab w:val="right" w:pos="9026"/>
      </w:tabs>
    </w:pPr>
  </w:style>
  <w:style w:type="character" w:customStyle="1" w:styleId="Char0">
    <w:name w:val="تذييل الصفحة Char"/>
    <w:link w:val="a4"/>
    <w:uiPriority w:val="99"/>
    <w:rsid w:val="003239BC"/>
    <w:rPr>
      <w:sz w:val="22"/>
      <w:szCs w:val="22"/>
    </w:rPr>
  </w:style>
  <w:style w:type="character" w:styleId="Hyperlink">
    <w:name w:val="Hyperlink"/>
    <w:uiPriority w:val="99"/>
    <w:unhideWhenUsed/>
    <w:rsid w:val="00EC1259"/>
    <w:rPr>
      <w:color w:val="0000FF"/>
      <w:u w:val="single"/>
    </w:rPr>
  </w:style>
  <w:style w:type="table" w:styleId="a5">
    <w:name w:val="Table Grid"/>
    <w:basedOn w:val="a1"/>
    <w:uiPriority w:val="59"/>
    <w:rsid w:val="004D76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basedOn w:val="a"/>
    <w:uiPriority w:val="99"/>
    <w:unhideWhenUsed/>
    <w:rsid w:val="004D76B1"/>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7">
    <w:name w:val=" سرد الفقرات"/>
    <w:aliases w:val="عنوان رئيسي,سرد الفقراتCxSpLast, سرد الفقرات1, سرد الفقرات11,NumberedList"/>
    <w:basedOn w:val="a"/>
    <w:link w:val="Char1"/>
    <w:uiPriority w:val="34"/>
    <w:qFormat/>
    <w:rsid w:val="004D76B1"/>
    <w:pPr>
      <w:bidi w:val="0"/>
      <w:spacing w:after="160" w:line="259" w:lineRule="auto"/>
      <w:ind w:left="720"/>
      <w:contextualSpacing/>
    </w:pPr>
  </w:style>
  <w:style w:type="character" w:customStyle="1" w:styleId="Char1">
    <w:name w:val=" سرد الفقرات Char"/>
    <w:aliases w:val="عنوان رئيسي Char,سرد الفقراتCxSpLast Char, سرد الفقرات1 Char, سرد الفقرات11 Char,NumberedList Char"/>
    <w:link w:val="a7"/>
    <w:uiPriority w:val="34"/>
    <w:rsid w:val="004D76B1"/>
    <w:rPr>
      <w:sz w:val="22"/>
      <w:szCs w:val="22"/>
    </w:rPr>
  </w:style>
  <w:style w:type="character" w:customStyle="1" w:styleId="s2">
    <w:name w:val="s2"/>
    <w:rsid w:val="004D76B1"/>
    <w:rPr>
      <w:rFonts w:ascii=".SFUI-Regular" w:hAnsi=".SFUI-Regular" w:hint="default"/>
      <w:b w:val="0"/>
      <w:bCs w:val="0"/>
      <w:i w:val="0"/>
      <w:iCs w:val="0"/>
      <w:sz w:val="26"/>
      <w:szCs w:val="26"/>
    </w:rPr>
  </w:style>
  <w:style w:type="character" w:customStyle="1" w:styleId="1Char">
    <w:name w:val="عنوان 1 Char"/>
    <w:link w:val="1"/>
    <w:uiPriority w:val="9"/>
    <w:rsid w:val="0068142C"/>
    <w:rPr>
      <w:rFonts w:ascii="Cambria" w:eastAsia="Times New Roman" w:hAnsi="Cambria" w:cs="Times New Roman"/>
      <w:b/>
      <w:bCs/>
      <w:kern w:val="32"/>
      <w:sz w:val="32"/>
      <w:szCs w:val="32"/>
    </w:rPr>
  </w:style>
  <w:style w:type="character" w:styleId="a8">
    <w:name w:val="Strong"/>
    <w:uiPriority w:val="22"/>
    <w:qFormat/>
    <w:rsid w:val="00CC2BD8"/>
    <w:rPr>
      <w:b/>
      <w:bCs/>
    </w:rPr>
  </w:style>
  <w:style w:type="paragraph" w:styleId="a9">
    <w:name w:val="TOC Heading"/>
    <w:basedOn w:val="1"/>
    <w:next w:val="a"/>
    <w:uiPriority w:val="39"/>
    <w:semiHidden/>
    <w:unhideWhenUsed/>
    <w:qFormat/>
    <w:rsid w:val="00CC2BD8"/>
    <w:pPr>
      <w:keepLines/>
      <w:spacing w:before="480" w:after="0"/>
      <w:outlineLvl w:val="9"/>
    </w:pPr>
    <w:rPr>
      <w:color w:val="365F91"/>
      <w:kern w:val="0"/>
      <w:sz w:val="28"/>
      <w:szCs w:val="28"/>
      <w:rtl/>
    </w:rPr>
  </w:style>
  <w:style w:type="paragraph" w:styleId="10">
    <w:name w:val="toc 1"/>
    <w:basedOn w:val="a"/>
    <w:next w:val="a"/>
    <w:autoRedefine/>
    <w:uiPriority w:val="39"/>
    <w:unhideWhenUsed/>
    <w:rsid w:val="00CC2BD8"/>
  </w:style>
  <w:style w:type="paragraph" w:styleId="aa">
    <w:name w:val="Balloon Text"/>
    <w:basedOn w:val="a"/>
    <w:link w:val="Char2"/>
    <w:uiPriority w:val="99"/>
    <w:semiHidden/>
    <w:unhideWhenUsed/>
    <w:rsid w:val="00FA57ED"/>
    <w:pPr>
      <w:spacing w:after="0" w:line="240" w:lineRule="auto"/>
    </w:pPr>
    <w:rPr>
      <w:rFonts w:ascii="Tahoma" w:hAnsi="Tahoma" w:cs="Tahoma"/>
      <w:sz w:val="16"/>
      <w:szCs w:val="16"/>
    </w:rPr>
  </w:style>
  <w:style w:type="character" w:customStyle="1" w:styleId="Char2">
    <w:name w:val="نص في بالون Char"/>
    <w:link w:val="aa"/>
    <w:uiPriority w:val="99"/>
    <w:semiHidden/>
    <w:rsid w:val="00FA57ED"/>
    <w:rPr>
      <w:rFonts w:ascii="Tahoma" w:hAnsi="Tahoma" w:cs="Tahoma"/>
      <w:sz w:val="16"/>
      <w:szCs w:val="16"/>
    </w:rPr>
  </w:style>
  <w:style w:type="character" w:customStyle="1" w:styleId="3Char">
    <w:name w:val="عنوان 3 Char"/>
    <w:link w:val="3"/>
    <w:uiPriority w:val="9"/>
    <w:semiHidden/>
    <w:rsid w:val="00717D49"/>
    <w:rPr>
      <w:rFonts w:ascii="Cambria" w:eastAsia="Times New Roman" w:hAnsi="Cambria" w:cs="Times New Roman"/>
      <w:b/>
      <w:bCs/>
      <w:sz w:val="26"/>
      <w:szCs w:val="26"/>
    </w:rPr>
  </w:style>
  <w:style w:type="character" w:customStyle="1" w:styleId="2Char">
    <w:name w:val="عنوان 2 Char"/>
    <w:link w:val="2"/>
    <w:uiPriority w:val="9"/>
    <w:semiHidden/>
    <w:rsid w:val="00147736"/>
    <w:rPr>
      <w:rFonts w:ascii="Cambria" w:eastAsia="Times New Roman" w:hAnsi="Cambria" w:cs="Times New Roman"/>
      <w:b/>
      <w:bCs/>
      <w:i/>
      <w:iCs/>
      <w:sz w:val="28"/>
      <w:szCs w:val="28"/>
    </w:rPr>
  </w:style>
  <w:style w:type="character" w:customStyle="1" w:styleId="4Char">
    <w:name w:val="عنوان 4 Char"/>
    <w:link w:val="4"/>
    <w:uiPriority w:val="9"/>
    <w:semiHidden/>
    <w:rsid w:val="00DE2DD6"/>
    <w:rPr>
      <w:rFonts w:ascii="Calibri" w:eastAsia="Times New Roman" w:hAnsi="Calibri" w:cs="Arial"/>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93318">
      <w:bodyDiv w:val="1"/>
      <w:marLeft w:val="0"/>
      <w:marRight w:val="0"/>
      <w:marTop w:val="0"/>
      <w:marBottom w:val="0"/>
      <w:divBdr>
        <w:top w:val="none" w:sz="0" w:space="0" w:color="auto"/>
        <w:left w:val="none" w:sz="0" w:space="0" w:color="auto"/>
        <w:bottom w:val="none" w:sz="0" w:space="0" w:color="auto"/>
        <w:right w:val="none" w:sz="0" w:space="0" w:color="auto"/>
      </w:divBdr>
    </w:div>
    <w:div w:id="53739631">
      <w:bodyDiv w:val="1"/>
      <w:marLeft w:val="0"/>
      <w:marRight w:val="0"/>
      <w:marTop w:val="0"/>
      <w:marBottom w:val="0"/>
      <w:divBdr>
        <w:top w:val="none" w:sz="0" w:space="0" w:color="auto"/>
        <w:left w:val="none" w:sz="0" w:space="0" w:color="auto"/>
        <w:bottom w:val="none" w:sz="0" w:space="0" w:color="auto"/>
        <w:right w:val="none" w:sz="0" w:space="0" w:color="auto"/>
      </w:divBdr>
    </w:div>
    <w:div w:id="65536329">
      <w:bodyDiv w:val="1"/>
      <w:marLeft w:val="0"/>
      <w:marRight w:val="0"/>
      <w:marTop w:val="0"/>
      <w:marBottom w:val="0"/>
      <w:divBdr>
        <w:top w:val="none" w:sz="0" w:space="0" w:color="auto"/>
        <w:left w:val="none" w:sz="0" w:space="0" w:color="auto"/>
        <w:bottom w:val="none" w:sz="0" w:space="0" w:color="auto"/>
        <w:right w:val="none" w:sz="0" w:space="0" w:color="auto"/>
      </w:divBdr>
    </w:div>
    <w:div w:id="119081735">
      <w:bodyDiv w:val="1"/>
      <w:marLeft w:val="0"/>
      <w:marRight w:val="0"/>
      <w:marTop w:val="0"/>
      <w:marBottom w:val="0"/>
      <w:divBdr>
        <w:top w:val="none" w:sz="0" w:space="0" w:color="auto"/>
        <w:left w:val="none" w:sz="0" w:space="0" w:color="auto"/>
        <w:bottom w:val="none" w:sz="0" w:space="0" w:color="auto"/>
        <w:right w:val="none" w:sz="0" w:space="0" w:color="auto"/>
      </w:divBdr>
    </w:div>
    <w:div w:id="153835783">
      <w:bodyDiv w:val="1"/>
      <w:marLeft w:val="0"/>
      <w:marRight w:val="0"/>
      <w:marTop w:val="0"/>
      <w:marBottom w:val="0"/>
      <w:divBdr>
        <w:top w:val="none" w:sz="0" w:space="0" w:color="auto"/>
        <w:left w:val="none" w:sz="0" w:space="0" w:color="auto"/>
        <w:bottom w:val="none" w:sz="0" w:space="0" w:color="auto"/>
        <w:right w:val="none" w:sz="0" w:space="0" w:color="auto"/>
      </w:divBdr>
    </w:div>
    <w:div w:id="155003091">
      <w:bodyDiv w:val="1"/>
      <w:marLeft w:val="0"/>
      <w:marRight w:val="0"/>
      <w:marTop w:val="0"/>
      <w:marBottom w:val="0"/>
      <w:divBdr>
        <w:top w:val="none" w:sz="0" w:space="0" w:color="auto"/>
        <w:left w:val="none" w:sz="0" w:space="0" w:color="auto"/>
        <w:bottom w:val="none" w:sz="0" w:space="0" w:color="auto"/>
        <w:right w:val="none" w:sz="0" w:space="0" w:color="auto"/>
      </w:divBdr>
    </w:div>
    <w:div w:id="206525590">
      <w:bodyDiv w:val="1"/>
      <w:marLeft w:val="0"/>
      <w:marRight w:val="0"/>
      <w:marTop w:val="0"/>
      <w:marBottom w:val="0"/>
      <w:divBdr>
        <w:top w:val="none" w:sz="0" w:space="0" w:color="auto"/>
        <w:left w:val="none" w:sz="0" w:space="0" w:color="auto"/>
        <w:bottom w:val="none" w:sz="0" w:space="0" w:color="auto"/>
        <w:right w:val="none" w:sz="0" w:space="0" w:color="auto"/>
      </w:divBdr>
    </w:div>
    <w:div w:id="222452402">
      <w:bodyDiv w:val="1"/>
      <w:marLeft w:val="0"/>
      <w:marRight w:val="0"/>
      <w:marTop w:val="0"/>
      <w:marBottom w:val="0"/>
      <w:divBdr>
        <w:top w:val="none" w:sz="0" w:space="0" w:color="auto"/>
        <w:left w:val="none" w:sz="0" w:space="0" w:color="auto"/>
        <w:bottom w:val="none" w:sz="0" w:space="0" w:color="auto"/>
        <w:right w:val="none" w:sz="0" w:space="0" w:color="auto"/>
      </w:divBdr>
    </w:div>
    <w:div w:id="252863346">
      <w:bodyDiv w:val="1"/>
      <w:marLeft w:val="0"/>
      <w:marRight w:val="0"/>
      <w:marTop w:val="0"/>
      <w:marBottom w:val="0"/>
      <w:divBdr>
        <w:top w:val="none" w:sz="0" w:space="0" w:color="auto"/>
        <w:left w:val="none" w:sz="0" w:space="0" w:color="auto"/>
        <w:bottom w:val="none" w:sz="0" w:space="0" w:color="auto"/>
        <w:right w:val="none" w:sz="0" w:space="0" w:color="auto"/>
      </w:divBdr>
    </w:div>
    <w:div w:id="291594069">
      <w:bodyDiv w:val="1"/>
      <w:marLeft w:val="0"/>
      <w:marRight w:val="0"/>
      <w:marTop w:val="0"/>
      <w:marBottom w:val="0"/>
      <w:divBdr>
        <w:top w:val="none" w:sz="0" w:space="0" w:color="auto"/>
        <w:left w:val="none" w:sz="0" w:space="0" w:color="auto"/>
        <w:bottom w:val="none" w:sz="0" w:space="0" w:color="auto"/>
        <w:right w:val="none" w:sz="0" w:space="0" w:color="auto"/>
      </w:divBdr>
    </w:div>
    <w:div w:id="309092582">
      <w:bodyDiv w:val="1"/>
      <w:marLeft w:val="0"/>
      <w:marRight w:val="0"/>
      <w:marTop w:val="0"/>
      <w:marBottom w:val="0"/>
      <w:divBdr>
        <w:top w:val="none" w:sz="0" w:space="0" w:color="auto"/>
        <w:left w:val="none" w:sz="0" w:space="0" w:color="auto"/>
        <w:bottom w:val="none" w:sz="0" w:space="0" w:color="auto"/>
        <w:right w:val="none" w:sz="0" w:space="0" w:color="auto"/>
      </w:divBdr>
    </w:div>
    <w:div w:id="343556038">
      <w:bodyDiv w:val="1"/>
      <w:marLeft w:val="0"/>
      <w:marRight w:val="0"/>
      <w:marTop w:val="0"/>
      <w:marBottom w:val="0"/>
      <w:divBdr>
        <w:top w:val="none" w:sz="0" w:space="0" w:color="auto"/>
        <w:left w:val="none" w:sz="0" w:space="0" w:color="auto"/>
        <w:bottom w:val="none" w:sz="0" w:space="0" w:color="auto"/>
        <w:right w:val="none" w:sz="0" w:space="0" w:color="auto"/>
      </w:divBdr>
    </w:div>
    <w:div w:id="430592387">
      <w:bodyDiv w:val="1"/>
      <w:marLeft w:val="0"/>
      <w:marRight w:val="0"/>
      <w:marTop w:val="0"/>
      <w:marBottom w:val="0"/>
      <w:divBdr>
        <w:top w:val="none" w:sz="0" w:space="0" w:color="auto"/>
        <w:left w:val="none" w:sz="0" w:space="0" w:color="auto"/>
        <w:bottom w:val="none" w:sz="0" w:space="0" w:color="auto"/>
        <w:right w:val="none" w:sz="0" w:space="0" w:color="auto"/>
      </w:divBdr>
    </w:div>
    <w:div w:id="464085255">
      <w:bodyDiv w:val="1"/>
      <w:marLeft w:val="0"/>
      <w:marRight w:val="0"/>
      <w:marTop w:val="0"/>
      <w:marBottom w:val="0"/>
      <w:divBdr>
        <w:top w:val="none" w:sz="0" w:space="0" w:color="auto"/>
        <w:left w:val="none" w:sz="0" w:space="0" w:color="auto"/>
        <w:bottom w:val="none" w:sz="0" w:space="0" w:color="auto"/>
        <w:right w:val="none" w:sz="0" w:space="0" w:color="auto"/>
      </w:divBdr>
    </w:div>
    <w:div w:id="537623122">
      <w:bodyDiv w:val="1"/>
      <w:marLeft w:val="0"/>
      <w:marRight w:val="0"/>
      <w:marTop w:val="0"/>
      <w:marBottom w:val="0"/>
      <w:divBdr>
        <w:top w:val="none" w:sz="0" w:space="0" w:color="auto"/>
        <w:left w:val="none" w:sz="0" w:space="0" w:color="auto"/>
        <w:bottom w:val="none" w:sz="0" w:space="0" w:color="auto"/>
        <w:right w:val="none" w:sz="0" w:space="0" w:color="auto"/>
      </w:divBdr>
      <w:divsChild>
        <w:div w:id="1962376859">
          <w:marLeft w:val="0"/>
          <w:marRight w:val="0"/>
          <w:marTop w:val="0"/>
          <w:marBottom w:val="0"/>
          <w:divBdr>
            <w:top w:val="none" w:sz="0" w:space="0" w:color="auto"/>
            <w:left w:val="none" w:sz="0" w:space="0" w:color="auto"/>
            <w:bottom w:val="none" w:sz="0" w:space="0" w:color="auto"/>
            <w:right w:val="none" w:sz="0" w:space="0" w:color="auto"/>
          </w:divBdr>
          <w:divsChild>
            <w:div w:id="242420766">
              <w:marLeft w:val="0"/>
              <w:marRight w:val="0"/>
              <w:marTop w:val="0"/>
              <w:marBottom w:val="0"/>
              <w:divBdr>
                <w:top w:val="none" w:sz="0" w:space="0" w:color="auto"/>
                <w:left w:val="none" w:sz="0" w:space="0" w:color="auto"/>
                <w:bottom w:val="none" w:sz="0" w:space="0" w:color="auto"/>
                <w:right w:val="none" w:sz="0" w:space="0" w:color="auto"/>
              </w:divBdr>
              <w:divsChild>
                <w:div w:id="256721284">
                  <w:marLeft w:val="0"/>
                  <w:marRight w:val="0"/>
                  <w:marTop w:val="0"/>
                  <w:marBottom w:val="0"/>
                  <w:divBdr>
                    <w:top w:val="none" w:sz="0" w:space="0" w:color="auto"/>
                    <w:left w:val="none" w:sz="0" w:space="0" w:color="auto"/>
                    <w:bottom w:val="none" w:sz="0" w:space="0" w:color="auto"/>
                    <w:right w:val="none" w:sz="0" w:space="0" w:color="auto"/>
                  </w:divBdr>
                  <w:divsChild>
                    <w:div w:id="39906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394940">
      <w:bodyDiv w:val="1"/>
      <w:marLeft w:val="0"/>
      <w:marRight w:val="0"/>
      <w:marTop w:val="0"/>
      <w:marBottom w:val="0"/>
      <w:divBdr>
        <w:top w:val="none" w:sz="0" w:space="0" w:color="auto"/>
        <w:left w:val="none" w:sz="0" w:space="0" w:color="auto"/>
        <w:bottom w:val="none" w:sz="0" w:space="0" w:color="auto"/>
        <w:right w:val="none" w:sz="0" w:space="0" w:color="auto"/>
      </w:divBdr>
    </w:div>
    <w:div w:id="648360406">
      <w:bodyDiv w:val="1"/>
      <w:marLeft w:val="0"/>
      <w:marRight w:val="0"/>
      <w:marTop w:val="0"/>
      <w:marBottom w:val="0"/>
      <w:divBdr>
        <w:top w:val="none" w:sz="0" w:space="0" w:color="auto"/>
        <w:left w:val="none" w:sz="0" w:space="0" w:color="auto"/>
        <w:bottom w:val="none" w:sz="0" w:space="0" w:color="auto"/>
        <w:right w:val="none" w:sz="0" w:space="0" w:color="auto"/>
      </w:divBdr>
    </w:div>
    <w:div w:id="691149100">
      <w:bodyDiv w:val="1"/>
      <w:marLeft w:val="0"/>
      <w:marRight w:val="0"/>
      <w:marTop w:val="0"/>
      <w:marBottom w:val="0"/>
      <w:divBdr>
        <w:top w:val="none" w:sz="0" w:space="0" w:color="auto"/>
        <w:left w:val="none" w:sz="0" w:space="0" w:color="auto"/>
        <w:bottom w:val="none" w:sz="0" w:space="0" w:color="auto"/>
        <w:right w:val="none" w:sz="0" w:space="0" w:color="auto"/>
      </w:divBdr>
    </w:div>
    <w:div w:id="746532563">
      <w:bodyDiv w:val="1"/>
      <w:marLeft w:val="0"/>
      <w:marRight w:val="0"/>
      <w:marTop w:val="0"/>
      <w:marBottom w:val="0"/>
      <w:divBdr>
        <w:top w:val="none" w:sz="0" w:space="0" w:color="auto"/>
        <w:left w:val="none" w:sz="0" w:space="0" w:color="auto"/>
        <w:bottom w:val="none" w:sz="0" w:space="0" w:color="auto"/>
        <w:right w:val="none" w:sz="0" w:space="0" w:color="auto"/>
      </w:divBdr>
    </w:div>
    <w:div w:id="789859269">
      <w:bodyDiv w:val="1"/>
      <w:marLeft w:val="0"/>
      <w:marRight w:val="0"/>
      <w:marTop w:val="0"/>
      <w:marBottom w:val="0"/>
      <w:divBdr>
        <w:top w:val="none" w:sz="0" w:space="0" w:color="auto"/>
        <w:left w:val="none" w:sz="0" w:space="0" w:color="auto"/>
        <w:bottom w:val="none" w:sz="0" w:space="0" w:color="auto"/>
        <w:right w:val="none" w:sz="0" w:space="0" w:color="auto"/>
      </w:divBdr>
    </w:div>
    <w:div w:id="800653758">
      <w:bodyDiv w:val="1"/>
      <w:marLeft w:val="0"/>
      <w:marRight w:val="0"/>
      <w:marTop w:val="0"/>
      <w:marBottom w:val="0"/>
      <w:divBdr>
        <w:top w:val="none" w:sz="0" w:space="0" w:color="auto"/>
        <w:left w:val="none" w:sz="0" w:space="0" w:color="auto"/>
        <w:bottom w:val="none" w:sz="0" w:space="0" w:color="auto"/>
        <w:right w:val="none" w:sz="0" w:space="0" w:color="auto"/>
      </w:divBdr>
    </w:div>
    <w:div w:id="818688552">
      <w:bodyDiv w:val="1"/>
      <w:marLeft w:val="0"/>
      <w:marRight w:val="0"/>
      <w:marTop w:val="0"/>
      <w:marBottom w:val="0"/>
      <w:divBdr>
        <w:top w:val="none" w:sz="0" w:space="0" w:color="auto"/>
        <w:left w:val="none" w:sz="0" w:space="0" w:color="auto"/>
        <w:bottom w:val="none" w:sz="0" w:space="0" w:color="auto"/>
        <w:right w:val="none" w:sz="0" w:space="0" w:color="auto"/>
      </w:divBdr>
    </w:div>
    <w:div w:id="882908262">
      <w:bodyDiv w:val="1"/>
      <w:marLeft w:val="0"/>
      <w:marRight w:val="0"/>
      <w:marTop w:val="0"/>
      <w:marBottom w:val="0"/>
      <w:divBdr>
        <w:top w:val="none" w:sz="0" w:space="0" w:color="auto"/>
        <w:left w:val="none" w:sz="0" w:space="0" w:color="auto"/>
        <w:bottom w:val="none" w:sz="0" w:space="0" w:color="auto"/>
        <w:right w:val="none" w:sz="0" w:space="0" w:color="auto"/>
      </w:divBdr>
    </w:div>
    <w:div w:id="952178141">
      <w:bodyDiv w:val="1"/>
      <w:marLeft w:val="0"/>
      <w:marRight w:val="0"/>
      <w:marTop w:val="0"/>
      <w:marBottom w:val="0"/>
      <w:divBdr>
        <w:top w:val="none" w:sz="0" w:space="0" w:color="auto"/>
        <w:left w:val="none" w:sz="0" w:space="0" w:color="auto"/>
        <w:bottom w:val="none" w:sz="0" w:space="0" w:color="auto"/>
        <w:right w:val="none" w:sz="0" w:space="0" w:color="auto"/>
      </w:divBdr>
    </w:div>
    <w:div w:id="1068917680">
      <w:bodyDiv w:val="1"/>
      <w:marLeft w:val="0"/>
      <w:marRight w:val="0"/>
      <w:marTop w:val="0"/>
      <w:marBottom w:val="0"/>
      <w:divBdr>
        <w:top w:val="none" w:sz="0" w:space="0" w:color="auto"/>
        <w:left w:val="none" w:sz="0" w:space="0" w:color="auto"/>
        <w:bottom w:val="none" w:sz="0" w:space="0" w:color="auto"/>
        <w:right w:val="none" w:sz="0" w:space="0" w:color="auto"/>
      </w:divBdr>
    </w:div>
    <w:div w:id="1089499791">
      <w:bodyDiv w:val="1"/>
      <w:marLeft w:val="0"/>
      <w:marRight w:val="0"/>
      <w:marTop w:val="0"/>
      <w:marBottom w:val="0"/>
      <w:divBdr>
        <w:top w:val="none" w:sz="0" w:space="0" w:color="auto"/>
        <w:left w:val="none" w:sz="0" w:space="0" w:color="auto"/>
        <w:bottom w:val="none" w:sz="0" w:space="0" w:color="auto"/>
        <w:right w:val="none" w:sz="0" w:space="0" w:color="auto"/>
      </w:divBdr>
    </w:div>
    <w:div w:id="1102383015">
      <w:bodyDiv w:val="1"/>
      <w:marLeft w:val="0"/>
      <w:marRight w:val="0"/>
      <w:marTop w:val="0"/>
      <w:marBottom w:val="0"/>
      <w:divBdr>
        <w:top w:val="none" w:sz="0" w:space="0" w:color="auto"/>
        <w:left w:val="none" w:sz="0" w:space="0" w:color="auto"/>
        <w:bottom w:val="none" w:sz="0" w:space="0" w:color="auto"/>
        <w:right w:val="none" w:sz="0" w:space="0" w:color="auto"/>
      </w:divBdr>
    </w:div>
    <w:div w:id="1120344433">
      <w:bodyDiv w:val="1"/>
      <w:marLeft w:val="0"/>
      <w:marRight w:val="0"/>
      <w:marTop w:val="0"/>
      <w:marBottom w:val="0"/>
      <w:divBdr>
        <w:top w:val="none" w:sz="0" w:space="0" w:color="auto"/>
        <w:left w:val="none" w:sz="0" w:space="0" w:color="auto"/>
        <w:bottom w:val="none" w:sz="0" w:space="0" w:color="auto"/>
        <w:right w:val="none" w:sz="0" w:space="0" w:color="auto"/>
      </w:divBdr>
    </w:div>
    <w:div w:id="1180506808">
      <w:bodyDiv w:val="1"/>
      <w:marLeft w:val="0"/>
      <w:marRight w:val="0"/>
      <w:marTop w:val="0"/>
      <w:marBottom w:val="0"/>
      <w:divBdr>
        <w:top w:val="none" w:sz="0" w:space="0" w:color="auto"/>
        <w:left w:val="none" w:sz="0" w:space="0" w:color="auto"/>
        <w:bottom w:val="none" w:sz="0" w:space="0" w:color="auto"/>
        <w:right w:val="none" w:sz="0" w:space="0" w:color="auto"/>
      </w:divBdr>
    </w:div>
    <w:div w:id="1196695620">
      <w:bodyDiv w:val="1"/>
      <w:marLeft w:val="0"/>
      <w:marRight w:val="0"/>
      <w:marTop w:val="0"/>
      <w:marBottom w:val="0"/>
      <w:divBdr>
        <w:top w:val="none" w:sz="0" w:space="0" w:color="auto"/>
        <w:left w:val="none" w:sz="0" w:space="0" w:color="auto"/>
        <w:bottom w:val="none" w:sz="0" w:space="0" w:color="auto"/>
        <w:right w:val="none" w:sz="0" w:space="0" w:color="auto"/>
      </w:divBdr>
    </w:div>
    <w:div w:id="1214536086">
      <w:bodyDiv w:val="1"/>
      <w:marLeft w:val="0"/>
      <w:marRight w:val="0"/>
      <w:marTop w:val="0"/>
      <w:marBottom w:val="0"/>
      <w:divBdr>
        <w:top w:val="none" w:sz="0" w:space="0" w:color="auto"/>
        <w:left w:val="none" w:sz="0" w:space="0" w:color="auto"/>
        <w:bottom w:val="none" w:sz="0" w:space="0" w:color="auto"/>
        <w:right w:val="none" w:sz="0" w:space="0" w:color="auto"/>
      </w:divBdr>
    </w:div>
    <w:div w:id="1223638141">
      <w:bodyDiv w:val="1"/>
      <w:marLeft w:val="0"/>
      <w:marRight w:val="0"/>
      <w:marTop w:val="0"/>
      <w:marBottom w:val="0"/>
      <w:divBdr>
        <w:top w:val="none" w:sz="0" w:space="0" w:color="auto"/>
        <w:left w:val="none" w:sz="0" w:space="0" w:color="auto"/>
        <w:bottom w:val="none" w:sz="0" w:space="0" w:color="auto"/>
        <w:right w:val="none" w:sz="0" w:space="0" w:color="auto"/>
      </w:divBdr>
    </w:div>
    <w:div w:id="1256357655">
      <w:bodyDiv w:val="1"/>
      <w:marLeft w:val="0"/>
      <w:marRight w:val="0"/>
      <w:marTop w:val="0"/>
      <w:marBottom w:val="0"/>
      <w:divBdr>
        <w:top w:val="none" w:sz="0" w:space="0" w:color="auto"/>
        <w:left w:val="none" w:sz="0" w:space="0" w:color="auto"/>
        <w:bottom w:val="none" w:sz="0" w:space="0" w:color="auto"/>
        <w:right w:val="none" w:sz="0" w:space="0" w:color="auto"/>
      </w:divBdr>
      <w:divsChild>
        <w:div w:id="42603396">
          <w:marLeft w:val="0"/>
          <w:marRight w:val="0"/>
          <w:marTop w:val="0"/>
          <w:marBottom w:val="0"/>
          <w:divBdr>
            <w:top w:val="none" w:sz="0" w:space="0" w:color="auto"/>
            <w:left w:val="none" w:sz="0" w:space="0" w:color="auto"/>
            <w:bottom w:val="none" w:sz="0" w:space="0" w:color="auto"/>
            <w:right w:val="none" w:sz="0" w:space="0" w:color="auto"/>
          </w:divBdr>
        </w:div>
      </w:divsChild>
    </w:div>
    <w:div w:id="1340542242">
      <w:bodyDiv w:val="1"/>
      <w:marLeft w:val="0"/>
      <w:marRight w:val="0"/>
      <w:marTop w:val="0"/>
      <w:marBottom w:val="0"/>
      <w:divBdr>
        <w:top w:val="none" w:sz="0" w:space="0" w:color="auto"/>
        <w:left w:val="none" w:sz="0" w:space="0" w:color="auto"/>
        <w:bottom w:val="none" w:sz="0" w:space="0" w:color="auto"/>
        <w:right w:val="none" w:sz="0" w:space="0" w:color="auto"/>
      </w:divBdr>
    </w:div>
    <w:div w:id="1344209039">
      <w:bodyDiv w:val="1"/>
      <w:marLeft w:val="0"/>
      <w:marRight w:val="0"/>
      <w:marTop w:val="0"/>
      <w:marBottom w:val="0"/>
      <w:divBdr>
        <w:top w:val="none" w:sz="0" w:space="0" w:color="auto"/>
        <w:left w:val="none" w:sz="0" w:space="0" w:color="auto"/>
        <w:bottom w:val="none" w:sz="0" w:space="0" w:color="auto"/>
        <w:right w:val="none" w:sz="0" w:space="0" w:color="auto"/>
      </w:divBdr>
    </w:div>
    <w:div w:id="1353264351">
      <w:bodyDiv w:val="1"/>
      <w:marLeft w:val="0"/>
      <w:marRight w:val="0"/>
      <w:marTop w:val="0"/>
      <w:marBottom w:val="0"/>
      <w:divBdr>
        <w:top w:val="none" w:sz="0" w:space="0" w:color="auto"/>
        <w:left w:val="none" w:sz="0" w:space="0" w:color="auto"/>
        <w:bottom w:val="none" w:sz="0" w:space="0" w:color="auto"/>
        <w:right w:val="none" w:sz="0" w:space="0" w:color="auto"/>
      </w:divBdr>
    </w:div>
    <w:div w:id="1403789850">
      <w:bodyDiv w:val="1"/>
      <w:marLeft w:val="0"/>
      <w:marRight w:val="0"/>
      <w:marTop w:val="0"/>
      <w:marBottom w:val="0"/>
      <w:divBdr>
        <w:top w:val="none" w:sz="0" w:space="0" w:color="auto"/>
        <w:left w:val="none" w:sz="0" w:space="0" w:color="auto"/>
        <w:bottom w:val="none" w:sz="0" w:space="0" w:color="auto"/>
        <w:right w:val="none" w:sz="0" w:space="0" w:color="auto"/>
      </w:divBdr>
    </w:div>
    <w:div w:id="1426920561">
      <w:bodyDiv w:val="1"/>
      <w:marLeft w:val="0"/>
      <w:marRight w:val="0"/>
      <w:marTop w:val="0"/>
      <w:marBottom w:val="0"/>
      <w:divBdr>
        <w:top w:val="none" w:sz="0" w:space="0" w:color="auto"/>
        <w:left w:val="none" w:sz="0" w:space="0" w:color="auto"/>
        <w:bottom w:val="none" w:sz="0" w:space="0" w:color="auto"/>
        <w:right w:val="none" w:sz="0" w:space="0" w:color="auto"/>
      </w:divBdr>
    </w:div>
    <w:div w:id="1510872402">
      <w:bodyDiv w:val="1"/>
      <w:marLeft w:val="0"/>
      <w:marRight w:val="0"/>
      <w:marTop w:val="0"/>
      <w:marBottom w:val="0"/>
      <w:divBdr>
        <w:top w:val="none" w:sz="0" w:space="0" w:color="auto"/>
        <w:left w:val="none" w:sz="0" w:space="0" w:color="auto"/>
        <w:bottom w:val="none" w:sz="0" w:space="0" w:color="auto"/>
        <w:right w:val="none" w:sz="0" w:space="0" w:color="auto"/>
      </w:divBdr>
    </w:div>
    <w:div w:id="1520774526">
      <w:bodyDiv w:val="1"/>
      <w:marLeft w:val="0"/>
      <w:marRight w:val="0"/>
      <w:marTop w:val="0"/>
      <w:marBottom w:val="0"/>
      <w:divBdr>
        <w:top w:val="none" w:sz="0" w:space="0" w:color="auto"/>
        <w:left w:val="none" w:sz="0" w:space="0" w:color="auto"/>
        <w:bottom w:val="none" w:sz="0" w:space="0" w:color="auto"/>
        <w:right w:val="none" w:sz="0" w:space="0" w:color="auto"/>
      </w:divBdr>
    </w:div>
    <w:div w:id="1522668284">
      <w:bodyDiv w:val="1"/>
      <w:marLeft w:val="0"/>
      <w:marRight w:val="0"/>
      <w:marTop w:val="0"/>
      <w:marBottom w:val="0"/>
      <w:divBdr>
        <w:top w:val="none" w:sz="0" w:space="0" w:color="auto"/>
        <w:left w:val="none" w:sz="0" w:space="0" w:color="auto"/>
        <w:bottom w:val="none" w:sz="0" w:space="0" w:color="auto"/>
        <w:right w:val="none" w:sz="0" w:space="0" w:color="auto"/>
      </w:divBdr>
    </w:div>
    <w:div w:id="1613971167">
      <w:bodyDiv w:val="1"/>
      <w:marLeft w:val="0"/>
      <w:marRight w:val="0"/>
      <w:marTop w:val="0"/>
      <w:marBottom w:val="0"/>
      <w:divBdr>
        <w:top w:val="none" w:sz="0" w:space="0" w:color="auto"/>
        <w:left w:val="none" w:sz="0" w:space="0" w:color="auto"/>
        <w:bottom w:val="none" w:sz="0" w:space="0" w:color="auto"/>
        <w:right w:val="none" w:sz="0" w:space="0" w:color="auto"/>
      </w:divBdr>
    </w:div>
    <w:div w:id="1615866947">
      <w:bodyDiv w:val="1"/>
      <w:marLeft w:val="0"/>
      <w:marRight w:val="0"/>
      <w:marTop w:val="0"/>
      <w:marBottom w:val="0"/>
      <w:divBdr>
        <w:top w:val="none" w:sz="0" w:space="0" w:color="auto"/>
        <w:left w:val="none" w:sz="0" w:space="0" w:color="auto"/>
        <w:bottom w:val="none" w:sz="0" w:space="0" w:color="auto"/>
        <w:right w:val="none" w:sz="0" w:space="0" w:color="auto"/>
      </w:divBdr>
    </w:div>
    <w:div w:id="1628706330">
      <w:bodyDiv w:val="1"/>
      <w:marLeft w:val="0"/>
      <w:marRight w:val="0"/>
      <w:marTop w:val="0"/>
      <w:marBottom w:val="0"/>
      <w:divBdr>
        <w:top w:val="none" w:sz="0" w:space="0" w:color="auto"/>
        <w:left w:val="none" w:sz="0" w:space="0" w:color="auto"/>
        <w:bottom w:val="none" w:sz="0" w:space="0" w:color="auto"/>
        <w:right w:val="none" w:sz="0" w:space="0" w:color="auto"/>
      </w:divBdr>
    </w:div>
    <w:div w:id="1664771455">
      <w:bodyDiv w:val="1"/>
      <w:marLeft w:val="0"/>
      <w:marRight w:val="0"/>
      <w:marTop w:val="0"/>
      <w:marBottom w:val="0"/>
      <w:divBdr>
        <w:top w:val="none" w:sz="0" w:space="0" w:color="auto"/>
        <w:left w:val="none" w:sz="0" w:space="0" w:color="auto"/>
        <w:bottom w:val="none" w:sz="0" w:space="0" w:color="auto"/>
        <w:right w:val="none" w:sz="0" w:space="0" w:color="auto"/>
      </w:divBdr>
      <w:divsChild>
        <w:div w:id="269897941">
          <w:blockQuote w:val="1"/>
          <w:marLeft w:val="720"/>
          <w:marRight w:val="720"/>
          <w:marTop w:val="100"/>
          <w:marBottom w:val="100"/>
          <w:divBdr>
            <w:top w:val="none" w:sz="0" w:space="0" w:color="auto"/>
            <w:left w:val="none" w:sz="0" w:space="0" w:color="auto"/>
            <w:bottom w:val="none" w:sz="0" w:space="0" w:color="auto"/>
            <w:right w:val="none" w:sz="0" w:space="0" w:color="auto"/>
          </w:divBdr>
        </w:div>
        <w:div w:id="328992737">
          <w:blockQuote w:val="1"/>
          <w:marLeft w:val="720"/>
          <w:marRight w:val="720"/>
          <w:marTop w:val="100"/>
          <w:marBottom w:val="100"/>
          <w:divBdr>
            <w:top w:val="none" w:sz="0" w:space="0" w:color="auto"/>
            <w:left w:val="none" w:sz="0" w:space="0" w:color="auto"/>
            <w:bottom w:val="none" w:sz="0" w:space="0" w:color="auto"/>
            <w:right w:val="none" w:sz="0" w:space="0" w:color="auto"/>
          </w:divBdr>
        </w:div>
        <w:div w:id="409696111">
          <w:blockQuote w:val="1"/>
          <w:marLeft w:val="720"/>
          <w:marRight w:val="720"/>
          <w:marTop w:val="100"/>
          <w:marBottom w:val="100"/>
          <w:divBdr>
            <w:top w:val="none" w:sz="0" w:space="0" w:color="auto"/>
            <w:left w:val="none" w:sz="0" w:space="0" w:color="auto"/>
            <w:bottom w:val="none" w:sz="0" w:space="0" w:color="auto"/>
            <w:right w:val="none" w:sz="0" w:space="0" w:color="auto"/>
          </w:divBdr>
        </w:div>
        <w:div w:id="1563710519">
          <w:blockQuote w:val="1"/>
          <w:marLeft w:val="720"/>
          <w:marRight w:val="720"/>
          <w:marTop w:val="100"/>
          <w:marBottom w:val="100"/>
          <w:divBdr>
            <w:top w:val="none" w:sz="0" w:space="0" w:color="auto"/>
            <w:left w:val="none" w:sz="0" w:space="0" w:color="auto"/>
            <w:bottom w:val="none" w:sz="0" w:space="0" w:color="auto"/>
            <w:right w:val="none" w:sz="0" w:space="0" w:color="auto"/>
          </w:divBdr>
        </w:div>
        <w:div w:id="1856917320">
          <w:blockQuote w:val="1"/>
          <w:marLeft w:val="720"/>
          <w:marRight w:val="720"/>
          <w:marTop w:val="100"/>
          <w:marBottom w:val="100"/>
          <w:divBdr>
            <w:top w:val="none" w:sz="0" w:space="0" w:color="auto"/>
            <w:left w:val="none" w:sz="0" w:space="0" w:color="auto"/>
            <w:bottom w:val="none" w:sz="0" w:space="0" w:color="auto"/>
            <w:right w:val="none" w:sz="0" w:space="0" w:color="auto"/>
          </w:divBdr>
        </w:div>
        <w:div w:id="21297402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093183">
      <w:bodyDiv w:val="1"/>
      <w:marLeft w:val="0"/>
      <w:marRight w:val="0"/>
      <w:marTop w:val="0"/>
      <w:marBottom w:val="0"/>
      <w:divBdr>
        <w:top w:val="none" w:sz="0" w:space="0" w:color="auto"/>
        <w:left w:val="none" w:sz="0" w:space="0" w:color="auto"/>
        <w:bottom w:val="none" w:sz="0" w:space="0" w:color="auto"/>
        <w:right w:val="none" w:sz="0" w:space="0" w:color="auto"/>
      </w:divBdr>
    </w:div>
    <w:div w:id="1680617344">
      <w:bodyDiv w:val="1"/>
      <w:marLeft w:val="0"/>
      <w:marRight w:val="0"/>
      <w:marTop w:val="0"/>
      <w:marBottom w:val="0"/>
      <w:divBdr>
        <w:top w:val="none" w:sz="0" w:space="0" w:color="auto"/>
        <w:left w:val="none" w:sz="0" w:space="0" w:color="auto"/>
        <w:bottom w:val="none" w:sz="0" w:space="0" w:color="auto"/>
        <w:right w:val="none" w:sz="0" w:space="0" w:color="auto"/>
      </w:divBdr>
    </w:div>
    <w:div w:id="1769815561">
      <w:bodyDiv w:val="1"/>
      <w:marLeft w:val="0"/>
      <w:marRight w:val="0"/>
      <w:marTop w:val="0"/>
      <w:marBottom w:val="0"/>
      <w:divBdr>
        <w:top w:val="none" w:sz="0" w:space="0" w:color="auto"/>
        <w:left w:val="none" w:sz="0" w:space="0" w:color="auto"/>
        <w:bottom w:val="none" w:sz="0" w:space="0" w:color="auto"/>
        <w:right w:val="none" w:sz="0" w:space="0" w:color="auto"/>
      </w:divBdr>
    </w:div>
    <w:div w:id="1854879578">
      <w:bodyDiv w:val="1"/>
      <w:marLeft w:val="0"/>
      <w:marRight w:val="0"/>
      <w:marTop w:val="0"/>
      <w:marBottom w:val="0"/>
      <w:divBdr>
        <w:top w:val="none" w:sz="0" w:space="0" w:color="auto"/>
        <w:left w:val="none" w:sz="0" w:space="0" w:color="auto"/>
        <w:bottom w:val="none" w:sz="0" w:space="0" w:color="auto"/>
        <w:right w:val="none" w:sz="0" w:space="0" w:color="auto"/>
      </w:divBdr>
    </w:div>
    <w:div w:id="1854955681">
      <w:bodyDiv w:val="1"/>
      <w:marLeft w:val="0"/>
      <w:marRight w:val="0"/>
      <w:marTop w:val="0"/>
      <w:marBottom w:val="0"/>
      <w:divBdr>
        <w:top w:val="none" w:sz="0" w:space="0" w:color="auto"/>
        <w:left w:val="none" w:sz="0" w:space="0" w:color="auto"/>
        <w:bottom w:val="none" w:sz="0" w:space="0" w:color="auto"/>
        <w:right w:val="none" w:sz="0" w:space="0" w:color="auto"/>
      </w:divBdr>
    </w:div>
    <w:div w:id="1885632337">
      <w:bodyDiv w:val="1"/>
      <w:marLeft w:val="0"/>
      <w:marRight w:val="0"/>
      <w:marTop w:val="0"/>
      <w:marBottom w:val="0"/>
      <w:divBdr>
        <w:top w:val="none" w:sz="0" w:space="0" w:color="auto"/>
        <w:left w:val="none" w:sz="0" w:space="0" w:color="auto"/>
        <w:bottom w:val="none" w:sz="0" w:space="0" w:color="auto"/>
        <w:right w:val="none" w:sz="0" w:space="0" w:color="auto"/>
      </w:divBdr>
    </w:div>
    <w:div w:id="1956281310">
      <w:bodyDiv w:val="1"/>
      <w:marLeft w:val="0"/>
      <w:marRight w:val="0"/>
      <w:marTop w:val="0"/>
      <w:marBottom w:val="0"/>
      <w:divBdr>
        <w:top w:val="none" w:sz="0" w:space="0" w:color="auto"/>
        <w:left w:val="none" w:sz="0" w:space="0" w:color="auto"/>
        <w:bottom w:val="none" w:sz="0" w:space="0" w:color="auto"/>
        <w:right w:val="none" w:sz="0" w:space="0" w:color="auto"/>
      </w:divBdr>
    </w:div>
    <w:div w:id="1957522087">
      <w:bodyDiv w:val="1"/>
      <w:marLeft w:val="0"/>
      <w:marRight w:val="0"/>
      <w:marTop w:val="0"/>
      <w:marBottom w:val="0"/>
      <w:divBdr>
        <w:top w:val="none" w:sz="0" w:space="0" w:color="auto"/>
        <w:left w:val="none" w:sz="0" w:space="0" w:color="auto"/>
        <w:bottom w:val="none" w:sz="0" w:space="0" w:color="auto"/>
        <w:right w:val="none" w:sz="0" w:space="0" w:color="auto"/>
      </w:divBdr>
    </w:div>
    <w:div w:id="1997145537">
      <w:bodyDiv w:val="1"/>
      <w:marLeft w:val="0"/>
      <w:marRight w:val="0"/>
      <w:marTop w:val="0"/>
      <w:marBottom w:val="0"/>
      <w:divBdr>
        <w:top w:val="none" w:sz="0" w:space="0" w:color="auto"/>
        <w:left w:val="none" w:sz="0" w:space="0" w:color="auto"/>
        <w:bottom w:val="none" w:sz="0" w:space="0" w:color="auto"/>
        <w:right w:val="none" w:sz="0" w:space="0" w:color="auto"/>
      </w:divBdr>
    </w:div>
    <w:div w:id="2103717911">
      <w:bodyDiv w:val="1"/>
      <w:marLeft w:val="0"/>
      <w:marRight w:val="0"/>
      <w:marTop w:val="0"/>
      <w:marBottom w:val="0"/>
      <w:divBdr>
        <w:top w:val="none" w:sz="0" w:space="0" w:color="auto"/>
        <w:left w:val="none" w:sz="0" w:space="0" w:color="auto"/>
        <w:bottom w:val="none" w:sz="0" w:space="0" w:color="auto"/>
        <w:right w:val="none" w:sz="0" w:space="0" w:color="auto"/>
      </w:divBdr>
    </w:div>
    <w:div w:id="2113238441">
      <w:bodyDiv w:val="1"/>
      <w:marLeft w:val="0"/>
      <w:marRight w:val="0"/>
      <w:marTop w:val="0"/>
      <w:marBottom w:val="0"/>
      <w:divBdr>
        <w:top w:val="none" w:sz="0" w:space="0" w:color="auto"/>
        <w:left w:val="none" w:sz="0" w:space="0" w:color="auto"/>
        <w:bottom w:val="none" w:sz="0" w:space="0" w:color="auto"/>
        <w:right w:val="none" w:sz="0" w:space="0" w:color="auto"/>
      </w:divBdr>
    </w:div>
    <w:div w:id="2128157413">
      <w:bodyDiv w:val="1"/>
      <w:marLeft w:val="0"/>
      <w:marRight w:val="0"/>
      <w:marTop w:val="0"/>
      <w:marBottom w:val="0"/>
      <w:divBdr>
        <w:top w:val="none" w:sz="0" w:space="0" w:color="auto"/>
        <w:left w:val="none" w:sz="0" w:space="0" w:color="auto"/>
        <w:bottom w:val="none" w:sz="0" w:space="0" w:color="auto"/>
        <w:right w:val="none" w:sz="0" w:space="0" w:color="auto"/>
      </w:divBdr>
    </w:div>
    <w:div w:id="2135443890">
      <w:bodyDiv w:val="1"/>
      <w:marLeft w:val="0"/>
      <w:marRight w:val="0"/>
      <w:marTop w:val="0"/>
      <w:marBottom w:val="0"/>
      <w:divBdr>
        <w:top w:val="none" w:sz="0" w:space="0" w:color="auto"/>
        <w:left w:val="none" w:sz="0" w:space="0" w:color="auto"/>
        <w:bottom w:val="none" w:sz="0" w:space="0" w:color="auto"/>
        <w:right w:val="none" w:sz="0" w:space="0" w:color="auto"/>
      </w:divBdr>
    </w:div>
    <w:div w:id="2142724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3.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argaam.com/" TargetMode="Externa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theme" Target="theme/theme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F495E0-0302-4CC0-99D1-790E25F330B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11420</Words>
  <Characters>65095</Characters>
  <Application>Microsoft Office Word</Application>
  <DocSecurity>0</DocSecurity>
  <Lines>542</Lines>
  <Paragraphs>152</Paragraphs>
  <ScaleCrop>false</ScaleCrop>
  <HeadingPairs>
    <vt:vector size="2" baseType="variant">
      <vt:variant>
        <vt:lpstr>العنوان</vt:lpstr>
      </vt:variant>
      <vt:variant>
        <vt:i4>1</vt:i4>
      </vt:variant>
    </vt:vector>
  </HeadingPairs>
  <TitlesOfParts>
    <vt:vector size="1" baseType="lpstr">
      <vt:lpstr/>
    </vt:vector>
  </TitlesOfParts>
  <Company>Microsoft Office</Company>
  <LinksUpToDate>false</LinksUpToDate>
  <CharactersWithSpaces>76363</CharactersWithSpaces>
  <SharedDoc>false</SharedDoc>
  <HLinks>
    <vt:vector size="78" baseType="variant">
      <vt:variant>
        <vt:i4>3670118</vt:i4>
      </vt:variant>
      <vt:variant>
        <vt:i4>75</vt:i4>
      </vt:variant>
      <vt:variant>
        <vt:i4>0</vt:i4>
      </vt:variant>
      <vt:variant>
        <vt:i4>5</vt:i4>
      </vt:variant>
      <vt:variant>
        <vt:lpwstr>https://www.argaam.com/</vt:lpwstr>
      </vt:variant>
      <vt:variant>
        <vt:lpwstr/>
      </vt:variant>
      <vt:variant>
        <vt:i4>1179706</vt:i4>
      </vt:variant>
      <vt:variant>
        <vt:i4>68</vt:i4>
      </vt:variant>
      <vt:variant>
        <vt:i4>0</vt:i4>
      </vt:variant>
      <vt:variant>
        <vt:i4>5</vt:i4>
      </vt:variant>
      <vt:variant>
        <vt:lpwstr/>
      </vt:variant>
      <vt:variant>
        <vt:lpwstr>_Toc198844701</vt:lpwstr>
      </vt:variant>
      <vt:variant>
        <vt:i4>1179706</vt:i4>
      </vt:variant>
      <vt:variant>
        <vt:i4>62</vt:i4>
      </vt:variant>
      <vt:variant>
        <vt:i4>0</vt:i4>
      </vt:variant>
      <vt:variant>
        <vt:i4>5</vt:i4>
      </vt:variant>
      <vt:variant>
        <vt:lpwstr/>
      </vt:variant>
      <vt:variant>
        <vt:lpwstr>_Toc198844700</vt:lpwstr>
      </vt:variant>
      <vt:variant>
        <vt:i4>1769531</vt:i4>
      </vt:variant>
      <vt:variant>
        <vt:i4>56</vt:i4>
      </vt:variant>
      <vt:variant>
        <vt:i4>0</vt:i4>
      </vt:variant>
      <vt:variant>
        <vt:i4>5</vt:i4>
      </vt:variant>
      <vt:variant>
        <vt:lpwstr/>
      </vt:variant>
      <vt:variant>
        <vt:lpwstr>_Toc198844699</vt:lpwstr>
      </vt:variant>
      <vt:variant>
        <vt:i4>1769531</vt:i4>
      </vt:variant>
      <vt:variant>
        <vt:i4>50</vt:i4>
      </vt:variant>
      <vt:variant>
        <vt:i4>0</vt:i4>
      </vt:variant>
      <vt:variant>
        <vt:i4>5</vt:i4>
      </vt:variant>
      <vt:variant>
        <vt:lpwstr/>
      </vt:variant>
      <vt:variant>
        <vt:lpwstr>_Toc198844698</vt:lpwstr>
      </vt:variant>
      <vt:variant>
        <vt:i4>1769531</vt:i4>
      </vt:variant>
      <vt:variant>
        <vt:i4>44</vt:i4>
      </vt:variant>
      <vt:variant>
        <vt:i4>0</vt:i4>
      </vt:variant>
      <vt:variant>
        <vt:i4>5</vt:i4>
      </vt:variant>
      <vt:variant>
        <vt:lpwstr/>
      </vt:variant>
      <vt:variant>
        <vt:lpwstr>_Toc198844697</vt:lpwstr>
      </vt:variant>
      <vt:variant>
        <vt:i4>1769531</vt:i4>
      </vt:variant>
      <vt:variant>
        <vt:i4>38</vt:i4>
      </vt:variant>
      <vt:variant>
        <vt:i4>0</vt:i4>
      </vt:variant>
      <vt:variant>
        <vt:i4>5</vt:i4>
      </vt:variant>
      <vt:variant>
        <vt:lpwstr/>
      </vt:variant>
      <vt:variant>
        <vt:lpwstr>_Toc198844696</vt:lpwstr>
      </vt:variant>
      <vt:variant>
        <vt:i4>1703995</vt:i4>
      </vt:variant>
      <vt:variant>
        <vt:i4>32</vt:i4>
      </vt:variant>
      <vt:variant>
        <vt:i4>0</vt:i4>
      </vt:variant>
      <vt:variant>
        <vt:i4>5</vt:i4>
      </vt:variant>
      <vt:variant>
        <vt:lpwstr/>
      </vt:variant>
      <vt:variant>
        <vt:lpwstr>_Toc198844681</vt:lpwstr>
      </vt:variant>
      <vt:variant>
        <vt:i4>1703995</vt:i4>
      </vt:variant>
      <vt:variant>
        <vt:i4>26</vt:i4>
      </vt:variant>
      <vt:variant>
        <vt:i4>0</vt:i4>
      </vt:variant>
      <vt:variant>
        <vt:i4>5</vt:i4>
      </vt:variant>
      <vt:variant>
        <vt:lpwstr/>
      </vt:variant>
      <vt:variant>
        <vt:lpwstr>_Toc198844680</vt:lpwstr>
      </vt:variant>
      <vt:variant>
        <vt:i4>1376315</vt:i4>
      </vt:variant>
      <vt:variant>
        <vt:i4>20</vt:i4>
      </vt:variant>
      <vt:variant>
        <vt:i4>0</vt:i4>
      </vt:variant>
      <vt:variant>
        <vt:i4>5</vt:i4>
      </vt:variant>
      <vt:variant>
        <vt:lpwstr/>
      </vt:variant>
      <vt:variant>
        <vt:lpwstr>_Toc198844679</vt:lpwstr>
      </vt:variant>
      <vt:variant>
        <vt:i4>1376315</vt:i4>
      </vt:variant>
      <vt:variant>
        <vt:i4>14</vt:i4>
      </vt:variant>
      <vt:variant>
        <vt:i4>0</vt:i4>
      </vt:variant>
      <vt:variant>
        <vt:i4>5</vt:i4>
      </vt:variant>
      <vt:variant>
        <vt:lpwstr/>
      </vt:variant>
      <vt:variant>
        <vt:lpwstr>_Toc198844673</vt:lpwstr>
      </vt:variant>
      <vt:variant>
        <vt:i4>1376315</vt:i4>
      </vt:variant>
      <vt:variant>
        <vt:i4>8</vt:i4>
      </vt:variant>
      <vt:variant>
        <vt:i4>0</vt:i4>
      </vt:variant>
      <vt:variant>
        <vt:i4>5</vt:i4>
      </vt:variant>
      <vt:variant>
        <vt:lpwstr/>
      </vt:variant>
      <vt:variant>
        <vt:lpwstr>_Toc198844672</vt:lpwstr>
      </vt:variant>
      <vt:variant>
        <vt:i4>1376315</vt:i4>
      </vt:variant>
      <vt:variant>
        <vt:i4>2</vt:i4>
      </vt:variant>
      <vt:variant>
        <vt:i4>0</vt:i4>
      </vt:variant>
      <vt:variant>
        <vt:i4>5</vt:i4>
      </vt:variant>
      <vt:variant>
        <vt:lpwstr/>
      </vt:variant>
      <vt:variant>
        <vt:lpwstr>_Toc198844671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O R A S</dc:creator>
  <cp:keywords/>
  <cp:lastModifiedBy>rhymhythm123@gmail.com</cp:lastModifiedBy>
  <cp:revision>2</cp:revision>
  <cp:lastPrinted>2025-03-08T21:40:00Z</cp:lastPrinted>
  <dcterms:created xsi:type="dcterms:W3CDTF">2025-05-23T08:28:00Z</dcterms:created>
  <dcterms:modified xsi:type="dcterms:W3CDTF">2025-05-23T08:28:00Z</dcterms:modified>
</cp:coreProperties>
</file>