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BF58769" w:rsidR="009125CE" w:rsidRPr="001902DB" w:rsidRDefault="00341367">
      <w:pP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E3F988F" w:rsidR="009125CE" w:rsidRPr="009125CE" w:rsidRDefault="00D23CE6">
      <w:pPr>
        <w:rPr>
          <w:rFonts w:ascii="Sakkal Majalla" w:hAnsi="Sakkal Majalla" w:cs="Sakkal Majalla"/>
          <w:sz w:val="28"/>
          <w:szCs w:val="28"/>
          <w:rtl/>
          <w:lang w:bidi="ar-EG"/>
        </w:rPr>
      </w:pPr>
      <w:proofErr w:type="spellStart"/>
      <w:r>
        <w:rPr>
          <w:rFonts w:ascii="Sakkal Majalla" w:hAnsi="Sakkal Majalla" w:cs="Sakkal Majalla" w:hint="cs"/>
          <w:b/>
          <w:bCs/>
          <w:sz w:val="28"/>
          <w:szCs w:val="28"/>
          <w:rtl/>
          <w:lang w:bidi="ar-EG"/>
        </w:rPr>
        <w:t>ماجتسير</w:t>
      </w:r>
      <w:proofErr w:type="spellEnd"/>
      <w:r w:rsidR="00370E7A">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59873D0E" w14:textId="77777777" w:rsidR="000A6E5F" w:rsidRDefault="000A6E5F" w:rsidP="00370E7A">
      <w:pPr>
        <w:jc w:val="center"/>
        <w:rPr>
          <w:rFonts w:ascii="Sakkal Majalla" w:hAnsi="Sakkal Majalla" w:cs="Sakkal Majalla"/>
          <w:b/>
          <w:bCs/>
          <w:sz w:val="28"/>
          <w:szCs w:val="28"/>
          <w:rtl/>
          <w:lang w:bidi="ar-EG"/>
        </w:rPr>
      </w:pPr>
    </w:p>
    <w:p w14:paraId="50AAA346" w14:textId="77777777" w:rsidR="000A6E5F" w:rsidRDefault="000A6E5F" w:rsidP="00370E7A">
      <w:pPr>
        <w:jc w:val="center"/>
        <w:rPr>
          <w:rFonts w:ascii="Sakkal Majalla" w:hAnsi="Sakkal Majalla" w:cs="Sakkal Majalla"/>
          <w:b/>
          <w:bCs/>
          <w:sz w:val="28"/>
          <w:szCs w:val="28"/>
          <w:rtl/>
          <w:lang w:bidi="ar-EG"/>
        </w:rPr>
      </w:pPr>
    </w:p>
    <w:p w14:paraId="2EB6BA24" w14:textId="27863562" w:rsidR="00370E7A" w:rsidRPr="00172F60" w:rsidRDefault="00370E7A" w:rsidP="00370E7A">
      <w:pPr>
        <w:jc w:val="center"/>
        <w:rPr>
          <w:rFonts w:ascii="Sakkal Majalla" w:hAnsi="Sakkal Majalla" w:cs="Sakkal Majalla"/>
          <w:b/>
          <w:bCs/>
          <w:sz w:val="38"/>
          <w:szCs w:val="38"/>
          <w:lang w:bidi="ar-EG"/>
        </w:rPr>
      </w:pPr>
      <w:r w:rsidRPr="00172F60">
        <w:rPr>
          <w:rFonts w:ascii="Sakkal Majalla" w:hAnsi="Sakkal Majalla" w:cs="Sakkal Majalla"/>
          <w:b/>
          <w:bCs/>
          <w:sz w:val="38"/>
          <w:szCs w:val="38"/>
          <w:lang w:bidi="ar-EG"/>
        </w:rPr>
        <w:br/>
      </w:r>
      <w:r w:rsidRPr="00172F60">
        <w:rPr>
          <w:rFonts w:ascii="Sakkal Majalla" w:hAnsi="Sakkal Majalla" w:cs="Sakkal Majalla"/>
          <w:b/>
          <w:bCs/>
          <w:sz w:val="38"/>
          <w:szCs w:val="38"/>
          <w:rtl/>
        </w:rPr>
        <w:t>دور ممارسات إدارة التغيير في تعزيز نجاح مبادرات التحول الرقمي في القطاع الحكومي بالمملكة العربية السعودية</w:t>
      </w:r>
    </w:p>
    <w:p w14:paraId="1AA4343F" w14:textId="77777777" w:rsidR="009125CE" w:rsidRPr="00370E7A"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172F60">
      <w:pPr>
        <w:rPr>
          <w:rFonts w:ascii="Sakkal Majalla" w:hAnsi="Sakkal Majalla" w:cs="Sakkal Majalla"/>
          <w:b/>
          <w:bCs/>
          <w:sz w:val="28"/>
          <w:szCs w:val="28"/>
          <w:rtl/>
          <w:lang w:bidi="ar-EG"/>
        </w:rPr>
      </w:pPr>
    </w:p>
    <w:p w14:paraId="751A7E65" w14:textId="719823F2" w:rsidR="009125CE" w:rsidRPr="00172F60" w:rsidRDefault="009125CE" w:rsidP="009125CE">
      <w:pPr>
        <w:jc w:val="center"/>
        <w:rPr>
          <w:rFonts w:ascii="Sakkal Majalla" w:hAnsi="Sakkal Majalla" w:cs="Sakkal Majalla"/>
          <w:b/>
          <w:bCs/>
          <w:sz w:val="32"/>
          <w:szCs w:val="32"/>
          <w:rtl/>
        </w:rPr>
      </w:pPr>
      <w:r w:rsidRPr="00172F60">
        <w:rPr>
          <w:rFonts w:ascii="Sakkal Majalla" w:hAnsi="Sakkal Majalla" w:cs="Sakkal Majalla"/>
          <w:b/>
          <w:bCs/>
          <w:sz w:val="32"/>
          <w:szCs w:val="32"/>
          <w:rtl/>
          <w:lang w:bidi="ar-EG"/>
        </w:rPr>
        <w:t>إعداد الطالب/</w:t>
      </w:r>
      <w:r w:rsidR="00370E7A" w:rsidRPr="00172F60">
        <w:rPr>
          <w:rFonts w:ascii="Sakkal Majalla" w:hAnsi="Sakkal Majalla" w:cs="Sakkal Majalla" w:hint="cs"/>
          <w:b/>
          <w:bCs/>
          <w:sz w:val="32"/>
          <w:szCs w:val="32"/>
          <w:rtl/>
          <w:lang w:bidi="ar-EG"/>
        </w:rPr>
        <w:t xml:space="preserve"> مازن بن حسن الهاشمي</w:t>
      </w:r>
      <w:r w:rsidR="00172F60" w:rsidRPr="00172F60">
        <w:rPr>
          <w:rFonts w:ascii="Sakkal Majalla" w:hAnsi="Sakkal Majalla" w:cs="Sakkal Majalla" w:hint="cs"/>
          <w:b/>
          <w:bCs/>
          <w:sz w:val="32"/>
          <w:szCs w:val="32"/>
          <w:rtl/>
        </w:rPr>
        <w:t xml:space="preserve"> الأمير</w:t>
      </w:r>
    </w:p>
    <w:p w14:paraId="1F18E992" w14:textId="28A5699A" w:rsidR="00D23CE6" w:rsidRPr="00172F60" w:rsidRDefault="00D23CE6" w:rsidP="009125CE">
      <w:pPr>
        <w:jc w:val="center"/>
        <w:rPr>
          <w:rFonts w:ascii="Sakkal Majalla" w:hAnsi="Sakkal Majalla" w:cs="Sakkal Majalla"/>
          <w:b/>
          <w:bCs/>
          <w:sz w:val="32"/>
          <w:szCs w:val="32"/>
          <w:rtl/>
        </w:rPr>
      </w:pPr>
      <w:r w:rsidRPr="00172F60">
        <w:rPr>
          <w:rFonts w:ascii="Sakkal Majalla" w:hAnsi="Sakkal Majalla" w:cs="Sakkal Majalla" w:hint="cs"/>
          <w:b/>
          <w:bCs/>
          <w:sz w:val="32"/>
          <w:szCs w:val="32"/>
          <w:rtl/>
        </w:rPr>
        <w:t>الرقم الجامعي/ 252001532</w:t>
      </w:r>
    </w:p>
    <w:p w14:paraId="2F6E8B55" w14:textId="77777777" w:rsidR="00172F60" w:rsidRDefault="00172F60" w:rsidP="009125CE">
      <w:pPr>
        <w:jc w:val="center"/>
        <w:rPr>
          <w:rFonts w:ascii="Sakkal Majalla" w:hAnsi="Sakkal Majalla" w:cs="Sakkal Majalla"/>
          <w:b/>
          <w:bCs/>
          <w:sz w:val="28"/>
          <w:szCs w:val="28"/>
          <w:rtl/>
          <w:lang w:bidi="ar-EG"/>
        </w:rPr>
      </w:pPr>
    </w:p>
    <w:p w14:paraId="5F4EE2DE" w14:textId="62BAB2E9" w:rsidR="009125CE" w:rsidRPr="00172F60" w:rsidRDefault="009125CE" w:rsidP="009125CE">
      <w:pPr>
        <w:jc w:val="center"/>
        <w:rPr>
          <w:rFonts w:ascii="Sakkal Majalla" w:hAnsi="Sakkal Majalla" w:cs="Sakkal Majalla"/>
          <w:b/>
          <w:bCs/>
          <w:sz w:val="32"/>
          <w:szCs w:val="32"/>
          <w:rtl/>
          <w:lang w:bidi="ar-EG"/>
        </w:rPr>
      </w:pPr>
      <w:r w:rsidRPr="00172F60">
        <w:rPr>
          <w:rFonts w:ascii="Sakkal Majalla" w:hAnsi="Sakkal Majalla" w:cs="Sakkal Majalla"/>
          <w:b/>
          <w:bCs/>
          <w:sz w:val="32"/>
          <w:szCs w:val="32"/>
          <w:rtl/>
          <w:lang w:bidi="ar-EG"/>
        </w:rPr>
        <w:t>إشراف/</w:t>
      </w:r>
    </w:p>
    <w:p w14:paraId="2EFA31CD" w14:textId="287D4D2F" w:rsidR="009125CE" w:rsidRPr="00172F60" w:rsidRDefault="00B55620" w:rsidP="009125CE">
      <w:pPr>
        <w:jc w:val="center"/>
        <w:rPr>
          <w:rFonts w:ascii="Sakkal Majalla" w:hAnsi="Sakkal Majalla" w:cs="Sakkal Majalla"/>
          <w:b/>
          <w:bCs/>
          <w:sz w:val="32"/>
          <w:szCs w:val="32"/>
          <w:rtl/>
          <w:lang w:bidi="ar-EG"/>
        </w:rPr>
      </w:pPr>
      <w:proofErr w:type="spellStart"/>
      <w:proofErr w:type="gramStart"/>
      <w:r w:rsidRPr="00172F60">
        <w:rPr>
          <w:rFonts w:ascii="Sakkal Majalla" w:hAnsi="Sakkal Majalla" w:cs="Sakkal Majalla" w:hint="cs"/>
          <w:b/>
          <w:bCs/>
          <w:sz w:val="32"/>
          <w:szCs w:val="32"/>
          <w:rtl/>
          <w:lang w:bidi="ar-EG"/>
        </w:rPr>
        <w:t>د.الفيصل</w:t>
      </w:r>
      <w:proofErr w:type="spellEnd"/>
      <w:proofErr w:type="gramEnd"/>
      <w:r w:rsidRPr="00172F60">
        <w:rPr>
          <w:rFonts w:ascii="Sakkal Majalla" w:hAnsi="Sakkal Majalla" w:cs="Sakkal Majalla" w:hint="cs"/>
          <w:b/>
          <w:bCs/>
          <w:sz w:val="32"/>
          <w:szCs w:val="32"/>
          <w:rtl/>
          <w:lang w:bidi="ar-EG"/>
        </w:rPr>
        <w:t xml:space="preserve"> عبد الحميد</w:t>
      </w:r>
    </w:p>
    <w:p w14:paraId="2459AD3C" w14:textId="6340BED2" w:rsidR="00B55620" w:rsidRPr="00172F60" w:rsidRDefault="00B55620" w:rsidP="009125CE">
      <w:pPr>
        <w:jc w:val="center"/>
        <w:rPr>
          <w:rFonts w:ascii="Sakkal Majalla" w:hAnsi="Sakkal Majalla" w:cs="Sakkal Majalla"/>
          <w:b/>
          <w:bCs/>
          <w:sz w:val="32"/>
          <w:szCs w:val="32"/>
          <w:rtl/>
          <w:lang w:bidi="ar-EG"/>
        </w:rPr>
      </w:pPr>
      <w:proofErr w:type="spellStart"/>
      <w:proofErr w:type="gramStart"/>
      <w:r w:rsidRPr="00172F60">
        <w:rPr>
          <w:rFonts w:ascii="Sakkal Majalla" w:hAnsi="Sakkal Majalla" w:cs="Sakkal Majalla" w:hint="cs"/>
          <w:b/>
          <w:bCs/>
          <w:sz w:val="32"/>
          <w:szCs w:val="32"/>
          <w:rtl/>
          <w:lang w:bidi="ar-EG"/>
        </w:rPr>
        <w:t>د.فايز</w:t>
      </w:r>
      <w:proofErr w:type="spellEnd"/>
      <w:proofErr w:type="gramEnd"/>
      <w:r w:rsidRPr="00172F60">
        <w:rPr>
          <w:rFonts w:ascii="Sakkal Majalla" w:hAnsi="Sakkal Majalla" w:cs="Sakkal Majalla" w:hint="cs"/>
          <w:b/>
          <w:bCs/>
          <w:sz w:val="32"/>
          <w:szCs w:val="32"/>
          <w:rtl/>
          <w:lang w:bidi="ar-EG"/>
        </w:rPr>
        <w:t xml:space="preserve"> جراد</w:t>
      </w:r>
    </w:p>
    <w:p w14:paraId="14480418" w14:textId="78A6C3AC" w:rsidR="009125CE" w:rsidRPr="00172F60" w:rsidRDefault="009125CE" w:rsidP="009125CE">
      <w:pPr>
        <w:jc w:val="center"/>
        <w:rPr>
          <w:rFonts w:ascii="Sakkal Majalla" w:hAnsi="Sakkal Majalla" w:cs="Sakkal Majalla" w:hint="cs"/>
          <w:b/>
          <w:bCs/>
          <w:sz w:val="32"/>
          <w:szCs w:val="32"/>
          <w:rtl/>
        </w:rPr>
      </w:pPr>
      <w:r w:rsidRPr="00172F60">
        <w:rPr>
          <w:rFonts w:ascii="Sakkal Majalla" w:hAnsi="Sakkal Majalla" w:cs="Sakkal Majalla"/>
          <w:b/>
          <w:bCs/>
          <w:sz w:val="32"/>
          <w:szCs w:val="32"/>
          <w:rtl/>
          <w:lang w:bidi="ar-EG"/>
        </w:rPr>
        <w:t>العام الدراسي:</w:t>
      </w:r>
    </w:p>
    <w:p w14:paraId="0841D78F" w14:textId="3D4694A3" w:rsidR="00370E7A" w:rsidRPr="00172F60" w:rsidRDefault="00370E7A" w:rsidP="000A6E5F">
      <w:pPr>
        <w:jc w:val="center"/>
        <w:rPr>
          <w:rFonts w:ascii="Sakkal Majalla" w:hAnsi="Sakkal Majalla" w:cs="Sakkal Majalla"/>
          <w:b/>
          <w:bCs/>
          <w:sz w:val="32"/>
          <w:szCs w:val="32"/>
          <w:rtl/>
          <w:lang w:bidi="ar-EG"/>
        </w:rPr>
      </w:pPr>
      <w:r w:rsidRPr="00172F60">
        <w:rPr>
          <w:rFonts w:ascii="Sakkal Majalla" w:hAnsi="Sakkal Majalla" w:cs="Sakkal Majalla" w:hint="cs"/>
          <w:b/>
          <w:bCs/>
          <w:sz w:val="32"/>
          <w:szCs w:val="32"/>
          <w:rtl/>
          <w:lang w:bidi="ar-EG"/>
        </w:rPr>
        <w:t>2025</w:t>
      </w:r>
    </w:p>
    <w:p w14:paraId="251F5AC2" w14:textId="77777777" w:rsidR="000A6E5F" w:rsidRDefault="000A6E5F" w:rsidP="000A6E5F">
      <w:pPr>
        <w:jc w:val="center"/>
        <w:rPr>
          <w:rFonts w:ascii="Sakkal Majalla" w:hAnsi="Sakkal Majalla" w:cs="Sakkal Majalla"/>
          <w:b/>
          <w:bCs/>
          <w:sz w:val="28"/>
          <w:szCs w:val="28"/>
          <w:rtl/>
          <w:lang w:bidi="ar-EG"/>
        </w:rPr>
      </w:pPr>
    </w:p>
    <w:p w14:paraId="472167A2" w14:textId="77777777" w:rsidR="00D23CE6" w:rsidRDefault="00D23CE6" w:rsidP="000A6E5F">
      <w:pPr>
        <w:jc w:val="center"/>
        <w:rPr>
          <w:rFonts w:ascii="Sakkal Majalla" w:hAnsi="Sakkal Majalla" w:cs="Sakkal Majalla"/>
          <w:b/>
          <w:bCs/>
          <w:sz w:val="28"/>
          <w:szCs w:val="28"/>
          <w:rtl/>
          <w:lang w:bidi="ar-EG"/>
        </w:rPr>
      </w:pPr>
    </w:p>
    <w:p w14:paraId="75F2C2F1" w14:textId="1B84C1F2" w:rsidR="000A6E5F" w:rsidRPr="00A4386E" w:rsidRDefault="000A6E5F" w:rsidP="00215A75">
      <w:pPr>
        <w:spacing w:line="240" w:lineRule="auto"/>
        <w:rPr>
          <w:rFonts w:ascii="Sakkal Majalla" w:hAnsi="Sakkal Majalla" w:cs="Sakkal Majalla"/>
          <w:b/>
          <w:bCs/>
          <w:color w:val="0070C0"/>
          <w:sz w:val="32"/>
          <w:szCs w:val="32"/>
          <w:u w:val="single"/>
        </w:rPr>
      </w:pPr>
      <w:r w:rsidRPr="00A4386E">
        <w:rPr>
          <w:rFonts w:ascii="Sakkal Majalla" w:hAnsi="Sakkal Majalla" w:cs="Sakkal Majalla" w:hint="cs"/>
          <w:b/>
          <w:bCs/>
          <w:color w:val="0070C0"/>
          <w:sz w:val="32"/>
          <w:szCs w:val="32"/>
          <w:u w:val="single"/>
          <w:rtl/>
        </w:rPr>
        <w:lastRenderedPageBreak/>
        <w:t>المقدمة:</w:t>
      </w:r>
    </w:p>
    <w:p w14:paraId="7D2D7C1A" w14:textId="7CB841C6" w:rsidR="000A6E5F" w:rsidRPr="000A6E5F" w:rsidRDefault="000A6E5F" w:rsidP="00215A75">
      <w:pPr>
        <w:spacing w:line="24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0A6E5F">
        <w:rPr>
          <w:rFonts w:ascii="Sakkal Majalla" w:hAnsi="Sakkal Majalla" w:cs="Sakkal Majalla"/>
          <w:b/>
          <w:bCs/>
          <w:sz w:val="28"/>
          <w:szCs w:val="28"/>
          <w:rtl/>
        </w:rPr>
        <w:t>شهدت المملكة العربية السعودية خلال العقد الأخير تحولاً رقمياً واسعاً شمل جميع القطاعات الحكومية، وذلك ضمن مستهدفات رؤية السعودية 2030 وبرنامج التحول الوطني. وقد أصبح التحول الرقمي أحد أهم ركائز تطوير أداء القطاع العام، حيث تسعى الجهات الحكومية إلى تحسين جودة الخدمات المقدمة للمواطنين والمقيمين ورفع كفاءة الإنفاق الحكومي، إضافة إلى تعزيز الشفافية والحوكمة ورفع مستوى رضا المستفيد</w:t>
      </w:r>
      <w:r w:rsidRPr="000A6E5F">
        <w:rPr>
          <w:rFonts w:ascii="Sakkal Majalla" w:hAnsi="Sakkal Majalla" w:cs="Sakkal Majalla"/>
          <w:b/>
          <w:bCs/>
          <w:sz w:val="28"/>
          <w:szCs w:val="28"/>
        </w:rPr>
        <w:t>.</w:t>
      </w:r>
    </w:p>
    <w:p w14:paraId="54FEE8A8" w14:textId="56F293B5" w:rsidR="000A6E5F" w:rsidRPr="000A6E5F" w:rsidRDefault="000A6E5F" w:rsidP="00215A75">
      <w:pPr>
        <w:spacing w:line="24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0A6E5F">
        <w:rPr>
          <w:rFonts w:ascii="Sakkal Majalla" w:hAnsi="Sakkal Majalla" w:cs="Sakkal Majalla"/>
          <w:b/>
          <w:bCs/>
          <w:sz w:val="28"/>
          <w:szCs w:val="28"/>
          <w:rtl/>
        </w:rPr>
        <w:t>وقد شهدت المملكة إطلاق منظومة متكاملة من الخدمات والمنصات الرقمية التي أحدثت نقلة نوعية في طريقة تقديم الخدمات الحكومية. ومن أبرز هذه المنصات</w:t>
      </w:r>
      <w:r w:rsidRPr="000A6E5F">
        <w:rPr>
          <w:rFonts w:ascii="Sakkal Majalla" w:hAnsi="Sakkal Majalla" w:cs="Sakkal Majalla"/>
          <w:b/>
          <w:bCs/>
          <w:sz w:val="28"/>
          <w:szCs w:val="28"/>
        </w:rPr>
        <w:t xml:space="preserve">: </w:t>
      </w:r>
      <w:r w:rsidRPr="000A6E5F">
        <w:rPr>
          <w:rFonts w:ascii="Sakkal Majalla" w:hAnsi="Sakkal Majalla" w:cs="Sakkal Majalla"/>
          <w:b/>
          <w:bCs/>
          <w:sz w:val="28"/>
          <w:szCs w:val="28"/>
          <w:rtl/>
        </w:rPr>
        <w:t>أبشر التابعة لوزارة الداخلية، ناجز التابعة لوزارة العدل، اعتماد التابعة لوزارة المالية، نفاذ التي أصبحت الهوية الرقمية الموحدة، إلى جانب منصات قوى، بلدي، توكلنا خدمات، صحتي، وغيرها من الأنظمة التي جعلت إنجاز الخدمات الحكومية يتم في دقائق بدلاً من مراجعة المكاتب الحكومية لساعات طويلة</w:t>
      </w:r>
      <w:r w:rsidRPr="000A6E5F">
        <w:rPr>
          <w:rFonts w:ascii="Sakkal Majalla" w:hAnsi="Sakkal Majalla" w:cs="Sakkal Majalla"/>
          <w:b/>
          <w:bCs/>
          <w:sz w:val="28"/>
          <w:szCs w:val="28"/>
        </w:rPr>
        <w:t>.</w:t>
      </w:r>
    </w:p>
    <w:p w14:paraId="52304E92" w14:textId="52633084" w:rsidR="000A6E5F" w:rsidRPr="000A6E5F" w:rsidRDefault="000A6E5F" w:rsidP="00215A75">
      <w:pPr>
        <w:spacing w:line="24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00F12426">
        <w:rPr>
          <w:rFonts w:ascii="Sakkal Majalla" w:hAnsi="Sakkal Majalla" w:cs="Sakkal Majalla" w:hint="cs"/>
          <w:b/>
          <w:bCs/>
          <w:sz w:val="28"/>
          <w:szCs w:val="28"/>
          <w:rtl/>
        </w:rPr>
        <w:t xml:space="preserve">  </w:t>
      </w:r>
      <w:r w:rsidRPr="000A6E5F">
        <w:rPr>
          <w:rFonts w:ascii="Sakkal Majalla" w:hAnsi="Sakkal Majalla" w:cs="Sakkal Majalla"/>
          <w:b/>
          <w:bCs/>
          <w:sz w:val="28"/>
          <w:szCs w:val="28"/>
          <w:rtl/>
        </w:rPr>
        <w:t>ورغم هذا النجاح الكبير، إلا أن التجربة العملية داخل الجهات الحكومية أظهرت أن التقنية وحدها لا تكفي لنجاح التحول الرقمي، وإنما يعتمد النجاح بدرجة كبيرة على إدارة التغيير، لما لها من دور أساسي في إعداد الموظفين والمستفيدين للتعامل مع الأنظمة الجديدة، ومعالجة مقاومة التغيير، وضمان الانتقال السلس من النماذج التقليدية إلى النماذج الرقمية</w:t>
      </w:r>
      <w:r w:rsidRPr="000A6E5F">
        <w:rPr>
          <w:rFonts w:ascii="Sakkal Majalla" w:hAnsi="Sakkal Majalla" w:cs="Sakkal Majalla"/>
          <w:b/>
          <w:bCs/>
          <w:sz w:val="28"/>
          <w:szCs w:val="28"/>
        </w:rPr>
        <w:t>.</w:t>
      </w:r>
    </w:p>
    <w:p w14:paraId="22431334" w14:textId="164451D6" w:rsidR="000A6E5F" w:rsidRPr="000A6E5F" w:rsidRDefault="00F12426" w:rsidP="00215A75">
      <w:pPr>
        <w:spacing w:line="24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000A6E5F" w:rsidRPr="000A6E5F">
        <w:rPr>
          <w:rFonts w:ascii="Sakkal Majalla" w:hAnsi="Sakkal Majalla" w:cs="Sakkal Majalla"/>
          <w:b/>
          <w:bCs/>
          <w:sz w:val="28"/>
          <w:szCs w:val="28"/>
          <w:rtl/>
        </w:rPr>
        <w:t>وتعد إدارة التغيير أحد المفاهيم الاستراتيجية الحديثة التي تهدف إلى تمكين الأفراد والمؤسسات من التكيف مع التغيير وتقليل مقاومته، وتسهيل تطبيق الأنظمة الرقمية. كما أصبحت إدارة التغيير عنصرًا رئيسيًا في نجاح التحول الرقمي في القطاع الحكومي السعودي، خصوصاً أن التحول الرقمي لا يمس التقنيات فقط، بل يشمل الأفراد والعمليات والثقافة التنظيمية، وأسلوب تقديم الخدمات للمستفيدين</w:t>
      </w:r>
      <w:r w:rsidR="000A6E5F" w:rsidRPr="000A6E5F">
        <w:rPr>
          <w:rFonts w:ascii="Sakkal Majalla" w:hAnsi="Sakkal Majalla" w:cs="Sakkal Majalla"/>
          <w:b/>
          <w:bCs/>
          <w:sz w:val="28"/>
          <w:szCs w:val="28"/>
        </w:rPr>
        <w:t>.</w:t>
      </w:r>
    </w:p>
    <w:p w14:paraId="02447568" w14:textId="754AD42A" w:rsidR="000A6E5F" w:rsidRPr="000A6E5F" w:rsidRDefault="00F12426" w:rsidP="00215A75">
      <w:pPr>
        <w:spacing w:line="24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000A6E5F" w:rsidRPr="000A6E5F">
        <w:rPr>
          <w:rFonts w:ascii="Sakkal Majalla" w:hAnsi="Sakkal Majalla" w:cs="Sakkal Majalla"/>
          <w:b/>
          <w:bCs/>
          <w:sz w:val="28"/>
          <w:szCs w:val="28"/>
          <w:rtl/>
        </w:rPr>
        <w:t>في ضوء ما سبق، جاءت هذه الدراسة لتحليل أثر ممارسات إدارة التغيير على نجاح مبادرات التحول الرقمي في القطاع الحكومي السعودي، من خلال فحص العلاقة بين التدريب والتوعية والتواصل والقيادة والثقافة التنظيمية وبين مستوى التبني الرقمي لدى الموظفين والمستفيدين</w:t>
      </w:r>
      <w:r w:rsidR="000A6E5F" w:rsidRPr="000A6E5F">
        <w:rPr>
          <w:rFonts w:ascii="Sakkal Majalla" w:hAnsi="Sakkal Majalla" w:cs="Sakkal Majalla"/>
          <w:b/>
          <w:bCs/>
          <w:sz w:val="28"/>
          <w:szCs w:val="28"/>
        </w:rPr>
        <w:t>.</w:t>
      </w:r>
    </w:p>
    <w:p w14:paraId="11DFCC47" w14:textId="77777777" w:rsidR="00F12426" w:rsidRDefault="00F12426" w:rsidP="00215A75">
      <w:pPr>
        <w:spacing w:line="240" w:lineRule="auto"/>
        <w:jc w:val="both"/>
        <w:rPr>
          <w:rFonts w:ascii="Sakkal Majalla" w:hAnsi="Sakkal Majalla" w:cs="Sakkal Majalla"/>
          <w:b/>
          <w:bCs/>
          <w:sz w:val="28"/>
          <w:szCs w:val="28"/>
          <w:rtl/>
        </w:rPr>
      </w:pPr>
    </w:p>
    <w:p w14:paraId="425D0E48" w14:textId="51AC8699" w:rsidR="000A6E5F" w:rsidRPr="000A6E5F" w:rsidRDefault="000A6E5F" w:rsidP="00215A75">
      <w:pPr>
        <w:spacing w:line="240" w:lineRule="auto"/>
        <w:jc w:val="both"/>
        <w:rPr>
          <w:rFonts w:ascii="Sakkal Majalla" w:hAnsi="Sakkal Majalla" w:cs="Sakkal Majalla"/>
          <w:b/>
          <w:bCs/>
          <w:color w:val="0070C0"/>
          <w:sz w:val="32"/>
          <w:szCs w:val="32"/>
          <w:u w:val="single"/>
        </w:rPr>
      </w:pPr>
      <w:r w:rsidRPr="000A6E5F">
        <w:rPr>
          <w:rFonts w:ascii="Sakkal Majalla" w:hAnsi="Sakkal Majalla" w:cs="Sakkal Majalla"/>
          <w:b/>
          <w:bCs/>
          <w:color w:val="0070C0"/>
          <w:sz w:val="32"/>
          <w:szCs w:val="32"/>
          <w:u w:val="single"/>
          <w:rtl/>
        </w:rPr>
        <w:t>مشكلة الدراسة</w:t>
      </w:r>
      <w:r w:rsidR="00F12426" w:rsidRPr="00215A75">
        <w:rPr>
          <w:rFonts w:ascii="Sakkal Majalla" w:hAnsi="Sakkal Majalla" w:cs="Sakkal Majalla" w:hint="cs"/>
          <w:b/>
          <w:bCs/>
          <w:color w:val="0070C0"/>
          <w:sz w:val="32"/>
          <w:szCs w:val="32"/>
          <w:u w:val="single"/>
          <w:rtl/>
        </w:rPr>
        <w:t>:</w:t>
      </w:r>
    </w:p>
    <w:p w14:paraId="06F9C8D6" w14:textId="77777777" w:rsidR="000A6E5F" w:rsidRPr="000A6E5F" w:rsidRDefault="000A6E5F" w:rsidP="00215A75">
      <w:p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على الرغم من التطور الكبير في الأنظمة الرقمية الحكومية، إلا أن العديد من الجهات واجهت تحديات عند تطبيق التحول الرقمي، تمثلت في</w:t>
      </w:r>
      <w:r w:rsidRPr="000A6E5F">
        <w:rPr>
          <w:rFonts w:ascii="Sakkal Majalla" w:hAnsi="Sakkal Majalla" w:cs="Sakkal Majalla"/>
          <w:b/>
          <w:bCs/>
          <w:sz w:val="28"/>
          <w:szCs w:val="28"/>
        </w:rPr>
        <w:t>:</w:t>
      </w:r>
    </w:p>
    <w:p w14:paraId="379A63B4" w14:textId="62B48E5F" w:rsidR="000A6E5F" w:rsidRPr="000A6E5F" w:rsidRDefault="000A6E5F" w:rsidP="00215A75">
      <w:pPr>
        <w:numPr>
          <w:ilvl w:val="0"/>
          <w:numId w:val="26"/>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مقاومة الموظفين للتغيير</w:t>
      </w:r>
      <w:r w:rsidR="00F12426">
        <w:rPr>
          <w:rFonts w:ascii="Sakkal Majalla" w:hAnsi="Sakkal Majalla" w:cs="Sakkal Majalla" w:hint="cs"/>
          <w:b/>
          <w:bCs/>
          <w:sz w:val="28"/>
          <w:szCs w:val="28"/>
          <w:rtl/>
        </w:rPr>
        <w:t>.</w:t>
      </w:r>
    </w:p>
    <w:p w14:paraId="38EFBF71" w14:textId="43C6B6D7" w:rsidR="000A6E5F" w:rsidRPr="000A6E5F" w:rsidRDefault="000A6E5F" w:rsidP="00215A75">
      <w:pPr>
        <w:numPr>
          <w:ilvl w:val="0"/>
          <w:numId w:val="26"/>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ضعف الوعي الرقمي لدى الموظفين والمستفيدين</w:t>
      </w:r>
      <w:r w:rsidR="00F12426">
        <w:rPr>
          <w:rFonts w:ascii="Sakkal Majalla" w:hAnsi="Sakkal Majalla" w:cs="Sakkal Majalla" w:hint="cs"/>
          <w:b/>
          <w:bCs/>
          <w:sz w:val="28"/>
          <w:szCs w:val="28"/>
          <w:rtl/>
        </w:rPr>
        <w:t>.</w:t>
      </w:r>
    </w:p>
    <w:p w14:paraId="60901DBA" w14:textId="39613843" w:rsidR="000A6E5F" w:rsidRPr="000A6E5F" w:rsidRDefault="000A6E5F" w:rsidP="00215A75">
      <w:pPr>
        <w:numPr>
          <w:ilvl w:val="0"/>
          <w:numId w:val="26"/>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قصور التدريب على الأنظمة الرقمية الجديدة</w:t>
      </w:r>
      <w:r w:rsidR="00F12426">
        <w:rPr>
          <w:rFonts w:ascii="Sakkal Majalla" w:hAnsi="Sakkal Majalla" w:cs="Sakkal Majalla" w:hint="cs"/>
          <w:b/>
          <w:bCs/>
          <w:sz w:val="28"/>
          <w:szCs w:val="28"/>
          <w:rtl/>
        </w:rPr>
        <w:t>.</w:t>
      </w:r>
    </w:p>
    <w:p w14:paraId="13D153F2" w14:textId="61B83A3B" w:rsidR="000A6E5F" w:rsidRPr="000A6E5F" w:rsidRDefault="000A6E5F" w:rsidP="00215A75">
      <w:pPr>
        <w:numPr>
          <w:ilvl w:val="0"/>
          <w:numId w:val="26"/>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ضعف التواصل المؤسسي حول التحول</w:t>
      </w:r>
      <w:r w:rsidR="00F12426">
        <w:rPr>
          <w:rFonts w:ascii="Sakkal Majalla" w:hAnsi="Sakkal Majalla" w:cs="Sakkal Majalla" w:hint="cs"/>
          <w:b/>
          <w:bCs/>
          <w:sz w:val="28"/>
          <w:szCs w:val="28"/>
          <w:rtl/>
        </w:rPr>
        <w:t>.</w:t>
      </w:r>
    </w:p>
    <w:p w14:paraId="608E298D" w14:textId="739EC5BE" w:rsidR="000A6E5F" w:rsidRPr="000A6E5F" w:rsidRDefault="000A6E5F" w:rsidP="00215A75">
      <w:pPr>
        <w:numPr>
          <w:ilvl w:val="0"/>
          <w:numId w:val="26"/>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عدم جاهزية بعض الفئات لاستخدام الأنظمة الإلكترونية</w:t>
      </w:r>
      <w:r w:rsidR="00F12426">
        <w:rPr>
          <w:rFonts w:ascii="Sakkal Majalla" w:hAnsi="Sakkal Majalla" w:cs="Sakkal Majalla" w:hint="cs"/>
          <w:b/>
          <w:bCs/>
          <w:sz w:val="28"/>
          <w:szCs w:val="28"/>
          <w:rtl/>
        </w:rPr>
        <w:t>.</w:t>
      </w:r>
    </w:p>
    <w:p w14:paraId="48DD00BB" w14:textId="2D1501D6" w:rsidR="000A6E5F" w:rsidRPr="000A6E5F" w:rsidRDefault="000A6E5F" w:rsidP="00215A75">
      <w:pPr>
        <w:numPr>
          <w:ilvl w:val="0"/>
          <w:numId w:val="26"/>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lastRenderedPageBreak/>
        <w:t>التحديات المتعلقة بالثقافة التنظيمية التقليدية</w:t>
      </w:r>
      <w:r w:rsidR="00F12426">
        <w:rPr>
          <w:rFonts w:ascii="Sakkal Majalla" w:hAnsi="Sakkal Majalla" w:cs="Sakkal Majalla" w:hint="cs"/>
          <w:b/>
          <w:bCs/>
          <w:sz w:val="28"/>
          <w:szCs w:val="28"/>
          <w:rtl/>
        </w:rPr>
        <w:t>.</w:t>
      </w:r>
    </w:p>
    <w:p w14:paraId="6171DF19" w14:textId="768065AC" w:rsidR="000A6E5F" w:rsidRPr="000A6E5F" w:rsidRDefault="00341367" w:rsidP="00215A75">
      <w:pPr>
        <w:spacing w:line="24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000A6E5F" w:rsidRPr="000A6E5F">
        <w:rPr>
          <w:rFonts w:ascii="Sakkal Majalla" w:hAnsi="Sakkal Majalla" w:cs="Sakkal Majalla"/>
          <w:b/>
          <w:bCs/>
          <w:sz w:val="28"/>
          <w:szCs w:val="28"/>
          <w:rtl/>
        </w:rPr>
        <w:t>بالإضافة إلى ذلك، فإن نجاح الأنظمة الرقمية لا يعتمد فقط على جاهزية الموظفين، بل يتأثر أيضاً بمستوى تقبل المستفيدين (المواطنين والمقيمين) لاستخدام الأنظمة الإلكترونية. فبعض المستفيدين لا يزالون يفضلون مراجعة المكاتب الحكومية بسبب</w:t>
      </w:r>
      <w:r w:rsidR="000A6E5F" w:rsidRPr="000A6E5F">
        <w:rPr>
          <w:rFonts w:ascii="Sakkal Majalla" w:hAnsi="Sakkal Majalla" w:cs="Sakkal Majalla"/>
          <w:b/>
          <w:bCs/>
          <w:sz w:val="28"/>
          <w:szCs w:val="28"/>
        </w:rPr>
        <w:t>:</w:t>
      </w:r>
    </w:p>
    <w:p w14:paraId="6888A1C3" w14:textId="19F4334E" w:rsidR="000A6E5F" w:rsidRPr="000A6E5F" w:rsidRDefault="000A6E5F" w:rsidP="00215A75">
      <w:pPr>
        <w:numPr>
          <w:ilvl w:val="0"/>
          <w:numId w:val="27"/>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ضعف مهاراتهم التقنية</w:t>
      </w:r>
      <w:r w:rsidR="00F12426">
        <w:rPr>
          <w:rFonts w:ascii="Sakkal Majalla" w:hAnsi="Sakkal Majalla" w:cs="Sakkal Majalla" w:hint="cs"/>
          <w:b/>
          <w:bCs/>
          <w:sz w:val="28"/>
          <w:szCs w:val="28"/>
          <w:rtl/>
        </w:rPr>
        <w:t>.</w:t>
      </w:r>
    </w:p>
    <w:p w14:paraId="5CB2B451" w14:textId="4860F287" w:rsidR="000A6E5F" w:rsidRPr="000A6E5F" w:rsidRDefault="000A6E5F" w:rsidP="00215A75">
      <w:pPr>
        <w:numPr>
          <w:ilvl w:val="0"/>
          <w:numId w:val="27"/>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انعدام الثقة في الأنظمة</w:t>
      </w:r>
      <w:r w:rsidR="00F12426">
        <w:rPr>
          <w:rFonts w:ascii="Sakkal Majalla" w:hAnsi="Sakkal Majalla" w:cs="Sakkal Majalla" w:hint="cs"/>
          <w:b/>
          <w:bCs/>
          <w:sz w:val="28"/>
          <w:szCs w:val="28"/>
          <w:rtl/>
        </w:rPr>
        <w:t>.</w:t>
      </w:r>
    </w:p>
    <w:p w14:paraId="4EBC78A4" w14:textId="4A4511EA" w:rsidR="000A6E5F" w:rsidRPr="000A6E5F" w:rsidRDefault="000A6E5F" w:rsidP="00215A75">
      <w:pPr>
        <w:numPr>
          <w:ilvl w:val="0"/>
          <w:numId w:val="27"/>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أو تعقيد واجهات بعض المنصات سابقاً</w:t>
      </w:r>
      <w:r w:rsidR="00F12426">
        <w:rPr>
          <w:rFonts w:ascii="Sakkal Majalla" w:hAnsi="Sakkal Majalla" w:cs="Sakkal Majalla" w:hint="cs"/>
          <w:b/>
          <w:bCs/>
          <w:sz w:val="28"/>
          <w:szCs w:val="28"/>
          <w:rtl/>
        </w:rPr>
        <w:t>.</w:t>
      </w:r>
    </w:p>
    <w:p w14:paraId="2F6D1707" w14:textId="77777777" w:rsidR="000A6E5F" w:rsidRPr="000A6E5F" w:rsidRDefault="000A6E5F" w:rsidP="00215A75">
      <w:p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وبالتالي، يمكن صياغة مشكلة الدراسة في السؤال الرئيس التالي</w:t>
      </w:r>
      <w:r w:rsidRPr="000A6E5F">
        <w:rPr>
          <w:rFonts w:ascii="Sakkal Majalla" w:hAnsi="Sakkal Majalla" w:cs="Sakkal Majalla"/>
          <w:b/>
          <w:bCs/>
          <w:sz w:val="28"/>
          <w:szCs w:val="28"/>
        </w:rPr>
        <w:t>:</w:t>
      </w:r>
    </w:p>
    <w:p w14:paraId="18091179" w14:textId="36C967BA" w:rsidR="00F12426" w:rsidRDefault="000A6E5F" w:rsidP="00215A75">
      <w:pPr>
        <w:spacing w:line="240" w:lineRule="auto"/>
        <w:jc w:val="both"/>
        <w:rPr>
          <w:rFonts w:ascii="Sakkal Majalla" w:hAnsi="Sakkal Majalla" w:cs="Sakkal Majalla"/>
          <w:b/>
          <w:bCs/>
          <w:sz w:val="28"/>
          <w:szCs w:val="28"/>
          <w:rtl/>
        </w:rPr>
      </w:pPr>
      <w:r w:rsidRPr="000A6E5F">
        <w:rPr>
          <w:rFonts w:ascii="Sakkal Majalla" w:hAnsi="Sakkal Majalla" w:cs="Sakkal Majalla"/>
          <w:b/>
          <w:bCs/>
          <w:sz w:val="28"/>
          <w:szCs w:val="28"/>
          <w:rtl/>
        </w:rPr>
        <w:t>ما دور ممارسات إدارة التغيير في تعزيز نجاح مبادرات التحول الرقمي في القطاع الحكومي بالمملكة العربية السعودية؟</w:t>
      </w:r>
    </w:p>
    <w:p w14:paraId="13201B18" w14:textId="77777777" w:rsidR="00341367" w:rsidRPr="000A6E5F" w:rsidRDefault="00341367" w:rsidP="00215A75">
      <w:pPr>
        <w:spacing w:line="240" w:lineRule="auto"/>
        <w:jc w:val="both"/>
        <w:rPr>
          <w:rFonts w:ascii="Sakkal Majalla" w:hAnsi="Sakkal Majalla" w:cs="Sakkal Majalla"/>
          <w:b/>
          <w:bCs/>
          <w:sz w:val="28"/>
          <w:szCs w:val="28"/>
        </w:rPr>
      </w:pPr>
    </w:p>
    <w:p w14:paraId="71C88E56" w14:textId="14A8968D" w:rsidR="000A6E5F" w:rsidRPr="000A6E5F" w:rsidRDefault="000A6E5F" w:rsidP="00215A75">
      <w:pPr>
        <w:spacing w:line="240" w:lineRule="auto"/>
        <w:jc w:val="both"/>
        <w:rPr>
          <w:rFonts w:ascii="Sakkal Majalla" w:hAnsi="Sakkal Majalla" w:cs="Sakkal Majalla"/>
          <w:b/>
          <w:bCs/>
          <w:color w:val="0070C0"/>
          <w:sz w:val="32"/>
          <w:szCs w:val="32"/>
          <w:u w:val="single"/>
        </w:rPr>
      </w:pPr>
      <w:r w:rsidRPr="000A6E5F">
        <w:rPr>
          <w:rFonts w:ascii="Sakkal Majalla" w:hAnsi="Sakkal Majalla" w:cs="Sakkal Majalla"/>
          <w:b/>
          <w:bCs/>
          <w:color w:val="0070C0"/>
          <w:sz w:val="32"/>
          <w:szCs w:val="32"/>
          <w:u w:val="single"/>
          <w:rtl/>
        </w:rPr>
        <w:t>أهمية الدراسة</w:t>
      </w:r>
      <w:r w:rsidR="00F12426" w:rsidRPr="00215A75">
        <w:rPr>
          <w:rFonts w:ascii="Sakkal Majalla" w:hAnsi="Sakkal Majalla" w:cs="Sakkal Majalla" w:hint="cs"/>
          <w:b/>
          <w:bCs/>
          <w:color w:val="0070C0"/>
          <w:sz w:val="32"/>
          <w:szCs w:val="32"/>
          <w:u w:val="single"/>
          <w:rtl/>
        </w:rPr>
        <w:t>:</w:t>
      </w:r>
    </w:p>
    <w:p w14:paraId="36097BD8" w14:textId="6C6FD9C7" w:rsidR="000A6E5F" w:rsidRPr="00F12426" w:rsidRDefault="000A6E5F" w:rsidP="00215A75">
      <w:pPr>
        <w:pStyle w:val="a5"/>
        <w:numPr>
          <w:ilvl w:val="1"/>
          <w:numId w:val="26"/>
        </w:numPr>
        <w:spacing w:line="240" w:lineRule="auto"/>
        <w:jc w:val="both"/>
        <w:rPr>
          <w:rFonts w:ascii="Sakkal Majalla" w:hAnsi="Sakkal Majalla" w:cs="Sakkal Majalla"/>
          <w:b/>
          <w:bCs/>
          <w:sz w:val="28"/>
          <w:szCs w:val="28"/>
        </w:rPr>
      </w:pPr>
      <w:r w:rsidRPr="00F12426">
        <w:rPr>
          <w:rFonts w:ascii="Sakkal Majalla" w:hAnsi="Sakkal Majalla" w:cs="Sakkal Majalla"/>
          <w:b/>
          <w:bCs/>
          <w:sz w:val="28"/>
          <w:szCs w:val="28"/>
          <w:rtl/>
        </w:rPr>
        <w:t>الأهمية العلمية</w:t>
      </w:r>
    </w:p>
    <w:p w14:paraId="24E0D806" w14:textId="77777777" w:rsidR="000A6E5F" w:rsidRPr="000A6E5F" w:rsidRDefault="000A6E5F" w:rsidP="00215A75">
      <w:pPr>
        <w:numPr>
          <w:ilvl w:val="0"/>
          <w:numId w:val="28"/>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تساهم في سد فجوة في الدراسات السعودية المتعلقة بالعلاقة بين إدارة التغيير والتحول الرقمي</w:t>
      </w:r>
      <w:r w:rsidRPr="000A6E5F">
        <w:rPr>
          <w:rFonts w:ascii="Sakkal Majalla" w:hAnsi="Sakkal Majalla" w:cs="Sakkal Majalla"/>
          <w:b/>
          <w:bCs/>
          <w:sz w:val="28"/>
          <w:szCs w:val="28"/>
        </w:rPr>
        <w:t>.</w:t>
      </w:r>
    </w:p>
    <w:p w14:paraId="60CC2DC0" w14:textId="77777777" w:rsidR="000A6E5F" w:rsidRPr="000A6E5F" w:rsidRDefault="000A6E5F" w:rsidP="00215A75">
      <w:pPr>
        <w:numPr>
          <w:ilvl w:val="0"/>
          <w:numId w:val="28"/>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تقدم إطاراً علمياً يوضح كيفية استخدام إدارة التغيير لتحسين تبني الأنظمة الرقمية</w:t>
      </w:r>
      <w:r w:rsidRPr="000A6E5F">
        <w:rPr>
          <w:rFonts w:ascii="Sakkal Majalla" w:hAnsi="Sakkal Majalla" w:cs="Sakkal Majalla"/>
          <w:b/>
          <w:bCs/>
          <w:sz w:val="28"/>
          <w:szCs w:val="28"/>
        </w:rPr>
        <w:t>.</w:t>
      </w:r>
    </w:p>
    <w:p w14:paraId="4B15716A" w14:textId="3FB0D79E" w:rsidR="00F12426" w:rsidRPr="000A6E5F" w:rsidRDefault="000A6E5F" w:rsidP="00215A75">
      <w:pPr>
        <w:numPr>
          <w:ilvl w:val="0"/>
          <w:numId w:val="28"/>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تغني الأدبيات المتعلقة بالجاهزية الرقمية والسلوك التنظيمي</w:t>
      </w:r>
      <w:r w:rsidRPr="000A6E5F">
        <w:rPr>
          <w:rFonts w:ascii="Sakkal Majalla" w:hAnsi="Sakkal Majalla" w:cs="Sakkal Majalla"/>
          <w:b/>
          <w:bCs/>
          <w:sz w:val="28"/>
          <w:szCs w:val="28"/>
        </w:rPr>
        <w:t>.</w:t>
      </w:r>
    </w:p>
    <w:p w14:paraId="7C948EC6" w14:textId="2CC53A76" w:rsidR="000A6E5F" w:rsidRPr="00F12426" w:rsidRDefault="000A6E5F" w:rsidP="00215A75">
      <w:pPr>
        <w:pStyle w:val="a5"/>
        <w:numPr>
          <w:ilvl w:val="1"/>
          <w:numId w:val="26"/>
        </w:numPr>
        <w:spacing w:line="240" w:lineRule="auto"/>
        <w:jc w:val="both"/>
        <w:rPr>
          <w:rFonts w:ascii="Sakkal Majalla" w:hAnsi="Sakkal Majalla" w:cs="Sakkal Majalla"/>
          <w:b/>
          <w:bCs/>
          <w:sz w:val="28"/>
          <w:szCs w:val="28"/>
        </w:rPr>
      </w:pPr>
      <w:r w:rsidRPr="00F12426">
        <w:rPr>
          <w:rFonts w:ascii="Sakkal Majalla" w:hAnsi="Sakkal Majalla" w:cs="Sakkal Majalla"/>
          <w:b/>
          <w:bCs/>
          <w:sz w:val="28"/>
          <w:szCs w:val="28"/>
          <w:rtl/>
        </w:rPr>
        <w:t>الأهمية العملية</w:t>
      </w:r>
    </w:p>
    <w:p w14:paraId="6A364FEB" w14:textId="77777777" w:rsidR="000A6E5F" w:rsidRPr="000A6E5F" w:rsidRDefault="000A6E5F" w:rsidP="00215A75">
      <w:pPr>
        <w:numPr>
          <w:ilvl w:val="0"/>
          <w:numId w:val="29"/>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تساعد الجهات الحكومية على تطوير خطط إدارة التغيير</w:t>
      </w:r>
      <w:r w:rsidRPr="000A6E5F">
        <w:rPr>
          <w:rFonts w:ascii="Sakkal Majalla" w:hAnsi="Sakkal Majalla" w:cs="Sakkal Majalla"/>
          <w:b/>
          <w:bCs/>
          <w:sz w:val="28"/>
          <w:szCs w:val="28"/>
        </w:rPr>
        <w:t>.</w:t>
      </w:r>
    </w:p>
    <w:p w14:paraId="40A4CC4D" w14:textId="77777777" w:rsidR="000A6E5F" w:rsidRPr="000A6E5F" w:rsidRDefault="000A6E5F" w:rsidP="00215A75">
      <w:pPr>
        <w:numPr>
          <w:ilvl w:val="0"/>
          <w:numId w:val="29"/>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تعزز قدرة المؤسسات على تقليل مقاومة التغيير</w:t>
      </w:r>
      <w:r w:rsidRPr="000A6E5F">
        <w:rPr>
          <w:rFonts w:ascii="Sakkal Majalla" w:hAnsi="Sakkal Majalla" w:cs="Sakkal Majalla"/>
          <w:b/>
          <w:bCs/>
          <w:sz w:val="28"/>
          <w:szCs w:val="28"/>
        </w:rPr>
        <w:t>.</w:t>
      </w:r>
    </w:p>
    <w:p w14:paraId="0D3E8F53" w14:textId="77777777" w:rsidR="000A6E5F" w:rsidRPr="000A6E5F" w:rsidRDefault="000A6E5F" w:rsidP="00215A75">
      <w:pPr>
        <w:numPr>
          <w:ilvl w:val="0"/>
          <w:numId w:val="29"/>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تدعم تحسين برامج التدريب والتوعية</w:t>
      </w:r>
      <w:r w:rsidRPr="000A6E5F">
        <w:rPr>
          <w:rFonts w:ascii="Sakkal Majalla" w:hAnsi="Sakkal Majalla" w:cs="Sakkal Majalla"/>
          <w:b/>
          <w:bCs/>
          <w:sz w:val="28"/>
          <w:szCs w:val="28"/>
        </w:rPr>
        <w:t>.</w:t>
      </w:r>
    </w:p>
    <w:p w14:paraId="51223C94" w14:textId="5A5A5A18" w:rsidR="00F12426" w:rsidRPr="000A6E5F" w:rsidRDefault="000A6E5F" w:rsidP="00215A75">
      <w:pPr>
        <w:numPr>
          <w:ilvl w:val="0"/>
          <w:numId w:val="29"/>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تقدم توصيات عملية تعتمد عليها الوزارات في تحسين تنفيذ مشاريعها الرقمية</w:t>
      </w:r>
      <w:r w:rsidRPr="000A6E5F">
        <w:rPr>
          <w:rFonts w:ascii="Sakkal Majalla" w:hAnsi="Sakkal Majalla" w:cs="Sakkal Majalla"/>
          <w:b/>
          <w:bCs/>
          <w:sz w:val="28"/>
          <w:szCs w:val="28"/>
        </w:rPr>
        <w:t>.</w:t>
      </w:r>
    </w:p>
    <w:p w14:paraId="7763168D" w14:textId="68054693" w:rsidR="000A6E5F" w:rsidRPr="00F12426" w:rsidRDefault="000A6E5F" w:rsidP="00215A75">
      <w:pPr>
        <w:pStyle w:val="a5"/>
        <w:numPr>
          <w:ilvl w:val="1"/>
          <w:numId w:val="26"/>
        </w:numPr>
        <w:spacing w:line="240" w:lineRule="auto"/>
        <w:jc w:val="both"/>
        <w:rPr>
          <w:rFonts w:ascii="Sakkal Majalla" w:hAnsi="Sakkal Majalla" w:cs="Sakkal Majalla"/>
          <w:b/>
          <w:bCs/>
          <w:sz w:val="28"/>
          <w:szCs w:val="28"/>
        </w:rPr>
      </w:pPr>
      <w:r w:rsidRPr="00F12426">
        <w:rPr>
          <w:rFonts w:ascii="Sakkal Majalla" w:hAnsi="Sakkal Majalla" w:cs="Sakkal Majalla"/>
          <w:b/>
          <w:bCs/>
          <w:sz w:val="28"/>
          <w:szCs w:val="28"/>
          <w:rtl/>
        </w:rPr>
        <w:t>الأهمية الوطنية</w:t>
      </w:r>
    </w:p>
    <w:p w14:paraId="2F6514A3" w14:textId="77777777" w:rsidR="000A6E5F" w:rsidRPr="000A6E5F" w:rsidRDefault="000A6E5F" w:rsidP="00215A75">
      <w:pPr>
        <w:numPr>
          <w:ilvl w:val="0"/>
          <w:numId w:val="30"/>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تدعم توجه المملكة لبناء حكومة رقمية متكاملة</w:t>
      </w:r>
      <w:r w:rsidRPr="000A6E5F">
        <w:rPr>
          <w:rFonts w:ascii="Sakkal Majalla" w:hAnsi="Sakkal Majalla" w:cs="Sakkal Majalla"/>
          <w:b/>
          <w:bCs/>
          <w:sz w:val="28"/>
          <w:szCs w:val="28"/>
        </w:rPr>
        <w:t>.</w:t>
      </w:r>
    </w:p>
    <w:p w14:paraId="53D57CF7" w14:textId="77777777" w:rsidR="000A6E5F" w:rsidRPr="000A6E5F" w:rsidRDefault="000A6E5F" w:rsidP="00215A75">
      <w:pPr>
        <w:numPr>
          <w:ilvl w:val="0"/>
          <w:numId w:val="30"/>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تساعد في رفع ترتيب السعودية في المؤشرات العالمية للتحول الرقمي</w:t>
      </w:r>
      <w:r w:rsidRPr="000A6E5F">
        <w:rPr>
          <w:rFonts w:ascii="Sakkal Majalla" w:hAnsi="Sakkal Majalla" w:cs="Sakkal Majalla"/>
          <w:b/>
          <w:bCs/>
          <w:sz w:val="28"/>
          <w:szCs w:val="28"/>
        </w:rPr>
        <w:t>.</w:t>
      </w:r>
    </w:p>
    <w:p w14:paraId="40280212" w14:textId="77777777" w:rsidR="000A6E5F" w:rsidRPr="000A6E5F" w:rsidRDefault="000A6E5F" w:rsidP="00215A75">
      <w:pPr>
        <w:numPr>
          <w:ilvl w:val="0"/>
          <w:numId w:val="30"/>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تعزز جودة حياة المواطن والمقيم من خلال خدمات حكومية رقمية فعّالة</w:t>
      </w:r>
      <w:r w:rsidRPr="000A6E5F">
        <w:rPr>
          <w:rFonts w:ascii="Sakkal Majalla" w:hAnsi="Sakkal Majalla" w:cs="Sakkal Majalla"/>
          <w:b/>
          <w:bCs/>
          <w:sz w:val="28"/>
          <w:szCs w:val="28"/>
        </w:rPr>
        <w:t>.</w:t>
      </w:r>
    </w:p>
    <w:p w14:paraId="59E44D6C" w14:textId="76025C38" w:rsidR="000A6E5F" w:rsidRPr="000A6E5F" w:rsidRDefault="000A6E5F" w:rsidP="00215A75">
      <w:pPr>
        <w:spacing w:line="240" w:lineRule="auto"/>
        <w:jc w:val="both"/>
        <w:rPr>
          <w:rFonts w:ascii="Sakkal Majalla" w:hAnsi="Sakkal Majalla" w:cs="Sakkal Majalla"/>
          <w:b/>
          <w:bCs/>
          <w:sz w:val="28"/>
          <w:szCs w:val="28"/>
        </w:rPr>
      </w:pPr>
    </w:p>
    <w:p w14:paraId="267AFCC1" w14:textId="3533CB6A" w:rsidR="000A6E5F" w:rsidRPr="000A6E5F" w:rsidRDefault="000A6E5F" w:rsidP="00215A75">
      <w:pPr>
        <w:spacing w:line="240" w:lineRule="auto"/>
        <w:jc w:val="both"/>
        <w:rPr>
          <w:rFonts w:ascii="Sakkal Majalla" w:hAnsi="Sakkal Majalla" w:cs="Sakkal Majalla"/>
          <w:b/>
          <w:bCs/>
          <w:color w:val="0070C0"/>
          <w:sz w:val="32"/>
          <w:szCs w:val="32"/>
          <w:u w:val="single"/>
        </w:rPr>
      </w:pPr>
      <w:r w:rsidRPr="000A6E5F">
        <w:rPr>
          <w:rFonts w:ascii="Sakkal Majalla" w:hAnsi="Sakkal Majalla" w:cs="Sakkal Majalla"/>
          <w:b/>
          <w:bCs/>
          <w:color w:val="0070C0"/>
          <w:sz w:val="32"/>
          <w:szCs w:val="32"/>
          <w:u w:val="single"/>
          <w:rtl/>
        </w:rPr>
        <w:lastRenderedPageBreak/>
        <w:t>أهداف الدراسة</w:t>
      </w:r>
      <w:r w:rsidR="00141E4C" w:rsidRPr="00215A75">
        <w:rPr>
          <w:rFonts w:ascii="Sakkal Majalla" w:hAnsi="Sakkal Majalla" w:cs="Sakkal Majalla" w:hint="cs"/>
          <w:b/>
          <w:bCs/>
          <w:color w:val="0070C0"/>
          <w:sz w:val="32"/>
          <w:szCs w:val="32"/>
          <w:u w:val="single"/>
          <w:rtl/>
        </w:rPr>
        <w:t>:</w:t>
      </w:r>
    </w:p>
    <w:p w14:paraId="3296D68E" w14:textId="77777777" w:rsidR="000A6E5F" w:rsidRPr="000A6E5F" w:rsidRDefault="000A6E5F" w:rsidP="00215A75">
      <w:pPr>
        <w:numPr>
          <w:ilvl w:val="0"/>
          <w:numId w:val="31"/>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قياس مستوى تطبيق ممارسات إدارة التغيير في الجهات الحكومية</w:t>
      </w:r>
      <w:r w:rsidRPr="000A6E5F">
        <w:rPr>
          <w:rFonts w:ascii="Sakkal Majalla" w:hAnsi="Sakkal Majalla" w:cs="Sakkal Majalla"/>
          <w:b/>
          <w:bCs/>
          <w:sz w:val="28"/>
          <w:szCs w:val="28"/>
        </w:rPr>
        <w:t>.</w:t>
      </w:r>
    </w:p>
    <w:p w14:paraId="5FB1DF93" w14:textId="77777777" w:rsidR="000A6E5F" w:rsidRPr="000A6E5F" w:rsidRDefault="000A6E5F" w:rsidP="00215A75">
      <w:pPr>
        <w:numPr>
          <w:ilvl w:val="0"/>
          <w:numId w:val="31"/>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قياس مستوى نجاح مبادرات التحول الرقمي</w:t>
      </w:r>
      <w:r w:rsidRPr="000A6E5F">
        <w:rPr>
          <w:rFonts w:ascii="Sakkal Majalla" w:hAnsi="Sakkal Majalla" w:cs="Sakkal Majalla"/>
          <w:b/>
          <w:bCs/>
          <w:sz w:val="28"/>
          <w:szCs w:val="28"/>
        </w:rPr>
        <w:t>.</w:t>
      </w:r>
    </w:p>
    <w:p w14:paraId="45DAEA03" w14:textId="77777777" w:rsidR="000A6E5F" w:rsidRPr="000A6E5F" w:rsidRDefault="000A6E5F" w:rsidP="00215A75">
      <w:pPr>
        <w:numPr>
          <w:ilvl w:val="0"/>
          <w:numId w:val="31"/>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تحليل أثر ممارسات إدارة التغيير على نجاح التحول الرقمي</w:t>
      </w:r>
      <w:r w:rsidRPr="000A6E5F">
        <w:rPr>
          <w:rFonts w:ascii="Sakkal Majalla" w:hAnsi="Sakkal Majalla" w:cs="Sakkal Majalla"/>
          <w:b/>
          <w:bCs/>
          <w:sz w:val="28"/>
          <w:szCs w:val="28"/>
        </w:rPr>
        <w:t>.</w:t>
      </w:r>
    </w:p>
    <w:p w14:paraId="7A50463C" w14:textId="77777777" w:rsidR="000A6E5F" w:rsidRPr="000A6E5F" w:rsidRDefault="000A6E5F" w:rsidP="00215A75">
      <w:pPr>
        <w:numPr>
          <w:ilvl w:val="0"/>
          <w:numId w:val="31"/>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تحديد العوامل التي تقلل مقاومة الموظفين والمستفيدين للتغيير</w:t>
      </w:r>
      <w:r w:rsidRPr="000A6E5F">
        <w:rPr>
          <w:rFonts w:ascii="Sakkal Majalla" w:hAnsi="Sakkal Majalla" w:cs="Sakkal Majalla"/>
          <w:b/>
          <w:bCs/>
          <w:sz w:val="28"/>
          <w:szCs w:val="28"/>
        </w:rPr>
        <w:t>.</w:t>
      </w:r>
    </w:p>
    <w:p w14:paraId="3AD24093" w14:textId="5FF65ACB" w:rsidR="000A6E5F" w:rsidRDefault="000A6E5F" w:rsidP="00215A75">
      <w:pPr>
        <w:numPr>
          <w:ilvl w:val="0"/>
          <w:numId w:val="31"/>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رسم إطار عملي لتحسين جاهزية التغيير في القطاع الحكومي</w:t>
      </w:r>
      <w:r w:rsidRPr="000A6E5F">
        <w:rPr>
          <w:rFonts w:ascii="Sakkal Majalla" w:hAnsi="Sakkal Majalla" w:cs="Sakkal Majalla"/>
          <w:b/>
          <w:bCs/>
          <w:sz w:val="28"/>
          <w:szCs w:val="28"/>
        </w:rPr>
        <w:t>.</w:t>
      </w:r>
    </w:p>
    <w:p w14:paraId="0756A421" w14:textId="77777777" w:rsidR="00DE1898" w:rsidRPr="000A6E5F" w:rsidRDefault="00DE1898" w:rsidP="00DE1898">
      <w:pPr>
        <w:spacing w:line="240" w:lineRule="auto"/>
        <w:ind w:left="720"/>
        <w:jc w:val="both"/>
        <w:rPr>
          <w:rFonts w:ascii="Sakkal Majalla" w:hAnsi="Sakkal Majalla" w:cs="Sakkal Majalla"/>
          <w:b/>
          <w:bCs/>
          <w:sz w:val="28"/>
          <w:szCs w:val="28"/>
        </w:rPr>
      </w:pPr>
    </w:p>
    <w:p w14:paraId="2F041E8C" w14:textId="0906188F" w:rsidR="000A6E5F" w:rsidRPr="000A6E5F" w:rsidRDefault="000A6E5F" w:rsidP="00215A75">
      <w:pPr>
        <w:spacing w:line="240" w:lineRule="auto"/>
        <w:jc w:val="both"/>
        <w:rPr>
          <w:rFonts w:ascii="Sakkal Majalla" w:hAnsi="Sakkal Majalla" w:cs="Sakkal Majalla"/>
          <w:b/>
          <w:bCs/>
          <w:color w:val="0070C0"/>
          <w:sz w:val="32"/>
          <w:szCs w:val="32"/>
          <w:u w:val="single"/>
        </w:rPr>
      </w:pPr>
      <w:r w:rsidRPr="000A6E5F">
        <w:rPr>
          <w:rFonts w:ascii="Sakkal Majalla" w:hAnsi="Sakkal Majalla" w:cs="Sakkal Majalla"/>
          <w:b/>
          <w:bCs/>
          <w:color w:val="0070C0"/>
          <w:sz w:val="32"/>
          <w:szCs w:val="32"/>
          <w:u w:val="single"/>
          <w:rtl/>
        </w:rPr>
        <w:t>تساؤلات الدراسة</w:t>
      </w:r>
      <w:r w:rsidR="00141E4C" w:rsidRPr="00215A75">
        <w:rPr>
          <w:rFonts w:ascii="Sakkal Majalla" w:hAnsi="Sakkal Majalla" w:cs="Sakkal Majalla" w:hint="cs"/>
          <w:b/>
          <w:bCs/>
          <w:color w:val="0070C0"/>
          <w:sz w:val="32"/>
          <w:szCs w:val="32"/>
          <w:u w:val="single"/>
          <w:rtl/>
        </w:rPr>
        <w:t>:</w:t>
      </w:r>
    </w:p>
    <w:p w14:paraId="4C149DDA" w14:textId="77777777" w:rsidR="000A6E5F" w:rsidRPr="000A6E5F" w:rsidRDefault="000A6E5F" w:rsidP="00215A75">
      <w:p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تسعى الدراسة للإجابة على الأسئلة التالية</w:t>
      </w:r>
      <w:r w:rsidRPr="000A6E5F">
        <w:rPr>
          <w:rFonts w:ascii="Sakkal Majalla" w:hAnsi="Sakkal Majalla" w:cs="Sakkal Majalla"/>
          <w:b/>
          <w:bCs/>
          <w:sz w:val="28"/>
          <w:szCs w:val="28"/>
        </w:rPr>
        <w:t>:</w:t>
      </w:r>
    </w:p>
    <w:p w14:paraId="1F94EAD0" w14:textId="5F502F92" w:rsidR="00215A75" w:rsidRPr="00215A75" w:rsidRDefault="00215A75" w:rsidP="00215A75">
      <w:pPr>
        <w:pStyle w:val="a5"/>
        <w:numPr>
          <w:ilvl w:val="0"/>
          <w:numId w:val="32"/>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Pr>
        <w:t xml:space="preserve"> </w:t>
      </w:r>
      <w:r w:rsidRPr="00215A75">
        <w:rPr>
          <w:rFonts w:ascii="Sakkal Majalla" w:hAnsi="Sakkal Majalla" w:cs="Sakkal Majalla"/>
          <w:b/>
          <w:bCs/>
          <w:sz w:val="28"/>
          <w:szCs w:val="28"/>
          <w:rtl/>
        </w:rPr>
        <w:t xml:space="preserve">ما مستوى تطبيق إدارة التغيير في الجهات </w:t>
      </w:r>
      <w:proofErr w:type="gramStart"/>
      <w:r w:rsidRPr="00215A75">
        <w:rPr>
          <w:rFonts w:ascii="Sakkal Majalla" w:hAnsi="Sakkal Majalla" w:cs="Sakkal Majalla"/>
          <w:b/>
          <w:bCs/>
          <w:sz w:val="28"/>
          <w:szCs w:val="28"/>
          <w:rtl/>
        </w:rPr>
        <w:t>الحكومية ؟</w:t>
      </w:r>
      <w:proofErr w:type="gramEnd"/>
    </w:p>
    <w:p w14:paraId="52990A83" w14:textId="77777777" w:rsidR="000A6E5F" w:rsidRPr="000A6E5F" w:rsidRDefault="000A6E5F" w:rsidP="00215A75">
      <w:pPr>
        <w:numPr>
          <w:ilvl w:val="0"/>
          <w:numId w:val="32"/>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ما مستوى نجاح التحول الرقمي في القطاع الحكومي؟</w:t>
      </w:r>
    </w:p>
    <w:p w14:paraId="54351B08" w14:textId="77777777" w:rsidR="000A6E5F" w:rsidRPr="000A6E5F" w:rsidRDefault="000A6E5F" w:rsidP="00215A75">
      <w:pPr>
        <w:numPr>
          <w:ilvl w:val="0"/>
          <w:numId w:val="32"/>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ما أثر التدريب على تبني الأنظمة الرقمية؟</w:t>
      </w:r>
    </w:p>
    <w:p w14:paraId="145ADAC6" w14:textId="77777777" w:rsidR="000A6E5F" w:rsidRPr="000A6E5F" w:rsidRDefault="000A6E5F" w:rsidP="00215A75">
      <w:pPr>
        <w:numPr>
          <w:ilvl w:val="0"/>
          <w:numId w:val="32"/>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ما دور التواصل المؤسسي في دعم التحول الرقمي؟</w:t>
      </w:r>
    </w:p>
    <w:p w14:paraId="7C87A1BD" w14:textId="77777777" w:rsidR="000A6E5F" w:rsidRPr="000A6E5F" w:rsidRDefault="000A6E5F" w:rsidP="00215A75">
      <w:pPr>
        <w:numPr>
          <w:ilvl w:val="0"/>
          <w:numId w:val="32"/>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كيف يؤثر دعم القيادة على نجاح التغيير؟</w:t>
      </w:r>
    </w:p>
    <w:p w14:paraId="7A54B842" w14:textId="77777777" w:rsidR="000A6E5F" w:rsidRDefault="000A6E5F" w:rsidP="00215A75">
      <w:pPr>
        <w:numPr>
          <w:ilvl w:val="0"/>
          <w:numId w:val="32"/>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ما العوامل التي تقلل مقاومة التغيير لدى الموظفين والمستفيدين؟</w:t>
      </w:r>
    </w:p>
    <w:p w14:paraId="2606518F" w14:textId="77777777" w:rsidR="00DE1898" w:rsidRPr="000A6E5F" w:rsidRDefault="00DE1898" w:rsidP="00DE1898">
      <w:pPr>
        <w:spacing w:line="240" w:lineRule="auto"/>
        <w:ind w:left="720"/>
        <w:jc w:val="both"/>
        <w:rPr>
          <w:rFonts w:ascii="Sakkal Majalla" w:hAnsi="Sakkal Majalla" w:cs="Sakkal Majalla"/>
          <w:b/>
          <w:bCs/>
          <w:sz w:val="28"/>
          <w:szCs w:val="28"/>
        </w:rPr>
      </w:pPr>
    </w:p>
    <w:p w14:paraId="79FEF6CD" w14:textId="261129CF" w:rsidR="00215A75" w:rsidRPr="00215A75" w:rsidRDefault="00215A75" w:rsidP="00215A75">
      <w:pPr>
        <w:spacing w:line="240" w:lineRule="auto"/>
        <w:jc w:val="both"/>
        <w:rPr>
          <w:rFonts w:ascii="Sakkal Majalla" w:hAnsi="Sakkal Majalla" w:cs="Sakkal Majalla"/>
          <w:b/>
          <w:bCs/>
          <w:color w:val="0070C0"/>
          <w:sz w:val="28"/>
          <w:szCs w:val="28"/>
        </w:rPr>
      </w:pPr>
      <w:r w:rsidRPr="00215A75">
        <w:rPr>
          <w:rFonts w:ascii="Sakkal Majalla" w:hAnsi="Sakkal Majalla" w:cs="Sakkal Majalla" w:hint="cs"/>
          <w:b/>
          <w:bCs/>
          <w:color w:val="0070C0"/>
          <w:sz w:val="28"/>
          <w:szCs w:val="28"/>
          <w:rtl/>
        </w:rPr>
        <w:t>1-</w:t>
      </w:r>
      <w:r w:rsidRPr="00215A75">
        <w:rPr>
          <w:rFonts w:ascii="Sakkal Majalla" w:hAnsi="Sakkal Majalla" w:cs="Sakkal Majalla"/>
          <w:b/>
          <w:bCs/>
          <w:color w:val="0070C0"/>
          <w:sz w:val="28"/>
          <w:szCs w:val="28"/>
        </w:rPr>
        <w:t xml:space="preserve"> </w:t>
      </w:r>
      <w:r w:rsidRPr="00215A75">
        <w:rPr>
          <w:rFonts w:ascii="Sakkal Majalla" w:hAnsi="Sakkal Majalla" w:cs="Sakkal Majalla"/>
          <w:b/>
          <w:bCs/>
          <w:color w:val="0070C0"/>
          <w:sz w:val="28"/>
          <w:szCs w:val="28"/>
          <w:rtl/>
        </w:rPr>
        <w:t xml:space="preserve">ما مستوى تطبيق إدارة التغيير في الجهات </w:t>
      </w:r>
      <w:proofErr w:type="gramStart"/>
      <w:r w:rsidRPr="00215A75">
        <w:rPr>
          <w:rFonts w:ascii="Sakkal Majalla" w:hAnsi="Sakkal Majalla" w:cs="Sakkal Majalla"/>
          <w:b/>
          <w:bCs/>
          <w:color w:val="0070C0"/>
          <w:sz w:val="28"/>
          <w:szCs w:val="28"/>
          <w:rtl/>
        </w:rPr>
        <w:t>الحكومية ؟</w:t>
      </w:r>
      <w:proofErr w:type="gramEnd"/>
    </w:p>
    <w:p w14:paraId="454F0D9C" w14:textId="2997C110" w:rsidR="00215A75" w:rsidRPr="00215A75" w:rsidRDefault="00215A75" w:rsidP="00215A75">
      <w:p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 xml:space="preserve">تشير التقارير الحكومية الحديثة (هيئة الحكومة الرقمية، معهد الإدارة العامة) إلى أن مستوى تطبيق إدارة التغيير في الجهات الحكومية متوسط إلى مرتفع، حيث اعتمدت العديد من الوزارات خططاً رسمية لإدارة التغيير خصوصاً </w:t>
      </w:r>
      <w:r w:rsidRPr="00215A75">
        <w:rPr>
          <w:rFonts w:ascii="Sakkal Majalla" w:hAnsi="Sakkal Majalla" w:cs="Sakkal Majalla"/>
          <w:b/>
          <w:bCs/>
          <w:sz w:val="28"/>
          <w:szCs w:val="28"/>
        </w:rPr>
        <w:br/>
      </w:r>
      <w:r w:rsidRPr="00215A75">
        <w:rPr>
          <w:rFonts w:ascii="Sakkal Majalla" w:hAnsi="Sakkal Majalla" w:cs="Sakkal Majalla"/>
          <w:b/>
          <w:bCs/>
          <w:sz w:val="28"/>
          <w:szCs w:val="28"/>
          <w:rtl/>
        </w:rPr>
        <w:t>ومع ذلك، ما تزال بعض الجهات تعاني من ضعف في</w:t>
      </w:r>
      <w:r w:rsidRPr="00215A75">
        <w:rPr>
          <w:rFonts w:ascii="Sakkal Majalla" w:hAnsi="Sakkal Majalla" w:cs="Sakkal Majalla"/>
          <w:b/>
          <w:bCs/>
          <w:sz w:val="28"/>
          <w:szCs w:val="28"/>
        </w:rPr>
        <w:t>:</w:t>
      </w:r>
    </w:p>
    <w:p w14:paraId="04C9EC52" w14:textId="77777777" w:rsidR="00215A75" w:rsidRPr="00215A75" w:rsidRDefault="00215A75" w:rsidP="00215A75">
      <w:pPr>
        <w:numPr>
          <w:ilvl w:val="0"/>
          <w:numId w:val="76"/>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توثيق خطة التغيير</w:t>
      </w:r>
    </w:p>
    <w:p w14:paraId="517BC6AD" w14:textId="77777777" w:rsidR="00215A75" w:rsidRPr="00215A75" w:rsidRDefault="00215A75" w:rsidP="00215A75">
      <w:pPr>
        <w:numPr>
          <w:ilvl w:val="0"/>
          <w:numId w:val="76"/>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التدريب المستمر</w:t>
      </w:r>
    </w:p>
    <w:p w14:paraId="1481C03B" w14:textId="77777777" w:rsidR="00215A75" w:rsidRPr="00215A75" w:rsidRDefault="00215A75" w:rsidP="00215A75">
      <w:pPr>
        <w:numPr>
          <w:ilvl w:val="0"/>
          <w:numId w:val="76"/>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قياس مقاومة التغيير</w:t>
      </w:r>
    </w:p>
    <w:p w14:paraId="47BD0E39" w14:textId="77777777" w:rsidR="00215A75" w:rsidRPr="00215A75" w:rsidRDefault="00215A75" w:rsidP="00215A75">
      <w:pPr>
        <w:numPr>
          <w:ilvl w:val="0"/>
          <w:numId w:val="76"/>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تعزيز الثقافة الرقمية</w:t>
      </w:r>
    </w:p>
    <w:p w14:paraId="78AD3135" w14:textId="43C2F758" w:rsidR="00215A75" w:rsidRDefault="00215A75" w:rsidP="00215A75">
      <w:pPr>
        <w:spacing w:line="240" w:lineRule="auto"/>
        <w:jc w:val="both"/>
        <w:rPr>
          <w:rFonts w:ascii="Sakkal Majalla" w:hAnsi="Sakkal Majalla" w:cs="Sakkal Majalla"/>
          <w:b/>
          <w:bCs/>
          <w:sz w:val="28"/>
          <w:szCs w:val="28"/>
          <w:rtl/>
        </w:rPr>
      </w:pPr>
      <w:r w:rsidRPr="00215A75">
        <w:rPr>
          <w:rFonts w:ascii="Sakkal Majalla" w:hAnsi="Sakkal Majalla" w:cs="Sakkal Majalla"/>
          <w:b/>
          <w:bCs/>
          <w:sz w:val="28"/>
          <w:szCs w:val="28"/>
          <w:rtl/>
        </w:rPr>
        <w:t>مما يعني أن التطبيق ليس موحداً، بل يختلف من جهة لأخرى</w:t>
      </w:r>
      <w:r w:rsidRPr="00215A75">
        <w:rPr>
          <w:rFonts w:ascii="Sakkal Majalla" w:hAnsi="Sakkal Majalla" w:cs="Sakkal Majalla"/>
          <w:b/>
          <w:bCs/>
          <w:sz w:val="28"/>
          <w:szCs w:val="28"/>
        </w:rPr>
        <w:t>.</w:t>
      </w:r>
    </w:p>
    <w:p w14:paraId="53CED8C9" w14:textId="77777777" w:rsidR="00DE1898" w:rsidRPr="00215A75" w:rsidRDefault="00DE1898" w:rsidP="00215A75">
      <w:pPr>
        <w:spacing w:line="240" w:lineRule="auto"/>
        <w:jc w:val="both"/>
        <w:rPr>
          <w:rFonts w:ascii="Sakkal Majalla" w:hAnsi="Sakkal Majalla" w:cs="Sakkal Majalla"/>
          <w:b/>
          <w:bCs/>
          <w:sz w:val="28"/>
          <w:szCs w:val="28"/>
        </w:rPr>
      </w:pPr>
    </w:p>
    <w:p w14:paraId="2745BB89" w14:textId="09CE208A" w:rsidR="00215A75" w:rsidRPr="00215A75" w:rsidRDefault="00215A75" w:rsidP="00215A75">
      <w:pPr>
        <w:spacing w:line="240" w:lineRule="auto"/>
        <w:jc w:val="both"/>
        <w:rPr>
          <w:rFonts w:ascii="Sakkal Majalla" w:hAnsi="Sakkal Majalla" w:cs="Sakkal Majalla"/>
          <w:b/>
          <w:bCs/>
          <w:color w:val="0070C0"/>
          <w:sz w:val="28"/>
          <w:szCs w:val="28"/>
        </w:rPr>
      </w:pPr>
      <w:r w:rsidRPr="00215A75">
        <w:rPr>
          <w:rFonts w:ascii="Sakkal Majalla" w:hAnsi="Sakkal Majalla" w:cs="Sakkal Majalla" w:hint="cs"/>
          <w:b/>
          <w:bCs/>
          <w:color w:val="0070C0"/>
          <w:sz w:val="28"/>
          <w:szCs w:val="28"/>
          <w:rtl/>
        </w:rPr>
        <w:t>2-</w:t>
      </w:r>
      <w:r w:rsidRPr="00215A75">
        <w:rPr>
          <w:rFonts w:ascii="Sakkal Majalla" w:hAnsi="Sakkal Majalla" w:cs="Sakkal Majalla"/>
          <w:b/>
          <w:bCs/>
          <w:color w:val="0070C0"/>
          <w:sz w:val="28"/>
          <w:szCs w:val="28"/>
        </w:rPr>
        <w:t xml:space="preserve"> </w:t>
      </w:r>
      <w:r w:rsidRPr="00215A75">
        <w:rPr>
          <w:rFonts w:ascii="Sakkal Majalla" w:hAnsi="Sakkal Majalla" w:cs="Sakkal Majalla"/>
          <w:b/>
          <w:bCs/>
          <w:color w:val="0070C0"/>
          <w:sz w:val="28"/>
          <w:szCs w:val="28"/>
          <w:rtl/>
        </w:rPr>
        <w:t>ما مستوى نجاح التحول الرقمي في القطاع الحكومي؟</w:t>
      </w:r>
    </w:p>
    <w:p w14:paraId="39384538" w14:textId="77777777" w:rsidR="00215A75" w:rsidRPr="00215A75" w:rsidRDefault="00215A75" w:rsidP="00215A75">
      <w:pPr>
        <w:spacing w:line="240" w:lineRule="auto"/>
        <w:rPr>
          <w:rFonts w:ascii="Sakkal Majalla" w:hAnsi="Sakkal Majalla" w:cs="Sakkal Majalla"/>
          <w:b/>
          <w:bCs/>
          <w:sz w:val="28"/>
          <w:szCs w:val="28"/>
        </w:rPr>
      </w:pPr>
      <w:r w:rsidRPr="00215A75">
        <w:rPr>
          <w:rFonts w:ascii="Sakkal Majalla" w:hAnsi="Sakkal Majalla" w:cs="Sakkal Majalla"/>
          <w:b/>
          <w:bCs/>
          <w:sz w:val="28"/>
          <w:szCs w:val="28"/>
          <w:rtl/>
        </w:rPr>
        <w:t>تشير المؤشرات الرقمية إلى أن المملكة حققت قفزة كبيرة في التحول الرقمي، وارتفعت من مراتب “متوسطة” إلى “مرتفعة عالمياً” بحسب تقارير الأمم المتحدة</w:t>
      </w:r>
      <w:r w:rsidRPr="00215A75">
        <w:rPr>
          <w:rFonts w:ascii="Sakkal Majalla" w:hAnsi="Sakkal Majalla" w:cs="Sakkal Majalla"/>
          <w:b/>
          <w:bCs/>
          <w:sz w:val="28"/>
          <w:szCs w:val="28"/>
        </w:rPr>
        <w:t>.</w:t>
      </w:r>
      <w:r w:rsidRPr="00215A75">
        <w:rPr>
          <w:rFonts w:ascii="Sakkal Majalla" w:hAnsi="Sakkal Majalla" w:cs="Sakkal Majalla"/>
          <w:b/>
          <w:bCs/>
          <w:sz w:val="28"/>
          <w:szCs w:val="28"/>
        </w:rPr>
        <w:br/>
      </w:r>
      <w:r w:rsidRPr="00215A75">
        <w:rPr>
          <w:rFonts w:ascii="Sakkal Majalla" w:hAnsi="Sakkal Majalla" w:cs="Sakkal Majalla"/>
          <w:b/>
          <w:bCs/>
          <w:sz w:val="28"/>
          <w:szCs w:val="28"/>
          <w:rtl/>
        </w:rPr>
        <w:t>ويُقيّم المستوى الحالي بأنه</w:t>
      </w:r>
      <w:r w:rsidRPr="00215A75">
        <w:rPr>
          <w:rFonts w:ascii="Sakkal Majalla" w:hAnsi="Sakkal Majalla" w:cs="Sakkal Majalla"/>
          <w:b/>
          <w:bCs/>
          <w:sz w:val="28"/>
          <w:szCs w:val="28"/>
        </w:rPr>
        <w:t>:</w:t>
      </w:r>
    </w:p>
    <w:p w14:paraId="3EC45600" w14:textId="77777777" w:rsidR="00215A75" w:rsidRPr="00215A75" w:rsidRDefault="00215A75" w:rsidP="00215A75">
      <w:pPr>
        <w:numPr>
          <w:ilvl w:val="0"/>
          <w:numId w:val="77"/>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عالٍ في الخدمات الحكومية الرقمية الموحدة</w:t>
      </w:r>
    </w:p>
    <w:p w14:paraId="0D2423FB" w14:textId="77777777" w:rsidR="00215A75" w:rsidRPr="00215A75" w:rsidRDefault="00215A75" w:rsidP="00215A75">
      <w:pPr>
        <w:numPr>
          <w:ilvl w:val="0"/>
          <w:numId w:val="77"/>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متوسط إلى عالٍ في التكامل الحكومي بين الجهات</w:t>
      </w:r>
    </w:p>
    <w:p w14:paraId="3E850FD4" w14:textId="77777777" w:rsidR="00215A75" w:rsidRPr="00215A75" w:rsidRDefault="00215A75" w:rsidP="00215A75">
      <w:pPr>
        <w:numPr>
          <w:ilvl w:val="0"/>
          <w:numId w:val="77"/>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متوسط في وعي بعض الفئات من المستفيدين</w:t>
      </w:r>
    </w:p>
    <w:p w14:paraId="11BD01F9" w14:textId="77777777" w:rsidR="00215A75" w:rsidRPr="00215A75" w:rsidRDefault="00215A75" w:rsidP="00215A75">
      <w:pPr>
        <w:numPr>
          <w:ilvl w:val="0"/>
          <w:numId w:val="77"/>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عالٍ في البنية الرقمية والأمن السيبراني</w:t>
      </w:r>
    </w:p>
    <w:p w14:paraId="1B016BA6" w14:textId="77777777" w:rsidR="00215A75" w:rsidRPr="00215A75" w:rsidRDefault="00215A75" w:rsidP="00215A75">
      <w:pPr>
        <w:numPr>
          <w:ilvl w:val="0"/>
          <w:numId w:val="77"/>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عالٍ في جودة الأنظمة الرقمية المركزية مثل: ناجز، أبشر، اعتماد</w:t>
      </w:r>
    </w:p>
    <w:p w14:paraId="252041E5" w14:textId="3F57BAEA" w:rsidR="00215A75" w:rsidRPr="00215A75" w:rsidRDefault="00215A75" w:rsidP="00215A75">
      <w:p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وبشكل عام يعد التحول الرقمي الحكومي في السعودية من أنجح التجارب إقليمياً ودولياً</w:t>
      </w:r>
      <w:r w:rsidRPr="00215A75">
        <w:rPr>
          <w:rFonts w:ascii="Sakkal Majalla" w:hAnsi="Sakkal Majalla" w:cs="Sakkal Majalla"/>
          <w:b/>
          <w:bCs/>
          <w:sz w:val="28"/>
          <w:szCs w:val="28"/>
        </w:rPr>
        <w:t>.</w:t>
      </w:r>
    </w:p>
    <w:p w14:paraId="618CA543" w14:textId="4361343F" w:rsidR="00215A75" w:rsidRPr="00215A75" w:rsidRDefault="00215A75" w:rsidP="00215A75">
      <w:pPr>
        <w:spacing w:line="240" w:lineRule="auto"/>
        <w:jc w:val="both"/>
        <w:rPr>
          <w:rFonts w:ascii="Sakkal Majalla" w:hAnsi="Sakkal Majalla" w:cs="Sakkal Majalla"/>
          <w:b/>
          <w:bCs/>
          <w:color w:val="0070C0"/>
          <w:sz w:val="28"/>
          <w:szCs w:val="28"/>
        </w:rPr>
      </w:pPr>
      <w:r w:rsidRPr="00215A75">
        <w:rPr>
          <w:rFonts w:ascii="Sakkal Majalla" w:hAnsi="Sakkal Majalla" w:cs="Sakkal Majalla" w:hint="cs"/>
          <w:b/>
          <w:bCs/>
          <w:color w:val="0070C0"/>
          <w:sz w:val="28"/>
          <w:szCs w:val="28"/>
          <w:rtl/>
        </w:rPr>
        <w:t>3-</w:t>
      </w:r>
      <w:r w:rsidRPr="00215A75">
        <w:rPr>
          <w:rFonts w:ascii="Sakkal Majalla" w:hAnsi="Sakkal Majalla" w:cs="Sakkal Majalla"/>
          <w:b/>
          <w:bCs/>
          <w:color w:val="0070C0"/>
          <w:sz w:val="28"/>
          <w:szCs w:val="28"/>
        </w:rPr>
        <w:t xml:space="preserve"> </w:t>
      </w:r>
      <w:r w:rsidRPr="00215A75">
        <w:rPr>
          <w:rFonts w:ascii="Sakkal Majalla" w:hAnsi="Sakkal Majalla" w:cs="Sakkal Majalla"/>
          <w:b/>
          <w:bCs/>
          <w:color w:val="0070C0"/>
          <w:sz w:val="28"/>
          <w:szCs w:val="28"/>
          <w:rtl/>
        </w:rPr>
        <w:t>ما أثر التدريب على تبني الأنظمة الرقمية؟</w:t>
      </w:r>
    </w:p>
    <w:p w14:paraId="6BACE895" w14:textId="77777777" w:rsidR="00215A75" w:rsidRPr="00215A75" w:rsidRDefault="00215A75" w:rsidP="00215A75">
      <w:p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للتدريب أثر قوي ومباشر في زيادة التبني الرقمي لدى الموظفين والمستفيدين، وأبرز الآثار</w:t>
      </w:r>
      <w:r w:rsidRPr="00215A75">
        <w:rPr>
          <w:rFonts w:ascii="Sakkal Majalla" w:hAnsi="Sakkal Majalla" w:cs="Sakkal Majalla"/>
          <w:b/>
          <w:bCs/>
          <w:sz w:val="28"/>
          <w:szCs w:val="28"/>
        </w:rPr>
        <w:t>:</w:t>
      </w:r>
    </w:p>
    <w:p w14:paraId="636395E3" w14:textId="77777777" w:rsidR="00215A75" w:rsidRPr="00215A75" w:rsidRDefault="00215A75" w:rsidP="00215A75">
      <w:pPr>
        <w:numPr>
          <w:ilvl w:val="0"/>
          <w:numId w:val="78"/>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تقليل الأخطاء عند استخدام الأنظمة</w:t>
      </w:r>
    </w:p>
    <w:p w14:paraId="7E7A05BF" w14:textId="77777777" w:rsidR="00215A75" w:rsidRPr="00215A75" w:rsidRDefault="00215A75" w:rsidP="00215A75">
      <w:pPr>
        <w:numPr>
          <w:ilvl w:val="0"/>
          <w:numId w:val="78"/>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رفع الثقة في الخدمات الإلكترونية</w:t>
      </w:r>
    </w:p>
    <w:p w14:paraId="2A3B59E3" w14:textId="77777777" w:rsidR="00215A75" w:rsidRPr="00215A75" w:rsidRDefault="00215A75" w:rsidP="00215A75">
      <w:pPr>
        <w:numPr>
          <w:ilvl w:val="0"/>
          <w:numId w:val="78"/>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تقليل مقاومة التغيير</w:t>
      </w:r>
    </w:p>
    <w:p w14:paraId="41F429B7" w14:textId="77777777" w:rsidR="00215A75" w:rsidRPr="00215A75" w:rsidRDefault="00215A75" w:rsidP="00215A75">
      <w:pPr>
        <w:numPr>
          <w:ilvl w:val="0"/>
          <w:numId w:val="78"/>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تحسين سرعة المعاملات وجودتها</w:t>
      </w:r>
    </w:p>
    <w:p w14:paraId="4EF11990" w14:textId="77777777" w:rsidR="00215A75" w:rsidRPr="00215A75" w:rsidRDefault="00215A75" w:rsidP="00215A75">
      <w:pPr>
        <w:numPr>
          <w:ilvl w:val="0"/>
          <w:numId w:val="78"/>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زيادة التفاعل الإيجابي مع الأنظمة الجديدة</w:t>
      </w:r>
    </w:p>
    <w:p w14:paraId="3329122C" w14:textId="4A5EB5B8" w:rsidR="00215A75" w:rsidRPr="00215A75" w:rsidRDefault="00215A75" w:rsidP="00215A75">
      <w:p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وأثبتت الدراسات السعودية أن “التدريب العملي</w:t>
      </w:r>
      <w:r w:rsidRPr="00215A75">
        <w:rPr>
          <w:rFonts w:ascii="Sakkal Majalla" w:hAnsi="Sakkal Majalla" w:cs="Sakkal Majalla"/>
          <w:b/>
          <w:bCs/>
          <w:sz w:val="28"/>
          <w:szCs w:val="28"/>
        </w:rPr>
        <w:t xml:space="preserve"> Hands-on” </w:t>
      </w:r>
      <w:r w:rsidRPr="00215A75">
        <w:rPr>
          <w:rFonts w:ascii="Sakkal Majalla" w:hAnsi="Sakkal Majalla" w:cs="Sakkal Majalla"/>
          <w:b/>
          <w:bCs/>
          <w:sz w:val="28"/>
          <w:szCs w:val="28"/>
          <w:rtl/>
        </w:rPr>
        <w:t>كان العامل الأكثر تأثيراً في نجاح أنظمة مثل ناجز وقوى واعتماد</w:t>
      </w:r>
      <w:r w:rsidRPr="00215A75">
        <w:rPr>
          <w:rFonts w:ascii="Sakkal Majalla" w:hAnsi="Sakkal Majalla" w:cs="Sakkal Majalla"/>
          <w:b/>
          <w:bCs/>
          <w:sz w:val="28"/>
          <w:szCs w:val="28"/>
        </w:rPr>
        <w:t>.</w:t>
      </w:r>
    </w:p>
    <w:p w14:paraId="49AAE425" w14:textId="62AAB7EC" w:rsidR="00215A75" w:rsidRPr="00215A75" w:rsidRDefault="00215A75" w:rsidP="00215A75">
      <w:pPr>
        <w:spacing w:line="240" w:lineRule="auto"/>
        <w:jc w:val="both"/>
        <w:rPr>
          <w:rFonts w:ascii="Sakkal Majalla" w:hAnsi="Sakkal Majalla" w:cs="Sakkal Majalla"/>
          <w:b/>
          <w:bCs/>
          <w:color w:val="0070C0"/>
          <w:sz w:val="28"/>
          <w:szCs w:val="28"/>
        </w:rPr>
      </w:pPr>
      <w:r w:rsidRPr="00215A75">
        <w:rPr>
          <w:rFonts w:ascii="Sakkal Majalla" w:hAnsi="Sakkal Majalla" w:cs="Sakkal Majalla" w:hint="cs"/>
          <w:b/>
          <w:bCs/>
          <w:color w:val="0070C0"/>
          <w:sz w:val="28"/>
          <w:szCs w:val="28"/>
          <w:rtl/>
        </w:rPr>
        <w:t>4-</w:t>
      </w:r>
      <w:r w:rsidRPr="00215A75">
        <w:rPr>
          <w:rFonts w:ascii="Sakkal Majalla" w:hAnsi="Sakkal Majalla" w:cs="Sakkal Majalla"/>
          <w:b/>
          <w:bCs/>
          <w:color w:val="0070C0"/>
          <w:sz w:val="28"/>
          <w:szCs w:val="28"/>
          <w:rtl/>
        </w:rPr>
        <w:t>ما دور التواصل المؤسسي في دعم التحول الرقمي؟</w:t>
      </w:r>
    </w:p>
    <w:p w14:paraId="3BFF4831" w14:textId="77777777" w:rsidR="00215A75" w:rsidRPr="00215A75" w:rsidRDefault="00215A75" w:rsidP="00215A75">
      <w:p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التواصل المؤسسي عنصر استراتيجي يساعد في</w:t>
      </w:r>
      <w:r w:rsidRPr="00215A75">
        <w:rPr>
          <w:rFonts w:ascii="Sakkal Majalla" w:hAnsi="Sakkal Majalla" w:cs="Sakkal Majalla"/>
          <w:b/>
          <w:bCs/>
          <w:sz w:val="28"/>
          <w:szCs w:val="28"/>
        </w:rPr>
        <w:t>:</w:t>
      </w:r>
    </w:p>
    <w:p w14:paraId="4B815718" w14:textId="77777777" w:rsidR="00215A75" w:rsidRPr="00215A75" w:rsidRDefault="00215A75" w:rsidP="00215A75">
      <w:pPr>
        <w:numPr>
          <w:ilvl w:val="0"/>
          <w:numId w:val="79"/>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توضيح أهداف التغيير</w:t>
      </w:r>
    </w:p>
    <w:p w14:paraId="3BF6FEA6" w14:textId="77777777" w:rsidR="00215A75" w:rsidRPr="00215A75" w:rsidRDefault="00215A75" w:rsidP="00215A75">
      <w:pPr>
        <w:numPr>
          <w:ilvl w:val="0"/>
          <w:numId w:val="79"/>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إزالة الغموض والمخاوف</w:t>
      </w:r>
    </w:p>
    <w:p w14:paraId="0D93F25C" w14:textId="77777777" w:rsidR="00215A75" w:rsidRPr="00215A75" w:rsidRDefault="00215A75" w:rsidP="00215A75">
      <w:pPr>
        <w:numPr>
          <w:ilvl w:val="0"/>
          <w:numId w:val="79"/>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تقليل مستوى المقاومة</w:t>
      </w:r>
    </w:p>
    <w:p w14:paraId="7FC574E8" w14:textId="77777777" w:rsidR="00215A75" w:rsidRPr="00215A75" w:rsidRDefault="00215A75" w:rsidP="00215A75">
      <w:pPr>
        <w:numPr>
          <w:ilvl w:val="0"/>
          <w:numId w:val="79"/>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إشراك الموظفين في مراحل التحول</w:t>
      </w:r>
    </w:p>
    <w:p w14:paraId="5522DF0B" w14:textId="77777777" w:rsidR="00215A75" w:rsidRPr="00215A75" w:rsidRDefault="00215A75" w:rsidP="00215A75">
      <w:pPr>
        <w:numPr>
          <w:ilvl w:val="0"/>
          <w:numId w:val="79"/>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lastRenderedPageBreak/>
        <w:t>تعزيز فهم المستفيدين لطريقة استخدام الخدمات الرقمية</w:t>
      </w:r>
    </w:p>
    <w:p w14:paraId="35D37F17" w14:textId="77777777" w:rsidR="00215A75" w:rsidRPr="00215A75" w:rsidRDefault="00215A75" w:rsidP="00215A75">
      <w:p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القنوات التي أثبتت نجاحها</w:t>
      </w:r>
      <w:r w:rsidRPr="00215A75">
        <w:rPr>
          <w:rFonts w:ascii="Sakkal Majalla" w:hAnsi="Sakkal Majalla" w:cs="Sakkal Majalla"/>
          <w:b/>
          <w:bCs/>
          <w:sz w:val="28"/>
          <w:szCs w:val="28"/>
        </w:rPr>
        <w:t>:</w:t>
      </w:r>
    </w:p>
    <w:p w14:paraId="0DBF63E2" w14:textId="5A709324" w:rsidR="00215A75" w:rsidRPr="00215A75" w:rsidRDefault="00215A75" w:rsidP="00215A75">
      <w:pPr>
        <w:numPr>
          <w:ilvl w:val="0"/>
          <w:numId w:val="80"/>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 xml:space="preserve">البريد </w:t>
      </w:r>
      <w:r>
        <w:rPr>
          <w:rFonts w:ascii="Sakkal Majalla" w:hAnsi="Sakkal Majalla" w:cs="Sakkal Majalla" w:hint="cs"/>
          <w:b/>
          <w:bCs/>
          <w:sz w:val="28"/>
          <w:szCs w:val="28"/>
          <w:rtl/>
        </w:rPr>
        <w:t>الالكتروني</w:t>
      </w:r>
    </w:p>
    <w:p w14:paraId="0267965E" w14:textId="77777777" w:rsidR="00215A75" w:rsidRPr="00215A75" w:rsidRDefault="00215A75" w:rsidP="00215A75">
      <w:pPr>
        <w:numPr>
          <w:ilvl w:val="0"/>
          <w:numId w:val="80"/>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ورش العمل</w:t>
      </w:r>
    </w:p>
    <w:p w14:paraId="5B004FA4" w14:textId="77777777" w:rsidR="00215A75" w:rsidRPr="00215A75" w:rsidRDefault="00215A75" w:rsidP="00215A75">
      <w:pPr>
        <w:numPr>
          <w:ilvl w:val="0"/>
          <w:numId w:val="80"/>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حملات الفيديو</w:t>
      </w:r>
    </w:p>
    <w:p w14:paraId="35FC28F6" w14:textId="77777777" w:rsidR="00215A75" w:rsidRPr="00215A75" w:rsidRDefault="00215A75" w:rsidP="00215A75">
      <w:pPr>
        <w:numPr>
          <w:ilvl w:val="0"/>
          <w:numId w:val="80"/>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حسابات التواصل الاجتماعي الحكومية</w:t>
      </w:r>
    </w:p>
    <w:p w14:paraId="25BC42CE" w14:textId="77777777" w:rsidR="00215A75" w:rsidRPr="00215A75" w:rsidRDefault="00215A75" w:rsidP="00215A75">
      <w:pPr>
        <w:numPr>
          <w:ilvl w:val="0"/>
          <w:numId w:val="80"/>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الرسائل التوعوية للمستفيدين</w:t>
      </w:r>
    </w:p>
    <w:p w14:paraId="425B9FB8" w14:textId="77777777" w:rsidR="00215A75" w:rsidRPr="00215A75" w:rsidRDefault="00215A75" w:rsidP="00215A75">
      <w:p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وكلما زاد التواصل، زادت سرعة تبني الأنظمة الرقمية</w:t>
      </w:r>
      <w:r w:rsidRPr="00215A75">
        <w:rPr>
          <w:rFonts w:ascii="Sakkal Majalla" w:hAnsi="Sakkal Majalla" w:cs="Sakkal Majalla"/>
          <w:b/>
          <w:bCs/>
          <w:sz w:val="28"/>
          <w:szCs w:val="28"/>
        </w:rPr>
        <w:t>.</w:t>
      </w:r>
    </w:p>
    <w:p w14:paraId="500B293D" w14:textId="2BC9C59D" w:rsidR="00215A75" w:rsidRPr="00215A75" w:rsidRDefault="00215A75" w:rsidP="00215A75">
      <w:pPr>
        <w:spacing w:line="240" w:lineRule="auto"/>
        <w:jc w:val="both"/>
        <w:rPr>
          <w:rFonts w:ascii="Sakkal Majalla" w:hAnsi="Sakkal Majalla" w:cs="Sakkal Majalla"/>
          <w:b/>
          <w:bCs/>
          <w:sz w:val="28"/>
          <w:szCs w:val="28"/>
        </w:rPr>
      </w:pPr>
    </w:p>
    <w:p w14:paraId="5739E95E" w14:textId="728696F5" w:rsidR="00215A75" w:rsidRPr="00215A75" w:rsidRDefault="00215A75" w:rsidP="00215A75">
      <w:pPr>
        <w:spacing w:line="240" w:lineRule="auto"/>
        <w:jc w:val="both"/>
        <w:rPr>
          <w:rFonts w:ascii="Sakkal Majalla" w:hAnsi="Sakkal Majalla" w:cs="Sakkal Majalla"/>
          <w:b/>
          <w:bCs/>
          <w:color w:val="0070C0"/>
          <w:sz w:val="28"/>
          <w:szCs w:val="28"/>
        </w:rPr>
      </w:pPr>
      <w:r w:rsidRPr="00215A75">
        <w:rPr>
          <w:rFonts w:ascii="Sakkal Majalla" w:hAnsi="Sakkal Majalla" w:cs="Sakkal Majalla" w:hint="cs"/>
          <w:b/>
          <w:bCs/>
          <w:color w:val="0070C0"/>
          <w:sz w:val="28"/>
          <w:szCs w:val="28"/>
          <w:rtl/>
        </w:rPr>
        <w:t>5-</w:t>
      </w:r>
      <w:r w:rsidRPr="00215A75">
        <w:rPr>
          <w:rFonts w:ascii="Sakkal Majalla" w:hAnsi="Sakkal Majalla" w:cs="Sakkal Majalla"/>
          <w:b/>
          <w:bCs/>
          <w:color w:val="0070C0"/>
          <w:sz w:val="28"/>
          <w:szCs w:val="28"/>
        </w:rPr>
        <w:t xml:space="preserve"> </w:t>
      </w:r>
      <w:r w:rsidRPr="00215A75">
        <w:rPr>
          <w:rFonts w:ascii="Sakkal Majalla" w:hAnsi="Sakkal Majalla" w:cs="Sakkal Majalla"/>
          <w:b/>
          <w:bCs/>
          <w:color w:val="0070C0"/>
          <w:sz w:val="28"/>
          <w:szCs w:val="28"/>
          <w:rtl/>
        </w:rPr>
        <w:t>كيف يؤثر دعم القيادة على نجاح التغيير؟</w:t>
      </w:r>
    </w:p>
    <w:p w14:paraId="63BA9DAD" w14:textId="77777777" w:rsidR="00215A75" w:rsidRPr="00215A75" w:rsidRDefault="00215A75" w:rsidP="00215A75">
      <w:p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دعم القيادة يعد أحد أقوى المتغيرات المؤثرة على نجاح التحول الرقمي، حيث</w:t>
      </w:r>
      <w:r w:rsidRPr="00215A75">
        <w:rPr>
          <w:rFonts w:ascii="Sakkal Majalla" w:hAnsi="Sakkal Majalla" w:cs="Sakkal Majalla"/>
          <w:b/>
          <w:bCs/>
          <w:sz w:val="28"/>
          <w:szCs w:val="28"/>
        </w:rPr>
        <w:t>:</w:t>
      </w:r>
    </w:p>
    <w:p w14:paraId="093FF095" w14:textId="77777777" w:rsidR="00215A75" w:rsidRPr="00215A75" w:rsidRDefault="00215A75" w:rsidP="00215A75">
      <w:pPr>
        <w:numPr>
          <w:ilvl w:val="0"/>
          <w:numId w:val="81"/>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يوجه الموظفين ويدعمهم</w:t>
      </w:r>
    </w:p>
    <w:p w14:paraId="74FD4BD5" w14:textId="77777777" w:rsidR="00215A75" w:rsidRPr="00215A75" w:rsidRDefault="00215A75" w:rsidP="00215A75">
      <w:pPr>
        <w:numPr>
          <w:ilvl w:val="0"/>
          <w:numId w:val="81"/>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يزيل المعوقات</w:t>
      </w:r>
    </w:p>
    <w:p w14:paraId="34532410" w14:textId="77777777" w:rsidR="00215A75" w:rsidRPr="00215A75" w:rsidRDefault="00215A75" w:rsidP="00215A75">
      <w:pPr>
        <w:numPr>
          <w:ilvl w:val="0"/>
          <w:numId w:val="81"/>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يخصص الموارد</w:t>
      </w:r>
    </w:p>
    <w:p w14:paraId="749B530D" w14:textId="77777777" w:rsidR="00215A75" w:rsidRPr="00215A75" w:rsidRDefault="00215A75" w:rsidP="00215A75">
      <w:pPr>
        <w:numPr>
          <w:ilvl w:val="0"/>
          <w:numId w:val="81"/>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يشجع ويحفّز</w:t>
      </w:r>
    </w:p>
    <w:p w14:paraId="05CE0061" w14:textId="77777777" w:rsidR="00215A75" w:rsidRPr="00215A75" w:rsidRDefault="00215A75" w:rsidP="00215A75">
      <w:pPr>
        <w:numPr>
          <w:ilvl w:val="0"/>
          <w:numId w:val="81"/>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يرفع التزام الإدارات بالتغيير</w:t>
      </w:r>
    </w:p>
    <w:p w14:paraId="4AF13705" w14:textId="77777777" w:rsidR="00215A75" w:rsidRPr="00215A75" w:rsidRDefault="00215A75" w:rsidP="00215A75">
      <w:pPr>
        <w:numPr>
          <w:ilvl w:val="0"/>
          <w:numId w:val="81"/>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يقلل مقاومة الموظفين</w:t>
      </w:r>
    </w:p>
    <w:p w14:paraId="69B1E3DD" w14:textId="7BE16C41" w:rsidR="00215A75" w:rsidRPr="00215A75" w:rsidRDefault="00215A75" w:rsidP="00215A75">
      <w:p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وقد أكدت الدراسات أن القيادة التحويلية كانت العامل الأبرز في نجاح برامج التحول الرقمي</w:t>
      </w:r>
      <w:r w:rsidRPr="00215A75">
        <w:rPr>
          <w:rFonts w:ascii="Sakkal Majalla" w:hAnsi="Sakkal Majalla" w:cs="Sakkal Majalla"/>
          <w:b/>
          <w:bCs/>
          <w:sz w:val="28"/>
          <w:szCs w:val="28"/>
        </w:rPr>
        <w:t>.</w:t>
      </w:r>
    </w:p>
    <w:p w14:paraId="687F93C3" w14:textId="07A5BA1C" w:rsidR="00215A75" w:rsidRPr="00215A75" w:rsidRDefault="00215A75" w:rsidP="00215A75">
      <w:pPr>
        <w:spacing w:line="240" w:lineRule="auto"/>
        <w:jc w:val="both"/>
        <w:rPr>
          <w:rFonts w:ascii="Sakkal Majalla" w:hAnsi="Sakkal Majalla" w:cs="Sakkal Majalla"/>
          <w:b/>
          <w:bCs/>
          <w:color w:val="0070C0"/>
          <w:sz w:val="28"/>
          <w:szCs w:val="28"/>
        </w:rPr>
      </w:pPr>
      <w:r w:rsidRPr="00215A75">
        <w:rPr>
          <w:rFonts w:ascii="Sakkal Majalla" w:hAnsi="Sakkal Majalla" w:cs="Sakkal Majalla" w:hint="cs"/>
          <w:b/>
          <w:bCs/>
          <w:color w:val="0070C0"/>
          <w:sz w:val="28"/>
          <w:szCs w:val="28"/>
          <w:rtl/>
        </w:rPr>
        <w:t>6-</w:t>
      </w:r>
      <w:r w:rsidRPr="00215A75">
        <w:rPr>
          <w:rFonts w:ascii="Sakkal Majalla" w:hAnsi="Sakkal Majalla" w:cs="Sakkal Majalla"/>
          <w:b/>
          <w:bCs/>
          <w:color w:val="0070C0"/>
          <w:sz w:val="28"/>
          <w:szCs w:val="28"/>
        </w:rPr>
        <w:t xml:space="preserve"> </w:t>
      </w:r>
      <w:r w:rsidRPr="00215A75">
        <w:rPr>
          <w:rFonts w:ascii="Sakkal Majalla" w:hAnsi="Sakkal Majalla" w:cs="Sakkal Majalla"/>
          <w:b/>
          <w:bCs/>
          <w:color w:val="0070C0"/>
          <w:sz w:val="28"/>
          <w:szCs w:val="28"/>
          <w:rtl/>
        </w:rPr>
        <w:t>ما العوامل التي تقلل مقاومة التغيير لدى الموظفين والمستفيدين؟</w:t>
      </w:r>
    </w:p>
    <w:p w14:paraId="244DB189" w14:textId="579662C3" w:rsidR="00215A75" w:rsidRPr="00215A75" w:rsidRDefault="00215A75" w:rsidP="00215A75">
      <w:p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أبرز العوامل</w:t>
      </w:r>
      <w:r>
        <w:rPr>
          <w:rFonts w:ascii="Sakkal Majalla" w:hAnsi="Sakkal Majalla" w:cs="Sakkal Majalla" w:hint="cs"/>
          <w:b/>
          <w:bCs/>
          <w:sz w:val="28"/>
          <w:szCs w:val="28"/>
          <w:rtl/>
        </w:rPr>
        <w:t xml:space="preserve"> </w:t>
      </w:r>
      <w:r w:rsidRPr="00215A75">
        <w:rPr>
          <w:rFonts w:ascii="Sakkal Majalla" w:hAnsi="Sakkal Majalla" w:cs="Sakkal Majalla"/>
          <w:b/>
          <w:bCs/>
          <w:sz w:val="28"/>
          <w:szCs w:val="28"/>
          <w:rtl/>
        </w:rPr>
        <w:t>لدى الموظفين</w:t>
      </w:r>
      <w:r w:rsidRPr="00215A75">
        <w:rPr>
          <w:rFonts w:ascii="Sakkal Majalla" w:hAnsi="Sakkal Majalla" w:cs="Sakkal Majalla"/>
          <w:b/>
          <w:bCs/>
          <w:sz w:val="28"/>
          <w:szCs w:val="28"/>
        </w:rPr>
        <w:t>:</w:t>
      </w:r>
    </w:p>
    <w:p w14:paraId="53A09A61" w14:textId="77777777" w:rsidR="00215A75" w:rsidRPr="00215A75" w:rsidRDefault="00215A75" w:rsidP="00215A75">
      <w:pPr>
        <w:numPr>
          <w:ilvl w:val="0"/>
          <w:numId w:val="82"/>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التدريب</w:t>
      </w:r>
    </w:p>
    <w:p w14:paraId="534F56C3" w14:textId="77777777" w:rsidR="00215A75" w:rsidRPr="00215A75" w:rsidRDefault="00215A75" w:rsidP="00215A75">
      <w:pPr>
        <w:numPr>
          <w:ilvl w:val="0"/>
          <w:numId w:val="82"/>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التواصل الواضح</w:t>
      </w:r>
    </w:p>
    <w:p w14:paraId="25C05EFE" w14:textId="77777777" w:rsidR="00215A75" w:rsidRPr="00215A75" w:rsidRDefault="00215A75" w:rsidP="00215A75">
      <w:pPr>
        <w:numPr>
          <w:ilvl w:val="0"/>
          <w:numId w:val="82"/>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دعم الإدارة</w:t>
      </w:r>
    </w:p>
    <w:p w14:paraId="6008FC2E" w14:textId="77777777" w:rsidR="00215A75" w:rsidRPr="00215A75" w:rsidRDefault="00215A75" w:rsidP="00215A75">
      <w:pPr>
        <w:numPr>
          <w:ilvl w:val="0"/>
          <w:numId w:val="82"/>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تحسين تجربة النظام</w:t>
      </w:r>
    </w:p>
    <w:p w14:paraId="53BF5C9B" w14:textId="77777777" w:rsidR="00215A75" w:rsidRPr="00215A75" w:rsidRDefault="00215A75" w:rsidP="00215A75">
      <w:pPr>
        <w:numPr>
          <w:ilvl w:val="0"/>
          <w:numId w:val="82"/>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مشاركة الموظفين في تصميم العمليات</w:t>
      </w:r>
    </w:p>
    <w:p w14:paraId="6F5095B9" w14:textId="77777777" w:rsidR="00215A75" w:rsidRPr="00215A75" w:rsidRDefault="00215A75" w:rsidP="00215A75">
      <w:pPr>
        <w:numPr>
          <w:ilvl w:val="0"/>
          <w:numId w:val="82"/>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lastRenderedPageBreak/>
        <w:t>مكافأة السلوك الإيجابي</w:t>
      </w:r>
    </w:p>
    <w:p w14:paraId="018CDE3C" w14:textId="77777777" w:rsidR="00215A75" w:rsidRPr="00215A75" w:rsidRDefault="00215A75" w:rsidP="00215A75">
      <w:p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لدى المستفيدين (مواطنين ومقيمين)</w:t>
      </w:r>
      <w:r w:rsidRPr="00215A75">
        <w:rPr>
          <w:rFonts w:ascii="Sakkal Majalla" w:hAnsi="Sakkal Majalla" w:cs="Sakkal Majalla"/>
          <w:b/>
          <w:bCs/>
          <w:sz w:val="28"/>
          <w:szCs w:val="28"/>
        </w:rPr>
        <w:t>:</w:t>
      </w:r>
    </w:p>
    <w:p w14:paraId="14365960" w14:textId="77777777" w:rsidR="00215A75" w:rsidRPr="00215A75" w:rsidRDefault="00215A75" w:rsidP="00215A75">
      <w:pPr>
        <w:numPr>
          <w:ilvl w:val="0"/>
          <w:numId w:val="83"/>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تبسيط واجهات التطبيقات</w:t>
      </w:r>
    </w:p>
    <w:p w14:paraId="040F667C" w14:textId="77777777" w:rsidR="00215A75" w:rsidRPr="00215A75" w:rsidRDefault="00215A75" w:rsidP="00215A75">
      <w:pPr>
        <w:numPr>
          <w:ilvl w:val="0"/>
          <w:numId w:val="83"/>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توفير فيديوهات تعليمية</w:t>
      </w:r>
    </w:p>
    <w:p w14:paraId="5DDB6146" w14:textId="77777777" w:rsidR="00215A75" w:rsidRPr="00215A75" w:rsidRDefault="00215A75" w:rsidP="00215A75">
      <w:pPr>
        <w:numPr>
          <w:ilvl w:val="0"/>
          <w:numId w:val="83"/>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تحسين الدعم الفني</w:t>
      </w:r>
    </w:p>
    <w:p w14:paraId="442FA1CB" w14:textId="77777777" w:rsidR="00215A75" w:rsidRPr="00215A75" w:rsidRDefault="00215A75" w:rsidP="00215A75">
      <w:pPr>
        <w:numPr>
          <w:ilvl w:val="0"/>
          <w:numId w:val="83"/>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تعزيز الثقة بالبيانات والخصوصية</w:t>
      </w:r>
    </w:p>
    <w:p w14:paraId="725EC55B" w14:textId="77777777" w:rsidR="00215A75" w:rsidRPr="00215A75" w:rsidRDefault="00215A75" w:rsidP="00215A75">
      <w:pPr>
        <w:numPr>
          <w:ilvl w:val="0"/>
          <w:numId w:val="83"/>
        </w:numPr>
        <w:spacing w:line="240" w:lineRule="auto"/>
        <w:jc w:val="both"/>
        <w:rPr>
          <w:rFonts w:ascii="Sakkal Majalla" w:hAnsi="Sakkal Majalla" w:cs="Sakkal Majalla"/>
          <w:b/>
          <w:bCs/>
          <w:sz w:val="28"/>
          <w:szCs w:val="28"/>
        </w:rPr>
      </w:pPr>
      <w:r w:rsidRPr="00215A75">
        <w:rPr>
          <w:rFonts w:ascii="Sakkal Majalla" w:hAnsi="Sakkal Majalla" w:cs="Sakkal Majalla"/>
          <w:b/>
          <w:bCs/>
          <w:sz w:val="28"/>
          <w:szCs w:val="28"/>
          <w:rtl/>
        </w:rPr>
        <w:t>حملات التوعية الرقمية</w:t>
      </w:r>
    </w:p>
    <w:p w14:paraId="36209EE9" w14:textId="19FE86F6" w:rsidR="000A6E5F" w:rsidRPr="000A6E5F" w:rsidRDefault="000A6E5F" w:rsidP="00215A75">
      <w:pPr>
        <w:spacing w:line="240" w:lineRule="auto"/>
        <w:jc w:val="both"/>
        <w:rPr>
          <w:rFonts w:ascii="Sakkal Majalla" w:hAnsi="Sakkal Majalla" w:cs="Sakkal Majalla"/>
          <w:b/>
          <w:bCs/>
          <w:sz w:val="28"/>
          <w:szCs w:val="28"/>
        </w:rPr>
      </w:pPr>
    </w:p>
    <w:p w14:paraId="1C7D22EB" w14:textId="548C43F0" w:rsidR="000A6E5F" w:rsidRPr="000A6E5F" w:rsidRDefault="000A6E5F" w:rsidP="00215A75">
      <w:pPr>
        <w:spacing w:line="240" w:lineRule="auto"/>
        <w:jc w:val="both"/>
        <w:rPr>
          <w:rFonts w:ascii="Sakkal Majalla" w:hAnsi="Sakkal Majalla" w:cs="Sakkal Majalla"/>
          <w:b/>
          <w:bCs/>
          <w:color w:val="0070C0"/>
          <w:sz w:val="32"/>
          <w:szCs w:val="32"/>
          <w:u w:val="single"/>
        </w:rPr>
      </w:pPr>
      <w:r w:rsidRPr="000A6E5F">
        <w:rPr>
          <w:rFonts w:ascii="Sakkal Majalla" w:hAnsi="Sakkal Majalla" w:cs="Sakkal Majalla"/>
          <w:b/>
          <w:bCs/>
          <w:color w:val="0070C0"/>
          <w:sz w:val="32"/>
          <w:szCs w:val="32"/>
          <w:u w:val="single"/>
          <w:rtl/>
        </w:rPr>
        <w:t>فروض الدراسة</w:t>
      </w:r>
      <w:r w:rsidR="00F12426" w:rsidRPr="00215A75">
        <w:rPr>
          <w:rFonts w:ascii="Sakkal Majalla" w:hAnsi="Sakkal Majalla" w:cs="Sakkal Majalla" w:hint="cs"/>
          <w:b/>
          <w:bCs/>
          <w:color w:val="0070C0"/>
          <w:sz w:val="32"/>
          <w:szCs w:val="32"/>
          <w:u w:val="single"/>
          <w:rtl/>
        </w:rPr>
        <w:t>:</w:t>
      </w:r>
    </w:p>
    <w:p w14:paraId="3934AD47" w14:textId="77777777" w:rsidR="000A6E5F" w:rsidRPr="000A6E5F" w:rsidRDefault="000A6E5F" w:rsidP="00215A75">
      <w:pPr>
        <w:numPr>
          <w:ilvl w:val="0"/>
          <w:numId w:val="33"/>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توجد علاقة ذات دلالة إحصائية بين ممارسات إدارة التغيير ونجاح التحول الرقمي</w:t>
      </w:r>
      <w:r w:rsidRPr="000A6E5F">
        <w:rPr>
          <w:rFonts w:ascii="Sakkal Majalla" w:hAnsi="Sakkal Majalla" w:cs="Sakkal Majalla"/>
          <w:b/>
          <w:bCs/>
          <w:sz w:val="28"/>
          <w:szCs w:val="28"/>
        </w:rPr>
        <w:t>.</w:t>
      </w:r>
    </w:p>
    <w:p w14:paraId="34E84B8B" w14:textId="77777777" w:rsidR="000A6E5F" w:rsidRPr="000A6E5F" w:rsidRDefault="000A6E5F" w:rsidP="00215A75">
      <w:pPr>
        <w:numPr>
          <w:ilvl w:val="0"/>
          <w:numId w:val="33"/>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التدريب والتوعية الرقمية يسهمان بشكل إيجابي في رفع مستوى التبني الرقمي</w:t>
      </w:r>
      <w:r w:rsidRPr="000A6E5F">
        <w:rPr>
          <w:rFonts w:ascii="Sakkal Majalla" w:hAnsi="Sakkal Majalla" w:cs="Sakkal Majalla"/>
          <w:b/>
          <w:bCs/>
          <w:sz w:val="28"/>
          <w:szCs w:val="28"/>
        </w:rPr>
        <w:t>.</w:t>
      </w:r>
    </w:p>
    <w:p w14:paraId="4EA6E9AA" w14:textId="77777777" w:rsidR="000A6E5F" w:rsidRPr="000A6E5F" w:rsidRDefault="000A6E5F" w:rsidP="00215A75">
      <w:pPr>
        <w:numPr>
          <w:ilvl w:val="0"/>
          <w:numId w:val="33"/>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التواصل المؤسسي الفعّال يعزز نجاح مشاريع التحول الرقمي</w:t>
      </w:r>
      <w:r w:rsidRPr="000A6E5F">
        <w:rPr>
          <w:rFonts w:ascii="Sakkal Majalla" w:hAnsi="Sakkal Majalla" w:cs="Sakkal Majalla"/>
          <w:b/>
          <w:bCs/>
          <w:sz w:val="28"/>
          <w:szCs w:val="28"/>
        </w:rPr>
        <w:t>.</w:t>
      </w:r>
    </w:p>
    <w:p w14:paraId="745EF440" w14:textId="77777777" w:rsidR="000A6E5F" w:rsidRPr="000A6E5F" w:rsidRDefault="000A6E5F" w:rsidP="00215A75">
      <w:pPr>
        <w:numPr>
          <w:ilvl w:val="0"/>
          <w:numId w:val="33"/>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دعم القيادة يقلل مقاومة التغيير ويرفع جاهزية التحول</w:t>
      </w:r>
      <w:r w:rsidRPr="000A6E5F">
        <w:rPr>
          <w:rFonts w:ascii="Sakkal Majalla" w:hAnsi="Sakkal Majalla" w:cs="Sakkal Majalla"/>
          <w:b/>
          <w:bCs/>
          <w:sz w:val="28"/>
          <w:szCs w:val="28"/>
        </w:rPr>
        <w:t>.</w:t>
      </w:r>
    </w:p>
    <w:p w14:paraId="79CD1EC0" w14:textId="77777777" w:rsidR="000A6E5F" w:rsidRPr="000A6E5F" w:rsidRDefault="000A6E5F" w:rsidP="00215A75">
      <w:pPr>
        <w:numPr>
          <w:ilvl w:val="0"/>
          <w:numId w:val="33"/>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الثقافة التنظيمية الرقمية تؤثر إيجابياً على نجاح التغيير</w:t>
      </w:r>
      <w:r w:rsidRPr="000A6E5F">
        <w:rPr>
          <w:rFonts w:ascii="Sakkal Majalla" w:hAnsi="Sakkal Majalla" w:cs="Sakkal Majalla"/>
          <w:b/>
          <w:bCs/>
          <w:sz w:val="28"/>
          <w:szCs w:val="28"/>
        </w:rPr>
        <w:t>.</w:t>
      </w:r>
    </w:p>
    <w:p w14:paraId="4D21B458" w14:textId="77777777" w:rsidR="000A6E5F" w:rsidRDefault="000A6E5F" w:rsidP="00215A75">
      <w:pPr>
        <w:numPr>
          <w:ilvl w:val="0"/>
          <w:numId w:val="33"/>
        </w:numPr>
        <w:spacing w:line="240" w:lineRule="auto"/>
        <w:jc w:val="both"/>
        <w:rPr>
          <w:rFonts w:ascii="Sakkal Majalla" w:hAnsi="Sakkal Majalla" w:cs="Sakkal Majalla"/>
          <w:b/>
          <w:bCs/>
          <w:sz w:val="28"/>
          <w:szCs w:val="28"/>
        </w:rPr>
      </w:pPr>
      <w:r w:rsidRPr="000A6E5F">
        <w:rPr>
          <w:rFonts w:ascii="Sakkal Majalla" w:hAnsi="Sakkal Majalla" w:cs="Sakkal Majalla"/>
          <w:b/>
          <w:bCs/>
          <w:sz w:val="28"/>
          <w:szCs w:val="28"/>
          <w:rtl/>
        </w:rPr>
        <w:t>تقبل المستفيدين (المواطنين والمقيمين) يؤثر على كفاءة الأنظمة الرقمية</w:t>
      </w:r>
      <w:r w:rsidRPr="000A6E5F">
        <w:rPr>
          <w:rFonts w:ascii="Sakkal Majalla" w:hAnsi="Sakkal Majalla" w:cs="Sakkal Majalla"/>
          <w:b/>
          <w:bCs/>
          <w:sz w:val="28"/>
          <w:szCs w:val="28"/>
        </w:rPr>
        <w:t>.</w:t>
      </w:r>
    </w:p>
    <w:p w14:paraId="746C5733" w14:textId="1F0F616D" w:rsidR="00141E4C" w:rsidRPr="00141E4C" w:rsidRDefault="00141E4C" w:rsidP="00215A75">
      <w:pPr>
        <w:spacing w:line="240" w:lineRule="auto"/>
        <w:jc w:val="both"/>
        <w:rPr>
          <w:rFonts w:ascii="Sakkal Majalla" w:hAnsi="Sakkal Majalla" w:cs="Sakkal Majalla"/>
          <w:b/>
          <w:bCs/>
          <w:color w:val="0070C0"/>
          <w:sz w:val="32"/>
          <w:szCs w:val="32"/>
          <w:u w:val="single"/>
        </w:rPr>
      </w:pPr>
      <w:r w:rsidRPr="00215A75">
        <w:rPr>
          <w:rFonts w:ascii="Sakkal Majalla" w:hAnsi="Sakkal Majalla" w:cs="Sakkal Majalla" w:hint="cs"/>
          <w:b/>
          <w:bCs/>
          <w:color w:val="0070C0"/>
          <w:sz w:val="32"/>
          <w:szCs w:val="32"/>
          <w:u w:val="single"/>
          <w:rtl/>
        </w:rPr>
        <w:t xml:space="preserve">  </w:t>
      </w:r>
      <w:r w:rsidRPr="00141E4C">
        <w:rPr>
          <w:rFonts w:ascii="Sakkal Majalla" w:hAnsi="Sakkal Majalla" w:cs="Sakkal Majalla"/>
          <w:b/>
          <w:bCs/>
          <w:color w:val="0070C0"/>
          <w:sz w:val="32"/>
          <w:szCs w:val="32"/>
          <w:u w:val="single"/>
          <w:rtl/>
        </w:rPr>
        <w:t>خلفية عن إدارة التغيير</w:t>
      </w:r>
      <w:r w:rsidRPr="00215A75">
        <w:rPr>
          <w:rFonts w:ascii="Sakkal Majalla" w:hAnsi="Sakkal Majalla" w:cs="Sakkal Majalla" w:hint="cs"/>
          <w:b/>
          <w:bCs/>
          <w:color w:val="0070C0"/>
          <w:sz w:val="32"/>
          <w:szCs w:val="32"/>
          <w:u w:val="single"/>
          <w:rtl/>
        </w:rPr>
        <w:t>:</w:t>
      </w:r>
    </w:p>
    <w:p w14:paraId="7B5A2594" w14:textId="4E4CB737" w:rsidR="00141E4C" w:rsidRPr="00141E4C" w:rsidRDefault="00141E4C" w:rsidP="00215A75">
      <w:pPr>
        <w:spacing w:line="24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141E4C">
        <w:rPr>
          <w:rFonts w:ascii="Sakkal Majalla" w:hAnsi="Sakkal Majalla" w:cs="Sakkal Majalla"/>
          <w:b/>
          <w:bCs/>
          <w:sz w:val="28"/>
          <w:szCs w:val="28"/>
          <w:rtl/>
        </w:rPr>
        <w:t xml:space="preserve">تُعد إدارة التغيير من أهم الممارسات الإدارية الحديثة التي تعتمد عليها المؤسسات لمواجهة التغيرات التنظيمية والتقنية. ويقصد بإدارة التغيير مجموعة الأساليب والخطط التي تهدف إلى تمكين الموظفين والمستفيدين من التكيف مع التغييرات الجديدة، وتقليل مقاومة التغيير، وضمان استمرارية العمل بكفاءة. وفي القطاع </w:t>
      </w:r>
      <w:proofErr w:type="gramStart"/>
      <w:r w:rsidRPr="00141E4C">
        <w:rPr>
          <w:rFonts w:ascii="Sakkal Majalla" w:hAnsi="Sakkal Majalla" w:cs="Sakkal Majalla"/>
          <w:b/>
          <w:bCs/>
          <w:sz w:val="28"/>
          <w:szCs w:val="28"/>
          <w:rtl/>
        </w:rPr>
        <w:t>الحكومي ،</w:t>
      </w:r>
      <w:proofErr w:type="gramEnd"/>
      <w:r w:rsidRPr="00141E4C">
        <w:rPr>
          <w:rFonts w:ascii="Sakkal Majalla" w:hAnsi="Sakkal Majalla" w:cs="Sakkal Majalla"/>
          <w:b/>
          <w:bCs/>
          <w:sz w:val="28"/>
          <w:szCs w:val="28"/>
          <w:rtl/>
        </w:rPr>
        <w:t xml:space="preserve"> اكتسبت إدارة التغيير أهمية مضاعفة مع اتساع نطاق التحول الرقمي واعتماد الجهات الحكومية على الأنظمة الذكية والمنصات الرقمية</w:t>
      </w:r>
      <w:r w:rsidRPr="00141E4C">
        <w:rPr>
          <w:rFonts w:ascii="Sakkal Majalla" w:hAnsi="Sakkal Majalla" w:cs="Sakkal Majalla"/>
          <w:b/>
          <w:bCs/>
          <w:sz w:val="28"/>
          <w:szCs w:val="28"/>
        </w:rPr>
        <w:t>.</w:t>
      </w:r>
    </w:p>
    <w:p w14:paraId="2E4A09AD" w14:textId="2C1943C1" w:rsidR="00141E4C" w:rsidRPr="00141E4C" w:rsidRDefault="00141E4C" w:rsidP="00215A75">
      <w:pPr>
        <w:spacing w:line="24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141E4C">
        <w:rPr>
          <w:rFonts w:ascii="Sakkal Majalla" w:hAnsi="Sakkal Majalla" w:cs="Sakkal Majalla"/>
          <w:b/>
          <w:bCs/>
          <w:sz w:val="28"/>
          <w:szCs w:val="28"/>
          <w:rtl/>
        </w:rPr>
        <w:t>وقد أصبح من الضروري للجهات الحكومية أن تضع خططاً واضحة لإدارة التغيير تشمل التحليل، والتخطيط، والتدريب، والتواصل، وتحفيز الموظفين والمستفيدين، ومتابعة تأثير التغيير على الأداء. فالتغيير ليس مجرد استبدال نظام تقني بآخر، بل هو تغيير في طريقة التفكير، وطريقة أداء العمل، وتفاعل المستفيد مع الخدمات الحكومية</w:t>
      </w:r>
      <w:r w:rsidRPr="00141E4C">
        <w:rPr>
          <w:rFonts w:ascii="Sakkal Majalla" w:hAnsi="Sakkal Majalla" w:cs="Sakkal Majalla"/>
          <w:b/>
          <w:bCs/>
          <w:sz w:val="28"/>
          <w:szCs w:val="28"/>
        </w:rPr>
        <w:t>.</w:t>
      </w:r>
    </w:p>
    <w:p w14:paraId="6961EF23" w14:textId="5B0729BD" w:rsidR="00141E4C" w:rsidRPr="00141E4C" w:rsidRDefault="00141E4C" w:rsidP="00215A75">
      <w:pPr>
        <w:spacing w:line="240" w:lineRule="auto"/>
        <w:jc w:val="both"/>
        <w:rPr>
          <w:rFonts w:ascii="Sakkal Majalla" w:hAnsi="Sakkal Majalla" w:cs="Sakkal Majalla"/>
          <w:b/>
          <w:bCs/>
          <w:color w:val="0070C0"/>
          <w:sz w:val="32"/>
          <w:szCs w:val="32"/>
          <w:u w:val="single"/>
        </w:rPr>
      </w:pPr>
      <w:r w:rsidRPr="00141E4C">
        <w:rPr>
          <w:rFonts w:ascii="Sakkal Majalla" w:hAnsi="Sakkal Majalla" w:cs="Sakkal Majalla"/>
          <w:b/>
          <w:bCs/>
          <w:color w:val="0070C0"/>
          <w:sz w:val="32"/>
          <w:szCs w:val="32"/>
          <w:u w:val="single"/>
          <w:rtl/>
        </w:rPr>
        <w:t xml:space="preserve">أهمية إدارة التغيير في القطاع </w:t>
      </w:r>
      <w:proofErr w:type="gramStart"/>
      <w:r w:rsidRPr="00141E4C">
        <w:rPr>
          <w:rFonts w:ascii="Sakkal Majalla" w:hAnsi="Sakkal Majalla" w:cs="Sakkal Majalla"/>
          <w:b/>
          <w:bCs/>
          <w:color w:val="0070C0"/>
          <w:sz w:val="32"/>
          <w:szCs w:val="32"/>
          <w:u w:val="single"/>
          <w:rtl/>
        </w:rPr>
        <w:t xml:space="preserve">الحكومي </w:t>
      </w:r>
      <w:r w:rsidRPr="00215A75">
        <w:rPr>
          <w:rFonts w:ascii="Sakkal Majalla" w:hAnsi="Sakkal Majalla" w:cs="Sakkal Majalla" w:hint="cs"/>
          <w:b/>
          <w:bCs/>
          <w:color w:val="0070C0"/>
          <w:sz w:val="32"/>
          <w:szCs w:val="32"/>
          <w:u w:val="single"/>
          <w:rtl/>
        </w:rPr>
        <w:t>:</w:t>
      </w:r>
      <w:proofErr w:type="gramEnd"/>
    </w:p>
    <w:p w14:paraId="1702F486" w14:textId="77777777" w:rsid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تزداد أهمية إدارة التغيير بسبب عدة عوامل، أبرزها</w:t>
      </w:r>
      <w:r w:rsidRPr="00141E4C">
        <w:rPr>
          <w:rFonts w:ascii="Sakkal Majalla" w:hAnsi="Sakkal Majalla" w:cs="Sakkal Majalla"/>
          <w:b/>
          <w:bCs/>
          <w:sz w:val="28"/>
          <w:szCs w:val="28"/>
        </w:rPr>
        <w:t>:</w:t>
      </w:r>
    </w:p>
    <w:p w14:paraId="7FF511B7" w14:textId="01F7CD3D" w:rsidR="00141E4C" w:rsidRPr="00141E4C" w:rsidRDefault="00141E4C" w:rsidP="00215A75">
      <w:pPr>
        <w:pStyle w:val="a5"/>
        <w:numPr>
          <w:ilvl w:val="1"/>
          <w:numId w:val="32"/>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Pr>
        <w:lastRenderedPageBreak/>
        <w:t xml:space="preserve"> </w:t>
      </w:r>
      <w:r w:rsidRPr="00141E4C">
        <w:rPr>
          <w:rFonts w:ascii="Sakkal Majalla" w:hAnsi="Sakkal Majalla" w:cs="Sakkal Majalla"/>
          <w:b/>
          <w:bCs/>
          <w:sz w:val="28"/>
          <w:szCs w:val="28"/>
          <w:rtl/>
        </w:rPr>
        <w:t>حجم القوى العاملة الكبير</w:t>
      </w:r>
    </w:p>
    <w:p w14:paraId="77B598C8" w14:textId="77777777" w:rsidR="00141E4C" w:rsidRP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تضم الوزارات آلاف الموظفين الذين تختلف مستوياتهم المعرفية والمهارية، وبالتالي هناك تفاوت كبير في الجاهزية الرقمية بينهم</w:t>
      </w:r>
      <w:r w:rsidRPr="00141E4C">
        <w:rPr>
          <w:rFonts w:ascii="Sakkal Majalla" w:hAnsi="Sakkal Majalla" w:cs="Sakkal Majalla"/>
          <w:b/>
          <w:bCs/>
          <w:sz w:val="28"/>
          <w:szCs w:val="28"/>
        </w:rPr>
        <w:t>.</w:t>
      </w:r>
    </w:p>
    <w:p w14:paraId="0CB321E0" w14:textId="389365A4" w:rsidR="00141E4C" w:rsidRPr="00141E4C" w:rsidRDefault="00141E4C" w:rsidP="00215A75">
      <w:pPr>
        <w:pStyle w:val="a5"/>
        <w:numPr>
          <w:ilvl w:val="1"/>
          <w:numId w:val="32"/>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Pr>
        <w:t xml:space="preserve"> </w:t>
      </w:r>
      <w:r w:rsidRPr="00141E4C">
        <w:rPr>
          <w:rFonts w:ascii="Sakkal Majalla" w:hAnsi="Sakkal Majalla" w:cs="Sakkal Majalla"/>
          <w:b/>
          <w:bCs/>
          <w:sz w:val="28"/>
          <w:szCs w:val="28"/>
          <w:rtl/>
        </w:rPr>
        <w:t>تعقيد الإجراءات الحكومية</w:t>
      </w:r>
    </w:p>
    <w:p w14:paraId="4F275389" w14:textId="77777777" w:rsidR="00141E4C" w:rsidRP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تتطلب الأنظمة الرقمية إعادة هندسة العمليات</w:t>
      </w:r>
      <w:r w:rsidRPr="00141E4C">
        <w:rPr>
          <w:rFonts w:ascii="Sakkal Majalla" w:hAnsi="Sakkal Majalla" w:cs="Sakkal Majalla"/>
          <w:b/>
          <w:bCs/>
          <w:sz w:val="28"/>
          <w:szCs w:val="28"/>
        </w:rPr>
        <w:t xml:space="preserve"> (Re-engineering) </w:t>
      </w:r>
      <w:r w:rsidRPr="00141E4C">
        <w:rPr>
          <w:rFonts w:ascii="Sakkal Majalla" w:hAnsi="Sakkal Majalla" w:cs="Sakkal Majalla"/>
          <w:b/>
          <w:bCs/>
          <w:sz w:val="28"/>
          <w:szCs w:val="28"/>
          <w:rtl/>
        </w:rPr>
        <w:t>مما يجعل التغيير أكثر صعوبة إذا لم يكن مصحوباً بإدارة فعالة</w:t>
      </w:r>
      <w:r w:rsidRPr="00141E4C">
        <w:rPr>
          <w:rFonts w:ascii="Sakkal Majalla" w:hAnsi="Sakkal Majalla" w:cs="Sakkal Majalla"/>
          <w:b/>
          <w:bCs/>
          <w:sz w:val="28"/>
          <w:szCs w:val="28"/>
        </w:rPr>
        <w:t>.</w:t>
      </w:r>
    </w:p>
    <w:p w14:paraId="32BC7B59" w14:textId="149A8B57" w:rsidR="00141E4C" w:rsidRPr="00141E4C" w:rsidRDefault="00141E4C" w:rsidP="00215A75">
      <w:pPr>
        <w:pStyle w:val="a5"/>
        <w:numPr>
          <w:ilvl w:val="1"/>
          <w:numId w:val="32"/>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Pr>
        <w:t xml:space="preserve"> </w:t>
      </w:r>
      <w:r w:rsidRPr="00141E4C">
        <w:rPr>
          <w:rFonts w:ascii="Sakkal Majalla" w:hAnsi="Sakkal Majalla" w:cs="Sakkal Majalla"/>
          <w:b/>
          <w:bCs/>
          <w:sz w:val="28"/>
          <w:szCs w:val="28"/>
          <w:rtl/>
        </w:rPr>
        <w:t>الثقافة التنظيمية التقليدية</w:t>
      </w:r>
    </w:p>
    <w:p w14:paraId="03D4D13D" w14:textId="77777777" w:rsidR="00141E4C" w:rsidRP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الكثير من الجهات اعتادت العمل الورقي منذ عقود، وهذا يجعل التغيير إلى الأنظمة الرقمية يواجه مقاومة أكبر</w:t>
      </w:r>
      <w:r w:rsidRPr="00141E4C">
        <w:rPr>
          <w:rFonts w:ascii="Sakkal Majalla" w:hAnsi="Sakkal Majalla" w:cs="Sakkal Majalla"/>
          <w:b/>
          <w:bCs/>
          <w:sz w:val="28"/>
          <w:szCs w:val="28"/>
        </w:rPr>
        <w:t>.</w:t>
      </w:r>
    </w:p>
    <w:p w14:paraId="166BC4B7" w14:textId="09664539" w:rsidR="00141E4C" w:rsidRPr="00141E4C" w:rsidRDefault="00141E4C" w:rsidP="00215A75">
      <w:pPr>
        <w:pStyle w:val="a5"/>
        <w:numPr>
          <w:ilvl w:val="1"/>
          <w:numId w:val="32"/>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Pr>
        <w:t xml:space="preserve"> </w:t>
      </w:r>
      <w:r w:rsidRPr="00141E4C">
        <w:rPr>
          <w:rFonts w:ascii="Sakkal Majalla" w:hAnsi="Sakkal Majalla" w:cs="Sakkal Majalla"/>
          <w:b/>
          <w:bCs/>
          <w:sz w:val="28"/>
          <w:szCs w:val="28"/>
          <w:rtl/>
        </w:rPr>
        <w:t>الفجوة الرقمية بين الموظفين والمستفيدين</w:t>
      </w:r>
    </w:p>
    <w:p w14:paraId="3F6652C2" w14:textId="77777777" w:rsidR="00141E4C" w:rsidRP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بعض الموظفين أو المستفيدين يمتلكون مهارات تقنية متقدمة، بينما البعض الآخر يفتقر لمهارات أساسية مثل استخدام التطبيقات الرقمية</w:t>
      </w:r>
      <w:r w:rsidRPr="00141E4C">
        <w:rPr>
          <w:rFonts w:ascii="Sakkal Majalla" w:hAnsi="Sakkal Majalla" w:cs="Sakkal Majalla"/>
          <w:b/>
          <w:bCs/>
          <w:sz w:val="28"/>
          <w:szCs w:val="28"/>
        </w:rPr>
        <w:t>.</w:t>
      </w:r>
    </w:p>
    <w:p w14:paraId="5381B1BE" w14:textId="1C01AC8B" w:rsidR="00141E4C" w:rsidRPr="00141E4C" w:rsidRDefault="00141E4C" w:rsidP="00215A75">
      <w:pPr>
        <w:pStyle w:val="a5"/>
        <w:numPr>
          <w:ilvl w:val="1"/>
          <w:numId w:val="32"/>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تنوع المستفيدين</w:t>
      </w:r>
    </w:p>
    <w:p w14:paraId="7EEE4423" w14:textId="3C125AA6" w:rsidR="00141E4C" w:rsidRDefault="00141E4C" w:rsidP="00215A75">
      <w:pPr>
        <w:spacing w:line="240" w:lineRule="auto"/>
        <w:jc w:val="both"/>
        <w:rPr>
          <w:rFonts w:ascii="Sakkal Majalla" w:hAnsi="Sakkal Majalla" w:cs="Sakkal Majalla"/>
          <w:b/>
          <w:bCs/>
          <w:sz w:val="28"/>
          <w:szCs w:val="28"/>
          <w:rtl/>
        </w:rPr>
      </w:pPr>
      <w:r w:rsidRPr="00141E4C">
        <w:rPr>
          <w:rFonts w:ascii="Sakkal Majalla" w:hAnsi="Sakkal Majalla" w:cs="Sakkal Majalla"/>
          <w:b/>
          <w:bCs/>
          <w:sz w:val="28"/>
          <w:szCs w:val="28"/>
          <w:rtl/>
        </w:rPr>
        <w:t>التحول الرقمي الحكومي لا يخدم الموظفين فقط، بل يخدم ملايين المواطنين والمقيمين والزوار، مما يزيد الحاجة إلى إدارة تغيير شاملة</w:t>
      </w:r>
      <w:r w:rsidRPr="00141E4C">
        <w:rPr>
          <w:rFonts w:ascii="Sakkal Majalla" w:hAnsi="Sakkal Majalla" w:cs="Sakkal Majalla"/>
          <w:b/>
          <w:bCs/>
          <w:sz w:val="28"/>
          <w:szCs w:val="28"/>
        </w:rPr>
        <w:t>.</w:t>
      </w:r>
    </w:p>
    <w:p w14:paraId="50A14779" w14:textId="77777777" w:rsidR="00A4386E" w:rsidRPr="00141E4C" w:rsidRDefault="00A4386E" w:rsidP="00215A75">
      <w:pPr>
        <w:spacing w:line="240" w:lineRule="auto"/>
        <w:jc w:val="both"/>
        <w:rPr>
          <w:rFonts w:ascii="Sakkal Majalla" w:hAnsi="Sakkal Majalla" w:cs="Sakkal Majalla"/>
          <w:b/>
          <w:bCs/>
          <w:sz w:val="28"/>
          <w:szCs w:val="28"/>
        </w:rPr>
      </w:pPr>
    </w:p>
    <w:p w14:paraId="15B8F6D1" w14:textId="18DB648C" w:rsidR="00141E4C" w:rsidRPr="00141E4C" w:rsidRDefault="00141E4C" w:rsidP="00215A75">
      <w:pPr>
        <w:spacing w:line="240" w:lineRule="auto"/>
        <w:jc w:val="both"/>
        <w:rPr>
          <w:rFonts w:ascii="Sakkal Majalla" w:hAnsi="Sakkal Majalla" w:cs="Sakkal Majalla"/>
          <w:b/>
          <w:bCs/>
          <w:color w:val="0070C0"/>
          <w:sz w:val="32"/>
          <w:szCs w:val="32"/>
          <w:u w:val="single"/>
        </w:rPr>
      </w:pPr>
      <w:r w:rsidRPr="00141E4C">
        <w:rPr>
          <w:rFonts w:ascii="Sakkal Majalla" w:hAnsi="Sakkal Majalla" w:cs="Sakkal Majalla"/>
          <w:b/>
          <w:bCs/>
          <w:color w:val="0070C0"/>
          <w:sz w:val="32"/>
          <w:szCs w:val="32"/>
          <w:u w:val="single"/>
          <w:rtl/>
        </w:rPr>
        <w:t xml:space="preserve">عناصر إدارة </w:t>
      </w:r>
      <w:proofErr w:type="gramStart"/>
      <w:r w:rsidRPr="00141E4C">
        <w:rPr>
          <w:rFonts w:ascii="Sakkal Majalla" w:hAnsi="Sakkal Majalla" w:cs="Sakkal Majalla"/>
          <w:b/>
          <w:bCs/>
          <w:color w:val="0070C0"/>
          <w:sz w:val="32"/>
          <w:szCs w:val="32"/>
          <w:u w:val="single"/>
          <w:rtl/>
        </w:rPr>
        <w:t xml:space="preserve">التغيير </w:t>
      </w:r>
      <w:r w:rsidRPr="00215A75">
        <w:rPr>
          <w:rFonts w:ascii="Sakkal Majalla" w:hAnsi="Sakkal Majalla" w:cs="Sakkal Majalla" w:hint="cs"/>
          <w:b/>
          <w:bCs/>
          <w:color w:val="0070C0"/>
          <w:sz w:val="32"/>
          <w:szCs w:val="32"/>
          <w:u w:val="single"/>
          <w:rtl/>
        </w:rPr>
        <w:t>:</w:t>
      </w:r>
      <w:proofErr w:type="gramEnd"/>
    </w:p>
    <w:p w14:paraId="2A082893" w14:textId="0E81AA71" w:rsidR="00141E4C" w:rsidRP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تتضمن إدارة التغيير خمسـة عناصر رئيسية يجب توفرها لضمان نجاح التحول الرقمي الحكومي، وهي</w:t>
      </w:r>
      <w:r w:rsidRPr="00141E4C">
        <w:rPr>
          <w:rFonts w:ascii="Sakkal Majalla" w:hAnsi="Sakkal Majalla" w:cs="Sakkal Majalla"/>
          <w:b/>
          <w:bCs/>
          <w:sz w:val="28"/>
          <w:szCs w:val="28"/>
        </w:rPr>
        <w:t>:</w:t>
      </w:r>
    </w:p>
    <w:p w14:paraId="160946C7" w14:textId="62108760" w:rsidR="00141E4C" w:rsidRPr="00141E4C" w:rsidRDefault="00141E4C" w:rsidP="00215A75">
      <w:pPr>
        <w:pStyle w:val="a5"/>
        <w:numPr>
          <w:ilvl w:val="0"/>
          <w:numId w:val="42"/>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Pr>
        <w:t xml:space="preserve"> </w:t>
      </w:r>
      <w:r w:rsidRPr="00141E4C">
        <w:rPr>
          <w:rFonts w:ascii="Sakkal Majalla" w:hAnsi="Sakkal Majalla" w:cs="Sakkal Majalla"/>
          <w:b/>
          <w:bCs/>
          <w:sz w:val="28"/>
          <w:szCs w:val="28"/>
          <w:rtl/>
        </w:rPr>
        <w:t>دعم القيادة</w:t>
      </w:r>
      <w:r w:rsidRPr="00141E4C">
        <w:rPr>
          <w:rFonts w:ascii="Sakkal Majalla" w:hAnsi="Sakkal Majalla" w:cs="Sakkal Majalla"/>
          <w:b/>
          <w:bCs/>
          <w:sz w:val="28"/>
          <w:szCs w:val="28"/>
        </w:rPr>
        <w:t xml:space="preserve"> Leadership Support</w:t>
      </w:r>
    </w:p>
    <w:p w14:paraId="7CECFCAF" w14:textId="77777777" w:rsidR="00141E4C" w:rsidRP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يعد دعم القيادة من أهم عناصر إدارة التغيير، حيث تلعب القيادة دوراً محورياً في</w:t>
      </w:r>
      <w:r w:rsidRPr="00141E4C">
        <w:rPr>
          <w:rFonts w:ascii="Sakkal Majalla" w:hAnsi="Sakkal Majalla" w:cs="Sakkal Majalla"/>
          <w:b/>
          <w:bCs/>
          <w:sz w:val="28"/>
          <w:szCs w:val="28"/>
        </w:rPr>
        <w:t>:</w:t>
      </w:r>
    </w:p>
    <w:p w14:paraId="2AA6AEDA" w14:textId="77777777" w:rsidR="00141E4C" w:rsidRPr="00141E4C" w:rsidRDefault="00141E4C" w:rsidP="00215A75">
      <w:pPr>
        <w:numPr>
          <w:ilvl w:val="0"/>
          <w:numId w:val="34"/>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صياغة رؤية واضحة للتغيير</w:t>
      </w:r>
      <w:r w:rsidRPr="00141E4C">
        <w:rPr>
          <w:rFonts w:ascii="Sakkal Majalla" w:hAnsi="Sakkal Majalla" w:cs="Sakkal Majalla"/>
          <w:b/>
          <w:bCs/>
          <w:sz w:val="28"/>
          <w:szCs w:val="28"/>
        </w:rPr>
        <w:t>.</w:t>
      </w:r>
    </w:p>
    <w:p w14:paraId="578E9C9D" w14:textId="77777777" w:rsidR="00141E4C" w:rsidRPr="00141E4C" w:rsidRDefault="00141E4C" w:rsidP="00215A75">
      <w:pPr>
        <w:numPr>
          <w:ilvl w:val="0"/>
          <w:numId w:val="34"/>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تخصيص الموارد المالية والتقنية والبشرية</w:t>
      </w:r>
      <w:r w:rsidRPr="00141E4C">
        <w:rPr>
          <w:rFonts w:ascii="Sakkal Majalla" w:hAnsi="Sakkal Majalla" w:cs="Sakkal Majalla"/>
          <w:b/>
          <w:bCs/>
          <w:sz w:val="28"/>
          <w:szCs w:val="28"/>
        </w:rPr>
        <w:t>.</w:t>
      </w:r>
    </w:p>
    <w:p w14:paraId="151B0E73" w14:textId="77777777" w:rsidR="00141E4C" w:rsidRPr="00141E4C" w:rsidRDefault="00141E4C" w:rsidP="00215A75">
      <w:pPr>
        <w:numPr>
          <w:ilvl w:val="0"/>
          <w:numId w:val="34"/>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تحفيز الموظفين وتشجيعهم</w:t>
      </w:r>
      <w:r w:rsidRPr="00141E4C">
        <w:rPr>
          <w:rFonts w:ascii="Sakkal Majalla" w:hAnsi="Sakkal Majalla" w:cs="Sakkal Majalla"/>
          <w:b/>
          <w:bCs/>
          <w:sz w:val="28"/>
          <w:szCs w:val="28"/>
        </w:rPr>
        <w:t>.</w:t>
      </w:r>
    </w:p>
    <w:p w14:paraId="4A061C55" w14:textId="77777777" w:rsidR="00141E4C" w:rsidRPr="00141E4C" w:rsidRDefault="00141E4C" w:rsidP="00215A75">
      <w:pPr>
        <w:numPr>
          <w:ilvl w:val="0"/>
          <w:numId w:val="34"/>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مراقبة خطط التنفيذ ومعالجة التحديات</w:t>
      </w:r>
      <w:r w:rsidRPr="00141E4C">
        <w:rPr>
          <w:rFonts w:ascii="Sakkal Majalla" w:hAnsi="Sakkal Majalla" w:cs="Sakkal Majalla"/>
          <w:b/>
          <w:bCs/>
          <w:sz w:val="28"/>
          <w:szCs w:val="28"/>
        </w:rPr>
        <w:t>.</w:t>
      </w:r>
    </w:p>
    <w:p w14:paraId="6779B873" w14:textId="77777777" w:rsidR="00141E4C" w:rsidRPr="00141E4C" w:rsidRDefault="00141E4C" w:rsidP="00215A75">
      <w:pPr>
        <w:numPr>
          <w:ilvl w:val="0"/>
          <w:numId w:val="34"/>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خفض مستويات مقاومة التغيير</w:t>
      </w:r>
      <w:r w:rsidRPr="00141E4C">
        <w:rPr>
          <w:rFonts w:ascii="Sakkal Majalla" w:hAnsi="Sakkal Majalla" w:cs="Sakkal Majalla"/>
          <w:b/>
          <w:bCs/>
          <w:sz w:val="28"/>
          <w:szCs w:val="28"/>
        </w:rPr>
        <w:t>.</w:t>
      </w:r>
    </w:p>
    <w:p w14:paraId="43A6103C" w14:textId="77777777" w:rsidR="00141E4C" w:rsidRP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وقد أثبتت التجربة السعودية أن الجهات الحكومية التي تمتلك قيادة داعمة وواعية بضرورة التغيير تحقق تحولاً رقمياً أسرع وأكثر جودة، مثل تجربة وزارة العدل في منصة «ناجز» ووزارة المالية في منصة «اعتماد</w:t>
      </w:r>
      <w:r w:rsidRPr="00141E4C">
        <w:rPr>
          <w:rFonts w:ascii="Sakkal Majalla" w:hAnsi="Sakkal Majalla" w:cs="Sakkal Majalla"/>
          <w:b/>
          <w:bCs/>
          <w:sz w:val="28"/>
          <w:szCs w:val="28"/>
        </w:rPr>
        <w:t>».</w:t>
      </w:r>
    </w:p>
    <w:p w14:paraId="54C99C52" w14:textId="1F7472EA" w:rsidR="00141E4C" w:rsidRPr="00141E4C" w:rsidRDefault="00141E4C" w:rsidP="00215A75">
      <w:pPr>
        <w:spacing w:line="240" w:lineRule="auto"/>
        <w:jc w:val="both"/>
        <w:rPr>
          <w:rFonts w:ascii="Sakkal Majalla" w:hAnsi="Sakkal Majalla" w:cs="Sakkal Majalla"/>
          <w:b/>
          <w:bCs/>
          <w:sz w:val="28"/>
          <w:szCs w:val="28"/>
        </w:rPr>
      </w:pPr>
    </w:p>
    <w:p w14:paraId="557EDD6A" w14:textId="5D645805" w:rsidR="00141E4C" w:rsidRPr="00141E4C" w:rsidRDefault="00141E4C" w:rsidP="00215A75">
      <w:pPr>
        <w:pStyle w:val="a5"/>
        <w:numPr>
          <w:ilvl w:val="0"/>
          <w:numId w:val="42"/>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Pr>
        <w:t xml:space="preserve"> </w:t>
      </w:r>
      <w:r w:rsidRPr="00141E4C">
        <w:rPr>
          <w:rFonts w:ascii="Sakkal Majalla" w:hAnsi="Sakkal Majalla" w:cs="Sakkal Majalla"/>
          <w:b/>
          <w:bCs/>
          <w:sz w:val="28"/>
          <w:szCs w:val="28"/>
          <w:rtl/>
        </w:rPr>
        <w:t>التواصل المؤسسي</w:t>
      </w:r>
      <w:r w:rsidRPr="00141E4C">
        <w:rPr>
          <w:rFonts w:ascii="Sakkal Majalla" w:hAnsi="Sakkal Majalla" w:cs="Sakkal Majalla"/>
          <w:b/>
          <w:bCs/>
          <w:sz w:val="28"/>
          <w:szCs w:val="28"/>
        </w:rPr>
        <w:t xml:space="preserve"> Effective Communication</w:t>
      </w:r>
    </w:p>
    <w:p w14:paraId="7F010D5C" w14:textId="77777777" w:rsidR="00141E4C" w:rsidRP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يعد التواصل من أقوى أدوات إدارة التغيير، إذ يسهم في</w:t>
      </w:r>
      <w:r w:rsidRPr="00141E4C">
        <w:rPr>
          <w:rFonts w:ascii="Sakkal Majalla" w:hAnsi="Sakkal Majalla" w:cs="Sakkal Majalla"/>
          <w:b/>
          <w:bCs/>
          <w:sz w:val="28"/>
          <w:szCs w:val="28"/>
        </w:rPr>
        <w:t>:</w:t>
      </w:r>
    </w:p>
    <w:p w14:paraId="666A8B2A" w14:textId="77777777" w:rsidR="00141E4C" w:rsidRPr="00141E4C" w:rsidRDefault="00141E4C" w:rsidP="00215A75">
      <w:pPr>
        <w:numPr>
          <w:ilvl w:val="0"/>
          <w:numId w:val="35"/>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توضيح الهدف من التغيير</w:t>
      </w:r>
      <w:r w:rsidRPr="00141E4C">
        <w:rPr>
          <w:rFonts w:ascii="Sakkal Majalla" w:hAnsi="Sakkal Majalla" w:cs="Sakkal Majalla"/>
          <w:b/>
          <w:bCs/>
          <w:sz w:val="28"/>
          <w:szCs w:val="28"/>
        </w:rPr>
        <w:t>.</w:t>
      </w:r>
    </w:p>
    <w:p w14:paraId="2069B722" w14:textId="77777777" w:rsidR="00141E4C" w:rsidRPr="00141E4C" w:rsidRDefault="00141E4C" w:rsidP="00215A75">
      <w:pPr>
        <w:numPr>
          <w:ilvl w:val="0"/>
          <w:numId w:val="35"/>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إزالة المخاوف والشائعات</w:t>
      </w:r>
      <w:r w:rsidRPr="00141E4C">
        <w:rPr>
          <w:rFonts w:ascii="Sakkal Majalla" w:hAnsi="Sakkal Majalla" w:cs="Sakkal Majalla"/>
          <w:b/>
          <w:bCs/>
          <w:sz w:val="28"/>
          <w:szCs w:val="28"/>
        </w:rPr>
        <w:t>.</w:t>
      </w:r>
    </w:p>
    <w:p w14:paraId="12A343E8" w14:textId="77777777" w:rsidR="00141E4C" w:rsidRPr="00141E4C" w:rsidRDefault="00141E4C" w:rsidP="00215A75">
      <w:pPr>
        <w:numPr>
          <w:ilvl w:val="0"/>
          <w:numId w:val="35"/>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إشراك الموظفين في مراحل التحول</w:t>
      </w:r>
      <w:r w:rsidRPr="00141E4C">
        <w:rPr>
          <w:rFonts w:ascii="Sakkal Majalla" w:hAnsi="Sakkal Majalla" w:cs="Sakkal Majalla"/>
          <w:b/>
          <w:bCs/>
          <w:sz w:val="28"/>
          <w:szCs w:val="28"/>
        </w:rPr>
        <w:t>.</w:t>
      </w:r>
    </w:p>
    <w:p w14:paraId="1C70E9BC" w14:textId="77777777" w:rsidR="00141E4C" w:rsidRPr="00141E4C" w:rsidRDefault="00141E4C" w:rsidP="00215A75">
      <w:pPr>
        <w:numPr>
          <w:ilvl w:val="0"/>
          <w:numId w:val="35"/>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تعزيز مستوى وعي المستفيدين</w:t>
      </w:r>
      <w:r w:rsidRPr="00141E4C">
        <w:rPr>
          <w:rFonts w:ascii="Sakkal Majalla" w:hAnsi="Sakkal Majalla" w:cs="Sakkal Majalla"/>
          <w:b/>
          <w:bCs/>
          <w:sz w:val="28"/>
          <w:szCs w:val="28"/>
        </w:rPr>
        <w:t>.</w:t>
      </w:r>
    </w:p>
    <w:p w14:paraId="32C38B98" w14:textId="77777777" w:rsidR="00141E4C" w:rsidRPr="00141E4C" w:rsidRDefault="00141E4C" w:rsidP="00215A75">
      <w:pPr>
        <w:numPr>
          <w:ilvl w:val="0"/>
          <w:numId w:val="35"/>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تقليل المقاومة</w:t>
      </w:r>
      <w:r w:rsidRPr="00141E4C">
        <w:rPr>
          <w:rFonts w:ascii="Sakkal Majalla" w:hAnsi="Sakkal Majalla" w:cs="Sakkal Majalla"/>
          <w:b/>
          <w:bCs/>
          <w:sz w:val="28"/>
          <w:szCs w:val="28"/>
        </w:rPr>
        <w:t>.</w:t>
      </w:r>
    </w:p>
    <w:p w14:paraId="12CF05D6" w14:textId="77777777" w:rsidR="00141E4C" w:rsidRP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ويشمل التواصل الفعال استخدام قنوات متعددة مثل: البريد الإلكتروني، اللقاءات، ورش العمل، الفيديوهات التوضيحية، والرسائل الداخلية</w:t>
      </w:r>
      <w:r w:rsidRPr="00141E4C">
        <w:rPr>
          <w:rFonts w:ascii="Sakkal Majalla" w:hAnsi="Sakkal Majalla" w:cs="Sakkal Majalla"/>
          <w:b/>
          <w:bCs/>
          <w:sz w:val="28"/>
          <w:szCs w:val="28"/>
        </w:rPr>
        <w:t>.</w:t>
      </w:r>
    </w:p>
    <w:p w14:paraId="2B1F9E63" w14:textId="2541297D" w:rsidR="00141E4C" w:rsidRPr="00141E4C" w:rsidRDefault="00141E4C" w:rsidP="00215A75">
      <w:pPr>
        <w:spacing w:line="240" w:lineRule="auto"/>
        <w:jc w:val="both"/>
        <w:rPr>
          <w:rFonts w:ascii="Sakkal Majalla" w:hAnsi="Sakkal Majalla" w:cs="Sakkal Majalla"/>
          <w:b/>
          <w:bCs/>
          <w:sz w:val="28"/>
          <w:szCs w:val="28"/>
        </w:rPr>
      </w:pPr>
    </w:p>
    <w:p w14:paraId="770C05EB" w14:textId="346EDC75" w:rsidR="00141E4C" w:rsidRPr="00141E4C" w:rsidRDefault="00141E4C" w:rsidP="00215A75">
      <w:pPr>
        <w:pStyle w:val="a5"/>
        <w:numPr>
          <w:ilvl w:val="0"/>
          <w:numId w:val="42"/>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التدريب وبناء القدرات</w:t>
      </w:r>
      <w:r w:rsidRPr="00141E4C">
        <w:rPr>
          <w:rFonts w:ascii="Sakkal Majalla" w:hAnsi="Sakkal Majalla" w:cs="Sakkal Majalla"/>
          <w:b/>
          <w:bCs/>
          <w:sz w:val="28"/>
          <w:szCs w:val="28"/>
        </w:rPr>
        <w:t xml:space="preserve"> Training &amp; Capability Building</w:t>
      </w:r>
    </w:p>
    <w:p w14:paraId="234BECED" w14:textId="77777777" w:rsidR="00141E4C" w:rsidRP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التدريب هو حجر الأساس لنجاح التغيير. فبدون تدريب كافٍ، يصبح الموظفون غير قادرين على التعامل مع الأنظمة الرقمية، ما يسبب أخطاء، وتراجع إنتاجية، وزيادة مقاومة التغيير. ويشمل التدريب</w:t>
      </w:r>
      <w:r w:rsidRPr="00141E4C">
        <w:rPr>
          <w:rFonts w:ascii="Sakkal Majalla" w:hAnsi="Sakkal Majalla" w:cs="Sakkal Majalla"/>
          <w:b/>
          <w:bCs/>
          <w:sz w:val="28"/>
          <w:szCs w:val="28"/>
        </w:rPr>
        <w:t>:</w:t>
      </w:r>
    </w:p>
    <w:p w14:paraId="32CD10F2" w14:textId="77777777" w:rsidR="00141E4C" w:rsidRPr="00141E4C" w:rsidRDefault="00141E4C" w:rsidP="00215A75">
      <w:pPr>
        <w:numPr>
          <w:ilvl w:val="0"/>
          <w:numId w:val="36"/>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التدريب العملي على النظام الجديد</w:t>
      </w:r>
      <w:r w:rsidRPr="00141E4C">
        <w:rPr>
          <w:rFonts w:ascii="Sakkal Majalla" w:hAnsi="Sakkal Majalla" w:cs="Sakkal Majalla"/>
          <w:b/>
          <w:bCs/>
          <w:sz w:val="28"/>
          <w:szCs w:val="28"/>
        </w:rPr>
        <w:t>.</w:t>
      </w:r>
    </w:p>
    <w:p w14:paraId="000FED62" w14:textId="77777777" w:rsidR="00141E4C" w:rsidRPr="00141E4C" w:rsidRDefault="00141E4C" w:rsidP="00215A75">
      <w:pPr>
        <w:numPr>
          <w:ilvl w:val="0"/>
          <w:numId w:val="36"/>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الجلسات الإرشادية</w:t>
      </w:r>
      <w:r w:rsidRPr="00141E4C">
        <w:rPr>
          <w:rFonts w:ascii="Sakkal Majalla" w:hAnsi="Sakkal Majalla" w:cs="Sakkal Majalla"/>
          <w:b/>
          <w:bCs/>
          <w:sz w:val="28"/>
          <w:szCs w:val="28"/>
        </w:rPr>
        <w:t>.</w:t>
      </w:r>
    </w:p>
    <w:p w14:paraId="7E12776E" w14:textId="77777777" w:rsidR="00141E4C" w:rsidRPr="00141E4C" w:rsidRDefault="00141E4C" w:rsidP="00215A75">
      <w:pPr>
        <w:numPr>
          <w:ilvl w:val="0"/>
          <w:numId w:val="36"/>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دليل المستخدم</w:t>
      </w:r>
      <w:r w:rsidRPr="00141E4C">
        <w:rPr>
          <w:rFonts w:ascii="Sakkal Majalla" w:hAnsi="Sakkal Majalla" w:cs="Sakkal Majalla"/>
          <w:b/>
          <w:bCs/>
          <w:sz w:val="28"/>
          <w:szCs w:val="28"/>
        </w:rPr>
        <w:t>.</w:t>
      </w:r>
    </w:p>
    <w:p w14:paraId="257CA4F6" w14:textId="77777777" w:rsidR="00141E4C" w:rsidRPr="00141E4C" w:rsidRDefault="00141E4C" w:rsidP="00215A75">
      <w:pPr>
        <w:numPr>
          <w:ilvl w:val="0"/>
          <w:numId w:val="36"/>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الدعم الفني المباشر</w:t>
      </w:r>
      <w:r w:rsidRPr="00141E4C">
        <w:rPr>
          <w:rFonts w:ascii="Sakkal Majalla" w:hAnsi="Sakkal Majalla" w:cs="Sakkal Majalla"/>
          <w:b/>
          <w:bCs/>
          <w:sz w:val="28"/>
          <w:szCs w:val="28"/>
        </w:rPr>
        <w:t>.</w:t>
      </w:r>
    </w:p>
    <w:p w14:paraId="39D12525" w14:textId="77777777" w:rsidR="00141E4C" w:rsidRP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كما أظهرت دراسات سعودية أن التدريب العملي</w:t>
      </w:r>
      <w:r w:rsidRPr="00141E4C">
        <w:rPr>
          <w:rFonts w:ascii="Sakkal Majalla" w:hAnsi="Sakkal Majalla" w:cs="Sakkal Majalla"/>
          <w:b/>
          <w:bCs/>
          <w:sz w:val="28"/>
          <w:szCs w:val="28"/>
        </w:rPr>
        <w:t xml:space="preserve"> Hands-on training </w:t>
      </w:r>
      <w:r w:rsidRPr="00141E4C">
        <w:rPr>
          <w:rFonts w:ascii="Sakkal Majalla" w:hAnsi="Sakkal Majalla" w:cs="Sakkal Majalla"/>
          <w:b/>
          <w:bCs/>
          <w:sz w:val="28"/>
          <w:szCs w:val="28"/>
          <w:rtl/>
        </w:rPr>
        <w:t>كان العامل الأكبر في تبني نظام «قوى» و«ناجز» و«اعتماد</w:t>
      </w:r>
      <w:r w:rsidRPr="00141E4C">
        <w:rPr>
          <w:rFonts w:ascii="Sakkal Majalla" w:hAnsi="Sakkal Majalla" w:cs="Sakkal Majalla"/>
          <w:b/>
          <w:bCs/>
          <w:sz w:val="28"/>
          <w:szCs w:val="28"/>
        </w:rPr>
        <w:t>».</w:t>
      </w:r>
    </w:p>
    <w:p w14:paraId="278AC3A0" w14:textId="272C55AB" w:rsidR="00141E4C" w:rsidRPr="00141E4C" w:rsidRDefault="00141E4C" w:rsidP="00215A75">
      <w:pPr>
        <w:spacing w:line="240" w:lineRule="auto"/>
        <w:jc w:val="both"/>
        <w:rPr>
          <w:rFonts w:ascii="Sakkal Majalla" w:hAnsi="Sakkal Majalla" w:cs="Sakkal Majalla"/>
          <w:b/>
          <w:bCs/>
          <w:sz w:val="28"/>
          <w:szCs w:val="28"/>
        </w:rPr>
      </w:pPr>
    </w:p>
    <w:p w14:paraId="117F9A09" w14:textId="3D7D4138" w:rsidR="00141E4C" w:rsidRPr="00141E4C" w:rsidRDefault="00141E4C" w:rsidP="00215A75">
      <w:pPr>
        <w:pStyle w:val="a5"/>
        <w:numPr>
          <w:ilvl w:val="0"/>
          <w:numId w:val="42"/>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Pr>
        <w:t xml:space="preserve"> </w:t>
      </w:r>
      <w:r w:rsidRPr="00141E4C">
        <w:rPr>
          <w:rFonts w:ascii="Sakkal Majalla" w:hAnsi="Sakkal Majalla" w:cs="Sakkal Majalla"/>
          <w:b/>
          <w:bCs/>
          <w:sz w:val="28"/>
          <w:szCs w:val="28"/>
          <w:rtl/>
        </w:rPr>
        <w:t>إدارة مقاومة التغيير</w:t>
      </w:r>
      <w:r w:rsidRPr="00141E4C">
        <w:rPr>
          <w:rFonts w:ascii="Sakkal Majalla" w:hAnsi="Sakkal Majalla" w:cs="Sakkal Majalla"/>
          <w:b/>
          <w:bCs/>
          <w:sz w:val="28"/>
          <w:szCs w:val="28"/>
        </w:rPr>
        <w:t xml:space="preserve"> Resistance Management</w:t>
      </w:r>
    </w:p>
    <w:p w14:paraId="6744F4A1" w14:textId="77777777" w:rsidR="00141E4C" w:rsidRP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مقاومة التغيير ظاهرة طبيعية تظهر بسبب الخوف أو الجهل أو العادات القديمة. وتشمل إدارة المقاومة</w:t>
      </w:r>
      <w:r w:rsidRPr="00141E4C">
        <w:rPr>
          <w:rFonts w:ascii="Sakkal Majalla" w:hAnsi="Sakkal Majalla" w:cs="Sakkal Majalla"/>
          <w:b/>
          <w:bCs/>
          <w:sz w:val="28"/>
          <w:szCs w:val="28"/>
        </w:rPr>
        <w:t>:</w:t>
      </w:r>
    </w:p>
    <w:p w14:paraId="5B69A884" w14:textId="77777777" w:rsidR="00141E4C" w:rsidRPr="00141E4C" w:rsidRDefault="00141E4C" w:rsidP="00215A75">
      <w:pPr>
        <w:numPr>
          <w:ilvl w:val="0"/>
          <w:numId w:val="37"/>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تحليل أسباب المقاومة</w:t>
      </w:r>
      <w:r w:rsidRPr="00141E4C">
        <w:rPr>
          <w:rFonts w:ascii="Sakkal Majalla" w:hAnsi="Sakkal Majalla" w:cs="Sakkal Majalla"/>
          <w:b/>
          <w:bCs/>
          <w:sz w:val="28"/>
          <w:szCs w:val="28"/>
        </w:rPr>
        <w:t>.</w:t>
      </w:r>
    </w:p>
    <w:p w14:paraId="7F72BC98" w14:textId="77777777" w:rsidR="00141E4C" w:rsidRPr="00141E4C" w:rsidRDefault="00141E4C" w:rsidP="00215A75">
      <w:pPr>
        <w:numPr>
          <w:ilvl w:val="0"/>
          <w:numId w:val="37"/>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إشراك الموظفين في مراحل التغيير</w:t>
      </w:r>
      <w:r w:rsidRPr="00141E4C">
        <w:rPr>
          <w:rFonts w:ascii="Sakkal Majalla" w:hAnsi="Sakkal Majalla" w:cs="Sakkal Majalla"/>
          <w:b/>
          <w:bCs/>
          <w:sz w:val="28"/>
          <w:szCs w:val="28"/>
        </w:rPr>
        <w:t>.</w:t>
      </w:r>
    </w:p>
    <w:p w14:paraId="6FBA21F4" w14:textId="77777777" w:rsidR="00141E4C" w:rsidRPr="00141E4C" w:rsidRDefault="00141E4C" w:rsidP="00215A75">
      <w:pPr>
        <w:numPr>
          <w:ilvl w:val="0"/>
          <w:numId w:val="37"/>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تقديم الدعم الفني والمعلوماتي</w:t>
      </w:r>
      <w:r w:rsidRPr="00141E4C">
        <w:rPr>
          <w:rFonts w:ascii="Sakkal Majalla" w:hAnsi="Sakkal Majalla" w:cs="Sakkal Majalla"/>
          <w:b/>
          <w:bCs/>
          <w:sz w:val="28"/>
          <w:szCs w:val="28"/>
        </w:rPr>
        <w:t>.</w:t>
      </w:r>
    </w:p>
    <w:p w14:paraId="52B58EE4" w14:textId="77777777" w:rsidR="00141E4C" w:rsidRPr="00141E4C" w:rsidRDefault="00141E4C" w:rsidP="00215A75">
      <w:pPr>
        <w:numPr>
          <w:ilvl w:val="0"/>
          <w:numId w:val="37"/>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lastRenderedPageBreak/>
        <w:t>توضيح مزايا النظام الجديد</w:t>
      </w:r>
      <w:r w:rsidRPr="00141E4C">
        <w:rPr>
          <w:rFonts w:ascii="Sakkal Majalla" w:hAnsi="Sakkal Majalla" w:cs="Sakkal Majalla"/>
          <w:b/>
          <w:bCs/>
          <w:sz w:val="28"/>
          <w:szCs w:val="28"/>
        </w:rPr>
        <w:t>.</w:t>
      </w:r>
    </w:p>
    <w:p w14:paraId="1A37A768" w14:textId="77777777" w:rsidR="00141E4C" w:rsidRPr="00141E4C" w:rsidRDefault="00141E4C" w:rsidP="00215A75">
      <w:pPr>
        <w:numPr>
          <w:ilvl w:val="0"/>
          <w:numId w:val="37"/>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استخدام سفراء التغيير داخل الإدارات</w:t>
      </w:r>
      <w:r w:rsidRPr="00141E4C">
        <w:rPr>
          <w:rFonts w:ascii="Sakkal Majalla" w:hAnsi="Sakkal Majalla" w:cs="Sakkal Majalla"/>
          <w:b/>
          <w:bCs/>
          <w:sz w:val="28"/>
          <w:szCs w:val="28"/>
        </w:rPr>
        <w:t>.</w:t>
      </w:r>
    </w:p>
    <w:p w14:paraId="641E0DCE" w14:textId="77777777" w:rsidR="00141E4C" w:rsidRP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إدارة مقاومة التغيير هي من أهم العوامل التي ترفع نسبة التبني الرقمي</w:t>
      </w:r>
      <w:r w:rsidRPr="00141E4C">
        <w:rPr>
          <w:rFonts w:ascii="Sakkal Majalla" w:hAnsi="Sakkal Majalla" w:cs="Sakkal Majalla"/>
          <w:b/>
          <w:bCs/>
          <w:sz w:val="28"/>
          <w:szCs w:val="28"/>
        </w:rPr>
        <w:t>.</w:t>
      </w:r>
    </w:p>
    <w:p w14:paraId="70048D8C" w14:textId="5CB43EDB" w:rsidR="00141E4C" w:rsidRPr="00141E4C" w:rsidRDefault="00141E4C" w:rsidP="00215A75">
      <w:pPr>
        <w:spacing w:line="240" w:lineRule="auto"/>
        <w:jc w:val="both"/>
        <w:rPr>
          <w:rFonts w:ascii="Sakkal Majalla" w:hAnsi="Sakkal Majalla" w:cs="Sakkal Majalla"/>
          <w:b/>
          <w:bCs/>
          <w:sz w:val="28"/>
          <w:szCs w:val="28"/>
        </w:rPr>
      </w:pPr>
    </w:p>
    <w:p w14:paraId="79B71B68" w14:textId="2089507C" w:rsidR="00141E4C" w:rsidRPr="00141E4C" w:rsidRDefault="00141E4C" w:rsidP="00215A75">
      <w:pPr>
        <w:pStyle w:val="a5"/>
        <w:numPr>
          <w:ilvl w:val="0"/>
          <w:numId w:val="42"/>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الثقافة التنظيمية</w:t>
      </w:r>
      <w:r w:rsidRPr="00141E4C">
        <w:rPr>
          <w:rFonts w:ascii="Sakkal Majalla" w:hAnsi="Sakkal Majalla" w:cs="Sakkal Majalla"/>
          <w:b/>
          <w:bCs/>
          <w:sz w:val="28"/>
          <w:szCs w:val="28"/>
        </w:rPr>
        <w:t xml:space="preserve"> Organizational Culture</w:t>
      </w:r>
    </w:p>
    <w:p w14:paraId="00A36630" w14:textId="77777777" w:rsidR="00141E4C" w:rsidRP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الثقافة التنظيمية تحدد مدى قابلية المؤسسة للتغيير. وتشمل الثقافة الرقمية</w:t>
      </w:r>
      <w:r w:rsidRPr="00141E4C">
        <w:rPr>
          <w:rFonts w:ascii="Sakkal Majalla" w:hAnsi="Sakkal Majalla" w:cs="Sakkal Majalla"/>
          <w:b/>
          <w:bCs/>
          <w:sz w:val="28"/>
          <w:szCs w:val="28"/>
        </w:rPr>
        <w:t>:</w:t>
      </w:r>
    </w:p>
    <w:p w14:paraId="1793E73A" w14:textId="77777777" w:rsidR="00141E4C" w:rsidRPr="00141E4C" w:rsidRDefault="00141E4C" w:rsidP="00215A75">
      <w:pPr>
        <w:numPr>
          <w:ilvl w:val="0"/>
          <w:numId w:val="38"/>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تشجيع الابتكار</w:t>
      </w:r>
      <w:r w:rsidRPr="00141E4C">
        <w:rPr>
          <w:rFonts w:ascii="Sakkal Majalla" w:hAnsi="Sakkal Majalla" w:cs="Sakkal Majalla"/>
          <w:b/>
          <w:bCs/>
          <w:sz w:val="28"/>
          <w:szCs w:val="28"/>
        </w:rPr>
        <w:t>.</w:t>
      </w:r>
    </w:p>
    <w:p w14:paraId="201A60DC" w14:textId="77777777" w:rsidR="00141E4C" w:rsidRPr="00141E4C" w:rsidRDefault="00141E4C" w:rsidP="00215A75">
      <w:pPr>
        <w:numPr>
          <w:ilvl w:val="0"/>
          <w:numId w:val="38"/>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دعم التجربة والتعلم</w:t>
      </w:r>
      <w:r w:rsidRPr="00141E4C">
        <w:rPr>
          <w:rFonts w:ascii="Sakkal Majalla" w:hAnsi="Sakkal Majalla" w:cs="Sakkal Majalla"/>
          <w:b/>
          <w:bCs/>
          <w:sz w:val="28"/>
          <w:szCs w:val="28"/>
        </w:rPr>
        <w:t>.</w:t>
      </w:r>
    </w:p>
    <w:p w14:paraId="2F028D29" w14:textId="77777777" w:rsidR="00141E4C" w:rsidRPr="00141E4C" w:rsidRDefault="00141E4C" w:rsidP="00215A75">
      <w:pPr>
        <w:numPr>
          <w:ilvl w:val="0"/>
          <w:numId w:val="38"/>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الحث على استخدام التقنية</w:t>
      </w:r>
      <w:r w:rsidRPr="00141E4C">
        <w:rPr>
          <w:rFonts w:ascii="Sakkal Majalla" w:hAnsi="Sakkal Majalla" w:cs="Sakkal Majalla"/>
          <w:b/>
          <w:bCs/>
          <w:sz w:val="28"/>
          <w:szCs w:val="28"/>
        </w:rPr>
        <w:t>.</w:t>
      </w:r>
    </w:p>
    <w:p w14:paraId="0FEE26B1" w14:textId="77777777" w:rsidR="00141E4C" w:rsidRPr="00141E4C" w:rsidRDefault="00141E4C" w:rsidP="00215A75">
      <w:pPr>
        <w:numPr>
          <w:ilvl w:val="0"/>
          <w:numId w:val="38"/>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قبول الأفكار الجديدة</w:t>
      </w:r>
      <w:r w:rsidRPr="00141E4C">
        <w:rPr>
          <w:rFonts w:ascii="Sakkal Majalla" w:hAnsi="Sakkal Majalla" w:cs="Sakkal Majalla"/>
          <w:b/>
          <w:bCs/>
          <w:sz w:val="28"/>
          <w:szCs w:val="28"/>
        </w:rPr>
        <w:t>.</w:t>
      </w:r>
    </w:p>
    <w:p w14:paraId="3E4F0664" w14:textId="77777777" w:rsidR="00141E4C" w:rsidRP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الجهات ذات الثقافة التنظيمية المتطورة تتبنى الأنظمة الرقمية بشكل أسرع من الجهات التقليدية</w:t>
      </w:r>
      <w:r w:rsidRPr="00141E4C">
        <w:rPr>
          <w:rFonts w:ascii="Sakkal Majalla" w:hAnsi="Sakkal Majalla" w:cs="Sakkal Majalla"/>
          <w:b/>
          <w:bCs/>
          <w:sz w:val="28"/>
          <w:szCs w:val="28"/>
        </w:rPr>
        <w:t>.</w:t>
      </w:r>
    </w:p>
    <w:p w14:paraId="78B5015B" w14:textId="43721C11" w:rsidR="00141E4C" w:rsidRPr="00141E4C" w:rsidRDefault="00141E4C" w:rsidP="00215A75">
      <w:pPr>
        <w:spacing w:line="240" w:lineRule="auto"/>
        <w:jc w:val="both"/>
        <w:rPr>
          <w:rFonts w:ascii="Sakkal Majalla" w:hAnsi="Sakkal Majalla" w:cs="Sakkal Majalla"/>
          <w:b/>
          <w:bCs/>
          <w:sz w:val="28"/>
          <w:szCs w:val="28"/>
        </w:rPr>
      </w:pPr>
    </w:p>
    <w:p w14:paraId="5301EC1B" w14:textId="77777777" w:rsidR="00141E4C" w:rsidRPr="00141E4C" w:rsidRDefault="00141E4C" w:rsidP="00215A75">
      <w:pPr>
        <w:spacing w:line="240" w:lineRule="auto"/>
        <w:jc w:val="both"/>
        <w:rPr>
          <w:rFonts w:ascii="Sakkal Majalla" w:hAnsi="Sakkal Majalla" w:cs="Sakkal Majalla"/>
          <w:b/>
          <w:bCs/>
          <w:color w:val="0070C0"/>
          <w:sz w:val="32"/>
          <w:szCs w:val="32"/>
          <w:u w:val="single"/>
        </w:rPr>
      </w:pPr>
      <w:r w:rsidRPr="00141E4C">
        <w:rPr>
          <w:rFonts w:ascii="Sakkal Majalla" w:hAnsi="Sakkal Majalla" w:cs="Sakkal Majalla"/>
          <w:b/>
          <w:bCs/>
          <w:color w:val="0070C0"/>
          <w:sz w:val="32"/>
          <w:szCs w:val="32"/>
          <w:u w:val="single"/>
          <w:rtl/>
        </w:rPr>
        <w:t>نماذج إدارة التغيير</w:t>
      </w:r>
      <w:r w:rsidRPr="00141E4C">
        <w:rPr>
          <w:rFonts w:ascii="Sakkal Majalla" w:hAnsi="Sakkal Majalla" w:cs="Sakkal Majalla"/>
          <w:b/>
          <w:bCs/>
          <w:color w:val="0070C0"/>
          <w:sz w:val="32"/>
          <w:szCs w:val="32"/>
          <w:u w:val="single"/>
        </w:rPr>
        <w:t xml:space="preserve"> (Expanded)</w:t>
      </w:r>
    </w:p>
    <w:p w14:paraId="1D9DB3A2" w14:textId="6931DA21" w:rsidR="00141E4C" w:rsidRP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توجد عدة نماذج عالمية لإدارة التغيير، ولكن أهمها في السياق الحكومي هي</w:t>
      </w:r>
      <w:r w:rsidRPr="00141E4C">
        <w:rPr>
          <w:rFonts w:ascii="Sakkal Majalla" w:hAnsi="Sakkal Majalla" w:cs="Sakkal Majalla"/>
          <w:b/>
          <w:bCs/>
          <w:sz w:val="28"/>
          <w:szCs w:val="28"/>
        </w:rPr>
        <w:t>:</w:t>
      </w:r>
    </w:p>
    <w:p w14:paraId="46012225" w14:textId="64A8A0D4" w:rsidR="00141E4C" w:rsidRPr="00215A75" w:rsidRDefault="00141E4C" w:rsidP="00215A75">
      <w:pPr>
        <w:pStyle w:val="a5"/>
        <w:numPr>
          <w:ilvl w:val="0"/>
          <w:numId w:val="43"/>
        </w:numPr>
        <w:spacing w:line="240" w:lineRule="auto"/>
        <w:jc w:val="both"/>
        <w:rPr>
          <w:rFonts w:ascii="Sakkal Majalla" w:hAnsi="Sakkal Majalla" w:cs="Sakkal Majalla"/>
          <w:b/>
          <w:bCs/>
          <w:color w:val="0070C0"/>
          <w:sz w:val="28"/>
          <w:szCs w:val="28"/>
        </w:rPr>
      </w:pPr>
      <w:r w:rsidRPr="00215A75">
        <w:rPr>
          <w:rFonts w:ascii="Sakkal Majalla" w:hAnsi="Sakkal Majalla" w:cs="Sakkal Majalla"/>
          <w:b/>
          <w:bCs/>
          <w:color w:val="0070C0"/>
          <w:sz w:val="28"/>
          <w:szCs w:val="28"/>
          <w:rtl/>
        </w:rPr>
        <w:t>نموذج</w:t>
      </w:r>
      <w:r w:rsidRPr="00215A75">
        <w:rPr>
          <w:rFonts w:ascii="Sakkal Majalla" w:hAnsi="Sakkal Majalla" w:cs="Sakkal Majalla"/>
          <w:b/>
          <w:bCs/>
          <w:color w:val="0070C0"/>
          <w:sz w:val="28"/>
          <w:szCs w:val="28"/>
        </w:rPr>
        <w:t xml:space="preserve"> ADKAR</w:t>
      </w:r>
    </w:p>
    <w:p w14:paraId="3487CC8B" w14:textId="77777777" w:rsidR="00141E4C" w:rsidRP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يعد من أكثر النماذج استخداماً، ويشمل</w:t>
      </w:r>
      <w:r w:rsidRPr="00141E4C">
        <w:rPr>
          <w:rFonts w:ascii="Sakkal Majalla" w:hAnsi="Sakkal Majalla" w:cs="Sakkal Majalla"/>
          <w:b/>
          <w:bCs/>
          <w:sz w:val="28"/>
          <w:szCs w:val="28"/>
        </w:rPr>
        <w:t>:</w:t>
      </w:r>
    </w:p>
    <w:p w14:paraId="58BEC7F0" w14:textId="77777777" w:rsidR="00141E4C" w:rsidRPr="00141E4C" w:rsidRDefault="00141E4C" w:rsidP="00215A75">
      <w:pPr>
        <w:numPr>
          <w:ilvl w:val="0"/>
          <w:numId w:val="39"/>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الوعي بالحاجة للتغيير</w:t>
      </w:r>
    </w:p>
    <w:p w14:paraId="2A091B0E" w14:textId="77777777" w:rsidR="00141E4C" w:rsidRPr="00141E4C" w:rsidRDefault="00141E4C" w:rsidP="00215A75">
      <w:pPr>
        <w:numPr>
          <w:ilvl w:val="0"/>
          <w:numId w:val="39"/>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الرغبة في المشاركة بالتغيير</w:t>
      </w:r>
    </w:p>
    <w:p w14:paraId="3A5FABE6" w14:textId="77777777" w:rsidR="00141E4C" w:rsidRPr="00141E4C" w:rsidRDefault="00141E4C" w:rsidP="00215A75">
      <w:pPr>
        <w:numPr>
          <w:ilvl w:val="0"/>
          <w:numId w:val="39"/>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المعرفة وكيفية تطبيق التغيير</w:t>
      </w:r>
    </w:p>
    <w:p w14:paraId="035258CC" w14:textId="77777777" w:rsidR="00141E4C" w:rsidRPr="00141E4C" w:rsidRDefault="00141E4C" w:rsidP="00215A75">
      <w:pPr>
        <w:numPr>
          <w:ilvl w:val="0"/>
          <w:numId w:val="39"/>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القدرة على تنفيذ التغيير</w:t>
      </w:r>
    </w:p>
    <w:p w14:paraId="09252D1B" w14:textId="77777777" w:rsidR="00141E4C" w:rsidRPr="00141E4C" w:rsidRDefault="00141E4C" w:rsidP="00215A75">
      <w:pPr>
        <w:numPr>
          <w:ilvl w:val="0"/>
          <w:numId w:val="39"/>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التعزيز لضمان الاستمرارية</w:t>
      </w:r>
    </w:p>
    <w:p w14:paraId="7240119E" w14:textId="77777777" w:rsidR="00141E4C" w:rsidRP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هذا النموذج مناسب للمشاريع الرقمية لأنه يركز على الإنسان قبل التقنية</w:t>
      </w:r>
      <w:r w:rsidRPr="00141E4C">
        <w:rPr>
          <w:rFonts w:ascii="Sakkal Majalla" w:hAnsi="Sakkal Majalla" w:cs="Sakkal Majalla"/>
          <w:b/>
          <w:bCs/>
          <w:sz w:val="28"/>
          <w:szCs w:val="28"/>
        </w:rPr>
        <w:t>.</w:t>
      </w:r>
    </w:p>
    <w:p w14:paraId="1EF0BCB3" w14:textId="538E3E78" w:rsidR="00141E4C" w:rsidRPr="00141E4C" w:rsidRDefault="00141E4C" w:rsidP="00215A75">
      <w:pPr>
        <w:spacing w:line="240" w:lineRule="auto"/>
        <w:jc w:val="both"/>
        <w:rPr>
          <w:rFonts w:ascii="Sakkal Majalla" w:hAnsi="Sakkal Majalla" w:cs="Sakkal Majalla"/>
          <w:b/>
          <w:bCs/>
          <w:sz w:val="28"/>
          <w:szCs w:val="28"/>
        </w:rPr>
      </w:pPr>
    </w:p>
    <w:p w14:paraId="1483CF5C" w14:textId="01902CEB" w:rsidR="00141E4C" w:rsidRPr="00215A75" w:rsidRDefault="00141E4C" w:rsidP="00215A75">
      <w:pPr>
        <w:pStyle w:val="a5"/>
        <w:numPr>
          <w:ilvl w:val="0"/>
          <w:numId w:val="43"/>
        </w:numPr>
        <w:spacing w:line="240" w:lineRule="auto"/>
        <w:jc w:val="both"/>
        <w:rPr>
          <w:rFonts w:ascii="Sakkal Majalla" w:hAnsi="Sakkal Majalla" w:cs="Sakkal Majalla"/>
          <w:b/>
          <w:bCs/>
          <w:color w:val="0070C0"/>
          <w:sz w:val="28"/>
          <w:szCs w:val="28"/>
        </w:rPr>
      </w:pPr>
      <w:r w:rsidRPr="00215A75">
        <w:rPr>
          <w:rFonts w:ascii="Sakkal Majalla" w:hAnsi="Sakkal Majalla" w:cs="Sakkal Majalla"/>
          <w:b/>
          <w:bCs/>
          <w:color w:val="0070C0"/>
          <w:sz w:val="28"/>
          <w:szCs w:val="28"/>
          <w:rtl/>
        </w:rPr>
        <w:t>نموذج كوتر</w:t>
      </w:r>
      <w:r w:rsidRPr="00215A75">
        <w:rPr>
          <w:rFonts w:ascii="Sakkal Majalla" w:hAnsi="Sakkal Majalla" w:cs="Sakkal Majalla"/>
          <w:b/>
          <w:bCs/>
          <w:color w:val="0070C0"/>
          <w:sz w:val="28"/>
          <w:szCs w:val="28"/>
        </w:rPr>
        <w:t xml:space="preserve"> (Kotter Model)</w:t>
      </w:r>
    </w:p>
    <w:p w14:paraId="1FB6B5F8" w14:textId="77777777" w:rsidR="00141E4C" w:rsidRP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يتكون من 8 خطوات</w:t>
      </w:r>
      <w:r w:rsidRPr="00141E4C">
        <w:rPr>
          <w:rFonts w:ascii="Sakkal Majalla" w:hAnsi="Sakkal Majalla" w:cs="Sakkal Majalla"/>
          <w:b/>
          <w:bCs/>
          <w:sz w:val="28"/>
          <w:szCs w:val="28"/>
        </w:rPr>
        <w:t>:</w:t>
      </w:r>
    </w:p>
    <w:p w14:paraId="3F6FB1C0" w14:textId="77777777" w:rsidR="00141E4C" w:rsidRPr="00141E4C" w:rsidRDefault="00141E4C" w:rsidP="00215A75">
      <w:pPr>
        <w:numPr>
          <w:ilvl w:val="0"/>
          <w:numId w:val="40"/>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lastRenderedPageBreak/>
        <w:t>خلق الإلحاح</w:t>
      </w:r>
    </w:p>
    <w:p w14:paraId="3B02F79B" w14:textId="77777777" w:rsidR="00141E4C" w:rsidRPr="00141E4C" w:rsidRDefault="00141E4C" w:rsidP="00215A75">
      <w:pPr>
        <w:numPr>
          <w:ilvl w:val="0"/>
          <w:numId w:val="40"/>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تشكيل فريق التغيير</w:t>
      </w:r>
    </w:p>
    <w:p w14:paraId="7BE1BB83" w14:textId="77777777" w:rsidR="00141E4C" w:rsidRPr="00141E4C" w:rsidRDefault="00141E4C" w:rsidP="00215A75">
      <w:pPr>
        <w:numPr>
          <w:ilvl w:val="0"/>
          <w:numId w:val="40"/>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بناء الرؤية</w:t>
      </w:r>
    </w:p>
    <w:p w14:paraId="1DE3985D" w14:textId="77777777" w:rsidR="00141E4C" w:rsidRPr="00141E4C" w:rsidRDefault="00141E4C" w:rsidP="00215A75">
      <w:pPr>
        <w:numPr>
          <w:ilvl w:val="0"/>
          <w:numId w:val="40"/>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التواصل بالرؤية</w:t>
      </w:r>
    </w:p>
    <w:p w14:paraId="3F58E05B" w14:textId="77777777" w:rsidR="00141E4C" w:rsidRPr="00141E4C" w:rsidRDefault="00141E4C" w:rsidP="00215A75">
      <w:pPr>
        <w:numPr>
          <w:ilvl w:val="0"/>
          <w:numId w:val="40"/>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تمكين الموظفين</w:t>
      </w:r>
    </w:p>
    <w:p w14:paraId="4FA3E238" w14:textId="77777777" w:rsidR="00141E4C" w:rsidRPr="00141E4C" w:rsidRDefault="00141E4C" w:rsidP="00215A75">
      <w:pPr>
        <w:numPr>
          <w:ilvl w:val="0"/>
          <w:numId w:val="40"/>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تحقيق المكاسب السريعة</w:t>
      </w:r>
    </w:p>
    <w:p w14:paraId="5D2A4C0B" w14:textId="77777777" w:rsidR="00141E4C" w:rsidRPr="00141E4C" w:rsidRDefault="00141E4C" w:rsidP="00215A75">
      <w:pPr>
        <w:numPr>
          <w:ilvl w:val="0"/>
          <w:numId w:val="40"/>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تعزيز التقدم</w:t>
      </w:r>
    </w:p>
    <w:p w14:paraId="3AB429B3" w14:textId="77777777" w:rsidR="00141E4C" w:rsidRPr="00141E4C" w:rsidRDefault="00141E4C" w:rsidP="00215A75">
      <w:pPr>
        <w:numPr>
          <w:ilvl w:val="0"/>
          <w:numId w:val="40"/>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ترسيخ التغيير في الثقافة</w:t>
      </w:r>
    </w:p>
    <w:p w14:paraId="2CB07A7E" w14:textId="24D75E1B" w:rsidR="00141E4C" w:rsidRPr="00141E4C" w:rsidRDefault="00141E4C" w:rsidP="00215A75">
      <w:pPr>
        <w:spacing w:line="240" w:lineRule="auto"/>
        <w:jc w:val="both"/>
        <w:rPr>
          <w:rFonts w:ascii="Sakkal Majalla" w:hAnsi="Sakkal Majalla" w:cs="Sakkal Majalla"/>
          <w:b/>
          <w:bCs/>
          <w:sz w:val="28"/>
          <w:szCs w:val="28"/>
        </w:rPr>
      </w:pPr>
    </w:p>
    <w:p w14:paraId="0957EBAC" w14:textId="00C54CFF" w:rsidR="00141E4C" w:rsidRPr="00215A75" w:rsidRDefault="00141E4C" w:rsidP="00215A75">
      <w:pPr>
        <w:pStyle w:val="a5"/>
        <w:numPr>
          <w:ilvl w:val="0"/>
          <w:numId w:val="43"/>
        </w:numPr>
        <w:spacing w:line="240" w:lineRule="auto"/>
        <w:jc w:val="both"/>
        <w:rPr>
          <w:rFonts w:ascii="Sakkal Majalla" w:hAnsi="Sakkal Majalla" w:cs="Sakkal Majalla"/>
          <w:b/>
          <w:bCs/>
          <w:color w:val="0070C0"/>
          <w:sz w:val="28"/>
          <w:szCs w:val="28"/>
        </w:rPr>
      </w:pPr>
      <w:r w:rsidRPr="00215A75">
        <w:rPr>
          <w:rFonts w:ascii="Sakkal Majalla" w:hAnsi="Sakkal Majalla" w:cs="Sakkal Majalla"/>
          <w:b/>
          <w:bCs/>
          <w:color w:val="0070C0"/>
          <w:sz w:val="28"/>
          <w:szCs w:val="28"/>
        </w:rPr>
        <w:t xml:space="preserve"> </w:t>
      </w:r>
      <w:r w:rsidRPr="00215A75">
        <w:rPr>
          <w:rFonts w:ascii="Sakkal Majalla" w:hAnsi="Sakkal Majalla" w:cs="Sakkal Majalla"/>
          <w:b/>
          <w:bCs/>
          <w:color w:val="0070C0"/>
          <w:sz w:val="28"/>
          <w:szCs w:val="28"/>
          <w:rtl/>
        </w:rPr>
        <w:t>نموذج لوين</w:t>
      </w:r>
      <w:r w:rsidRPr="00215A75">
        <w:rPr>
          <w:rFonts w:ascii="Sakkal Majalla" w:hAnsi="Sakkal Majalla" w:cs="Sakkal Majalla"/>
          <w:b/>
          <w:bCs/>
          <w:color w:val="0070C0"/>
          <w:sz w:val="28"/>
          <w:szCs w:val="28"/>
        </w:rPr>
        <w:t xml:space="preserve"> (Lewin Model)</w:t>
      </w:r>
    </w:p>
    <w:p w14:paraId="0CF8EC4C" w14:textId="77777777" w:rsidR="00141E4C" w:rsidRPr="00141E4C" w:rsidRDefault="00141E4C" w:rsidP="00215A75">
      <w:p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يناسب الجهات ذات الأنظمة التقليدية، ويتضمن</w:t>
      </w:r>
      <w:r w:rsidRPr="00141E4C">
        <w:rPr>
          <w:rFonts w:ascii="Sakkal Majalla" w:hAnsi="Sakkal Majalla" w:cs="Sakkal Majalla"/>
          <w:b/>
          <w:bCs/>
          <w:sz w:val="28"/>
          <w:szCs w:val="28"/>
        </w:rPr>
        <w:t>:</w:t>
      </w:r>
    </w:p>
    <w:p w14:paraId="448DC5AC" w14:textId="77777777" w:rsidR="00141E4C" w:rsidRPr="00141E4C" w:rsidRDefault="00141E4C" w:rsidP="00215A75">
      <w:pPr>
        <w:numPr>
          <w:ilvl w:val="0"/>
          <w:numId w:val="41"/>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فك الارتباط</w:t>
      </w:r>
    </w:p>
    <w:p w14:paraId="0DE53BD1" w14:textId="77777777" w:rsidR="00141E4C" w:rsidRPr="00141E4C" w:rsidRDefault="00141E4C" w:rsidP="00215A75">
      <w:pPr>
        <w:numPr>
          <w:ilvl w:val="0"/>
          <w:numId w:val="41"/>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التغيير</w:t>
      </w:r>
    </w:p>
    <w:p w14:paraId="2E347CB8" w14:textId="77777777" w:rsidR="00141E4C" w:rsidRPr="00141E4C" w:rsidRDefault="00141E4C" w:rsidP="00215A75">
      <w:pPr>
        <w:numPr>
          <w:ilvl w:val="0"/>
          <w:numId w:val="41"/>
        </w:numPr>
        <w:spacing w:line="240" w:lineRule="auto"/>
        <w:jc w:val="both"/>
        <w:rPr>
          <w:rFonts w:ascii="Sakkal Majalla" w:hAnsi="Sakkal Majalla" w:cs="Sakkal Majalla"/>
          <w:b/>
          <w:bCs/>
          <w:sz w:val="28"/>
          <w:szCs w:val="28"/>
        </w:rPr>
      </w:pPr>
      <w:r w:rsidRPr="00141E4C">
        <w:rPr>
          <w:rFonts w:ascii="Sakkal Majalla" w:hAnsi="Sakkal Majalla" w:cs="Sakkal Majalla"/>
          <w:b/>
          <w:bCs/>
          <w:sz w:val="28"/>
          <w:szCs w:val="28"/>
          <w:rtl/>
        </w:rPr>
        <w:t>إعادة التثبيت</w:t>
      </w:r>
    </w:p>
    <w:p w14:paraId="1AB7DA5A" w14:textId="6264A86F" w:rsidR="004E70AF" w:rsidRPr="004E70AF" w:rsidRDefault="004E70AF" w:rsidP="00215A75">
      <w:pPr>
        <w:spacing w:line="240" w:lineRule="auto"/>
        <w:jc w:val="both"/>
        <w:rPr>
          <w:rFonts w:ascii="Sakkal Majalla" w:hAnsi="Sakkal Majalla" w:cs="Sakkal Majalla"/>
          <w:b/>
          <w:bCs/>
          <w:color w:val="0070C0"/>
          <w:sz w:val="32"/>
          <w:szCs w:val="32"/>
          <w:u w:val="single"/>
        </w:rPr>
      </w:pPr>
      <w:r w:rsidRPr="004E70AF">
        <w:rPr>
          <w:rFonts w:ascii="Sakkal Majalla" w:hAnsi="Sakkal Majalla" w:cs="Sakkal Majalla"/>
          <w:b/>
          <w:bCs/>
          <w:color w:val="0070C0"/>
          <w:sz w:val="32"/>
          <w:szCs w:val="32"/>
          <w:u w:val="single"/>
          <w:rtl/>
        </w:rPr>
        <w:t>خلفية عن التحول الرقمي الحكومي في المملكة العربية السعودية</w:t>
      </w:r>
      <w:r w:rsidRPr="007967AA">
        <w:rPr>
          <w:rFonts w:ascii="Sakkal Majalla" w:hAnsi="Sakkal Majalla" w:cs="Sakkal Majalla" w:hint="cs"/>
          <w:b/>
          <w:bCs/>
          <w:color w:val="0070C0"/>
          <w:sz w:val="32"/>
          <w:szCs w:val="32"/>
          <w:u w:val="single"/>
          <w:rtl/>
        </w:rPr>
        <w:t>:</w:t>
      </w:r>
    </w:p>
    <w:p w14:paraId="1A407714"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يشير التحول الرقمي الحكومي إلى عملية تحويل منهجية تعتمد على توظيف التقنيات الحديثة لإعادة تصميم الخدمات الحكومية وتحسين العمليات الداخلية، بهدف تعزيز الكفاءة والاستجابة السريعة لاحتياجات المستفيدين. وقد شهد قطاع الحكومة في المملكة تطوراً رقمياً كبيراً خلال الفترة من 2016 إلى 2025، حيث صنفت السعودية من الدول المتقدمة عالمياً في الخدمات الحكومية الرقمية وفق تقارير الأمم المتحدة</w:t>
      </w:r>
      <w:r w:rsidRPr="004E70AF">
        <w:rPr>
          <w:rFonts w:ascii="Sakkal Majalla" w:hAnsi="Sakkal Majalla" w:cs="Sakkal Majalla"/>
          <w:b/>
          <w:bCs/>
          <w:sz w:val="28"/>
          <w:szCs w:val="28"/>
        </w:rPr>
        <w:t>.</w:t>
      </w:r>
    </w:p>
    <w:p w14:paraId="3624FF93" w14:textId="2352FB4F"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 xml:space="preserve">وقد ارتكز التحول الرقمي في المملكة على عدة محاور رئيسية، من أبرزها: تحديث البنية التحتية التكنولوجية، تطوير منصات رقمية موحدة، تبني الهوية الرقمية الوطنية، تعزيز التكامل بين الجهات، والانتقال من الوثائق الورقية إلى الوثائق الإلكترونية، إضافة إلى تفعيل الذكاء الاصطناعي وتحليلات البيانات </w:t>
      </w:r>
      <w:proofErr w:type="gramStart"/>
      <w:r w:rsidRPr="004E70AF">
        <w:rPr>
          <w:rFonts w:ascii="Sakkal Majalla" w:hAnsi="Sakkal Majalla" w:cs="Sakkal Majalla"/>
          <w:b/>
          <w:bCs/>
          <w:sz w:val="28"/>
          <w:szCs w:val="28"/>
          <w:rtl/>
        </w:rPr>
        <w:t xml:space="preserve">عبر </w:t>
      </w:r>
      <w:r>
        <w:rPr>
          <w:rFonts w:ascii="Sakkal Majalla" w:hAnsi="Sakkal Majalla" w:cs="Sakkal Majalla" w:hint="cs"/>
          <w:b/>
          <w:bCs/>
          <w:sz w:val="28"/>
          <w:szCs w:val="28"/>
          <w:rtl/>
        </w:rPr>
        <w:t xml:space="preserve"> </w:t>
      </w:r>
      <w:proofErr w:type="spellStart"/>
      <w:r w:rsidRPr="004E70AF">
        <w:rPr>
          <w:rFonts w:ascii="Sakkal Majalla" w:hAnsi="Sakkal Majalla" w:cs="Sakkal Majalla"/>
          <w:b/>
          <w:bCs/>
          <w:sz w:val="28"/>
          <w:szCs w:val="28"/>
          <w:rtl/>
        </w:rPr>
        <w:t>سدايا</w:t>
      </w:r>
      <w:proofErr w:type="spellEnd"/>
      <w:proofErr w:type="gramEnd"/>
      <w:r w:rsidRPr="004E70AF">
        <w:rPr>
          <w:rFonts w:ascii="Sakkal Majalla" w:hAnsi="Sakkal Majalla" w:cs="Sakkal Majalla"/>
          <w:b/>
          <w:bCs/>
          <w:sz w:val="28"/>
          <w:szCs w:val="28"/>
        </w:rPr>
        <w:t>.</w:t>
      </w:r>
    </w:p>
    <w:p w14:paraId="446D84EA" w14:textId="4A9EA56E" w:rsidR="004E70AF" w:rsidRPr="004E70AF" w:rsidRDefault="004E70AF" w:rsidP="00215A75">
      <w:pPr>
        <w:spacing w:line="240" w:lineRule="auto"/>
        <w:jc w:val="both"/>
        <w:rPr>
          <w:rFonts w:ascii="Sakkal Majalla" w:hAnsi="Sakkal Majalla" w:cs="Sakkal Majalla"/>
          <w:b/>
          <w:bCs/>
          <w:sz w:val="28"/>
          <w:szCs w:val="28"/>
        </w:rPr>
      </w:pPr>
    </w:p>
    <w:p w14:paraId="3890EF08" w14:textId="77777777" w:rsidR="004E70AF" w:rsidRPr="004E70AF" w:rsidRDefault="004E70AF" w:rsidP="00215A75">
      <w:pPr>
        <w:spacing w:line="240" w:lineRule="auto"/>
        <w:jc w:val="both"/>
        <w:rPr>
          <w:rFonts w:ascii="Sakkal Majalla" w:hAnsi="Sakkal Majalla" w:cs="Sakkal Majalla"/>
          <w:b/>
          <w:bCs/>
          <w:color w:val="0070C0"/>
          <w:sz w:val="28"/>
          <w:szCs w:val="28"/>
        </w:rPr>
      </w:pPr>
      <w:r w:rsidRPr="004E70AF">
        <w:rPr>
          <w:rFonts w:ascii="Sakkal Majalla" w:hAnsi="Sakkal Majalla" w:cs="Sakkal Majalla"/>
          <w:b/>
          <w:bCs/>
          <w:color w:val="0070C0"/>
          <w:sz w:val="28"/>
          <w:szCs w:val="28"/>
          <w:rtl/>
        </w:rPr>
        <w:t>أولاً: مفهوم التحول الرقمي الحكومي</w:t>
      </w:r>
    </w:p>
    <w:p w14:paraId="2B2EE092"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التحول الرقمي الحكومي هو عملية إعادة هندسة شاملة تهدف إلى</w:t>
      </w:r>
      <w:r w:rsidRPr="004E70AF">
        <w:rPr>
          <w:rFonts w:ascii="Sakkal Majalla" w:hAnsi="Sakkal Majalla" w:cs="Sakkal Majalla"/>
          <w:b/>
          <w:bCs/>
          <w:sz w:val="28"/>
          <w:szCs w:val="28"/>
        </w:rPr>
        <w:t>:</w:t>
      </w:r>
    </w:p>
    <w:p w14:paraId="406A12A3" w14:textId="77777777" w:rsidR="004E70AF" w:rsidRPr="004E70AF" w:rsidRDefault="004E70AF" w:rsidP="00215A75">
      <w:pPr>
        <w:numPr>
          <w:ilvl w:val="0"/>
          <w:numId w:val="44"/>
        </w:numPr>
        <w:spacing w:line="240" w:lineRule="auto"/>
        <w:jc w:val="both"/>
        <w:rPr>
          <w:rFonts w:ascii="Sakkal Majalla" w:hAnsi="Sakkal Majalla" w:cs="Sakkal Majalla"/>
          <w:b/>
          <w:bCs/>
          <w:sz w:val="28"/>
          <w:szCs w:val="28"/>
        </w:rPr>
      </w:pPr>
      <w:proofErr w:type="spellStart"/>
      <w:r w:rsidRPr="004E70AF">
        <w:rPr>
          <w:rFonts w:ascii="Sakkal Majalla" w:hAnsi="Sakkal Majalla" w:cs="Sakkal Majalla"/>
          <w:b/>
          <w:bCs/>
          <w:sz w:val="28"/>
          <w:szCs w:val="28"/>
          <w:rtl/>
        </w:rPr>
        <w:t>رقمنة</w:t>
      </w:r>
      <w:proofErr w:type="spellEnd"/>
      <w:r w:rsidRPr="004E70AF">
        <w:rPr>
          <w:rFonts w:ascii="Sakkal Majalla" w:hAnsi="Sakkal Majalla" w:cs="Sakkal Majalla"/>
          <w:b/>
          <w:bCs/>
          <w:sz w:val="28"/>
          <w:szCs w:val="28"/>
          <w:rtl/>
        </w:rPr>
        <w:t xml:space="preserve"> الخدمات الحكومية</w:t>
      </w:r>
      <w:r w:rsidRPr="004E70AF">
        <w:rPr>
          <w:rFonts w:ascii="Sakkal Majalla" w:hAnsi="Sakkal Majalla" w:cs="Sakkal Majalla"/>
          <w:b/>
          <w:bCs/>
          <w:sz w:val="28"/>
          <w:szCs w:val="28"/>
        </w:rPr>
        <w:t>.</w:t>
      </w:r>
    </w:p>
    <w:p w14:paraId="4059C9A3" w14:textId="77777777" w:rsidR="004E70AF" w:rsidRPr="004E70AF" w:rsidRDefault="004E70AF" w:rsidP="00215A75">
      <w:pPr>
        <w:numPr>
          <w:ilvl w:val="0"/>
          <w:numId w:val="44"/>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lastRenderedPageBreak/>
        <w:t>تحويل العمليات اليدوية إلى إلكترونية</w:t>
      </w:r>
      <w:r w:rsidRPr="004E70AF">
        <w:rPr>
          <w:rFonts w:ascii="Sakkal Majalla" w:hAnsi="Sakkal Majalla" w:cs="Sakkal Majalla"/>
          <w:b/>
          <w:bCs/>
          <w:sz w:val="28"/>
          <w:szCs w:val="28"/>
        </w:rPr>
        <w:t>.</w:t>
      </w:r>
    </w:p>
    <w:p w14:paraId="4F99448F" w14:textId="77777777" w:rsidR="004E70AF" w:rsidRPr="004E70AF" w:rsidRDefault="004E70AF" w:rsidP="00215A75">
      <w:pPr>
        <w:numPr>
          <w:ilvl w:val="0"/>
          <w:numId w:val="44"/>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تحسين جودة الخدمات وتسهيل الوصول إليها</w:t>
      </w:r>
      <w:r w:rsidRPr="004E70AF">
        <w:rPr>
          <w:rFonts w:ascii="Sakkal Majalla" w:hAnsi="Sakkal Majalla" w:cs="Sakkal Majalla"/>
          <w:b/>
          <w:bCs/>
          <w:sz w:val="28"/>
          <w:szCs w:val="28"/>
        </w:rPr>
        <w:t>.</w:t>
      </w:r>
    </w:p>
    <w:p w14:paraId="45E813B1" w14:textId="77777777" w:rsidR="004E70AF" w:rsidRPr="004E70AF" w:rsidRDefault="004E70AF" w:rsidP="00215A75">
      <w:pPr>
        <w:numPr>
          <w:ilvl w:val="0"/>
          <w:numId w:val="44"/>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تعزيز كفاءة الإنفاق الحكومي</w:t>
      </w:r>
      <w:r w:rsidRPr="004E70AF">
        <w:rPr>
          <w:rFonts w:ascii="Sakkal Majalla" w:hAnsi="Sakkal Majalla" w:cs="Sakkal Majalla"/>
          <w:b/>
          <w:bCs/>
          <w:sz w:val="28"/>
          <w:szCs w:val="28"/>
        </w:rPr>
        <w:t>.</w:t>
      </w:r>
    </w:p>
    <w:p w14:paraId="73483CCC" w14:textId="77777777" w:rsidR="004E70AF" w:rsidRPr="004E70AF" w:rsidRDefault="004E70AF" w:rsidP="00215A75">
      <w:pPr>
        <w:numPr>
          <w:ilvl w:val="0"/>
          <w:numId w:val="44"/>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رفع مستوى الشفافية والحوكمة</w:t>
      </w:r>
      <w:r w:rsidRPr="004E70AF">
        <w:rPr>
          <w:rFonts w:ascii="Sakkal Majalla" w:hAnsi="Sakkal Majalla" w:cs="Sakkal Majalla"/>
          <w:b/>
          <w:bCs/>
          <w:sz w:val="28"/>
          <w:szCs w:val="28"/>
        </w:rPr>
        <w:t>.</w:t>
      </w:r>
    </w:p>
    <w:p w14:paraId="35515399" w14:textId="77777777" w:rsidR="004E70AF" w:rsidRPr="004E70AF" w:rsidRDefault="004E70AF" w:rsidP="00215A75">
      <w:pPr>
        <w:numPr>
          <w:ilvl w:val="0"/>
          <w:numId w:val="44"/>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تعزيز التكامل بين الوزارات والجهات الحكومية</w:t>
      </w:r>
      <w:r w:rsidRPr="004E70AF">
        <w:rPr>
          <w:rFonts w:ascii="Sakkal Majalla" w:hAnsi="Sakkal Majalla" w:cs="Sakkal Majalla"/>
          <w:b/>
          <w:bCs/>
          <w:sz w:val="28"/>
          <w:szCs w:val="28"/>
        </w:rPr>
        <w:t>.</w:t>
      </w:r>
    </w:p>
    <w:p w14:paraId="0C00E73B"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ولا يقتصر التحول الرقمي على التقنية فقط، بل يشمل تغييرات في</w:t>
      </w:r>
      <w:r w:rsidRPr="004E70AF">
        <w:rPr>
          <w:rFonts w:ascii="Sakkal Majalla" w:hAnsi="Sakkal Majalla" w:cs="Sakkal Majalla"/>
          <w:b/>
          <w:bCs/>
          <w:sz w:val="28"/>
          <w:szCs w:val="28"/>
        </w:rPr>
        <w:t>:</w:t>
      </w:r>
    </w:p>
    <w:p w14:paraId="19B38353" w14:textId="77777777" w:rsidR="004E70AF" w:rsidRPr="004E70AF" w:rsidRDefault="004E70AF" w:rsidP="00215A75">
      <w:pPr>
        <w:numPr>
          <w:ilvl w:val="0"/>
          <w:numId w:val="45"/>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الثقافة التنظيمية</w:t>
      </w:r>
    </w:p>
    <w:p w14:paraId="16C1C62B" w14:textId="77777777" w:rsidR="004E70AF" w:rsidRPr="004E70AF" w:rsidRDefault="004E70AF" w:rsidP="00215A75">
      <w:pPr>
        <w:numPr>
          <w:ilvl w:val="0"/>
          <w:numId w:val="45"/>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طريقة تقديم الخدمات</w:t>
      </w:r>
    </w:p>
    <w:p w14:paraId="22DC303F" w14:textId="77777777" w:rsidR="004E70AF" w:rsidRPr="004E70AF" w:rsidRDefault="004E70AF" w:rsidP="00215A75">
      <w:pPr>
        <w:numPr>
          <w:ilvl w:val="0"/>
          <w:numId w:val="45"/>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أسلوب اتخاذ القرار</w:t>
      </w:r>
    </w:p>
    <w:p w14:paraId="7433A571" w14:textId="77777777" w:rsidR="004E70AF" w:rsidRPr="004E70AF" w:rsidRDefault="004E70AF" w:rsidP="00215A75">
      <w:pPr>
        <w:numPr>
          <w:ilvl w:val="0"/>
          <w:numId w:val="45"/>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هيكلة العمليات الداخلية</w:t>
      </w:r>
    </w:p>
    <w:p w14:paraId="5FF6021D" w14:textId="2D7416DA" w:rsidR="004E70AF" w:rsidRPr="004E70AF" w:rsidRDefault="004E70AF" w:rsidP="00215A75">
      <w:pPr>
        <w:numPr>
          <w:ilvl w:val="0"/>
          <w:numId w:val="45"/>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مهارات الموظفين</w:t>
      </w:r>
    </w:p>
    <w:p w14:paraId="7BBBF776" w14:textId="77777777" w:rsidR="004E70AF" w:rsidRPr="004E70AF" w:rsidRDefault="004E70AF" w:rsidP="00215A75">
      <w:pPr>
        <w:spacing w:line="240" w:lineRule="auto"/>
        <w:jc w:val="both"/>
        <w:rPr>
          <w:rFonts w:ascii="Sakkal Majalla" w:hAnsi="Sakkal Majalla" w:cs="Sakkal Majalla"/>
          <w:b/>
          <w:bCs/>
          <w:color w:val="0070C0"/>
          <w:sz w:val="28"/>
          <w:szCs w:val="28"/>
        </w:rPr>
      </w:pPr>
      <w:r w:rsidRPr="004E70AF">
        <w:rPr>
          <w:rFonts w:ascii="Sakkal Majalla" w:hAnsi="Sakkal Majalla" w:cs="Sakkal Majalla"/>
          <w:b/>
          <w:bCs/>
          <w:color w:val="0070C0"/>
          <w:sz w:val="28"/>
          <w:szCs w:val="28"/>
          <w:rtl/>
        </w:rPr>
        <w:t>ثانياً: ملامح التحول الرقمي في المملكة العربية السعودية</w:t>
      </w:r>
    </w:p>
    <w:p w14:paraId="36393C38" w14:textId="0782A6EF"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شهدت المملكة تطوراً رقمياً متسارعاً تمثل في عدة ملامح واضحة، من أبرزها</w:t>
      </w:r>
      <w:r w:rsidRPr="004E70AF">
        <w:rPr>
          <w:rFonts w:ascii="Sakkal Majalla" w:hAnsi="Sakkal Majalla" w:cs="Sakkal Majalla"/>
          <w:b/>
          <w:bCs/>
          <w:sz w:val="28"/>
          <w:szCs w:val="28"/>
        </w:rPr>
        <w:t>:</w:t>
      </w:r>
    </w:p>
    <w:p w14:paraId="4CC7F74D" w14:textId="3F52B03F" w:rsidR="004E70AF" w:rsidRPr="004E70AF" w:rsidRDefault="004E70AF" w:rsidP="00215A75">
      <w:pPr>
        <w:pStyle w:val="a5"/>
        <w:numPr>
          <w:ilvl w:val="0"/>
          <w:numId w:val="58"/>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Pr>
        <w:t xml:space="preserve"> </w:t>
      </w:r>
      <w:r w:rsidRPr="004E70AF">
        <w:rPr>
          <w:rFonts w:ascii="Sakkal Majalla" w:hAnsi="Sakkal Majalla" w:cs="Sakkal Majalla"/>
          <w:b/>
          <w:bCs/>
          <w:sz w:val="28"/>
          <w:szCs w:val="28"/>
          <w:rtl/>
        </w:rPr>
        <w:t>إطلاق المنصات الرقمية الحكومية الموحدة</w:t>
      </w:r>
    </w:p>
    <w:p w14:paraId="2E671F56"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شملت هذه المنصات خدمات أساسية وحيوية، مثل</w:t>
      </w:r>
      <w:r w:rsidRPr="004E70AF">
        <w:rPr>
          <w:rFonts w:ascii="Sakkal Majalla" w:hAnsi="Sakkal Majalla" w:cs="Sakkal Majalla"/>
          <w:b/>
          <w:bCs/>
          <w:sz w:val="28"/>
          <w:szCs w:val="28"/>
        </w:rPr>
        <w:t>:</w:t>
      </w:r>
    </w:p>
    <w:p w14:paraId="452A0254" w14:textId="1CA146B7" w:rsidR="004E70AF" w:rsidRPr="004E70AF" w:rsidRDefault="004E70AF" w:rsidP="00215A75">
      <w:pPr>
        <w:numPr>
          <w:ilvl w:val="0"/>
          <w:numId w:val="46"/>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منصة أبشر</w:t>
      </w:r>
      <w:r w:rsidRPr="004E70AF">
        <w:rPr>
          <w:rFonts w:ascii="Sakkal Majalla" w:hAnsi="Sakkal Majalla" w:cs="Sakkal Majalla"/>
          <w:b/>
          <w:bCs/>
          <w:sz w:val="28"/>
          <w:szCs w:val="28"/>
        </w:rPr>
        <w:t xml:space="preserve">: </w:t>
      </w:r>
      <w:r w:rsidRPr="004E70AF">
        <w:rPr>
          <w:rFonts w:ascii="Sakkal Majalla" w:hAnsi="Sakkal Majalla" w:cs="Sakkal Majalla"/>
          <w:b/>
          <w:bCs/>
          <w:sz w:val="28"/>
          <w:szCs w:val="28"/>
          <w:rtl/>
        </w:rPr>
        <w:t>والتي تعتبر نموذجاً عالمياً في تقديم</w:t>
      </w:r>
      <w:r>
        <w:rPr>
          <w:rFonts w:ascii="Sakkal Majalla" w:hAnsi="Sakkal Majalla" w:cs="Sakkal Majalla"/>
          <w:b/>
          <w:bCs/>
          <w:sz w:val="28"/>
          <w:szCs w:val="28"/>
        </w:rPr>
        <w:t xml:space="preserve"> </w:t>
      </w:r>
      <w:r>
        <w:rPr>
          <w:rFonts w:ascii="Sakkal Majalla" w:hAnsi="Sakkal Majalla" w:cs="Sakkal Majalla" w:hint="cs"/>
          <w:b/>
          <w:bCs/>
          <w:sz w:val="28"/>
          <w:szCs w:val="28"/>
          <w:rtl/>
        </w:rPr>
        <w:t>وزارة الداخلية مثل الأحوال المدنية والمرور والجوازات.</w:t>
      </w:r>
    </w:p>
    <w:p w14:paraId="77A8336B" w14:textId="77777777" w:rsidR="004E70AF" w:rsidRPr="004E70AF" w:rsidRDefault="004E70AF" w:rsidP="00215A75">
      <w:pPr>
        <w:numPr>
          <w:ilvl w:val="0"/>
          <w:numId w:val="46"/>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منصة ناجز</w:t>
      </w:r>
      <w:r w:rsidRPr="004E70AF">
        <w:rPr>
          <w:rFonts w:ascii="Sakkal Majalla" w:hAnsi="Sakkal Majalla" w:cs="Sakkal Majalla"/>
          <w:b/>
          <w:bCs/>
          <w:sz w:val="28"/>
          <w:szCs w:val="28"/>
        </w:rPr>
        <w:t xml:space="preserve">: </w:t>
      </w:r>
      <w:r w:rsidRPr="004E70AF">
        <w:rPr>
          <w:rFonts w:ascii="Sakkal Majalla" w:hAnsi="Sakkal Majalla" w:cs="Sakkal Majalla"/>
          <w:b/>
          <w:bCs/>
          <w:sz w:val="28"/>
          <w:szCs w:val="28"/>
          <w:rtl/>
        </w:rPr>
        <w:t>التي حولت الإجراءات القضائية إلى خدمات إلكترونية متكاملة</w:t>
      </w:r>
      <w:r w:rsidRPr="004E70AF">
        <w:rPr>
          <w:rFonts w:ascii="Sakkal Majalla" w:hAnsi="Sakkal Majalla" w:cs="Sakkal Majalla"/>
          <w:b/>
          <w:bCs/>
          <w:sz w:val="28"/>
          <w:szCs w:val="28"/>
        </w:rPr>
        <w:t>.</w:t>
      </w:r>
    </w:p>
    <w:p w14:paraId="0AC98716" w14:textId="77777777" w:rsidR="004E70AF" w:rsidRPr="004E70AF" w:rsidRDefault="004E70AF" w:rsidP="00215A75">
      <w:pPr>
        <w:numPr>
          <w:ilvl w:val="0"/>
          <w:numId w:val="46"/>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منصة نفاذ</w:t>
      </w:r>
      <w:r w:rsidRPr="004E70AF">
        <w:rPr>
          <w:rFonts w:ascii="Sakkal Majalla" w:hAnsi="Sakkal Majalla" w:cs="Sakkal Majalla"/>
          <w:b/>
          <w:bCs/>
          <w:sz w:val="28"/>
          <w:szCs w:val="28"/>
        </w:rPr>
        <w:t xml:space="preserve">: </w:t>
      </w:r>
      <w:r w:rsidRPr="004E70AF">
        <w:rPr>
          <w:rFonts w:ascii="Sakkal Majalla" w:hAnsi="Sakkal Majalla" w:cs="Sakkal Majalla"/>
          <w:b/>
          <w:bCs/>
          <w:sz w:val="28"/>
          <w:szCs w:val="28"/>
          <w:rtl/>
        </w:rPr>
        <w:t>الهوية الرقمية الموحدة للمواطنين والمقيمين</w:t>
      </w:r>
      <w:r w:rsidRPr="004E70AF">
        <w:rPr>
          <w:rFonts w:ascii="Sakkal Majalla" w:hAnsi="Sakkal Majalla" w:cs="Sakkal Majalla"/>
          <w:b/>
          <w:bCs/>
          <w:sz w:val="28"/>
          <w:szCs w:val="28"/>
        </w:rPr>
        <w:t>.</w:t>
      </w:r>
    </w:p>
    <w:p w14:paraId="70500A2A" w14:textId="6C9862AB" w:rsidR="004E70AF" w:rsidRPr="004E70AF" w:rsidRDefault="004E70AF" w:rsidP="00215A75">
      <w:pPr>
        <w:numPr>
          <w:ilvl w:val="0"/>
          <w:numId w:val="46"/>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منصة اعتماد</w:t>
      </w:r>
      <w:r w:rsidRPr="004E70AF">
        <w:rPr>
          <w:rFonts w:ascii="Sakkal Majalla" w:hAnsi="Sakkal Majalla" w:cs="Sakkal Majalla"/>
          <w:b/>
          <w:bCs/>
          <w:sz w:val="28"/>
          <w:szCs w:val="28"/>
        </w:rPr>
        <w:t xml:space="preserve">: </w:t>
      </w:r>
      <w:r w:rsidRPr="004E70AF">
        <w:rPr>
          <w:rFonts w:ascii="Sakkal Majalla" w:hAnsi="Sakkal Majalla" w:cs="Sakkal Majalla"/>
          <w:b/>
          <w:bCs/>
          <w:sz w:val="28"/>
          <w:szCs w:val="28"/>
          <w:rtl/>
        </w:rPr>
        <w:t xml:space="preserve">التي أحدثت تحولاً في إدارة الميزانيات </w:t>
      </w:r>
      <w:r w:rsidR="007967AA">
        <w:rPr>
          <w:rFonts w:ascii="Sakkal Majalla" w:hAnsi="Sakkal Majalla" w:cs="Sakkal Majalla" w:hint="cs"/>
          <w:b/>
          <w:bCs/>
          <w:sz w:val="28"/>
          <w:szCs w:val="28"/>
          <w:rtl/>
        </w:rPr>
        <w:t>والمنافسات</w:t>
      </w:r>
      <w:r w:rsidRPr="004E70AF">
        <w:rPr>
          <w:rFonts w:ascii="Sakkal Majalla" w:hAnsi="Sakkal Majalla" w:cs="Sakkal Majalla"/>
          <w:b/>
          <w:bCs/>
          <w:sz w:val="28"/>
          <w:szCs w:val="28"/>
          <w:rtl/>
        </w:rPr>
        <w:t xml:space="preserve"> الحكومية</w:t>
      </w:r>
      <w:r w:rsidRPr="004E70AF">
        <w:rPr>
          <w:rFonts w:ascii="Sakkal Majalla" w:hAnsi="Sakkal Majalla" w:cs="Sakkal Majalla"/>
          <w:b/>
          <w:bCs/>
          <w:sz w:val="28"/>
          <w:szCs w:val="28"/>
        </w:rPr>
        <w:t>.</w:t>
      </w:r>
    </w:p>
    <w:p w14:paraId="49A2EFC8" w14:textId="77777777" w:rsidR="004E70AF" w:rsidRPr="004E70AF" w:rsidRDefault="004E70AF" w:rsidP="00215A75">
      <w:pPr>
        <w:numPr>
          <w:ilvl w:val="0"/>
          <w:numId w:val="46"/>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منصة قوى</w:t>
      </w:r>
      <w:r w:rsidRPr="004E70AF">
        <w:rPr>
          <w:rFonts w:ascii="Sakkal Majalla" w:hAnsi="Sakkal Majalla" w:cs="Sakkal Majalla"/>
          <w:b/>
          <w:bCs/>
          <w:sz w:val="28"/>
          <w:szCs w:val="28"/>
        </w:rPr>
        <w:t xml:space="preserve">: </w:t>
      </w:r>
      <w:r w:rsidRPr="004E70AF">
        <w:rPr>
          <w:rFonts w:ascii="Sakkal Majalla" w:hAnsi="Sakkal Majalla" w:cs="Sakkal Majalla"/>
          <w:b/>
          <w:bCs/>
          <w:sz w:val="28"/>
          <w:szCs w:val="28"/>
          <w:rtl/>
        </w:rPr>
        <w:t>لتسهيل خدمات قطاع العمل</w:t>
      </w:r>
      <w:r w:rsidRPr="004E70AF">
        <w:rPr>
          <w:rFonts w:ascii="Sakkal Majalla" w:hAnsi="Sakkal Majalla" w:cs="Sakkal Majalla"/>
          <w:b/>
          <w:bCs/>
          <w:sz w:val="28"/>
          <w:szCs w:val="28"/>
        </w:rPr>
        <w:t>.</w:t>
      </w:r>
    </w:p>
    <w:p w14:paraId="0AD5B5AF" w14:textId="77777777" w:rsidR="004E70AF" w:rsidRPr="004E70AF" w:rsidRDefault="004E70AF" w:rsidP="00215A75">
      <w:pPr>
        <w:numPr>
          <w:ilvl w:val="0"/>
          <w:numId w:val="46"/>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منصة بلدي، توكلنا خدمات، صحتي وغيرها</w:t>
      </w:r>
      <w:r w:rsidRPr="004E70AF">
        <w:rPr>
          <w:rFonts w:ascii="Sakkal Majalla" w:hAnsi="Sakkal Majalla" w:cs="Sakkal Majalla"/>
          <w:b/>
          <w:bCs/>
          <w:sz w:val="28"/>
          <w:szCs w:val="28"/>
        </w:rPr>
        <w:t>.</w:t>
      </w:r>
    </w:p>
    <w:p w14:paraId="43A7AEE0"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هذه المنصات ساهمت في توحيد الخدمات، وتقليل الخطوات، وتسهيل تجربة المستخدم</w:t>
      </w:r>
      <w:r w:rsidRPr="004E70AF">
        <w:rPr>
          <w:rFonts w:ascii="Sakkal Majalla" w:hAnsi="Sakkal Majalla" w:cs="Sakkal Majalla"/>
          <w:b/>
          <w:bCs/>
          <w:sz w:val="28"/>
          <w:szCs w:val="28"/>
        </w:rPr>
        <w:t>.</w:t>
      </w:r>
    </w:p>
    <w:p w14:paraId="12EC98FA" w14:textId="23374B21" w:rsidR="004E70AF" w:rsidRPr="004E70AF" w:rsidRDefault="004E70AF" w:rsidP="00215A75">
      <w:pPr>
        <w:spacing w:line="240" w:lineRule="auto"/>
        <w:jc w:val="both"/>
        <w:rPr>
          <w:rFonts w:ascii="Sakkal Majalla" w:hAnsi="Sakkal Majalla" w:cs="Sakkal Majalla"/>
          <w:b/>
          <w:bCs/>
          <w:sz w:val="28"/>
          <w:szCs w:val="28"/>
        </w:rPr>
      </w:pPr>
    </w:p>
    <w:p w14:paraId="19B55AE1" w14:textId="30ED808E" w:rsidR="004E70AF" w:rsidRPr="007967AA" w:rsidRDefault="004E70AF" w:rsidP="00215A75">
      <w:pPr>
        <w:pStyle w:val="a5"/>
        <w:numPr>
          <w:ilvl w:val="0"/>
          <w:numId w:val="58"/>
        </w:numPr>
        <w:spacing w:line="240" w:lineRule="auto"/>
        <w:jc w:val="both"/>
        <w:rPr>
          <w:rFonts w:ascii="Sakkal Majalla" w:hAnsi="Sakkal Majalla" w:cs="Sakkal Majalla"/>
          <w:b/>
          <w:bCs/>
          <w:sz w:val="28"/>
          <w:szCs w:val="28"/>
        </w:rPr>
      </w:pPr>
      <w:r w:rsidRPr="007967AA">
        <w:rPr>
          <w:rFonts w:ascii="Sakkal Majalla" w:hAnsi="Sakkal Majalla" w:cs="Sakkal Majalla"/>
          <w:b/>
          <w:bCs/>
          <w:sz w:val="28"/>
          <w:szCs w:val="28"/>
        </w:rPr>
        <w:t xml:space="preserve"> </w:t>
      </w:r>
      <w:r w:rsidRPr="007967AA">
        <w:rPr>
          <w:rFonts w:ascii="Sakkal Majalla" w:hAnsi="Sakkal Majalla" w:cs="Sakkal Majalla"/>
          <w:b/>
          <w:bCs/>
          <w:sz w:val="28"/>
          <w:szCs w:val="28"/>
          <w:rtl/>
        </w:rPr>
        <w:t>التكامل الحكومي بين الوزارات</w:t>
      </w:r>
    </w:p>
    <w:p w14:paraId="5D6C3C15" w14:textId="0B772352"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أحد أهم مميزات التحول الرقمي السعودي هو التكامل بين الجهات عبر "منصة التكامل الحكومية</w:t>
      </w:r>
      <w:r w:rsidR="007967AA">
        <w:rPr>
          <w:rFonts w:ascii="Sakkal Majalla" w:hAnsi="Sakkal Majalla" w:cs="Sakkal Majalla" w:hint="cs"/>
          <w:b/>
          <w:bCs/>
          <w:sz w:val="28"/>
          <w:szCs w:val="28"/>
          <w:rtl/>
        </w:rPr>
        <w:t xml:space="preserve"> </w:t>
      </w:r>
      <w:r w:rsidRPr="004E70AF">
        <w:rPr>
          <w:rFonts w:ascii="Sakkal Majalla" w:hAnsi="Sakkal Majalla" w:cs="Sakkal Majalla"/>
          <w:b/>
          <w:bCs/>
          <w:sz w:val="28"/>
          <w:szCs w:val="28"/>
        </w:rPr>
        <w:t xml:space="preserve">" </w:t>
      </w:r>
      <w:r w:rsidRPr="004E70AF">
        <w:rPr>
          <w:rFonts w:ascii="Sakkal Majalla" w:hAnsi="Sakkal Majalla" w:cs="Sakkal Majalla"/>
          <w:b/>
          <w:bCs/>
          <w:sz w:val="28"/>
          <w:szCs w:val="28"/>
          <w:rtl/>
        </w:rPr>
        <w:t>التي أتاحت</w:t>
      </w:r>
      <w:r w:rsidRPr="004E70AF">
        <w:rPr>
          <w:rFonts w:ascii="Sakkal Majalla" w:hAnsi="Sakkal Majalla" w:cs="Sakkal Majalla"/>
          <w:b/>
          <w:bCs/>
          <w:sz w:val="28"/>
          <w:szCs w:val="28"/>
        </w:rPr>
        <w:t>:</w:t>
      </w:r>
    </w:p>
    <w:p w14:paraId="1C49E35F" w14:textId="77777777" w:rsidR="004E70AF" w:rsidRPr="004E70AF" w:rsidRDefault="004E70AF" w:rsidP="00215A75">
      <w:pPr>
        <w:numPr>
          <w:ilvl w:val="0"/>
          <w:numId w:val="47"/>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lastRenderedPageBreak/>
        <w:t>تبادل البيانات</w:t>
      </w:r>
    </w:p>
    <w:p w14:paraId="59A48302" w14:textId="77777777" w:rsidR="004E70AF" w:rsidRPr="004E70AF" w:rsidRDefault="004E70AF" w:rsidP="00215A75">
      <w:pPr>
        <w:numPr>
          <w:ilvl w:val="0"/>
          <w:numId w:val="47"/>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ربط الخدمات</w:t>
      </w:r>
    </w:p>
    <w:p w14:paraId="1742D938" w14:textId="77777777" w:rsidR="004E70AF" w:rsidRPr="004E70AF" w:rsidRDefault="004E70AF" w:rsidP="00215A75">
      <w:pPr>
        <w:numPr>
          <w:ilvl w:val="0"/>
          <w:numId w:val="47"/>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تقليل الازدواجية</w:t>
      </w:r>
    </w:p>
    <w:p w14:paraId="7A93E5A0" w14:textId="77777777" w:rsidR="004E70AF" w:rsidRPr="004E70AF" w:rsidRDefault="004E70AF" w:rsidP="00215A75">
      <w:pPr>
        <w:numPr>
          <w:ilvl w:val="0"/>
          <w:numId w:val="47"/>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تحسين تجربة المستفيد</w:t>
      </w:r>
    </w:p>
    <w:p w14:paraId="16DD1261"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وقد أدى هذا التكامل إلى إنجاز معاملات كانت سابقاً تحتاج 3–4 جهات في دقائق معدودة</w:t>
      </w:r>
      <w:r w:rsidRPr="004E70AF">
        <w:rPr>
          <w:rFonts w:ascii="Sakkal Majalla" w:hAnsi="Sakkal Majalla" w:cs="Sakkal Majalla"/>
          <w:b/>
          <w:bCs/>
          <w:sz w:val="28"/>
          <w:szCs w:val="28"/>
        </w:rPr>
        <w:t>.</w:t>
      </w:r>
    </w:p>
    <w:p w14:paraId="3A16D267" w14:textId="7492B04A" w:rsidR="004E70AF" w:rsidRPr="004E70AF" w:rsidRDefault="004E70AF" w:rsidP="00215A75">
      <w:pPr>
        <w:spacing w:line="240" w:lineRule="auto"/>
        <w:jc w:val="both"/>
        <w:rPr>
          <w:rFonts w:ascii="Sakkal Majalla" w:hAnsi="Sakkal Majalla" w:cs="Sakkal Majalla"/>
          <w:b/>
          <w:bCs/>
          <w:sz w:val="28"/>
          <w:szCs w:val="28"/>
        </w:rPr>
      </w:pPr>
    </w:p>
    <w:p w14:paraId="189297FB" w14:textId="55E73E1E" w:rsidR="004E70AF" w:rsidRPr="007967AA" w:rsidRDefault="004E70AF" w:rsidP="00215A75">
      <w:pPr>
        <w:pStyle w:val="a5"/>
        <w:numPr>
          <w:ilvl w:val="0"/>
          <w:numId w:val="58"/>
        </w:numPr>
        <w:spacing w:line="240" w:lineRule="auto"/>
        <w:jc w:val="both"/>
        <w:rPr>
          <w:rFonts w:ascii="Sakkal Majalla" w:hAnsi="Sakkal Majalla" w:cs="Sakkal Majalla"/>
          <w:b/>
          <w:bCs/>
          <w:sz w:val="28"/>
          <w:szCs w:val="28"/>
        </w:rPr>
      </w:pPr>
      <w:r w:rsidRPr="007967AA">
        <w:rPr>
          <w:rFonts w:ascii="Sakkal Majalla" w:hAnsi="Sakkal Majalla" w:cs="Sakkal Majalla"/>
          <w:b/>
          <w:bCs/>
          <w:sz w:val="28"/>
          <w:szCs w:val="28"/>
        </w:rPr>
        <w:t xml:space="preserve"> </w:t>
      </w:r>
      <w:r w:rsidRPr="007967AA">
        <w:rPr>
          <w:rFonts w:ascii="Sakkal Majalla" w:hAnsi="Sakkal Majalla" w:cs="Sakkal Majalla"/>
          <w:b/>
          <w:bCs/>
          <w:sz w:val="28"/>
          <w:szCs w:val="28"/>
          <w:rtl/>
        </w:rPr>
        <w:t>تعزيز البنية التقنية الوطنية</w:t>
      </w:r>
    </w:p>
    <w:p w14:paraId="4ADD3480"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اعتمدت الحكومة على بنية تحتية متطورة تشمل</w:t>
      </w:r>
      <w:r w:rsidRPr="004E70AF">
        <w:rPr>
          <w:rFonts w:ascii="Sakkal Majalla" w:hAnsi="Sakkal Majalla" w:cs="Sakkal Majalla"/>
          <w:b/>
          <w:bCs/>
          <w:sz w:val="28"/>
          <w:szCs w:val="28"/>
        </w:rPr>
        <w:t>:</w:t>
      </w:r>
    </w:p>
    <w:p w14:paraId="2333F4CF" w14:textId="77777777" w:rsidR="004E70AF" w:rsidRPr="004E70AF" w:rsidRDefault="004E70AF" w:rsidP="00215A75">
      <w:pPr>
        <w:numPr>
          <w:ilvl w:val="0"/>
          <w:numId w:val="48"/>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الحوسبة السحابية الحكومية</w:t>
      </w:r>
      <w:r w:rsidRPr="004E70AF">
        <w:rPr>
          <w:rFonts w:ascii="Sakkal Majalla" w:hAnsi="Sakkal Majalla" w:cs="Sakkal Majalla"/>
          <w:b/>
          <w:bCs/>
          <w:sz w:val="28"/>
          <w:szCs w:val="28"/>
        </w:rPr>
        <w:t xml:space="preserve"> (G-Cloud)</w:t>
      </w:r>
    </w:p>
    <w:p w14:paraId="1B4368AB" w14:textId="77777777" w:rsidR="004E70AF" w:rsidRPr="004E70AF" w:rsidRDefault="004E70AF" w:rsidP="00215A75">
      <w:pPr>
        <w:numPr>
          <w:ilvl w:val="0"/>
          <w:numId w:val="48"/>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مراكز البيانات الوطنية</w:t>
      </w:r>
    </w:p>
    <w:p w14:paraId="041315D5" w14:textId="77777777" w:rsidR="004E70AF" w:rsidRPr="004E70AF" w:rsidRDefault="004E70AF" w:rsidP="00215A75">
      <w:pPr>
        <w:numPr>
          <w:ilvl w:val="0"/>
          <w:numId w:val="48"/>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الشبكات عالية السرعة</w:t>
      </w:r>
    </w:p>
    <w:p w14:paraId="6B393836" w14:textId="77777777" w:rsidR="004E70AF" w:rsidRPr="004E70AF" w:rsidRDefault="004E70AF" w:rsidP="00215A75">
      <w:pPr>
        <w:numPr>
          <w:ilvl w:val="0"/>
          <w:numId w:val="48"/>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أمن معلومات متقدم بإشراف الهيئة الوطنية للأمن السيبراني</w:t>
      </w:r>
    </w:p>
    <w:p w14:paraId="0D2E536D" w14:textId="4485237A" w:rsidR="004E70AF" w:rsidRPr="004E70AF" w:rsidRDefault="004E70AF" w:rsidP="00215A75">
      <w:pPr>
        <w:numPr>
          <w:ilvl w:val="0"/>
          <w:numId w:val="48"/>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 xml:space="preserve">منصات </w:t>
      </w:r>
      <w:r w:rsidR="007967AA">
        <w:rPr>
          <w:rFonts w:ascii="Sakkal Majalla" w:hAnsi="Sakkal Majalla" w:cs="Sakkal Majalla" w:hint="cs"/>
          <w:b/>
          <w:bCs/>
          <w:sz w:val="28"/>
          <w:szCs w:val="28"/>
          <w:rtl/>
        </w:rPr>
        <w:t>ال</w:t>
      </w:r>
      <w:r w:rsidRPr="004E70AF">
        <w:rPr>
          <w:rFonts w:ascii="Sakkal Majalla" w:hAnsi="Sakkal Majalla" w:cs="Sakkal Majalla"/>
          <w:b/>
          <w:bCs/>
          <w:sz w:val="28"/>
          <w:szCs w:val="28"/>
          <w:rtl/>
        </w:rPr>
        <w:t xml:space="preserve">ذكاء اصطناعي وتحليلات بيانات </w:t>
      </w:r>
      <w:r w:rsidR="007967AA">
        <w:rPr>
          <w:rFonts w:ascii="Sakkal Majalla" w:hAnsi="Sakkal Majalla" w:cs="Sakkal Majalla" w:hint="cs"/>
          <w:b/>
          <w:bCs/>
          <w:sz w:val="28"/>
          <w:szCs w:val="28"/>
          <w:rtl/>
        </w:rPr>
        <w:t xml:space="preserve">والتي </w:t>
      </w:r>
      <w:r w:rsidRPr="004E70AF">
        <w:rPr>
          <w:rFonts w:ascii="Sakkal Majalla" w:hAnsi="Sakkal Majalla" w:cs="Sakkal Majalla"/>
          <w:b/>
          <w:bCs/>
          <w:sz w:val="28"/>
          <w:szCs w:val="28"/>
          <w:rtl/>
        </w:rPr>
        <w:t xml:space="preserve">تقودها </w:t>
      </w:r>
      <w:proofErr w:type="spellStart"/>
      <w:r w:rsidRPr="004E70AF">
        <w:rPr>
          <w:rFonts w:ascii="Sakkal Majalla" w:hAnsi="Sakkal Majalla" w:cs="Sakkal Majalla"/>
          <w:b/>
          <w:bCs/>
          <w:sz w:val="28"/>
          <w:szCs w:val="28"/>
          <w:rtl/>
        </w:rPr>
        <w:t>سدايا</w:t>
      </w:r>
      <w:proofErr w:type="spellEnd"/>
    </w:p>
    <w:p w14:paraId="45432DFA"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وقد ساهمت هذه البنية في استمرارية الخدمات واستيعاب الزيادة الكبيرة في عدد المستخدمين</w:t>
      </w:r>
      <w:r w:rsidRPr="004E70AF">
        <w:rPr>
          <w:rFonts w:ascii="Sakkal Majalla" w:hAnsi="Sakkal Majalla" w:cs="Sakkal Majalla"/>
          <w:b/>
          <w:bCs/>
          <w:sz w:val="28"/>
          <w:szCs w:val="28"/>
        </w:rPr>
        <w:t>.</w:t>
      </w:r>
    </w:p>
    <w:p w14:paraId="3D479E32" w14:textId="1728BABA" w:rsidR="004E70AF" w:rsidRPr="004E70AF" w:rsidRDefault="004E70AF" w:rsidP="00215A75">
      <w:pPr>
        <w:spacing w:line="240" w:lineRule="auto"/>
        <w:jc w:val="both"/>
        <w:rPr>
          <w:rFonts w:ascii="Sakkal Majalla" w:hAnsi="Sakkal Majalla" w:cs="Sakkal Majalla"/>
          <w:b/>
          <w:bCs/>
          <w:sz w:val="28"/>
          <w:szCs w:val="28"/>
        </w:rPr>
      </w:pPr>
    </w:p>
    <w:p w14:paraId="7F8CBDDA" w14:textId="4E8ECB64" w:rsidR="004E70AF" w:rsidRPr="007967AA" w:rsidRDefault="004E70AF" w:rsidP="00215A75">
      <w:pPr>
        <w:pStyle w:val="a5"/>
        <w:numPr>
          <w:ilvl w:val="0"/>
          <w:numId w:val="58"/>
        </w:numPr>
        <w:spacing w:line="240" w:lineRule="auto"/>
        <w:jc w:val="both"/>
        <w:rPr>
          <w:rFonts w:ascii="Sakkal Majalla" w:hAnsi="Sakkal Majalla" w:cs="Sakkal Majalla"/>
          <w:b/>
          <w:bCs/>
          <w:sz w:val="28"/>
          <w:szCs w:val="28"/>
        </w:rPr>
      </w:pPr>
      <w:r w:rsidRPr="007967AA">
        <w:rPr>
          <w:rFonts w:ascii="Sakkal Majalla" w:hAnsi="Sakkal Majalla" w:cs="Sakkal Majalla"/>
          <w:b/>
          <w:bCs/>
          <w:sz w:val="28"/>
          <w:szCs w:val="28"/>
        </w:rPr>
        <w:t xml:space="preserve"> </w:t>
      </w:r>
      <w:r w:rsidRPr="007967AA">
        <w:rPr>
          <w:rFonts w:ascii="Sakkal Majalla" w:hAnsi="Sakkal Majalla" w:cs="Sakkal Majalla"/>
          <w:b/>
          <w:bCs/>
          <w:sz w:val="28"/>
          <w:szCs w:val="28"/>
          <w:rtl/>
        </w:rPr>
        <w:t>التحول نحو الخدمات الرقمية أولاً</w:t>
      </w:r>
    </w:p>
    <w:p w14:paraId="555C3E4B"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 xml:space="preserve">اعتمدت العديد من الوزارات سياسة </w:t>
      </w:r>
      <w:r w:rsidRPr="004E70AF">
        <w:rPr>
          <w:rFonts w:ascii="Sakkal Majalla" w:hAnsi="Sakkal Majalla" w:cs="Sakkal Majalla"/>
          <w:b/>
          <w:bCs/>
          <w:sz w:val="28"/>
          <w:szCs w:val="28"/>
        </w:rPr>
        <w:t>"</w:t>
      </w:r>
      <w:r w:rsidRPr="004E70AF">
        <w:rPr>
          <w:rFonts w:ascii="Sakkal Majalla" w:hAnsi="Sakkal Majalla" w:cs="Sakkal Majalla"/>
          <w:b/>
          <w:bCs/>
          <w:sz w:val="28"/>
          <w:szCs w:val="28"/>
          <w:rtl/>
        </w:rPr>
        <w:t>الخدمات الرقمية أولاً</w:t>
      </w:r>
      <w:r w:rsidRPr="004E70AF">
        <w:rPr>
          <w:rFonts w:ascii="Sakkal Majalla" w:hAnsi="Sakkal Majalla" w:cs="Sakkal Majalla"/>
          <w:b/>
          <w:bCs/>
          <w:sz w:val="28"/>
          <w:szCs w:val="28"/>
        </w:rPr>
        <w:t xml:space="preserve">" </w:t>
      </w:r>
      <w:r w:rsidRPr="004E70AF">
        <w:rPr>
          <w:rFonts w:ascii="Sakkal Majalla" w:hAnsi="Sakkal Majalla" w:cs="Sakkal Majalla"/>
          <w:b/>
          <w:bCs/>
          <w:sz w:val="28"/>
          <w:szCs w:val="28"/>
          <w:rtl/>
        </w:rPr>
        <w:t>بحيث يكون</w:t>
      </w:r>
      <w:r w:rsidRPr="004E70AF">
        <w:rPr>
          <w:rFonts w:ascii="Sakkal Majalla" w:hAnsi="Sakkal Majalla" w:cs="Sakkal Majalla"/>
          <w:b/>
          <w:bCs/>
          <w:sz w:val="28"/>
          <w:szCs w:val="28"/>
        </w:rPr>
        <w:t>:</w:t>
      </w:r>
    </w:p>
    <w:p w14:paraId="4ECEA4E1" w14:textId="77777777" w:rsidR="004E70AF" w:rsidRPr="004E70AF" w:rsidRDefault="004E70AF" w:rsidP="00215A75">
      <w:pPr>
        <w:numPr>
          <w:ilvl w:val="0"/>
          <w:numId w:val="49"/>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تقديم الطلب</w:t>
      </w:r>
    </w:p>
    <w:p w14:paraId="68981936" w14:textId="77777777" w:rsidR="004E70AF" w:rsidRPr="004E70AF" w:rsidRDefault="004E70AF" w:rsidP="00215A75">
      <w:pPr>
        <w:numPr>
          <w:ilvl w:val="0"/>
          <w:numId w:val="49"/>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المعالجة</w:t>
      </w:r>
    </w:p>
    <w:p w14:paraId="2E0C25C7" w14:textId="77777777" w:rsidR="004E70AF" w:rsidRPr="004E70AF" w:rsidRDefault="004E70AF" w:rsidP="00215A75">
      <w:pPr>
        <w:numPr>
          <w:ilvl w:val="0"/>
          <w:numId w:val="49"/>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الدفع</w:t>
      </w:r>
    </w:p>
    <w:p w14:paraId="2312121F" w14:textId="77777777" w:rsidR="004E70AF" w:rsidRPr="004E70AF" w:rsidRDefault="004E70AF" w:rsidP="00215A75">
      <w:pPr>
        <w:numPr>
          <w:ilvl w:val="0"/>
          <w:numId w:val="49"/>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واستلام الخدمة</w:t>
      </w:r>
    </w:p>
    <w:p w14:paraId="074DE60A"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يتم إلكترونياً بالكامل</w:t>
      </w:r>
      <w:r w:rsidRPr="004E70AF">
        <w:rPr>
          <w:rFonts w:ascii="Sakkal Majalla" w:hAnsi="Sakkal Majalla" w:cs="Sakkal Majalla"/>
          <w:b/>
          <w:bCs/>
          <w:sz w:val="28"/>
          <w:szCs w:val="28"/>
        </w:rPr>
        <w:t>.</w:t>
      </w:r>
    </w:p>
    <w:p w14:paraId="527EB8A4"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وقد ساهم هذا التوجه في تخفيض الزيارات الميدانية وتقليل الازدحام في الجهات الحكومية</w:t>
      </w:r>
      <w:r w:rsidRPr="004E70AF">
        <w:rPr>
          <w:rFonts w:ascii="Sakkal Majalla" w:hAnsi="Sakkal Majalla" w:cs="Sakkal Majalla"/>
          <w:b/>
          <w:bCs/>
          <w:sz w:val="28"/>
          <w:szCs w:val="28"/>
        </w:rPr>
        <w:t>.</w:t>
      </w:r>
    </w:p>
    <w:p w14:paraId="627E4F75" w14:textId="5D71097D" w:rsidR="004E70AF" w:rsidRDefault="004E70AF" w:rsidP="00215A75">
      <w:pPr>
        <w:spacing w:line="240" w:lineRule="auto"/>
        <w:jc w:val="both"/>
        <w:rPr>
          <w:rFonts w:ascii="Sakkal Majalla" w:hAnsi="Sakkal Majalla" w:cs="Sakkal Majalla"/>
          <w:b/>
          <w:bCs/>
          <w:sz w:val="28"/>
          <w:szCs w:val="28"/>
          <w:rtl/>
        </w:rPr>
      </w:pPr>
    </w:p>
    <w:p w14:paraId="415AA767" w14:textId="77777777" w:rsidR="00633B61" w:rsidRPr="004E70AF" w:rsidRDefault="00633B61" w:rsidP="00215A75">
      <w:pPr>
        <w:spacing w:line="240" w:lineRule="auto"/>
        <w:jc w:val="both"/>
        <w:rPr>
          <w:rFonts w:ascii="Sakkal Majalla" w:hAnsi="Sakkal Majalla" w:cs="Sakkal Majalla"/>
          <w:b/>
          <w:bCs/>
          <w:sz w:val="28"/>
          <w:szCs w:val="28"/>
        </w:rPr>
      </w:pPr>
    </w:p>
    <w:p w14:paraId="22BB1A37" w14:textId="77777777" w:rsidR="004E70AF" w:rsidRPr="004E70AF" w:rsidRDefault="004E70AF" w:rsidP="00215A75">
      <w:pPr>
        <w:spacing w:line="240" w:lineRule="auto"/>
        <w:jc w:val="both"/>
        <w:rPr>
          <w:rFonts w:ascii="Sakkal Majalla" w:hAnsi="Sakkal Majalla" w:cs="Sakkal Majalla"/>
          <w:b/>
          <w:bCs/>
          <w:color w:val="0070C0"/>
          <w:sz w:val="28"/>
          <w:szCs w:val="28"/>
        </w:rPr>
      </w:pPr>
      <w:r w:rsidRPr="004E70AF">
        <w:rPr>
          <w:rFonts w:ascii="Sakkal Majalla" w:hAnsi="Sakkal Majalla" w:cs="Sakkal Majalla"/>
          <w:b/>
          <w:bCs/>
          <w:color w:val="0070C0"/>
          <w:sz w:val="28"/>
          <w:szCs w:val="28"/>
          <w:rtl/>
        </w:rPr>
        <w:lastRenderedPageBreak/>
        <w:t>ثالثاً: التحديات التي واجهت التحول الرقمي في السعودية</w:t>
      </w:r>
    </w:p>
    <w:p w14:paraId="5E0329DC" w14:textId="32F222CC"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رغم النجاحات الكبيرة، واجهت بعض الجهات تحديات متعددة، ويمكن تصنيفها إلى</w:t>
      </w:r>
      <w:r w:rsidRPr="004E70AF">
        <w:rPr>
          <w:rFonts w:ascii="Sakkal Majalla" w:hAnsi="Sakkal Majalla" w:cs="Sakkal Majalla"/>
          <w:b/>
          <w:bCs/>
          <w:sz w:val="28"/>
          <w:szCs w:val="28"/>
        </w:rPr>
        <w:t>:</w:t>
      </w:r>
    </w:p>
    <w:p w14:paraId="3A69C3A6" w14:textId="3E6B6FA6" w:rsidR="004E70AF" w:rsidRPr="004E70AF" w:rsidRDefault="007967AA" w:rsidP="00215A75">
      <w:pPr>
        <w:spacing w:line="240" w:lineRule="auto"/>
        <w:jc w:val="both"/>
        <w:rPr>
          <w:rFonts w:ascii="Sakkal Majalla" w:hAnsi="Sakkal Majalla" w:cs="Sakkal Majalla"/>
          <w:b/>
          <w:bCs/>
          <w:sz w:val="28"/>
          <w:szCs w:val="28"/>
        </w:rPr>
      </w:pPr>
      <w:r>
        <w:rPr>
          <w:rFonts w:ascii="Sakkal Majalla" w:hAnsi="Sakkal Majalla" w:cs="Sakkal Majalla" w:hint="cs"/>
          <w:b/>
          <w:bCs/>
          <w:sz w:val="28"/>
          <w:szCs w:val="28"/>
          <w:rtl/>
        </w:rPr>
        <w:t>1</w:t>
      </w:r>
      <w:proofErr w:type="gramStart"/>
      <w:r>
        <w:rPr>
          <w:rFonts w:ascii="Sakkal Majalla" w:hAnsi="Sakkal Majalla" w:cs="Sakkal Majalla" w:hint="cs"/>
          <w:b/>
          <w:bCs/>
          <w:sz w:val="28"/>
          <w:szCs w:val="28"/>
          <w:rtl/>
        </w:rPr>
        <w:t xml:space="preserve">- </w:t>
      </w:r>
      <w:r w:rsidR="004E70AF" w:rsidRPr="004E70AF">
        <w:rPr>
          <w:rFonts w:ascii="Sakkal Majalla" w:hAnsi="Sakkal Majalla" w:cs="Sakkal Majalla"/>
          <w:b/>
          <w:bCs/>
          <w:sz w:val="28"/>
          <w:szCs w:val="28"/>
        </w:rPr>
        <w:t xml:space="preserve"> </w:t>
      </w:r>
      <w:r w:rsidR="004E70AF" w:rsidRPr="004E70AF">
        <w:rPr>
          <w:rFonts w:ascii="Sakkal Majalla" w:hAnsi="Sakkal Majalla" w:cs="Sakkal Majalla"/>
          <w:b/>
          <w:bCs/>
          <w:sz w:val="28"/>
          <w:szCs w:val="28"/>
          <w:rtl/>
        </w:rPr>
        <w:t>تحديات</w:t>
      </w:r>
      <w:proofErr w:type="gramEnd"/>
      <w:r w:rsidR="004E70AF" w:rsidRPr="004E70AF">
        <w:rPr>
          <w:rFonts w:ascii="Sakkal Majalla" w:hAnsi="Sakkal Majalla" w:cs="Sakkal Majalla"/>
          <w:b/>
          <w:bCs/>
          <w:sz w:val="28"/>
          <w:szCs w:val="28"/>
          <w:rtl/>
        </w:rPr>
        <w:t xml:space="preserve"> بشرية</w:t>
      </w:r>
    </w:p>
    <w:p w14:paraId="06839245"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أ. مقاومة التغيير لدى الموظفين</w:t>
      </w:r>
    </w:p>
    <w:p w14:paraId="008F282D"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يعود ذلك إلى</w:t>
      </w:r>
      <w:r w:rsidRPr="004E70AF">
        <w:rPr>
          <w:rFonts w:ascii="Sakkal Majalla" w:hAnsi="Sakkal Majalla" w:cs="Sakkal Majalla"/>
          <w:b/>
          <w:bCs/>
          <w:sz w:val="28"/>
          <w:szCs w:val="28"/>
        </w:rPr>
        <w:t>:</w:t>
      </w:r>
    </w:p>
    <w:p w14:paraId="0F05084A" w14:textId="77777777" w:rsidR="004E70AF" w:rsidRPr="004E70AF" w:rsidRDefault="004E70AF" w:rsidP="00215A75">
      <w:pPr>
        <w:numPr>
          <w:ilvl w:val="0"/>
          <w:numId w:val="50"/>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الخوف من المجهول</w:t>
      </w:r>
    </w:p>
    <w:p w14:paraId="4F1BAC5D" w14:textId="77777777" w:rsidR="004E70AF" w:rsidRPr="004E70AF" w:rsidRDefault="004E70AF" w:rsidP="00215A75">
      <w:pPr>
        <w:numPr>
          <w:ilvl w:val="0"/>
          <w:numId w:val="50"/>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ضعف المهارات الرقمية</w:t>
      </w:r>
    </w:p>
    <w:p w14:paraId="73B05AF0" w14:textId="77777777" w:rsidR="004E70AF" w:rsidRPr="004E70AF" w:rsidRDefault="004E70AF" w:rsidP="00215A75">
      <w:pPr>
        <w:numPr>
          <w:ilvl w:val="0"/>
          <w:numId w:val="50"/>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الاعتياد على الأنظمة التقليدية</w:t>
      </w:r>
    </w:p>
    <w:p w14:paraId="4F9DA7F7" w14:textId="77777777" w:rsidR="004E70AF" w:rsidRPr="004E70AF" w:rsidRDefault="004E70AF" w:rsidP="00215A75">
      <w:pPr>
        <w:numPr>
          <w:ilvl w:val="0"/>
          <w:numId w:val="50"/>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القلق من زيادة عبء العمل</w:t>
      </w:r>
    </w:p>
    <w:p w14:paraId="6E419574"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ب. نقص التدريب</w:t>
      </w:r>
    </w:p>
    <w:p w14:paraId="650F8477"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واجهت بعض الجهات صعوبة في تقديم تدريب شامل لكل الفئات الوظيفية</w:t>
      </w:r>
      <w:r w:rsidRPr="004E70AF">
        <w:rPr>
          <w:rFonts w:ascii="Sakkal Majalla" w:hAnsi="Sakkal Majalla" w:cs="Sakkal Majalla"/>
          <w:b/>
          <w:bCs/>
          <w:sz w:val="28"/>
          <w:szCs w:val="28"/>
        </w:rPr>
        <w:t>.</w:t>
      </w:r>
    </w:p>
    <w:p w14:paraId="1F59B6DA" w14:textId="3AA71B88" w:rsidR="004E70AF" w:rsidRPr="004E70AF" w:rsidRDefault="004E70AF" w:rsidP="00215A75">
      <w:pPr>
        <w:spacing w:line="240" w:lineRule="auto"/>
        <w:jc w:val="both"/>
        <w:rPr>
          <w:rFonts w:ascii="Sakkal Majalla" w:hAnsi="Sakkal Majalla" w:cs="Sakkal Majalla"/>
          <w:b/>
          <w:bCs/>
          <w:sz w:val="28"/>
          <w:szCs w:val="28"/>
        </w:rPr>
      </w:pPr>
    </w:p>
    <w:p w14:paraId="4FC89911" w14:textId="60C173C0" w:rsidR="004E70AF" w:rsidRPr="004E70AF" w:rsidRDefault="007967AA" w:rsidP="00215A75">
      <w:pPr>
        <w:spacing w:line="240" w:lineRule="auto"/>
        <w:jc w:val="both"/>
        <w:rPr>
          <w:rFonts w:ascii="Sakkal Majalla" w:hAnsi="Sakkal Majalla" w:cs="Sakkal Majalla"/>
          <w:b/>
          <w:bCs/>
          <w:sz w:val="28"/>
          <w:szCs w:val="28"/>
        </w:rPr>
      </w:pPr>
      <w:r>
        <w:rPr>
          <w:rFonts w:ascii="Sakkal Majalla" w:hAnsi="Sakkal Majalla" w:cs="Sakkal Majalla" w:hint="cs"/>
          <w:b/>
          <w:bCs/>
          <w:sz w:val="28"/>
          <w:szCs w:val="28"/>
          <w:rtl/>
        </w:rPr>
        <w:t>2</w:t>
      </w:r>
      <w:proofErr w:type="gramStart"/>
      <w:r>
        <w:rPr>
          <w:rFonts w:ascii="Sakkal Majalla" w:hAnsi="Sakkal Majalla" w:cs="Sakkal Majalla" w:hint="cs"/>
          <w:b/>
          <w:bCs/>
          <w:sz w:val="28"/>
          <w:szCs w:val="28"/>
          <w:rtl/>
        </w:rPr>
        <w:t xml:space="preserve">- </w:t>
      </w:r>
      <w:r w:rsidR="004E70AF" w:rsidRPr="004E70AF">
        <w:rPr>
          <w:rFonts w:ascii="Sakkal Majalla" w:hAnsi="Sakkal Majalla" w:cs="Sakkal Majalla"/>
          <w:b/>
          <w:bCs/>
          <w:sz w:val="28"/>
          <w:szCs w:val="28"/>
        </w:rPr>
        <w:t xml:space="preserve"> </w:t>
      </w:r>
      <w:r w:rsidR="004E70AF" w:rsidRPr="004E70AF">
        <w:rPr>
          <w:rFonts w:ascii="Sakkal Majalla" w:hAnsi="Sakkal Majalla" w:cs="Sakkal Majalla"/>
          <w:b/>
          <w:bCs/>
          <w:sz w:val="28"/>
          <w:szCs w:val="28"/>
          <w:rtl/>
        </w:rPr>
        <w:t>تحديات</w:t>
      </w:r>
      <w:proofErr w:type="gramEnd"/>
      <w:r w:rsidR="004E70AF" w:rsidRPr="004E70AF">
        <w:rPr>
          <w:rFonts w:ascii="Sakkal Majalla" w:hAnsi="Sakkal Majalla" w:cs="Sakkal Majalla"/>
          <w:b/>
          <w:bCs/>
          <w:sz w:val="28"/>
          <w:szCs w:val="28"/>
          <w:rtl/>
        </w:rPr>
        <w:t xml:space="preserve"> تنظيمية</w:t>
      </w:r>
    </w:p>
    <w:p w14:paraId="5DA51324" w14:textId="77777777" w:rsidR="004E70AF" w:rsidRPr="004E70AF" w:rsidRDefault="004E70AF" w:rsidP="00215A75">
      <w:pPr>
        <w:numPr>
          <w:ilvl w:val="0"/>
          <w:numId w:val="51"/>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الإجراءات كانت معقدة قبل إعادة هندستها</w:t>
      </w:r>
      <w:r w:rsidRPr="004E70AF">
        <w:rPr>
          <w:rFonts w:ascii="Sakkal Majalla" w:hAnsi="Sakkal Majalla" w:cs="Sakkal Majalla"/>
          <w:b/>
          <w:bCs/>
          <w:sz w:val="28"/>
          <w:szCs w:val="28"/>
        </w:rPr>
        <w:t>.</w:t>
      </w:r>
    </w:p>
    <w:p w14:paraId="20DC307C" w14:textId="77777777" w:rsidR="004E70AF" w:rsidRPr="004E70AF" w:rsidRDefault="004E70AF" w:rsidP="00215A75">
      <w:pPr>
        <w:numPr>
          <w:ilvl w:val="0"/>
          <w:numId w:val="51"/>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بعض الجهات لم تمتلك خطة تحول رقمي واضحة في البداية</w:t>
      </w:r>
      <w:r w:rsidRPr="004E70AF">
        <w:rPr>
          <w:rFonts w:ascii="Sakkal Majalla" w:hAnsi="Sakkal Majalla" w:cs="Sakkal Majalla"/>
          <w:b/>
          <w:bCs/>
          <w:sz w:val="28"/>
          <w:szCs w:val="28"/>
        </w:rPr>
        <w:t>.</w:t>
      </w:r>
    </w:p>
    <w:p w14:paraId="3A3CC7CF" w14:textId="77777777" w:rsidR="004E70AF" w:rsidRPr="004E70AF" w:rsidRDefault="004E70AF" w:rsidP="00215A75">
      <w:pPr>
        <w:numPr>
          <w:ilvl w:val="0"/>
          <w:numId w:val="51"/>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وجود فجوات في التواصل الداخلي</w:t>
      </w:r>
      <w:r w:rsidRPr="004E70AF">
        <w:rPr>
          <w:rFonts w:ascii="Sakkal Majalla" w:hAnsi="Sakkal Majalla" w:cs="Sakkal Majalla"/>
          <w:b/>
          <w:bCs/>
          <w:sz w:val="28"/>
          <w:szCs w:val="28"/>
        </w:rPr>
        <w:t>.</w:t>
      </w:r>
    </w:p>
    <w:p w14:paraId="48CA23F8" w14:textId="311E7A1C" w:rsidR="004E70AF" w:rsidRPr="004E70AF" w:rsidRDefault="004E70AF" w:rsidP="00215A75">
      <w:pPr>
        <w:spacing w:line="240" w:lineRule="auto"/>
        <w:jc w:val="both"/>
        <w:rPr>
          <w:rFonts w:ascii="Sakkal Majalla" w:hAnsi="Sakkal Majalla" w:cs="Sakkal Majalla"/>
          <w:b/>
          <w:bCs/>
          <w:sz w:val="28"/>
          <w:szCs w:val="28"/>
        </w:rPr>
      </w:pPr>
    </w:p>
    <w:p w14:paraId="0DD2BDC9" w14:textId="55276FD1" w:rsidR="004E70AF" w:rsidRPr="007967AA" w:rsidRDefault="007967AA" w:rsidP="00215A75">
      <w:pPr>
        <w:spacing w:line="240" w:lineRule="auto"/>
        <w:jc w:val="both"/>
        <w:rPr>
          <w:rFonts w:ascii="Sakkal Majalla" w:hAnsi="Sakkal Majalla" w:cs="Sakkal Majalla"/>
          <w:b/>
          <w:bCs/>
          <w:sz w:val="28"/>
          <w:szCs w:val="28"/>
        </w:rPr>
      </w:pPr>
      <w:r>
        <w:rPr>
          <w:rFonts w:ascii="Sakkal Majalla" w:hAnsi="Sakkal Majalla" w:cs="Sakkal Majalla" w:hint="cs"/>
          <w:b/>
          <w:bCs/>
          <w:sz w:val="28"/>
          <w:szCs w:val="28"/>
          <w:rtl/>
        </w:rPr>
        <w:t>3-</w:t>
      </w:r>
      <w:r w:rsidR="004E70AF" w:rsidRPr="007967AA">
        <w:rPr>
          <w:rFonts w:ascii="Sakkal Majalla" w:hAnsi="Sakkal Majalla" w:cs="Sakkal Majalla"/>
          <w:b/>
          <w:bCs/>
          <w:sz w:val="28"/>
          <w:szCs w:val="28"/>
        </w:rPr>
        <w:t xml:space="preserve"> </w:t>
      </w:r>
      <w:r w:rsidR="004E70AF" w:rsidRPr="007967AA">
        <w:rPr>
          <w:rFonts w:ascii="Sakkal Majalla" w:hAnsi="Sakkal Majalla" w:cs="Sakkal Majalla"/>
          <w:b/>
          <w:bCs/>
          <w:sz w:val="28"/>
          <w:szCs w:val="28"/>
          <w:rtl/>
        </w:rPr>
        <w:t>تحديات تقنية</w:t>
      </w:r>
    </w:p>
    <w:p w14:paraId="68C76F94" w14:textId="77777777" w:rsidR="004E70AF" w:rsidRPr="004E70AF" w:rsidRDefault="004E70AF" w:rsidP="00215A75">
      <w:pPr>
        <w:numPr>
          <w:ilvl w:val="0"/>
          <w:numId w:val="52"/>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الحاجة إلى تحديث البنية التقنية القديمة</w:t>
      </w:r>
      <w:r w:rsidRPr="004E70AF">
        <w:rPr>
          <w:rFonts w:ascii="Sakkal Majalla" w:hAnsi="Sakkal Majalla" w:cs="Sakkal Majalla"/>
          <w:b/>
          <w:bCs/>
          <w:sz w:val="28"/>
          <w:szCs w:val="28"/>
        </w:rPr>
        <w:t>.</w:t>
      </w:r>
    </w:p>
    <w:p w14:paraId="46107D5F" w14:textId="77777777" w:rsidR="004E70AF" w:rsidRPr="004E70AF" w:rsidRDefault="004E70AF" w:rsidP="00215A75">
      <w:pPr>
        <w:numPr>
          <w:ilvl w:val="0"/>
          <w:numId w:val="52"/>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بعض الأنظمة كانت قديمة وتحتاج تحسينات في الواجهة والخدمات</w:t>
      </w:r>
      <w:r w:rsidRPr="004E70AF">
        <w:rPr>
          <w:rFonts w:ascii="Sakkal Majalla" w:hAnsi="Sakkal Majalla" w:cs="Sakkal Majalla"/>
          <w:b/>
          <w:bCs/>
          <w:sz w:val="28"/>
          <w:szCs w:val="28"/>
        </w:rPr>
        <w:t>.</w:t>
      </w:r>
    </w:p>
    <w:p w14:paraId="01A681FA" w14:textId="0EA14058" w:rsidR="004E70AF" w:rsidRPr="004E70AF" w:rsidRDefault="004E70AF" w:rsidP="00215A75">
      <w:pPr>
        <w:spacing w:line="240" w:lineRule="auto"/>
        <w:jc w:val="both"/>
        <w:rPr>
          <w:rFonts w:ascii="Sakkal Majalla" w:hAnsi="Sakkal Majalla" w:cs="Sakkal Majalla"/>
          <w:b/>
          <w:bCs/>
          <w:sz w:val="28"/>
          <w:szCs w:val="28"/>
        </w:rPr>
      </w:pPr>
    </w:p>
    <w:p w14:paraId="6BD50CD7" w14:textId="6BF0C422" w:rsidR="004E70AF" w:rsidRPr="004E70AF" w:rsidRDefault="007967AA" w:rsidP="00215A75">
      <w:pPr>
        <w:spacing w:line="240" w:lineRule="auto"/>
        <w:jc w:val="both"/>
        <w:rPr>
          <w:rFonts w:ascii="Sakkal Majalla" w:hAnsi="Sakkal Majalla" w:cs="Sakkal Majalla"/>
          <w:b/>
          <w:bCs/>
          <w:sz w:val="28"/>
          <w:szCs w:val="28"/>
        </w:rPr>
      </w:pPr>
      <w:r>
        <w:rPr>
          <w:rFonts w:ascii="Sakkal Majalla" w:hAnsi="Sakkal Majalla" w:cs="Sakkal Majalla" w:hint="cs"/>
          <w:b/>
          <w:bCs/>
          <w:sz w:val="28"/>
          <w:szCs w:val="28"/>
          <w:rtl/>
        </w:rPr>
        <w:t>4-</w:t>
      </w:r>
      <w:r w:rsidR="004E70AF" w:rsidRPr="004E70AF">
        <w:rPr>
          <w:rFonts w:ascii="Sakkal Majalla" w:hAnsi="Sakkal Majalla" w:cs="Sakkal Majalla"/>
          <w:b/>
          <w:bCs/>
          <w:sz w:val="28"/>
          <w:szCs w:val="28"/>
        </w:rPr>
        <w:t xml:space="preserve"> </w:t>
      </w:r>
      <w:r w:rsidR="004E70AF" w:rsidRPr="004E70AF">
        <w:rPr>
          <w:rFonts w:ascii="Sakkal Majalla" w:hAnsi="Sakkal Majalla" w:cs="Sakkal Majalla"/>
          <w:b/>
          <w:bCs/>
          <w:sz w:val="28"/>
          <w:szCs w:val="28"/>
          <w:rtl/>
        </w:rPr>
        <w:t>تحديات تتعلق بالمستفيدين (المواطنين والمقيمين)</w:t>
      </w:r>
    </w:p>
    <w:p w14:paraId="675A76B6"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وهي نقطة حرجة جداً تم إضافتها لطلبك وتشمل</w:t>
      </w:r>
      <w:r w:rsidRPr="004E70AF">
        <w:rPr>
          <w:rFonts w:ascii="Sakkal Majalla" w:hAnsi="Sakkal Majalla" w:cs="Sakkal Majalla"/>
          <w:b/>
          <w:bCs/>
          <w:sz w:val="28"/>
          <w:szCs w:val="28"/>
        </w:rPr>
        <w:t>:</w:t>
      </w:r>
    </w:p>
    <w:p w14:paraId="14890AFF"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أ. ضعف الوعي الرقمي</w:t>
      </w:r>
    </w:p>
    <w:p w14:paraId="68779B2C"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أبرز الفئات التي واجهت تحديات</w:t>
      </w:r>
      <w:r w:rsidRPr="004E70AF">
        <w:rPr>
          <w:rFonts w:ascii="Sakkal Majalla" w:hAnsi="Sakkal Majalla" w:cs="Sakkal Majalla"/>
          <w:b/>
          <w:bCs/>
          <w:sz w:val="28"/>
          <w:szCs w:val="28"/>
        </w:rPr>
        <w:t>:</w:t>
      </w:r>
    </w:p>
    <w:p w14:paraId="4F88CC36" w14:textId="77777777" w:rsidR="004E70AF" w:rsidRPr="004E70AF" w:rsidRDefault="004E70AF" w:rsidP="00215A75">
      <w:pPr>
        <w:numPr>
          <w:ilvl w:val="0"/>
          <w:numId w:val="53"/>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lastRenderedPageBreak/>
        <w:t>كبار السن</w:t>
      </w:r>
    </w:p>
    <w:p w14:paraId="4E0F1CAB" w14:textId="77777777" w:rsidR="004E70AF" w:rsidRPr="004E70AF" w:rsidRDefault="004E70AF" w:rsidP="00215A75">
      <w:pPr>
        <w:numPr>
          <w:ilvl w:val="0"/>
          <w:numId w:val="53"/>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فئات غير متعلمة</w:t>
      </w:r>
    </w:p>
    <w:p w14:paraId="34CB98EC" w14:textId="77777777" w:rsidR="004E70AF" w:rsidRPr="004E70AF" w:rsidRDefault="004E70AF" w:rsidP="00215A75">
      <w:pPr>
        <w:numPr>
          <w:ilvl w:val="0"/>
          <w:numId w:val="53"/>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المقيمون الجدد</w:t>
      </w:r>
    </w:p>
    <w:p w14:paraId="01B6768C"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ب. ضعف الثقة في الأنظمة الإلكترونية</w:t>
      </w:r>
    </w:p>
    <w:p w14:paraId="4FEE800C"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بعض المستفيدين يعتقدون أن</w:t>
      </w:r>
      <w:r w:rsidRPr="004E70AF">
        <w:rPr>
          <w:rFonts w:ascii="Sakkal Majalla" w:hAnsi="Sakkal Majalla" w:cs="Sakkal Majalla"/>
          <w:b/>
          <w:bCs/>
          <w:sz w:val="28"/>
          <w:szCs w:val="28"/>
        </w:rPr>
        <w:t>:</w:t>
      </w:r>
    </w:p>
    <w:p w14:paraId="0BB32621" w14:textId="77777777" w:rsidR="004E70AF" w:rsidRPr="004E70AF" w:rsidRDefault="004E70AF" w:rsidP="00215A75">
      <w:pPr>
        <w:numPr>
          <w:ilvl w:val="0"/>
          <w:numId w:val="54"/>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المعاملة لا تنجز إلا بالحضور الشخصي</w:t>
      </w:r>
    </w:p>
    <w:p w14:paraId="72CA7B54" w14:textId="77777777" w:rsidR="004E70AF" w:rsidRPr="004E70AF" w:rsidRDefault="004E70AF" w:rsidP="00215A75">
      <w:pPr>
        <w:numPr>
          <w:ilvl w:val="0"/>
          <w:numId w:val="54"/>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الأنظمة قد تخطئ</w:t>
      </w:r>
    </w:p>
    <w:p w14:paraId="5CEA4052" w14:textId="77777777" w:rsidR="004E70AF" w:rsidRPr="004E70AF" w:rsidRDefault="004E70AF" w:rsidP="00215A75">
      <w:pPr>
        <w:numPr>
          <w:ilvl w:val="0"/>
          <w:numId w:val="54"/>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أو أن البيانات غير محمية بشكل كافٍ</w:t>
      </w:r>
    </w:p>
    <w:p w14:paraId="21B27EE7"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ج. تعقيد التجربة في بعض المنصات القديمة</w:t>
      </w:r>
    </w:p>
    <w:p w14:paraId="57BB3A16"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بعض الأنظمة كانت تواجه مشكلات في الواجهات أو تتطلب خطوات كثيرة</w:t>
      </w:r>
      <w:r w:rsidRPr="004E70AF">
        <w:rPr>
          <w:rFonts w:ascii="Sakkal Majalla" w:hAnsi="Sakkal Majalla" w:cs="Sakkal Majalla"/>
          <w:b/>
          <w:bCs/>
          <w:sz w:val="28"/>
          <w:szCs w:val="28"/>
        </w:rPr>
        <w:t>.</w:t>
      </w:r>
    </w:p>
    <w:p w14:paraId="44B0337C"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د. الاعتماد على مكاتب الخدمات</w:t>
      </w:r>
    </w:p>
    <w:p w14:paraId="36B3FF8D"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بعض المستفيدين يلجؤون للغير لإنهاء معاملاتهم بسبب عدم إتقانهم للمنصات</w:t>
      </w:r>
      <w:r w:rsidRPr="004E70AF">
        <w:rPr>
          <w:rFonts w:ascii="Sakkal Majalla" w:hAnsi="Sakkal Majalla" w:cs="Sakkal Majalla"/>
          <w:b/>
          <w:bCs/>
          <w:sz w:val="28"/>
          <w:szCs w:val="28"/>
        </w:rPr>
        <w:t>.</w:t>
      </w:r>
    </w:p>
    <w:p w14:paraId="325FA674" w14:textId="5B2E2A56" w:rsidR="004E70AF" w:rsidRPr="004E70AF" w:rsidRDefault="004E70AF" w:rsidP="00215A75">
      <w:pPr>
        <w:spacing w:line="240" w:lineRule="auto"/>
        <w:jc w:val="both"/>
        <w:rPr>
          <w:rFonts w:ascii="Sakkal Majalla" w:hAnsi="Sakkal Majalla" w:cs="Sakkal Majalla"/>
          <w:b/>
          <w:bCs/>
          <w:sz w:val="28"/>
          <w:szCs w:val="28"/>
        </w:rPr>
      </w:pPr>
    </w:p>
    <w:p w14:paraId="1A818F01" w14:textId="77777777" w:rsidR="004E70AF" w:rsidRPr="004E70AF" w:rsidRDefault="004E70AF" w:rsidP="00215A75">
      <w:pPr>
        <w:spacing w:line="240" w:lineRule="auto"/>
        <w:jc w:val="both"/>
        <w:rPr>
          <w:rFonts w:ascii="Sakkal Majalla" w:hAnsi="Sakkal Majalla" w:cs="Sakkal Majalla"/>
          <w:b/>
          <w:bCs/>
          <w:color w:val="0070C0"/>
          <w:sz w:val="28"/>
          <w:szCs w:val="28"/>
        </w:rPr>
      </w:pPr>
      <w:r w:rsidRPr="004E70AF">
        <w:rPr>
          <w:rFonts w:ascii="Sakkal Majalla" w:hAnsi="Sakkal Majalla" w:cs="Sakkal Majalla"/>
          <w:b/>
          <w:bCs/>
          <w:color w:val="0070C0"/>
          <w:sz w:val="28"/>
          <w:szCs w:val="28"/>
          <w:rtl/>
        </w:rPr>
        <w:t>رابعاً: العلاقة بين إدارة التغيير والتحول الرقمي</w:t>
      </w:r>
    </w:p>
    <w:p w14:paraId="7E1AE89E" w14:textId="2384ABDA"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العلاقة بين إدارة التغيير والتحول الرقمي علاقة تكاملية مباشرة، حيث</w:t>
      </w:r>
      <w:r w:rsidRPr="004E70AF">
        <w:rPr>
          <w:rFonts w:ascii="Sakkal Majalla" w:hAnsi="Sakkal Majalla" w:cs="Sakkal Majalla"/>
          <w:b/>
          <w:bCs/>
          <w:sz w:val="28"/>
          <w:szCs w:val="28"/>
        </w:rPr>
        <w:t>:</w:t>
      </w:r>
    </w:p>
    <w:p w14:paraId="695B0316" w14:textId="194F2DA6" w:rsidR="004E70AF" w:rsidRPr="007967AA" w:rsidRDefault="004E70AF" w:rsidP="00215A75">
      <w:pPr>
        <w:pStyle w:val="a5"/>
        <w:numPr>
          <w:ilvl w:val="1"/>
          <w:numId w:val="48"/>
        </w:numPr>
        <w:spacing w:line="240" w:lineRule="auto"/>
        <w:jc w:val="both"/>
        <w:rPr>
          <w:rFonts w:ascii="Sakkal Majalla" w:hAnsi="Sakkal Majalla" w:cs="Sakkal Majalla"/>
          <w:b/>
          <w:bCs/>
          <w:sz w:val="28"/>
          <w:szCs w:val="28"/>
        </w:rPr>
      </w:pPr>
      <w:r w:rsidRPr="007967AA">
        <w:rPr>
          <w:rFonts w:ascii="Sakkal Majalla" w:hAnsi="Sakkal Majalla" w:cs="Sakkal Majalla"/>
          <w:b/>
          <w:bCs/>
          <w:sz w:val="28"/>
          <w:szCs w:val="28"/>
        </w:rPr>
        <w:t xml:space="preserve"> </w:t>
      </w:r>
      <w:r w:rsidRPr="007967AA">
        <w:rPr>
          <w:rFonts w:ascii="Sakkal Majalla" w:hAnsi="Sakkal Majalla" w:cs="Sakkal Majalla"/>
          <w:b/>
          <w:bCs/>
          <w:sz w:val="28"/>
          <w:szCs w:val="28"/>
          <w:rtl/>
        </w:rPr>
        <w:t>إدارة التغيير تدعم التغيير التقني</w:t>
      </w:r>
    </w:p>
    <w:p w14:paraId="63924F69"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فكل مشروع رقمي هو مشروع تغيير تنظيمي من الأساس</w:t>
      </w:r>
      <w:r w:rsidRPr="004E70AF">
        <w:rPr>
          <w:rFonts w:ascii="Sakkal Majalla" w:hAnsi="Sakkal Majalla" w:cs="Sakkal Majalla"/>
          <w:b/>
          <w:bCs/>
          <w:sz w:val="28"/>
          <w:szCs w:val="28"/>
        </w:rPr>
        <w:t>.</w:t>
      </w:r>
    </w:p>
    <w:p w14:paraId="7EFD68F9" w14:textId="33C197AC" w:rsidR="004E70AF" w:rsidRPr="004E70AF" w:rsidRDefault="004E70AF" w:rsidP="00215A75">
      <w:pPr>
        <w:spacing w:line="240" w:lineRule="auto"/>
        <w:jc w:val="both"/>
        <w:rPr>
          <w:rFonts w:ascii="Sakkal Majalla" w:hAnsi="Sakkal Majalla" w:cs="Sakkal Majalla"/>
          <w:b/>
          <w:bCs/>
          <w:sz w:val="28"/>
          <w:szCs w:val="28"/>
        </w:rPr>
      </w:pPr>
    </w:p>
    <w:p w14:paraId="5AB125FF" w14:textId="60600473" w:rsidR="004E70AF" w:rsidRPr="007967AA" w:rsidRDefault="004E70AF" w:rsidP="00215A75">
      <w:pPr>
        <w:pStyle w:val="a5"/>
        <w:numPr>
          <w:ilvl w:val="1"/>
          <w:numId w:val="48"/>
        </w:numPr>
        <w:spacing w:line="240" w:lineRule="auto"/>
        <w:jc w:val="both"/>
        <w:rPr>
          <w:rFonts w:ascii="Sakkal Majalla" w:hAnsi="Sakkal Majalla" w:cs="Sakkal Majalla"/>
          <w:b/>
          <w:bCs/>
          <w:sz w:val="28"/>
          <w:szCs w:val="28"/>
        </w:rPr>
      </w:pPr>
      <w:r w:rsidRPr="007967AA">
        <w:rPr>
          <w:rFonts w:ascii="Sakkal Majalla" w:hAnsi="Sakkal Majalla" w:cs="Sakkal Majalla"/>
          <w:b/>
          <w:bCs/>
          <w:sz w:val="28"/>
          <w:szCs w:val="28"/>
        </w:rPr>
        <w:t xml:space="preserve"> </w:t>
      </w:r>
      <w:r w:rsidRPr="007967AA">
        <w:rPr>
          <w:rFonts w:ascii="Sakkal Majalla" w:hAnsi="Sakkal Majalla" w:cs="Sakkal Majalla"/>
          <w:b/>
          <w:bCs/>
          <w:sz w:val="28"/>
          <w:szCs w:val="28"/>
          <w:rtl/>
        </w:rPr>
        <w:t>تخفيف مقاومة التغيير</w:t>
      </w:r>
    </w:p>
    <w:p w14:paraId="590B861F"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إدارة التغيير تساعد على</w:t>
      </w:r>
      <w:r w:rsidRPr="004E70AF">
        <w:rPr>
          <w:rFonts w:ascii="Sakkal Majalla" w:hAnsi="Sakkal Majalla" w:cs="Sakkal Majalla"/>
          <w:b/>
          <w:bCs/>
          <w:sz w:val="28"/>
          <w:szCs w:val="28"/>
        </w:rPr>
        <w:t>:</w:t>
      </w:r>
    </w:p>
    <w:p w14:paraId="2A252EFA" w14:textId="77777777" w:rsidR="004E70AF" w:rsidRPr="004E70AF" w:rsidRDefault="004E70AF" w:rsidP="00215A75">
      <w:pPr>
        <w:numPr>
          <w:ilvl w:val="0"/>
          <w:numId w:val="55"/>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تقليل مخاوف الموظفين</w:t>
      </w:r>
    </w:p>
    <w:p w14:paraId="6F87ECE2" w14:textId="77777777" w:rsidR="004E70AF" w:rsidRPr="004E70AF" w:rsidRDefault="004E70AF" w:rsidP="00215A75">
      <w:pPr>
        <w:numPr>
          <w:ilvl w:val="0"/>
          <w:numId w:val="55"/>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تقليل مخاوف المستفيدين</w:t>
      </w:r>
    </w:p>
    <w:p w14:paraId="4C977F8E" w14:textId="77777777" w:rsidR="004E70AF" w:rsidRPr="004E70AF" w:rsidRDefault="004E70AF" w:rsidP="00215A75">
      <w:pPr>
        <w:numPr>
          <w:ilvl w:val="0"/>
          <w:numId w:val="55"/>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تقديم توعية واضحة</w:t>
      </w:r>
    </w:p>
    <w:p w14:paraId="6B054253" w14:textId="77777777" w:rsidR="004E70AF" w:rsidRPr="004E70AF" w:rsidRDefault="004E70AF" w:rsidP="00215A75">
      <w:pPr>
        <w:numPr>
          <w:ilvl w:val="0"/>
          <w:numId w:val="55"/>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تعزيز الثقة في الأنظمة</w:t>
      </w:r>
    </w:p>
    <w:p w14:paraId="43CE5EE4" w14:textId="78F036F6" w:rsidR="004E70AF" w:rsidRPr="004E70AF" w:rsidRDefault="004E70AF" w:rsidP="00215A75">
      <w:pPr>
        <w:spacing w:line="240" w:lineRule="auto"/>
        <w:jc w:val="both"/>
        <w:rPr>
          <w:rFonts w:ascii="Sakkal Majalla" w:hAnsi="Sakkal Majalla" w:cs="Sakkal Majalla"/>
          <w:b/>
          <w:bCs/>
          <w:sz w:val="28"/>
          <w:szCs w:val="28"/>
        </w:rPr>
      </w:pPr>
    </w:p>
    <w:p w14:paraId="5F1B2AAA" w14:textId="474D59ED" w:rsidR="004E70AF" w:rsidRPr="007967AA" w:rsidRDefault="004E70AF" w:rsidP="00215A75">
      <w:pPr>
        <w:pStyle w:val="a5"/>
        <w:numPr>
          <w:ilvl w:val="1"/>
          <w:numId w:val="48"/>
        </w:numPr>
        <w:spacing w:line="240" w:lineRule="auto"/>
        <w:jc w:val="both"/>
        <w:rPr>
          <w:rFonts w:ascii="Sakkal Majalla" w:hAnsi="Sakkal Majalla" w:cs="Sakkal Majalla"/>
          <w:b/>
          <w:bCs/>
          <w:sz w:val="28"/>
          <w:szCs w:val="28"/>
        </w:rPr>
      </w:pPr>
      <w:r w:rsidRPr="007967AA">
        <w:rPr>
          <w:rFonts w:ascii="Sakkal Majalla" w:hAnsi="Sakkal Majalla" w:cs="Sakkal Majalla"/>
          <w:b/>
          <w:bCs/>
          <w:sz w:val="28"/>
          <w:szCs w:val="28"/>
        </w:rPr>
        <w:lastRenderedPageBreak/>
        <w:t xml:space="preserve"> </w:t>
      </w:r>
      <w:r w:rsidRPr="007967AA">
        <w:rPr>
          <w:rFonts w:ascii="Sakkal Majalla" w:hAnsi="Sakkal Majalla" w:cs="Sakkal Majalla"/>
          <w:b/>
          <w:bCs/>
          <w:sz w:val="28"/>
          <w:szCs w:val="28"/>
          <w:rtl/>
        </w:rPr>
        <w:t>التواصل المؤسسي يزيد التبني</w:t>
      </w:r>
    </w:p>
    <w:p w14:paraId="3040B3CB"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عبر</w:t>
      </w:r>
      <w:r w:rsidRPr="004E70AF">
        <w:rPr>
          <w:rFonts w:ascii="Sakkal Majalla" w:hAnsi="Sakkal Majalla" w:cs="Sakkal Majalla"/>
          <w:b/>
          <w:bCs/>
          <w:sz w:val="28"/>
          <w:szCs w:val="28"/>
        </w:rPr>
        <w:t>:</w:t>
      </w:r>
    </w:p>
    <w:p w14:paraId="3D3E4C23" w14:textId="77777777" w:rsidR="004E70AF" w:rsidRPr="004E70AF" w:rsidRDefault="004E70AF" w:rsidP="00215A75">
      <w:pPr>
        <w:numPr>
          <w:ilvl w:val="0"/>
          <w:numId w:val="56"/>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حملات إعلامية</w:t>
      </w:r>
    </w:p>
    <w:p w14:paraId="19FBA8F1" w14:textId="77777777" w:rsidR="004E70AF" w:rsidRPr="004E70AF" w:rsidRDefault="004E70AF" w:rsidP="00215A75">
      <w:pPr>
        <w:numPr>
          <w:ilvl w:val="0"/>
          <w:numId w:val="56"/>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رسائل توعوية</w:t>
      </w:r>
    </w:p>
    <w:p w14:paraId="668CF14D" w14:textId="77777777" w:rsidR="004E70AF" w:rsidRPr="004E70AF" w:rsidRDefault="004E70AF" w:rsidP="00215A75">
      <w:pPr>
        <w:numPr>
          <w:ilvl w:val="0"/>
          <w:numId w:val="56"/>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نشرات داخلية</w:t>
      </w:r>
    </w:p>
    <w:p w14:paraId="48120950" w14:textId="77777777" w:rsidR="004E70AF" w:rsidRPr="004E70AF" w:rsidRDefault="004E70AF" w:rsidP="00215A75">
      <w:pPr>
        <w:numPr>
          <w:ilvl w:val="0"/>
          <w:numId w:val="56"/>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فيديوهات شرح</w:t>
      </w:r>
    </w:p>
    <w:p w14:paraId="76FC22F1" w14:textId="77777777" w:rsidR="004E70AF" w:rsidRPr="004E70AF" w:rsidRDefault="004E70AF" w:rsidP="00215A75">
      <w:pPr>
        <w:numPr>
          <w:ilvl w:val="0"/>
          <w:numId w:val="56"/>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مقابلات توعوية للمستفيدين</w:t>
      </w:r>
    </w:p>
    <w:p w14:paraId="41D5726F" w14:textId="32797A72" w:rsidR="004E70AF" w:rsidRPr="004E70AF" w:rsidRDefault="004E70AF" w:rsidP="00215A75">
      <w:pPr>
        <w:spacing w:line="240" w:lineRule="auto"/>
        <w:jc w:val="both"/>
        <w:rPr>
          <w:rFonts w:ascii="Sakkal Majalla" w:hAnsi="Sakkal Majalla" w:cs="Sakkal Majalla"/>
          <w:b/>
          <w:bCs/>
          <w:sz w:val="28"/>
          <w:szCs w:val="28"/>
        </w:rPr>
      </w:pPr>
    </w:p>
    <w:p w14:paraId="3493E1F8" w14:textId="7C5D7B5A" w:rsidR="004E70AF" w:rsidRPr="007967AA" w:rsidRDefault="004E70AF" w:rsidP="00215A75">
      <w:pPr>
        <w:pStyle w:val="a5"/>
        <w:numPr>
          <w:ilvl w:val="1"/>
          <w:numId w:val="48"/>
        </w:numPr>
        <w:spacing w:line="240" w:lineRule="auto"/>
        <w:jc w:val="both"/>
        <w:rPr>
          <w:rFonts w:ascii="Sakkal Majalla" w:hAnsi="Sakkal Majalla" w:cs="Sakkal Majalla"/>
          <w:b/>
          <w:bCs/>
          <w:sz w:val="28"/>
          <w:szCs w:val="28"/>
        </w:rPr>
      </w:pPr>
      <w:r w:rsidRPr="007967AA">
        <w:rPr>
          <w:rFonts w:ascii="Sakkal Majalla" w:hAnsi="Sakkal Majalla" w:cs="Sakkal Majalla"/>
          <w:b/>
          <w:bCs/>
          <w:sz w:val="28"/>
          <w:szCs w:val="28"/>
          <w:rtl/>
        </w:rPr>
        <w:t>التدريب يرفع الجاهزية الرقمية</w:t>
      </w:r>
    </w:p>
    <w:p w14:paraId="2850B22C" w14:textId="77777777"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للجهتين</w:t>
      </w:r>
      <w:r w:rsidRPr="004E70AF">
        <w:rPr>
          <w:rFonts w:ascii="Sakkal Majalla" w:hAnsi="Sakkal Majalla" w:cs="Sakkal Majalla"/>
          <w:b/>
          <w:bCs/>
          <w:sz w:val="28"/>
          <w:szCs w:val="28"/>
        </w:rPr>
        <w:t>:</w:t>
      </w:r>
    </w:p>
    <w:p w14:paraId="3AD01BF9" w14:textId="77777777" w:rsidR="004E70AF" w:rsidRPr="004E70AF" w:rsidRDefault="004E70AF" w:rsidP="00215A75">
      <w:pPr>
        <w:numPr>
          <w:ilvl w:val="0"/>
          <w:numId w:val="57"/>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الموظفين داخل المؤسسات</w:t>
      </w:r>
    </w:p>
    <w:p w14:paraId="65BF0052" w14:textId="29336F0D" w:rsidR="004E70AF" w:rsidRDefault="004E70AF" w:rsidP="00215A75">
      <w:pPr>
        <w:numPr>
          <w:ilvl w:val="0"/>
          <w:numId w:val="57"/>
        </w:num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المستفيدين عبر الشروحات والدعم الفني</w:t>
      </w:r>
    </w:p>
    <w:p w14:paraId="400C6371" w14:textId="77777777" w:rsidR="007967AA" w:rsidRPr="004E70AF" w:rsidRDefault="007967AA" w:rsidP="00215A75">
      <w:pPr>
        <w:spacing w:line="240" w:lineRule="auto"/>
        <w:ind w:left="720"/>
        <w:jc w:val="both"/>
        <w:rPr>
          <w:rFonts w:ascii="Sakkal Majalla" w:hAnsi="Sakkal Majalla" w:cs="Sakkal Majalla"/>
          <w:b/>
          <w:bCs/>
          <w:sz w:val="28"/>
          <w:szCs w:val="28"/>
        </w:rPr>
      </w:pPr>
    </w:p>
    <w:p w14:paraId="6B7C3F20" w14:textId="1687915A" w:rsidR="004E70AF" w:rsidRPr="007967AA" w:rsidRDefault="004E70AF" w:rsidP="00215A75">
      <w:pPr>
        <w:pStyle w:val="a5"/>
        <w:numPr>
          <w:ilvl w:val="1"/>
          <w:numId w:val="48"/>
        </w:numPr>
        <w:spacing w:line="240" w:lineRule="auto"/>
        <w:jc w:val="both"/>
        <w:rPr>
          <w:rFonts w:ascii="Sakkal Majalla" w:hAnsi="Sakkal Majalla" w:cs="Sakkal Majalla"/>
          <w:b/>
          <w:bCs/>
          <w:sz w:val="28"/>
          <w:szCs w:val="28"/>
        </w:rPr>
      </w:pPr>
      <w:r w:rsidRPr="007967AA">
        <w:rPr>
          <w:rFonts w:ascii="Sakkal Majalla" w:hAnsi="Sakkal Majalla" w:cs="Sakkal Majalla"/>
          <w:b/>
          <w:bCs/>
          <w:sz w:val="28"/>
          <w:szCs w:val="28"/>
        </w:rPr>
        <w:t xml:space="preserve"> </w:t>
      </w:r>
      <w:r w:rsidRPr="007967AA">
        <w:rPr>
          <w:rFonts w:ascii="Sakkal Majalla" w:hAnsi="Sakkal Majalla" w:cs="Sakkal Majalla"/>
          <w:b/>
          <w:bCs/>
          <w:sz w:val="28"/>
          <w:szCs w:val="28"/>
          <w:rtl/>
        </w:rPr>
        <w:t>دور القيادة في دعم التحول</w:t>
      </w:r>
    </w:p>
    <w:p w14:paraId="31AB313C" w14:textId="29E0BDC4"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القيادة التي تدعم التغيير تقود التحول الرقمي بنجاح أكبر</w:t>
      </w:r>
      <w:r w:rsidRPr="004E70AF">
        <w:rPr>
          <w:rFonts w:ascii="Sakkal Majalla" w:hAnsi="Sakkal Majalla" w:cs="Sakkal Majalla"/>
          <w:b/>
          <w:bCs/>
          <w:sz w:val="28"/>
          <w:szCs w:val="28"/>
        </w:rPr>
        <w:t>.</w:t>
      </w:r>
    </w:p>
    <w:p w14:paraId="0F8C9009" w14:textId="2602615F" w:rsidR="004E70AF" w:rsidRPr="007967AA" w:rsidRDefault="004E70AF" w:rsidP="00215A75">
      <w:pPr>
        <w:pStyle w:val="a5"/>
        <w:numPr>
          <w:ilvl w:val="1"/>
          <w:numId w:val="48"/>
        </w:numPr>
        <w:spacing w:line="240" w:lineRule="auto"/>
        <w:jc w:val="both"/>
        <w:rPr>
          <w:rFonts w:ascii="Sakkal Majalla" w:hAnsi="Sakkal Majalla" w:cs="Sakkal Majalla"/>
          <w:b/>
          <w:bCs/>
          <w:sz w:val="28"/>
          <w:szCs w:val="28"/>
        </w:rPr>
      </w:pPr>
      <w:r w:rsidRPr="007967AA">
        <w:rPr>
          <w:rFonts w:ascii="Sakkal Majalla" w:hAnsi="Sakkal Majalla" w:cs="Sakkal Majalla"/>
          <w:b/>
          <w:bCs/>
          <w:sz w:val="28"/>
          <w:szCs w:val="28"/>
        </w:rPr>
        <w:t xml:space="preserve"> </w:t>
      </w:r>
      <w:r w:rsidRPr="007967AA">
        <w:rPr>
          <w:rFonts w:ascii="Sakkal Majalla" w:hAnsi="Sakkal Majalla" w:cs="Sakkal Majalla"/>
          <w:b/>
          <w:bCs/>
          <w:sz w:val="28"/>
          <w:szCs w:val="28"/>
          <w:rtl/>
        </w:rPr>
        <w:t>الثقافة الرقمية تؤسس للاستدامة</w:t>
      </w:r>
    </w:p>
    <w:p w14:paraId="1E7E5674" w14:textId="3C33DD7D" w:rsidR="004E70AF" w:rsidRPr="004E70AF" w:rsidRDefault="004E70AF" w:rsidP="00215A75">
      <w:pPr>
        <w:spacing w:line="240" w:lineRule="auto"/>
        <w:jc w:val="both"/>
        <w:rPr>
          <w:rFonts w:ascii="Sakkal Majalla" w:hAnsi="Sakkal Majalla" w:cs="Sakkal Majalla"/>
          <w:b/>
          <w:bCs/>
          <w:sz w:val="28"/>
          <w:szCs w:val="28"/>
        </w:rPr>
      </w:pPr>
      <w:r w:rsidRPr="004E70AF">
        <w:rPr>
          <w:rFonts w:ascii="Sakkal Majalla" w:hAnsi="Sakkal Majalla" w:cs="Sakkal Majalla"/>
          <w:b/>
          <w:bCs/>
          <w:sz w:val="28"/>
          <w:szCs w:val="28"/>
          <w:rtl/>
        </w:rPr>
        <w:t xml:space="preserve">التحول الرقمي لا ينجح لمرة واحدة فقط، بل يجب أن يكون </w:t>
      </w:r>
      <w:proofErr w:type="gramStart"/>
      <w:r w:rsidRPr="004E70AF">
        <w:rPr>
          <w:rFonts w:ascii="Sakkal Majalla" w:hAnsi="Sakkal Majalla" w:cs="Sakkal Majalla"/>
          <w:b/>
          <w:bCs/>
          <w:sz w:val="28"/>
          <w:szCs w:val="28"/>
          <w:rtl/>
        </w:rPr>
        <w:t>مستداماً</w:t>
      </w:r>
      <w:r w:rsidR="007967AA">
        <w:rPr>
          <w:rFonts w:ascii="Sakkal Majalla" w:hAnsi="Sakkal Majalla" w:cs="Sakkal Majalla" w:hint="cs"/>
          <w:b/>
          <w:bCs/>
          <w:sz w:val="28"/>
          <w:szCs w:val="28"/>
          <w:rtl/>
        </w:rPr>
        <w:t xml:space="preserve">  </w:t>
      </w:r>
      <w:r w:rsidRPr="004E70AF">
        <w:rPr>
          <w:rFonts w:ascii="Sakkal Majalla" w:hAnsi="Sakkal Majalla" w:cs="Sakkal Majalla"/>
          <w:b/>
          <w:bCs/>
          <w:sz w:val="28"/>
          <w:szCs w:val="28"/>
          <w:rtl/>
        </w:rPr>
        <w:t>والثقافة</w:t>
      </w:r>
      <w:proofErr w:type="gramEnd"/>
      <w:r w:rsidRPr="004E70AF">
        <w:rPr>
          <w:rFonts w:ascii="Sakkal Majalla" w:hAnsi="Sakkal Majalla" w:cs="Sakkal Majalla"/>
          <w:b/>
          <w:bCs/>
          <w:sz w:val="28"/>
          <w:szCs w:val="28"/>
          <w:rtl/>
        </w:rPr>
        <w:t xml:space="preserve"> التنظيمية هي العنصر الذي يضمن هذا الاستدامة</w:t>
      </w:r>
      <w:r w:rsidR="007967AA">
        <w:rPr>
          <w:rFonts w:ascii="Sakkal Majalla" w:hAnsi="Sakkal Majalla" w:cs="Sakkal Majalla" w:hint="cs"/>
          <w:b/>
          <w:bCs/>
          <w:sz w:val="28"/>
          <w:szCs w:val="28"/>
          <w:rtl/>
        </w:rPr>
        <w:t>.</w:t>
      </w:r>
    </w:p>
    <w:p w14:paraId="386EAF79" w14:textId="211072E8" w:rsidR="009003D0" w:rsidRDefault="009003D0" w:rsidP="00215A75">
      <w:pPr>
        <w:spacing w:line="240" w:lineRule="auto"/>
        <w:jc w:val="both"/>
        <w:rPr>
          <w:rFonts w:ascii="Sakkal Majalla" w:hAnsi="Sakkal Majalla" w:cs="Sakkal Majalla"/>
          <w:b/>
          <w:bCs/>
          <w:sz w:val="28"/>
          <w:szCs w:val="28"/>
          <w:rtl/>
        </w:rPr>
      </w:pPr>
    </w:p>
    <w:p w14:paraId="5DE3267C" w14:textId="3A67C5AB" w:rsidR="00341367" w:rsidRPr="00464C11" w:rsidRDefault="00341367" w:rsidP="00215A75">
      <w:pPr>
        <w:spacing w:line="240" w:lineRule="auto"/>
        <w:jc w:val="both"/>
        <w:rPr>
          <w:rFonts w:ascii="Sakkal Majalla" w:hAnsi="Sakkal Majalla" w:cs="Sakkal Majalla"/>
          <w:b/>
          <w:bCs/>
          <w:color w:val="0070C0"/>
          <w:sz w:val="32"/>
          <w:szCs w:val="32"/>
          <w:u w:val="single"/>
        </w:rPr>
      </w:pPr>
      <w:r w:rsidRPr="00464C11">
        <w:rPr>
          <w:rFonts w:ascii="Sakkal Majalla" w:hAnsi="Sakkal Majalla" w:cs="Sakkal Majalla"/>
          <w:b/>
          <w:bCs/>
          <w:color w:val="0070C0"/>
          <w:sz w:val="32"/>
          <w:szCs w:val="32"/>
          <w:u w:val="single"/>
          <w:rtl/>
        </w:rPr>
        <w:t>الدراسات السابقة</w:t>
      </w:r>
      <w:r w:rsidR="00485589" w:rsidRPr="00464C11">
        <w:rPr>
          <w:rFonts w:ascii="Sakkal Majalla" w:hAnsi="Sakkal Majalla" w:cs="Sakkal Majalla" w:hint="cs"/>
          <w:b/>
          <w:bCs/>
          <w:color w:val="0070C0"/>
          <w:sz w:val="32"/>
          <w:szCs w:val="32"/>
          <w:u w:val="single"/>
          <w:rtl/>
        </w:rPr>
        <w:t>:</w:t>
      </w:r>
    </w:p>
    <w:p w14:paraId="4A90E01E" w14:textId="06D28F48" w:rsidR="00341367" w:rsidRPr="00464C11" w:rsidRDefault="00341367" w:rsidP="00464C11">
      <w:pPr>
        <w:spacing w:line="240" w:lineRule="auto"/>
        <w:jc w:val="both"/>
        <w:rPr>
          <w:rFonts w:ascii="Sakkal Majalla" w:hAnsi="Sakkal Majalla" w:cs="Sakkal Majalla"/>
          <w:b/>
          <w:bCs/>
          <w:sz w:val="28"/>
          <w:szCs w:val="28"/>
          <w:rtl/>
        </w:rPr>
      </w:pPr>
      <w:r w:rsidRPr="00341367">
        <w:rPr>
          <w:rFonts w:ascii="Sakkal Majalla" w:hAnsi="Sakkal Majalla" w:cs="Sakkal Majalla"/>
          <w:b/>
          <w:bCs/>
          <w:sz w:val="28"/>
          <w:szCs w:val="28"/>
          <w:rtl/>
        </w:rPr>
        <w:t>تُعد الدراسات السابقة أساساً مهماً لفهم العلاقة بين إدارة التغيير والتحول الرقمي. وقد شهدت المملكة نشر عدد من الدراسات السعودية التي تناولت هذا الموضوع من جوانب متعددة. وفيما يلي أبرز الدراسات ذات الصلة</w:t>
      </w:r>
      <w:r w:rsidRPr="00341367">
        <w:rPr>
          <w:rFonts w:ascii="Sakkal Majalla" w:hAnsi="Sakkal Majalla" w:cs="Sakkal Majalla"/>
          <w:b/>
          <w:bCs/>
          <w:sz w:val="28"/>
          <w:szCs w:val="28"/>
        </w:rPr>
        <w:t>:</w:t>
      </w:r>
    </w:p>
    <w:p w14:paraId="32F2AB2D" w14:textId="5FC18A7D" w:rsidR="00341367" w:rsidRPr="00215A75" w:rsidRDefault="00341367" w:rsidP="00215A75">
      <w:pPr>
        <w:pStyle w:val="a5"/>
        <w:numPr>
          <w:ilvl w:val="1"/>
          <w:numId w:val="57"/>
        </w:numPr>
        <w:spacing w:line="240" w:lineRule="auto"/>
        <w:jc w:val="both"/>
        <w:rPr>
          <w:rFonts w:ascii="Sakkal Majalla" w:hAnsi="Sakkal Majalla" w:cs="Sakkal Majalla"/>
          <w:b/>
          <w:bCs/>
          <w:color w:val="0070C0"/>
          <w:sz w:val="28"/>
          <w:szCs w:val="28"/>
        </w:rPr>
      </w:pPr>
      <w:r w:rsidRPr="00215A75">
        <w:rPr>
          <w:rFonts w:ascii="Sakkal Majalla" w:hAnsi="Sakkal Majalla" w:cs="Sakkal Majalla"/>
          <w:b/>
          <w:bCs/>
          <w:color w:val="0070C0"/>
          <w:sz w:val="28"/>
          <w:szCs w:val="28"/>
        </w:rPr>
        <w:t xml:space="preserve"> </w:t>
      </w:r>
      <w:r w:rsidRPr="00215A75">
        <w:rPr>
          <w:rFonts w:ascii="Sakkal Majalla" w:hAnsi="Sakkal Majalla" w:cs="Sakkal Majalla"/>
          <w:b/>
          <w:bCs/>
          <w:color w:val="0070C0"/>
          <w:sz w:val="28"/>
          <w:szCs w:val="28"/>
          <w:rtl/>
        </w:rPr>
        <w:t xml:space="preserve">تقرير معهد الإدارة العامة </w:t>
      </w:r>
      <w:r w:rsidR="00485589" w:rsidRPr="00215A75">
        <w:rPr>
          <w:rFonts w:ascii="Sakkal Majalla" w:hAnsi="Sakkal Majalla" w:cs="Sakkal Majalla" w:hint="cs"/>
          <w:b/>
          <w:bCs/>
          <w:color w:val="0070C0"/>
          <w:sz w:val="28"/>
          <w:szCs w:val="28"/>
          <w:rtl/>
        </w:rPr>
        <w:t>2023</w:t>
      </w:r>
    </w:p>
    <w:p w14:paraId="229DB3BE" w14:textId="77777777" w:rsidR="00341367" w:rsidRPr="00341367" w:rsidRDefault="00341367" w:rsidP="00215A75">
      <w:pPr>
        <w:spacing w:line="240" w:lineRule="auto"/>
        <w:rPr>
          <w:rFonts w:ascii="Sakkal Majalla" w:hAnsi="Sakkal Majalla" w:cs="Sakkal Majalla"/>
          <w:b/>
          <w:bCs/>
          <w:sz w:val="28"/>
          <w:szCs w:val="28"/>
        </w:rPr>
      </w:pPr>
      <w:r w:rsidRPr="00341367">
        <w:rPr>
          <w:rFonts w:ascii="Sakkal Majalla" w:hAnsi="Sakkal Majalla" w:cs="Sakkal Majalla"/>
          <w:b/>
          <w:bCs/>
          <w:sz w:val="28"/>
          <w:szCs w:val="28"/>
          <w:rtl/>
        </w:rPr>
        <w:t>الهدف</w:t>
      </w:r>
      <w:r w:rsidRPr="00341367">
        <w:rPr>
          <w:rFonts w:ascii="Sakkal Majalla" w:hAnsi="Sakkal Majalla" w:cs="Sakkal Majalla"/>
          <w:b/>
          <w:bCs/>
          <w:sz w:val="28"/>
          <w:szCs w:val="28"/>
        </w:rPr>
        <w:t xml:space="preserve">: </w:t>
      </w:r>
      <w:r w:rsidRPr="00341367">
        <w:rPr>
          <w:rFonts w:ascii="Sakkal Majalla" w:hAnsi="Sakkal Majalla" w:cs="Sakkal Majalla"/>
          <w:b/>
          <w:bCs/>
          <w:sz w:val="28"/>
          <w:szCs w:val="28"/>
          <w:rtl/>
        </w:rPr>
        <w:t>قياس النضج الرقمي لـ 43 جهة حكومية سعودية</w:t>
      </w:r>
      <w:r w:rsidRPr="00341367">
        <w:rPr>
          <w:rFonts w:ascii="Sakkal Majalla" w:hAnsi="Sakkal Majalla" w:cs="Sakkal Majalla"/>
          <w:b/>
          <w:bCs/>
          <w:sz w:val="28"/>
          <w:szCs w:val="28"/>
        </w:rPr>
        <w:t>.</w:t>
      </w:r>
      <w:r w:rsidRPr="00341367">
        <w:rPr>
          <w:rFonts w:ascii="Sakkal Majalla" w:hAnsi="Sakkal Majalla" w:cs="Sakkal Majalla"/>
          <w:b/>
          <w:bCs/>
          <w:sz w:val="28"/>
          <w:szCs w:val="28"/>
        </w:rPr>
        <w:br/>
      </w:r>
      <w:r w:rsidRPr="00341367">
        <w:rPr>
          <w:rFonts w:ascii="Sakkal Majalla" w:hAnsi="Sakkal Majalla" w:cs="Sakkal Majalla"/>
          <w:b/>
          <w:bCs/>
          <w:sz w:val="28"/>
          <w:szCs w:val="28"/>
          <w:rtl/>
        </w:rPr>
        <w:t>النتائج</w:t>
      </w:r>
      <w:r w:rsidRPr="00341367">
        <w:rPr>
          <w:rFonts w:ascii="Sakkal Majalla" w:hAnsi="Sakkal Majalla" w:cs="Sakkal Majalla"/>
          <w:b/>
          <w:bCs/>
          <w:sz w:val="28"/>
          <w:szCs w:val="28"/>
        </w:rPr>
        <w:t>:</w:t>
      </w:r>
    </w:p>
    <w:p w14:paraId="17054410" w14:textId="77777777" w:rsidR="00341367" w:rsidRPr="00341367" w:rsidRDefault="00341367" w:rsidP="00215A75">
      <w:pPr>
        <w:numPr>
          <w:ilvl w:val="0"/>
          <w:numId w:val="62"/>
        </w:num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أكبر التحديات كانت بشرية وليست تقنية</w:t>
      </w:r>
      <w:r w:rsidRPr="00341367">
        <w:rPr>
          <w:rFonts w:ascii="Sakkal Majalla" w:hAnsi="Sakkal Majalla" w:cs="Sakkal Majalla"/>
          <w:b/>
          <w:bCs/>
          <w:sz w:val="28"/>
          <w:szCs w:val="28"/>
        </w:rPr>
        <w:t>.</w:t>
      </w:r>
    </w:p>
    <w:p w14:paraId="4010CA97" w14:textId="77777777" w:rsidR="00341367" w:rsidRPr="00341367" w:rsidRDefault="00341367" w:rsidP="00215A75">
      <w:pPr>
        <w:numPr>
          <w:ilvl w:val="0"/>
          <w:numId w:val="62"/>
        </w:num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lastRenderedPageBreak/>
        <w:t>الثقافة التنظيمية الداعمة ساعدت الجهات على الارتقاء في مستويات النضج الرقمي</w:t>
      </w:r>
      <w:r w:rsidRPr="00341367">
        <w:rPr>
          <w:rFonts w:ascii="Sakkal Majalla" w:hAnsi="Sakkal Majalla" w:cs="Sakkal Majalla"/>
          <w:b/>
          <w:bCs/>
          <w:sz w:val="28"/>
          <w:szCs w:val="28"/>
        </w:rPr>
        <w:t>.</w:t>
      </w:r>
    </w:p>
    <w:p w14:paraId="159FCBDE" w14:textId="293B0080" w:rsidR="00AD4DE7" w:rsidRPr="00464C11" w:rsidRDefault="00AD4DE7" w:rsidP="00464C11">
      <w:pPr>
        <w:pStyle w:val="a5"/>
        <w:numPr>
          <w:ilvl w:val="1"/>
          <w:numId w:val="57"/>
        </w:numPr>
        <w:spacing w:line="240" w:lineRule="auto"/>
        <w:jc w:val="both"/>
        <w:rPr>
          <w:rFonts w:ascii="Sakkal Majalla" w:hAnsi="Sakkal Majalla" w:cs="Sakkal Majalla"/>
          <w:b/>
          <w:bCs/>
          <w:color w:val="0070C0"/>
          <w:sz w:val="28"/>
          <w:szCs w:val="28"/>
        </w:rPr>
      </w:pPr>
      <w:r w:rsidRPr="00464C11">
        <w:rPr>
          <w:rFonts w:ascii="Sakkal Majalla" w:hAnsi="Sakkal Majalla" w:cs="Sakkal Majalla"/>
          <w:b/>
          <w:bCs/>
          <w:color w:val="0070C0"/>
          <w:sz w:val="28"/>
          <w:szCs w:val="28"/>
          <w:rtl/>
        </w:rPr>
        <w:t>تقرير هيئة الحكومة الرقمية</w:t>
      </w:r>
      <w:r w:rsidRPr="00464C11">
        <w:rPr>
          <w:rFonts w:ascii="Sakkal Majalla" w:hAnsi="Sakkal Majalla" w:cs="Sakkal Majalla"/>
          <w:b/>
          <w:bCs/>
          <w:color w:val="0070C0"/>
          <w:sz w:val="28"/>
          <w:szCs w:val="28"/>
        </w:rPr>
        <w:t xml:space="preserve"> (2024)</w:t>
      </w:r>
    </w:p>
    <w:p w14:paraId="2E5CBD56" w14:textId="3882AAA8" w:rsidR="00AD4DE7" w:rsidRPr="00AD4DE7" w:rsidRDefault="00AD4DE7" w:rsidP="00AD4DE7">
      <w:pPr>
        <w:spacing w:line="240" w:lineRule="auto"/>
        <w:rPr>
          <w:rFonts w:ascii="Sakkal Majalla" w:hAnsi="Sakkal Majalla" w:cs="Sakkal Majalla"/>
          <w:b/>
          <w:bCs/>
          <w:sz w:val="28"/>
          <w:szCs w:val="28"/>
        </w:rPr>
      </w:pPr>
      <w:r w:rsidRPr="00AD4DE7">
        <w:rPr>
          <w:rFonts w:ascii="Sakkal Majalla" w:hAnsi="Sakkal Majalla" w:cs="Sakkal Majalla"/>
          <w:b/>
          <w:bCs/>
          <w:sz w:val="28"/>
          <w:szCs w:val="28"/>
          <w:rtl/>
        </w:rPr>
        <w:t>العنوان</w:t>
      </w:r>
      <w:r w:rsidRPr="00AD4DE7">
        <w:rPr>
          <w:rFonts w:ascii="Sakkal Majalla" w:hAnsi="Sakkal Majalla" w:cs="Sakkal Majalla"/>
          <w:b/>
          <w:bCs/>
          <w:sz w:val="28"/>
          <w:szCs w:val="28"/>
        </w:rPr>
        <w:t xml:space="preserve">: </w:t>
      </w:r>
      <w:r w:rsidRPr="00AD4DE7">
        <w:rPr>
          <w:rFonts w:ascii="Sakkal Majalla" w:hAnsi="Sakkal Majalla" w:cs="Sakkal Majalla"/>
          <w:b/>
          <w:bCs/>
          <w:i/>
          <w:iCs/>
          <w:sz w:val="28"/>
          <w:szCs w:val="28"/>
          <w:rtl/>
        </w:rPr>
        <w:t>مؤشر نضج الخدمات الحكومية الرقمية في المملكة العربية السعودية – تقرير التقييم السنوي</w:t>
      </w:r>
      <w:r w:rsidRPr="00AD4DE7">
        <w:rPr>
          <w:rFonts w:ascii="Sakkal Majalla" w:hAnsi="Sakkal Majalla" w:cs="Sakkal Majalla"/>
          <w:b/>
          <w:bCs/>
          <w:sz w:val="28"/>
          <w:szCs w:val="28"/>
        </w:rPr>
        <w:br/>
      </w:r>
      <w:r w:rsidRPr="00AD4DE7">
        <w:rPr>
          <w:rFonts w:ascii="Sakkal Majalla" w:hAnsi="Sakkal Majalla" w:cs="Sakkal Majalla"/>
          <w:b/>
          <w:bCs/>
          <w:sz w:val="28"/>
          <w:szCs w:val="28"/>
          <w:rtl/>
        </w:rPr>
        <w:t>الهدف</w:t>
      </w:r>
      <w:r w:rsidRPr="00AD4DE7">
        <w:rPr>
          <w:rFonts w:ascii="Sakkal Majalla" w:hAnsi="Sakkal Majalla" w:cs="Sakkal Majalla"/>
          <w:b/>
          <w:bCs/>
          <w:sz w:val="28"/>
          <w:szCs w:val="28"/>
        </w:rPr>
        <w:t xml:space="preserve">: </w:t>
      </w:r>
      <w:r w:rsidRPr="00AD4DE7">
        <w:rPr>
          <w:rFonts w:ascii="Sakkal Majalla" w:hAnsi="Sakkal Majalla" w:cs="Sakkal Majalla"/>
          <w:b/>
          <w:bCs/>
          <w:sz w:val="28"/>
          <w:szCs w:val="28"/>
          <w:rtl/>
        </w:rPr>
        <w:t>تقييم مستوى نضج التحول الرقمي والخدمات الحكومية الإلكترونية لأكثر من 120 جهة حكومية في المملكة</w:t>
      </w:r>
      <w:r w:rsidRPr="00AD4DE7">
        <w:rPr>
          <w:rFonts w:ascii="Sakkal Majalla" w:hAnsi="Sakkal Majalla" w:cs="Sakkal Majalla"/>
          <w:b/>
          <w:bCs/>
          <w:sz w:val="28"/>
          <w:szCs w:val="28"/>
        </w:rPr>
        <w:t>.</w:t>
      </w:r>
      <w:r w:rsidRPr="00AD4DE7">
        <w:rPr>
          <w:rFonts w:ascii="Sakkal Majalla" w:hAnsi="Sakkal Majalla" w:cs="Sakkal Majalla"/>
          <w:b/>
          <w:bCs/>
          <w:sz w:val="28"/>
          <w:szCs w:val="28"/>
        </w:rPr>
        <w:br/>
      </w:r>
      <w:r w:rsidRPr="00AD4DE7">
        <w:rPr>
          <w:rFonts w:ascii="Sakkal Majalla" w:hAnsi="Sakkal Majalla" w:cs="Sakkal Majalla"/>
          <w:b/>
          <w:bCs/>
          <w:sz w:val="28"/>
          <w:szCs w:val="28"/>
          <w:rtl/>
        </w:rPr>
        <w:t>المنهج</w:t>
      </w:r>
      <w:r w:rsidRPr="00AD4DE7">
        <w:rPr>
          <w:rFonts w:ascii="Sakkal Majalla" w:hAnsi="Sakkal Majalla" w:cs="Sakkal Majalla"/>
          <w:b/>
          <w:bCs/>
          <w:sz w:val="28"/>
          <w:szCs w:val="28"/>
        </w:rPr>
        <w:t xml:space="preserve">: </w:t>
      </w:r>
      <w:r w:rsidRPr="00AD4DE7">
        <w:rPr>
          <w:rFonts w:ascii="Sakkal Majalla" w:hAnsi="Sakkal Majalla" w:cs="Sakkal Majalla"/>
          <w:b/>
          <w:bCs/>
          <w:sz w:val="28"/>
          <w:szCs w:val="28"/>
          <w:rtl/>
        </w:rPr>
        <w:t>منهج تحليلي يعتمد على نموذج التقييم الذاتي والزيارات الميدانية، باستخدام 4 محاور رئيسية (الجاهزية الرقمية – تقديم الخدمات – تجربة المستخدم – الحوكمة)</w:t>
      </w:r>
      <w:r w:rsidRPr="00AD4DE7">
        <w:rPr>
          <w:rFonts w:ascii="Sakkal Majalla" w:hAnsi="Sakkal Majalla" w:cs="Sakkal Majalla"/>
          <w:b/>
          <w:bCs/>
          <w:sz w:val="28"/>
          <w:szCs w:val="28"/>
        </w:rPr>
        <w:t>.</w:t>
      </w:r>
      <w:r w:rsidRPr="00AD4DE7">
        <w:rPr>
          <w:rFonts w:ascii="Sakkal Majalla" w:hAnsi="Sakkal Majalla" w:cs="Sakkal Majalla"/>
          <w:b/>
          <w:bCs/>
          <w:sz w:val="28"/>
          <w:szCs w:val="28"/>
        </w:rPr>
        <w:br/>
      </w:r>
      <w:r w:rsidRPr="00AD4DE7">
        <w:rPr>
          <w:rFonts w:ascii="Sakkal Majalla" w:hAnsi="Sakkal Majalla" w:cs="Sakkal Majalla"/>
          <w:b/>
          <w:bCs/>
          <w:sz w:val="28"/>
          <w:szCs w:val="28"/>
          <w:rtl/>
        </w:rPr>
        <w:t>النتائج</w:t>
      </w:r>
      <w:r w:rsidRPr="00AD4DE7">
        <w:rPr>
          <w:rFonts w:ascii="Sakkal Majalla" w:hAnsi="Sakkal Majalla" w:cs="Sakkal Majalla"/>
          <w:b/>
          <w:bCs/>
          <w:sz w:val="28"/>
          <w:szCs w:val="28"/>
        </w:rPr>
        <w:t>:</w:t>
      </w:r>
    </w:p>
    <w:p w14:paraId="36D85197" w14:textId="77777777" w:rsidR="00AD4DE7" w:rsidRPr="00AD4DE7" w:rsidRDefault="00AD4DE7" w:rsidP="00AD4DE7">
      <w:pPr>
        <w:numPr>
          <w:ilvl w:val="0"/>
          <w:numId w:val="84"/>
        </w:numPr>
        <w:spacing w:line="240" w:lineRule="auto"/>
        <w:rPr>
          <w:rFonts w:ascii="Sakkal Majalla" w:hAnsi="Sakkal Majalla" w:cs="Sakkal Majalla"/>
          <w:b/>
          <w:bCs/>
          <w:sz w:val="28"/>
          <w:szCs w:val="28"/>
        </w:rPr>
      </w:pPr>
      <w:r w:rsidRPr="00AD4DE7">
        <w:rPr>
          <w:rFonts w:ascii="Sakkal Majalla" w:hAnsi="Sakkal Majalla" w:cs="Sakkal Majalla"/>
          <w:b/>
          <w:bCs/>
          <w:sz w:val="28"/>
          <w:szCs w:val="28"/>
          <w:rtl/>
        </w:rPr>
        <w:t>بلغ متوسط النضج الرقمي للجهات الحكومية مستوى “متقدم</w:t>
      </w:r>
      <w:r w:rsidRPr="00AD4DE7">
        <w:rPr>
          <w:rFonts w:ascii="Sakkal Majalla" w:hAnsi="Sakkal Majalla" w:cs="Sakkal Majalla"/>
          <w:b/>
          <w:bCs/>
          <w:sz w:val="28"/>
          <w:szCs w:val="28"/>
        </w:rPr>
        <w:t>”.</w:t>
      </w:r>
    </w:p>
    <w:p w14:paraId="23BED8AC" w14:textId="77777777" w:rsidR="00AD4DE7" w:rsidRPr="00AD4DE7" w:rsidRDefault="00AD4DE7" w:rsidP="00AD4DE7">
      <w:pPr>
        <w:numPr>
          <w:ilvl w:val="0"/>
          <w:numId w:val="84"/>
        </w:numPr>
        <w:spacing w:line="240" w:lineRule="auto"/>
        <w:rPr>
          <w:rFonts w:ascii="Sakkal Majalla" w:hAnsi="Sakkal Majalla" w:cs="Sakkal Majalla"/>
          <w:b/>
          <w:bCs/>
          <w:sz w:val="28"/>
          <w:szCs w:val="28"/>
        </w:rPr>
      </w:pPr>
      <w:r w:rsidRPr="00AD4DE7">
        <w:rPr>
          <w:rFonts w:ascii="Sakkal Majalla" w:hAnsi="Sakkal Majalla" w:cs="Sakkal Majalla"/>
          <w:b/>
          <w:bCs/>
          <w:sz w:val="28"/>
          <w:szCs w:val="28"/>
          <w:rtl/>
        </w:rPr>
        <w:t>التحول الرقمي في الخدمات حقق معدل نمو مرتفع خاصة في منصات أبشر وناجز ونفاذ</w:t>
      </w:r>
      <w:r w:rsidRPr="00AD4DE7">
        <w:rPr>
          <w:rFonts w:ascii="Sakkal Majalla" w:hAnsi="Sakkal Majalla" w:cs="Sakkal Majalla"/>
          <w:b/>
          <w:bCs/>
          <w:sz w:val="28"/>
          <w:szCs w:val="28"/>
        </w:rPr>
        <w:t>.</w:t>
      </w:r>
    </w:p>
    <w:p w14:paraId="6B8B134D" w14:textId="77777777" w:rsidR="00AD4DE7" w:rsidRPr="00AD4DE7" w:rsidRDefault="00AD4DE7" w:rsidP="00AD4DE7">
      <w:pPr>
        <w:numPr>
          <w:ilvl w:val="0"/>
          <w:numId w:val="84"/>
        </w:numPr>
        <w:spacing w:line="240" w:lineRule="auto"/>
        <w:rPr>
          <w:rFonts w:ascii="Sakkal Majalla" w:hAnsi="Sakkal Majalla" w:cs="Sakkal Majalla"/>
          <w:b/>
          <w:bCs/>
          <w:sz w:val="28"/>
          <w:szCs w:val="28"/>
        </w:rPr>
      </w:pPr>
      <w:r w:rsidRPr="00AD4DE7">
        <w:rPr>
          <w:rFonts w:ascii="Sakkal Majalla" w:hAnsi="Sakkal Majalla" w:cs="Sakkal Majalla"/>
          <w:b/>
          <w:bCs/>
          <w:sz w:val="28"/>
          <w:szCs w:val="28"/>
          <w:rtl/>
        </w:rPr>
        <w:t>أبرز التحديات كانت بشرية وتنظيمية، وليست تقنية</w:t>
      </w:r>
      <w:r w:rsidRPr="00AD4DE7">
        <w:rPr>
          <w:rFonts w:ascii="Sakkal Majalla" w:hAnsi="Sakkal Majalla" w:cs="Sakkal Majalla"/>
          <w:b/>
          <w:bCs/>
          <w:sz w:val="28"/>
          <w:szCs w:val="28"/>
        </w:rPr>
        <w:t>.</w:t>
      </w:r>
    </w:p>
    <w:p w14:paraId="3F00260E" w14:textId="77777777" w:rsidR="00AD4DE7" w:rsidRDefault="00AD4DE7" w:rsidP="00AD4DE7">
      <w:pPr>
        <w:numPr>
          <w:ilvl w:val="0"/>
          <w:numId w:val="84"/>
        </w:numPr>
        <w:spacing w:line="240" w:lineRule="auto"/>
        <w:rPr>
          <w:rFonts w:ascii="Sakkal Majalla" w:hAnsi="Sakkal Majalla" w:cs="Sakkal Majalla"/>
          <w:b/>
          <w:bCs/>
          <w:sz w:val="28"/>
          <w:szCs w:val="28"/>
        </w:rPr>
      </w:pPr>
      <w:r w:rsidRPr="00AD4DE7">
        <w:rPr>
          <w:rFonts w:ascii="Sakkal Majalla" w:hAnsi="Sakkal Majalla" w:cs="Sakkal Majalla"/>
          <w:b/>
          <w:bCs/>
          <w:sz w:val="28"/>
          <w:szCs w:val="28"/>
          <w:rtl/>
        </w:rPr>
        <w:t>الجهات التي تمتلك فرقاً رسمية لإدارة التغيير حققت أعلى درجات النضج</w:t>
      </w:r>
      <w:r w:rsidRPr="00AD4DE7">
        <w:rPr>
          <w:rFonts w:ascii="Sakkal Majalla" w:hAnsi="Sakkal Majalla" w:cs="Sakkal Majalla"/>
          <w:b/>
          <w:bCs/>
          <w:sz w:val="28"/>
          <w:szCs w:val="28"/>
        </w:rPr>
        <w:t>.</w:t>
      </w:r>
    </w:p>
    <w:p w14:paraId="242C4C3A" w14:textId="16EB358A" w:rsidR="00AD4DE7" w:rsidRDefault="00AD4DE7" w:rsidP="00AD4DE7">
      <w:pPr>
        <w:spacing w:line="240" w:lineRule="auto"/>
        <w:rPr>
          <w:rFonts w:ascii="Sakkal Majalla" w:hAnsi="Sakkal Majalla" w:cs="Sakkal Majalla"/>
          <w:b/>
          <w:bCs/>
          <w:sz w:val="28"/>
          <w:szCs w:val="28"/>
        </w:rPr>
      </w:pPr>
      <w:r w:rsidRPr="00AD4DE7">
        <w:rPr>
          <w:rFonts w:ascii="Sakkal Majalla" w:hAnsi="Sakkal Majalla" w:cs="Sakkal Majalla"/>
          <w:b/>
          <w:bCs/>
          <w:sz w:val="28"/>
          <w:szCs w:val="28"/>
          <w:rtl/>
        </w:rPr>
        <w:t>أهمية الدراسة الحالية</w:t>
      </w:r>
      <w:r w:rsidRPr="00AD4DE7">
        <w:rPr>
          <w:rFonts w:ascii="Sakkal Majalla" w:hAnsi="Sakkal Majalla" w:cs="Sakkal Majalla"/>
          <w:b/>
          <w:bCs/>
          <w:sz w:val="28"/>
          <w:szCs w:val="28"/>
        </w:rPr>
        <w:t>:</w:t>
      </w:r>
    </w:p>
    <w:p w14:paraId="5170627D" w14:textId="47D3D201" w:rsidR="00AD4DE7" w:rsidRDefault="00AD4DE7" w:rsidP="00AD4DE7">
      <w:pPr>
        <w:spacing w:line="240" w:lineRule="auto"/>
        <w:rPr>
          <w:rFonts w:ascii="Sakkal Majalla" w:hAnsi="Sakkal Majalla" w:cs="Sakkal Majalla"/>
          <w:b/>
          <w:bCs/>
          <w:sz w:val="28"/>
          <w:szCs w:val="28"/>
          <w:rtl/>
        </w:rPr>
      </w:pPr>
      <w:r w:rsidRPr="00AD4DE7">
        <w:rPr>
          <w:rFonts w:ascii="Sakkal Majalla" w:hAnsi="Sakkal Majalla" w:cs="Sakkal Majalla"/>
          <w:b/>
          <w:bCs/>
          <w:sz w:val="28"/>
          <w:szCs w:val="28"/>
          <w:rtl/>
        </w:rPr>
        <w:t>يُعد هذا التقرير أحد أهم المصادر الرسمية التي توضح العلاقة بين الجاهزية الرقمية وممارسات إدارة التغيير، كما يؤكد أن العوامل البشرية هي المعيار الأكثر تأثيراً في نجاح التحول الرقمي الحكومي في المملكة</w:t>
      </w:r>
      <w:r w:rsidRPr="00AD4DE7">
        <w:rPr>
          <w:rFonts w:ascii="Sakkal Majalla" w:hAnsi="Sakkal Majalla" w:cs="Sakkal Majalla"/>
          <w:b/>
          <w:bCs/>
          <w:sz w:val="28"/>
          <w:szCs w:val="28"/>
        </w:rPr>
        <w:t>.</w:t>
      </w:r>
    </w:p>
    <w:p w14:paraId="137F289C" w14:textId="77777777" w:rsidR="00464C11" w:rsidRPr="00464C11" w:rsidRDefault="00464C11" w:rsidP="00464C11">
      <w:pPr>
        <w:pStyle w:val="a5"/>
        <w:numPr>
          <w:ilvl w:val="1"/>
          <w:numId w:val="57"/>
        </w:numPr>
        <w:spacing w:line="240" w:lineRule="auto"/>
        <w:jc w:val="both"/>
        <w:rPr>
          <w:rFonts w:ascii="Sakkal Majalla" w:hAnsi="Sakkal Majalla" w:cs="Sakkal Majalla"/>
          <w:b/>
          <w:bCs/>
          <w:color w:val="0070C0"/>
          <w:sz w:val="28"/>
          <w:szCs w:val="28"/>
        </w:rPr>
      </w:pPr>
      <w:r w:rsidRPr="00464C11">
        <w:rPr>
          <w:rFonts w:ascii="Sakkal Majalla" w:hAnsi="Sakkal Majalla" w:cs="Sakkal Majalla"/>
          <w:b/>
          <w:bCs/>
          <w:color w:val="0070C0"/>
          <w:sz w:val="28"/>
          <w:szCs w:val="28"/>
          <w:rtl/>
        </w:rPr>
        <w:t>دراسة العتيبي (2021) – جامعة الملك سعود</w:t>
      </w:r>
      <w:r w:rsidRPr="00464C11">
        <w:rPr>
          <w:rFonts w:ascii="Sakkal Majalla" w:hAnsi="Sakkal Majalla" w:cs="Sakkal Majalla" w:hint="cs"/>
          <w:b/>
          <w:bCs/>
          <w:color w:val="0070C0"/>
          <w:sz w:val="28"/>
          <w:szCs w:val="28"/>
          <w:rtl/>
        </w:rPr>
        <w:t>:</w:t>
      </w:r>
    </w:p>
    <w:p w14:paraId="1045AC09" w14:textId="77777777" w:rsidR="00464C11" w:rsidRPr="00341367" w:rsidRDefault="00464C11" w:rsidP="00464C11">
      <w:pPr>
        <w:spacing w:line="240" w:lineRule="auto"/>
        <w:rPr>
          <w:rFonts w:ascii="Sakkal Majalla" w:hAnsi="Sakkal Majalla" w:cs="Sakkal Majalla"/>
          <w:b/>
          <w:bCs/>
          <w:sz w:val="28"/>
          <w:szCs w:val="28"/>
        </w:rPr>
      </w:pPr>
      <w:r w:rsidRPr="00341367">
        <w:rPr>
          <w:rFonts w:ascii="Sakkal Majalla" w:hAnsi="Sakkal Majalla" w:cs="Sakkal Majalla"/>
          <w:b/>
          <w:bCs/>
          <w:sz w:val="28"/>
          <w:szCs w:val="28"/>
          <w:rtl/>
        </w:rPr>
        <w:t>العنوان</w:t>
      </w:r>
      <w:r w:rsidRPr="00341367">
        <w:rPr>
          <w:rFonts w:ascii="Sakkal Majalla" w:hAnsi="Sakkal Majalla" w:cs="Sakkal Majalla"/>
          <w:b/>
          <w:bCs/>
          <w:sz w:val="28"/>
          <w:szCs w:val="28"/>
        </w:rPr>
        <w:t xml:space="preserve">: </w:t>
      </w:r>
      <w:r w:rsidRPr="00341367">
        <w:rPr>
          <w:rFonts w:ascii="Sakkal Majalla" w:hAnsi="Sakkal Majalla" w:cs="Sakkal Majalla"/>
          <w:b/>
          <w:bCs/>
          <w:sz w:val="28"/>
          <w:szCs w:val="28"/>
          <w:rtl/>
        </w:rPr>
        <w:t>أثر إدارة التغيير على تطبيق الأنظمة الرقمية في وزارة التعليم</w:t>
      </w:r>
      <w:r w:rsidRPr="00341367">
        <w:rPr>
          <w:rFonts w:ascii="Sakkal Majalla" w:hAnsi="Sakkal Majalla" w:cs="Sakkal Majalla"/>
          <w:b/>
          <w:bCs/>
          <w:sz w:val="28"/>
          <w:szCs w:val="28"/>
        </w:rPr>
        <w:t>.</w:t>
      </w:r>
      <w:r w:rsidRPr="00341367">
        <w:rPr>
          <w:rFonts w:ascii="Sakkal Majalla" w:hAnsi="Sakkal Majalla" w:cs="Sakkal Majalla"/>
          <w:b/>
          <w:bCs/>
          <w:sz w:val="28"/>
          <w:szCs w:val="28"/>
        </w:rPr>
        <w:br/>
      </w:r>
      <w:r w:rsidRPr="00341367">
        <w:rPr>
          <w:rFonts w:ascii="Sakkal Majalla" w:hAnsi="Sakkal Majalla" w:cs="Sakkal Majalla"/>
          <w:b/>
          <w:bCs/>
          <w:sz w:val="28"/>
          <w:szCs w:val="28"/>
          <w:rtl/>
        </w:rPr>
        <w:t>الهدف</w:t>
      </w:r>
      <w:r w:rsidRPr="00341367">
        <w:rPr>
          <w:rFonts w:ascii="Sakkal Majalla" w:hAnsi="Sakkal Majalla" w:cs="Sakkal Majalla"/>
          <w:b/>
          <w:bCs/>
          <w:sz w:val="28"/>
          <w:szCs w:val="28"/>
        </w:rPr>
        <w:t xml:space="preserve">: </w:t>
      </w:r>
      <w:r w:rsidRPr="00341367">
        <w:rPr>
          <w:rFonts w:ascii="Sakkal Majalla" w:hAnsi="Sakkal Majalla" w:cs="Sakkal Majalla"/>
          <w:b/>
          <w:bCs/>
          <w:sz w:val="28"/>
          <w:szCs w:val="28"/>
          <w:rtl/>
        </w:rPr>
        <w:t>قياس تأثير التدريب والتواصل المؤسسي على تبني نظامي «نور» و«فارس</w:t>
      </w:r>
      <w:r w:rsidRPr="00341367">
        <w:rPr>
          <w:rFonts w:ascii="Sakkal Majalla" w:hAnsi="Sakkal Majalla" w:cs="Sakkal Majalla"/>
          <w:b/>
          <w:bCs/>
          <w:sz w:val="28"/>
          <w:szCs w:val="28"/>
        </w:rPr>
        <w:t>».</w:t>
      </w:r>
      <w:r w:rsidRPr="00341367">
        <w:rPr>
          <w:rFonts w:ascii="Sakkal Majalla" w:hAnsi="Sakkal Majalla" w:cs="Sakkal Majalla"/>
          <w:b/>
          <w:bCs/>
          <w:sz w:val="28"/>
          <w:szCs w:val="28"/>
        </w:rPr>
        <w:br/>
      </w:r>
      <w:r w:rsidRPr="00341367">
        <w:rPr>
          <w:rFonts w:ascii="Sakkal Majalla" w:hAnsi="Sakkal Majalla" w:cs="Sakkal Majalla"/>
          <w:b/>
          <w:bCs/>
          <w:sz w:val="28"/>
          <w:szCs w:val="28"/>
          <w:rtl/>
        </w:rPr>
        <w:t>المنهج</w:t>
      </w:r>
      <w:r w:rsidRPr="00341367">
        <w:rPr>
          <w:rFonts w:ascii="Sakkal Majalla" w:hAnsi="Sakkal Majalla" w:cs="Sakkal Majalla"/>
          <w:b/>
          <w:bCs/>
          <w:sz w:val="28"/>
          <w:szCs w:val="28"/>
        </w:rPr>
        <w:t xml:space="preserve">: </w:t>
      </w:r>
      <w:r w:rsidRPr="00341367">
        <w:rPr>
          <w:rFonts w:ascii="Sakkal Majalla" w:hAnsi="Sakkal Majalla" w:cs="Sakkal Majalla"/>
          <w:b/>
          <w:bCs/>
          <w:sz w:val="28"/>
          <w:szCs w:val="28"/>
          <w:rtl/>
        </w:rPr>
        <w:t>وصفي تحليلي</w:t>
      </w:r>
      <w:r w:rsidRPr="00341367">
        <w:rPr>
          <w:rFonts w:ascii="Sakkal Majalla" w:hAnsi="Sakkal Majalla" w:cs="Sakkal Majalla"/>
          <w:b/>
          <w:bCs/>
          <w:sz w:val="28"/>
          <w:szCs w:val="28"/>
        </w:rPr>
        <w:t>.</w:t>
      </w:r>
      <w:r w:rsidRPr="00341367">
        <w:rPr>
          <w:rFonts w:ascii="Sakkal Majalla" w:hAnsi="Sakkal Majalla" w:cs="Sakkal Majalla"/>
          <w:b/>
          <w:bCs/>
          <w:sz w:val="28"/>
          <w:szCs w:val="28"/>
        </w:rPr>
        <w:br/>
      </w:r>
      <w:r w:rsidRPr="00341367">
        <w:rPr>
          <w:rFonts w:ascii="Sakkal Majalla" w:hAnsi="Sakkal Majalla" w:cs="Sakkal Majalla"/>
          <w:b/>
          <w:bCs/>
          <w:sz w:val="28"/>
          <w:szCs w:val="28"/>
          <w:rtl/>
        </w:rPr>
        <w:t>العينة</w:t>
      </w:r>
      <w:r w:rsidRPr="00341367">
        <w:rPr>
          <w:rFonts w:ascii="Sakkal Majalla" w:hAnsi="Sakkal Majalla" w:cs="Sakkal Majalla"/>
          <w:b/>
          <w:bCs/>
          <w:sz w:val="28"/>
          <w:szCs w:val="28"/>
        </w:rPr>
        <w:t xml:space="preserve">: 322 </w:t>
      </w:r>
      <w:r w:rsidRPr="00341367">
        <w:rPr>
          <w:rFonts w:ascii="Sakkal Majalla" w:hAnsi="Sakkal Majalla" w:cs="Sakkal Majalla"/>
          <w:b/>
          <w:bCs/>
          <w:sz w:val="28"/>
          <w:szCs w:val="28"/>
          <w:rtl/>
        </w:rPr>
        <w:t>موظفاً</w:t>
      </w:r>
      <w:r w:rsidRPr="00341367">
        <w:rPr>
          <w:rFonts w:ascii="Sakkal Majalla" w:hAnsi="Sakkal Majalla" w:cs="Sakkal Majalla"/>
          <w:b/>
          <w:bCs/>
          <w:sz w:val="28"/>
          <w:szCs w:val="28"/>
        </w:rPr>
        <w:t>.</w:t>
      </w:r>
      <w:r w:rsidRPr="00341367">
        <w:rPr>
          <w:rFonts w:ascii="Sakkal Majalla" w:hAnsi="Sakkal Majalla" w:cs="Sakkal Majalla"/>
          <w:b/>
          <w:bCs/>
          <w:sz w:val="28"/>
          <w:szCs w:val="28"/>
        </w:rPr>
        <w:br/>
      </w:r>
      <w:r w:rsidRPr="00341367">
        <w:rPr>
          <w:rFonts w:ascii="Sakkal Majalla" w:hAnsi="Sakkal Majalla" w:cs="Sakkal Majalla"/>
          <w:b/>
          <w:bCs/>
          <w:sz w:val="28"/>
          <w:szCs w:val="28"/>
          <w:rtl/>
        </w:rPr>
        <w:t>النتائج</w:t>
      </w:r>
      <w:r w:rsidRPr="00341367">
        <w:rPr>
          <w:rFonts w:ascii="Sakkal Majalla" w:hAnsi="Sakkal Majalla" w:cs="Sakkal Majalla"/>
          <w:b/>
          <w:bCs/>
          <w:sz w:val="28"/>
          <w:szCs w:val="28"/>
        </w:rPr>
        <w:t>:</w:t>
      </w:r>
    </w:p>
    <w:p w14:paraId="5BE5940F" w14:textId="77777777" w:rsidR="00464C11" w:rsidRPr="00341367" w:rsidRDefault="00464C11" w:rsidP="00464C11">
      <w:pPr>
        <w:numPr>
          <w:ilvl w:val="0"/>
          <w:numId w:val="59"/>
        </w:numPr>
        <w:spacing w:line="240" w:lineRule="auto"/>
        <w:rPr>
          <w:rFonts w:ascii="Sakkal Majalla" w:hAnsi="Sakkal Majalla" w:cs="Sakkal Majalla"/>
          <w:b/>
          <w:bCs/>
          <w:sz w:val="28"/>
          <w:szCs w:val="28"/>
        </w:rPr>
      </w:pPr>
      <w:r w:rsidRPr="00341367">
        <w:rPr>
          <w:rFonts w:ascii="Sakkal Majalla" w:hAnsi="Sakkal Majalla" w:cs="Sakkal Majalla"/>
          <w:b/>
          <w:bCs/>
          <w:sz w:val="28"/>
          <w:szCs w:val="28"/>
          <w:rtl/>
        </w:rPr>
        <w:t>التدريب العملي كان العامل الأكبر في تقليل مقاومة التغيير</w:t>
      </w:r>
      <w:r w:rsidRPr="00341367">
        <w:rPr>
          <w:rFonts w:ascii="Sakkal Majalla" w:hAnsi="Sakkal Majalla" w:cs="Sakkal Majalla"/>
          <w:b/>
          <w:bCs/>
          <w:sz w:val="28"/>
          <w:szCs w:val="28"/>
        </w:rPr>
        <w:t>.</w:t>
      </w:r>
    </w:p>
    <w:p w14:paraId="116DE589" w14:textId="77777777" w:rsidR="00464C11" w:rsidRPr="00341367" w:rsidRDefault="00464C11" w:rsidP="00464C11">
      <w:pPr>
        <w:numPr>
          <w:ilvl w:val="0"/>
          <w:numId w:val="59"/>
        </w:numPr>
        <w:spacing w:line="240" w:lineRule="auto"/>
        <w:rPr>
          <w:rFonts w:ascii="Sakkal Majalla" w:hAnsi="Sakkal Majalla" w:cs="Sakkal Majalla"/>
          <w:b/>
          <w:bCs/>
          <w:sz w:val="28"/>
          <w:szCs w:val="28"/>
        </w:rPr>
      </w:pPr>
      <w:r w:rsidRPr="00341367">
        <w:rPr>
          <w:rFonts w:ascii="Sakkal Majalla" w:hAnsi="Sakkal Majalla" w:cs="Sakkal Majalla"/>
          <w:b/>
          <w:bCs/>
          <w:sz w:val="28"/>
          <w:szCs w:val="28"/>
          <w:rtl/>
        </w:rPr>
        <w:t>التواصل الفعّال أدى لارتفاع نسبة التبني بنسبة 35</w:t>
      </w:r>
      <w:r w:rsidRPr="00341367">
        <w:rPr>
          <w:rFonts w:ascii="Sakkal Majalla" w:hAnsi="Sakkal Majalla" w:cs="Sakkal Majalla"/>
          <w:b/>
          <w:bCs/>
          <w:sz w:val="28"/>
          <w:szCs w:val="28"/>
        </w:rPr>
        <w:t>%.</w:t>
      </w:r>
      <w:r w:rsidRPr="00341367">
        <w:rPr>
          <w:rFonts w:ascii="Sakkal Majalla" w:hAnsi="Sakkal Majalla" w:cs="Sakkal Majalla"/>
          <w:b/>
          <w:bCs/>
          <w:sz w:val="28"/>
          <w:szCs w:val="28"/>
        </w:rPr>
        <w:br/>
      </w:r>
      <w:r w:rsidRPr="00341367">
        <w:rPr>
          <w:rFonts w:ascii="Sakkal Majalla" w:hAnsi="Sakkal Majalla" w:cs="Sakkal Majalla"/>
          <w:b/>
          <w:bCs/>
          <w:sz w:val="28"/>
          <w:szCs w:val="28"/>
          <w:rtl/>
        </w:rPr>
        <w:t>أهمية الدراسة للحالي</w:t>
      </w:r>
      <w:r w:rsidRPr="00341367">
        <w:rPr>
          <w:rFonts w:ascii="Sakkal Majalla" w:hAnsi="Sakkal Majalla" w:cs="Sakkal Majalla"/>
          <w:b/>
          <w:bCs/>
          <w:sz w:val="28"/>
          <w:szCs w:val="28"/>
        </w:rPr>
        <w:t xml:space="preserve">: </w:t>
      </w:r>
      <w:r w:rsidRPr="00341367">
        <w:rPr>
          <w:rFonts w:ascii="Sakkal Majalla" w:hAnsi="Sakkal Majalla" w:cs="Sakkal Majalla"/>
          <w:b/>
          <w:bCs/>
          <w:sz w:val="28"/>
          <w:szCs w:val="28"/>
          <w:rtl/>
        </w:rPr>
        <w:t>تؤكد أهمية العنصر البشري في التحول الرقمي</w:t>
      </w:r>
      <w:r w:rsidRPr="00341367">
        <w:rPr>
          <w:rFonts w:ascii="Sakkal Majalla" w:hAnsi="Sakkal Majalla" w:cs="Sakkal Majalla"/>
          <w:b/>
          <w:bCs/>
          <w:sz w:val="28"/>
          <w:szCs w:val="28"/>
        </w:rPr>
        <w:t>.</w:t>
      </w:r>
    </w:p>
    <w:p w14:paraId="30845A0B" w14:textId="68214599" w:rsidR="00341367" w:rsidRPr="00341367" w:rsidRDefault="00341367" w:rsidP="00215A75">
      <w:pPr>
        <w:spacing w:line="240" w:lineRule="auto"/>
        <w:jc w:val="both"/>
        <w:rPr>
          <w:rFonts w:ascii="Sakkal Majalla" w:hAnsi="Sakkal Majalla" w:cs="Sakkal Majalla"/>
          <w:b/>
          <w:bCs/>
          <w:sz w:val="28"/>
          <w:szCs w:val="28"/>
          <w:rtl/>
        </w:rPr>
      </w:pPr>
    </w:p>
    <w:p w14:paraId="607F2FF6" w14:textId="5C1BAB8A" w:rsidR="00341367" w:rsidRPr="00464C11" w:rsidRDefault="00341367" w:rsidP="00215A75">
      <w:pPr>
        <w:spacing w:line="240" w:lineRule="auto"/>
        <w:jc w:val="both"/>
        <w:rPr>
          <w:rFonts w:ascii="Sakkal Majalla" w:hAnsi="Sakkal Majalla" w:cs="Sakkal Majalla"/>
          <w:b/>
          <w:bCs/>
          <w:color w:val="0070C0"/>
          <w:sz w:val="32"/>
          <w:szCs w:val="32"/>
          <w:u w:val="single"/>
        </w:rPr>
      </w:pPr>
      <w:r w:rsidRPr="00464C11">
        <w:rPr>
          <w:rFonts w:ascii="Sakkal Majalla" w:hAnsi="Sakkal Majalla" w:cs="Sakkal Majalla"/>
          <w:b/>
          <w:bCs/>
          <w:color w:val="0070C0"/>
          <w:sz w:val="32"/>
          <w:szCs w:val="32"/>
          <w:u w:val="single"/>
          <w:rtl/>
        </w:rPr>
        <w:t>المنهجية وطرق البحث</w:t>
      </w:r>
      <w:r w:rsidR="00485589" w:rsidRPr="00464C11">
        <w:rPr>
          <w:rFonts w:ascii="Sakkal Majalla" w:hAnsi="Sakkal Majalla" w:cs="Sakkal Majalla" w:hint="cs"/>
          <w:b/>
          <w:bCs/>
          <w:color w:val="0070C0"/>
          <w:sz w:val="32"/>
          <w:szCs w:val="32"/>
          <w:u w:val="single"/>
          <w:rtl/>
        </w:rPr>
        <w:t>:</w:t>
      </w:r>
    </w:p>
    <w:p w14:paraId="194754A2" w14:textId="3282984D" w:rsidR="00341367" w:rsidRPr="00341367" w:rsidRDefault="00341367" w:rsidP="00215A75">
      <w:p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تعتمد الدراسة على المنهج الوصفي التحليلي لكونه مناسباً لفهم المتغيرات كما هي وتحليل العلاقات بينها</w:t>
      </w:r>
      <w:r w:rsidRPr="00341367">
        <w:rPr>
          <w:rFonts w:ascii="Sakkal Majalla" w:hAnsi="Sakkal Majalla" w:cs="Sakkal Majalla"/>
          <w:b/>
          <w:bCs/>
          <w:sz w:val="28"/>
          <w:szCs w:val="28"/>
        </w:rPr>
        <w:t>.</w:t>
      </w:r>
    </w:p>
    <w:p w14:paraId="60868FB6" w14:textId="4BC14B6D" w:rsidR="00341367" w:rsidRPr="00485589" w:rsidRDefault="00341367" w:rsidP="00215A75">
      <w:pPr>
        <w:pStyle w:val="a5"/>
        <w:numPr>
          <w:ilvl w:val="0"/>
          <w:numId w:val="75"/>
        </w:numPr>
        <w:spacing w:line="240" w:lineRule="auto"/>
        <w:jc w:val="both"/>
        <w:rPr>
          <w:rFonts w:ascii="Sakkal Majalla" w:hAnsi="Sakkal Majalla" w:cs="Sakkal Majalla"/>
          <w:b/>
          <w:bCs/>
          <w:sz w:val="28"/>
          <w:szCs w:val="28"/>
        </w:rPr>
      </w:pPr>
      <w:r w:rsidRPr="00485589">
        <w:rPr>
          <w:rFonts w:ascii="Sakkal Majalla" w:hAnsi="Sakkal Majalla" w:cs="Sakkal Majalla"/>
          <w:b/>
          <w:bCs/>
          <w:sz w:val="28"/>
          <w:szCs w:val="28"/>
        </w:rPr>
        <w:t xml:space="preserve"> </w:t>
      </w:r>
      <w:r w:rsidRPr="00485589">
        <w:rPr>
          <w:rFonts w:ascii="Sakkal Majalla" w:hAnsi="Sakkal Majalla" w:cs="Sakkal Majalla"/>
          <w:b/>
          <w:bCs/>
          <w:sz w:val="28"/>
          <w:szCs w:val="28"/>
          <w:rtl/>
        </w:rPr>
        <w:t>مجتمع الدراسة</w:t>
      </w:r>
    </w:p>
    <w:p w14:paraId="25441030" w14:textId="77777777" w:rsidR="00341367" w:rsidRPr="00341367" w:rsidRDefault="00341367" w:rsidP="00215A75">
      <w:p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lastRenderedPageBreak/>
        <w:t>يشمل موظفي الجهات الحكومية التي شهدت مبادرات تحول رقمي، مثل</w:t>
      </w:r>
      <w:r w:rsidRPr="00341367">
        <w:rPr>
          <w:rFonts w:ascii="Sakkal Majalla" w:hAnsi="Sakkal Majalla" w:cs="Sakkal Majalla"/>
          <w:b/>
          <w:bCs/>
          <w:sz w:val="28"/>
          <w:szCs w:val="28"/>
        </w:rPr>
        <w:t>:</w:t>
      </w:r>
    </w:p>
    <w:p w14:paraId="3F2DB776" w14:textId="77777777" w:rsidR="00341367" w:rsidRPr="00341367" w:rsidRDefault="00341367" w:rsidP="00215A75">
      <w:pPr>
        <w:numPr>
          <w:ilvl w:val="0"/>
          <w:numId w:val="67"/>
        </w:num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وزارة الداخلية</w:t>
      </w:r>
    </w:p>
    <w:p w14:paraId="57E40248" w14:textId="77777777" w:rsidR="00341367" w:rsidRPr="00341367" w:rsidRDefault="00341367" w:rsidP="00215A75">
      <w:pPr>
        <w:numPr>
          <w:ilvl w:val="0"/>
          <w:numId w:val="67"/>
        </w:num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وزارة العدل</w:t>
      </w:r>
    </w:p>
    <w:p w14:paraId="61386AE2" w14:textId="77777777" w:rsidR="00341367" w:rsidRPr="00341367" w:rsidRDefault="00341367" w:rsidP="00215A75">
      <w:pPr>
        <w:numPr>
          <w:ilvl w:val="0"/>
          <w:numId w:val="67"/>
        </w:num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وزارة المالية</w:t>
      </w:r>
    </w:p>
    <w:p w14:paraId="4C693B10" w14:textId="77777777" w:rsidR="00341367" w:rsidRPr="00341367" w:rsidRDefault="00341367" w:rsidP="00215A75">
      <w:pPr>
        <w:numPr>
          <w:ilvl w:val="0"/>
          <w:numId w:val="67"/>
        </w:num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وزارة الصحة</w:t>
      </w:r>
    </w:p>
    <w:p w14:paraId="7C0BC248" w14:textId="77777777" w:rsidR="00341367" w:rsidRPr="00341367" w:rsidRDefault="00341367" w:rsidP="00215A75">
      <w:pPr>
        <w:numPr>
          <w:ilvl w:val="0"/>
          <w:numId w:val="67"/>
        </w:num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وزارة الموارد البشرية</w:t>
      </w:r>
    </w:p>
    <w:p w14:paraId="6A292C74" w14:textId="7F6D64F6" w:rsidR="00341367" w:rsidRPr="00341367" w:rsidRDefault="00341367" w:rsidP="00215A75">
      <w:pPr>
        <w:numPr>
          <w:ilvl w:val="0"/>
          <w:numId w:val="67"/>
        </w:num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وزارة البلدي</w:t>
      </w:r>
      <w:r w:rsidR="00485589">
        <w:rPr>
          <w:rFonts w:ascii="Sakkal Majalla" w:hAnsi="Sakkal Majalla" w:cs="Sakkal Majalla" w:hint="cs"/>
          <w:b/>
          <w:bCs/>
          <w:sz w:val="28"/>
          <w:szCs w:val="28"/>
          <w:rtl/>
        </w:rPr>
        <w:t>ات</w:t>
      </w:r>
      <w:r w:rsidRPr="00341367">
        <w:rPr>
          <w:rFonts w:ascii="Sakkal Majalla" w:hAnsi="Sakkal Majalla" w:cs="Sakkal Majalla"/>
          <w:b/>
          <w:bCs/>
          <w:sz w:val="28"/>
          <w:szCs w:val="28"/>
          <w:rtl/>
        </w:rPr>
        <w:t xml:space="preserve"> وال</w:t>
      </w:r>
      <w:r w:rsidR="00485589">
        <w:rPr>
          <w:rFonts w:ascii="Sakkal Majalla" w:hAnsi="Sakkal Majalla" w:cs="Sakkal Majalla" w:hint="cs"/>
          <w:b/>
          <w:bCs/>
          <w:sz w:val="28"/>
          <w:szCs w:val="28"/>
          <w:rtl/>
        </w:rPr>
        <w:t>اسكان</w:t>
      </w:r>
    </w:p>
    <w:p w14:paraId="489B5859" w14:textId="77777777" w:rsidR="00341367" w:rsidRPr="00341367" w:rsidRDefault="00341367" w:rsidP="00215A75">
      <w:pPr>
        <w:numPr>
          <w:ilvl w:val="0"/>
          <w:numId w:val="67"/>
        </w:num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هيئة الحكومة الرقمية</w:t>
      </w:r>
    </w:p>
    <w:p w14:paraId="0A9931FE" w14:textId="77777777" w:rsidR="00341367" w:rsidRPr="00341367" w:rsidRDefault="00341367" w:rsidP="00215A75">
      <w:pPr>
        <w:numPr>
          <w:ilvl w:val="0"/>
          <w:numId w:val="67"/>
        </w:numPr>
        <w:spacing w:line="240" w:lineRule="auto"/>
        <w:jc w:val="both"/>
        <w:rPr>
          <w:rFonts w:ascii="Sakkal Majalla" w:hAnsi="Sakkal Majalla" w:cs="Sakkal Majalla"/>
          <w:b/>
          <w:bCs/>
          <w:sz w:val="28"/>
          <w:szCs w:val="28"/>
        </w:rPr>
      </w:pPr>
      <w:proofErr w:type="spellStart"/>
      <w:r w:rsidRPr="00341367">
        <w:rPr>
          <w:rFonts w:ascii="Sakkal Majalla" w:hAnsi="Sakkal Majalla" w:cs="Sakkal Majalla"/>
          <w:b/>
          <w:bCs/>
          <w:sz w:val="28"/>
          <w:szCs w:val="28"/>
          <w:rtl/>
        </w:rPr>
        <w:t>سدايا</w:t>
      </w:r>
      <w:proofErr w:type="spellEnd"/>
    </w:p>
    <w:p w14:paraId="321F80B7" w14:textId="374EE12D" w:rsidR="00341367" w:rsidRPr="00341367" w:rsidRDefault="00341367" w:rsidP="00215A75">
      <w:pPr>
        <w:spacing w:line="240" w:lineRule="auto"/>
        <w:jc w:val="both"/>
        <w:rPr>
          <w:rFonts w:ascii="Sakkal Majalla" w:hAnsi="Sakkal Majalla" w:cs="Sakkal Majalla"/>
          <w:b/>
          <w:bCs/>
          <w:sz w:val="28"/>
          <w:szCs w:val="28"/>
        </w:rPr>
      </w:pPr>
    </w:p>
    <w:p w14:paraId="7D99C318" w14:textId="15501BCF" w:rsidR="00341367" w:rsidRPr="00215A75" w:rsidRDefault="00341367" w:rsidP="00215A75">
      <w:pPr>
        <w:pStyle w:val="a5"/>
        <w:numPr>
          <w:ilvl w:val="0"/>
          <w:numId w:val="75"/>
        </w:numPr>
        <w:spacing w:line="240" w:lineRule="auto"/>
        <w:jc w:val="both"/>
        <w:rPr>
          <w:rFonts w:ascii="Sakkal Majalla" w:hAnsi="Sakkal Majalla" w:cs="Sakkal Majalla"/>
          <w:b/>
          <w:bCs/>
          <w:color w:val="0070C0"/>
          <w:sz w:val="28"/>
          <w:szCs w:val="28"/>
        </w:rPr>
      </w:pPr>
      <w:r w:rsidRPr="00215A75">
        <w:rPr>
          <w:rFonts w:ascii="Sakkal Majalla" w:hAnsi="Sakkal Majalla" w:cs="Sakkal Majalla"/>
          <w:b/>
          <w:bCs/>
          <w:color w:val="0070C0"/>
          <w:sz w:val="28"/>
          <w:szCs w:val="28"/>
        </w:rPr>
        <w:t xml:space="preserve"> </w:t>
      </w:r>
      <w:r w:rsidRPr="00215A75">
        <w:rPr>
          <w:rFonts w:ascii="Sakkal Majalla" w:hAnsi="Sakkal Majalla" w:cs="Sakkal Majalla"/>
          <w:b/>
          <w:bCs/>
          <w:color w:val="0070C0"/>
          <w:sz w:val="28"/>
          <w:szCs w:val="28"/>
          <w:rtl/>
        </w:rPr>
        <w:t>عينة الدراسة</w:t>
      </w:r>
    </w:p>
    <w:p w14:paraId="0EDE6F06" w14:textId="04AA8603" w:rsidR="00341367" w:rsidRPr="00341367" w:rsidRDefault="00341367" w:rsidP="00215A75">
      <w:p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 xml:space="preserve">عينة طبقية عشوائية يتراوح حجمها بين </w:t>
      </w:r>
      <w:r w:rsidRPr="00341367">
        <w:rPr>
          <w:rFonts w:ascii="Sakkal Majalla" w:hAnsi="Sakkal Majalla" w:cs="Sakkal Majalla"/>
          <w:b/>
          <w:bCs/>
          <w:sz w:val="28"/>
          <w:szCs w:val="28"/>
        </w:rPr>
        <w:t xml:space="preserve">250 – </w:t>
      </w:r>
      <w:proofErr w:type="gramStart"/>
      <w:r w:rsidRPr="00341367">
        <w:rPr>
          <w:rFonts w:ascii="Sakkal Majalla" w:hAnsi="Sakkal Majalla" w:cs="Sakkal Majalla"/>
          <w:b/>
          <w:bCs/>
          <w:sz w:val="28"/>
          <w:szCs w:val="28"/>
        </w:rPr>
        <w:t xml:space="preserve">350 </w:t>
      </w:r>
      <w:r w:rsidR="00485589">
        <w:rPr>
          <w:rFonts w:ascii="Sakkal Majalla" w:hAnsi="Sakkal Majalla" w:cs="Sakkal Majalla" w:hint="cs"/>
          <w:b/>
          <w:bCs/>
          <w:sz w:val="28"/>
          <w:szCs w:val="28"/>
          <w:rtl/>
        </w:rPr>
        <w:t xml:space="preserve"> </w:t>
      </w:r>
      <w:r w:rsidRPr="00341367">
        <w:rPr>
          <w:rFonts w:ascii="Sakkal Majalla" w:hAnsi="Sakkal Majalla" w:cs="Sakkal Majalla"/>
          <w:b/>
          <w:bCs/>
          <w:sz w:val="28"/>
          <w:szCs w:val="28"/>
          <w:rtl/>
        </w:rPr>
        <w:t>موظفاً</w:t>
      </w:r>
      <w:proofErr w:type="gramEnd"/>
      <w:r w:rsidRPr="00341367">
        <w:rPr>
          <w:rFonts w:ascii="Sakkal Majalla" w:hAnsi="Sakkal Majalla" w:cs="Sakkal Majalla"/>
          <w:b/>
          <w:bCs/>
          <w:sz w:val="28"/>
          <w:szCs w:val="28"/>
          <w:rtl/>
        </w:rPr>
        <w:t xml:space="preserve"> لضمان تمثيل كافة الإدارات</w:t>
      </w:r>
      <w:r w:rsidRPr="00341367">
        <w:rPr>
          <w:rFonts w:ascii="Sakkal Majalla" w:hAnsi="Sakkal Majalla" w:cs="Sakkal Majalla"/>
          <w:b/>
          <w:bCs/>
          <w:sz w:val="28"/>
          <w:szCs w:val="28"/>
        </w:rPr>
        <w:t>.</w:t>
      </w:r>
    </w:p>
    <w:p w14:paraId="06560409" w14:textId="7BDAF9EC" w:rsidR="00341367" w:rsidRPr="00341367" w:rsidRDefault="00341367" w:rsidP="00215A75">
      <w:pPr>
        <w:spacing w:line="240" w:lineRule="auto"/>
        <w:jc w:val="both"/>
        <w:rPr>
          <w:rFonts w:ascii="Sakkal Majalla" w:hAnsi="Sakkal Majalla" w:cs="Sakkal Majalla"/>
          <w:b/>
          <w:bCs/>
          <w:sz w:val="28"/>
          <w:szCs w:val="28"/>
        </w:rPr>
      </w:pPr>
    </w:p>
    <w:p w14:paraId="2CE5925B" w14:textId="6BEE8990" w:rsidR="00341367" w:rsidRPr="00215A75" w:rsidRDefault="00341367" w:rsidP="00215A75">
      <w:pPr>
        <w:pStyle w:val="a5"/>
        <w:numPr>
          <w:ilvl w:val="0"/>
          <w:numId w:val="75"/>
        </w:numPr>
        <w:spacing w:line="240" w:lineRule="auto"/>
        <w:jc w:val="both"/>
        <w:rPr>
          <w:rFonts w:ascii="Sakkal Majalla" w:hAnsi="Sakkal Majalla" w:cs="Sakkal Majalla"/>
          <w:b/>
          <w:bCs/>
          <w:color w:val="0070C0"/>
          <w:sz w:val="28"/>
          <w:szCs w:val="28"/>
        </w:rPr>
      </w:pPr>
      <w:r w:rsidRPr="00215A75">
        <w:rPr>
          <w:rFonts w:ascii="Sakkal Majalla" w:hAnsi="Sakkal Majalla" w:cs="Sakkal Majalla"/>
          <w:b/>
          <w:bCs/>
          <w:color w:val="0070C0"/>
          <w:sz w:val="28"/>
          <w:szCs w:val="28"/>
        </w:rPr>
        <w:t xml:space="preserve"> </w:t>
      </w:r>
      <w:r w:rsidRPr="00215A75">
        <w:rPr>
          <w:rFonts w:ascii="Sakkal Majalla" w:hAnsi="Sakkal Majalla" w:cs="Sakkal Majalla"/>
          <w:b/>
          <w:bCs/>
          <w:color w:val="0070C0"/>
          <w:sz w:val="28"/>
          <w:szCs w:val="28"/>
          <w:rtl/>
        </w:rPr>
        <w:t>أدوات جمع البيانات</w:t>
      </w:r>
    </w:p>
    <w:p w14:paraId="7E2C72AA" w14:textId="77777777" w:rsidR="00341367" w:rsidRPr="00341367" w:rsidRDefault="00341367" w:rsidP="00215A75">
      <w:p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تعتمد الدراسة على الاستبانة المكونة من ثلاثة محاور</w:t>
      </w:r>
      <w:r w:rsidRPr="00341367">
        <w:rPr>
          <w:rFonts w:ascii="Sakkal Majalla" w:hAnsi="Sakkal Majalla" w:cs="Sakkal Majalla"/>
          <w:b/>
          <w:bCs/>
          <w:sz w:val="28"/>
          <w:szCs w:val="28"/>
        </w:rPr>
        <w:t>:</w:t>
      </w:r>
    </w:p>
    <w:p w14:paraId="0A37DA26" w14:textId="77777777" w:rsidR="00341367" w:rsidRPr="00341367" w:rsidRDefault="00341367" w:rsidP="00215A75">
      <w:pPr>
        <w:numPr>
          <w:ilvl w:val="0"/>
          <w:numId w:val="68"/>
        </w:num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ممارسات إدارة التغيير</w:t>
      </w:r>
    </w:p>
    <w:p w14:paraId="1BB896FC" w14:textId="77777777" w:rsidR="00341367" w:rsidRPr="00341367" w:rsidRDefault="00341367" w:rsidP="00215A75">
      <w:pPr>
        <w:numPr>
          <w:ilvl w:val="0"/>
          <w:numId w:val="68"/>
        </w:num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نجاح التحول الرقمي</w:t>
      </w:r>
    </w:p>
    <w:p w14:paraId="1384F759" w14:textId="77777777" w:rsidR="00341367" w:rsidRPr="00341367" w:rsidRDefault="00341367" w:rsidP="00215A75">
      <w:pPr>
        <w:numPr>
          <w:ilvl w:val="0"/>
          <w:numId w:val="68"/>
        </w:num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البيانات الديموغرافية</w:t>
      </w:r>
    </w:p>
    <w:p w14:paraId="6F11D4D7" w14:textId="1AB2DA35" w:rsidR="00341367" w:rsidRPr="00341367" w:rsidRDefault="00341367" w:rsidP="00215A75">
      <w:pPr>
        <w:spacing w:line="240" w:lineRule="auto"/>
        <w:jc w:val="both"/>
        <w:rPr>
          <w:rFonts w:ascii="Sakkal Majalla" w:hAnsi="Sakkal Majalla" w:cs="Sakkal Majalla"/>
          <w:b/>
          <w:bCs/>
          <w:sz w:val="28"/>
          <w:szCs w:val="28"/>
        </w:rPr>
      </w:pPr>
    </w:p>
    <w:p w14:paraId="1A1F2F33" w14:textId="25B0D71E" w:rsidR="00341367" w:rsidRPr="00215A75" w:rsidRDefault="00341367" w:rsidP="00215A75">
      <w:pPr>
        <w:pStyle w:val="a5"/>
        <w:numPr>
          <w:ilvl w:val="0"/>
          <w:numId w:val="75"/>
        </w:numPr>
        <w:spacing w:line="240" w:lineRule="auto"/>
        <w:jc w:val="both"/>
        <w:rPr>
          <w:rFonts w:ascii="Sakkal Majalla" w:hAnsi="Sakkal Majalla" w:cs="Sakkal Majalla"/>
          <w:b/>
          <w:bCs/>
          <w:color w:val="0070C0"/>
          <w:sz w:val="28"/>
          <w:szCs w:val="28"/>
        </w:rPr>
      </w:pPr>
      <w:r w:rsidRPr="00215A75">
        <w:rPr>
          <w:rFonts w:ascii="Sakkal Majalla" w:hAnsi="Sakkal Majalla" w:cs="Sakkal Majalla"/>
          <w:b/>
          <w:bCs/>
          <w:color w:val="0070C0"/>
          <w:sz w:val="28"/>
          <w:szCs w:val="28"/>
        </w:rPr>
        <w:t xml:space="preserve"> </w:t>
      </w:r>
      <w:r w:rsidRPr="00215A75">
        <w:rPr>
          <w:rFonts w:ascii="Sakkal Majalla" w:hAnsi="Sakkal Majalla" w:cs="Sakkal Majalla"/>
          <w:b/>
          <w:bCs/>
          <w:color w:val="0070C0"/>
          <w:sz w:val="28"/>
          <w:szCs w:val="28"/>
          <w:rtl/>
        </w:rPr>
        <w:t>أساليب التحليل الإحصائي</w:t>
      </w:r>
    </w:p>
    <w:p w14:paraId="39626B01" w14:textId="77777777" w:rsidR="00341367" w:rsidRPr="00341367" w:rsidRDefault="00341367" w:rsidP="00215A75">
      <w:p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باستخدام برنامج</w:t>
      </w:r>
      <w:r w:rsidRPr="00341367">
        <w:rPr>
          <w:rFonts w:ascii="Sakkal Majalla" w:hAnsi="Sakkal Majalla" w:cs="Sakkal Majalla"/>
          <w:b/>
          <w:bCs/>
          <w:sz w:val="28"/>
          <w:szCs w:val="28"/>
        </w:rPr>
        <w:t xml:space="preserve"> SPSS:</w:t>
      </w:r>
    </w:p>
    <w:p w14:paraId="0FAFD70A" w14:textId="77777777" w:rsidR="00341367" w:rsidRPr="00341367" w:rsidRDefault="00341367" w:rsidP="00215A75">
      <w:pPr>
        <w:numPr>
          <w:ilvl w:val="0"/>
          <w:numId w:val="69"/>
        </w:num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التكرارات والنسب</w:t>
      </w:r>
    </w:p>
    <w:p w14:paraId="67D94DA8" w14:textId="77777777" w:rsidR="00341367" w:rsidRPr="00341367" w:rsidRDefault="00341367" w:rsidP="00215A75">
      <w:pPr>
        <w:numPr>
          <w:ilvl w:val="0"/>
          <w:numId w:val="69"/>
        </w:num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المتوسطات والانحراف المعياري</w:t>
      </w:r>
    </w:p>
    <w:p w14:paraId="16851A9F" w14:textId="77777777" w:rsidR="00341367" w:rsidRPr="00341367" w:rsidRDefault="00341367" w:rsidP="00215A75">
      <w:pPr>
        <w:numPr>
          <w:ilvl w:val="0"/>
          <w:numId w:val="69"/>
        </w:num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معامل الارتباط بيرسون</w:t>
      </w:r>
    </w:p>
    <w:p w14:paraId="0B5B1185" w14:textId="77777777" w:rsidR="00341367" w:rsidRPr="00341367" w:rsidRDefault="00341367" w:rsidP="00215A75">
      <w:pPr>
        <w:numPr>
          <w:ilvl w:val="0"/>
          <w:numId w:val="69"/>
        </w:num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اختبار الفرضيات</w:t>
      </w:r>
    </w:p>
    <w:p w14:paraId="3FBBC0EE" w14:textId="77777777" w:rsidR="00341367" w:rsidRPr="00341367" w:rsidRDefault="00341367" w:rsidP="00215A75">
      <w:pPr>
        <w:numPr>
          <w:ilvl w:val="0"/>
          <w:numId w:val="69"/>
        </w:num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lastRenderedPageBreak/>
        <w:t>تحليل الانحدار المتعدد</w:t>
      </w:r>
    </w:p>
    <w:p w14:paraId="20E54B58" w14:textId="72A3CCC7" w:rsidR="00341367" w:rsidRPr="00341367" w:rsidRDefault="00341367" w:rsidP="00215A75">
      <w:pPr>
        <w:spacing w:line="240" w:lineRule="auto"/>
        <w:jc w:val="both"/>
        <w:rPr>
          <w:rFonts w:ascii="Sakkal Majalla" w:hAnsi="Sakkal Majalla" w:cs="Sakkal Majalla"/>
          <w:b/>
          <w:bCs/>
          <w:sz w:val="28"/>
          <w:szCs w:val="28"/>
        </w:rPr>
      </w:pPr>
    </w:p>
    <w:p w14:paraId="1788437E" w14:textId="3EFE698E" w:rsidR="00341367" w:rsidRPr="00341367" w:rsidRDefault="00341367" w:rsidP="00215A75">
      <w:pPr>
        <w:spacing w:line="240" w:lineRule="auto"/>
        <w:jc w:val="both"/>
        <w:rPr>
          <w:rFonts w:ascii="Sakkal Majalla" w:hAnsi="Sakkal Majalla" w:cs="Sakkal Majalla"/>
          <w:b/>
          <w:bCs/>
          <w:color w:val="0070C0"/>
          <w:sz w:val="32"/>
          <w:szCs w:val="32"/>
        </w:rPr>
      </w:pPr>
      <w:r w:rsidRPr="00341367">
        <w:rPr>
          <w:rFonts w:ascii="Sakkal Majalla" w:hAnsi="Sakkal Majalla" w:cs="Sakkal Majalla"/>
          <w:b/>
          <w:bCs/>
          <w:color w:val="0070C0"/>
          <w:sz w:val="32"/>
          <w:szCs w:val="32"/>
          <w:rtl/>
        </w:rPr>
        <w:t>حدود الدراسة</w:t>
      </w:r>
    </w:p>
    <w:p w14:paraId="6191E80D" w14:textId="414D6C6E" w:rsidR="00341367" w:rsidRPr="00485589" w:rsidRDefault="00341367" w:rsidP="00215A75">
      <w:pPr>
        <w:pStyle w:val="a5"/>
        <w:numPr>
          <w:ilvl w:val="1"/>
          <w:numId w:val="69"/>
        </w:numPr>
        <w:spacing w:line="240" w:lineRule="auto"/>
        <w:jc w:val="both"/>
        <w:rPr>
          <w:rFonts w:ascii="Sakkal Majalla" w:hAnsi="Sakkal Majalla" w:cs="Sakkal Majalla"/>
          <w:b/>
          <w:bCs/>
          <w:sz w:val="28"/>
          <w:szCs w:val="28"/>
        </w:rPr>
      </w:pPr>
      <w:r w:rsidRPr="00485589">
        <w:rPr>
          <w:rFonts w:ascii="Sakkal Majalla" w:hAnsi="Sakkal Majalla" w:cs="Sakkal Majalla"/>
          <w:b/>
          <w:bCs/>
          <w:sz w:val="28"/>
          <w:szCs w:val="28"/>
        </w:rPr>
        <w:t xml:space="preserve"> </w:t>
      </w:r>
      <w:r w:rsidRPr="00485589">
        <w:rPr>
          <w:rFonts w:ascii="Sakkal Majalla" w:hAnsi="Sakkal Majalla" w:cs="Sakkal Majalla"/>
          <w:b/>
          <w:bCs/>
          <w:sz w:val="28"/>
          <w:szCs w:val="28"/>
          <w:rtl/>
        </w:rPr>
        <w:t>الحدود الموضوعية</w:t>
      </w:r>
    </w:p>
    <w:p w14:paraId="35802C2A" w14:textId="77777777" w:rsidR="00341367" w:rsidRPr="00341367" w:rsidRDefault="00341367" w:rsidP="00215A75">
      <w:p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تركز على</w:t>
      </w:r>
      <w:r w:rsidRPr="00341367">
        <w:rPr>
          <w:rFonts w:ascii="Sakkal Majalla" w:hAnsi="Sakkal Majalla" w:cs="Sakkal Majalla"/>
          <w:b/>
          <w:bCs/>
          <w:sz w:val="28"/>
          <w:szCs w:val="28"/>
        </w:rPr>
        <w:t>:</w:t>
      </w:r>
    </w:p>
    <w:p w14:paraId="112B2140" w14:textId="77777777" w:rsidR="00341367" w:rsidRPr="00341367" w:rsidRDefault="00341367" w:rsidP="00215A75">
      <w:pPr>
        <w:numPr>
          <w:ilvl w:val="0"/>
          <w:numId w:val="70"/>
        </w:num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إدارة التغيير</w:t>
      </w:r>
    </w:p>
    <w:p w14:paraId="3EA74D7F" w14:textId="77777777" w:rsidR="00341367" w:rsidRPr="00341367" w:rsidRDefault="00341367" w:rsidP="00215A75">
      <w:pPr>
        <w:numPr>
          <w:ilvl w:val="0"/>
          <w:numId w:val="70"/>
        </w:num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التحول الرقمي</w:t>
      </w:r>
    </w:p>
    <w:p w14:paraId="3354D249" w14:textId="77777777" w:rsidR="00341367" w:rsidRPr="00341367" w:rsidRDefault="00341367" w:rsidP="00215A75">
      <w:pPr>
        <w:numPr>
          <w:ilvl w:val="0"/>
          <w:numId w:val="70"/>
        </w:num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العوامل المؤثرة بينهما</w:t>
      </w:r>
    </w:p>
    <w:p w14:paraId="5814097E" w14:textId="4F69C92C" w:rsidR="00341367" w:rsidRPr="00485589" w:rsidRDefault="00341367" w:rsidP="00215A75">
      <w:pPr>
        <w:pStyle w:val="a5"/>
        <w:numPr>
          <w:ilvl w:val="1"/>
          <w:numId w:val="69"/>
        </w:numPr>
        <w:spacing w:line="240" w:lineRule="auto"/>
        <w:jc w:val="both"/>
        <w:rPr>
          <w:rFonts w:ascii="Sakkal Majalla" w:hAnsi="Sakkal Majalla" w:cs="Sakkal Majalla"/>
          <w:b/>
          <w:bCs/>
          <w:sz w:val="28"/>
          <w:szCs w:val="28"/>
        </w:rPr>
      </w:pPr>
      <w:r w:rsidRPr="00485589">
        <w:rPr>
          <w:rFonts w:ascii="Sakkal Majalla" w:hAnsi="Sakkal Majalla" w:cs="Sakkal Majalla"/>
          <w:b/>
          <w:bCs/>
          <w:sz w:val="28"/>
          <w:szCs w:val="28"/>
        </w:rPr>
        <w:t xml:space="preserve"> </w:t>
      </w:r>
      <w:r w:rsidRPr="00485589">
        <w:rPr>
          <w:rFonts w:ascii="Sakkal Majalla" w:hAnsi="Sakkal Majalla" w:cs="Sakkal Majalla"/>
          <w:b/>
          <w:bCs/>
          <w:sz w:val="28"/>
          <w:szCs w:val="28"/>
          <w:rtl/>
        </w:rPr>
        <w:t>الحدود المكانية</w:t>
      </w:r>
    </w:p>
    <w:p w14:paraId="13BD11D9" w14:textId="77777777" w:rsidR="00341367" w:rsidRPr="00341367" w:rsidRDefault="00341367" w:rsidP="00215A75">
      <w:p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الجهات الحكومية في المملكة العربية السعودية</w:t>
      </w:r>
      <w:r w:rsidRPr="00341367">
        <w:rPr>
          <w:rFonts w:ascii="Sakkal Majalla" w:hAnsi="Sakkal Majalla" w:cs="Sakkal Majalla"/>
          <w:b/>
          <w:bCs/>
          <w:sz w:val="28"/>
          <w:szCs w:val="28"/>
        </w:rPr>
        <w:t>.</w:t>
      </w:r>
    </w:p>
    <w:p w14:paraId="57627AF6" w14:textId="0793BA89" w:rsidR="00341367" w:rsidRPr="00485589" w:rsidRDefault="00341367" w:rsidP="00215A75">
      <w:pPr>
        <w:pStyle w:val="a5"/>
        <w:numPr>
          <w:ilvl w:val="1"/>
          <w:numId w:val="69"/>
        </w:numPr>
        <w:spacing w:line="240" w:lineRule="auto"/>
        <w:jc w:val="both"/>
        <w:rPr>
          <w:rFonts w:ascii="Sakkal Majalla" w:hAnsi="Sakkal Majalla" w:cs="Sakkal Majalla"/>
          <w:b/>
          <w:bCs/>
          <w:sz w:val="28"/>
          <w:szCs w:val="28"/>
        </w:rPr>
      </w:pPr>
      <w:r w:rsidRPr="00485589">
        <w:rPr>
          <w:rFonts w:ascii="Sakkal Majalla" w:hAnsi="Sakkal Majalla" w:cs="Sakkal Majalla"/>
          <w:b/>
          <w:bCs/>
          <w:sz w:val="28"/>
          <w:szCs w:val="28"/>
        </w:rPr>
        <w:t xml:space="preserve"> </w:t>
      </w:r>
      <w:r w:rsidRPr="00485589">
        <w:rPr>
          <w:rFonts w:ascii="Sakkal Majalla" w:hAnsi="Sakkal Majalla" w:cs="Sakkal Majalla"/>
          <w:b/>
          <w:bCs/>
          <w:sz w:val="28"/>
          <w:szCs w:val="28"/>
          <w:rtl/>
        </w:rPr>
        <w:t>الحدود الزمانية</w:t>
      </w:r>
    </w:p>
    <w:p w14:paraId="781413FE" w14:textId="77D61536" w:rsidR="00341367" w:rsidRPr="00341367" w:rsidRDefault="00341367" w:rsidP="00215A75">
      <w:p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 xml:space="preserve">الأعوام </w:t>
      </w:r>
      <w:r w:rsidR="00485589">
        <w:rPr>
          <w:rFonts w:ascii="Sakkal Majalla" w:hAnsi="Sakkal Majalla" w:cs="Sakkal Majalla"/>
          <w:b/>
          <w:bCs/>
          <w:sz w:val="28"/>
          <w:szCs w:val="28"/>
        </w:rPr>
        <w:t>2024-2025</w:t>
      </w:r>
    </w:p>
    <w:p w14:paraId="354FF54E" w14:textId="6AF8BA64" w:rsidR="00341367" w:rsidRPr="00341367" w:rsidRDefault="00341367" w:rsidP="00215A75">
      <w:pPr>
        <w:spacing w:line="240" w:lineRule="auto"/>
        <w:jc w:val="both"/>
        <w:rPr>
          <w:rFonts w:ascii="Sakkal Majalla" w:hAnsi="Sakkal Majalla" w:cs="Sakkal Majalla"/>
          <w:b/>
          <w:bCs/>
          <w:sz w:val="28"/>
          <w:szCs w:val="28"/>
          <w:rtl/>
        </w:rPr>
      </w:pPr>
    </w:p>
    <w:p w14:paraId="578278E4" w14:textId="47625903" w:rsidR="00341367" w:rsidRPr="00341367" w:rsidRDefault="00341367" w:rsidP="00215A75">
      <w:pPr>
        <w:spacing w:line="240" w:lineRule="auto"/>
        <w:jc w:val="both"/>
        <w:rPr>
          <w:rFonts w:ascii="Sakkal Majalla" w:hAnsi="Sakkal Majalla" w:cs="Sakkal Majalla"/>
          <w:b/>
          <w:bCs/>
          <w:color w:val="0070C0"/>
          <w:sz w:val="32"/>
          <w:szCs w:val="32"/>
          <w:u w:val="single"/>
        </w:rPr>
      </w:pPr>
      <w:r w:rsidRPr="00341367">
        <w:rPr>
          <w:rFonts w:ascii="Sakkal Majalla" w:hAnsi="Sakkal Majalla" w:cs="Sakkal Majalla"/>
          <w:b/>
          <w:bCs/>
          <w:color w:val="0070C0"/>
          <w:sz w:val="32"/>
          <w:szCs w:val="32"/>
          <w:u w:val="single"/>
          <w:rtl/>
        </w:rPr>
        <w:t>مصطلحات الدراسة</w:t>
      </w:r>
    </w:p>
    <w:p w14:paraId="4364AE93" w14:textId="6C64E90E" w:rsidR="00341367" w:rsidRPr="00341367" w:rsidRDefault="00485589" w:rsidP="00215A75">
      <w:pPr>
        <w:spacing w:line="240" w:lineRule="auto"/>
        <w:jc w:val="both"/>
        <w:rPr>
          <w:rFonts w:ascii="Sakkal Majalla" w:hAnsi="Sakkal Majalla" w:cs="Sakkal Majalla"/>
          <w:b/>
          <w:bCs/>
          <w:sz w:val="28"/>
          <w:szCs w:val="28"/>
        </w:rPr>
      </w:pPr>
      <w:r>
        <w:rPr>
          <w:rFonts w:ascii="Sakkal Majalla" w:hAnsi="Sakkal Majalla" w:cs="Sakkal Majalla" w:hint="cs"/>
          <w:b/>
          <w:bCs/>
          <w:sz w:val="28"/>
          <w:szCs w:val="28"/>
          <w:rtl/>
        </w:rPr>
        <w:t>1-</w:t>
      </w:r>
      <w:r w:rsidR="00341367" w:rsidRPr="00341367">
        <w:rPr>
          <w:rFonts w:ascii="Sakkal Majalla" w:hAnsi="Sakkal Majalla" w:cs="Sakkal Majalla"/>
          <w:b/>
          <w:bCs/>
          <w:sz w:val="28"/>
          <w:szCs w:val="28"/>
        </w:rPr>
        <w:t xml:space="preserve"> </w:t>
      </w:r>
      <w:r w:rsidR="00341367" w:rsidRPr="00341367">
        <w:rPr>
          <w:rFonts w:ascii="Sakkal Majalla" w:hAnsi="Sakkal Majalla" w:cs="Sakkal Majalla"/>
          <w:b/>
          <w:bCs/>
          <w:sz w:val="28"/>
          <w:szCs w:val="28"/>
          <w:rtl/>
        </w:rPr>
        <w:t>إدارة التغيير</w:t>
      </w:r>
    </w:p>
    <w:p w14:paraId="088A1EE3" w14:textId="77777777" w:rsidR="00341367" w:rsidRPr="00341367" w:rsidRDefault="00341367" w:rsidP="00215A75">
      <w:p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هي مجموعة الإجراءات المنظمة التي تهدف إلى تسهيل الانتقال من بيئة العمل الحالية إلى بيئة جديدة لتحقيق التحول المطلوب</w:t>
      </w:r>
      <w:r w:rsidRPr="00341367">
        <w:rPr>
          <w:rFonts w:ascii="Sakkal Majalla" w:hAnsi="Sakkal Majalla" w:cs="Sakkal Majalla"/>
          <w:b/>
          <w:bCs/>
          <w:sz w:val="28"/>
          <w:szCs w:val="28"/>
        </w:rPr>
        <w:t>.</w:t>
      </w:r>
    </w:p>
    <w:p w14:paraId="35CFAA01" w14:textId="54971909" w:rsidR="00341367" w:rsidRPr="00341367" w:rsidRDefault="00485589" w:rsidP="00215A75">
      <w:pPr>
        <w:spacing w:line="240" w:lineRule="auto"/>
        <w:jc w:val="both"/>
        <w:rPr>
          <w:rFonts w:ascii="Sakkal Majalla" w:hAnsi="Sakkal Majalla" w:cs="Sakkal Majalla"/>
          <w:b/>
          <w:bCs/>
          <w:sz w:val="28"/>
          <w:szCs w:val="28"/>
        </w:rPr>
      </w:pPr>
      <w:r>
        <w:rPr>
          <w:rFonts w:ascii="Sakkal Majalla" w:hAnsi="Sakkal Majalla" w:cs="Sakkal Majalla" w:hint="cs"/>
          <w:b/>
          <w:bCs/>
          <w:sz w:val="28"/>
          <w:szCs w:val="28"/>
          <w:rtl/>
        </w:rPr>
        <w:t>2-</w:t>
      </w:r>
      <w:r w:rsidR="00341367" w:rsidRPr="00341367">
        <w:rPr>
          <w:rFonts w:ascii="Sakkal Majalla" w:hAnsi="Sakkal Majalla" w:cs="Sakkal Majalla"/>
          <w:b/>
          <w:bCs/>
          <w:sz w:val="28"/>
          <w:szCs w:val="28"/>
        </w:rPr>
        <w:t xml:space="preserve"> </w:t>
      </w:r>
      <w:r w:rsidR="00341367" w:rsidRPr="00341367">
        <w:rPr>
          <w:rFonts w:ascii="Sakkal Majalla" w:hAnsi="Sakkal Majalla" w:cs="Sakkal Majalla"/>
          <w:b/>
          <w:bCs/>
          <w:sz w:val="28"/>
          <w:szCs w:val="28"/>
          <w:rtl/>
        </w:rPr>
        <w:t>التحول الرقمي</w:t>
      </w:r>
    </w:p>
    <w:p w14:paraId="7AB9C366" w14:textId="77777777" w:rsidR="00341367" w:rsidRPr="00341367" w:rsidRDefault="00341367" w:rsidP="00215A75">
      <w:p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هو استخدام التقنيات الحديثة لتحسين الخدمات الحكومية وتطوير العمليات الداخلية وتعزيز الكفاءة التشغيلية</w:t>
      </w:r>
      <w:r w:rsidRPr="00341367">
        <w:rPr>
          <w:rFonts w:ascii="Sakkal Majalla" w:hAnsi="Sakkal Majalla" w:cs="Sakkal Majalla"/>
          <w:b/>
          <w:bCs/>
          <w:sz w:val="28"/>
          <w:szCs w:val="28"/>
        </w:rPr>
        <w:t>.</w:t>
      </w:r>
    </w:p>
    <w:p w14:paraId="438A147E" w14:textId="7E947882" w:rsidR="00341367" w:rsidRPr="00341367" w:rsidRDefault="00485589" w:rsidP="00215A75">
      <w:pPr>
        <w:spacing w:line="240" w:lineRule="auto"/>
        <w:jc w:val="both"/>
        <w:rPr>
          <w:rFonts w:ascii="Sakkal Majalla" w:hAnsi="Sakkal Majalla" w:cs="Sakkal Majalla"/>
          <w:b/>
          <w:bCs/>
          <w:sz w:val="28"/>
          <w:szCs w:val="28"/>
        </w:rPr>
      </w:pPr>
      <w:r>
        <w:rPr>
          <w:rFonts w:ascii="Sakkal Majalla" w:hAnsi="Sakkal Majalla" w:cs="Sakkal Majalla" w:hint="cs"/>
          <w:b/>
          <w:bCs/>
          <w:sz w:val="28"/>
          <w:szCs w:val="28"/>
          <w:rtl/>
        </w:rPr>
        <w:t>3-</w:t>
      </w:r>
      <w:r w:rsidR="00341367" w:rsidRPr="00341367">
        <w:rPr>
          <w:rFonts w:ascii="Sakkal Majalla" w:hAnsi="Sakkal Majalla" w:cs="Sakkal Majalla"/>
          <w:b/>
          <w:bCs/>
          <w:sz w:val="28"/>
          <w:szCs w:val="28"/>
          <w:rtl/>
        </w:rPr>
        <w:t>التبني الرقمي</w:t>
      </w:r>
    </w:p>
    <w:p w14:paraId="23410A1B" w14:textId="77777777" w:rsidR="00341367" w:rsidRPr="00341367" w:rsidRDefault="00341367" w:rsidP="00215A75">
      <w:pPr>
        <w:spacing w:line="240" w:lineRule="auto"/>
        <w:jc w:val="both"/>
        <w:rPr>
          <w:rFonts w:ascii="Sakkal Majalla" w:hAnsi="Sakkal Majalla" w:cs="Sakkal Majalla"/>
          <w:b/>
          <w:bCs/>
          <w:sz w:val="28"/>
          <w:szCs w:val="28"/>
        </w:rPr>
      </w:pPr>
      <w:r w:rsidRPr="00341367">
        <w:rPr>
          <w:rFonts w:ascii="Sakkal Majalla" w:hAnsi="Sakkal Majalla" w:cs="Sakkal Majalla"/>
          <w:b/>
          <w:bCs/>
          <w:sz w:val="28"/>
          <w:szCs w:val="28"/>
          <w:rtl/>
        </w:rPr>
        <w:t>هو مدى استخدام الموظف أو المستفيد للأنظمة الرقمية الجديدة بشكل فعلي</w:t>
      </w:r>
      <w:r w:rsidRPr="00341367">
        <w:rPr>
          <w:rFonts w:ascii="Sakkal Majalla" w:hAnsi="Sakkal Majalla" w:cs="Sakkal Majalla"/>
          <w:b/>
          <w:bCs/>
          <w:sz w:val="28"/>
          <w:szCs w:val="28"/>
        </w:rPr>
        <w:t>.</w:t>
      </w:r>
    </w:p>
    <w:p w14:paraId="798E51DB" w14:textId="5110E0CA" w:rsidR="00341367" w:rsidRDefault="00341367" w:rsidP="00215A75">
      <w:pPr>
        <w:spacing w:line="240" w:lineRule="auto"/>
        <w:jc w:val="both"/>
        <w:rPr>
          <w:rFonts w:ascii="Sakkal Majalla" w:hAnsi="Sakkal Majalla" w:cs="Sakkal Majalla"/>
          <w:b/>
          <w:bCs/>
          <w:sz w:val="28"/>
          <w:szCs w:val="28"/>
          <w:rtl/>
        </w:rPr>
      </w:pPr>
    </w:p>
    <w:p w14:paraId="7DB6D921" w14:textId="77777777" w:rsidR="00633B61" w:rsidRDefault="00633B61" w:rsidP="00215A75">
      <w:pPr>
        <w:spacing w:line="240" w:lineRule="auto"/>
        <w:jc w:val="both"/>
        <w:rPr>
          <w:rFonts w:ascii="Sakkal Majalla" w:hAnsi="Sakkal Majalla" w:cs="Sakkal Majalla"/>
          <w:b/>
          <w:bCs/>
          <w:sz w:val="28"/>
          <w:szCs w:val="28"/>
          <w:rtl/>
        </w:rPr>
      </w:pPr>
    </w:p>
    <w:p w14:paraId="31C0D1C7" w14:textId="77777777" w:rsidR="00633B61" w:rsidRPr="00341367" w:rsidRDefault="00633B61" w:rsidP="00215A75">
      <w:pPr>
        <w:spacing w:line="240" w:lineRule="auto"/>
        <w:jc w:val="both"/>
        <w:rPr>
          <w:rFonts w:ascii="Sakkal Majalla" w:hAnsi="Sakkal Majalla" w:cs="Sakkal Majalla"/>
          <w:b/>
          <w:bCs/>
          <w:sz w:val="28"/>
          <w:szCs w:val="28"/>
        </w:rPr>
      </w:pPr>
    </w:p>
    <w:p w14:paraId="63E72D87" w14:textId="11FBD0CE" w:rsidR="00341367" w:rsidRPr="00341367" w:rsidRDefault="00341367" w:rsidP="00215A75">
      <w:pPr>
        <w:spacing w:line="240" w:lineRule="auto"/>
        <w:jc w:val="both"/>
        <w:rPr>
          <w:rFonts w:ascii="Sakkal Majalla" w:hAnsi="Sakkal Majalla" w:cs="Sakkal Majalla"/>
          <w:b/>
          <w:bCs/>
          <w:color w:val="0070C0"/>
          <w:sz w:val="32"/>
          <w:szCs w:val="32"/>
          <w:u w:val="single"/>
        </w:rPr>
      </w:pPr>
      <w:r w:rsidRPr="00341367">
        <w:rPr>
          <w:rFonts w:ascii="Sakkal Majalla" w:hAnsi="Sakkal Majalla" w:cs="Sakkal Majalla"/>
          <w:b/>
          <w:bCs/>
          <w:color w:val="0070C0"/>
          <w:sz w:val="32"/>
          <w:szCs w:val="32"/>
          <w:u w:val="single"/>
          <w:rtl/>
        </w:rPr>
        <w:lastRenderedPageBreak/>
        <w:t xml:space="preserve">قائمة </w:t>
      </w:r>
      <w:proofErr w:type="gramStart"/>
      <w:r w:rsidRPr="00341367">
        <w:rPr>
          <w:rFonts w:ascii="Sakkal Majalla" w:hAnsi="Sakkal Majalla" w:cs="Sakkal Majalla"/>
          <w:b/>
          <w:bCs/>
          <w:color w:val="0070C0"/>
          <w:sz w:val="32"/>
          <w:szCs w:val="32"/>
          <w:u w:val="single"/>
          <w:rtl/>
        </w:rPr>
        <w:t xml:space="preserve">المراجع </w:t>
      </w:r>
      <w:r w:rsidR="00485589" w:rsidRPr="00215A75">
        <w:rPr>
          <w:rFonts w:ascii="Sakkal Majalla" w:hAnsi="Sakkal Majalla" w:cs="Sakkal Majalla" w:hint="cs"/>
          <w:b/>
          <w:bCs/>
          <w:color w:val="0070C0"/>
          <w:sz w:val="32"/>
          <w:szCs w:val="32"/>
          <w:u w:val="single"/>
          <w:rtl/>
        </w:rPr>
        <w:t>:</w:t>
      </w:r>
      <w:proofErr w:type="gramEnd"/>
    </w:p>
    <w:p w14:paraId="36CA6E55" w14:textId="46E416E3" w:rsidR="00341367" w:rsidRPr="00341367" w:rsidRDefault="00341367" w:rsidP="00215A75">
      <w:pPr>
        <w:spacing w:line="240" w:lineRule="auto"/>
        <w:jc w:val="both"/>
        <w:rPr>
          <w:rFonts w:ascii="Sakkal Majalla" w:hAnsi="Sakkal Majalla" w:cs="Sakkal Majalla"/>
          <w:b/>
          <w:bCs/>
          <w:color w:val="0070C0"/>
          <w:sz w:val="28"/>
          <w:szCs w:val="28"/>
        </w:rPr>
      </w:pPr>
      <w:r w:rsidRPr="00341367">
        <w:rPr>
          <w:rFonts w:ascii="Sakkal Majalla" w:hAnsi="Sakkal Majalla" w:cs="Sakkal Majalla"/>
          <w:b/>
          <w:bCs/>
          <w:color w:val="0070C0"/>
          <w:sz w:val="28"/>
          <w:szCs w:val="28"/>
          <w:rtl/>
        </w:rPr>
        <w:t xml:space="preserve">أولاً: مراجع </w:t>
      </w:r>
      <w:r w:rsidR="00F67AA8">
        <w:rPr>
          <w:rFonts w:ascii="Sakkal Majalla" w:hAnsi="Sakkal Majalla" w:cs="Sakkal Majalla" w:hint="cs"/>
          <w:b/>
          <w:bCs/>
          <w:color w:val="0070C0"/>
          <w:sz w:val="28"/>
          <w:szCs w:val="28"/>
          <w:rtl/>
        </w:rPr>
        <w:t>بالمملكة العربية</w:t>
      </w:r>
      <w:r w:rsidRPr="00341367">
        <w:rPr>
          <w:rFonts w:ascii="Sakkal Majalla" w:hAnsi="Sakkal Majalla" w:cs="Sakkal Majalla"/>
          <w:b/>
          <w:bCs/>
          <w:color w:val="0070C0"/>
          <w:sz w:val="28"/>
          <w:szCs w:val="28"/>
          <w:rtl/>
        </w:rPr>
        <w:t xml:space="preserve"> </w:t>
      </w:r>
      <w:r w:rsidR="00F67AA8">
        <w:rPr>
          <w:rFonts w:ascii="Sakkal Majalla" w:hAnsi="Sakkal Majalla" w:cs="Sakkal Majalla" w:hint="cs"/>
          <w:b/>
          <w:bCs/>
          <w:color w:val="0070C0"/>
          <w:sz w:val="28"/>
          <w:szCs w:val="28"/>
          <w:rtl/>
        </w:rPr>
        <w:t>ال</w:t>
      </w:r>
      <w:r w:rsidRPr="00341367">
        <w:rPr>
          <w:rFonts w:ascii="Sakkal Majalla" w:hAnsi="Sakkal Majalla" w:cs="Sakkal Majalla"/>
          <w:b/>
          <w:bCs/>
          <w:color w:val="0070C0"/>
          <w:sz w:val="28"/>
          <w:szCs w:val="28"/>
          <w:rtl/>
        </w:rPr>
        <w:t>سعودية</w:t>
      </w:r>
    </w:p>
    <w:p w14:paraId="53CFF258" w14:textId="6C33654B" w:rsidR="00341367" w:rsidRPr="00464C11" w:rsidRDefault="00464C11" w:rsidP="00464C11">
      <w:pPr>
        <w:spacing w:line="240" w:lineRule="auto"/>
        <w:rPr>
          <w:rFonts w:ascii="Sakkal Majalla" w:hAnsi="Sakkal Majalla" w:cs="Sakkal Majalla"/>
          <w:b/>
          <w:bCs/>
          <w:sz w:val="28"/>
          <w:szCs w:val="28"/>
        </w:rPr>
      </w:pPr>
      <w:r>
        <w:rPr>
          <w:rFonts w:ascii="Sakkal Majalla" w:hAnsi="Sakkal Majalla" w:cs="Sakkal Majalla" w:hint="cs"/>
          <w:b/>
          <w:bCs/>
          <w:sz w:val="28"/>
          <w:szCs w:val="28"/>
          <w:rtl/>
        </w:rPr>
        <w:t>1-</w:t>
      </w:r>
      <w:r w:rsidR="00341367" w:rsidRPr="00464C11">
        <w:rPr>
          <w:rFonts w:ascii="Sakkal Majalla" w:hAnsi="Sakkal Majalla" w:cs="Sakkal Majalla"/>
          <w:b/>
          <w:bCs/>
          <w:sz w:val="28"/>
          <w:szCs w:val="28"/>
          <w:rtl/>
        </w:rPr>
        <w:t>معهد الإدارة العامة</w:t>
      </w:r>
      <w:r w:rsidR="00341367" w:rsidRPr="00464C11">
        <w:rPr>
          <w:rFonts w:ascii="Sakkal Majalla" w:hAnsi="Sakkal Majalla" w:cs="Sakkal Majalla"/>
          <w:b/>
          <w:bCs/>
          <w:sz w:val="28"/>
          <w:szCs w:val="28"/>
        </w:rPr>
        <w:t>. (2023).</w:t>
      </w:r>
      <w:r w:rsidR="00341367" w:rsidRPr="00464C11">
        <w:rPr>
          <w:rFonts w:ascii="Sakkal Majalla" w:hAnsi="Sakkal Majalla" w:cs="Sakkal Majalla"/>
          <w:b/>
          <w:bCs/>
          <w:sz w:val="28"/>
          <w:szCs w:val="28"/>
        </w:rPr>
        <w:br/>
      </w:r>
      <w:r w:rsidR="00341367" w:rsidRPr="00464C11">
        <w:rPr>
          <w:rFonts w:ascii="Sakkal Majalla" w:hAnsi="Sakkal Majalla" w:cs="Sakkal Majalla"/>
          <w:b/>
          <w:bCs/>
          <w:sz w:val="28"/>
          <w:szCs w:val="28"/>
          <w:rtl/>
        </w:rPr>
        <w:t>تقرير النضج الرقمي في القطاع الحكومي</w:t>
      </w:r>
      <w:r w:rsidR="00341367" w:rsidRPr="00464C11">
        <w:rPr>
          <w:rFonts w:ascii="Sakkal Majalla" w:hAnsi="Sakkal Majalla" w:cs="Sakkal Majalla"/>
          <w:b/>
          <w:bCs/>
          <w:sz w:val="28"/>
          <w:szCs w:val="28"/>
        </w:rPr>
        <w:t xml:space="preserve">. </w:t>
      </w:r>
      <w:r w:rsidR="00341367" w:rsidRPr="00464C11">
        <w:rPr>
          <w:rFonts w:ascii="Sakkal Majalla" w:hAnsi="Sakkal Majalla" w:cs="Sakkal Majalla"/>
          <w:b/>
          <w:bCs/>
          <w:sz w:val="28"/>
          <w:szCs w:val="28"/>
          <w:rtl/>
        </w:rPr>
        <w:t>الرياض: معهد الإدارة العامة</w:t>
      </w:r>
      <w:r w:rsidR="00341367" w:rsidRPr="00464C11">
        <w:rPr>
          <w:rFonts w:ascii="Sakkal Majalla" w:hAnsi="Sakkal Majalla" w:cs="Sakkal Majalla"/>
          <w:b/>
          <w:bCs/>
          <w:sz w:val="28"/>
          <w:szCs w:val="28"/>
        </w:rPr>
        <w:t>.</w:t>
      </w:r>
    </w:p>
    <w:p w14:paraId="4721CFBD" w14:textId="711C9457" w:rsidR="00AD4DE7" w:rsidRPr="00AD4DE7" w:rsidRDefault="00464C11" w:rsidP="00AD4DE7">
      <w:pPr>
        <w:spacing w:line="240" w:lineRule="auto"/>
        <w:rPr>
          <w:rFonts w:ascii="Sakkal Majalla" w:hAnsi="Sakkal Majalla" w:cs="Sakkal Majalla"/>
          <w:b/>
          <w:bCs/>
          <w:sz w:val="28"/>
          <w:szCs w:val="28"/>
          <w:rtl/>
        </w:rPr>
      </w:pPr>
      <w:r>
        <w:rPr>
          <w:rFonts w:ascii="Sakkal Majalla" w:hAnsi="Sakkal Majalla" w:cs="Sakkal Majalla" w:hint="cs"/>
          <w:b/>
          <w:bCs/>
          <w:sz w:val="28"/>
          <w:szCs w:val="28"/>
          <w:rtl/>
        </w:rPr>
        <w:t>2</w:t>
      </w:r>
      <w:r w:rsidR="00AD4DE7">
        <w:rPr>
          <w:rFonts w:ascii="Sakkal Majalla" w:hAnsi="Sakkal Majalla" w:cs="Sakkal Majalla" w:hint="cs"/>
          <w:b/>
          <w:bCs/>
          <w:sz w:val="28"/>
          <w:szCs w:val="28"/>
          <w:rtl/>
        </w:rPr>
        <w:t>-</w:t>
      </w:r>
      <w:r w:rsidR="00AD4DE7" w:rsidRPr="00AD4DE7">
        <w:rPr>
          <w:rFonts w:ascii="Sakkal Majalla" w:hAnsi="Sakkal Majalla" w:cs="Sakkal Majalla"/>
          <w:b/>
          <w:bCs/>
          <w:sz w:val="28"/>
          <w:szCs w:val="28"/>
          <w:rtl/>
        </w:rPr>
        <w:t>هيئة الحكومة الرقمية</w:t>
      </w:r>
      <w:r w:rsidR="00AD4DE7" w:rsidRPr="00AD4DE7">
        <w:rPr>
          <w:rFonts w:ascii="Sakkal Majalla" w:hAnsi="Sakkal Majalla" w:cs="Sakkal Majalla"/>
          <w:b/>
          <w:bCs/>
          <w:sz w:val="28"/>
          <w:szCs w:val="28"/>
        </w:rPr>
        <w:t>. (2024)</w:t>
      </w:r>
      <w:r w:rsidR="00AD4DE7" w:rsidRPr="00AD4DE7">
        <w:rPr>
          <w:rFonts w:ascii="Sakkal Majalla" w:hAnsi="Sakkal Majalla" w:cs="Sakkal Majalla"/>
          <w:b/>
          <w:bCs/>
          <w:sz w:val="28"/>
          <w:szCs w:val="28"/>
        </w:rPr>
        <w:br/>
      </w:r>
      <w:r w:rsidR="00AD4DE7" w:rsidRPr="00AD4DE7">
        <w:rPr>
          <w:rFonts w:ascii="Sakkal Majalla" w:hAnsi="Sakkal Majalla" w:cs="Sakkal Majalla"/>
          <w:b/>
          <w:bCs/>
          <w:sz w:val="28"/>
          <w:szCs w:val="28"/>
          <w:rtl/>
        </w:rPr>
        <w:t>مؤشر نضج الخدمات الحكومية الرقمية – التقرير السنوي</w:t>
      </w:r>
      <w:proofErr w:type="gramStart"/>
      <w:r w:rsidR="00AD4DE7" w:rsidRPr="00AD4DE7">
        <w:rPr>
          <w:rFonts w:ascii="Sakkal Majalla" w:hAnsi="Sakkal Majalla" w:cs="Sakkal Majalla" w:hint="cs"/>
          <w:b/>
          <w:bCs/>
          <w:sz w:val="28"/>
          <w:szCs w:val="28"/>
          <w:rtl/>
        </w:rPr>
        <w:t xml:space="preserve">2024 </w:t>
      </w:r>
      <w:r w:rsidR="00AD4DE7" w:rsidRPr="00AD4DE7">
        <w:rPr>
          <w:rFonts w:ascii="Sakkal Majalla" w:hAnsi="Sakkal Majalla" w:cs="Sakkal Majalla"/>
          <w:b/>
          <w:bCs/>
          <w:sz w:val="28"/>
          <w:szCs w:val="28"/>
        </w:rPr>
        <w:t>.</w:t>
      </w:r>
      <w:proofErr w:type="gramEnd"/>
      <w:r w:rsidR="00AD4DE7" w:rsidRPr="00AD4DE7">
        <w:rPr>
          <w:rFonts w:ascii="Sakkal Majalla" w:hAnsi="Sakkal Majalla" w:cs="Sakkal Majalla"/>
          <w:b/>
          <w:bCs/>
          <w:sz w:val="28"/>
          <w:szCs w:val="28"/>
        </w:rPr>
        <w:t xml:space="preserve"> </w:t>
      </w:r>
      <w:r w:rsidR="00AD4DE7" w:rsidRPr="00AD4DE7">
        <w:rPr>
          <w:rFonts w:ascii="Sakkal Majalla" w:hAnsi="Sakkal Majalla" w:cs="Sakkal Majalla"/>
          <w:b/>
          <w:bCs/>
          <w:sz w:val="28"/>
          <w:szCs w:val="28"/>
          <w:rtl/>
        </w:rPr>
        <w:t>الرياض: هيئة الحكومة الرقمية</w:t>
      </w:r>
      <w:r w:rsidR="00AD4DE7" w:rsidRPr="00AD4DE7">
        <w:rPr>
          <w:rFonts w:ascii="Sakkal Majalla" w:hAnsi="Sakkal Majalla" w:cs="Sakkal Majalla"/>
          <w:b/>
          <w:bCs/>
          <w:sz w:val="28"/>
          <w:szCs w:val="28"/>
        </w:rPr>
        <w:t>.</w:t>
      </w:r>
    </w:p>
    <w:p w14:paraId="6A5BC2FE" w14:textId="537366AA" w:rsidR="00341367" w:rsidRPr="00464C11" w:rsidRDefault="00464C11" w:rsidP="00464C11">
      <w:pPr>
        <w:spacing w:line="240" w:lineRule="auto"/>
        <w:rPr>
          <w:rFonts w:ascii="Sakkal Majalla" w:hAnsi="Sakkal Majalla" w:cs="Sakkal Majalla"/>
          <w:b/>
          <w:bCs/>
          <w:sz w:val="28"/>
          <w:szCs w:val="28"/>
          <w:rtl/>
        </w:rPr>
      </w:pPr>
      <w:r>
        <w:rPr>
          <w:rFonts w:ascii="Sakkal Majalla" w:hAnsi="Sakkal Majalla" w:cs="Sakkal Majalla" w:hint="cs"/>
          <w:b/>
          <w:bCs/>
          <w:sz w:val="28"/>
          <w:szCs w:val="28"/>
          <w:rtl/>
        </w:rPr>
        <w:t>3-</w:t>
      </w:r>
      <w:r w:rsidR="00341367" w:rsidRPr="00464C11">
        <w:rPr>
          <w:rFonts w:ascii="Sakkal Majalla" w:hAnsi="Sakkal Majalla" w:cs="Sakkal Majalla"/>
          <w:b/>
          <w:bCs/>
          <w:sz w:val="28"/>
          <w:szCs w:val="28"/>
          <w:rtl/>
        </w:rPr>
        <w:t>الهيئة السعودية للبيانات والذكاء الاصطناعي (</w:t>
      </w:r>
      <w:proofErr w:type="spellStart"/>
      <w:r w:rsidR="00341367" w:rsidRPr="00464C11">
        <w:rPr>
          <w:rFonts w:ascii="Sakkal Majalla" w:hAnsi="Sakkal Majalla" w:cs="Sakkal Majalla"/>
          <w:b/>
          <w:bCs/>
          <w:sz w:val="28"/>
          <w:szCs w:val="28"/>
          <w:rtl/>
        </w:rPr>
        <w:t>سدايا</w:t>
      </w:r>
      <w:proofErr w:type="spellEnd"/>
      <w:r w:rsidR="00341367" w:rsidRPr="00464C11">
        <w:rPr>
          <w:rFonts w:ascii="Sakkal Majalla" w:hAnsi="Sakkal Majalla" w:cs="Sakkal Majalla"/>
          <w:b/>
          <w:bCs/>
          <w:sz w:val="28"/>
          <w:szCs w:val="28"/>
          <w:rtl/>
        </w:rPr>
        <w:t>)</w:t>
      </w:r>
      <w:r w:rsidR="00341367" w:rsidRPr="00464C11">
        <w:rPr>
          <w:rFonts w:ascii="Sakkal Majalla" w:hAnsi="Sakkal Majalla" w:cs="Sakkal Majalla"/>
          <w:b/>
          <w:bCs/>
          <w:sz w:val="28"/>
          <w:szCs w:val="28"/>
        </w:rPr>
        <w:t>. (2023).</w:t>
      </w:r>
      <w:r w:rsidR="00341367" w:rsidRPr="00464C11">
        <w:rPr>
          <w:rFonts w:ascii="Sakkal Majalla" w:hAnsi="Sakkal Majalla" w:cs="Sakkal Majalla"/>
          <w:b/>
          <w:bCs/>
          <w:sz w:val="28"/>
          <w:szCs w:val="28"/>
        </w:rPr>
        <w:br/>
      </w:r>
      <w:r w:rsidR="00341367" w:rsidRPr="00464C11">
        <w:rPr>
          <w:rFonts w:ascii="Sakkal Majalla" w:hAnsi="Sakkal Majalla" w:cs="Sakkal Majalla"/>
          <w:b/>
          <w:bCs/>
          <w:sz w:val="28"/>
          <w:szCs w:val="28"/>
          <w:rtl/>
        </w:rPr>
        <w:t>التقرير السنوي للتحول الرقمي والبيانات الوطنية</w:t>
      </w:r>
      <w:r w:rsidR="00341367" w:rsidRPr="00464C11">
        <w:rPr>
          <w:rFonts w:ascii="Sakkal Majalla" w:hAnsi="Sakkal Majalla" w:cs="Sakkal Majalla"/>
          <w:b/>
          <w:bCs/>
          <w:sz w:val="28"/>
          <w:szCs w:val="28"/>
        </w:rPr>
        <w:t xml:space="preserve">. </w:t>
      </w:r>
      <w:r w:rsidR="00341367" w:rsidRPr="00464C11">
        <w:rPr>
          <w:rFonts w:ascii="Sakkal Majalla" w:hAnsi="Sakkal Majalla" w:cs="Sakkal Majalla"/>
          <w:b/>
          <w:bCs/>
          <w:sz w:val="28"/>
          <w:szCs w:val="28"/>
          <w:rtl/>
        </w:rPr>
        <w:t>الرياض</w:t>
      </w:r>
      <w:r w:rsidR="00341367" w:rsidRPr="00464C11">
        <w:rPr>
          <w:rFonts w:ascii="Sakkal Majalla" w:hAnsi="Sakkal Majalla" w:cs="Sakkal Majalla"/>
          <w:b/>
          <w:bCs/>
          <w:sz w:val="28"/>
          <w:szCs w:val="28"/>
        </w:rPr>
        <w:t>.</w:t>
      </w:r>
    </w:p>
    <w:p w14:paraId="77E7181F" w14:textId="4C5CDDF8" w:rsidR="00464C11" w:rsidRPr="00464C11" w:rsidRDefault="00464C11" w:rsidP="00464C11">
      <w:pPr>
        <w:spacing w:line="240" w:lineRule="auto"/>
        <w:rPr>
          <w:rFonts w:ascii="Sakkal Majalla" w:hAnsi="Sakkal Majalla" w:cs="Sakkal Majalla"/>
          <w:b/>
          <w:bCs/>
          <w:sz w:val="28"/>
          <w:szCs w:val="28"/>
          <w:rtl/>
        </w:rPr>
      </w:pPr>
      <w:r>
        <w:rPr>
          <w:rFonts w:ascii="Sakkal Majalla" w:hAnsi="Sakkal Majalla" w:cs="Sakkal Majalla" w:hint="cs"/>
          <w:b/>
          <w:bCs/>
          <w:sz w:val="28"/>
          <w:szCs w:val="28"/>
          <w:rtl/>
        </w:rPr>
        <w:t>4-</w:t>
      </w:r>
      <w:r w:rsidRPr="00464C11">
        <w:rPr>
          <w:rFonts w:ascii="Sakkal Majalla" w:hAnsi="Sakkal Majalla" w:cs="Sakkal Majalla" w:hint="cs"/>
          <w:b/>
          <w:bCs/>
          <w:sz w:val="28"/>
          <w:szCs w:val="28"/>
          <w:rtl/>
        </w:rPr>
        <w:t>رسالة ماجستير /</w:t>
      </w:r>
      <w:proofErr w:type="gramStart"/>
      <w:r w:rsidRPr="00464C11">
        <w:rPr>
          <w:rFonts w:ascii="Sakkal Majalla" w:hAnsi="Sakkal Majalla" w:cs="Sakkal Majalla" w:hint="cs"/>
          <w:b/>
          <w:bCs/>
          <w:sz w:val="28"/>
          <w:szCs w:val="28"/>
          <w:rtl/>
        </w:rPr>
        <w:t>عبدالله</w:t>
      </w:r>
      <w:proofErr w:type="gramEnd"/>
      <w:r w:rsidRPr="00464C11">
        <w:rPr>
          <w:rFonts w:ascii="Sakkal Majalla" w:hAnsi="Sakkal Majalla" w:cs="Sakkal Majalla" w:hint="cs"/>
          <w:b/>
          <w:bCs/>
          <w:sz w:val="28"/>
          <w:szCs w:val="28"/>
          <w:rtl/>
        </w:rPr>
        <w:t xml:space="preserve"> العتيبي 2021</w:t>
      </w:r>
      <w:r w:rsidRPr="00464C11">
        <w:rPr>
          <w:rFonts w:ascii="Sakkal Majalla" w:hAnsi="Sakkal Majalla" w:cs="Sakkal Majalla"/>
          <w:b/>
          <w:bCs/>
          <w:sz w:val="28"/>
          <w:szCs w:val="28"/>
        </w:rPr>
        <w:br/>
      </w:r>
      <w:r w:rsidRPr="00464C11">
        <w:rPr>
          <w:rFonts w:ascii="Sakkal Majalla" w:hAnsi="Sakkal Majalla" w:cs="Sakkal Majalla"/>
          <w:b/>
          <w:bCs/>
          <w:i/>
          <w:iCs/>
          <w:sz w:val="28"/>
          <w:szCs w:val="28"/>
          <w:rtl/>
        </w:rPr>
        <w:t>أثر إدارة التغيير على تطبيق الأنظمة الرقمية في وزارة التعليم</w:t>
      </w:r>
      <w:r w:rsidRPr="00464C11">
        <w:rPr>
          <w:rFonts w:ascii="Sakkal Majalla" w:hAnsi="Sakkal Majalla" w:cs="Sakkal Majalla"/>
          <w:b/>
          <w:bCs/>
          <w:i/>
          <w:iCs/>
          <w:sz w:val="28"/>
          <w:szCs w:val="28"/>
        </w:rPr>
        <w:t>.</w:t>
      </w:r>
      <w:r w:rsidRPr="00464C11">
        <w:rPr>
          <w:rFonts w:ascii="Sakkal Majalla" w:hAnsi="Sakkal Majalla" w:cs="Sakkal Majalla"/>
          <w:b/>
          <w:bCs/>
          <w:sz w:val="28"/>
          <w:szCs w:val="28"/>
        </w:rPr>
        <w:t xml:space="preserve"> </w:t>
      </w:r>
      <w:r w:rsidRPr="00464C11">
        <w:rPr>
          <w:rFonts w:ascii="Sakkal Majalla" w:hAnsi="Sakkal Majalla" w:cs="Sakkal Majalla"/>
          <w:b/>
          <w:bCs/>
          <w:sz w:val="28"/>
          <w:szCs w:val="28"/>
          <w:rtl/>
        </w:rPr>
        <w:t>رسالة ماجستير، جامعة الملك سعود، الرياض</w:t>
      </w:r>
      <w:r w:rsidRPr="00464C11">
        <w:rPr>
          <w:rFonts w:ascii="Sakkal Majalla" w:hAnsi="Sakkal Majalla" w:cs="Sakkal Majalla"/>
          <w:b/>
          <w:bCs/>
          <w:sz w:val="28"/>
          <w:szCs w:val="28"/>
        </w:rPr>
        <w:t>.</w:t>
      </w:r>
    </w:p>
    <w:p w14:paraId="30E0DF76" w14:textId="77777777" w:rsidR="00AD4DE7" w:rsidRPr="00341367" w:rsidRDefault="00AD4DE7" w:rsidP="00AD4DE7">
      <w:pPr>
        <w:spacing w:line="240" w:lineRule="auto"/>
        <w:rPr>
          <w:rFonts w:ascii="Sakkal Majalla" w:hAnsi="Sakkal Majalla" w:cs="Sakkal Majalla"/>
          <w:b/>
          <w:bCs/>
          <w:sz w:val="28"/>
          <w:szCs w:val="28"/>
        </w:rPr>
      </w:pPr>
    </w:p>
    <w:p w14:paraId="5D546ED3" w14:textId="77777777" w:rsidR="00341367" w:rsidRPr="00341367" w:rsidRDefault="00341367" w:rsidP="00215A75">
      <w:pPr>
        <w:spacing w:line="240" w:lineRule="auto"/>
        <w:jc w:val="both"/>
        <w:rPr>
          <w:rFonts w:ascii="Sakkal Majalla" w:hAnsi="Sakkal Majalla" w:cs="Sakkal Majalla"/>
          <w:b/>
          <w:bCs/>
          <w:color w:val="0070C0"/>
          <w:sz w:val="28"/>
          <w:szCs w:val="28"/>
        </w:rPr>
      </w:pPr>
      <w:r w:rsidRPr="00341367">
        <w:rPr>
          <w:rFonts w:ascii="Sakkal Majalla" w:hAnsi="Sakkal Majalla" w:cs="Sakkal Majalla"/>
          <w:b/>
          <w:bCs/>
          <w:color w:val="0070C0"/>
          <w:sz w:val="28"/>
          <w:szCs w:val="28"/>
          <w:rtl/>
        </w:rPr>
        <w:t>ثانياً: مراجع أجنبية</w:t>
      </w:r>
    </w:p>
    <w:p w14:paraId="0B2C8BB8" w14:textId="77777777" w:rsidR="00341367" w:rsidRPr="00341367" w:rsidRDefault="00341367" w:rsidP="00215A75">
      <w:pPr>
        <w:bidi w:val="0"/>
        <w:spacing w:line="240" w:lineRule="auto"/>
        <w:rPr>
          <w:rFonts w:ascii="Sakkal Majalla" w:hAnsi="Sakkal Majalla" w:cs="Sakkal Majalla"/>
          <w:b/>
          <w:bCs/>
          <w:sz w:val="28"/>
          <w:szCs w:val="28"/>
        </w:rPr>
      </w:pPr>
      <w:r w:rsidRPr="00341367">
        <w:rPr>
          <w:rFonts w:ascii="Sakkal Majalla" w:hAnsi="Sakkal Majalla" w:cs="Sakkal Majalla"/>
          <w:b/>
          <w:bCs/>
          <w:sz w:val="28"/>
          <w:szCs w:val="28"/>
        </w:rPr>
        <w:t>Hiatt, J. (2006).</w:t>
      </w:r>
      <w:r w:rsidRPr="00341367">
        <w:rPr>
          <w:rFonts w:ascii="Sakkal Majalla" w:hAnsi="Sakkal Majalla" w:cs="Sakkal Majalla"/>
          <w:b/>
          <w:bCs/>
          <w:sz w:val="28"/>
          <w:szCs w:val="28"/>
        </w:rPr>
        <w:br/>
      </w:r>
      <w:r w:rsidRPr="00341367">
        <w:rPr>
          <w:rFonts w:ascii="Sakkal Majalla" w:hAnsi="Sakkal Majalla" w:cs="Sakkal Majalla"/>
          <w:b/>
          <w:bCs/>
          <w:i/>
          <w:iCs/>
          <w:sz w:val="28"/>
          <w:szCs w:val="28"/>
        </w:rPr>
        <w:t>ADKAR: A Model for Change in Business, Government and Our Community.</w:t>
      </w:r>
      <w:r w:rsidRPr="00341367">
        <w:rPr>
          <w:rFonts w:ascii="Sakkal Majalla" w:hAnsi="Sakkal Majalla" w:cs="Sakkal Majalla"/>
          <w:b/>
          <w:bCs/>
          <w:sz w:val="28"/>
          <w:szCs w:val="28"/>
        </w:rPr>
        <w:t xml:space="preserve"> </w:t>
      </w:r>
      <w:proofErr w:type="spellStart"/>
      <w:r w:rsidRPr="00341367">
        <w:rPr>
          <w:rFonts w:ascii="Sakkal Majalla" w:hAnsi="Sakkal Majalla" w:cs="Sakkal Majalla"/>
          <w:b/>
          <w:bCs/>
          <w:sz w:val="28"/>
          <w:szCs w:val="28"/>
        </w:rPr>
        <w:t>Prosci</w:t>
      </w:r>
      <w:proofErr w:type="spellEnd"/>
      <w:r w:rsidRPr="00341367">
        <w:rPr>
          <w:rFonts w:ascii="Sakkal Majalla" w:hAnsi="Sakkal Majalla" w:cs="Sakkal Majalla"/>
          <w:b/>
          <w:bCs/>
          <w:sz w:val="28"/>
          <w:szCs w:val="28"/>
        </w:rPr>
        <w:t xml:space="preserve"> Research.</w:t>
      </w:r>
    </w:p>
    <w:p w14:paraId="3A10B52A" w14:textId="7E36B26E" w:rsidR="00341367" w:rsidRPr="00341367" w:rsidRDefault="00341367" w:rsidP="00215A75">
      <w:pPr>
        <w:bidi w:val="0"/>
        <w:spacing w:line="240" w:lineRule="auto"/>
        <w:rPr>
          <w:rFonts w:ascii="Sakkal Majalla" w:hAnsi="Sakkal Majalla" w:cs="Sakkal Majalla"/>
          <w:b/>
          <w:bCs/>
          <w:sz w:val="28"/>
          <w:szCs w:val="28"/>
        </w:rPr>
      </w:pPr>
      <w:r w:rsidRPr="00341367">
        <w:rPr>
          <w:rFonts w:ascii="Sakkal Majalla" w:hAnsi="Sakkal Majalla" w:cs="Sakkal Majalla"/>
          <w:b/>
          <w:bCs/>
          <w:sz w:val="28"/>
          <w:szCs w:val="28"/>
        </w:rPr>
        <w:t>Kotter, J. (1996).</w:t>
      </w:r>
      <w:r w:rsidRPr="00341367">
        <w:rPr>
          <w:rFonts w:ascii="Sakkal Majalla" w:hAnsi="Sakkal Majalla" w:cs="Sakkal Majalla"/>
          <w:b/>
          <w:bCs/>
          <w:sz w:val="28"/>
          <w:szCs w:val="28"/>
        </w:rPr>
        <w:br/>
      </w:r>
      <w:r w:rsidRPr="00341367">
        <w:rPr>
          <w:rFonts w:ascii="Sakkal Majalla" w:hAnsi="Sakkal Majalla" w:cs="Sakkal Majalla"/>
          <w:b/>
          <w:bCs/>
          <w:i/>
          <w:iCs/>
          <w:sz w:val="28"/>
          <w:szCs w:val="28"/>
        </w:rPr>
        <w:t>Leading Change.</w:t>
      </w:r>
      <w:r w:rsidRPr="00341367">
        <w:rPr>
          <w:rFonts w:ascii="Sakkal Majalla" w:hAnsi="Sakkal Majalla" w:cs="Sakkal Majalla"/>
          <w:b/>
          <w:bCs/>
          <w:sz w:val="28"/>
          <w:szCs w:val="28"/>
        </w:rPr>
        <w:t xml:space="preserve"> Harvard Business School Press.</w:t>
      </w:r>
    </w:p>
    <w:p w14:paraId="2E02EECA" w14:textId="497EEAAF" w:rsidR="00341367" w:rsidRPr="00341367" w:rsidRDefault="00341367" w:rsidP="00215A75">
      <w:pPr>
        <w:spacing w:line="240" w:lineRule="auto"/>
        <w:jc w:val="both"/>
        <w:rPr>
          <w:rFonts w:ascii="Sakkal Majalla" w:hAnsi="Sakkal Majalla" w:cs="Sakkal Majalla"/>
          <w:b/>
          <w:bCs/>
          <w:color w:val="0070C0"/>
          <w:sz w:val="28"/>
          <w:szCs w:val="28"/>
        </w:rPr>
      </w:pPr>
      <w:r w:rsidRPr="00341367">
        <w:rPr>
          <w:rFonts w:ascii="Sakkal Majalla" w:hAnsi="Sakkal Majalla" w:cs="Sakkal Majalla"/>
          <w:b/>
          <w:bCs/>
          <w:color w:val="0070C0"/>
          <w:sz w:val="28"/>
          <w:szCs w:val="28"/>
          <w:rtl/>
        </w:rPr>
        <w:t>ثالثاً: م</w:t>
      </w:r>
      <w:r w:rsidR="00F67AA8" w:rsidRPr="00F67AA8">
        <w:rPr>
          <w:rFonts w:ascii="Sakkal Majalla" w:hAnsi="Sakkal Majalla" w:cs="Sakkal Majalla" w:hint="cs"/>
          <w:b/>
          <w:bCs/>
          <w:color w:val="0070C0"/>
          <w:sz w:val="28"/>
          <w:szCs w:val="28"/>
          <w:rtl/>
        </w:rPr>
        <w:t>و</w:t>
      </w:r>
      <w:r w:rsidRPr="00341367">
        <w:rPr>
          <w:rFonts w:ascii="Sakkal Majalla" w:hAnsi="Sakkal Majalla" w:cs="Sakkal Majalla"/>
          <w:b/>
          <w:bCs/>
          <w:color w:val="0070C0"/>
          <w:sz w:val="28"/>
          <w:szCs w:val="28"/>
          <w:rtl/>
        </w:rPr>
        <w:t>اقع حكومية رسمية</w:t>
      </w:r>
    </w:p>
    <w:p w14:paraId="418F8FC1" w14:textId="679A06CC" w:rsidR="00341367" w:rsidRPr="00341367" w:rsidRDefault="00341367" w:rsidP="00215A75">
      <w:pPr>
        <w:spacing w:line="240" w:lineRule="auto"/>
        <w:rPr>
          <w:rFonts w:ascii="Sakkal Majalla" w:hAnsi="Sakkal Majalla" w:cs="Sakkal Majalla"/>
          <w:b/>
          <w:bCs/>
          <w:sz w:val="28"/>
          <w:szCs w:val="28"/>
        </w:rPr>
      </w:pPr>
      <w:r w:rsidRPr="00341367">
        <w:rPr>
          <w:rFonts w:ascii="Sakkal Majalla" w:hAnsi="Sakkal Majalla" w:cs="Sakkal Majalla"/>
          <w:b/>
          <w:bCs/>
          <w:sz w:val="28"/>
          <w:szCs w:val="28"/>
          <w:rtl/>
        </w:rPr>
        <w:t>منصة أبشر – وزارة الداخلية</w:t>
      </w:r>
      <w:r w:rsidRPr="00341367">
        <w:rPr>
          <w:rFonts w:ascii="Sakkal Majalla" w:hAnsi="Sakkal Majalla" w:cs="Sakkal Majalla"/>
          <w:b/>
          <w:bCs/>
          <w:sz w:val="28"/>
          <w:szCs w:val="28"/>
        </w:rPr>
        <w:t>.</w:t>
      </w:r>
      <w:r w:rsidRPr="00341367">
        <w:rPr>
          <w:rFonts w:ascii="Sakkal Majalla" w:hAnsi="Sakkal Majalla" w:cs="Sakkal Majalla"/>
          <w:b/>
          <w:bCs/>
          <w:sz w:val="28"/>
          <w:szCs w:val="28"/>
        </w:rPr>
        <w:br/>
        <w:t>www.absher.sa</w:t>
      </w:r>
    </w:p>
    <w:p w14:paraId="3B8AA6D2" w14:textId="1B03AA36" w:rsidR="00341367" w:rsidRPr="00341367" w:rsidRDefault="00341367" w:rsidP="00215A75">
      <w:pPr>
        <w:spacing w:line="240" w:lineRule="auto"/>
        <w:rPr>
          <w:rFonts w:ascii="Sakkal Majalla" w:hAnsi="Sakkal Majalla" w:cs="Sakkal Majalla"/>
          <w:b/>
          <w:bCs/>
          <w:sz w:val="28"/>
          <w:szCs w:val="28"/>
        </w:rPr>
      </w:pPr>
      <w:r w:rsidRPr="00341367">
        <w:rPr>
          <w:rFonts w:ascii="Sakkal Majalla" w:hAnsi="Sakkal Majalla" w:cs="Sakkal Majalla"/>
          <w:b/>
          <w:bCs/>
          <w:sz w:val="28"/>
          <w:szCs w:val="28"/>
          <w:rtl/>
        </w:rPr>
        <w:t>منصة ناجز – وزارة العدل</w:t>
      </w:r>
      <w:r w:rsidRPr="00341367">
        <w:rPr>
          <w:rFonts w:ascii="Sakkal Majalla" w:hAnsi="Sakkal Majalla" w:cs="Sakkal Majalla"/>
          <w:b/>
          <w:bCs/>
          <w:sz w:val="28"/>
          <w:szCs w:val="28"/>
        </w:rPr>
        <w:t>.</w:t>
      </w:r>
      <w:r w:rsidRPr="00341367">
        <w:rPr>
          <w:rFonts w:ascii="Sakkal Majalla" w:hAnsi="Sakkal Majalla" w:cs="Sakkal Majalla"/>
          <w:b/>
          <w:bCs/>
          <w:sz w:val="28"/>
          <w:szCs w:val="28"/>
        </w:rPr>
        <w:br/>
        <w:t>www.najiz.sa</w:t>
      </w:r>
    </w:p>
    <w:p w14:paraId="512E999C" w14:textId="77777777" w:rsidR="00341367" w:rsidRPr="00341367" w:rsidRDefault="00341367" w:rsidP="00215A75">
      <w:pPr>
        <w:spacing w:line="240" w:lineRule="auto"/>
        <w:rPr>
          <w:rFonts w:ascii="Sakkal Majalla" w:hAnsi="Sakkal Majalla" w:cs="Sakkal Majalla"/>
          <w:b/>
          <w:bCs/>
          <w:sz w:val="28"/>
          <w:szCs w:val="28"/>
        </w:rPr>
      </w:pPr>
      <w:r w:rsidRPr="00341367">
        <w:rPr>
          <w:rFonts w:ascii="Sakkal Majalla" w:hAnsi="Sakkal Majalla" w:cs="Sakkal Majalla"/>
          <w:b/>
          <w:bCs/>
          <w:sz w:val="28"/>
          <w:szCs w:val="28"/>
          <w:rtl/>
        </w:rPr>
        <w:t>منصة نفاذ – مركز المعلومات الوطني</w:t>
      </w:r>
      <w:r w:rsidRPr="00341367">
        <w:rPr>
          <w:rFonts w:ascii="Sakkal Majalla" w:hAnsi="Sakkal Majalla" w:cs="Sakkal Majalla"/>
          <w:b/>
          <w:bCs/>
          <w:sz w:val="28"/>
          <w:szCs w:val="28"/>
        </w:rPr>
        <w:t>.</w:t>
      </w:r>
      <w:r w:rsidRPr="00341367">
        <w:rPr>
          <w:rFonts w:ascii="Sakkal Majalla" w:hAnsi="Sakkal Majalla" w:cs="Sakkal Majalla"/>
          <w:b/>
          <w:bCs/>
          <w:sz w:val="28"/>
          <w:szCs w:val="28"/>
        </w:rPr>
        <w:br/>
        <w:t>www.iam.gov.sa</w:t>
      </w:r>
    </w:p>
    <w:p w14:paraId="03C7CEEA" w14:textId="76A594E2" w:rsidR="00341367" w:rsidRPr="00341367" w:rsidRDefault="00341367" w:rsidP="00215A75">
      <w:pPr>
        <w:spacing w:line="240" w:lineRule="auto"/>
        <w:rPr>
          <w:rFonts w:ascii="Sakkal Majalla" w:hAnsi="Sakkal Majalla" w:cs="Sakkal Majalla"/>
          <w:b/>
          <w:bCs/>
          <w:sz w:val="28"/>
          <w:szCs w:val="28"/>
        </w:rPr>
      </w:pPr>
      <w:r w:rsidRPr="00341367">
        <w:rPr>
          <w:rFonts w:ascii="Sakkal Majalla" w:hAnsi="Sakkal Majalla" w:cs="Sakkal Majalla"/>
          <w:b/>
          <w:bCs/>
          <w:sz w:val="28"/>
          <w:szCs w:val="28"/>
          <w:rtl/>
        </w:rPr>
        <w:t>منصة اعتماد – وزارة المالية</w:t>
      </w:r>
      <w:r w:rsidRPr="00341367">
        <w:rPr>
          <w:rFonts w:ascii="Sakkal Majalla" w:hAnsi="Sakkal Majalla" w:cs="Sakkal Majalla"/>
          <w:b/>
          <w:bCs/>
          <w:sz w:val="28"/>
          <w:szCs w:val="28"/>
        </w:rPr>
        <w:t>.</w:t>
      </w:r>
      <w:r w:rsidRPr="00341367">
        <w:rPr>
          <w:rFonts w:ascii="Sakkal Majalla" w:hAnsi="Sakkal Majalla" w:cs="Sakkal Majalla"/>
          <w:b/>
          <w:bCs/>
          <w:sz w:val="28"/>
          <w:szCs w:val="28"/>
        </w:rPr>
        <w:br/>
        <w:t>www.etimad.sa</w:t>
      </w:r>
    </w:p>
    <w:p w14:paraId="2359A74C" w14:textId="77777777" w:rsidR="00341367" w:rsidRPr="00341367" w:rsidRDefault="00341367" w:rsidP="00215A75">
      <w:pPr>
        <w:spacing w:line="240" w:lineRule="auto"/>
        <w:rPr>
          <w:rFonts w:ascii="Sakkal Majalla" w:hAnsi="Sakkal Majalla" w:cs="Sakkal Majalla"/>
          <w:b/>
          <w:bCs/>
          <w:sz w:val="28"/>
          <w:szCs w:val="28"/>
        </w:rPr>
      </w:pPr>
      <w:r w:rsidRPr="00341367">
        <w:rPr>
          <w:rFonts w:ascii="Sakkal Majalla" w:hAnsi="Sakkal Majalla" w:cs="Sakkal Majalla"/>
          <w:b/>
          <w:bCs/>
          <w:sz w:val="28"/>
          <w:szCs w:val="28"/>
          <w:rtl/>
        </w:rPr>
        <w:t>منصة قوى – وزارة الموارد البشرية والتنمية الاجتماعية</w:t>
      </w:r>
      <w:r w:rsidRPr="00341367">
        <w:rPr>
          <w:rFonts w:ascii="Sakkal Majalla" w:hAnsi="Sakkal Majalla" w:cs="Sakkal Majalla"/>
          <w:b/>
          <w:bCs/>
          <w:sz w:val="28"/>
          <w:szCs w:val="28"/>
        </w:rPr>
        <w:t>.</w:t>
      </w:r>
      <w:r w:rsidRPr="00341367">
        <w:rPr>
          <w:rFonts w:ascii="Sakkal Majalla" w:hAnsi="Sakkal Majalla" w:cs="Sakkal Majalla"/>
          <w:b/>
          <w:bCs/>
          <w:sz w:val="28"/>
          <w:szCs w:val="28"/>
        </w:rPr>
        <w:br/>
        <w:t>www.qiwa.sa</w:t>
      </w:r>
    </w:p>
    <w:p w14:paraId="3AA5D241" w14:textId="77777777" w:rsidR="00D22171" w:rsidRDefault="00D22171" w:rsidP="00215A75">
      <w:pPr>
        <w:spacing w:line="240" w:lineRule="auto"/>
        <w:rPr>
          <w:rFonts w:ascii="Sakkal Majalla" w:hAnsi="Sakkal Majalla" w:cs="Sakkal Majalla"/>
          <w:sz w:val="28"/>
          <w:szCs w:val="28"/>
          <w:u w:val="single"/>
          <w:rtl/>
        </w:rPr>
      </w:pPr>
    </w:p>
    <w:sectPr w:rsidR="00D22171" w:rsidSect="00172F60">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2FEEF" w14:textId="77777777" w:rsidR="006F3BC7" w:rsidRDefault="006F3BC7" w:rsidP="009125CE">
      <w:pPr>
        <w:spacing w:after="0" w:line="240" w:lineRule="auto"/>
      </w:pPr>
      <w:r>
        <w:separator/>
      </w:r>
    </w:p>
  </w:endnote>
  <w:endnote w:type="continuationSeparator" w:id="0">
    <w:p w14:paraId="7B349DAE" w14:textId="77777777" w:rsidR="006F3BC7" w:rsidRDefault="006F3BC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36108671"/>
      <w:docPartObj>
        <w:docPartGallery w:val="Page Numbers (Bottom of Page)"/>
        <w:docPartUnique/>
      </w:docPartObj>
    </w:sdtPr>
    <w:sdtContent>
      <w:p w14:paraId="114B65C4" w14:textId="4E2AAF6E" w:rsidR="00172F60" w:rsidRDefault="00172F60">
        <w:pPr>
          <w:pStyle w:val="a4"/>
          <w:jc w:val="center"/>
        </w:pPr>
        <w:r>
          <w:fldChar w:fldCharType="begin"/>
        </w:r>
        <w:r>
          <w:instrText>PAGE   \* MERGEFORMAT</w:instrText>
        </w:r>
        <w:r>
          <w:fldChar w:fldCharType="separate"/>
        </w:r>
        <w:r>
          <w:rPr>
            <w:rtl/>
            <w:lang w:val="ar-SA"/>
          </w:rPr>
          <w:t>2</w:t>
        </w:r>
        <w:r>
          <w:fldChar w:fldCharType="end"/>
        </w:r>
      </w:p>
    </w:sdtContent>
  </w:sdt>
  <w:p w14:paraId="5DD37B70" w14:textId="77777777" w:rsidR="00172F60" w:rsidRDefault="00172F6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8E7CC" w14:textId="77777777" w:rsidR="006F3BC7" w:rsidRDefault="006F3BC7" w:rsidP="009125CE">
      <w:pPr>
        <w:spacing w:after="0" w:line="240" w:lineRule="auto"/>
      </w:pPr>
      <w:r>
        <w:separator/>
      </w:r>
    </w:p>
  </w:footnote>
  <w:footnote w:type="continuationSeparator" w:id="0">
    <w:p w14:paraId="38077BE8" w14:textId="77777777" w:rsidR="006F3BC7" w:rsidRDefault="006F3BC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259"/>
    <w:multiLevelType w:val="multilevel"/>
    <w:tmpl w:val="71E2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52B9D"/>
    <w:multiLevelType w:val="multilevel"/>
    <w:tmpl w:val="AA0C0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CF7F41"/>
    <w:multiLevelType w:val="multilevel"/>
    <w:tmpl w:val="CC4626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4709A5"/>
    <w:multiLevelType w:val="multilevel"/>
    <w:tmpl w:val="68EA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157414"/>
    <w:multiLevelType w:val="multilevel"/>
    <w:tmpl w:val="D8C24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8F76FE"/>
    <w:multiLevelType w:val="multilevel"/>
    <w:tmpl w:val="5DD88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BD319D"/>
    <w:multiLevelType w:val="multilevel"/>
    <w:tmpl w:val="1A56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F626DA"/>
    <w:multiLevelType w:val="multilevel"/>
    <w:tmpl w:val="42C8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142011"/>
    <w:multiLevelType w:val="multilevel"/>
    <w:tmpl w:val="A538FB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144742"/>
    <w:multiLevelType w:val="multilevel"/>
    <w:tmpl w:val="C2D85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7D543E"/>
    <w:multiLevelType w:val="multilevel"/>
    <w:tmpl w:val="1130A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836ACA"/>
    <w:multiLevelType w:val="multilevel"/>
    <w:tmpl w:val="4F72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9041CD"/>
    <w:multiLevelType w:val="multilevel"/>
    <w:tmpl w:val="4C689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5C0E71"/>
    <w:multiLevelType w:val="multilevel"/>
    <w:tmpl w:val="5F38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870F7F"/>
    <w:multiLevelType w:val="multilevel"/>
    <w:tmpl w:val="4A16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9B00A3"/>
    <w:multiLevelType w:val="multilevel"/>
    <w:tmpl w:val="550C0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4670D8"/>
    <w:multiLevelType w:val="multilevel"/>
    <w:tmpl w:val="B1801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8DF5D9F"/>
    <w:multiLevelType w:val="multilevel"/>
    <w:tmpl w:val="D2B4F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284C5B"/>
    <w:multiLevelType w:val="multilevel"/>
    <w:tmpl w:val="F7483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2A1F0E"/>
    <w:multiLevelType w:val="multilevel"/>
    <w:tmpl w:val="45C28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432C9A"/>
    <w:multiLevelType w:val="multilevel"/>
    <w:tmpl w:val="B686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EE5E6E"/>
    <w:multiLevelType w:val="multilevel"/>
    <w:tmpl w:val="F224E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BD4BE0"/>
    <w:multiLevelType w:val="multilevel"/>
    <w:tmpl w:val="275A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D233B7"/>
    <w:multiLevelType w:val="multilevel"/>
    <w:tmpl w:val="5EBCC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CC138F"/>
    <w:multiLevelType w:val="multilevel"/>
    <w:tmpl w:val="EEC45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402BB8"/>
    <w:multiLevelType w:val="multilevel"/>
    <w:tmpl w:val="E32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EE14D9"/>
    <w:multiLevelType w:val="multilevel"/>
    <w:tmpl w:val="FB1C2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CDD688A"/>
    <w:multiLevelType w:val="multilevel"/>
    <w:tmpl w:val="9EAA73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2A35C9"/>
    <w:multiLevelType w:val="multilevel"/>
    <w:tmpl w:val="272AD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EA77BE9"/>
    <w:multiLevelType w:val="multilevel"/>
    <w:tmpl w:val="F6D4DA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F27299C"/>
    <w:multiLevelType w:val="multilevel"/>
    <w:tmpl w:val="07280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F87162A"/>
    <w:multiLevelType w:val="multilevel"/>
    <w:tmpl w:val="122EC5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336114"/>
    <w:multiLevelType w:val="multilevel"/>
    <w:tmpl w:val="B254D6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BD5F82"/>
    <w:multiLevelType w:val="multilevel"/>
    <w:tmpl w:val="890AB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3230FE4"/>
    <w:multiLevelType w:val="multilevel"/>
    <w:tmpl w:val="AC581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4F3192F"/>
    <w:multiLevelType w:val="multilevel"/>
    <w:tmpl w:val="BC98A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5750C82"/>
    <w:multiLevelType w:val="multilevel"/>
    <w:tmpl w:val="291ED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6952C9F"/>
    <w:multiLevelType w:val="multilevel"/>
    <w:tmpl w:val="37F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6BA297E"/>
    <w:multiLevelType w:val="multilevel"/>
    <w:tmpl w:val="5844A8D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7127186"/>
    <w:multiLevelType w:val="multilevel"/>
    <w:tmpl w:val="D75C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8294D13"/>
    <w:multiLevelType w:val="multilevel"/>
    <w:tmpl w:val="26DE8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957080A"/>
    <w:multiLevelType w:val="multilevel"/>
    <w:tmpl w:val="14742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B65581F"/>
    <w:multiLevelType w:val="multilevel"/>
    <w:tmpl w:val="EABCA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CEE3103"/>
    <w:multiLevelType w:val="multilevel"/>
    <w:tmpl w:val="E88A9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D2569C5"/>
    <w:multiLevelType w:val="multilevel"/>
    <w:tmpl w:val="D0980C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D540FC7"/>
    <w:multiLevelType w:val="multilevel"/>
    <w:tmpl w:val="0C6C0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EAE5DB7"/>
    <w:multiLevelType w:val="multilevel"/>
    <w:tmpl w:val="06065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0194982"/>
    <w:multiLevelType w:val="hybridMultilevel"/>
    <w:tmpl w:val="C712706C"/>
    <w:lvl w:ilvl="0" w:tplc="1F1606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14D77F9"/>
    <w:multiLevelType w:val="multilevel"/>
    <w:tmpl w:val="DEB0B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38E5A70"/>
    <w:multiLevelType w:val="multilevel"/>
    <w:tmpl w:val="789EE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51D3331"/>
    <w:multiLevelType w:val="multilevel"/>
    <w:tmpl w:val="19620B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8F63FB9"/>
    <w:multiLevelType w:val="multilevel"/>
    <w:tmpl w:val="C49E7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C023D9F"/>
    <w:multiLevelType w:val="multilevel"/>
    <w:tmpl w:val="59685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FC27F72"/>
    <w:multiLevelType w:val="multilevel"/>
    <w:tmpl w:val="12F00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19F12B0"/>
    <w:multiLevelType w:val="multilevel"/>
    <w:tmpl w:val="174AD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2D45C05"/>
    <w:multiLevelType w:val="hybridMultilevel"/>
    <w:tmpl w:val="E52A3620"/>
    <w:lvl w:ilvl="0" w:tplc="E82201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3EC4851"/>
    <w:multiLevelType w:val="multilevel"/>
    <w:tmpl w:val="0F08E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4FB5CFF"/>
    <w:multiLevelType w:val="multilevel"/>
    <w:tmpl w:val="DFC2AD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5747E33"/>
    <w:multiLevelType w:val="multilevel"/>
    <w:tmpl w:val="924E3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77B4D76"/>
    <w:multiLevelType w:val="multilevel"/>
    <w:tmpl w:val="D1789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8B60AC5"/>
    <w:multiLevelType w:val="multilevel"/>
    <w:tmpl w:val="D1460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8DC3076"/>
    <w:multiLevelType w:val="multilevel"/>
    <w:tmpl w:val="9D822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9556A5A"/>
    <w:multiLevelType w:val="multilevel"/>
    <w:tmpl w:val="3DEAAC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A095FAD"/>
    <w:multiLevelType w:val="multilevel"/>
    <w:tmpl w:val="5E58CA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B9235ED"/>
    <w:multiLevelType w:val="multilevel"/>
    <w:tmpl w:val="219A8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CDA54FD"/>
    <w:multiLevelType w:val="multilevel"/>
    <w:tmpl w:val="8A8E0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4CE7D8D"/>
    <w:multiLevelType w:val="hybridMultilevel"/>
    <w:tmpl w:val="EB666498"/>
    <w:lvl w:ilvl="0" w:tplc="3E4E84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9384DFF"/>
    <w:multiLevelType w:val="multilevel"/>
    <w:tmpl w:val="F028D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96D52CD"/>
    <w:multiLevelType w:val="multilevel"/>
    <w:tmpl w:val="80CC8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C72169E"/>
    <w:multiLevelType w:val="multilevel"/>
    <w:tmpl w:val="AA341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F4154A7"/>
    <w:multiLevelType w:val="hybridMultilevel"/>
    <w:tmpl w:val="C408FD7A"/>
    <w:lvl w:ilvl="0" w:tplc="B01A4F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F962A68"/>
    <w:multiLevelType w:val="multilevel"/>
    <w:tmpl w:val="2BEEC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FFE2F12"/>
    <w:multiLevelType w:val="multilevel"/>
    <w:tmpl w:val="10C26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01B7ABA"/>
    <w:multiLevelType w:val="multilevel"/>
    <w:tmpl w:val="E7A2E5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02C1799"/>
    <w:multiLevelType w:val="multilevel"/>
    <w:tmpl w:val="21FAB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2A56557"/>
    <w:multiLevelType w:val="multilevel"/>
    <w:tmpl w:val="FD3A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49B3D2C"/>
    <w:multiLevelType w:val="multilevel"/>
    <w:tmpl w:val="167E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60A2874"/>
    <w:multiLevelType w:val="multilevel"/>
    <w:tmpl w:val="322C2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8442DD2"/>
    <w:multiLevelType w:val="multilevel"/>
    <w:tmpl w:val="39E6B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85118FC"/>
    <w:multiLevelType w:val="multilevel"/>
    <w:tmpl w:val="7F0C7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9FB5C92"/>
    <w:multiLevelType w:val="multilevel"/>
    <w:tmpl w:val="1E8A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BAB1BE9"/>
    <w:multiLevelType w:val="multilevel"/>
    <w:tmpl w:val="DF044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BBF1310"/>
    <w:multiLevelType w:val="multilevel"/>
    <w:tmpl w:val="179E5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FAB24EE"/>
    <w:multiLevelType w:val="multilevel"/>
    <w:tmpl w:val="0A943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7117762">
    <w:abstractNumId w:val="41"/>
  </w:num>
  <w:num w:numId="2" w16cid:durableId="1164275586">
    <w:abstractNumId w:val="20"/>
  </w:num>
  <w:num w:numId="3" w16cid:durableId="905333999">
    <w:abstractNumId w:val="17"/>
  </w:num>
  <w:num w:numId="4" w16cid:durableId="883711731">
    <w:abstractNumId w:val="49"/>
  </w:num>
  <w:num w:numId="5" w16cid:durableId="2115665409">
    <w:abstractNumId w:val="64"/>
  </w:num>
  <w:num w:numId="6" w16cid:durableId="754479145">
    <w:abstractNumId w:val="42"/>
  </w:num>
  <w:num w:numId="7" w16cid:durableId="1988701775">
    <w:abstractNumId w:val="16"/>
  </w:num>
  <w:num w:numId="8" w16cid:durableId="1319387375">
    <w:abstractNumId w:val="44"/>
  </w:num>
  <w:num w:numId="9" w16cid:durableId="592589613">
    <w:abstractNumId w:val="63"/>
  </w:num>
  <w:num w:numId="10" w16cid:durableId="716439606">
    <w:abstractNumId w:val="73"/>
  </w:num>
  <w:num w:numId="11" w16cid:durableId="1012339864">
    <w:abstractNumId w:val="50"/>
  </w:num>
  <w:num w:numId="12" w16cid:durableId="1338003789">
    <w:abstractNumId w:val="52"/>
  </w:num>
  <w:num w:numId="13" w16cid:durableId="1633517437">
    <w:abstractNumId w:val="27"/>
  </w:num>
  <w:num w:numId="14" w16cid:durableId="268853360">
    <w:abstractNumId w:val="31"/>
  </w:num>
  <w:num w:numId="15" w16cid:durableId="907157045">
    <w:abstractNumId w:val="81"/>
  </w:num>
  <w:num w:numId="16" w16cid:durableId="762803903">
    <w:abstractNumId w:val="8"/>
  </w:num>
  <w:num w:numId="17" w16cid:durableId="30806221">
    <w:abstractNumId w:val="54"/>
  </w:num>
  <w:num w:numId="18" w16cid:durableId="1143816604">
    <w:abstractNumId w:val="37"/>
  </w:num>
  <w:num w:numId="19" w16cid:durableId="1566179817">
    <w:abstractNumId w:val="36"/>
  </w:num>
  <w:num w:numId="20" w16cid:durableId="558588222">
    <w:abstractNumId w:val="69"/>
  </w:num>
  <w:num w:numId="21" w16cid:durableId="1048145391">
    <w:abstractNumId w:val="5"/>
  </w:num>
  <w:num w:numId="22" w16cid:durableId="892693084">
    <w:abstractNumId w:val="6"/>
  </w:num>
  <w:num w:numId="23" w16cid:durableId="612060674">
    <w:abstractNumId w:val="22"/>
  </w:num>
  <w:num w:numId="24" w16cid:durableId="135417403">
    <w:abstractNumId w:val="74"/>
  </w:num>
  <w:num w:numId="25" w16cid:durableId="448428213">
    <w:abstractNumId w:val="68"/>
  </w:num>
  <w:num w:numId="26" w16cid:durableId="1872835935">
    <w:abstractNumId w:val="57"/>
  </w:num>
  <w:num w:numId="27" w16cid:durableId="821312485">
    <w:abstractNumId w:val="51"/>
  </w:num>
  <w:num w:numId="28" w16cid:durableId="491601006">
    <w:abstractNumId w:val="71"/>
  </w:num>
  <w:num w:numId="29" w16cid:durableId="1061903929">
    <w:abstractNumId w:val="0"/>
  </w:num>
  <w:num w:numId="30" w16cid:durableId="1375351941">
    <w:abstractNumId w:val="79"/>
  </w:num>
  <w:num w:numId="31" w16cid:durableId="1920602053">
    <w:abstractNumId w:val="83"/>
  </w:num>
  <w:num w:numId="32" w16cid:durableId="703604630">
    <w:abstractNumId w:val="38"/>
  </w:num>
  <w:num w:numId="33" w16cid:durableId="1847361245">
    <w:abstractNumId w:val="59"/>
  </w:num>
  <w:num w:numId="34" w16cid:durableId="978538540">
    <w:abstractNumId w:val="53"/>
  </w:num>
  <w:num w:numId="35" w16cid:durableId="1103645546">
    <w:abstractNumId w:val="78"/>
  </w:num>
  <w:num w:numId="36" w16cid:durableId="707334576">
    <w:abstractNumId w:val="56"/>
  </w:num>
  <w:num w:numId="37" w16cid:durableId="1458179980">
    <w:abstractNumId w:val="46"/>
  </w:num>
  <w:num w:numId="38" w16cid:durableId="1790276518">
    <w:abstractNumId w:val="21"/>
  </w:num>
  <w:num w:numId="39" w16cid:durableId="801923496">
    <w:abstractNumId w:val="1"/>
  </w:num>
  <w:num w:numId="40" w16cid:durableId="1910339821">
    <w:abstractNumId w:val="45"/>
  </w:num>
  <w:num w:numId="41" w16cid:durableId="1694571452">
    <w:abstractNumId w:val="67"/>
  </w:num>
  <w:num w:numId="42" w16cid:durableId="926111496">
    <w:abstractNumId w:val="47"/>
  </w:num>
  <w:num w:numId="43" w16cid:durableId="1580139310">
    <w:abstractNumId w:val="66"/>
  </w:num>
  <w:num w:numId="44" w16cid:durableId="1278099253">
    <w:abstractNumId w:val="18"/>
  </w:num>
  <w:num w:numId="45" w16cid:durableId="1875997597">
    <w:abstractNumId w:val="12"/>
  </w:num>
  <w:num w:numId="46" w16cid:durableId="1415006680">
    <w:abstractNumId w:val="11"/>
  </w:num>
  <w:num w:numId="47" w16cid:durableId="1918241738">
    <w:abstractNumId w:val="15"/>
  </w:num>
  <w:num w:numId="48" w16cid:durableId="2108109956">
    <w:abstractNumId w:val="2"/>
  </w:num>
  <w:num w:numId="49" w16cid:durableId="1178930628">
    <w:abstractNumId w:val="75"/>
  </w:num>
  <w:num w:numId="50" w16cid:durableId="1826585576">
    <w:abstractNumId w:val="43"/>
  </w:num>
  <w:num w:numId="51" w16cid:durableId="690767823">
    <w:abstractNumId w:val="48"/>
  </w:num>
  <w:num w:numId="52" w16cid:durableId="1630939384">
    <w:abstractNumId w:val="24"/>
  </w:num>
  <w:num w:numId="53" w16cid:durableId="885799629">
    <w:abstractNumId w:val="65"/>
  </w:num>
  <w:num w:numId="54" w16cid:durableId="1264342922">
    <w:abstractNumId w:val="9"/>
  </w:num>
  <w:num w:numId="55" w16cid:durableId="1188176011">
    <w:abstractNumId w:val="13"/>
  </w:num>
  <w:num w:numId="56" w16cid:durableId="711150858">
    <w:abstractNumId w:val="23"/>
  </w:num>
  <w:num w:numId="57" w16cid:durableId="1532642123">
    <w:abstractNumId w:val="29"/>
  </w:num>
  <w:num w:numId="58" w16cid:durableId="695546335">
    <w:abstractNumId w:val="55"/>
  </w:num>
  <w:num w:numId="59" w16cid:durableId="377120907">
    <w:abstractNumId w:val="39"/>
  </w:num>
  <w:num w:numId="60" w16cid:durableId="1190486666">
    <w:abstractNumId w:val="72"/>
  </w:num>
  <w:num w:numId="61" w16cid:durableId="465121467">
    <w:abstractNumId w:val="14"/>
  </w:num>
  <w:num w:numId="62" w16cid:durableId="1897424758">
    <w:abstractNumId w:val="30"/>
  </w:num>
  <w:num w:numId="63" w16cid:durableId="954143115">
    <w:abstractNumId w:val="61"/>
  </w:num>
  <w:num w:numId="64" w16cid:durableId="150485389">
    <w:abstractNumId w:val="35"/>
  </w:num>
  <w:num w:numId="65" w16cid:durableId="1787314771">
    <w:abstractNumId w:val="19"/>
  </w:num>
  <w:num w:numId="66" w16cid:durableId="2104452135">
    <w:abstractNumId w:val="34"/>
  </w:num>
  <w:num w:numId="67" w16cid:durableId="1652634827">
    <w:abstractNumId w:val="7"/>
  </w:num>
  <w:num w:numId="68" w16cid:durableId="338969398">
    <w:abstractNumId w:val="3"/>
  </w:num>
  <w:num w:numId="69" w16cid:durableId="2142726733">
    <w:abstractNumId w:val="32"/>
  </w:num>
  <w:num w:numId="70" w16cid:durableId="931671255">
    <w:abstractNumId w:val="62"/>
  </w:num>
  <w:num w:numId="71" w16cid:durableId="1773623615">
    <w:abstractNumId w:val="80"/>
  </w:num>
  <w:num w:numId="72" w16cid:durableId="1326862719">
    <w:abstractNumId w:val="4"/>
  </w:num>
  <w:num w:numId="73" w16cid:durableId="1381243058">
    <w:abstractNumId w:val="26"/>
  </w:num>
  <w:num w:numId="74" w16cid:durableId="1398436061">
    <w:abstractNumId w:val="10"/>
  </w:num>
  <w:num w:numId="75" w16cid:durableId="1203907865">
    <w:abstractNumId w:val="70"/>
  </w:num>
  <w:num w:numId="76" w16cid:durableId="2086367679">
    <w:abstractNumId w:val="28"/>
  </w:num>
  <w:num w:numId="77" w16cid:durableId="109470938">
    <w:abstractNumId w:val="82"/>
  </w:num>
  <w:num w:numId="78" w16cid:durableId="1007709058">
    <w:abstractNumId w:val="58"/>
  </w:num>
  <w:num w:numId="79" w16cid:durableId="228197553">
    <w:abstractNumId w:val="33"/>
  </w:num>
  <w:num w:numId="80" w16cid:durableId="1188910019">
    <w:abstractNumId w:val="40"/>
  </w:num>
  <w:num w:numId="81" w16cid:durableId="562377754">
    <w:abstractNumId w:val="25"/>
  </w:num>
  <w:num w:numId="82" w16cid:durableId="1677460021">
    <w:abstractNumId w:val="77"/>
  </w:num>
  <w:num w:numId="83" w16cid:durableId="784692361">
    <w:abstractNumId w:val="60"/>
  </w:num>
  <w:num w:numId="84" w16cid:durableId="1559974393">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A6E5F"/>
    <w:rsid w:val="000F44B4"/>
    <w:rsid w:val="00141E4C"/>
    <w:rsid w:val="00172F60"/>
    <w:rsid w:val="001902DB"/>
    <w:rsid w:val="001C2162"/>
    <w:rsid w:val="001F3A2A"/>
    <w:rsid w:val="00215A75"/>
    <w:rsid w:val="00341367"/>
    <w:rsid w:val="00370E7A"/>
    <w:rsid w:val="003D20CD"/>
    <w:rsid w:val="00464C11"/>
    <w:rsid w:val="00485589"/>
    <w:rsid w:val="004E70AF"/>
    <w:rsid w:val="00590B27"/>
    <w:rsid w:val="005D5CA8"/>
    <w:rsid w:val="0060712A"/>
    <w:rsid w:val="0062761F"/>
    <w:rsid w:val="00633B61"/>
    <w:rsid w:val="006948DE"/>
    <w:rsid w:val="006B660F"/>
    <w:rsid w:val="006F3BC7"/>
    <w:rsid w:val="007967AA"/>
    <w:rsid w:val="007B0E54"/>
    <w:rsid w:val="007E3A20"/>
    <w:rsid w:val="00877AAC"/>
    <w:rsid w:val="008C7CD4"/>
    <w:rsid w:val="008F1EAE"/>
    <w:rsid w:val="009003D0"/>
    <w:rsid w:val="009125CE"/>
    <w:rsid w:val="009B6888"/>
    <w:rsid w:val="009C0161"/>
    <w:rsid w:val="009D108D"/>
    <w:rsid w:val="009E1436"/>
    <w:rsid w:val="009E5668"/>
    <w:rsid w:val="009F10CF"/>
    <w:rsid w:val="00A223DE"/>
    <w:rsid w:val="00A4386E"/>
    <w:rsid w:val="00A74F76"/>
    <w:rsid w:val="00A7591B"/>
    <w:rsid w:val="00AA79E9"/>
    <w:rsid w:val="00AB0A70"/>
    <w:rsid w:val="00AD4DE7"/>
    <w:rsid w:val="00B55620"/>
    <w:rsid w:val="00B63B0F"/>
    <w:rsid w:val="00B7678A"/>
    <w:rsid w:val="00C04D0B"/>
    <w:rsid w:val="00C352C9"/>
    <w:rsid w:val="00C71E18"/>
    <w:rsid w:val="00D22171"/>
    <w:rsid w:val="00D23CE6"/>
    <w:rsid w:val="00DE1898"/>
    <w:rsid w:val="00E0216C"/>
    <w:rsid w:val="00E71C79"/>
    <w:rsid w:val="00E80FD9"/>
    <w:rsid w:val="00EA6B5D"/>
    <w:rsid w:val="00F12426"/>
    <w:rsid w:val="00F546CE"/>
    <w:rsid w:val="00F67AA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5A75"/>
    <w:pPr>
      <w:bidi/>
    </w:pPr>
  </w:style>
  <w:style w:type="paragraph" w:styleId="1">
    <w:name w:val="heading 1"/>
    <w:basedOn w:val="a"/>
    <w:next w:val="a"/>
    <w:link w:val="1Char"/>
    <w:uiPriority w:val="9"/>
    <w:qFormat/>
    <w:rsid w:val="000A6E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141E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4E70A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5">
    <w:name w:val="heading 5"/>
    <w:basedOn w:val="a"/>
    <w:next w:val="a"/>
    <w:link w:val="5Char"/>
    <w:uiPriority w:val="9"/>
    <w:semiHidden/>
    <w:unhideWhenUsed/>
    <w:qFormat/>
    <w:rsid w:val="00341367"/>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341367"/>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0A6E5F"/>
    <w:rPr>
      <w:rFonts w:asciiTheme="majorHAnsi" w:eastAsiaTheme="majorEastAsia" w:hAnsiTheme="majorHAnsi" w:cstheme="majorBidi"/>
      <w:color w:val="2F5496" w:themeColor="accent1" w:themeShade="BF"/>
      <w:sz w:val="32"/>
      <w:szCs w:val="32"/>
    </w:rPr>
  </w:style>
  <w:style w:type="paragraph" w:styleId="a5">
    <w:name w:val="List Paragraph"/>
    <w:basedOn w:val="a"/>
    <w:uiPriority w:val="34"/>
    <w:qFormat/>
    <w:rsid w:val="00F12426"/>
    <w:pPr>
      <w:ind w:left="720"/>
      <w:contextualSpacing/>
    </w:pPr>
  </w:style>
  <w:style w:type="character" w:customStyle="1" w:styleId="2Char">
    <w:name w:val="عنوان 2 Char"/>
    <w:basedOn w:val="a0"/>
    <w:link w:val="2"/>
    <w:uiPriority w:val="9"/>
    <w:semiHidden/>
    <w:rsid w:val="00141E4C"/>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4E70AF"/>
    <w:rPr>
      <w:rFonts w:asciiTheme="majorHAnsi" w:eastAsiaTheme="majorEastAsia" w:hAnsiTheme="majorHAnsi" w:cstheme="majorBidi"/>
      <w:color w:val="1F3763" w:themeColor="accent1" w:themeShade="7F"/>
      <w:sz w:val="24"/>
      <w:szCs w:val="24"/>
    </w:rPr>
  </w:style>
  <w:style w:type="character" w:customStyle="1" w:styleId="5Char">
    <w:name w:val="عنوان 5 Char"/>
    <w:basedOn w:val="a0"/>
    <w:link w:val="5"/>
    <w:uiPriority w:val="9"/>
    <w:semiHidden/>
    <w:rsid w:val="00341367"/>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341367"/>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20</Pages>
  <Words>3030</Words>
  <Characters>17004</Characters>
  <Application>Microsoft Office Word</Application>
  <DocSecurity>0</DocSecurity>
  <Lines>515</Lines>
  <Paragraphs>455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eshtrakati20372</cp:lastModifiedBy>
  <cp:revision>18</cp:revision>
  <dcterms:created xsi:type="dcterms:W3CDTF">2025-11-14T09:41:00Z</dcterms:created>
  <dcterms:modified xsi:type="dcterms:W3CDTF">2025-11-15T16:55:00Z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