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7DCD9452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08F4C4DA" w:rsidR="00C60F49" w:rsidRDefault="00C60F49" w:rsidP="002C0011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2C0011">
        <w:rPr>
          <w:rFonts w:hint="cs"/>
          <w:rtl/>
          <w:lang w:bidi="ar-EG"/>
        </w:rPr>
        <w:t>منيرة مفلح ناصر القحطاني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5CB12FE0" w:rsidR="00B90D70" w:rsidRPr="006F588D" w:rsidRDefault="00B90D70" w:rsidP="00446632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0D048313" w14:textId="787EDD05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35F201D4" w:rsidR="00B90D70" w:rsidRDefault="002C0011" w:rsidP="00B90D70">
            <w:pPr>
              <w:bidi/>
              <w:jc w:val="center"/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239296" w14:textId="49A52969" w:rsidR="0057636B" w:rsidRPr="00706BA8" w:rsidRDefault="008C25C2" w:rsidP="0057636B">
            <w:pPr>
              <w:bidi/>
              <w:spacing w:line="240" w:lineRule="auto"/>
              <w:rPr>
                <w:sz w:val="28"/>
                <w:szCs w:val="28"/>
              </w:rPr>
            </w:pPr>
            <w:r w:rsidRPr="00706BA8">
              <w:rPr>
                <w:rFonts w:hint="cs"/>
                <w:sz w:val="28"/>
                <w:szCs w:val="28"/>
                <w:rtl/>
              </w:rPr>
              <w:t xml:space="preserve">يمكن كتابة العنوان كالتالي 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>"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دور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العلاقات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العامة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في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تحسين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جودة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الأداء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الإداري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: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دراسة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تطبيقية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على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شركة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نجم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لخدمات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 xml:space="preserve"> </w:t>
            </w:r>
            <w:r w:rsidR="00446632" w:rsidRPr="00446632">
              <w:rPr>
                <w:rFonts w:cs="Arial" w:hint="cs"/>
                <w:sz w:val="28"/>
                <w:szCs w:val="28"/>
                <w:rtl/>
              </w:rPr>
              <w:t>التأمين</w:t>
            </w:r>
            <w:r w:rsidR="00446632" w:rsidRPr="00446632">
              <w:rPr>
                <w:rFonts w:cs="Arial"/>
                <w:sz w:val="28"/>
                <w:szCs w:val="28"/>
                <w:rtl/>
              </w:rPr>
              <w:t>"</w:t>
            </w: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2EAA3B8F" w:rsidR="00B90D70" w:rsidRDefault="002C001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7BAA71F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7D7C1AF2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5671049E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48CB0893" w:rsidR="00B90D70" w:rsidRDefault="00706BA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8FBA0F3" w14:textId="4279BDEB" w:rsidR="00B90D70" w:rsidRPr="00DD3E9B" w:rsidRDefault="00B90D70" w:rsidP="00446632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889B6F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763CDC52" w:rsidR="00B90D70" w:rsidRDefault="00446632" w:rsidP="00B90D70">
            <w:pPr>
              <w:bidi/>
              <w:jc w:val="center"/>
              <w:rPr>
                <w:rFonts w:hint="cs"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10C28FE3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1316B62F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6AE5BCB2" w:rsidR="00B90D70" w:rsidRDefault="00706BA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3014CDD0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6957DDD2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2928794F" w:rsidR="00B90D70" w:rsidRDefault="00706BA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0A84D8BA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257B05F4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BA025D2" w:rsidR="00B90D70" w:rsidRDefault="00706BA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17DD37A4" w:rsidR="00B90D70" w:rsidRPr="007A0341" w:rsidRDefault="00B90D70" w:rsidP="00446632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3EDD07EA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40856763" w:rsidR="00B90D70" w:rsidRDefault="00446632" w:rsidP="00B90D70">
            <w:pPr>
              <w:bidi/>
              <w:jc w:val="center"/>
              <w:rPr>
                <w:rFonts w:hint="cs"/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1FEB766E" w14:textId="6AEF7EAF" w:rsidR="00F16AC7" w:rsidRPr="00CC555E" w:rsidRDefault="00F16AC7" w:rsidP="00706BA8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2DA6A35E" w:rsidR="00B90D70" w:rsidRPr="006F588D" w:rsidRDefault="00B90D70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6CD6221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6DE7BFCF" w:rsidR="00B90D70" w:rsidRDefault="00706BA8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43B3FCA1" w:rsidR="00B90D70" w:rsidRPr="00BC280B" w:rsidRDefault="002C0011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هل مجتمع الدراسة شركة سابك أم شركة نجم ؟</w:t>
            </w:r>
          </w:p>
        </w:tc>
        <w:tc>
          <w:tcPr>
            <w:tcW w:w="709" w:type="dxa"/>
            <w:vAlign w:val="center"/>
          </w:tcPr>
          <w:p w14:paraId="2B177D35" w14:textId="7D570123" w:rsidR="00B90D70" w:rsidRDefault="002C001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4A0868F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1AEF35D4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05BE27BB" w:rsidR="00B90D70" w:rsidRDefault="007A0341" w:rsidP="00B90D70">
            <w:pPr>
              <w:bidi/>
              <w:jc w:val="center"/>
            </w:pPr>
            <w:r w:rsidRPr="007A0341">
              <w:t></w:t>
            </w: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1E220A3B" w:rsidR="00B90D70" w:rsidRDefault="00E5086D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2F6A5A96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65F0C8ED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67E0A016" w:rsidR="00B90D70" w:rsidRDefault="00E5086D" w:rsidP="00B90D70">
            <w:pPr>
              <w:bidi/>
              <w:jc w:val="center"/>
              <w:rPr>
                <w:rFonts w:hint="cs"/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يجب توثيق التعريفات، وذكر تعريف واحد فقط موثق لكل مفهوم </w:t>
            </w:r>
            <w:r w:rsidRPr="00115659">
              <w:rPr>
                <w:rFonts w:hint="cs"/>
                <w:sz w:val="28"/>
                <w:szCs w:val="28"/>
                <w:rtl/>
              </w:rPr>
              <w:lastRenderedPageBreak/>
              <w:t>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rFonts w:hint="cs"/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>
      <w:pPr>
        <w:rPr>
          <w:lang w:bidi="ar-JO"/>
        </w:rPr>
      </w:pPr>
      <w:bookmarkStart w:id="0" w:name="_GoBack"/>
      <w:bookmarkEnd w:id="0"/>
    </w:p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0011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6632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06BA8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1A0A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086D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2025-04-05T10:04:00Z</dcterms:created>
  <dcterms:modified xsi:type="dcterms:W3CDTF">2025-04-05T10:04:00Z</dcterms:modified>
</cp:coreProperties>
</file>