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E210D0" w:rsidRDefault="009125CE">
      <w:pPr>
        <w:rPr>
          <w:rFonts w:ascii="Times New Roman" w:hAnsi="Times New Roman" w:cs="Sakkal Majalla"/>
          <w:b/>
          <w:bCs/>
          <w:sz w:val="28"/>
          <w:szCs w:val="28"/>
          <w:lang w:bidi="ar-EG"/>
        </w:rPr>
      </w:pPr>
      <w:bookmarkStart w:id="0" w:name="_Hlk163066039"/>
      <w:bookmarkEnd w:id="0"/>
      <w:r w:rsidRPr="00E210D0">
        <w:rPr>
          <w:rFonts w:ascii="Times New Roman" w:hAnsi="Times New Roman" w:cs="Sakkal Majalla"/>
          <w:b/>
          <w:bCs/>
          <w:sz w:val="28"/>
          <w:szCs w:val="28"/>
          <w:rtl/>
          <w:lang w:bidi="ar-EG"/>
        </w:rPr>
        <w:t xml:space="preserve">جامعة ميدأوشن </w:t>
      </w:r>
    </w:p>
    <w:p w14:paraId="1E957002" w14:textId="19133495" w:rsidR="00F546CE" w:rsidRPr="00E210D0" w:rsidRDefault="009125CE">
      <w:pPr>
        <w:rPr>
          <w:rFonts w:ascii="Times New Roman" w:hAnsi="Times New Roman" w:cs="Sakkal Majalla"/>
          <w:b/>
          <w:bCs/>
          <w:sz w:val="28"/>
          <w:szCs w:val="28"/>
          <w:rtl/>
          <w:lang w:bidi="ar-EG"/>
        </w:rPr>
      </w:pPr>
      <w:r w:rsidRPr="00E210D0">
        <w:rPr>
          <w:rFonts w:ascii="Times New Roman" w:hAnsi="Times New Roman"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A60E1" w:rsidRPr="00E210D0">
        <w:rPr>
          <w:rFonts w:ascii="Times New Roman" w:hAnsi="Times New Roman" w:cs="Sakkal Majalla"/>
          <w:b/>
          <w:bCs/>
          <w:sz w:val="28"/>
          <w:szCs w:val="28"/>
          <w:lang w:bidi="ar-EG"/>
        </w:rPr>
        <w:t xml:space="preserve">   </w:t>
      </w:r>
      <w:r w:rsidRPr="00E210D0">
        <w:rPr>
          <w:rFonts w:ascii="Times New Roman" w:hAnsi="Times New Roman" w:cs="Sakkal Majalla"/>
          <w:b/>
          <w:bCs/>
          <w:sz w:val="28"/>
          <w:szCs w:val="28"/>
          <w:rtl/>
          <w:lang w:bidi="ar-EG"/>
        </w:rPr>
        <w:t xml:space="preserve">كلية الإدارة </w:t>
      </w:r>
    </w:p>
    <w:p w14:paraId="0217C513" w14:textId="71F74A8B" w:rsidR="009125CE" w:rsidRPr="00E210D0" w:rsidRDefault="009125CE">
      <w:pPr>
        <w:rPr>
          <w:rFonts w:ascii="Times New Roman" w:hAnsi="Times New Roman" w:cs="Sakkal Majalla"/>
          <w:sz w:val="28"/>
          <w:szCs w:val="28"/>
          <w:rtl/>
          <w:lang w:bidi="ar-EG"/>
        </w:rPr>
      </w:pPr>
      <w:r w:rsidRPr="00E210D0">
        <w:rPr>
          <w:rFonts w:ascii="Times New Roman" w:hAnsi="Times New Roman" w:cs="Sakkal Majalla"/>
          <w:b/>
          <w:bCs/>
          <w:sz w:val="28"/>
          <w:szCs w:val="28"/>
          <w:rtl/>
          <w:lang w:bidi="ar-EG"/>
        </w:rPr>
        <w:t>قسم / تخصص................</w:t>
      </w:r>
    </w:p>
    <w:p w14:paraId="11A91486" w14:textId="77777777" w:rsidR="009125CE" w:rsidRPr="00E210D0" w:rsidRDefault="009125CE">
      <w:pPr>
        <w:rPr>
          <w:rFonts w:ascii="Times New Roman" w:hAnsi="Times New Roman" w:cs="Sakkal Majalla"/>
          <w:sz w:val="28"/>
          <w:szCs w:val="28"/>
          <w:rtl/>
          <w:lang w:bidi="ar-EG"/>
        </w:rPr>
      </w:pPr>
    </w:p>
    <w:p w14:paraId="3A7BF367" w14:textId="77777777" w:rsidR="009125CE" w:rsidRPr="00E210D0" w:rsidRDefault="009125CE" w:rsidP="009125CE">
      <w:pPr>
        <w:rPr>
          <w:rFonts w:ascii="Times New Roman" w:hAnsi="Times New Roman" w:cs="Sakkal Majalla"/>
          <w:sz w:val="28"/>
          <w:szCs w:val="28"/>
          <w:rtl/>
          <w:lang w:bidi="ar-EG"/>
        </w:rPr>
      </w:pPr>
    </w:p>
    <w:p w14:paraId="5F6542BF" w14:textId="77777777" w:rsidR="009125CE" w:rsidRPr="00E210D0" w:rsidRDefault="009125CE" w:rsidP="009125CE">
      <w:pPr>
        <w:rPr>
          <w:rFonts w:ascii="Times New Roman" w:hAnsi="Times New Roman" w:cs="Sakkal Majalla"/>
          <w:sz w:val="28"/>
          <w:szCs w:val="28"/>
          <w:rtl/>
          <w:lang w:bidi="ar-EG"/>
        </w:rPr>
      </w:pPr>
    </w:p>
    <w:p w14:paraId="17DBAC27" w14:textId="77777777" w:rsidR="001F7116" w:rsidRPr="00E210D0" w:rsidRDefault="001F7116" w:rsidP="001F7116">
      <w:pPr>
        <w:jc w:val="center"/>
        <w:rPr>
          <w:rFonts w:ascii="Times New Roman" w:hAnsi="Times New Roman" w:cs="Sakkal Majalla"/>
          <w:b/>
          <w:bCs/>
          <w:sz w:val="28"/>
          <w:szCs w:val="28"/>
          <w:rtl/>
        </w:rPr>
      </w:pPr>
      <w:r w:rsidRPr="00E210D0">
        <w:rPr>
          <w:rFonts w:ascii="Times New Roman" w:hAnsi="Times New Roman" w:cs="Sakkal Majalla" w:hint="cs"/>
          <w:b/>
          <w:bCs/>
          <w:sz w:val="28"/>
          <w:szCs w:val="28"/>
          <w:rtl/>
        </w:rPr>
        <w:t>أهمية اتخاذ القرار في تحسين الذكاء الاصطناعي بالتطبيق على صناع القرار في البنوك المحلية في المملكة العربية السعودية</w:t>
      </w:r>
    </w:p>
    <w:p w14:paraId="3024630C" w14:textId="77777777" w:rsidR="009125CE" w:rsidRPr="00E210D0" w:rsidRDefault="009125CE" w:rsidP="009125CE">
      <w:pPr>
        <w:jc w:val="center"/>
        <w:rPr>
          <w:rFonts w:ascii="Times New Roman" w:hAnsi="Times New Roman" w:cs="Sakkal Majalla"/>
          <w:sz w:val="28"/>
          <w:szCs w:val="28"/>
          <w:rtl/>
        </w:rPr>
      </w:pPr>
    </w:p>
    <w:p w14:paraId="232F19A4" w14:textId="77777777" w:rsidR="009125CE" w:rsidRPr="00E210D0" w:rsidRDefault="009125CE" w:rsidP="009125CE">
      <w:pPr>
        <w:jc w:val="center"/>
        <w:rPr>
          <w:rFonts w:ascii="Times New Roman" w:hAnsi="Times New Roman" w:cs="Sakkal Majalla"/>
          <w:sz w:val="28"/>
          <w:szCs w:val="28"/>
          <w:rtl/>
          <w:lang w:bidi="ar-EG"/>
        </w:rPr>
      </w:pPr>
    </w:p>
    <w:p w14:paraId="0EB57E30" w14:textId="77777777" w:rsidR="009125CE" w:rsidRPr="00E210D0" w:rsidRDefault="009125CE" w:rsidP="009125CE">
      <w:pPr>
        <w:jc w:val="center"/>
        <w:rPr>
          <w:rFonts w:ascii="Times New Roman" w:hAnsi="Times New Roman" w:cs="Sakkal Majalla"/>
          <w:b/>
          <w:bCs/>
          <w:sz w:val="28"/>
          <w:szCs w:val="28"/>
          <w:rtl/>
          <w:lang w:bidi="ar-EG"/>
        </w:rPr>
      </w:pPr>
    </w:p>
    <w:p w14:paraId="751A7E65" w14:textId="6D872A85" w:rsidR="009125CE" w:rsidRPr="00E210D0" w:rsidRDefault="009125CE" w:rsidP="009125CE">
      <w:pPr>
        <w:jc w:val="center"/>
        <w:rPr>
          <w:rFonts w:ascii="Times New Roman" w:hAnsi="Times New Roman" w:cs="Sakkal Majalla"/>
          <w:b/>
          <w:bCs/>
          <w:sz w:val="28"/>
          <w:szCs w:val="28"/>
          <w:rtl/>
          <w:lang w:bidi="ar-EG"/>
        </w:rPr>
      </w:pPr>
      <w:r w:rsidRPr="00E210D0">
        <w:rPr>
          <w:rFonts w:ascii="Times New Roman" w:hAnsi="Times New Roman" w:cs="Sakkal Majalla"/>
          <w:b/>
          <w:bCs/>
          <w:sz w:val="28"/>
          <w:szCs w:val="28"/>
          <w:rtl/>
          <w:lang w:bidi="ar-EG"/>
        </w:rPr>
        <w:t>إعداد الطالب/</w:t>
      </w:r>
    </w:p>
    <w:p w14:paraId="76AA45C9" w14:textId="77777777" w:rsidR="009125CE" w:rsidRPr="00E210D0" w:rsidRDefault="009125CE" w:rsidP="009125CE">
      <w:pPr>
        <w:jc w:val="center"/>
        <w:rPr>
          <w:rFonts w:ascii="Times New Roman" w:hAnsi="Times New Roman" w:cs="Sakkal Majalla"/>
          <w:b/>
          <w:bCs/>
          <w:sz w:val="28"/>
          <w:szCs w:val="28"/>
          <w:rtl/>
          <w:lang w:bidi="ar-EG"/>
        </w:rPr>
      </w:pPr>
    </w:p>
    <w:p w14:paraId="3D3CBDF8" w14:textId="430D6569" w:rsidR="009125CE" w:rsidRPr="00E210D0" w:rsidRDefault="00333CBE" w:rsidP="009125CE">
      <w:pPr>
        <w:jc w:val="center"/>
        <w:rPr>
          <w:rFonts w:ascii="Times New Roman" w:hAnsi="Times New Roman" w:cs="Sakkal Majalla"/>
          <w:b/>
          <w:bCs/>
          <w:sz w:val="28"/>
          <w:szCs w:val="28"/>
          <w:rtl/>
          <w:lang w:bidi="ar-EG"/>
        </w:rPr>
      </w:pPr>
      <w:r>
        <w:rPr>
          <w:rFonts w:ascii="Times New Roman" w:hAnsi="Times New Roman" w:cs="Sakkal Majalla" w:hint="cs"/>
          <w:b/>
          <w:bCs/>
          <w:sz w:val="28"/>
          <w:szCs w:val="28"/>
          <w:rtl/>
          <w:lang w:bidi="ar-EG"/>
        </w:rPr>
        <w:t xml:space="preserve">سامي </w:t>
      </w:r>
      <w:r w:rsidRPr="00333CBE">
        <w:rPr>
          <w:rFonts w:ascii="Times New Roman" w:hAnsi="Times New Roman" w:cs="Sakkal Majalla"/>
          <w:b/>
          <w:bCs/>
          <w:sz w:val="28"/>
          <w:szCs w:val="28"/>
          <w:rtl/>
          <w:lang w:bidi="ar-EG"/>
        </w:rPr>
        <w:t>التويجري</w:t>
      </w:r>
    </w:p>
    <w:p w14:paraId="58D6152F" w14:textId="77777777" w:rsidR="009125CE" w:rsidRPr="00E210D0" w:rsidRDefault="009125CE" w:rsidP="009125CE">
      <w:pPr>
        <w:jc w:val="center"/>
        <w:rPr>
          <w:rFonts w:ascii="Times New Roman" w:hAnsi="Times New Roman" w:cs="Sakkal Majalla"/>
          <w:b/>
          <w:bCs/>
          <w:sz w:val="28"/>
          <w:szCs w:val="28"/>
          <w:rtl/>
          <w:lang w:bidi="ar-EG"/>
        </w:rPr>
      </w:pPr>
    </w:p>
    <w:p w14:paraId="5F4EE2DE" w14:textId="5422DDFE" w:rsidR="009125CE" w:rsidRPr="00E210D0" w:rsidRDefault="00E54421" w:rsidP="009125CE">
      <w:pPr>
        <w:jc w:val="center"/>
        <w:rPr>
          <w:rFonts w:ascii="Times New Roman" w:hAnsi="Times New Roman" w:cs="Sakkal Majalla"/>
          <w:b/>
          <w:bCs/>
          <w:sz w:val="28"/>
          <w:szCs w:val="28"/>
          <w:rtl/>
          <w:lang w:bidi="ar-EG"/>
        </w:rPr>
      </w:pPr>
      <w:r>
        <w:rPr>
          <w:rFonts w:ascii="Times New Roman" w:hAnsi="Times New Roman" w:cs="Sakkal Majalla" w:hint="cs"/>
          <w:b/>
          <w:bCs/>
          <w:sz w:val="28"/>
          <w:szCs w:val="28"/>
          <w:rtl/>
          <w:lang w:bidi="ar-SY"/>
        </w:rPr>
        <w:t xml:space="preserve">     </w:t>
      </w:r>
      <w:r w:rsidR="009125CE" w:rsidRPr="00E210D0">
        <w:rPr>
          <w:rFonts w:ascii="Times New Roman" w:hAnsi="Times New Roman" w:cs="Sakkal Majalla"/>
          <w:b/>
          <w:bCs/>
          <w:sz w:val="28"/>
          <w:szCs w:val="28"/>
          <w:rtl/>
          <w:lang w:bidi="ar-EG"/>
        </w:rPr>
        <w:t>إشراف/</w:t>
      </w:r>
    </w:p>
    <w:p w14:paraId="2EFA31CD" w14:textId="58AB2C38" w:rsidR="009125CE" w:rsidRPr="00E210D0" w:rsidRDefault="00E54421" w:rsidP="00E54421">
      <w:pPr>
        <w:jc w:val="center"/>
        <w:rPr>
          <w:rFonts w:ascii="Times New Roman" w:hAnsi="Times New Roman" w:cs="Sakkal Majalla"/>
          <w:b/>
          <w:bCs/>
          <w:sz w:val="28"/>
          <w:szCs w:val="28"/>
          <w:lang w:bidi="ar-EG"/>
        </w:rPr>
      </w:pPr>
      <w:r>
        <w:rPr>
          <w:rFonts w:ascii="Times New Roman" w:hAnsi="Times New Roman" w:cs="Sakkal Majalla"/>
          <w:b/>
          <w:bCs/>
          <w:sz w:val="28"/>
          <w:szCs w:val="28"/>
          <w:lang w:bidi="ar-EG"/>
        </w:rPr>
        <w:t>Ahmad Ziada</w:t>
      </w:r>
    </w:p>
    <w:p w14:paraId="16CF2D6A" w14:textId="77777777" w:rsidR="009125CE" w:rsidRPr="00E210D0" w:rsidRDefault="009125CE" w:rsidP="009125CE">
      <w:pPr>
        <w:jc w:val="center"/>
        <w:rPr>
          <w:rFonts w:ascii="Times New Roman" w:hAnsi="Times New Roman" w:cs="Sakkal Majalla"/>
          <w:b/>
          <w:bCs/>
          <w:sz w:val="28"/>
          <w:szCs w:val="28"/>
          <w:rtl/>
          <w:lang w:bidi="ar-EG"/>
        </w:rPr>
      </w:pPr>
    </w:p>
    <w:p w14:paraId="22738CC6" w14:textId="77777777" w:rsidR="009125CE" w:rsidRPr="00E210D0" w:rsidRDefault="009125CE" w:rsidP="009125CE">
      <w:pPr>
        <w:jc w:val="center"/>
        <w:rPr>
          <w:rFonts w:ascii="Times New Roman" w:hAnsi="Times New Roman" w:cs="Sakkal Majalla"/>
          <w:b/>
          <w:bCs/>
          <w:sz w:val="28"/>
          <w:szCs w:val="28"/>
          <w:rtl/>
          <w:lang w:bidi="ar-EG"/>
        </w:rPr>
      </w:pPr>
    </w:p>
    <w:p w14:paraId="14480418" w14:textId="78A6C3AC" w:rsidR="009125CE" w:rsidRPr="00E210D0" w:rsidRDefault="009125CE" w:rsidP="009125CE">
      <w:pPr>
        <w:jc w:val="center"/>
        <w:rPr>
          <w:rFonts w:ascii="Times New Roman" w:hAnsi="Times New Roman" w:cs="Sakkal Majalla"/>
          <w:b/>
          <w:bCs/>
          <w:sz w:val="28"/>
          <w:szCs w:val="28"/>
          <w:rtl/>
          <w:lang w:bidi="ar-EG"/>
        </w:rPr>
      </w:pPr>
      <w:r w:rsidRPr="00E210D0">
        <w:rPr>
          <w:rFonts w:ascii="Times New Roman" w:hAnsi="Times New Roman" w:cs="Sakkal Majalla"/>
          <w:b/>
          <w:bCs/>
          <w:sz w:val="28"/>
          <w:szCs w:val="28"/>
          <w:rtl/>
          <w:lang w:bidi="ar-EG"/>
        </w:rPr>
        <w:t>العام الدراسي:</w:t>
      </w:r>
    </w:p>
    <w:p w14:paraId="50D61C60" w14:textId="3581040F" w:rsidR="006A37A7" w:rsidRPr="00E210D0" w:rsidRDefault="009125CE" w:rsidP="000A7BE0">
      <w:pPr>
        <w:jc w:val="center"/>
        <w:rPr>
          <w:rFonts w:ascii="Times New Roman" w:hAnsi="Times New Roman" w:cs="Sakkal Majalla"/>
          <w:b/>
          <w:bCs/>
          <w:sz w:val="28"/>
          <w:szCs w:val="28"/>
          <w:lang w:bidi="ar-EG"/>
        </w:rPr>
      </w:pPr>
      <w:r w:rsidRPr="00E210D0">
        <w:rPr>
          <w:rFonts w:ascii="Times New Roman" w:hAnsi="Times New Roman" w:cs="Sakkal Majalla"/>
          <w:b/>
          <w:bCs/>
          <w:sz w:val="28"/>
          <w:szCs w:val="28"/>
          <w:rtl/>
          <w:lang w:bidi="ar-EG"/>
        </w:rPr>
        <w:t>202</w:t>
      </w:r>
      <w:r w:rsidR="00F964D7" w:rsidRPr="00E210D0">
        <w:rPr>
          <w:rFonts w:ascii="Times New Roman" w:hAnsi="Times New Roman" w:cs="Sakkal Majalla" w:hint="cs"/>
          <w:b/>
          <w:bCs/>
          <w:sz w:val="28"/>
          <w:szCs w:val="28"/>
          <w:rtl/>
          <w:lang w:bidi="ar-EG"/>
        </w:rPr>
        <w:t>4</w:t>
      </w:r>
    </w:p>
    <w:p w14:paraId="6E7ABD9D" w14:textId="75C92C57" w:rsidR="006A37A7" w:rsidRPr="00E210D0" w:rsidRDefault="006A37A7" w:rsidP="009125CE">
      <w:pPr>
        <w:rPr>
          <w:rFonts w:ascii="Times New Roman" w:hAnsi="Times New Roman" w:cs="Sakkal Majalla"/>
          <w:sz w:val="28"/>
          <w:szCs w:val="28"/>
          <w:u w:val="single"/>
          <w:rtl/>
          <w:lang w:bidi="ar-EG"/>
        </w:rPr>
      </w:pPr>
    </w:p>
    <w:p w14:paraId="41B6ECA2" w14:textId="77777777" w:rsidR="006A37A7" w:rsidRPr="00E210D0" w:rsidRDefault="006A37A7" w:rsidP="009125CE">
      <w:pPr>
        <w:rPr>
          <w:rFonts w:ascii="Times New Roman" w:hAnsi="Times New Roman" w:cs="Sakkal Majalla"/>
          <w:sz w:val="28"/>
          <w:szCs w:val="28"/>
          <w:u w:val="single"/>
          <w:rtl/>
          <w:lang w:bidi="ar-EG"/>
        </w:rPr>
      </w:pPr>
    </w:p>
    <w:p w14:paraId="28C5CFC2" w14:textId="77777777" w:rsidR="009125CE" w:rsidRPr="00E210D0" w:rsidRDefault="009125CE" w:rsidP="009125CE">
      <w:pPr>
        <w:rPr>
          <w:rFonts w:ascii="Times New Roman" w:hAnsi="Times New Roman" w:cs="Sakkal Majalla"/>
          <w:sz w:val="28"/>
          <w:szCs w:val="28"/>
          <w:u w:val="single"/>
          <w:rtl/>
          <w:lang w:bidi="ar-EG"/>
        </w:rPr>
      </w:pPr>
    </w:p>
    <w:p w14:paraId="063E1B17" w14:textId="77777777" w:rsidR="006A37A7" w:rsidRPr="00E210D0" w:rsidRDefault="006A37A7" w:rsidP="006A37A7">
      <w:pPr>
        <w:rPr>
          <w:rFonts w:ascii="Times New Roman" w:hAnsi="Times New Roman" w:cs="Sakkal Majalla"/>
          <w:sz w:val="28"/>
          <w:szCs w:val="28"/>
          <w:u w:val="single"/>
          <w:rtl/>
          <w:lang w:bidi="ar-EG"/>
        </w:rPr>
        <w:sectPr w:rsidR="006A37A7" w:rsidRPr="00E210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2FDA949" w14:textId="77777777" w:rsidR="000A7BE0" w:rsidRPr="00E210D0" w:rsidRDefault="000A7BE0" w:rsidP="00277E13">
      <w:pPr>
        <w:outlineLvl w:val="0"/>
        <w:rPr>
          <w:rFonts w:ascii="Times New Roman" w:hAnsi="Times New Roman" w:cs="Sakkal Majalla"/>
          <w:sz w:val="28"/>
          <w:szCs w:val="28"/>
          <w:u w:val="single"/>
          <w:rtl/>
        </w:rPr>
      </w:pPr>
      <w:bookmarkStart w:id="1" w:name="_Toc163068997"/>
      <w:bookmarkStart w:id="2" w:name="_Toc174705031"/>
      <w:bookmarkStart w:id="3" w:name="_Hlk163066612"/>
      <w:r w:rsidRPr="00E210D0">
        <w:rPr>
          <w:rFonts w:ascii="Times New Roman" w:hAnsi="Times New Roman" w:cs="Sakkal Majalla" w:hint="cs"/>
          <w:sz w:val="28"/>
          <w:szCs w:val="28"/>
          <w:u w:val="single"/>
          <w:rtl/>
          <w:lang w:bidi="ar-EG"/>
        </w:rPr>
        <w:t>فهرس المحتوى:</w:t>
      </w:r>
      <w:bookmarkEnd w:id="1"/>
      <w:bookmarkEnd w:id="2"/>
    </w:p>
    <w:sdt>
      <w:sdtPr>
        <w:rPr>
          <w:rtl/>
          <w:lang w:val="ar-SA"/>
        </w:rPr>
        <w:id w:val="1138149838"/>
        <w:docPartObj>
          <w:docPartGallery w:val="Table of Contents"/>
          <w:docPartUnique/>
        </w:docPartObj>
      </w:sdtPr>
      <w:sdtEndPr>
        <w:rPr>
          <w:lang w:val="en-US"/>
        </w:rPr>
      </w:sdtEndPr>
      <w:sdtContent>
        <w:p w14:paraId="425D4E09" w14:textId="59F1F340" w:rsidR="00595EFF" w:rsidRDefault="004278B8">
          <w:pPr>
            <w:pStyle w:val="11"/>
            <w:tabs>
              <w:tab w:val="right" w:leader="dot" w:pos="8822"/>
            </w:tabs>
            <w:rPr>
              <w:rFonts w:eastAsiaTheme="minorEastAsia"/>
              <w:noProof/>
              <w:kern w:val="0"/>
              <w:rtl/>
              <w14:ligatures w14:val="none"/>
            </w:rPr>
          </w:pPr>
          <w:r>
            <w:fldChar w:fldCharType="begin"/>
          </w:r>
          <w:r>
            <w:instrText xml:space="preserve"> </w:instrText>
          </w:r>
          <w:r>
            <w:rPr>
              <w:rtl/>
            </w:rPr>
            <w:instrText xml:space="preserve">TOC \o "1-3" \h \z \u </w:instrText>
          </w:r>
          <w:r>
            <w:fldChar w:fldCharType="separate"/>
          </w:r>
          <w:hyperlink w:anchor="_Toc174705031" w:history="1">
            <w:r w:rsidR="00595EFF" w:rsidRPr="001F2061">
              <w:rPr>
                <w:rStyle w:val="Hyperlink"/>
                <w:rFonts w:ascii="Times New Roman" w:hAnsi="Times New Roman" w:cs="Sakkal Majalla" w:hint="eastAsia"/>
                <w:noProof/>
                <w:rtl/>
                <w:lang w:bidi="ar-EG"/>
              </w:rPr>
              <w:t>فهرس</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المحتوى</w:t>
            </w:r>
            <w:r w:rsidR="00595EFF" w:rsidRPr="001F2061">
              <w:rPr>
                <w:rStyle w:val="Hyperlink"/>
                <w:rFonts w:ascii="Times New Roman" w:hAnsi="Times New Roman" w:cs="Sakkal Majalla"/>
                <w:noProof/>
                <w:rtl/>
                <w:lang w:bidi="ar-EG"/>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Toc174705031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Pr>
              <w:t>I</w:t>
            </w:r>
            <w:r w:rsidR="00595EFF">
              <w:rPr>
                <w:rStyle w:val="Hyperlink"/>
                <w:noProof/>
              </w:rPr>
              <w:fldChar w:fldCharType="end"/>
            </w:r>
          </w:hyperlink>
        </w:p>
        <w:p w14:paraId="10878D02" w14:textId="16596211" w:rsidR="00595EFF" w:rsidRDefault="00BE4D16">
          <w:pPr>
            <w:pStyle w:val="11"/>
            <w:tabs>
              <w:tab w:val="right" w:leader="dot" w:pos="8822"/>
            </w:tabs>
            <w:rPr>
              <w:rFonts w:eastAsiaTheme="minorEastAsia"/>
              <w:noProof/>
              <w:kern w:val="0"/>
              <w:rtl/>
              <w14:ligatures w14:val="none"/>
            </w:rPr>
          </w:pPr>
          <w:hyperlink w:anchor="_Toc174705032" w:history="1">
            <w:r w:rsidR="00595EFF" w:rsidRPr="001F2061">
              <w:rPr>
                <w:rStyle w:val="Hyperlink"/>
                <w:rFonts w:ascii="Times New Roman" w:hAnsi="Times New Roman" w:cs="Sakkal Majalla" w:hint="eastAsia"/>
                <w:noProof/>
                <w:rtl/>
                <w:lang w:bidi="ar-EG"/>
              </w:rPr>
              <w:t>قائمة</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الأشكال</w:t>
            </w:r>
            <w:r w:rsidR="00595EFF" w:rsidRPr="001F2061">
              <w:rPr>
                <w:rStyle w:val="Hyperlink"/>
                <w:rFonts w:ascii="Times New Roman" w:hAnsi="Times New Roman" w:cs="Sakkal Majalla"/>
                <w:noProof/>
                <w:rtl/>
                <w:lang w:bidi="ar-EG"/>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Toc174705032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Pr>
              <w:t>IV</w:t>
            </w:r>
            <w:r w:rsidR="00595EFF">
              <w:rPr>
                <w:rStyle w:val="Hyperlink"/>
                <w:noProof/>
              </w:rPr>
              <w:fldChar w:fldCharType="end"/>
            </w:r>
          </w:hyperlink>
        </w:p>
        <w:p w14:paraId="3B39421F" w14:textId="180804D2" w:rsidR="00595EFF" w:rsidRDefault="00BE4D16">
          <w:pPr>
            <w:pStyle w:val="11"/>
            <w:tabs>
              <w:tab w:val="right" w:leader="dot" w:pos="8822"/>
            </w:tabs>
            <w:rPr>
              <w:rFonts w:eastAsiaTheme="minorEastAsia"/>
              <w:noProof/>
              <w:kern w:val="0"/>
              <w:rtl/>
              <w14:ligatures w14:val="none"/>
            </w:rPr>
          </w:pPr>
          <w:hyperlink w:anchor="_Toc174705033" w:history="1">
            <w:r w:rsidR="00595EFF" w:rsidRPr="001F2061">
              <w:rPr>
                <w:rStyle w:val="Hyperlink"/>
                <w:rFonts w:ascii="Times New Roman" w:hAnsi="Times New Roman" w:cs="Sakkal Majalla" w:hint="eastAsia"/>
                <w:noProof/>
                <w:rtl/>
                <w:lang w:bidi="ar-EG"/>
              </w:rPr>
              <w:t>قائمة</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المخططات</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Toc174705033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Pr>
              <w:t>IV</w:t>
            </w:r>
            <w:r w:rsidR="00595EFF">
              <w:rPr>
                <w:rStyle w:val="Hyperlink"/>
                <w:noProof/>
              </w:rPr>
              <w:fldChar w:fldCharType="end"/>
            </w:r>
          </w:hyperlink>
        </w:p>
        <w:p w14:paraId="1EAA622D" w14:textId="63971D23" w:rsidR="00595EFF" w:rsidRDefault="00BE4D16">
          <w:pPr>
            <w:pStyle w:val="11"/>
            <w:tabs>
              <w:tab w:val="right" w:leader="dot" w:pos="8822"/>
            </w:tabs>
            <w:rPr>
              <w:rFonts w:eastAsiaTheme="minorEastAsia"/>
              <w:noProof/>
              <w:kern w:val="0"/>
              <w:rtl/>
              <w14:ligatures w14:val="none"/>
            </w:rPr>
          </w:pPr>
          <w:hyperlink w:anchor="_Toc174705034" w:history="1">
            <w:r w:rsidR="00595EFF" w:rsidRPr="001F2061">
              <w:rPr>
                <w:rStyle w:val="Hyperlink"/>
                <w:rFonts w:ascii="Times New Roman" w:hAnsi="Times New Roman" w:cs="Sakkal Majalla" w:hint="eastAsia"/>
                <w:noProof/>
                <w:rtl/>
                <w:lang w:bidi="ar-EG"/>
              </w:rPr>
              <w:t>قائمة</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الجداول</w:t>
            </w:r>
            <w:r w:rsidR="00595EFF" w:rsidRPr="001F2061">
              <w:rPr>
                <w:rStyle w:val="Hyperlink"/>
                <w:rFonts w:ascii="Times New Roman" w:hAnsi="Times New Roman" w:cs="Sakkal Majalla"/>
                <w:noProof/>
                <w:rtl/>
                <w:lang w:bidi="ar-EG"/>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Toc174705034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Pr>
              <w:t>IV</w:t>
            </w:r>
            <w:r w:rsidR="00595EFF">
              <w:rPr>
                <w:rStyle w:val="Hyperlink"/>
                <w:noProof/>
              </w:rPr>
              <w:fldChar w:fldCharType="end"/>
            </w:r>
          </w:hyperlink>
        </w:p>
        <w:p w14:paraId="098513B2" w14:textId="58EC267F" w:rsidR="00595EFF" w:rsidRDefault="00BE4D16">
          <w:pPr>
            <w:pStyle w:val="11"/>
            <w:tabs>
              <w:tab w:val="right" w:leader="dot" w:pos="8822"/>
            </w:tabs>
            <w:rPr>
              <w:rFonts w:eastAsiaTheme="minorEastAsia"/>
              <w:noProof/>
              <w:kern w:val="0"/>
              <w:rtl/>
              <w14:ligatures w14:val="none"/>
            </w:rPr>
          </w:pPr>
          <w:hyperlink w:anchor="_Toc174705035" w:history="1">
            <w:r w:rsidR="00595EFF" w:rsidRPr="001F2061">
              <w:rPr>
                <w:rStyle w:val="Hyperlink"/>
                <w:rFonts w:ascii="Times New Roman" w:hAnsi="Times New Roman" w:cs="Sakkal Majalla" w:hint="eastAsia"/>
                <w:noProof/>
                <w:rtl/>
                <w:lang w:bidi="ar-EG"/>
              </w:rPr>
              <w:t>قائمة</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الملاحق</w:t>
            </w:r>
            <w:r w:rsidR="00595EFF" w:rsidRPr="001F2061">
              <w:rPr>
                <w:rStyle w:val="Hyperlink"/>
                <w:rFonts w:ascii="Times New Roman" w:hAnsi="Times New Roman" w:cs="Sakkal Majalla"/>
                <w:noProof/>
                <w:rtl/>
                <w:lang w:bidi="ar-EG"/>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Toc174705035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Pr>
              <w:t>V</w:t>
            </w:r>
            <w:r w:rsidR="00595EFF">
              <w:rPr>
                <w:rStyle w:val="Hyperlink"/>
                <w:noProof/>
              </w:rPr>
              <w:fldChar w:fldCharType="end"/>
            </w:r>
          </w:hyperlink>
        </w:p>
        <w:p w14:paraId="515141BF" w14:textId="7DED9E28" w:rsidR="00595EFF" w:rsidRDefault="00BE4D16">
          <w:pPr>
            <w:pStyle w:val="11"/>
            <w:tabs>
              <w:tab w:val="right" w:leader="dot" w:pos="8822"/>
            </w:tabs>
            <w:rPr>
              <w:rFonts w:eastAsiaTheme="minorEastAsia"/>
              <w:noProof/>
              <w:kern w:val="0"/>
              <w:rtl/>
              <w14:ligatures w14:val="none"/>
            </w:rPr>
          </w:pPr>
          <w:hyperlink w:anchor="_Toc174705036" w:history="1">
            <w:r w:rsidR="00595EFF" w:rsidRPr="001F2061">
              <w:rPr>
                <w:rStyle w:val="Hyperlink"/>
                <w:rFonts w:ascii="Times New Roman" w:hAnsi="Times New Roman" w:cs="Sakkal Majalla" w:hint="eastAsia"/>
                <w:noProof/>
                <w:rtl/>
                <w:lang w:bidi="ar-EG"/>
              </w:rPr>
              <w:t>المستخلص</w:t>
            </w:r>
            <w:r w:rsidR="00595EFF" w:rsidRPr="001F2061">
              <w:rPr>
                <w:rStyle w:val="Hyperlink"/>
                <w:rFonts w:ascii="Times New Roman" w:hAnsi="Times New Roman" w:cs="Sakkal Majalla"/>
                <w:noProof/>
                <w:rtl/>
                <w:lang w:bidi="ar-EG"/>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Toc174705036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1</w:t>
            </w:r>
            <w:r w:rsidR="00595EFF">
              <w:rPr>
                <w:rStyle w:val="Hyperlink"/>
                <w:noProof/>
              </w:rPr>
              <w:fldChar w:fldCharType="end"/>
            </w:r>
          </w:hyperlink>
        </w:p>
        <w:p w14:paraId="35540B10" w14:textId="59046255" w:rsidR="00595EFF" w:rsidRDefault="00BE4D16">
          <w:pPr>
            <w:pStyle w:val="11"/>
            <w:tabs>
              <w:tab w:val="right" w:leader="dot" w:pos="8822"/>
            </w:tabs>
            <w:rPr>
              <w:rFonts w:eastAsiaTheme="minorEastAsia"/>
              <w:noProof/>
              <w:kern w:val="0"/>
              <w:rtl/>
              <w14:ligatures w14:val="none"/>
            </w:rPr>
          </w:pPr>
          <w:hyperlink w:anchor="_Toc174705037" w:history="1">
            <w:r w:rsidR="00595EFF" w:rsidRPr="001F2061">
              <w:rPr>
                <w:rStyle w:val="Hyperlink"/>
                <w:rFonts w:ascii="Times New Roman" w:hAnsi="Times New Roman" w:cs="Sakkal Majalla" w:hint="eastAsia"/>
                <w:b/>
                <w:bCs/>
                <w:noProof/>
                <w:rtl/>
              </w:rPr>
              <w:t>الفصل</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الأول</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الإطار</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العام</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للدراسة</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Toc174705037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2</w:t>
            </w:r>
            <w:r w:rsidR="00595EFF">
              <w:rPr>
                <w:rStyle w:val="Hyperlink"/>
                <w:noProof/>
              </w:rPr>
              <w:fldChar w:fldCharType="end"/>
            </w:r>
          </w:hyperlink>
        </w:p>
        <w:p w14:paraId="74393402" w14:textId="0F901D32" w:rsidR="00595EFF" w:rsidRDefault="00BE4D16">
          <w:pPr>
            <w:pStyle w:val="20"/>
            <w:tabs>
              <w:tab w:val="right" w:leader="dot" w:pos="8822"/>
            </w:tabs>
            <w:rPr>
              <w:rFonts w:eastAsiaTheme="minorEastAsia"/>
              <w:noProof/>
              <w:kern w:val="0"/>
              <w:rtl/>
              <w14:ligatures w14:val="none"/>
            </w:rPr>
          </w:pPr>
          <w:hyperlink w:anchor="_Toc174705038" w:history="1">
            <w:r w:rsidR="00595EFF" w:rsidRPr="001F2061">
              <w:rPr>
                <w:rStyle w:val="Hyperlink"/>
                <w:rFonts w:ascii="Times New Roman" w:hAnsi="Times New Roman" w:cs="Sakkal Majalla"/>
                <w:noProof/>
                <w:rtl/>
              </w:rPr>
              <w:t xml:space="preserve">1-1. </w:t>
            </w:r>
            <w:r w:rsidR="00595EFF" w:rsidRPr="001F2061">
              <w:rPr>
                <w:rStyle w:val="Hyperlink"/>
                <w:rFonts w:ascii="Times New Roman" w:hAnsi="Times New Roman" w:cs="Sakkal Majalla" w:hint="eastAsia"/>
                <w:noProof/>
                <w:rtl/>
              </w:rPr>
              <w:t>المقدمة</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Toc174705038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3</w:t>
            </w:r>
            <w:r w:rsidR="00595EFF">
              <w:rPr>
                <w:rStyle w:val="Hyperlink"/>
                <w:noProof/>
              </w:rPr>
              <w:fldChar w:fldCharType="end"/>
            </w:r>
          </w:hyperlink>
        </w:p>
        <w:p w14:paraId="518D30B4" w14:textId="49965A77" w:rsidR="00595EFF" w:rsidRDefault="00BE4D16">
          <w:pPr>
            <w:pStyle w:val="20"/>
            <w:tabs>
              <w:tab w:val="right" w:leader="dot" w:pos="8822"/>
            </w:tabs>
            <w:rPr>
              <w:rFonts w:eastAsiaTheme="minorEastAsia"/>
              <w:noProof/>
              <w:kern w:val="0"/>
              <w:rtl/>
              <w14:ligatures w14:val="none"/>
            </w:rPr>
          </w:pPr>
          <w:hyperlink w:anchor="_Toc174705039" w:history="1">
            <w:r w:rsidR="00595EFF" w:rsidRPr="001F2061">
              <w:rPr>
                <w:rStyle w:val="Hyperlink"/>
                <w:rFonts w:ascii="Times New Roman" w:hAnsi="Times New Roman" w:cs="Sakkal Majalla"/>
                <w:noProof/>
                <w:rtl/>
              </w:rPr>
              <w:t xml:space="preserve">1-2. </w:t>
            </w:r>
            <w:r w:rsidR="00595EFF" w:rsidRPr="001F2061">
              <w:rPr>
                <w:rStyle w:val="Hyperlink"/>
                <w:rFonts w:ascii="Times New Roman" w:hAnsi="Times New Roman" w:cs="Sakkal Majalla" w:hint="eastAsia"/>
                <w:noProof/>
                <w:rtl/>
              </w:rPr>
              <w:t>مشكلة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الدراسة</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Toc174705039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5</w:t>
            </w:r>
            <w:r w:rsidR="00595EFF">
              <w:rPr>
                <w:rStyle w:val="Hyperlink"/>
                <w:noProof/>
              </w:rPr>
              <w:fldChar w:fldCharType="end"/>
            </w:r>
          </w:hyperlink>
        </w:p>
        <w:p w14:paraId="30924C86" w14:textId="50043D52" w:rsidR="00595EFF" w:rsidRDefault="00BE4D16">
          <w:pPr>
            <w:pStyle w:val="20"/>
            <w:tabs>
              <w:tab w:val="right" w:leader="dot" w:pos="8822"/>
            </w:tabs>
            <w:rPr>
              <w:rFonts w:eastAsiaTheme="minorEastAsia"/>
              <w:noProof/>
              <w:kern w:val="0"/>
              <w:rtl/>
              <w14:ligatures w14:val="none"/>
            </w:rPr>
          </w:pPr>
          <w:hyperlink w:anchor="_Toc174705040" w:history="1">
            <w:r w:rsidR="00595EFF" w:rsidRPr="001F2061">
              <w:rPr>
                <w:rStyle w:val="Hyperlink"/>
                <w:rFonts w:ascii="Times New Roman" w:hAnsi="Times New Roman" w:cs="Sakkal Majalla"/>
                <w:noProof/>
                <w:rtl/>
              </w:rPr>
              <w:t xml:space="preserve">1-3. </w:t>
            </w:r>
            <w:r w:rsidR="00595EFF" w:rsidRPr="001F2061">
              <w:rPr>
                <w:rStyle w:val="Hyperlink"/>
                <w:rFonts w:ascii="Times New Roman" w:hAnsi="Times New Roman" w:cs="Sakkal Majalla" w:hint="eastAsia"/>
                <w:noProof/>
                <w:rtl/>
              </w:rPr>
              <w:t>أهمية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الدراسة</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Toc174705040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5</w:t>
            </w:r>
            <w:r w:rsidR="00595EFF">
              <w:rPr>
                <w:rStyle w:val="Hyperlink"/>
                <w:noProof/>
              </w:rPr>
              <w:fldChar w:fldCharType="end"/>
            </w:r>
          </w:hyperlink>
        </w:p>
        <w:p w14:paraId="778E7011" w14:textId="62B70653" w:rsidR="00595EFF" w:rsidRPr="00595EFF" w:rsidRDefault="00BE4D16">
          <w:pPr>
            <w:pStyle w:val="30"/>
            <w:tabs>
              <w:tab w:val="right" w:leader="dot" w:pos="8822"/>
            </w:tabs>
            <w:rPr>
              <w:rFonts w:eastAsiaTheme="minorEastAsia"/>
              <w:noProof/>
              <w:kern w:val="0"/>
              <w:rtl/>
              <w14:ligatures w14:val="none"/>
            </w:rPr>
          </w:pPr>
          <w:hyperlink w:anchor="_Toc174705041" w:history="1">
            <w:r w:rsidR="00595EFF" w:rsidRPr="00595EFF">
              <w:rPr>
                <w:rStyle w:val="Hyperlink"/>
                <w:rFonts w:ascii="Times New Roman" w:hAnsi="Times New Roman" w:cs="Sakkal Majalla"/>
                <w:noProof/>
                <w:rtl/>
              </w:rPr>
              <w:t xml:space="preserve">1-3-1. </w:t>
            </w:r>
            <w:r w:rsidR="00595EFF" w:rsidRPr="00595EFF">
              <w:rPr>
                <w:rStyle w:val="Hyperlink"/>
                <w:rFonts w:ascii="Times New Roman" w:hAnsi="Times New Roman" w:cs="Sakkal Majalla" w:hint="eastAsia"/>
                <w:noProof/>
                <w:rtl/>
              </w:rPr>
              <w:t>الأهمية</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العلمية</w:t>
            </w:r>
            <w:r w:rsidR="00595EFF" w:rsidRPr="00595EFF">
              <w:rPr>
                <w:rStyle w:val="Hyperlink"/>
                <w:rFonts w:ascii="Times New Roman" w:hAnsi="Times New Roman" w:cs="Sakkal Majalla"/>
                <w:noProof/>
              </w:rPr>
              <w:t>:</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Toc174705041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5</w:t>
            </w:r>
            <w:r w:rsidR="00595EFF" w:rsidRPr="00595EFF">
              <w:rPr>
                <w:rStyle w:val="Hyperlink"/>
                <w:noProof/>
              </w:rPr>
              <w:fldChar w:fldCharType="end"/>
            </w:r>
          </w:hyperlink>
        </w:p>
        <w:p w14:paraId="2E6E2FA4" w14:textId="4984F4F2" w:rsidR="00595EFF" w:rsidRPr="00595EFF" w:rsidRDefault="00BE4D16">
          <w:pPr>
            <w:pStyle w:val="30"/>
            <w:tabs>
              <w:tab w:val="right" w:leader="dot" w:pos="8822"/>
            </w:tabs>
            <w:rPr>
              <w:rFonts w:eastAsiaTheme="minorEastAsia"/>
              <w:noProof/>
              <w:kern w:val="0"/>
              <w:rtl/>
              <w14:ligatures w14:val="none"/>
            </w:rPr>
          </w:pPr>
          <w:hyperlink w:anchor="_Toc174705042" w:history="1">
            <w:r w:rsidR="00595EFF" w:rsidRPr="00595EFF">
              <w:rPr>
                <w:rStyle w:val="Hyperlink"/>
                <w:rFonts w:ascii="Times New Roman" w:hAnsi="Times New Roman" w:cs="Sakkal Majalla"/>
                <w:noProof/>
                <w:rtl/>
              </w:rPr>
              <w:t xml:space="preserve">1-3-2. </w:t>
            </w:r>
            <w:r w:rsidR="00595EFF" w:rsidRPr="00595EFF">
              <w:rPr>
                <w:rStyle w:val="Hyperlink"/>
                <w:rFonts w:ascii="Times New Roman" w:hAnsi="Times New Roman" w:cs="Sakkal Majalla" w:hint="eastAsia"/>
                <w:noProof/>
                <w:rtl/>
              </w:rPr>
              <w:t>الأهمية</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العملية</w:t>
            </w:r>
            <w:r w:rsidR="00595EFF" w:rsidRPr="00595EFF">
              <w:rPr>
                <w:rStyle w:val="Hyperlink"/>
                <w:rFonts w:ascii="Times New Roman" w:hAnsi="Times New Roman" w:cs="Sakkal Majalla"/>
                <w:noProof/>
                <w:rtl/>
              </w:rPr>
              <w:t>:</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Toc174705042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5</w:t>
            </w:r>
            <w:r w:rsidR="00595EFF" w:rsidRPr="00595EFF">
              <w:rPr>
                <w:rStyle w:val="Hyperlink"/>
                <w:noProof/>
              </w:rPr>
              <w:fldChar w:fldCharType="end"/>
            </w:r>
          </w:hyperlink>
        </w:p>
        <w:p w14:paraId="54267CF8" w14:textId="5AB0293D" w:rsidR="00595EFF" w:rsidRDefault="00BE4D16">
          <w:pPr>
            <w:pStyle w:val="20"/>
            <w:tabs>
              <w:tab w:val="right" w:leader="dot" w:pos="8822"/>
            </w:tabs>
            <w:rPr>
              <w:rFonts w:eastAsiaTheme="minorEastAsia"/>
              <w:noProof/>
              <w:kern w:val="0"/>
              <w:rtl/>
              <w14:ligatures w14:val="none"/>
            </w:rPr>
          </w:pPr>
          <w:hyperlink w:anchor="_Toc174705043" w:history="1">
            <w:r w:rsidR="00595EFF" w:rsidRPr="001F2061">
              <w:rPr>
                <w:rStyle w:val="Hyperlink"/>
                <w:rFonts w:ascii="Times New Roman" w:hAnsi="Times New Roman" w:cs="Sakkal Majalla"/>
                <w:noProof/>
                <w:rtl/>
              </w:rPr>
              <w:t xml:space="preserve">1-4. </w:t>
            </w:r>
            <w:r w:rsidR="00595EFF" w:rsidRPr="001F2061">
              <w:rPr>
                <w:rStyle w:val="Hyperlink"/>
                <w:rFonts w:ascii="Times New Roman" w:hAnsi="Times New Roman" w:cs="Sakkal Majalla" w:hint="eastAsia"/>
                <w:noProof/>
                <w:rtl/>
              </w:rPr>
              <w:t>أهداف</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الدراسة</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Toc174705043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6</w:t>
            </w:r>
            <w:r w:rsidR="00595EFF">
              <w:rPr>
                <w:rStyle w:val="Hyperlink"/>
                <w:noProof/>
              </w:rPr>
              <w:fldChar w:fldCharType="end"/>
            </w:r>
          </w:hyperlink>
        </w:p>
        <w:p w14:paraId="6395207D" w14:textId="0E00A2B0" w:rsidR="00595EFF" w:rsidRDefault="00BE4D16">
          <w:pPr>
            <w:pStyle w:val="20"/>
            <w:tabs>
              <w:tab w:val="right" w:leader="dot" w:pos="8822"/>
            </w:tabs>
            <w:rPr>
              <w:rFonts w:eastAsiaTheme="minorEastAsia"/>
              <w:noProof/>
              <w:kern w:val="0"/>
              <w:rtl/>
              <w14:ligatures w14:val="none"/>
            </w:rPr>
          </w:pPr>
          <w:hyperlink w:anchor="_Toc174705044" w:history="1">
            <w:r w:rsidR="00595EFF" w:rsidRPr="001F2061">
              <w:rPr>
                <w:rStyle w:val="Hyperlink"/>
                <w:rFonts w:ascii="Times New Roman" w:hAnsi="Times New Roman" w:cs="Sakkal Majalla"/>
                <w:noProof/>
                <w:rtl/>
              </w:rPr>
              <w:t xml:space="preserve">1-5. </w:t>
            </w:r>
            <w:r w:rsidR="00595EFF" w:rsidRPr="001F2061">
              <w:rPr>
                <w:rStyle w:val="Hyperlink"/>
                <w:rFonts w:ascii="Times New Roman" w:hAnsi="Times New Roman" w:cs="Sakkal Majalla" w:hint="eastAsia"/>
                <w:noProof/>
                <w:rtl/>
              </w:rPr>
              <w:t>تساؤلات</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الدراسة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الفروض</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Toc174705044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6</w:t>
            </w:r>
            <w:r w:rsidR="00595EFF">
              <w:rPr>
                <w:rStyle w:val="Hyperlink"/>
                <w:noProof/>
              </w:rPr>
              <w:fldChar w:fldCharType="end"/>
            </w:r>
          </w:hyperlink>
        </w:p>
        <w:p w14:paraId="6B0C58EA" w14:textId="6E34737A" w:rsidR="00595EFF" w:rsidRDefault="00BE4D16">
          <w:pPr>
            <w:pStyle w:val="20"/>
            <w:tabs>
              <w:tab w:val="right" w:leader="dot" w:pos="8822"/>
            </w:tabs>
            <w:rPr>
              <w:rFonts w:eastAsiaTheme="minorEastAsia"/>
              <w:noProof/>
              <w:kern w:val="0"/>
              <w:rtl/>
              <w14:ligatures w14:val="none"/>
            </w:rPr>
          </w:pPr>
          <w:hyperlink w:anchor="_Toc174705045" w:history="1">
            <w:r w:rsidR="00595EFF" w:rsidRPr="001F2061">
              <w:rPr>
                <w:rStyle w:val="Hyperlink"/>
                <w:rFonts w:ascii="Times New Roman" w:hAnsi="Times New Roman" w:cs="Sakkal Majalla"/>
                <w:noProof/>
                <w:rtl/>
              </w:rPr>
              <w:t xml:space="preserve">1-6. </w:t>
            </w:r>
            <w:r w:rsidR="00595EFF" w:rsidRPr="001F2061">
              <w:rPr>
                <w:rStyle w:val="Hyperlink"/>
                <w:rFonts w:ascii="Times New Roman" w:hAnsi="Times New Roman" w:cs="Sakkal Majalla" w:hint="eastAsia"/>
                <w:noProof/>
                <w:rtl/>
              </w:rPr>
              <w:t>متغيرات</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الدراسة</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Toc174705045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7</w:t>
            </w:r>
            <w:r w:rsidR="00595EFF">
              <w:rPr>
                <w:rStyle w:val="Hyperlink"/>
                <w:noProof/>
              </w:rPr>
              <w:fldChar w:fldCharType="end"/>
            </w:r>
          </w:hyperlink>
        </w:p>
        <w:p w14:paraId="53BBEC5D" w14:textId="3399556A" w:rsidR="00595EFF" w:rsidRDefault="00BE4D16">
          <w:pPr>
            <w:pStyle w:val="20"/>
            <w:tabs>
              <w:tab w:val="right" w:leader="dot" w:pos="8822"/>
            </w:tabs>
            <w:rPr>
              <w:rFonts w:eastAsiaTheme="minorEastAsia"/>
              <w:noProof/>
              <w:kern w:val="0"/>
              <w:rtl/>
              <w14:ligatures w14:val="none"/>
            </w:rPr>
          </w:pPr>
          <w:hyperlink w:anchor="_Toc174705046" w:history="1">
            <w:r w:rsidR="00595EFF" w:rsidRPr="001F2061">
              <w:rPr>
                <w:rStyle w:val="Hyperlink"/>
                <w:rFonts w:ascii="Times New Roman" w:hAnsi="Times New Roman" w:cs="Sakkal Majalla"/>
                <w:noProof/>
                <w:rtl/>
              </w:rPr>
              <w:t xml:space="preserve">1-7. </w:t>
            </w:r>
            <w:r w:rsidR="00595EFF" w:rsidRPr="001F2061">
              <w:rPr>
                <w:rStyle w:val="Hyperlink"/>
                <w:rFonts w:ascii="Times New Roman" w:hAnsi="Times New Roman" w:cs="Sakkal Majalla" w:hint="eastAsia"/>
                <w:noProof/>
                <w:rtl/>
              </w:rPr>
              <w:t>الدراسات</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السابقة</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Toc174705046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7</w:t>
            </w:r>
            <w:r w:rsidR="00595EFF">
              <w:rPr>
                <w:rStyle w:val="Hyperlink"/>
                <w:noProof/>
              </w:rPr>
              <w:fldChar w:fldCharType="end"/>
            </w:r>
          </w:hyperlink>
        </w:p>
        <w:p w14:paraId="6B67803A" w14:textId="4EB7A6CF" w:rsidR="00595EFF" w:rsidRDefault="00BE4D16">
          <w:pPr>
            <w:pStyle w:val="30"/>
            <w:tabs>
              <w:tab w:val="right" w:leader="dot" w:pos="8822"/>
            </w:tabs>
            <w:rPr>
              <w:rFonts w:eastAsiaTheme="minorEastAsia"/>
              <w:noProof/>
              <w:kern w:val="0"/>
              <w:rtl/>
              <w14:ligatures w14:val="none"/>
            </w:rPr>
          </w:pPr>
          <w:hyperlink w:anchor="_Toc174705047" w:history="1">
            <w:r w:rsidR="00595EFF" w:rsidRPr="001F2061">
              <w:rPr>
                <w:rStyle w:val="Hyperlink"/>
                <w:rFonts w:ascii="Times New Roman" w:hAnsi="Times New Roman" w:cs="Sakkal Majalla" w:hint="eastAsia"/>
                <w:b/>
                <w:bCs/>
                <w:noProof/>
                <w:rtl/>
              </w:rPr>
              <w:t>أولاً</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الدراسات</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باللغة</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العربية</w:t>
            </w:r>
            <w:r w:rsidR="00595EFF" w:rsidRPr="001F2061">
              <w:rPr>
                <w:rStyle w:val="Hyperlink"/>
                <w:rFonts w:ascii="Times New Roman" w:hAnsi="Times New Roman" w:cs="Sakkal Majalla"/>
                <w:b/>
                <w:bCs/>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Toc174705047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7</w:t>
            </w:r>
            <w:r w:rsidR="00595EFF">
              <w:rPr>
                <w:rStyle w:val="Hyperlink"/>
                <w:noProof/>
              </w:rPr>
              <w:fldChar w:fldCharType="end"/>
            </w:r>
          </w:hyperlink>
        </w:p>
        <w:p w14:paraId="7CAF261B" w14:textId="5F617C37" w:rsidR="00595EFF" w:rsidRDefault="00BE4D16">
          <w:pPr>
            <w:pStyle w:val="30"/>
            <w:tabs>
              <w:tab w:val="right" w:leader="dot" w:pos="8822"/>
            </w:tabs>
            <w:rPr>
              <w:rFonts w:eastAsiaTheme="minorEastAsia"/>
              <w:noProof/>
              <w:kern w:val="0"/>
              <w:rtl/>
              <w14:ligatures w14:val="none"/>
            </w:rPr>
          </w:pPr>
          <w:hyperlink w:anchor="_Toc174705048" w:history="1">
            <w:r w:rsidR="00595EFF" w:rsidRPr="001F2061">
              <w:rPr>
                <w:rStyle w:val="Hyperlink"/>
                <w:rFonts w:ascii="Times New Roman" w:hAnsi="Times New Roman" w:cs="Sakkal Majalla" w:hint="eastAsia"/>
                <w:b/>
                <w:bCs/>
                <w:noProof/>
                <w:rtl/>
                <w:lang w:bidi="ar-SY"/>
              </w:rPr>
              <w:t>ثانياً</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الدراسات</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باللغة</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الإنكليزية</w:t>
            </w:r>
            <w:r w:rsidR="00595EFF" w:rsidRPr="001F2061">
              <w:rPr>
                <w:rStyle w:val="Hyperlink"/>
                <w:rFonts w:ascii="Times New Roman" w:hAnsi="Times New Roman" w:cs="Sakkal Majalla"/>
                <w:b/>
                <w:bCs/>
                <w:noProof/>
                <w:rtl/>
                <w:lang w:bidi="ar-SY"/>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Toc174705048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9</w:t>
            </w:r>
            <w:r w:rsidR="00595EFF">
              <w:rPr>
                <w:rStyle w:val="Hyperlink"/>
                <w:noProof/>
              </w:rPr>
              <w:fldChar w:fldCharType="end"/>
            </w:r>
          </w:hyperlink>
        </w:p>
        <w:p w14:paraId="6655CF85" w14:textId="31FCC32B" w:rsidR="00595EFF" w:rsidRDefault="00BE4D16">
          <w:pPr>
            <w:pStyle w:val="20"/>
            <w:tabs>
              <w:tab w:val="right" w:leader="dot" w:pos="8822"/>
            </w:tabs>
            <w:rPr>
              <w:rFonts w:eastAsiaTheme="minorEastAsia"/>
              <w:noProof/>
              <w:kern w:val="0"/>
              <w:rtl/>
              <w14:ligatures w14:val="none"/>
            </w:rPr>
          </w:pPr>
          <w:hyperlink w:anchor="_Toc174705049" w:history="1">
            <w:r w:rsidR="00595EFF" w:rsidRPr="001F2061">
              <w:rPr>
                <w:rStyle w:val="Hyperlink"/>
                <w:rFonts w:ascii="Times New Roman" w:hAnsi="Times New Roman" w:cs="Sakkal Majalla"/>
                <w:noProof/>
                <w:rtl/>
              </w:rPr>
              <w:t xml:space="preserve">1-8. </w:t>
            </w:r>
            <w:r w:rsidR="00595EFF" w:rsidRPr="001F2061">
              <w:rPr>
                <w:rStyle w:val="Hyperlink"/>
                <w:rFonts w:ascii="Times New Roman" w:hAnsi="Times New Roman" w:cs="Sakkal Majalla" w:hint="eastAsia"/>
                <w:noProof/>
                <w:rtl/>
              </w:rPr>
              <w:t>المنهجية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وطرق</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البحث</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Toc174705049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11</w:t>
            </w:r>
            <w:r w:rsidR="00595EFF">
              <w:rPr>
                <w:rStyle w:val="Hyperlink"/>
                <w:noProof/>
              </w:rPr>
              <w:fldChar w:fldCharType="end"/>
            </w:r>
          </w:hyperlink>
        </w:p>
        <w:p w14:paraId="050708F2" w14:textId="2C3BCC03" w:rsidR="00595EFF" w:rsidRDefault="00BE4D16">
          <w:pPr>
            <w:pStyle w:val="20"/>
            <w:tabs>
              <w:tab w:val="right" w:leader="dot" w:pos="8822"/>
            </w:tabs>
            <w:rPr>
              <w:rFonts w:eastAsiaTheme="minorEastAsia"/>
              <w:noProof/>
              <w:kern w:val="0"/>
              <w:rtl/>
              <w14:ligatures w14:val="none"/>
            </w:rPr>
          </w:pPr>
          <w:hyperlink w:anchor="_Toc174705050" w:history="1">
            <w:r w:rsidR="00595EFF" w:rsidRPr="001F2061">
              <w:rPr>
                <w:rStyle w:val="Hyperlink"/>
                <w:rFonts w:ascii="Times New Roman" w:hAnsi="Times New Roman" w:cs="Sakkal Majalla"/>
                <w:noProof/>
                <w:rtl/>
              </w:rPr>
              <w:t xml:space="preserve">1-9.. </w:t>
            </w:r>
            <w:r w:rsidR="00595EFF" w:rsidRPr="001F2061">
              <w:rPr>
                <w:rStyle w:val="Hyperlink"/>
                <w:rFonts w:ascii="Times New Roman" w:hAnsi="Times New Roman" w:cs="Sakkal Majalla" w:hint="eastAsia"/>
                <w:noProof/>
                <w:rtl/>
              </w:rPr>
              <w:t>أدوات</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الدراسة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أدوات</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جمع</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البيانات</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Toc174705050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11</w:t>
            </w:r>
            <w:r w:rsidR="00595EFF">
              <w:rPr>
                <w:rStyle w:val="Hyperlink"/>
                <w:noProof/>
              </w:rPr>
              <w:fldChar w:fldCharType="end"/>
            </w:r>
          </w:hyperlink>
        </w:p>
        <w:p w14:paraId="79EEE767" w14:textId="0383F7E4" w:rsidR="00595EFF" w:rsidRDefault="00BE4D16">
          <w:pPr>
            <w:pStyle w:val="20"/>
            <w:tabs>
              <w:tab w:val="right" w:leader="dot" w:pos="8822"/>
            </w:tabs>
            <w:rPr>
              <w:rFonts w:eastAsiaTheme="minorEastAsia"/>
              <w:noProof/>
              <w:kern w:val="0"/>
              <w:rtl/>
              <w14:ligatures w14:val="none"/>
            </w:rPr>
          </w:pPr>
          <w:hyperlink w:anchor="_Toc174705051" w:history="1">
            <w:r w:rsidR="00595EFF" w:rsidRPr="001F2061">
              <w:rPr>
                <w:rStyle w:val="Hyperlink"/>
                <w:rFonts w:ascii="Times New Roman" w:hAnsi="Times New Roman" w:cs="Sakkal Majalla"/>
                <w:noProof/>
                <w:rtl/>
              </w:rPr>
              <w:t xml:space="preserve">1-10. </w:t>
            </w:r>
            <w:r w:rsidR="00595EFF" w:rsidRPr="001F2061">
              <w:rPr>
                <w:rStyle w:val="Hyperlink"/>
                <w:rFonts w:ascii="Times New Roman" w:hAnsi="Times New Roman" w:cs="Sakkal Majalla" w:hint="eastAsia"/>
                <w:noProof/>
                <w:rtl/>
              </w:rPr>
              <w:t>مجالات</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الدراسة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بشري،</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مكاني،</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زماني</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Toc174705051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12</w:t>
            </w:r>
            <w:r w:rsidR="00595EFF">
              <w:rPr>
                <w:rStyle w:val="Hyperlink"/>
                <w:noProof/>
              </w:rPr>
              <w:fldChar w:fldCharType="end"/>
            </w:r>
          </w:hyperlink>
        </w:p>
        <w:p w14:paraId="5D306329" w14:textId="372ED8E3" w:rsidR="00595EFF" w:rsidRDefault="00BE4D16">
          <w:pPr>
            <w:pStyle w:val="20"/>
            <w:tabs>
              <w:tab w:val="right" w:leader="dot" w:pos="8822"/>
            </w:tabs>
            <w:rPr>
              <w:rFonts w:eastAsiaTheme="minorEastAsia"/>
              <w:noProof/>
              <w:kern w:val="0"/>
              <w:rtl/>
              <w14:ligatures w14:val="none"/>
            </w:rPr>
          </w:pPr>
          <w:hyperlink w:anchor="_Toc174705052" w:history="1">
            <w:r w:rsidR="00595EFF" w:rsidRPr="001F2061">
              <w:rPr>
                <w:rStyle w:val="Hyperlink"/>
                <w:rFonts w:ascii="Times New Roman" w:hAnsi="Times New Roman" w:cs="Sakkal Majalla"/>
                <w:noProof/>
                <w:rtl/>
              </w:rPr>
              <w:t xml:space="preserve">1-11. </w:t>
            </w:r>
            <w:r w:rsidR="00595EFF" w:rsidRPr="001F2061">
              <w:rPr>
                <w:rStyle w:val="Hyperlink"/>
                <w:rFonts w:ascii="Times New Roman" w:hAnsi="Times New Roman" w:cs="Sakkal Majalla" w:hint="eastAsia"/>
                <w:noProof/>
                <w:rtl/>
              </w:rPr>
              <w:t>خطة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الرسالة</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Toc174705052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12</w:t>
            </w:r>
            <w:r w:rsidR="00595EFF">
              <w:rPr>
                <w:rStyle w:val="Hyperlink"/>
                <w:noProof/>
              </w:rPr>
              <w:fldChar w:fldCharType="end"/>
            </w:r>
          </w:hyperlink>
        </w:p>
        <w:p w14:paraId="245908C4" w14:textId="24459B9A" w:rsidR="00595EFF" w:rsidRDefault="00BE4D16">
          <w:pPr>
            <w:pStyle w:val="11"/>
            <w:tabs>
              <w:tab w:val="right" w:leader="dot" w:pos="8822"/>
            </w:tabs>
            <w:rPr>
              <w:rFonts w:eastAsiaTheme="minorEastAsia"/>
              <w:noProof/>
              <w:kern w:val="0"/>
              <w:rtl/>
              <w14:ligatures w14:val="none"/>
            </w:rPr>
          </w:pPr>
          <w:hyperlink w:anchor="_Toc174705053" w:history="1">
            <w:r w:rsidR="00595EFF" w:rsidRPr="001F2061">
              <w:rPr>
                <w:rStyle w:val="Hyperlink"/>
                <w:rFonts w:ascii="Times New Roman" w:hAnsi="Times New Roman" w:cs="Sakkal Majalla" w:hint="eastAsia"/>
                <w:b/>
                <w:bCs/>
                <w:noProof/>
                <w:rtl/>
                <w:lang w:bidi="ar-SY"/>
              </w:rPr>
              <w:t>الفصل</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الثاني</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الإطار</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النظري</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للدراسة</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Toc174705053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15</w:t>
            </w:r>
            <w:r w:rsidR="00595EFF">
              <w:rPr>
                <w:rStyle w:val="Hyperlink"/>
                <w:noProof/>
              </w:rPr>
              <w:fldChar w:fldCharType="end"/>
            </w:r>
          </w:hyperlink>
        </w:p>
        <w:p w14:paraId="06B21E20" w14:textId="12E3EE34" w:rsidR="00595EFF" w:rsidRPr="00595EFF" w:rsidRDefault="00BE4D16">
          <w:pPr>
            <w:pStyle w:val="20"/>
            <w:tabs>
              <w:tab w:val="right" w:leader="dot" w:pos="8822"/>
            </w:tabs>
            <w:rPr>
              <w:rFonts w:eastAsiaTheme="minorEastAsia"/>
              <w:noProof/>
              <w:kern w:val="0"/>
              <w:rtl/>
              <w14:ligatures w14:val="none"/>
            </w:rPr>
          </w:pPr>
          <w:hyperlink w:anchor="_Toc174705054" w:history="1">
            <w:r w:rsidR="00595EFF" w:rsidRPr="00595EFF">
              <w:rPr>
                <w:rStyle w:val="Hyperlink"/>
                <w:rFonts w:ascii="Times New Roman" w:hAnsi="Times New Roman" w:cs="Sakkal Majalla"/>
                <w:noProof/>
                <w:rtl/>
              </w:rPr>
              <w:t xml:space="preserve">2-1. </w:t>
            </w:r>
            <w:r w:rsidR="00595EFF" w:rsidRPr="00595EFF">
              <w:rPr>
                <w:rStyle w:val="Hyperlink"/>
                <w:rFonts w:ascii="Times New Roman" w:hAnsi="Times New Roman" w:cs="Sakkal Majalla" w:hint="eastAsia"/>
                <w:noProof/>
                <w:rtl/>
              </w:rPr>
              <w:t>المبحث</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الأول</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اتخاذ</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القرار</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Toc174705054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16</w:t>
            </w:r>
            <w:r w:rsidR="00595EFF" w:rsidRPr="00595EFF">
              <w:rPr>
                <w:rStyle w:val="Hyperlink"/>
                <w:noProof/>
              </w:rPr>
              <w:fldChar w:fldCharType="end"/>
            </w:r>
          </w:hyperlink>
        </w:p>
        <w:p w14:paraId="7A3A59B5" w14:textId="5AFBE287" w:rsidR="00595EFF" w:rsidRPr="00595EFF" w:rsidRDefault="00BE4D16">
          <w:pPr>
            <w:pStyle w:val="30"/>
            <w:tabs>
              <w:tab w:val="right" w:leader="dot" w:pos="8822"/>
            </w:tabs>
            <w:rPr>
              <w:rFonts w:eastAsiaTheme="minorEastAsia"/>
              <w:noProof/>
              <w:kern w:val="0"/>
              <w:rtl/>
              <w14:ligatures w14:val="none"/>
            </w:rPr>
          </w:pPr>
          <w:hyperlink w:anchor="_Toc174705055" w:history="1">
            <w:r w:rsidR="00595EFF" w:rsidRPr="00595EFF">
              <w:rPr>
                <w:rStyle w:val="Hyperlink"/>
                <w:rFonts w:ascii="Times New Roman" w:hAnsi="Times New Roman" w:cs="Sakkal Majalla"/>
                <w:noProof/>
                <w:rtl/>
              </w:rPr>
              <w:t xml:space="preserve">2-1-1. </w:t>
            </w:r>
            <w:r w:rsidR="00595EFF" w:rsidRPr="00595EFF">
              <w:rPr>
                <w:rStyle w:val="Hyperlink"/>
                <w:rFonts w:ascii="Times New Roman" w:hAnsi="Times New Roman" w:cs="Sakkal Majalla" w:hint="eastAsia"/>
                <w:noProof/>
                <w:rtl/>
              </w:rPr>
              <w:t>مفهوم</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اتخاذ</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القرار</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Toc174705055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16</w:t>
            </w:r>
            <w:r w:rsidR="00595EFF" w:rsidRPr="00595EFF">
              <w:rPr>
                <w:rStyle w:val="Hyperlink"/>
                <w:noProof/>
              </w:rPr>
              <w:fldChar w:fldCharType="end"/>
            </w:r>
          </w:hyperlink>
        </w:p>
        <w:p w14:paraId="2B907BC7" w14:textId="68A1E5E7" w:rsidR="00595EFF" w:rsidRPr="00595EFF" w:rsidRDefault="00BE4D16">
          <w:pPr>
            <w:pStyle w:val="30"/>
            <w:tabs>
              <w:tab w:val="right" w:leader="dot" w:pos="8822"/>
            </w:tabs>
            <w:rPr>
              <w:rFonts w:eastAsiaTheme="minorEastAsia"/>
              <w:noProof/>
              <w:kern w:val="0"/>
              <w:rtl/>
              <w14:ligatures w14:val="none"/>
            </w:rPr>
          </w:pPr>
          <w:hyperlink w:anchor="_Toc174705056" w:history="1">
            <w:r w:rsidR="00595EFF" w:rsidRPr="00595EFF">
              <w:rPr>
                <w:rStyle w:val="Hyperlink"/>
                <w:rFonts w:ascii="Times New Roman" w:hAnsi="Times New Roman" w:cs="Sakkal Majalla"/>
                <w:noProof/>
                <w:rtl/>
                <w:lang w:bidi="ar-EG"/>
              </w:rPr>
              <w:t xml:space="preserve">2-1-2. </w:t>
            </w:r>
            <w:r w:rsidR="00595EFF" w:rsidRPr="00595EFF">
              <w:rPr>
                <w:rStyle w:val="Hyperlink"/>
                <w:rFonts w:ascii="Times New Roman" w:hAnsi="Times New Roman" w:cs="Sakkal Majalla" w:hint="eastAsia"/>
                <w:noProof/>
                <w:rtl/>
                <w:lang w:bidi="ar-EG"/>
              </w:rPr>
              <w:t>أنواع</w:t>
            </w:r>
            <w:r w:rsidR="00595EFF" w:rsidRPr="00595EFF">
              <w:rPr>
                <w:rStyle w:val="Hyperlink"/>
                <w:rFonts w:ascii="Times New Roman" w:hAnsi="Times New Roman" w:cs="Sakkal Majalla"/>
                <w:noProof/>
                <w:rtl/>
                <w:lang w:bidi="ar-EG"/>
              </w:rPr>
              <w:t xml:space="preserve"> </w:t>
            </w:r>
            <w:r w:rsidR="00595EFF" w:rsidRPr="00595EFF">
              <w:rPr>
                <w:rStyle w:val="Hyperlink"/>
                <w:rFonts w:ascii="Times New Roman" w:hAnsi="Times New Roman" w:cs="Sakkal Majalla" w:hint="eastAsia"/>
                <w:noProof/>
                <w:rtl/>
                <w:lang w:bidi="ar-EG"/>
              </w:rPr>
              <w:t>القرارات</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Toc174705056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17</w:t>
            </w:r>
            <w:r w:rsidR="00595EFF" w:rsidRPr="00595EFF">
              <w:rPr>
                <w:rStyle w:val="Hyperlink"/>
                <w:noProof/>
              </w:rPr>
              <w:fldChar w:fldCharType="end"/>
            </w:r>
          </w:hyperlink>
        </w:p>
        <w:p w14:paraId="60E9410E" w14:textId="114B07A7" w:rsidR="00595EFF" w:rsidRPr="00595EFF" w:rsidRDefault="00BE4D16">
          <w:pPr>
            <w:pStyle w:val="20"/>
            <w:tabs>
              <w:tab w:val="right" w:leader="dot" w:pos="8822"/>
            </w:tabs>
            <w:rPr>
              <w:rFonts w:eastAsiaTheme="minorEastAsia"/>
              <w:noProof/>
              <w:kern w:val="0"/>
              <w:rtl/>
              <w14:ligatures w14:val="none"/>
            </w:rPr>
          </w:pPr>
          <w:hyperlink w:anchor="_Toc174705057" w:history="1">
            <w:r w:rsidR="00595EFF" w:rsidRPr="00595EFF">
              <w:rPr>
                <w:rStyle w:val="Hyperlink"/>
                <w:rFonts w:ascii="Times New Roman" w:hAnsi="Times New Roman" w:cs="Sakkal Majalla"/>
                <w:noProof/>
                <w:rtl/>
              </w:rPr>
              <w:t xml:space="preserve">2-2. </w:t>
            </w:r>
            <w:r w:rsidR="00595EFF" w:rsidRPr="00595EFF">
              <w:rPr>
                <w:rStyle w:val="Hyperlink"/>
                <w:rFonts w:ascii="Times New Roman" w:hAnsi="Times New Roman" w:cs="Sakkal Majalla" w:hint="eastAsia"/>
                <w:noProof/>
                <w:rtl/>
              </w:rPr>
              <w:t>المبحث</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الثاني</w:t>
            </w:r>
            <w:r w:rsidR="00595EFF" w:rsidRPr="00595EFF">
              <w:rPr>
                <w:rStyle w:val="Hyperlink"/>
                <w:rFonts w:ascii="Times New Roman" w:hAnsi="Times New Roman" w:cs="Sakkal Majalla"/>
                <w:noProof/>
                <w:rtl/>
              </w:rPr>
              <w:t>-</w:t>
            </w:r>
            <w:r w:rsidR="00595EFF" w:rsidRPr="00595EFF">
              <w:rPr>
                <w:rStyle w:val="Hyperlink"/>
                <w:rFonts w:ascii="Times New Roman" w:hAnsi="Times New Roman" w:cs="Sakkal Majalla"/>
                <w:noProof/>
                <w:rtl/>
                <w:lang w:bidi="ar-SY"/>
              </w:rPr>
              <w:t xml:space="preserve"> </w:t>
            </w:r>
            <w:r w:rsidR="00595EFF" w:rsidRPr="00595EFF">
              <w:rPr>
                <w:rStyle w:val="Hyperlink"/>
                <w:rFonts w:ascii="Times New Roman" w:hAnsi="Times New Roman" w:cs="Sakkal Majalla" w:hint="eastAsia"/>
                <w:noProof/>
                <w:rtl/>
                <w:lang w:bidi="ar-SY"/>
              </w:rPr>
              <w:t>نظم</w:t>
            </w:r>
            <w:r w:rsidR="00595EFF" w:rsidRPr="00595EFF">
              <w:rPr>
                <w:rStyle w:val="Hyperlink"/>
                <w:rFonts w:ascii="Times New Roman" w:hAnsi="Times New Roman" w:cs="Sakkal Majalla"/>
                <w:noProof/>
                <w:rtl/>
                <w:lang w:bidi="ar-SY"/>
              </w:rPr>
              <w:t xml:space="preserve"> </w:t>
            </w:r>
            <w:r w:rsidR="00595EFF" w:rsidRPr="00595EFF">
              <w:rPr>
                <w:rStyle w:val="Hyperlink"/>
                <w:rFonts w:ascii="Times New Roman" w:hAnsi="Times New Roman" w:cs="Sakkal Majalla" w:hint="eastAsia"/>
                <w:noProof/>
                <w:rtl/>
                <w:lang w:bidi="ar-SY"/>
              </w:rPr>
              <w:t>دعم</w:t>
            </w:r>
            <w:r w:rsidR="00595EFF" w:rsidRPr="00595EFF">
              <w:rPr>
                <w:rStyle w:val="Hyperlink"/>
                <w:rFonts w:ascii="Times New Roman" w:hAnsi="Times New Roman" w:cs="Sakkal Majalla"/>
                <w:noProof/>
                <w:rtl/>
                <w:lang w:bidi="ar-SY"/>
              </w:rPr>
              <w:t xml:space="preserve"> </w:t>
            </w:r>
            <w:r w:rsidR="00595EFF" w:rsidRPr="00595EFF">
              <w:rPr>
                <w:rStyle w:val="Hyperlink"/>
                <w:rFonts w:ascii="Times New Roman" w:hAnsi="Times New Roman" w:cs="Sakkal Majalla" w:hint="eastAsia"/>
                <w:noProof/>
                <w:rtl/>
                <w:lang w:bidi="ar-SY"/>
              </w:rPr>
              <w:t>القرار</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Toc174705057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21</w:t>
            </w:r>
            <w:r w:rsidR="00595EFF" w:rsidRPr="00595EFF">
              <w:rPr>
                <w:rStyle w:val="Hyperlink"/>
                <w:noProof/>
              </w:rPr>
              <w:fldChar w:fldCharType="end"/>
            </w:r>
          </w:hyperlink>
        </w:p>
        <w:p w14:paraId="6F71A607" w14:textId="2262CA89" w:rsidR="00595EFF" w:rsidRDefault="00BE4D16">
          <w:pPr>
            <w:pStyle w:val="30"/>
            <w:tabs>
              <w:tab w:val="right" w:leader="dot" w:pos="8822"/>
            </w:tabs>
            <w:rPr>
              <w:rFonts w:eastAsiaTheme="minorEastAsia"/>
              <w:noProof/>
              <w:kern w:val="0"/>
              <w:rtl/>
              <w14:ligatures w14:val="none"/>
            </w:rPr>
          </w:pPr>
          <w:hyperlink w:anchor="_Toc174705058" w:history="1">
            <w:r w:rsidR="00595EFF" w:rsidRPr="001F2061">
              <w:rPr>
                <w:rStyle w:val="Hyperlink"/>
                <w:rFonts w:ascii="Times New Roman" w:hAnsi="Times New Roman" w:cs="Sakkal Majalla"/>
                <w:noProof/>
                <w:rtl/>
                <w:lang w:bidi="ar-EG"/>
              </w:rPr>
              <w:t xml:space="preserve">2-2-1. </w:t>
            </w:r>
            <w:r w:rsidR="00595EFF" w:rsidRPr="001F2061">
              <w:rPr>
                <w:rStyle w:val="Hyperlink"/>
                <w:rFonts w:ascii="Times New Roman" w:hAnsi="Times New Roman" w:cs="Sakkal Majalla" w:hint="eastAsia"/>
                <w:noProof/>
                <w:rtl/>
                <w:lang w:bidi="ar-EG"/>
              </w:rPr>
              <w:t>مفهوم</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نظم</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دعم</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القرار</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Toc174705058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21</w:t>
            </w:r>
            <w:r w:rsidR="00595EFF">
              <w:rPr>
                <w:rStyle w:val="Hyperlink"/>
                <w:noProof/>
              </w:rPr>
              <w:fldChar w:fldCharType="end"/>
            </w:r>
          </w:hyperlink>
        </w:p>
        <w:p w14:paraId="75FB429E" w14:textId="77A3B82D" w:rsidR="00595EFF" w:rsidRDefault="00BE4D16">
          <w:pPr>
            <w:pStyle w:val="30"/>
            <w:tabs>
              <w:tab w:val="right" w:leader="dot" w:pos="8822"/>
            </w:tabs>
            <w:rPr>
              <w:rFonts w:eastAsiaTheme="minorEastAsia"/>
              <w:noProof/>
              <w:kern w:val="0"/>
              <w:rtl/>
              <w14:ligatures w14:val="none"/>
            </w:rPr>
          </w:pPr>
          <w:hyperlink w:anchor="_Toc174705059" w:history="1">
            <w:r w:rsidR="00595EFF" w:rsidRPr="001F2061">
              <w:rPr>
                <w:rStyle w:val="Hyperlink"/>
                <w:rFonts w:ascii="Times New Roman" w:hAnsi="Times New Roman" w:cs="Sakkal Majalla"/>
                <w:noProof/>
                <w:rtl/>
              </w:rPr>
              <w:t xml:space="preserve">2-2-2. </w:t>
            </w:r>
            <w:r w:rsidR="00595EFF" w:rsidRPr="001F2061">
              <w:rPr>
                <w:rStyle w:val="Hyperlink"/>
                <w:rFonts w:ascii="Times New Roman" w:hAnsi="Times New Roman" w:cs="Sakkal Majalla" w:hint="eastAsia"/>
                <w:noProof/>
                <w:rtl/>
              </w:rPr>
              <w:t>أهمية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نظم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دعم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القرار</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Toc174705059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22</w:t>
            </w:r>
            <w:r w:rsidR="00595EFF">
              <w:rPr>
                <w:rStyle w:val="Hyperlink"/>
                <w:noProof/>
              </w:rPr>
              <w:fldChar w:fldCharType="end"/>
            </w:r>
          </w:hyperlink>
        </w:p>
        <w:p w14:paraId="43378CC7" w14:textId="2A55B9CB" w:rsidR="00595EFF" w:rsidRDefault="00BE4D16">
          <w:pPr>
            <w:pStyle w:val="30"/>
            <w:tabs>
              <w:tab w:val="right" w:leader="dot" w:pos="8822"/>
            </w:tabs>
            <w:rPr>
              <w:rFonts w:eastAsiaTheme="minorEastAsia"/>
              <w:noProof/>
              <w:kern w:val="0"/>
              <w:rtl/>
              <w14:ligatures w14:val="none"/>
            </w:rPr>
          </w:pPr>
          <w:hyperlink w:anchor="_Toc174705060" w:history="1">
            <w:r w:rsidR="00595EFF" w:rsidRPr="001F2061">
              <w:rPr>
                <w:rStyle w:val="Hyperlink"/>
                <w:rFonts w:ascii="Times New Roman" w:hAnsi="Times New Roman" w:cs="Sakkal Majalla"/>
                <w:noProof/>
                <w:rtl/>
                <w:lang w:bidi="ar-EG"/>
              </w:rPr>
              <w:t xml:space="preserve">2-2-3. </w:t>
            </w:r>
            <w:r w:rsidR="00595EFF" w:rsidRPr="001F2061">
              <w:rPr>
                <w:rStyle w:val="Hyperlink"/>
                <w:rFonts w:ascii="Times New Roman" w:hAnsi="Times New Roman" w:cs="Sakkal Majalla" w:hint="eastAsia"/>
                <w:noProof/>
                <w:rtl/>
                <w:lang w:bidi="ar-EG"/>
              </w:rPr>
              <w:t>أهداف</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نظم</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دعم</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القرار</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Toc174705060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23</w:t>
            </w:r>
            <w:r w:rsidR="00595EFF">
              <w:rPr>
                <w:rStyle w:val="Hyperlink"/>
                <w:noProof/>
              </w:rPr>
              <w:fldChar w:fldCharType="end"/>
            </w:r>
          </w:hyperlink>
        </w:p>
        <w:p w14:paraId="45207EFE" w14:textId="02C99FCA" w:rsidR="00595EFF" w:rsidRDefault="00BE4D16">
          <w:pPr>
            <w:pStyle w:val="30"/>
            <w:tabs>
              <w:tab w:val="right" w:leader="dot" w:pos="8822"/>
            </w:tabs>
            <w:rPr>
              <w:rFonts w:eastAsiaTheme="minorEastAsia"/>
              <w:noProof/>
              <w:kern w:val="0"/>
              <w:rtl/>
              <w14:ligatures w14:val="none"/>
            </w:rPr>
          </w:pPr>
          <w:hyperlink w:anchor="_Toc174705061" w:history="1">
            <w:r w:rsidR="00595EFF" w:rsidRPr="001F2061">
              <w:rPr>
                <w:rStyle w:val="Hyperlink"/>
                <w:rFonts w:ascii="Times New Roman" w:hAnsi="Times New Roman" w:cs="Sakkal Majalla"/>
                <w:noProof/>
                <w:rtl/>
              </w:rPr>
              <w:t xml:space="preserve">2-2-4. </w:t>
            </w:r>
            <w:r w:rsidR="00595EFF" w:rsidRPr="001F2061">
              <w:rPr>
                <w:rStyle w:val="Hyperlink"/>
                <w:rFonts w:ascii="Times New Roman" w:hAnsi="Times New Roman" w:cs="Sakkal Majalla" w:hint="eastAsia"/>
                <w:noProof/>
                <w:rtl/>
              </w:rPr>
              <w:t>أنواع</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نظم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دعم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القرار</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Toc174705061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24</w:t>
            </w:r>
            <w:r w:rsidR="00595EFF">
              <w:rPr>
                <w:rStyle w:val="Hyperlink"/>
                <w:noProof/>
              </w:rPr>
              <w:fldChar w:fldCharType="end"/>
            </w:r>
          </w:hyperlink>
        </w:p>
        <w:p w14:paraId="0AB4A1CE" w14:textId="3B80173B" w:rsidR="00595EFF" w:rsidRDefault="00BE4D16">
          <w:pPr>
            <w:pStyle w:val="30"/>
            <w:tabs>
              <w:tab w:val="right" w:leader="dot" w:pos="8822"/>
            </w:tabs>
            <w:rPr>
              <w:rFonts w:eastAsiaTheme="minorEastAsia"/>
              <w:noProof/>
              <w:kern w:val="0"/>
              <w:rtl/>
              <w14:ligatures w14:val="none"/>
            </w:rPr>
          </w:pPr>
          <w:hyperlink w:anchor="_Toc174705062" w:history="1">
            <w:r w:rsidR="00595EFF" w:rsidRPr="001F2061">
              <w:rPr>
                <w:rStyle w:val="Hyperlink"/>
                <w:rFonts w:ascii="Times New Roman" w:hAnsi="Times New Roman" w:cs="Sakkal Majalla"/>
                <w:noProof/>
                <w:rtl/>
              </w:rPr>
              <w:t xml:space="preserve">2-2-5. </w:t>
            </w:r>
            <w:r w:rsidR="00595EFF" w:rsidRPr="001F2061">
              <w:rPr>
                <w:rStyle w:val="Hyperlink"/>
                <w:rFonts w:ascii="Times New Roman" w:hAnsi="Times New Roman" w:cs="Sakkal Majalla" w:hint="eastAsia"/>
                <w:noProof/>
                <w:rtl/>
              </w:rPr>
              <w:t>خصائص</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نظم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دعم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القرار</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Toc174705062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27</w:t>
            </w:r>
            <w:r w:rsidR="00595EFF">
              <w:rPr>
                <w:rStyle w:val="Hyperlink"/>
                <w:noProof/>
              </w:rPr>
              <w:fldChar w:fldCharType="end"/>
            </w:r>
          </w:hyperlink>
        </w:p>
        <w:p w14:paraId="4EB012E8" w14:textId="5F7E201F" w:rsidR="00595EFF" w:rsidRDefault="00BE4D16">
          <w:pPr>
            <w:pStyle w:val="30"/>
            <w:tabs>
              <w:tab w:val="right" w:leader="dot" w:pos="8822"/>
            </w:tabs>
            <w:rPr>
              <w:rFonts w:eastAsiaTheme="minorEastAsia"/>
              <w:noProof/>
              <w:kern w:val="0"/>
              <w:rtl/>
              <w14:ligatures w14:val="none"/>
            </w:rPr>
          </w:pPr>
          <w:hyperlink w:anchor="_Toc174705063" w:history="1">
            <w:r w:rsidR="00595EFF" w:rsidRPr="001F2061">
              <w:rPr>
                <w:rStyle w:val="Hyperlink"/>
                <w:rFonts w:ascii="Times New Roman" w:hAnsi="Times New Roman" w:cs="Sakkal Majalla"/>
                <w:noProof/>
                <w:rtl/>
              </w:rPr>
              <w:t xml:space="preserve">2-2-6. </w:t>
            </w:r>
            <w:r w:rsidR="00595EFF" w:rsidRPr="001F2061">
              <w:rPr>
                <w:rStyle w:val="Hyperlink"/>
                <w:rFonts w:ascii="Times New Roman" w:hAnsi="Times New Roman" w:cs="Sakkal Majalla" w:hint="eastAsia"/>
                <w:noProof/>
                <w:rtl/>
              </w:rPr>
              <w:t>بناء</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نظم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دعم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القرار</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Toc174705063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28</w:t>
            </w:r>
            <w:r w:rsidR="00595EFF">
              <w:rPr>
                <w:rStyle w:val="Hyperlink"/>
                <w:noProof/>
              </w:rPr>
              <w:fldChar w:fldCharType="end"/>
            </w:r>
          </w:hyperlink>
        </w:p>
        <w:p w14:paraId="53D23B87" w14:textId="34515F01" w:rsidR="00595EFF" w:rsidRDefault="00BE4D16">
          <w:pPr>
            <w:pStyle w:val="30"/>
            <w:tabs>
              <w:tab w:val="right" w:leader="dot" w:pos="8822"/>
            </w:tabs>
            <w:rPr>
              <w:rFonts w:eastAsiaTheme="minorEastAsia"/>
              <w:noProof/>
              <w:kern w:val="0"/>
              <w:rtl/>
              <w14:ligatures w14:val="none"/>
            </w:rPr>
          </w:pPr>
          <w:hyperlink w:anchor="_Toc174705064" w:history="1">
            <w:r w:rsidR="00595EFF" w:rsidRPr="001F2061">
              <w:rPr>
                <w:rStyle w:val="Hyperlink"/>
                <w:rFonts w:ascii="Times New Roman" w:hAnsi="Times New Roman" w:cs="Sakkal Majalla"/>
                <w:noProof/>
                <w:rtl/>
              </w:rPr>
              <w:t xml:space="preserve">2-2-7. </w:t>
            </w:r>
            <w:r w:rsidR="00595EFF" w:rsidRPr="001F2061">
              <w:rPr>
                <w:rStyle w:val="Hyperlink"/>
                <w:rFonts w:ascii="Times New Roman" w:hAnsi="Times New Roman" w:cs="Sakkal Majalla" w:hint="eastAsia"/>
                <w:noProof/>
                <w:rtl/>
                <w:lang w:bidi="ar-DZ"/>
              </w:rPr>
              <w:t>أبعاد</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نظم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دعم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القرار</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Toc174705064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30</w:t>
            </w:r>
            <w:r w:rsidR="00595EFF">
              <w:rPr>
                <w:rStyle w:val="Hyperlink"/>
                <w:noProof/>
              </w:rPr>
              <w:fldChar w:fldCharType="end"/>
            </w:r>
          </w:hyperlink>
        </w:p>
        <w:p w14:paraId="43427D70" w14:textId="12998C81" w:rsidR="00595EFF" w:rsidRDefault="00BE4D16">
          <w:pPr>
            <w:pStyle w:val="30"/>
            <w:tabs>
              <w:tab w:val="right" w:leader="dot" w:pos="8822"/>
            </w:tabs>
            <w:rPr>
              <w:rFonts w:eastAsiaTheme="minorEastAsia"/>
              <w:noProof/>
              <w:kern w:val="0"/>
              <w:rtl/>
              <w14:ligatures w14:val="none"/>
            </w:rPr>
          </w:pPr>
          <w:hyperlink w:anchor="_Toc174705065" w:history="1">
            <w:r w:rsidR="00595EFF" w:rsidRPr="001F2061">
              <w:rPr>
                <w:rStyle w:val="Hyperlink"/>
                <w:rFonts w:ascii="Times New Roman" w:hAnsi="Times New Roman" w:cs="Sakkal Majalla"/>
                <w:noProof/>
                <w:rtl/>
              </w:rPr>
              <w:t xml:space="preserve">2-2-8. </w:t>
            </w:r>
            <w:r w:rsidR="00595EFF" w:rsidRPr="001F2061">
              <w:rPr>
                <w:rStyle w:val="Hyperlink"/>
                <w:rFonts w:ascii="Times New Roman" w:hAnsi="Times New Roman" w:cs="Sakkal Majalla" w:hint="eastAsia"/>
                <w:noProof/>
                <w:rtl/>
              </w:rPr>
              <w:t>تطبيق</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نظم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دعم</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القرار</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Toc174705065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32</w:t>
            </w:r>
            <w:r w:rsidR="00595EFF">
              <w:rPr>
                <w:rStyle w:val="Hyperlink"/>
                <w:noProof/>
              </w:rPr>
              <w:fldChar w:fldCharType="end"/>
            </w:r>
          </w:hyperlink>
        </w:p>
        <w:p w14:paraId="68D311E5" w14:textId="007B9F8C" w:rsidR="00595EFF" w:rsidRDefault="00BE4D16">
          <w:pPr>
            <w:pStyle w:val="20"/>
            <w:tabs>
              <w:tab w:val="right" w:leader="dot" w:pos="8822"/>
            </w:tabs>
            <w:rPr>
              <w:rFonts w:eastAsiaTheme="minorEastAsia"/>
              <w:noProof/>
              <w:kern w:val="0"/>
              <w:rtl/>
              <w14:ligatures w14:val="none"/>
            </w:rPr>
          </w:pPr>
          <w:hyperlink w:anchor="_Toc174705066" w:history="1">
            <w:r w:rsidR="00595EFF" w:rsidRPr="001F2061">
              <w:rPr>
                <w:rStyle w:val="Hyperlink"/>
                <w:rFonts w:ascii="Times New Roman" w:hAnsi="Times New Roman" w:cs="Sakkal Majalla" w:hint="eastAsia"/>
                <w:b/>
                <w:bCs/>
                <w:noProof/>
                <w:rtl/>
              </w:rPr>
              <w:t>المبحث</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الثالث</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w:t>
            </w:r>
            <w:r w:rsidR="00595EFF" w:rsidRPr="001F2061">
              <w:rPr>
                <w:rStyle w:val="Hyperlink"/>
                <w:rFonts w:ascii="Times New Roman" w:hAnsi="Times New Roman" w:cs="Sakkal Majalla" w:hint="eastAsia"/>
                <w:b/>
                <w:bCs/>
                <w:noProof/>
                <w:rtl/>
                <w:lang w:bidi="ar-SY"/>
              </w:rPr>
              <w:t>لنماذج</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والتقنيات</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المستخدمة</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في</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أنظمة</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دعم</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القرار</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التي</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تعمل</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بالذكاء</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الاصطناعي</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Toc174705066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34</w:t>
            </w:r>
            <w:r w:rsidR="00595EFF">
              <w:rPr>
                <w:rStyle w:val="Hyperlink"/>
                <w:noProof/>
              </w:rPr>
              <w:fldChar w:fldCharType="end"/>
            </w:r>
          </w:hyperlink>
        </w:p>
        <w:p w14:paraId="046260BA" w14:textId="2EE371C3" w:rsidR="00595EFF" w:rsidRDefault="00BE4D16">
          <w:pPr>
            <w:pStyle w:val="30"/>
            <w:tabs>
              <w:tab w:val="right" w:leader="dot" w:pos="8822"/>
            </w:tabs>
            <w:rPr>
              <w:rFonts w:eastAsiaTheme="minorEastAsia"/>
              <w:noProof/>
              <w:kern w:val="0"/>
              <w:rtl/>
              <w14:ligatures w14:val="none"/>
            </w:rPr>
          </w:pPr>
          <w:hyperlink w:anchor="_Toc174705067" w:history="1">
            <w:r w:rsidR="00595EFF" w:rsidRPr="001F2061">
              <w:rPr>
                <w:rStyle w:val="Hyperlink"/>
                <w:rFonts w:ascii="Times New Roman" w:hAnsi="Times New Roman" w:cs="Sakkal Majalla"/>
                <w:noProof/>
                <w:rtl/>
                <w:lang w:bidi="ar-EG"/>
              </w:rPr>
              <w:t xml:space="preserve">2-3-1. </w:t>
            </w:r>
            <w:r w:rsidR="00595EFF" w:rsidRPr="001F2061">
              <w:rPr>
                <w:rStyle w:val="Hyperlink"/>
                <w:rFonts w:ascii="Times New Roman" w:hAnsi="Times New Roman" w:cs="Sakkal Majalla" w:hint="eastAsia"/>
                <w:noProof/>
                <w:rtl/>
                <w:lang w:bidi="ar-EG"/>
              </w:rPr>
              <w:t>مفهوم</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الذكاء</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الاصطناعي</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Toc174705067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34</w:t>
            </w:r>
            <w:r w:rsidR="00595EFF">
              <w:rPr>
                <w:rStyle w:val="Hyperlink"/>
                <w:noProof/>
              </w:rPr>
              <w:fldChar w:fldCharType="end"/>
            </w:r>
          </w:hyperlink>
        </w:p>
        <w:p w14:paraId="4D256D93" w14:textId="21AF1854" w:rsidR="00595EFF" w:rsidRDefault="00BE4D16">
          <w:pPr>
            <w:pStyle w:val="30"/>
            <w:tabs>
              <w:tab w:val="right" w:leader="dot" w:pos="8822"/>
            </w:tabs>
            <w:rPr>
              <w:rFonts w:eastAsiaTheme="minorEastAsia"/>
              <w:noProof/>
              <w:kern w:val="0"/>
              <w:rtl/>
              <w14:ligatures w14:val="none"/>
            </w:rPr>
          </w:pPr>
          <w:hyperlink w:anchor="_Toc174705068" w:history="1">
            <w:r w:rsidR="00595EFF" w:rsidRPr="001F2061">
              <w:rPr>
                <w:rStyle w:val="Hyperlink"/>
                <w:rFonts w:ascii="Times New Roman" w:hAnsi="Times New Roman" w:cs="Sakkal Majalla"/>
                <w:noProof/>
                <w:rtl/>
                <w:lang w:bidi="ar-EG"/>
              </w:rPr>
              <w:t xml:space="preserve">2-3-2. </w:t>
            </w:r>
            <w:r w:rsidR="00595EFF" w:rsidRPr="001F2061">
              <w:rPr>
                <w:rStyle w:val="Hyperlink"/>
                <w:rFonts w:ascii="Times New Roman" w:hAnsi="Times New Roman" w:cs="Sakkal Majalla" w:hint="eastAsia"/>
                <w:noProof/>
                <w:rtl/>
                <w:lang w:bidi="ar-EG"/>
              </w:rPr>
              <w:t>خصائص</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الذكاء</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الاصطناعي</w:t>
            </w:r>
            <w:r w:rsidR="00595EFF" w:rsidRPr="001F2061">
              <w:rPr>
                <w:rStyle w:val="Hyperlink"/>
                <w:rFonts w:ascii="Times New Roman" w:hAnsi="Times New Roman" w:cs="Sakkal Majalla"/>
                <w:noProof/>
                <w:rtl/>
                <w:lang w:bidi="ar-EG"/>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Toc174705068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37</w:t>
            </w:r>
            <w:r w:rsidR="00595EFF">
              <w:rPr>
                <w:rStyle w:val="Hyperlink"/>
                <w:noProof/>
              </w:rPr>
              <w:fldChar w:fldCharType="end"/>
            </w:r>
          </w:hyperlink>
        </w:p>
        <w:p w14:paraId="2FE98E79" w14:textId="0E4C1219" w:rsidR="00595EFF" w:rsidRDefault="00BE4D16">
          <w:pPr>
            <w:pStyle w:val="30"/>
            <w:tabs>
              <w:tab w:val="right" w:leader="dot" w:pos="8822"/>
            </w:tabs>
            <w:rPr>
              <w:rFonts w:eastAsiaTheme="minorEastAsia"/>
              <w:noProof/>
              <w:kern w:val="0"/>
              <w:rtl/>
              <w14:ligatures w14:val="none"/>
            </w:rPr>
          </w:pPr>
          <w:hyperlink w:anchor="_Toc174705069" w:history="1">
            <w:r w:rsidR="00595EFF" w:rsidRPr="001F2061">
              <w:rPr>
                <w:rStyle w:val="Hyperlink"/>
                <w:rFonts w:ascii="Times New Roman" w:hAnsi="Times New Roman" w:cs="Sakkal Majalla"/>
                <w:noProof/>
                <w:rtl/>
                <w:lang w:bidi="ar-EG"/>
              </w:rPr>
              <w:t xml:space="preserve">2-3-3. </w:t>
            </w:r>
            <w:r w:rsidR="00595EFF" w:rsidRPr="001F2061">
              <w:rPr>
                <w:rStyle w:val="Hyperlink"/>
                <w:rFonts w:ascii="Times New Roman" w:hAnsi="Times New Roman" w:cs="Sakkal Majalla" w:hint="eastAsia"/>
                <w:noProof/>
                <w:rtl/>
                <w:lang w:bidi="ar-EG"/>
              </w:rPr>
              <w:t>أهمية</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الذكاء</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الاصطناعي</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Toc174705069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38</w:t>
            </w:r>
            <w:r w:rsidR="00595EFF">
              <w:rPr>
                <w:rStyle w:val="Hyperlink"/>
                <w:noProof/>
              </w:rPr>
              <w:fldChar w:fldCharType="end"/>
            </w:r>
          </w:hyperlink>
        </w:p>
        <w:p w14:paraId="2E0B8B47" w14:textId="5E0719B5" w:rsidR="00595EFF" w:rsidRDefault="00BE4D16">
          <w:pPr>
            <w:pStyle w:val="30"/>
            <w:tabs>
              <w:tab w:val="right" w:leader="dot" w:pos="8822"/>
            </w:tabs>
            <w:rPr>
              <w:rFonts w:eastAsiaTheme="minorEastAsia"/>
              <w:noProof/>
              <w:kern w:val="0"/>
              <w:rtl/>
              <w14:ligatures w14:val="none"/>
            </w:rPr>
          </w:pPr>
          <w:hyperlink w:anchor="_Toc174705070" w:history="1">
            <w:r w:rsidR="00595EFF" w:rsidRPr="001F2061">
              <w:rPr>
                <w:rStyle w:val="Hyperlink"/>
                <w:rFonts w:ascii="Times New Roman" w:hAnsi="Times New Roman" w:cs="Sakkal Majalla"/>
                <w:noProof/>
                <w:rtl/>
                <w:lang w:bidi="ar-EG"/>
              </w:rPr>
              <w:t xml:space="preserve">2-3-4. </w:t>
            </w:r>
            <w:r w:rsidR="00595EFF" w:rsidRPr="001F2061">
              <w:rPr>
                <w:rStyle w:val="Hyperlink"/>
                <w:rFonts w:ascii="Times New Roman" w:hAnsi="Times New Roman" w:cs="Sakkal Majalla" w:hint="eastAsia"/>
                <w:noProof/>
                <w:rtl/>
                <w:lang w:bidi="ar-EG"/>
              </w:rPr>
              <w:t>نماذج</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وتقنيات</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الذكاء</w:t>
            </w:r>
            <w:r w:rsidR="00595EFF" w:rsidRPr="001F2061">
              <w:rPr>
                <w:rStyle w:val="Hyperlink"/>
                <w:rFonts w:ascii="Times New Roman" w:hAnsi="Times New Roman" w:cs="Sakkal Majalla"/>
                <w:noProof/>
                <w:rtl/>
                <w:lang w:bidi="ar-EG"/>
              </w:rPr>
              <w:t xml:space="preserve"> </w:t>
            </w:r>
            <w:r w:rsidR="00595EFF" w:rsidRPr="001F2061">
              <w:rPr>
                <w:rStyle w:val="Hyperlink"/>
                <w:rFonts w:ascii="Times New Roman" w:hAnsi="Times New Roman" w:cs="Sakkal Majalla" w:hint="eastAsia"/>
                <w:noProof/>
                <w:rtl/>
                <w:lang w:bidi="ar-EG"/>
              </w:rPr>
              <w:t>الاصطناعي</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Toc174705070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39</w:t>
            </w:r>
            <w:r w:rsidR="00595EFF">
              <w:rPr>
                <w:rStyle w:val="Hyperlink"/>
                <w:noProof/>
              </w:rPr>
              <w:fldChar w:fldCharType="end"/>
            </w:r>
          </w:hyperlink>
        </w:p>
        <w:p w14:paraId="0BEAFC09" w14:textId="63148E66" w:rsidR="00595EFF" w:rsidRDefault="00BE4D16">
          <w:pPr>
            <w:pStyle w:val="20"/>
            <w:tabs>
              <w:tab w:val="right" w:leader="dot" w:pos="8822"/>
            </w:tabs>
            <w:rPr>
              <w:rFonts w:eastAsiaTheme="minorEastAsia"/>
              <w:noProof/>
              <w:kern w:val="0"/>
              <w:rtl/>
              <w14:ligatures w14:val="none"/>
            </w:rPr>
          </w:pPr>
          <w:hyperlink w:anchor="_Toc174705071" w:history="1">
            <w:r w:rsidR="00595EFF" w:rsidRPr="001F2061">
              <w:rPr>
                <w:rStyle w:val="Hyperlink"/>
                <w:rFonts w:ascii="Times New Roman" w:hAnsi="Times New Roman" w:cs="Sakkal Majalla" w:hint="eastAsia"/>
                <w:b/>
                <w:bCs/>
                <w:noProof/>
                <w:rtl/>
              </w:rPr>
              <w:t>المبحث</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الرابع</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اتخاذ</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القرار</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في</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تحسين</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الذكاء</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الاصطناعي</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بالتطبيق</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على</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صناع</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القرار</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Toc174705071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42</w:t>
            </w:r>
            <w:r w:rsidR="00595EFF">
              <w:rPr>
                <w:rStyle w:val="Hyperlink"/>
                <w:noProof/>
              </w:rPr>
              <w:fldChar w:fldCharType="end"/>
            </w:r>
          </w:hyperlink>
        </w:p>
        <w:p w14:paraId="50D3A58F" w14:textId="15330331" w:rsidR="00595EFF" w:rsidRDefault="00BE4D16">
          <w:pPr>
            <w:pStyle w:val="11"/>
            <w:tabs>
              <w:tab w:val="right" w:leader="dot" w:pos="8822"/>
            </w:tabs>
            <w:rPr>
              <w:rFonts w:eastAsiaTheme="minorEastAsia"/>
              <w:noProof/>
              <w:kern w:val="0"/>
              <w:rtl/>
              <w14:ligatures w14:val="none"/>
            </w:rPr>
          </w:pPr>
          <w:hyperlink w:anchor="_Toc174705072" w:history="1">
            <w:r w:rsidR="00595EFF" w:rsidRPr="001F2061">
              <w:rPr>
                <w:rStyle w:val="Hyperlink"/>
                <w:rFonts w:ascii="Times New Roman" w:hAnsi="Times New Roman" w:cs="Sakkal Majalla" w:hint="eastAsia"/>
                <w:b/>
                <w:bCs/>
                <w:noProof/>
                <w:rtl/>
              </w:rPr>
              <w:t>الفصل</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الثالث</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المنهجية</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وطرق</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البحث</w:t>
            </w:r>
            <w:r w:rsidR="00595EFF" w:rsidRPr="001F2061">
              <w:rPr>
                <w:rStyle w:val="Hyperlink"/>
                <w:rFonts w:ascii="Times New Roman" w:hAnsi="Times New Roman" w:cs="Sakkal Majalla"/>
                <w:b/>
                <w:bCs/>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Toc174705072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45</w:t>
            </w:r>
            <w:r w:rsidR="00595EFF">
              <w:rPr>
                <w:rStyle w:val="Hyperlink"/>
                <w:noProof/>
              </w:rPr>
              <w:fldChar w:fldCharType="end"/>
            </w:r>
          </w:hyperlink>
        </w:p>
        <w:p w14:paraId="628332F1" w14:textId="65881E3B" w:rsidR="00595EFF" w:rsidRDefault="00BE4D16">
          <w:pPr>
            <w:pStyle w:val="20"/>
            <w:tabs>
              <w:tab w:val="right" w:leader="dot" w:pos="8822"/>
            </w:tabs>
            <w:rPr>
              <w:rFonts w:eastAsiaTheme="minorEastAsia"/>
              <w:noProof/>
              <w:kern w:val="0"/>
              <w:rtl/>
              <w14:ligatures w14:val="none"/>
            </w:rPr>
          </w:pPr>
          <w:hyperlink w:anchor="_Toc174705073" w:history="1">
            <w:r w:rsidR="00595EFF" w:rsidRPr="001F2061">
              <w:rPr>
                <w:rStyle w:val="Hyperlink"/>
                <w:rFonts w:ascii="Times New Roman" w:hAnsi="Times New Roman" w:cs="Sakkal Majalla"/>
                <w:noProof/>
                <w:rtl/>
              </w:rPr>
              <w:t xml:space="preserve">3-1. </w:t>
            </w:r>
            <w:r w:rsidR="00595EFF" w:rsidRPr="001F2061">
              <w:rPr>
                <w:rStyle w:val="Hyperlink"/>
                <w:rFonts w:ascii="Times New Roman" w:hAnsi="Times New Roman" w:cs="Sakkal Majalla" w:hint="eastAsia"/>
                <w:b/>
                <w:noProof/>
                <w:rtl/>
              </w:rPr>
              <w:t>أساليب</w:t>
            </w:r>
            <w:r w:rsidR="00595EFF" w:rsidRPr="001F2061">
              <w:rPr>
                <w:rStyle w:val="Hyperlink"/>
                <w:rFonts w:ascii="Times New Roman" w:hAnsi="Times New Roman" w:cs="Sakkal Majalla"/>
                <w:b/>
                <w:noProof/>
                <w:rtl/>
              </w:rPr>
              <w:t xml:space="preserve"> </w:t>
            </w:r>
            <w:r w:rsidR="00595EFF" w:rsidRPr="001F2061">
              <w:rPr>
                <w:rStyle w:val="Hyperlink"/>
                <w:rFonts w:ascii="Times New Roman" w:hAnsi="Times New Roman" w:cs="Sakkal Majalla" w:hint="eastAsia"/>
                <w:b/>
                <w:noProof/>
                <w:rtl/>
              </w:rPr>
              <w:t>التحليل</w:t>
            </w:r>
            <w:r w:rsidR="00595EFF" w:rsidRPr="001F2061">
              <w:rPr>
                <w:rStyle w:val="Hyperlink"/>
                <w:rFonts w:ascii="Times New Roman" w:hAnsi="Times New Roman" w:cs="Sakkal Majalla"/>
                <w:b/>
                <w:noProof/>
                <w:rtl/>
              </w:rPr>
              <w:t xml:space="preserve"> </w:t>
            </w:r>
            <w:r w:rsidR="00595EFF" w:rsidRPr="001F2061">
              <w:rPr>
                <w:rStyle w:val="Hyperlink"/>
                <w:rFonts w:ascii="Times New Roman" w:hAnsi="Times New Roman" w:cs="Sakkal Majalla" w:hint="eastAsia"/>
                <w:b/>
                <w:noProof/>
                <w:rtl/>
              </w:rPr>
              <w:t>الإحصائي</w:t>
            </w:r>
            <w:r w:rsidR="00595EFF" w:rsidRPr="001F2061">
              <w:rPr>
                <w:rStyle w:val="Hyperlink"/>
                <w:rFonts w:ascii="Times New Roman" w:hAnsi="Times New Roman" w:cs="Sakkal Majalla"/>
                <w:b/>
                <w:noProof/>
                <w:rtl/>
              </w:rPr>
              <w:t xml:space="preserve"> </w:t>
            </w:r>
            <w:r w:rsidR="00595EFF" w:rsidRPr="001F2061">
              <w:rPr>
                <w:rStyle w:val="Hyperlink"/>
                <w:rFonts w:ascii="Times New Roman" w:hAnsi="Times New Roman" w:cs="Sakkal Majalla" w:hint="eastAsia"/>
                <w:b/>
                <w:noProof/>
                <w:rtl/>
              </w:rPr>
              <w:t>المستخدمة</w:t>
            </w:r>
            <w:r w:rsidR="00595EFF" w:rsidRPr="001F2061">
              <w:rPr>
                <w:rStyle w:val="Hyperlink"/>
                <w:rFonts w:ascii="Times New Roman" w:hAnsi="Times New Roman" w:cs="Sakkal Majalla"/>
                <w:b/>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Toc174705073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46</w:t>
            </w:r>
            <w:r w:rsidR="00595EFF">
              <w:rPr>
                <w:rStyle w:val="Hyperlink"/>
                <w:noProof/>
              </w:rPr>
              <w:fldChar w:fldCharType="end"/>
            </w:r>
          </w:hyperlink>
        </w:p>
        <w:p w14:paraId="5E463924" w14:textId="7454981E" w:rsidR="00595EFF" w:rsidRDefault="00BE4D16">
          <w:pPr>
            <w:pStyle w:val="20"/>
            <w:tabs>
              <w:tab w:val="right" w:leader="dot" w:pos="8822"/>
            </w:tabs>
            <w:rPr>
              <w:rFonts w:eastAsiaTheme="minorEastAsia"/>
              <w:noProof/>
              <w:kern w:val="0"/>
              <w:rtl/>
              <w14:ligatures w14:val="none"/>
            </w:rPr>
          </w:pPr>
          <w:hyperlink w:anchor="_Toc174705074" w:history="1">
            <w:r w:rsidR="00595EFF" w:rsidRPr="001F2061">
              <w:rPr>
                <w:rStyle w:val="Hyperlink"/>
                <w:rFonts w:ascii="Times New Roman" w:hAnsi="Times New Roman" w:cs="Sakkal Majalla"/>
                <w:noProof/>
                <w:rtl/>
              </w:rPr>
              <w:t xml:space="preserve">3-2. </w:t>
            </w:r>
            <w:r w:rsidR="00595EFF" w:rsidRPr="001F2061">
              <w:rPr>
                <w:rStyle w:val="Hyperlink"/>
                <w:rFonts w:ascii="Times New Roman" w:hAnsi="Times New Roman" w:cs="Sakkal Majalla" w:hint="eastAsia"/>
                <w:noProof/>
                <w:rtl/>
              </w:rPr>
              <w:t>أدوات</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الدراسة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أدوات</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جمع</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البيانات</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Toc174705074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46</w:t>
            </w:r>
            <w:r w:rsidR="00595EFF">
              <w:rPr>
                <w:rStyle w:val="Hyperlink"/>
                <w:noProof/>
              </w:rPr>
              <w:fldChar w:fldCharType="end"/>
            </w:r>
          </w:hyperlink>
        </w:p>
        <w:p w14:paraId="470B0201" w14:textId="22CDBD23" w:rsidR="00595EFF" w:rsidRPr="00595EFF" w:rsidRDefault="00BE4D16">
          <w:pPr>
            <w:pStyle w:val="11"/>
            <w:tabs>
              <w:tab w:val="right" w:leader="dot" w:pos="8822"/>
            </w:tabs>
            <w:rPr>
              <w:rFonts w:eastAsiaTheme="minorEastAsia"/>
              <w:noProof/>
              <w:kern w:val="0"/>
              <w:rtl/>
              <w14:ligatures w14:val="none"/>
            </w:rPr>
          </w:pPr>
          <w:hyperlink w:anchor="_Toc174705075" w:history="1">
            <w:r w:rsidR="00595EFF" w:rsidRPr="00595EFF">
              <w:rPr>
                <w:rStyle w:val="Hyperlink"/>
                <w:rFonts w:ascii="Times New Roman" w:hAnsi="Times New Roman" w:cs="Sakkal Majalla" w:hint="eastAsia"/>
                <w:noProof/>
                <w:rtl/>
              </w:rPr>
              <w:t>الفصل</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الرابع</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التطبيق</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العملي</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Toc174705075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48</w:t>
            </w:r>
            <w:r w:rsidR="00595EFF" w:rsidRPr="00595EFF">
              <w:rPr>
                <w:rStyle w:val="Hyperlink"/>
                <w:noProof/>
              </w:rPr>
              <w:fldChar w:fldCharType="end"/>
            </w:r>
          </w:hyperlink>
        </w:p>
        <w:p w14:paraId="0C58B7BC" w14:textId="028F9989" w:rsidR="00595EFF" w:rsidRPr="00595EFF" w:rsidRDefault="00BE4D16">
          <w:pPr>
            <w:pStyle w:val="20"/>
            <w:tabs>
              <w:tab w:val="right" w:leader="dot" w:pos="8822"/>
            </w:tabs>
            <w:rPr>
              <w:rFonts w:eastAsiaTheme="minorEastAsia"/>
              <w:noProof/>
              <w:kern w:val="0"/>
              <w:rtl/>
              <w14:ligatures w14:val="none"/>
            </w:rPr>
          </w:pPr>
          <w:hyperlink w:anchor="_Toc174705076" w:history="1">
            <w:r w:rsidR="00595EFF" w:rsidRPr="00595EFF">
              <w:rPr>
                <w:rStyle w:val="Hyperlink"/>
                <w:rFonts w:ascii="Times New Roman" w:hAnsi="Times New Roman" w:cs="Sakkal Majalla"/>
                <w:noProof/>
                <w:rtl/>
              </w:rPr>
              <w:t xml:space="preserve">4-1. </w:t>
            </w:r>
            <w:r w:rsidR="00595EFF" w:rsidRPr="00595EFF">
              <w:rPr>
                <w:rStyle w:val="Hyperlink"/>
                <w:rFonts w:ascii="Times New Roman" w:hAnsi="Times New Roman" w:cs="Sakkal Majalla" w:hint="eastAsia"/>
                <w:noProof/>
                <w:rtl/>
              </w:rPr>
              <w:t>صدق</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وثبات</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المقياس</w:t>
            </w:r>
            <w:r w:rsidR="00595EFF" w:rsidRPr="00595EFF">
              <w:rPr>
                <w:rStyle w:val="Hyperlink"/>
                <w:rFonts w:ascii="Times New Roman" w:hAnsi="Times New Roman" w:cs="Sakkal Majalla"/>
                <w:noProof/>
                <w:rtl/>
              </w:rPr>
              <w:t>:</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Toc174705076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49</w:t>
            </w:r>
            <w:r w:rsidR="00595EFF" w:rsidRPr="00595EFF">
              <w:rPr>
                <w:rStyle w:val="Hyperlink"/>
                <w:noProof/>
              </w:rPr>
              <w:fldChar w:fldCharType="end"/>
            </w:r>
          </w:hyperlink>
        </w:p>
        <w:p w14:paraId="428D52D5" w14:textId="07BCC71A" w:rsidR="00595EFF" w:rsidRPr="00595EFF" w:rsidRDefault="00BE4D16">
          <w:pPr>
            <w:pStyle w:val="30"/>
            <w:tabs>
              <w:tab w:val="right" w:leader="dot" w:pos="8822"/>
            </w:tabs>
            <w:rPr>
              <w:rFonts w:eastAsiaTheme="minorEastAsia"/>
              <w:noProof/>
              <w:kern w:val="0"/>
              <w:rtl/>
              <w14:ligatures w14:val="none"/>
            </w:rPr>
          </w:pPr>
          <w:hyperlink w:anchor="_Toc174705077" w:history="1">
            <w:r w:rsidR="00595EFF" w:rsidRPr="00595EFF">
              <w:rPr>
                <w:rStyle w:val="Hyperlink"/>
                <w:rFonts w:ascii="Times New Roman" w:hAnsi="Times New Roman" w:cs="Sakkal Majalla"/>
                <w:noProof/>
                <w:rtl/>
              </w:rPr>
              <w:t xml:space="preserve">4-1-1. </w:t>
            </w:r>
            <w:r w:rsidR="00595EFF" w:rsidRPr="00595EFF">
              <w:rPr>
                <w:rStyle w:val="Hyperlink"/>
                <w:rFonts w:ascii="Times New Roman" w:hAnsi="Times New Roman" w:cs="Sakkal Majalla" w:hint="eastAsia"/>
                <w:noProof/>
                <w:rtl/>
              </w:rPr>
              <w:t>صدق</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المقياس</w:t>
            </w:r>
            <w:r w:rsidR="00595EFF" w:rsidRPr="00595EFF">
              <w:rPr>
                <w:rStyle w:val="Hyperlink"/>
                <w:rFonts w:ascii="Times New Roman" w:hAnsi="Times New Roman" w:cs="Sakkal Majalla"/>
                <w:noProof/>
                <w:rtl/>
              </w:rPr>
              <w:t>:</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Toc174705077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49</w:t>
            </w:r>
            <w:r w:rsidR="00595EFF" w:rsidRPr="00595EFF">
              <w:rPr>
                <w:rStyle w:val="Hyperlink"/>
                <w:noProof/>
              </w:rPr>
              <w:fldChar w:fldCharType="end"/>
            </w:r>
          </w:hyperlink>
        </w:p>
        <w:p w14:paraId="42AF7D4F" w14:textId="6F4C36DB" w:rsidR="00595EFF" w:rsidRPr="00595EFF" w:rsidRDefault="00BE4D16">
          <w:pPr>
            <w:pStyle w:val="30"/>
            <w:tabs>
              <w:tab w:val="right" w:leader="dot" w:pos="8822"/>
            </w:tabs>
            <w:rPr>
              <w:rFonts w:eastAsiaTheme="minorEastAsia"/>
              <w:noProof/>
              <w:kern w:val="0"/>
              <w:rtl/>
              <w14:ligatures w14:val="none"/>
            </w:rPr>
          </w:pPr>
          <w:hyperlink w:anchor="_Toc174705078" w:history="1">
            <w:r w:rsidR="00595EFF" w:rsidRPr="00595EFF">
              <w:rPr>
                <w:rStyle w:val="Hyperlink"/>
                <w:rFonts w:ascii="Times New Roman" w:hAnsi="Times New Roman" w:cs="Sakkal Majalla"/>
                <w:noProof/>
                <w:rtl/>
              </w:rPr>
              <w:t xml:space="preserve">4-1-2. </w:t>
            </w:r>
            <w:r w:rsidR="00595EFF" w:rsidRPr="00595EFF">
              <w:rPr>
                <w:rStyle w:val="Hyperlink"/>
                <w:rFonts w:ascii="Times New Roman" w:hAnsi="Times New Roman" w:cs="Sakkal Majalla" w:hint="eastAsia"/>
                <w:noProof/>
                <w:rtl/>
              </w:rPr>
              <w:t>الثبات</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Toc174705078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55</w:t>
            </w:r>
            <w:r w:rsidR="00595EFF" w:rsidRPr="00595EFF">
              <w:rPr>
                <w:rStyle w:val="Hyperlink"/>
                <w:noProof/>
              </w:rPr>
              <w:fldChar w:fldCharType="end"/>
            </w:r>
          </w:hyperlink>
        </w:p>
        <w:p w14:paraId="616727EC" w14:textId="27F08783" w:rsidR="00595EFF" w:rsidRPr="00595EFF" w:rsidRDefault="00BE4D16">
          <w:pPr>
            <w:pStyle w:val="20"/>
            <w:tabs>
              <w:tab w:val="right" w:leader="dot" w:pos="8822"/>
            </w:tabs>
            <w:rPr>
              <w:rFonts w:eastAsiaTheme="minorEastAsia"/>
              <w:noProof/>
              <w:kern w:val="0"/>
              <w:rtl/>
              <w14:ligatures w14:val="none"/>
            </w:rPr>
          </w:pPr>
          <w:hyperlink w:anchor="_Toc174705079" w:history="1">
            <w:r w:rsidR="00595EFF" w:rsidRPr="00595EFF">
              <w:rPr>
                <w:rStyle w:val="Hyperlink"/>
                <w:rFonts w:ascii="Times New Roman" w:hAnsi="Times New Roman" w:cs="Sakkal Majalla"/>
                <w:noProof/>
                <w:rtl/>
              </w:rPr>
              <w:t xml:space="preserve">4-2. </w:t>
            </w:r>
            <w:r w:rsidR="00595EFF" w:rsidRPr="00595EFF">
              <w:rPr>
                <w:rStyle w:val="Hyperlink"/>
                <w:rFonts w:ascii="Times New Roman" w:hAnsi="Times New Roman" w:cs="Sakkal Majalla" w:hint="eastAsia"/>
                <w:noProof/>
                <w:rtl/>
              </w:rPr>
              <w:t>توزع</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إجابات</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عينة</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البحث</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تبعاً</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للمتغيرات</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الديموغرافية</w:t>
            </w:r>
            <w:r w:rsidR="00595EFF" w:rsidRPr="00595EFF">
              <w:rPr>
                <w:rStyle w:val="Hyperlink"/>
                <w:rFonts w:ascii="Times New Roman" w:hAnsi="Times New Roman" w:cs="Sakkal Majalla"/>
                <w:noProof/>
                <w:rtl/>
              </w:rPr>
              <w:t>:</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Toc174705079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56</w:t>
            </w:r>
            <w:r w:rsidR="00595EFF" w:rsidRPr="00595EFF">
              <w:rPr>
                <w:rStyle w:val="Hyperlink"/>
                <w:noProof/>
              </w:rPr>
              <w:fldChar w:fldCharType="end"/>
            </w:r>
          </w:hyperlink>
        </w:p>
        <w:p w14:paraId="4D737BF9" w14:textId="3B965049" w:rsidR="00595EFF" w:rsidRPr="00595EFF" w:rsidRDefault="00BE4D16">
          <w:pPr>
            <w:pStyle w:val="20"/>
            <w:tabs>
              <w:tab w:val="right" w:leader="dot" w:pos="8822"/>
            </w:tabs>
            <w:rPr>
              <w:rFonts w:eastAsiaTheme="minorEastAsia"/>
              <w:noProof/>
              <w:kern w:val="0"/>
              <w:rtl/>
              <w14:ligatures w14:val="none"/>
            </w:rPr>
          </w:pPr>
          <w:hyperlink w:anchor="_Toc174705080" w:history="1">
            <w:r w:rsidR="00595EFF" w:rsidRPr="00595EFF">
              <w:rPr>
                <w:rStyle w:val="Hyperlink"/>
                <w:rFonts w:ascii="Times New Roman" w:hAnsi="Times New Roman" w:cs="Sakkal Majalla"/>
                <w:noProof/>
                <w:rtl/>
              </w:rPr>
              <w:t xml:space="preserve">4-3. </w:t>
            </w:r>
            <w:r w:rsidR="00595EFF" w:rsidRPr="00595EFF">
              <w:rPr>
                <w:rStyle w:val="Hyperlink"/>
                <w:rFonts w:ascii="Times New Roman" w:hAnsi="Times New Roman" w:cs="Sakkal Majalla" w:hint="eastAsia"/>
                <w:noProof/>
                <w:rtl/>
              </w:rPr>
              <w:t>اختبار</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فرضيات</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الدراسة</w:t>
            </w:r>
            <w:r w:rsidR="00595EFF" w:rsidRPr="00595EFF">
              <w:rPr>
                <w:rStyle w:val="Hyperlink"/>
                <w:rFonts w:ascii="Times New Roman" w:hAnsi="Times New Roman" w:cs="Sakkal Majalla"/>
                <w:noProof/>
                <w:rtl/>
              </w:rPr>
              <w:t>:</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Toc174705080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59</w:t>
            </w:r>
            <w:r w:rsidR="00595EFF" w:rsidRPr="00595EFF">
              <w:rPr>
                <w:rStyle w:val="Hyperlink"/>
                <w:noProof/>
              </w:rPr>
              <w:fldChar w:fldCharType="end"/>
            </w:r>
          </w:hyperlink>
        </w:p>
        <w:p w14:paraId="6267E73B" w14:textId="1EE08027" w:rsidR="00595EFF" w:rsidRPr="00595EFF" w:rsidRDefault="00BE4D16">
          <w:pPr>
            <w:pStyle w:val="11"/>
            <w:tabs>
              <w:tab w:val="right" w:leader="dot" w:pos="8822"/>
            </w:tabs>
            <w:rPr>
              <w:rFonts w:eastAsiaTheme="minorEastAsia"/>
              <w:noProof/>
              <w:kern w:val="0"/>
              <w:rtl/>
              <w14:ligatures w14:val="none"/>
            </w:rPr>
          </w:pPr>
          <w:hyperlink w:anchor="_Toc174705081" w:history="1">
            <w:r w:rsidR="00595EFF" w:rsidRPr="00595EFF">
              <w:rPr>
                <w:rStyle w:val="Hyperlink"/>
                <w:rFonts w:ascii="Times New Roman" w:hAnsi="Times New Roman" w:cs="Sakkal Majalla" w:hint="eastAsia"/>
                <w:noProof/>
                <w:rtl/>
              </w:rPr>
              <w:t>الفصل</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الخامس</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النتائج</w:t>
            </w:r>
            <w:r w:rsidR="00595EFF" w:rsidRPr="00595EFF">
              <w:rPr>
                <w:rStyle w:val="Hyperlink"/>
                <w:rFonts w:ascii="Times New Roman" w:hAnsi="Times New Roman" w:cs="Sakkal Majalla"/>
                <w:noProof/>
                <w:rtl/>
              </w:rPr>
              <w:t xml:space="preserve"> </w:t>
            </w:r>
            <w:r w:rsidR="00595EFF" w:rsidRPr="00595EFF">
              <w:rPr>
                <w:rStyle w:val="Hyperlink"/>
                <w:rFonts w:ascii="Times New Roman" w:hAnsi="Times New Roman" w:cs="Sakkal Majalla" w:hint="eastAsia"/>
                <w:noProof/>
                <w:rtl/>
              </w:rPr>
              <w:t>والتوصيات</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Toc174705081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62</w:t>
            </w:r>
            <w:r w:rsidR="00595EFF" w:rsidRPr="00595EFF">
              <w:rPr>
                <w:rStyle w:val="Hyperlink"/>
                <w:noProof/>
              </w:rPr>
              <w:fldChar w:fldCharType="end"/>
            </w:r>
          </w:hyperlink>
        </w:p>
        <w:p w14:paraId="471EB23A" w14:textId="69109D96" w:rsidR="00595EFF" w:rsidRPr="00595EFF" w:rsidRDefault="00BE4D16">
          <w:pPr>
            <w:pStyle w:val="20"/>
            <w:tabs>
              <w:tab w:val="right" w:leader="dot" w:pos="8822"/>
            </w:tabs>
            <w:rPr>
              <w:rFonts w:eastAsiaTheme="minorEastAsia"/>
              <w:noProof/>
              <w:kern w:val="0"/>
              <w:rtl/>
              <w14:ligatures w14:val="none"/>
            </w:rPr>
          </w:pPr>
          <w:hyperlink w:anchor="_Toc174705082" w:history="1">
            <w:r w:rsidR="00595EFF" w:rsidRPr="00595EFF">
              <w:rPr>
                <w:rStyle w:val="Hyperlink"/>
                <w:rFonts w:ascii="Times New Roman" w:hAnsi="Times New Roman" w:cs="Sakkal Majalla"/>
                <w:noProof/>
                <w:rtl/>
              </w:rPr>
              <w:t xml:space="preserve">5-1. </w:t>
            </w:r>
            <w:r w:rsidR="00595EFF" w:rsidRPr="00595EFF">
              <w:rPr>
                <w:rStyle w:val="Hyperlink"/>
                <w:rFonts w:ascii="Times New Roman" w:hAnsi="Times New Roman" w:cs="Sakkal Majalla" w:hint="eastAsia"/>
                <w:noProof/>
                <w:rtl/>
              </w:rPr>
              <w:t>النتائج</w:t>
            </w:r>
            <w:r w:rsidR="00595EFF" w:rsidRPr="00595EFF">
              <w:rPr>
                <w:rStyle w:val="Hyperlink"/>
                <w:rFonts w:ascii="Times New Roman" w:hAnsi="Times New Roman" w:cs="Sakkal Majalla"/>
                <w:noProof/>
                <w:rtl/>
              </w:rPr>
              <w:t>:</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Toc174705082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63</w:t>
            </w:r>
            <w:r w:rsidR="00595EFF" w:rsidRPr="00595EFF">
              <w:rPr>
                <w:rStyle w:val="Hyperlink"/>
                <w:noProof/>
              </w:rPr>
              <w:fldChar w:fldCharType="end"/>
            </w:r>
          </w:hyperlink>
        </w:p>
        <w:p w14:paraId="7FA83535" w14:textId="38E77445" w:rsidR="00595EFF" w:rsidRPr="00595EFF" w:rsidRDefault="00BE4D16">
          <w:pPr>
            <w:pStyle w:val="20"/>
            <w:tabs>
              <w:tab w:val="right" w:leader="dot" w:pos="8822"/>
            </w:tabs>
            <w:rPr>
              <w:rFonts w:eastAsiaTheme="minorEastAsia"/>
              <w:noProof/>
              <w:kern w:val="0"/>
              <w:rtl/>
              <w14:ligatures w14:val="none"/>
            </w:rPr>
          </w:pPr>
          <w:hyperlink w:anchor="_Toc174705083" w:history="1">
            <w:r w:rsidR="00595EFF" w:rsidRPr="00595EFF">
              <w:rPr>
                <w:rStyle w:val="Hyperlink"/>
                <w:rFonts w:ascii="Times New Roman" w:hAnsi="Times New Roman" w:cs="Sakkal Majalla"/>
                <w:noProof/>
                <w:rtl/>
              </w:rPr>
              <w:t xml:space="preserve">5-2. </w:t>
            </w:r>
            <w:r w:rsidR="00595EFF" w:rsidRPr="00595EFF">
              <w:rPr>
                <w:rStyle w:val="Hyperlink"/>
                <w:rFonts w:ascii="Times New Roman" w:hAnsi="Times New Roman" w:cs="Sakkal Majalla" w:hint="eastAsia"/>
                <w:noProof/>
                <w:rtl/>
              </w:rPr>
              <w:t>التوصيات</w:t>
            </w:r>
            <w:r w:rsidR="00595EFF" w:rsidRPr="00595EFF">
              <w:rPr>
                <w:rStyle w:val="Hyperlink"/>
                <w:rFonts w:ascii="Times New Roman" w:hAnsi="Times New Roman" w:cs="Sakkal Majalla"/>
                <w:noProof/>
                <w:rtl/>
              </w:rPr>
              <w:t>:</w:t>
            </w:r>
            <w:r w:rsidR="00595EFF" w:rsidRPr="00595EFF">
              <w:rPr>
                <w:noProof/>
                <w:webHidden/>
                <w:rtl/>
              </w:rPr>
              <w:tab/>
            </w:r>
            <w:r w:rsidR="00595EFF" w:rsidRPr="00595EFF">
              <w:rPr>
                <w:rStyle w:val="Hyperlink"/>
                <w:noProof/>
              </w:rPr>
              <w:fldChar w:fldCharType="begin"/>
            </w:r>
            <w:r w:rsidR="00595EFF" w:rsidRPr="00595EFF">
              <w:rPr>
                <w:noProof/>
                <w:webHidden/>
                <w:rtl/>
              </w:rPr>
              <w:instrText xml:space="preserve"> </w:instrText>
            </w:r>
            <w:r w:rsidR="00595EFF" w:rsidRPr="00595EFF">
              <w:rPr>
                <w:noProof/>
                <w:webHidden/>
              </w:rPr>
              <w:instrText xml:space="preserve">PAGEREF </w:instrText>
            </w:r>
            <w:r w:rsidR="00595EFF" w:rsidRPr="00595EFF">
              <w:rPr>
                <w:noProof/>
                <w:webHidden/>
                <w:rtl/>
              </w:rPr>
              <w:instrText>_</w:instrText>
            </w:r>
            <w:r w:rsidR="00595EFF" w:rsidRPr="00595EFF">
              <w:rPr>
                <w:noProof/>
                <w:webHidden/>
              </w:rPr>
              <w:instrText>Toc174705083 \h</w:instrText>
            </w:r>
            <w:r w:rsidR="00595EFF" w:rsidRPr="00595EFF">
              <w:rPr>
                <w:noProof/>
                <w:webHidden/>
                <w:rtl/>
              </w:rPr>
              <w:instrText xml:space="preserve"> </w:instrText>
            </w:r>
            <w:r w:rsidR="00595EFF" w:rsidRPr="00595EFF">
              <w:rPr>
                <w:rStyle w:val="Hyperlink"/>
                <w:noProof/>
              </w:rPr>
            </w:r>
            <w:r w:rsidR="00595EFF" w:rsidRPr="00595EFF">
              <w:rPr>
                <w:rStyle w:val="Hyperlink"/>
                <w:noProof/>
              </w:rPr>
              <w:fldChar w:fldCharType="separate"/>
            </w:r>
            <w:r w:rsidR="00595EFF" w:rsidRPr="00595EFF">
              <w:rPr>
                <w:noProof/>
                <w:webHidden/>
                <w:rtl/>
              </w:rPr>
              <w:t>63</w:t>
            </w:r>
            <w:r w:rsidR="00595EFF" w:rsidRPr="00595EFF">
              <w:rPr>
                <w:rStyle w:val="Hyperlink"/>
                <w:noProof/>
              </w:rPr>
              <w:fldChar w:fldCharType="end"/>
            </w:r>
          </w:hyperlink>
        </w:p>
        <w:p w14:paraId="730E1FCC" w14:textId="6555E6F2" w:rsidR="00595EFF" w:rsidRDefault="00BE4D16">
          <w:pPr>
            <w:pStyle w:val="11"/>
            <w:tabs>
              <w:tab w:val="right" w:leader="dot" w:pos="8822"/>
            </w:tabs>
            <w:rPr>
              <w:rFonts w:eastAsiaTheme="minorEastAsia"/>
              <w:noProof/>
              <w:kern w:val="0"/>
              <w:rtl/>
              <w14:ligatures w14:val="none"/>
            </w:rPr>
          </w:pPr>
          <w:hyperlink w:anchor="_Toc174705084" w:history="1">
            <w:r w:rsidR="00595EFF" w:rsidRPr="001F2061">
              <w:rPr>
                <w:rStyle w:val="Hyperlink"/>
                <w:rFonts w:ascii="Times New Roman" w:hAnsi="Times New Roman" w:cs="Sakkal Majalla" w:hint="eastAsia"/>
                <w:noProof/>
                <w:rtl/>
              </w:rPr>
              <w:t>المراجع</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والمصادر</w:t>
            </w:r>
            <w:r w:rsidR="00595EFF" w:rsidRPr="001F2061">
              <w:rPr>
                <w:rStyle w:val="Hyperlink"/>
                <w:rFonts w:ascii="Times New Roman" w:hAnsi="Times New Roman" w:cs="Sakkal Majalla"/>
                <w:noProof/>
                <w:rtl/>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Toc174705084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64</w:t>
            </w:r>
            <w:r w:rsidR="00595EFF">
              <w:rPr>
                <w:rStyle w:val="Hyperlink"/>
                <w:noProof/>
              </w:rPr>
              <w:fldChar w:fldCharType="end"/>
            </w:r>
          </w:hyperlink>
        </w:p>
        <w:p w14:paraId="7FE6C486" w14:textId="51C90FBB" w:rsidR="00595EFF" w:rsidRDefault="00BE4D16">
          <w:pPr>
            <w:pStyle w:val="20"/>
            <w:tabs>
              <w:tab w:val="right" w:leader="dot" w:pos="8822"/>
            </w:tabs>
            <w:rPr>
              <w:rFonts w:eastAsiaTheme="minorEastAsia"/>
              <w:noProof/>
              <w:kern w:val="0"/>
              <w:rtl/>
              <w14:ligatures w14:val="none"/>
            </w:rPr>
          </w:pPr>
          <w:hyperlink w:anchor="_Toc174705085" w:history="1">
            <w:r w:rsidR="00595EFF" w:rsidRPr="001F2061">
              <w:rPr>
                <w:rStyle w:val="Hyperlink"/>
                <w:rFonts w:ascii="Times New Roman" w:hAnsi="Times New Roman" w:cs="Sakkal Majalla" w:hint="eastAsia"/>
                <w:b/>
                <w:bCs/>
                <w:noProof/>
                <w:rtl/>
                <w:lang w:bidi="ar-SY"/>
              </w:rPr>
              <w:t>أولاً</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المراجع</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باللغة</w:t>
            </w:r>
            <w:r w:rsidR="00595EFF" w:rsidRPr="001F2061">
              <w:rPr>
                <w:rStyle w:val="Hyperlink"/>
                <w:rFonts w:ascii="Times New Roman" w:hAnsi="Times New Roman" w:cs="Sakkal Majalla"/>
                <w:b/>
                <w:bCs/>
                <w:noProof/>
                <w:rtl/>
                <w:lang w:bidi="ar-SY"/>
              </w:rPr>
              <w:t xml:space="preserve"> </w:t>
            </w:r>
            <w:r w:rsidR="00595EFF" w:rsidRPr="001F2061">
              <w:rPr>
                <w:rStyle w:val="Hyperlink"/>
                <w:rFonts w:ascii="Times New Roman" w:hAnsi="Times New Roman" w:cs="Sakkal Majalla" w:hint="eastAsia"/>
                <w:b/>
                <w:bCs/>
                <w:noProof/>
                <w:rtl/>
                <w:lang w:bidi="ar-SY"/>
              </w:rPr>
              <w:t>العربية</w:t>
            </w:r>
            <w:r w:rsidR="00595EFF" w:rsidRPr="001F2061">
              <w:rPr>
                <w:rStyle w:val="Hyperlink"/>
                <w:rFonts w:ascii="Times New Roman" w:hAnsi="Times New Roman" w:cs="Sakkal Majalla"/>
                <w:b/>
                <w:bCs/>
                <w:noProof/>
                <w:rtl/>
                <w:lang w:bidi="ar-SY"/>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Toc174705085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64</w:t>
            </w:r>
            <w:r w:rsidR="00595EFF">
              <w:rPr>
                <w:rStyle w:val="Hyperlink"/>
                <w:noProof/>
              </w:rPr>
              <w:fldChar w:fldCharType="end"/>
            </w:r>
          </w:hyperlink>
        </w:p>
        <w:p w14:paraId="530E4CC7" w14:textId="3FA42B21" w:rsidR="00595EFF" w:rsidRDefault="00BE4D16">
          <w:pPr>
            <w:pStyle w:val="20"/>
            <w:tabs>
              <w:tab w:val="right" w:leader="dot" w:pos="8822"/>
            </w:tabs>
            <w:rPr>
              <w:rFonts w:eastAsiaTheme="minorEastAsia"/>
              <w:noProof/>
              <w:kern w:val="0"/>
              <w:rtl/>
              <w14:ligatures w14:val="none"/>
            </w:rPr>
          </w:pPr>
          <w:hyperlink w:anchor="_Toc174705086" w:history="1">
            <w:r w:rsidR="00595EFF" w:rsidRPr="001F2061">
              <w:rPr>
                <w:rStyle w:val="Hyperlink"/>
                <w:rFonts w:ascii="Times New Roman" w:hAnsi="Times New Roman" w:cs="Sakkal Majalla" w:hint="eastAsia"/>
                <w:b/>
                <w:bCs/>
                <w:noProof/>
                <w:rtl/>
              </w:rPr>
              <w:t>ثانياً</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المراجع</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باللغة</w:t>
            </w:r>
            <w:r w:rsidR="00595EFF" w:rsidRPr="001F2061">
              <w:rPr>
                <w:rStyle w:val="Hyperlink"/>
                <w:rFonts w:ascii="Times New Roman" w:hAnsi="Times New Roman" w:cs="Sakkal Majalla"/>
                <w:b/>
                <w:bCs/>
                <w:noProof/>
                <w:rtl/>
              </w:rPr>
              <w:t xml:space="preserve"> </w:t>
            </w:r>
            <w:r w:rsidR="00595EFF" w:rsidRPr="001F2061">
              <w:rPr>
                <w:rStyle w:val="Hyperlink"/>
                <w:rFonts w:ascii="Times New Roman" w:hAnsi="Times New Roman" w:cs="Sakkal Majalla" w:hint="eastAsia"/>
                <w:b/>
                <w:bCs/>
                <w:noProof/>
                <w:rtl/>
              </w:rPr>
              <w:t>الإنكليزية</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Toc174705086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68</w:t>
            </w:r>
            <w:r w:rsidR="00595EFF">
              <w:rPr>
                <w:rStyle w:val="Hyperlink"/>
                <w:noProof/>
              </w:rPr>
              <w:fldChar w:fldCharType="end"/>
            </w:r>
          </w:hyperlink>
        </w:p>
        <w:p w14:paraId="66A4511F" w14:textId="779F9C82" w:rsidR="00595EFF" w:rsidRDefault="00BE4D16">
          <w:pPr>
            <w:pStyle w:val="11"/>
            <w:tabs>
              <w:tab w:val="right" w:leader="dot" w:pos="8822"/>
            </w:tabs>
            <w:rPr>
              <w:rFonts w:eastAsiaTheme="minorEastAsia"/>
              <w:noProof/>
              <w:kern w:val="0"/>
              <w:rtl/>
              <w14:ligatures w14:val="none"/>
            </w:rPr>
          </w:pPr>
          <w:hyperlink w:anchor="_Toc174705087" w:history="1">
            <w:r w:rsidR="00595EFF" w:rsidRPr="001F2061">
              <w:rPr>
                <w:rStyle w:val="Hyperlink"/>
                <w:rFonts w:ascii="Times New Roman" w:hAnsi="Times New Roman" w:cs="Sakkal Majalla" w:hint="eastAsia"/>
                <w:noProof/>
                <w:rtl/>
              </w:rPr>
              <w:t>الملحق</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رقم</w:t>
            </w:r>
            <w:r w:rsidR="00595EFF" w:rsidRPr="001F2061">
              <w:rPr>
                <w:rStyle w:val="Hyperlink"/>
                <w:rFonts w:ascii="Times New Roman" w:hAnsi="Times New Roman" w:cs="Sakkal Majalla"/>
                <w:noProof/>
                <w:rtl/>
              </w:rPr>
              <w:t xml:space="preserve"> (1): </w:t>
            </w:r>
            <w:r w:rsidR="00595EFF" w:rsidRPr="001F2061">
              <w:rPr>
                <w:rStyle w:val="Hyperlink"/>
                <w:rFonts w:ascii="Times New Roman" w:hAnsi="Times New Roman" w:cs="Sakkal Majalla" w:hint="eastAsia"/>
                <w:noProof/>
                <w:rtl/>
              </w:rPr>
              <w:t>الاستبانة</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rPr>
              <w:t>حول</w:t>
            </w:r>
            <w:r w:rsidR="00595EFF" w:rsidRPr="001F2061">
              <w:rPr>
                <w:rStyle w:val="Hyperlink"/>
                <w:rFonts w:ascii="Times New Roman" w:hAnsi="Times New Roman" w:cs="Sakkal Majalla"/>
                <w:noProof/>
                <w:rtl/>
              </w:rPr>
              <w:t xml:space="preserve"> </w:t>
            </w:r>
            <w:r w:rsidR="00595EFF" w:rsidRPr="001F2061">
              <w:rPr>
                <w:rStyle w:val="Hyperlink"/>
                <w:rFonts w:ascii="Times New Roman" w:hAnsi="Times New Roman" w:cs="Sakkal Majalla" w:hint="eastAsia"/>
                <w:noProof/>
                <w:rtl/>
                <w:lang w:bidi="ar-SY"/>
              </w:rPr>
              <w:t>تحسين</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أداء</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الأعمال</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من</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خلال</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أنظمة</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دعم</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القرار</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التي</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تعمل</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بالذكاء</w:t>
            </w:r>
            <w:r w:rsidR="00595EFF" w:rsidRPr="001F2061">
              <w:rPr>
                <w:rStyle w:val="Hyperlink"/>
                <w:rFonts w:ascii="Times New Roman" w:hAnsi="Times New Roman" w:cs="Sakkal Majalla"/>
                <w:noProof/>
                <w:rtl/>
                <w:lang w:bidi="ar-SY"/>
              </w:rPr>
              <w:t xml:space="preserve"> </w:t>
            </w:r>
            <w:r w:rsidR="00595EFF" w:rsidRPr="001F2061">
              <w:rPr>
                <w:rStyle w:val="Hyperlink"/>
                <w:rFonts w:ascii="Times New Roman" w:hAnsi="Times New Roman" w:cs="Sakkal Majalla" w:hint="eastAsia"/>
                <w:noProof/>
                <w:rtl/>
                <w:lang w:bidi="ar-SY"/>
              </w:rPr>
              <w:t>الاصطناعي</w:t>
            </w:r>
            <w:r w:rsidR="00595EFF" w:rsidRPr="001F2061">
              <w:rPr>
                <w:rStyle w:val="Hyperlink"/>
                <w:rFonts w:ascii="Times New Roman" w:hAnsi="Times New Roman" w:cs="Sakkal Majalla"/>
                <w:noProof/>
                <w:rtl/>
                <w:lang w:bidi="ar-SY"/>
              </w:rPr>
              <w: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Toc174705087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71</w:t>
            </w:r>
            <w:r w:rsidR="00595EFF">
              <w:rPr>
                <w:rStyle w:val="Hyperlink"/>
                <w:noProof/>
              </w:rPr>
              <w:fldChar w:fldCharType="end"/>
            </w:r>
          </w:hyperlink>
        </w:p>
        <w:p w14:paraId="48C90281" w14:textId="3209BE90" w:rsidR="00595EFF" w:rsidRDefault="00BE4D16">
          <w:pPr>
            <w:pStyle w:val="11"/>
            <w:tabs>
              <w:tab w:val="right" w:leader="dot" w:pos="8822"/>
            </w:tabs>
            <w:rPr>
              <w:rFonts w:eastAsiaTheme="minorEastAsia"/>
              <w:noProof/>
              <w:kern w:val="0"/>
              <w:rtl/>
              <w14:ligatures w14:val="none"/>
            </w:rPr>
          </w:pPr>
          <w:hyperlink w:anchor="_Toc174705088" w:history="1">
            <w:r w:rsidR="00595EFF" w:rsidRPr="001F2061">
              <w:rPr>
                <w:rStyle w:val="Hyperlink"/>
                <w:rFonts w:ascii="Times New Roman" w:hAnsi="Times New Roman" w:cs="Sakkal Majalla"/>
                <w:noProof/>
              </w:rPr>
              <w:t>Abstract:</w:t>
            </w:r>
            <w:r w:rsidR="00595EFF">
              <w:rPr>
                <w:noProof/>
                <w:webHidden/>
                <w:rtl/>
              </w:rPr>
              <w:tab/>
            </w:r>
            <w:r w:rsidR="00595EFF">
              <w:rPr>
                <w:rStyle w:val="Hyperlink"/>
                <w:noProof/>
              </w:rPr>
              <w:fldChar w:fldCharType="begin"/>
            </w:r>
            <w:r w:rsidR="00595EFF">
              <w:rPr>
                <w:noProof/>
                <w:webHidden/>
                <w:rtl/>
              </w:rPr>
              <w:instrText xml:space="preserve"> </w:instrText>
            </w:r>
            <w:r w:rsidR="00595EFF">
              <w:rPr>
                <w:noProof/>
                <w:webHidden/>
              </w:rPr>
              <w:instrText xml:space="preserve">PAGEREF </w:instrText>
            </w:r>
            <w:r w:rsidR="00595EFF">
              <w:rPr>
                <w:noProof/>
                <w:webHidden/>
                <w:rtl/>
              </w:rPr>
              <w:instrText>_</w:instrText>
            </w:r>
            <w:r w:rsidR="00595EFF">
              <w:rPr>
                <w:noProof/>
                <w:webHidden/>
              </w:rPr>
              <w:instrText>Toc174705088 \h</w:instrText>
            </w:r>
            <w:r w:rsidR="00595EFF">
              <w:rPr>
                <w:noProof/>
                <w:webHidden/>
                <w:rtl/>
              </w:rPr>
              <w:instrText xml:space="preserve"> </w:instrText>
            </w:r>
            <w:r w:rsidR="00595EFF">
              <w:rPr>
                <w:rStyle w:val="Hyperlink"/>
                <w:noProof/>
              </w:rPr>
            </w:r>
            <w:r w:rsidR="00595EFF">
              <w:rPr>
                <w:rStyle w:val="Hyperlink"/>
                <w:noProof/>
              </w:rPr>
              <w:fldChar w:fldCharType="separate"/>
            </w:r>
            <w:r w:rsidR="00595EFF">
              <w:rPr>
                <w:noProof/>
                <w:webHidden/>
                <w:rtl/>
              </w:rPr>
              <w:t>78</w:t>
            </w:r>
            <w:r w:rsidR="00595EFF">
              <w:rPr>
                <w:rStyle w:val="Hyperlink"/>
                <w:noProof/>
              </w:rPr>
              <w:fldChar w:fldCharType="end"/>
            </w:r>
          </w:hyperlink>
        </w:p>
        <w:p w14:paraId="1510C534" w14:textId="145E7AFC" w:rsidR="004278B8" w:rsidRDefault="004278B8">
          <w:r>
            <w:rPr>
              <w:b/>
              <w:bCs/>
              <w:lang w:val="ar-SA"/>
            </w:rPr>
            <w:fldChar w:fldCharType="end"/>
          </w:r>
        </w:p>
      </w:sdtContent>
    </w:sdt>
    <w:p w14:paraId="29F50962" w14:textId="77777777" w:rsidR="000A7BE0" w:rsidRPr="00E210D0" w:rsidRDefault="000A7BE0" w:rsidP="009125CE">
      <w:pPr>
        <w:rPr>
          <w:rFonts w:ascii="Times New Roman" w:hAnsi="Times New Roman" w:cs="Sakkal Majalla"/>
          <w:sz w:val="28"/>
          <w:szCs w:val="28"/>
          <w:rtl/>
        </w:rPr>
      </w:pPr>
    </w:p>
    <w:p w14:paraId="184FEFD1" w14:textId="6437004C" w:rsidR="000A7BE0" w:rsidRPr="00E210D0" w:rsidRDefault="000A7BE0" w:rsidP="009125CE">
      <w:pPr>
        <w:rPr>
          <w:rFonts w:ascii="Times New Roman" w:hAnsi="Times New Roman" w:cs="Sakkal Majalla"/>
          <w:sz w:val="28"/>
          <w:szCs w:val="28"/>
          <w:rtl/>
          <w:lang w:bidi="ar-EG"/>
        </w:rPr>
      </w:pPr>
    </w:p>
    <w:p w14:paraId="2D135521" w14:textId="5B8B46EB" w:rsidR="000A7BE0" w:rsidRPr="00E210D0" w:rsidRDefault="000A7BE0">
      <w:pPr>
        <w:bidi w:val="0"/>
        <w:rPr>
          <w:rFonts w:ascii="Times New Roman" w:hAnsi="Times New Roman" w:cs="Sakkal Majalla"/>
          <w:sz w:val="28"/>
          <w:szCs w:val="28"/>
          <w:lang w:bidi="ar-EG"/>
        </w:rPr>
      </w:pPr>
      <w:r w:rsidRPr="00E210D0">
        <w:rPr>
          <w:rFonts w:ascii="Times New Roman" w:hAnsi="Times New Roman" w:cs="Sakkal Majalla"/>
          <w:sz w:val="28"/>
          <w:szCs w:val="28"/>
          <w:rtl/>
          <w:lang w:bidi="ar-EG"/>
        </w:rPr>
        <w:br w:type="page"/>
      </w:r>
    </w:p>
    <w:p w14:paraId="06E5B010" w14:textId="77777777" w:rsidR="00277E13" w:rsidRPr="00E210D0" w:rsidRDefault="00277E13" w:rsidP="00277E13">
      <w:pPr>
        <w:outlineLvl w:val="0"/>
        <w:rPr>
          <w:rFonts w:ascii="Times New Roman" w:hAnsi="Times New Roman" w:cs="Sakkal Majalla"/>
          <w:sz w:val="28"/>
          <w:szCs w:val="28"/>
          <w:u w:val="single"/>
          <w:rtl/>
          <w:lang w:bidi="ar-EG"/>
        </w:rPr>
      </w:pPr>
      <w:bookmarkStart w:id="4" w:name="_Toc163068998"/>
      <w:bookmarkStart w:id="5" w:name="_Toc174705032"/>
      <w:bookmarkEnd w:id="3"/>
      <w:r w:rsidRPr="00E210D0">
        <w:rPr>
          <w:rFonts w:ascii="Times New Roman" w:hAnsi="Times New Roman" w:cs="Sakkal Majalla" w:hint="cs"/>
          <w:sz w:val="28"/>
          <w:szCs w:val="28"/>
          <w:u w:val="single"/>
          <w:rtl/>
          <w:lang w:bidi="ar-EG"/>
        </w:rPr>
        <w:t>قائمة الأشكال:</w:t>
      </w:r>
      <w:bookmarkEnd w:id="4"/>
      <w:bookmarkEnd w:id="5"/>
    </w:p>
    <w:tbl>
      <w:tblPr>
        <w:tblStyle w:val="a6"/>
        <w:bidiVisual/>
        <w:tblW w:w="0" w:type="auto"/>
        <w:tblLook w:val="04A0" w:firstRow="1" w:lastRow="0" w:firstColumn="1" w:lastColumn="0" w:noHBand="0" w:noVBand="1"/>
      </w:tblPr>
      <w:tblGrid>
        <w:gridCol w:w="949"/>
        <w:gridCol w:w="6742"/>
        <w:gridCol w:w="929"/>
      </w:tblGrid>
      <w:tr w:rsidR="00277E13" w:rsidRPr="00E210D0" w14:paraId="5981EEE5" w14:textId="77777777" w:rsidTr="00F95C2B">
        <w:trPr>
          <w:trHeight w:val="411"/>
        </w:trPr>
        <w:tc>
          <w:tcPr>
            <w:tcW w:w="949" w:type="dxa"/>
          </w:tcPr>
          <w:p w14:paraId="34A016DA" w14:textId="77777777" w:rsidR="00277E13" w:rsidRPr="00E210D0" w:rsidRDefault="00277E13" w:rsidP="00884309">
            <w:pPr>
              <w:spacing w:line="259" w:lineRule="auto"/>
              <w:rPr>
                <w:rFonts w:ascii="Times New Roman" w:hAnsi="Times New Roman" w:cs="Sakkal Majalla"/>
                <w:b/>
                <w:bCs/>
                <w:sz w:val="28"/>
                <w:szCs w:val="28"/>
                <w:rtl/>
              </w:rPr>
            </w:pPr>
            <w:r w:rsidRPr="00E210D0">
              <w:rPr>
                <w:rFonts w:ascii="Times New Roman" w:hAnsi="Times New Roman" w:cs="Sakkal Majalla" w:hint="cs"/>
                <w:b/>
                <w:bCs/>
                <w:sz w:val="28"/>
                <w:szCs w:val="28"/>
                <w:rtl/>
              </w:rPr>
              <w:t>الرقم</w:t>
            </w:r>
          </w:p>
        </w:tc>
        <w:tc>
          <w:tcPr>
            <w:tcW w:w="6742" w:type="dxa"/>
          </w:tcPr>
          <w:p w14:paraId="7C997625" w14:textId="77777777" w:rsidR="00277E13" w:rsidRPr="00E210D0" w:rsidRDefault="00277E13" w:rsidP="00884309">
            <w:pPr>
              <w:spacing w:line="259" w:lineRule="auto"/>
              <w:rPr>
                <w:rFonts w:ascii="Times New Roman" w:hAnsi="Times New Roman" w:cs="Sakkal Majalla"/>
                <w:b/>
                <w:bCs/>
                <w:sz w:val="28"/>
                <w:szCs w:val="28"/>
                <w:rtl/>
              </w:rPr>
            </w:pPr>
            <w:r w:rsidRPr="00E210D0">
              <w:rPr>
                <w:rFonts w:ascii="Times New Roman" w:hAnsi="Times New Roman" w:cs="Sakkal Majalla" w:hint="cs"/>
                <w:b/>
                <w:bCs/>
                <w:sz w:val="28"/>
                <w:szCs w:val="28"/>
                <w:rtl/>
              </w:rPr>
              <w:t>الشكل</w:t>
            </w:r>
          </w:p>
        </w:tc>
        <w:tc>
          <w:tcPr>
            <w:tcW w:w="905" w:type="dxa"/>
          </w:tcPr>
          <w:p w14:paraId="26565830" w14:textId="77777777" w:rsidR="00277E13" w:rsidRPr="00E210D0" w:rsidRDefault="00277E13" w:rsidP="00884309">
            <w:pPr>
              <w:spacing w:line="259" w:lineRule="auto"/>
              <w:rPr>
                <w:rFonts w:ascii="Times New Roman" w:hAnsi="Times New Roman" w:cs="Sakkal Majalla"/>
                <w:b/>
                <w:bCs/>
                <w:sz w:val="28"/>
                <w:szCs w:val="28"/>
                <w:rtl/>
              </w:rPr>
            </w:pPr>
            <w:r w:rsidRPr="00E210D0">
              <w:rPr>
                <w:rFonts w:ascii="Times New Roman" w:hAnsi="Times New Roman" w:cs="Sakkal Majalla" w:hint="cs"/>
                <w:b/>
                <w:bCs/>
                <w:sz w:val="28"/>
                <w:szCs w:val="28"/>
                <w:rtl/>
              </w:rPr>
              <w:t>الصفحة</w:t>
            </w:r>
          </w:p>
        </w:tc>
      </w:tr>
      <w:tr w:rsidR="00277E13" w:rsidRPr="00E210D0" w14:paraId="2C45B84C" w14:textId="77777777" w:rsidTr="00F95C2B">
        <w:trPr>
          <w:trHeight w:val="411"/>
        </w:trPr>
        <w:tc>
          <w:tcPr>
            <w:tcW w:w="949" w:type="dxa"/>
          </w:tcPr>
          <w:p w14:paraId="68B6AFA4" w14:textId="77777777" w:rsidR="00277E13" w:rsidRPr="00E210D0" w:rsidRDefault="00277E13" w:rsidP="00884309">
            <w:pPr>
              <w:spacing w:line="259" w:lineRule="auto"/>
              <w:rPr>
                <w:rFonts w:ascii="Times New Roman" w:hAnsi="Times New Roman" w:cs="Sakkal Majalla"/>
                <w:sz w:val="28"/>
                <w:szCs w:val="28"/>
                <w:rtl/>
              </w:rPr>
            </w:pPr>
            <w:r w:rsidRPr="00E210D0">
              <w:rPr>
                <w:rFonts w:ascii="Times New Roman" w:hAnsi="Times New Roman" w:cs="Sakkal Majalla" w:hint="cs"/>
                <w:sz w:val="28"/>
                <w:szCs w:val="28"/>
                <w:rtl/>
              </w:rPr>
              <w:t>1</w:t>
            </w:r>
          </w:p>
        </w:tc>
        <w:tc>
          <w:tcPr>
            <w:tcW w:w="6742" w:type="dxa"/>
          </w:tcPr>
          <w:p w14:paraId="437D085C" w14:textId="4C4BF618" w:rsidR="00277E13" w:rsidRPr="00E210D0" w:rsidRDefault="00605F4F" w:rsidP="00884309">
            <w:pPr>
              <w:spacing w:line="259" w:lineRule="auto"/>
              <w:rPr>
                <w:rFonts w:ascii="Times New Roman" w:hAnsi="Times New Roman" w:cs="Sakkal Majalla"/>
                <w:sz w:val="28"/>
                <w:szCs w:val="28"/>
                <w:rtl/>
              </w:rPr>
            </w:pPr>
            <w:r w:rsidRPr="00E210D0">
              <w:rPr>
                <w:rFonts w:ascii="Times New Roman" w:hAnsi="Times New Roman" w:cs="Sakkal Majalla"/>
                <w:sz w:val="28"/>
                <w:szCs w:val="28"/>
                <w:rtl/>
                <w:lang w:bidi="ar-EG"/>
              </w:rPr>
              <w:t>درجة هيكلة المشكلات</w:t>
            </w:r>
          </w:p>
        </w:tc>
        <w:tc>
          <w:tcPr>
            <w:tcW w:w="905" w:type="dxa"/>
          </w:tcPr>
          <w:p w14:paraId="2EB68CD6" w14:textId="7CC764D5" w:rsidR="00277E13" w:rsidRPr="00E210D0" w:rsidRDefault="00605F4F" w:rsidP="00884309">
            <w:pPr>
              <w:spacing w:line="259" w:lineRule="auto"/>
              <w:rPr>
                <w:rFonts w:ascii="Times New Roman" w:hAnsi="Times New Roman" w:cs="Sakkal Majalla"/>
                <w:sz w:val="28"/>
                <w:szCs w:val="28"/>
                <w:rtl/>
              </w:rPr>
            </w:pPr>
            <w:r>
              <w:rPr>
                <w:rFonts w:ascii="Times New Roman" w:hAnsi="Times New Roman" w:cs="Sakkal Majalla" w:hint="cs"/>
                <w:sz w:val="28"/>
                <w:szCs w:val="28"/>
                <w:rtl/>
              </w:rPr>
              <w:t>23</w:t>
            </w:r>
          </w:p>
        </w:tc>
      </w:tr>
      <w:tr w:rsidR="00277E13" w:rsidRPr="00E210D0" w14:paraId="458D9311" w14:textId="77777777" w:rsidTr="00F95C2B">
        <w:trPr>
          <w:trHeight w:val="411"/>
        </w:trPr>
        <w:tc>
          <w:tcPr>
            <w:tcW w:w="949" w:type="dxa"/>
          </w:tcPr>
          <w:p w14:paraId="09BC0B30" w14:textId="77777777" w:rsidR="00277E13" w:rsidRPr="00E210D0" w:rsidRDefault="00277E13" w:rsidP="00884309">
            <w:pPr>
              <w:spacing w:line="259" w:lineRule="auto"/>
              <w:rPr>
                <w:rFonts w:ascii="Times New Roman" w:hAnsi="Times New Roman" w:cs="Sakkal Majalla"/>
                <w:sz w:val="28"/>
                <w:szCs w:val="28"/>
                <w:rtl/>
              </w:rPr>
            </w:pPr>
            <w:r w:rsidRPr="00E210D0">
              <w:rPr>
                <w:rFonts w:ascii="Times New Roman" w:hAnsi="Times New Roman" w:cs="Sakkal Majalla" w:hint="cs"/>
                <w:sz w:val="28"/>
                <w:szCs w:val="28"/>
                <w:rtl/>
              </w:rPr>
              <w:t>2</w:t>
            </w:r>
          </w:p>
        </w:tc>
        <w:tc>
          <w:tcPr>
            <w:tcW w:w="6742" w:type="dxa"/>
          </w:tcPr>
          <w:p w14:paraId="0E05E02C" w14:textId="67C4B89C" w:rsidR="00277E13" w:rsidRPr="00E210D0" w:rsidRDefault="001C511C" w:rsidP="00884309">
            <w:pPr>
              <w:spacing w:line="259" w:lineRule="auto"/>
              <w:rPr>
                <w:rFonts w:ascii="Times New Roman" w:hAnsi="Times New Roman" w:cs="Sakkal Majalla"/>
                <w:sz w:val="28"/>
                <w:szCs w:val="28"/>
                <w:rtl/>
              </w:rPr>
            </w:pPr>
            <w:r w:rsidRPr="00E210D0">
              <w:rPr>
                <w:rFonts w:ascii="Times New Roman" w:hAnsi="Times New Roman" w:cs="Sakkal Majalla"/>
                <w:sz w:val="28"/>
                <w:szCs w:val="28"/>
                <w:rtl/>
                <w:lang w:bidi="ar-EG"/>
              </w:rPr>
              <w:t>مكونات نظم دعم القرار</w:t>
            </w:r>
          </w:p>
        </w:tc>
        <w:tc>
          <w:tcPr>
            <w:tcW w:w="905" w:type="dxa"/>
          </w:tcPr>
          <w:p w14:paraId="1275A026" w14:textId="748A712C" w:rsidR="00277E13" w:rsidRPr="00E210D0" w:rsidRDefault="001C511C" w:rsidP="00884309">
            <w:pPr>
              <w:spacing w:line="259" w:lineRule="auto"/>
              <w:rPr>
                <w:rFonts w:ascii="Times New Roman" w:hAnsi="Times New Roman" w:cs="Sakkal Majalla"/>
                <w:sz w:val="28"/>
                <w:szCs w:val="28"/>
                <w:rtl/>
              </w:rPr>
            </w:pPr>
            <w:r>
              <w:rPr>
                <w:rFonts w:ascii="Times New Roman" w:hAnsi="Times New Roman" w:cs="Sakkal Majalla" w:hint="cs"/>
                <w:sz w:val="28"/>
                <w:szCs w:val="28"/>
                <w:rtl/>
              </w:rPr>
              <w:t>25</w:t>
            </w:r>
          </w:p>
        </w:tc>
      </w:tr>
    </w:tbl>
    <w:p w14:paraId="55A2725B" w14:textId="77777777" w:rsidR="00277E13" w:rsidRPr="00E210D0" w:rsidRDefault="00277E13" w:rsidP="00277E13">
      <w:pPr>
        <w:rPr>
          <w:rFonts w:ascii="Times New Roman" w:hAnsi="Times New Roman" w:cs="Sakkal Majalla"/>
          <w:sz w:val="28"/>
          <w:szCs w:val="28"/>
          <w:u w:val="single"/>
          <w:rtl/>
          <w:lang w:bidi="ar-EG"/>
        </w:rPr>
      </w:pPr>
    </w:p>
    <w:p w14:paraId="1938DB39" w14:textId="63BD31C0" w:rsidR="00351741" w:rsidRDefault="00351741" w:rsidP="00277E13">
      <w:pPr>
        <w:outlineLvl w:val="0"/>
        <w:rPr>
          <w:rFonts w:ascii="Times New Roman" w:hAnsi="Times New Roman" w:cs="Sakkal Majalla"/>
          <w:sz w:val="28"/>
          <w:szCs w:val="28"/>
          <w:u w:val="single"/>
          <w:rtl/>
          <w:lang w:bidi="ar-EG"/>
        </w:rPr>
      </w:pPr>
      <w:bookmarkStart w:id="6" w:name="_Toc174705033"/>
      <w:bookmarkStart w:id="7" w:name="_Toc163068999"/>
      <w:r>
        <w:rPr>
          <w:rFonts w:ascii="Times New Roman" w:hAnsi="Times New Roman" w:cs="Sakkal Majalla" w:hint="cs"/>
          <w:sz w:val="28"/>
          <w:szCs w:val="28"/>
          <w:u w:val="single"/>
          <w:rtl/>
          <w:lang w:bidi="ar-EG"/>
        </w:rPr>
        <w:t>قائمة المخططات</w:t>
      </w:r>
      <w:bookmarkEnd w:id="6"/>
    </w:p>
    <w:tbl>
      <w:tblPr>
        <w:tblStyle w:val="a6"/>
        <w:bidiVisual/>
        <w:tblW w:w="0" w:type="auto"/>
        <w:tblLook w:val="04A0" w:firstRow="1" w:lastRow="0" w:firstColumn="1" w:lastColumn="0" w:noHBand="0" w:noVBand="1"/>
      </w:tblPr>
      <w:tblGrid>
        <w:gridCol w:w="964"/>
        <w:gridCol w:w="6737"/>
        <w:gridCol w:w="929"/>
      </w:tblGrid>
      <w:tr w:rsidR="004C515B" w:rsidRPr="00E210D0" w14:paraId="7EEBFC72" w14:textId="77777777" w:rsidTr="00E36EE6">
        <w:tc>
          <w:tcPr>
            <w:tcW w:w="964" w:type="dxa"/>
          </w:tcPr>
          <w:p w14:paraId="300E8AB2" w14:textId="77777777" w:rsidR="004C515B" w:rsidRPr="00E210D0" w:rsidRDefault="004C515B" w:rsidP="00E36EE6">
            <w:pPr>
              <w:spacing w:line="259" w:lineRule="auto"/>
              <w:rPr>
                <w:rFonts w:ascii="Times New Roman" w:hAnsi="Times New Roman" w:cs="Sakkal Majalla"/>
                <w:b/>
                <w:bCs/>
                <w:sz w:val="28"/>
                <w:szCs w:val="28"/>
                <w:rtl/>
              </w:rPr>
            </w:pPr>
            <w:r w:rsidRPr="00E210D0">
              <w:rPr>
                <w:rFonts w:ascii="Times New Roman" w:hAnsi="Times New Roman" w:cs="Sakkal Majalla" w:hint="cs"/>
                <w:b/>
                <w:bCs/>
                <w:sz w:val="28"/>
                <w:szCs w:val="28"/>
                <w:rtl/>
              </w:rPr>
              <w:t>الرقم</w:t>
            </w:r>
          </w:p>
        </w:tc>
        <w:tc>
          <w:tcPr>
            <w:tcW w:w="6737" w:type="dxa"/>
          </w:tcPr>
          <w:p w14:paraId="38EB988B" w14:textId="77777777" w:rsidR="004C515B" w:rsidRPr="00E210D0" w:rsidRDefault="004C515B" w:rsidP="00E36EE6">
            <w:pPr>
              <w:spacing w:line="259" w:lineRule="auto"/>
              <w:rPr>
                <w:rFonts w:ascii="Times New Roman" w:hAnsi="Times New Roman" w:cs="Sakkal Majalla"/>
                <w:b/>
                <w:bCs/>
                <w:sz w:val="28"/>
                <w:szCs w:val="28"/>
                <w:rtl/>
              </w:rPr>
            </w:pPr>
            <w:r>
              <w:rPr>
                <w:rFonts w:ascii="Times New Roman" w:hAnsi="Times New Roman" w:cs="Sakkal Majalla" w:hint="cs"/>
                <w:b/>
                <w:bCs/>
                <w:sz w:val="28"/>
                <w:szCs w:val="28"/>
                <w:rtl/>
              </w:rPr>
              <w:t>المخطط</w:t>
            </w:r>
          </w:p>
        </w:tc>
        <w:tc>
          <w:tcPr>
            <w:tcW w:w="929" w:type="dxa"/>
          </w:tcPr>
          <w:p w14:paraId="4147EA15" w14:textId="77777777" w:rsidR="004C515B" w:rsidRPr="00E210D0" w:rsidRDefault="004C515B" w:rsidP="00E36EE6">
            <w:pPr>
              <w:spacing w:line="259" w:lineRule="auto"/>
              <w:rPr>
                <w:rFonts w:ascii="Times New Roman" w:hAnsi="Times New Roman" w:cs="Sakkal Majalla"/>
                <w:b/>
                <w:bCs/>
                <w:sz w:val="28"/>
                <w:szCs w:val="28"/>
                <w:rtl/>
              </w:rPr>
            </w:pPr>
            <w:r w:rsidRPr="00E210D0">
              <w:rPr>
                <w:rFonts w:ascii="Times New Roman" w:hAnsi="Times New Roman" w:cs="Sakkal Majalla" w:hint="cs"/>
                <w:b/>
                <w:bCs/>
                <w:sz w:val="28"/>
                <w:szCs w:val="28"/>
                <w:rtl/>
              </w:rPr>
              <w:t>الصفحة</w:t>
            </w:r>
          </w:p>
        </w:tc>
      </w:tr>
      <w:tr w:rsidR="004C515B" w:rsidRPr="00E210D0" w14:paraId="10C6D5D6" w14:textId="77777777" w:rsidTr="00E36EE6">
        <w:tc>
          <w:tcPr>
            <w:tcW w:w="964" w:type="dxa"/>
          </w:tcPr>
          <w:p w14:paraId="3E4092EE" w14:textId="77777777" w:rsidR="004C515B" w:rsidRPr="00E210D0" w:rsidRDefault="004C515B" w:rsidP="00E36EE6">
            <w:pPr>
              <w:spacing w:line="259" w:lineRule="auto"/>
              <w:rPr>
                <w:rFonts w:ascii="Times New Roman" w:hAnsi="Times New Roman" w:cs="Sakkal Majalla"/>
                <w:sz w:val="28"/>
                <w:szCs w:val="28"/>
                <w:rtl/>
              </w:rPr>
            </w:pPr>
            <w:r w:rsidRPr="00E210D0">
              <w:rPr>
                <w:rFonts w:ascii="Times New Roman" w:hAnsi="Times New Roman" w:cs="Sakkal Majalla" w:hint="cs"/>
                <w:sz w:val="28"/>
                <w:szCs w:val="28"/>
                <w:rtl/>
              </w:rPr>
              <w:t>1</w:t>
            </w:r>
          </w:p>
        </w:tc>
        <w:tc>
          <w:tcPr>
            <w:tcW w:w="6737" w:type="dxa"/>
          </w:tcPr>
          <w:p w14:paraId="4E51957E" w14:textId="77777777" w:rsidR="004C515B" w:rsidRPr="00E210D0" w:rsidRDefault="004C515B" w:rsidP="00E36EE6">
            <w:pPr>
              <w:spacing w:line="259" w:lineRule="auto"/>
              <w:rPr>
                <w:rFonts w:ascii="Times New Roman" w:hAnsi="Times New Roman" w:cs="Sakkal Majalla"/>
                <w:sz w:val="28"/>
                <w:szCs w:val="28"/>
                <w:rtl/>
              </w:rPr>
            </w:pPr>
            <w:r w:rsidRPr="00FA5D81">
              <w:rPr>
                <w:rFonts w:ascii="Times New Roman" w:hAnsi="Times New Roman" w:cs="Sakkal Majalla" w:hint="cs"/>
                <w:sz w:val="28"/>
                <w:szCs w:val="28"/>
                <w:rtl/>
              </w:rPr>
              <w:t>توزع</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أفراد</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عينة</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البحث</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وفقاً</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للجنس</w:t>
            </w:r>
            <w:r w:rsidRPr="00FA5D81">
              <w:rPr>
                <w:rFonts w:ascii="Times New Roman" w:hAnsi="Times New Roman" w:cs="Sakkal Majalla"/>
                <w:sz w:val="28"/>
                <w:szCs w:val="28"/>
                <w:rtl/>
              </w:rPr>
              <w:t>:</w:t>
            </w:r>
          </w:p>
        </w:tc>
        <w:tc>
          <w:tcPr>
            <w:tcW w:w="929" w:type="dxa"/>
          </w:tcPr>
          <w:p w14:paraId="2AE0E53B" w14:textId="77777777" w:rsidR="004C515B" w:rsidRPr="00E210D0" w:rsidRDefault="004C515B" w:rsidP="00E36EE6">
            <w:pPr>
              <w:spacing w:line="259" w:lineRule="auto"/>
              <w:rPr>
                <w:rFonts w:ascii="Times New Roman" w:hAnsi="Times New Roman" w:cs="Sakkal Majalla"/>
                <w:sz w:val="28"/>
                <w:szCs w:val="28"/>
                <w:rtl/>
              </w:rPr>
            </w:pPr>
            <w:r>
              <w:rPr>
                <w:rFonts w:ascii="Times New Roman" w:hAnsi="Times New Roman" w:cs="Sakkal Majalla" w:hint="cs"/>
                <w:sz w:val="28"/>
                <w:szCs w:val="28"/>
                <w:rtl/>
              </w:rPr>
              <w:t>56</w:t>
            </w:r>
          </w:p>
        </w:tc>
      </w:tr>
      <w:tr w:rsidR="004C515B" w:rsidRPr="00E210D0" w14:paraId="07318C99" w14:textId="77777777" w:rsidTr="00E36EE6">
        <w:tc>
          <w:tcPr>
            <w:tcW w:w="964" w:type="dxa"/>
          </w:tcPr>
          <w:p w14:paraId="37063E92" w14:textId="77777777" w:rsidR="004C515B" w:rsidRPr="00E210D0" w:rsidRDefault="004C515B" w:rsidP="00E36EE6">
            <w:pPr>
              <w:spacing w:line="259" w:lineRule="auto"/>
              <w:rPr>
                <w:rFonts w:ascii="Times New Roman" w:hAnsi="Times New Roman" w:cs="Sakkal Majalla"/>
                <w:sz w:val="28"/>
                <w:szCs w:val="28"/>
                <w:rtl/>
              </w:rPr>
            </w:pPr>
            <w:r w:rsidRPr="00E210D0">
              <w:rPr>
                <w:rFonts w:ascii="Times New Roman" w:hAnsi="Times New Roman" w:cs="Sakkal Majalla" w:hint="cs"/>
                <w:sz w:val="28"/>
                <w:szCs w:val="28"/>
                <w:rtl/>
              </w:rPr>
              <w:t>2</w:t>
            </w:r>
          </w:p>
        </w:tc>
        <w:tc>
          <w:tcPr>
            <w:tcW w:w="6737" w:type="dxa"/>
          </w:tcPr>
          <w:p w14:paraId="059B39FD" w14:textId="77777777" w:rsidR="004C515B" w:rsidRPr="00E210D0" w:rsidRDefault="004C515B" w:rsidP="00E36EE6">
            <w:pPr>
              <w:spacing w:line="259" w:lineRule="auto"/>
              <w:rPr>
                <w:rFonts w:ascii="Times New Roman" w:hAnsi="Times New Roman" w:cs="Sakkal Majalla"/>
                <w:sz w:val="28"/>
                <w:szCs w:val="28"/>
                <w:rtl/>
              </w:rPr>
            </w:pPr>
            <w:r>
              <w:rPr>
                <w:rFonts w:ascii="Times New Roman" w:hAnsi="Times New Roman" w:cs="Sakkal Majalla" w:hint="cs"/>
                <w:sz w:val="28"/>
                <w:szCs w:val="28"/>
                <w:rtl/>
              </w:rPr>
              <w:t>ت</w:t>
            </w:r>
            <w:r w:rsidRPr="00FA5D81">
              <w:rPr>
                <w:rFonts w:ascii="Times New Roman" w:hAnsi="Times New Roman" w:cs="Sakkal Majalla" w:hint="cs"/>
                <w:sz w:val="28"/>
                <w:szCs w:val="28"/>
                <w:rtl/>
              </w:rPr>
              <w:t>وزع</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أفراد</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العينة</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وفقاً</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للمؤهل</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العلمي</w:t>
            </w:r>
          </w:p>
        </w:tc>
        <w:tc>
          <w:tcPr>
            <w:tcW w:w="929" w:type="dxa"/>
          </w:tcPr>
          <w:p w14:paraId="2F0C554F" w14:textId="77777777" w:rsidR="004C515B" w:rsidRPr="00E210D0" w:rsidRDefault="004C515B" w:rsidP="00E36EE6">
            <w:pPr>
              <w:spacing w:line="259" w:lineRule="auto"/>
              <w:rPr>
                <w:rFonts w:ascii="Times New Roman" w:hAnsi="Times New Roman" w:cs="Sakkal Majalla"/>
                <w:sz w:val="28"/>
                <w:szCs w:val="28"/>
                <w:rtl/>
              </w:rPr>
            </w:pPr>
            <w:r>
              <w:rPr>
                <w:rFonts w:ascii="Times New Roman" w:hAnsi="Times New Roman" w:cs="Sakkal Majalla" w:hint="cs"/>
                <w:sz w:val="28"/>
                <w:szCs w:val="28"/>
                <w:rtl/>
              </w:rPr>
              <w:t>57</w:t>
            </w:r>
          </w:p>
        </w:tc>
      </w:tr>
      <w:tr w:rsidR="004C515B" w:rsidRPr="00E210D0" w14:paraId="22232029" w14:textId="77777777" w:rsidTr="00E36EE6">
        <w:tc>
          <w:tcPr>
            <w:tcW w:w="964" w:type="dxa"/>
          </w:tcPr>
          <w:p w14:paraId="12EB7558" w14:textId="77777777" w:rsidR="004C515B" w:rsidRPr="00E210D0" w:rsidRDefault="004C515B" w:rsidP="00E36EE6">
            <w:pPr>
              <w:spacing w:line="259" w:lineRule="auto"/>
              <w:rPr>
                <w:rFonts w:ascii="Times New Roman" w:hAnsi="Times New Roman" w:cs="Sakkal Majalla"/>
                <w:sz w:val="28"/>
                <w:szCs w:val="28"/>
                <w:rtl/>
              </w:rPr>
            </w:pPr>
            <w:r w:rsidRPr="00E210D0">
              <w:rPr>
                <w:rFonts w:ascii="Times New Roman" w:hAnsi="Times New Roman" w:cs="Sakkal Majalla" w:hint="cs"/>
                <w:sz w:val="28"/>
                <w:szCs w:val="28"/>
                <w:rtl/>
              </w:rPr>
              <w:t>3</w:t>
            </w:r>
          </w:p>
        </w:tc>
        <w:tc>
          <w:tcPr>
            <w:tcW w:w="6737" w:type="dxa"/>
          </w:tcPr>
          <w:p w14:paraId="6E016770" w14:textId="77777777" w:rsidR="004C515B" w:rsidRPr="00E210D0" w:rsidRDefault="004C515B" w:rsidP="00E36EE6">
            <w:pPr>
              <w:spacing w:line="259" w:lineRule="auto"/>
              <w:rPr>
                <w:rFonts w:ascii="Times New Roman" w:hAnsi="Times New Roman" w:cs="Sakkal Majalla"/>
                <w:sz w:val="28"/>
                <w:szCs w:val="28"/>
                <w:rtl/>
              </w:rPr>
            </w:pPr>
            <w:r>
              <w:rPr>
                <w:rFonts w:ascii="Times New Roman" w:hAnsi="Times New Roman" w:cs="Sakkal Majalla" w:hint="cs"/>
                <w:sz w:val="28"/>
                <w:szCs w:val="28"/>
                <w:rtl/>
              </w:rPr>
              <w:t>ت</w:t>
            </w:r>
            <w:r w:rsidRPr="00FA5D81">
              <w:rPr>
                <w:rFonts w:ascii="Times New Roman" w:hAnsi="Times New Roman" w:cs="Sakkal Majalla" w:hint="cs"/>
                <w:sz w:val="28"/>
                <w:szCs w:val="28"/>
                <w:rtl/>
              </w:rPr>
              <w:t>وزع</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أفراد</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العينة</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وفقاً</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للمستوى</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الوظيفي</w:t>
            </w:r>
          </w:p>
        </w:tc>
        <w:tc>
          <w:tcPr>
            <w:tcW w:w="929" w:type="dxa"/>
          </w:tcPr>
          <w:p w14:paraId="46EA35EA" w14:textId="77777777" w:rsidR="004C515B" w:rsidRPr="00E210D0" w:rsidRDefault="004C515B" w:rsidP="00E36EE6">
            <w:pPr>
              <w:spacing w:line="259" w:lineRule="auto"/>
              <w:rPr>
                <w:rFonts w:ascii="Times New Roman" w:hAnsi="Times New Roman" w:cs="Sakkal Majalla"/>
                <w:sz w:val="28"/>
                <w:szCs w:val="28"/>
                <w:rtl/>
              </w:rPr>
            </w:pPr>
            <w:r>
              <w:rPr>
                <w:rFonts w:ascii="Times New Roman" w:hAnsi="Times New Roman" w:cs="Sakkal Majalla" w:hint="cs"/>
                <w:sz w:val="28"/>
                <w:szCs w:val="28"/>
                <w:rtl/>
              </w:rPr>
              <w:t>57</w:t>
            </w:r>
          </w:p>
        </w:tc>
      </w:tr>
      <w:tr w:rsidR="004C515B" w:rsidRPr="00E210D0" w14:paraId="5B4C2C4B" w14:textId="77777777" w:rsidTr="00E36EE6">
        <w:tc>
          <w:tcPr>
            <w:tcW w:w="964" w:type="dxa"/>
          </w:tcPr>
          <w:p w14:paraId="389589AE" w14:textId="77777777" w:rsidR="004C515B" w:rsidRPr="00E210D0" w:rsidRDefault="004C515B" w:rsidP="00E36EE6">
            <w:pPr>
              <w:spacing w:line="259" w:lineRule="auto"/>
              <w:rPr>
                <w:rFonts w:ascii="Times New Roman" w:hAnsi="Times New Roman" w:cs="Sakkal Majalla"/>
                <w:sz w:val="28"/>
                <w:szCs w:val="28"/>
                <w:rtl/>
              </w:rPr>
            </w:pPr>
            <w:r w:rsidRPr="00E210D0">
              <w:rPr>
                <w:rFonts w:ascii="Times New Roman" w:hAnsi="Times New Roman" w:cs="Sakkal Majalla" w:hint="cs"/>
                <w:sz w:val="28"/>
                <w:szCs w:val="28"/>
                <w:rtl/>
              </w:rPr>
              <w:t>4</w:t>
            </w:r>
          </w:p>
        </w:tc>
        <w:tc>
          <w:tcPr>
            <w:tcW w:w="6737" w:type="dxa"/>
          </w:tcPr>
          <w:p w14:paraId="5BCFA84F" w14:textId="77777777" w:rsidR="004C515B" w:rsidRPr="00E210D0" w:rsidRDefault="004C515B" w:rsidP="00E36EE6">
            <w:pPr>
              <w:spacing w:line="259" w:lineRule="auto"/>
              <w:rPr>
                <w:rFonts w:ascii="Times New Roman" w:hAnsi="Times New Roman" w:cs="Sakkal Majalla"/>
                <w:sz w:val="28"/>
                <w:szCs w:val="28"/>
                <w:rtl/>
              </w:rPr>
            </w:pPr>
            <w:r>
              <w:rPr>
                <w:rFonts w:ascii="Times New Roman" w:hAnsi="Times New Roman" w:cs="Sakkal Majalla" w:hint="cs"/>
                <w:sz w:val="28"/>
                <w:szCs w:val="28"/>
                <w:rtl/>
              </w:rPr>
              <w:t>ت</w:t>
            </w:r>
            <w:r w:rsidRPr="00FA5D81">
              <w:rPr>
                <w:rFonts w:ascii="Times New Roman" w:hAnsi="Times New Roman" w:cs="Sakkal Majalla" w:hint="cs"/>
                <w:sz w:val="28"/>
                <w:szCs w:val="28"/>
                <w:rtl/>
              </w:rPr>
              <w:t>وزع</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أفراد</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العينة</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تبعاً</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لسنوات</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الخدمة</w:t>
            </w:r>
          </w:p>
        </w:tc>
        <w:tc>
          <w:tcPr>
            <w:tcW w:w="929" w:type="dxa"/>
          </w:tcPr>
          <w:p w14:paraId="4878BF35" w14:textId="77777777" w:rsidR="004C515B" w:rsidRPr="00E210D0" w:rsidRDefault="004C515B" w:rsidP="00E36EE6">
            <w:pPr>
              <w:spacing w:line="259" w:lineRule="auto"/>
              <w:rPr>
                <w:rFonts w:ascii="Times New Roman" w:hAnsi="Times New Roman" w:cs="Sakkal Majalla"/>
                <w:sz w:val="28"/>
                <w:szCs w:val="28"/>
                <w:rtl/>
              </w:rPr>
            </w:pPr>
            <w:r>
              <w:rPr>
                <w:rFonts w:ascii="Times New Roman" w:hAnsi="Times New Roman" w:cs="Sakkal Majalla" w:hint="cs"/>
                <w:sz w:val="28"/>
                <w:szCs w:val="28"/>
                <w:rtl/>
              </w:rPr>
              <w:t>58</w:t>
            </w:r>
          </w:p>
        </w:tc>
      </w:tr>
      <w:tr w:rsidR="004C515B" w:rsidRPr="00E210D0" w14:paraId="3FFD6770" w14:textId="77777777" w:rsidTr="00E36EE6">
        <w:tc>
          <w:tcPr>
            <w:tcW w:w="964" w:type="dxa"/>
          </w:tcPr>
          <w:p w14:paraId="144C237F" w14:textId="77777777" w:rsidR="004C515B" w:rsidRPr="00E210D0" w:rsidRDefault="004C515B" w:rsidP="00E36EE6">
            <w:pPr>
              <w:spacing w:line="259" w:lineRule="auto"/>
              <w:rPr>
                <w:rFonts w:ascii="Times New Roman" w:hAnsi="Times New Roman" w:cs="Sakkal Majalla"/>
                <w:sz w:val="28"/>
                <w:szCs w:val="28"/>
                <w:rtl/>
              </w:rPr>
            </w:pPr>
            <w:r w:rsidRPr="00E210D0">
              <w:rPr>
                <w:rFonts w:ascii="Times New Roman" w:hAnsi="Times New Roman" w:cs="Sakkal Majalla" w:hint="cs"/>
                <w:sz w:val="28"/>
                <w:szCs w:val="28"/>
                <w:rtl/>
              </w:rPr>
              <w:t>5</w:t>
            </w:r>
          </w:p>
        </w:tc>
        <w:tc>
          <w:tcPr>
            <w:tcW w:w="6737" w:type="dxa"/>
          </w:tcPr>
          <w:p w14:paraId="47FA8857" w14:textId="77777777" w:rsidR="004C515B" w:rsidRPr="00E210D0" w:rsidRDefault="004C515B" w:rsidP="00E36EE6">
            <w:pPr>
              <w:spacing w:line="259" w:lineRule="auto"/>
              <w:rPr>
                <w:rFonts w:ascii="Times New Roman" w:hAnsi="Times New Roman" w:cs="Sakkal Majalla"/>
                <w:sz w:val="28"/>
                <w:szCs w:val="28"/>
                <w:rtl/>
              </w:rPr>
            </w:pPr>
            <w:r>
              <w:rPr>
                <w:rFonts w:ascii="Times New Roman" w:hAnsi="Times New Roman" w:cs="Sakkal Majalla" w:hint="cs"/>
                <w:sz w:val="28"/>
                <w:szCs w:val="28"/>
                <w:rtl/>
              </w:rPr>
              <w:t>ت</w:t>
            </w:r>
            <w:r w:rsidRPr="00FA5D81">
              <w:rPr>
                <w:rFonts w:ascii="Times New Roman" w:hAnsi="Times New Roman" w:cs="Sakkal Majalla" w:hint="cs"/>
                <w:sz w:val="28"/>
                <w:szCs w:val="28"/>
                <w:rtl/>
              </w:rPr>
              <w:t>وزع</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أفراد</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العينة</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تبعاً</w:t>
            </w:r>
            <w:r w:rsidRPr="00FA5D81">
              <w:rPr>
                <w:rFonts w:ascii="Times New Roman" w:hAnsi="Times New Roman" w:cs="Sakkal Majalla"/>
                <w:sz w:val="28"/>
                <w:szCs w:val="28"/>
                <w:rtl/>
              </w:rPr>
              <w:t xml:space="preserve"> </w:t>
            </w:r>
            <w:r w:rsidRPr="00FA5D81">
              <w:rPr>
                <w:rFonts w:ascii="Times New Roman" w:hAnsi="Times New Roman" w:cs="Sakkal Majalla" w:hint="cs"/>
                <w:sz w:val="28"/>
                <w:szCs w:val="28"/>
                <w:rtl/>
              </w:rPr>
              <w:t>للعمر</w:t>
            </w:r>
          </w:p>
        </w:tc>
        <w:tc>
          <w:tcPr>
            <w:tcW w:w="929" w:type="dxa"/>
          </w:tcPr>
          <w:p w14:paraId="714D5D33" w14:textId="77777777" w:rsidR="004C515B" w:rsidRPr="00E210D0" w:rsidRDefault="004C515B" w:rsidP="00E36EE6">
            <w:pPr>
              <w:spacing w:line="259" w:lineRule="auto"/>
              <w:rPr>
                <w:rFonts w:ascii="Times New Roman" w:hAnsi="Times New Roman" w:cs="Sakkal Majalla"/>
                <w:sz w:val="28"/>
                <w:szCs w:val="28"/>
                <w:rtl/>
              </w:rPr>
            </w:pPr>
            <w:r>
              <w:rPr>
                <w:rFonts w:ascii="Times New Roman" w:hAnsi="Times New Roman" w:cs="Sakkal Majalla" w:hint="cs"/>
                <w:sz w:val="28"/>
                <w:szCs w:val="28"/>
                <w:rtl/>
              </w:rPr>
              <w:t>59</w:t>
            </w:r>
          </w:p>
        </w:tc>
      </w:tr>
    </w:tbl>
    <w:p w14:paraId="6C2A71FB" w14:textId="77777777" w:rsidR="00351741" w:rsidRDefault="00351741" w:rsidP="00351741">
      <w:pPr>
        <w:rPr>
          <w:rFonts w:ascii="Times New Roman" w:hAnsi="Times New Roman" w:cs="Sakkal Majalla"/>
          <w:sz w:val="28"/>
          <w:szCs w:val="28"/>
          <w:u w:val="single"/>
          <w:rtl/>
          <w:lang w:bidi="ar-EG"/>
        </w:rPr>
      </w:pPr>
    </w:p>
    <w:p w14:paraId="5409F8E1" w14:textId="1FDDC0C4" w:rsidR="00277E13" w:rsidRPr="00E210D0" w:rsidRDefault="00277E13" w:rsidP="00277E13">
      <w:pPr>
        <w:outlineLvl w:val="0"/>
        <w:rPr>
          <w:rFonts w:ascii="Times New Roman" w:hAnsi="Times New Roman" w:cs="Sakkal Majalla"/>
          <w:sz w:val="28"/>
          <w:szCs w:val="28"/>
          <w:rtl/>
          <w:lang w:bidi="ar-EG"/>
        </w:rPr>
      </w:pPr>
      <w:bookmarkStart w:id="8" w:name="_Toc174705034"/>
      <w:r w:rsidRPr="00E210D0">
        <w:rPr>
          <w:rFonts w:ascii="Times New Roman" w:hAnsi="Times New Roman" w:cs="Sakkal Majalla" w:hint="cs"/>
          <w:sz w:val="28"/>
          <w:szCs w:val="28"/>
          <w:u w:val="single"/>
          <w:rtl/>
          <w:lang w:bidi="ar-EG"/>
        </w:rPr>
        <w:t>قائمة الجداول:</w:t>
      </w:r>
      <w:bookmarkEnd w:id="7"/>
      <w:bookmarkEnd w:id="8"/>
    </w:p>
    <w:tbl>
      <w:tblPr>
        <w:tblStyle w:val="a6"/>
        <w:bidiVisual/>
        <w:tblW w:w="0" w:type="auto"/>
        <w:tblLook w:val="04A0" w:firstRow="1" w:lastRow="0" w:firstColumn="1" w:lastColumn="0" w:noHBand="0" w:noVBand="1"/>
      </w:tblPr>
      <w:tblGrid>
        <w:gridCol w:w="965"/>
        <w:gridCol w:w="6736"/>
        <w:gridCol w:w="929"/>
      </w:tblGrid>
      <w:tr w:rsidR="00F95C2B" w:rsidRPr="00F95C2B" w14:paraId="19868BA6" w14:textId="77777777" w:rsidTr="00E36EE6">
        <w:tc>
          <w:tcPr>
            <w:tcW w:w="965" w:type="dxa"/>
          </w:tcPr>
          <w:p w14:paraId="644387B2" w14:textId="77777777" w:rsidR="00F95C2B" w:rsidRPr="00F95C2B" w:rsidRDefault="00F95C2B" w:rsidP="00F95C2B">
            <w:pPr>
              <w:spacing w:line="259" w:lineRule="auto"/>
              <w:rPr>
                <w:rFonts w:ascii="Times New Roman" w:eastAsia="Calibri" w:hAnsi="Times New Roman" w:cs="Sakkal Majalla"/>
                <w:b/>
                <w:bCs/>
                <w:sz w:val="28"/>
                <w:szCs w:val="28"/>
                <w:rtl/>
              </w:rPr>
            </w:pPr>
            <w:r w:rsidRPr="00F95C2B">
              <w:rPr>
                <w:rFonts w:ascii="Times New Roman" w:eastAsia="Calibri" w:hAnsi="Times New Roman" w:cs="Sakkal Majalla" w:hint="cs"/>
                <w:b/>
                <w:bCs/>
                <w:sz w:val="28"/>
                <w:szCs w:val="28"/>
                <w:rtl/>
              </w:rPr>
              <w:t>الرقم</w:t>
            </w:r>
          </w:p>
        </w:tc>
        <w:tc>
          <w:tcPr>
            <w:tcW w:w="6736" w:type="dxa"/>
          </w:tcPr>
          <w:p w14:paraId="0DB9933B" w14:textId="77777777" w:rsidR="00F95C2B" w:rsidRPr="00F95C2B" w:rsidRDefault="00F95C2B" w:rsidP="00F95C2B">
            <w:pPr>
              <w:spacing w:line="259" w:lineRule="auto"/>
              <w:rPr>
                <w:rFonts w:ascii="Times New Roman" w:eastAsia="Calibri" w:hAnsi="Times New Roman" w:cs="Sakkal Majalla"/>
                <w:b/>
                <w:bCs/>
                <w:sz w:val="28"/>
                <w:szCs w:val="28"/>
                <w:rtl/>
              </w:rPr>
            </w:pPr>
            <w:r w:rsidRPr="00F95C2B">
              <w:rPr>
                <w:rFonts w:ascii="Times New Roman" w:eastAsia="Calibri" w:hAnsi="Times New Roman" w:cs="Sakkal Majalla" w:hint="cs"/>
                <w:b/>
                <w:bCs/>
                <w:sz w:val="28"/>
                <w:szCs w:val="28"/>
                <w:rtl/>
              </w:rPr>
              <w:t>الجدول</w:t>
            </w:r>
          </w:p>
        </w:tc>
        <w:tc>
          <w:tcPr>
            <w:tcW w:w="929" w:type="dxa"/>
          </w:tcPr>
          <w:p w14:paraId="2351F090" w14:textId="77777777" w:rsidR="00F95C2B" w:rsidRPr="00F95C2B" w:rsidRDefault="00F95C2B" w:rsidP="00F95C2B">
            <w:pPr>
              <w:spacing w:line="259" w:lineRule="auto"/>
              <w:rPr>
                <w:rFonts w:ascii="Times New Roman" w:eastAsia="Calibri" w:hAnsi="Times New Roman" w:cs="Sakkal Majalla"/>
                <w:b/>
                <w:bCs/>
                <w:sz w:val="28"/>
                <w:szCs w:val="28"/>
                <w:rtl/>
              </w:rPr>
            </w:pPr>
            <w:r w:rsidRPr="00F95C2B">
              <w:rPr>
                <w:rFonts w:ascii="Times New Roman" w:eastAsia="Calibri" w:hAnsi="Times New Roman" w:cs="Sakkal Majalla" w:hint="cs"/>
                <w:b/>
                <w:bCs/>
                <w:sz w:val="28"/>
                <w:szCs w:val="28"/>
                <w:rtl/>
              </w:rPr>
              <w:t>الصفحة</w:t>
            </w:r>
          </w:p>
        </w:tc>
      </w:tr>
      <w:tr w:rsidR="00F95C2B" w:rsidRPr="00F95C2B" w14:paraId="3C0D5165" w14:textId="77777777" w:rsidTr="00E36EE6">
        <w:tc>
          <w:tcPr>
            <w:tcW w:w="965" w:type="dxa"/>
          </w:tcPr>
          <w:p w14:paraId="59A80FC8"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w:t>
            </w:r>
          </w:p>
        </w:tc>
        <w:tc>
          <w:tcPr>
            <w:tcW w:w="6736" w:type="dxa"/>
          </w:tcPr>
          <w:p w14:paraId="1F725981"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درجات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مقياس</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ليكرت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الخماسي</w:t>
            </w:r>
          </w:p>
        </w:tc>
        <w:tc>
          <w:tcPr>
            <w:tcW w:w="929" w:type="dxa"/>
          </w:tcPr>
          <w:p w14:paraId="00E06848"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47</w:t>
            </w:r>
          </w:p>
        </w:tc>
      </w:tr>
      <w:tr w:rsidR="00F95C2B" w:rsidRPr="00F95C2B" w14:paraId="2C27B429" w14:textId="77777777" w:rsidTr="00E36EE6">
        <w:tc>
          <w:tcPr>
            <w:tcW w:w="965" w:type="dxa"/>
          </w:tcPr>
          <w:p w14:paraId="65F87538"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2</w:t>
            </w:r>
          </w:p>
        </w:tc>
        <w:tc>
          <w:tcPr>
            <w:tcW w:w="6736" w:type="dxa"/>
          </w:tcPr>
          <w:p w14:paraId="07B5CF5F"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درجات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تقييم</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المتوسطات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الحسابية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للإجابات</w:t>
            </w:r>
          </w:p>
        </w:tc>
        <w:tc>
          <w:tcPr>
            <w:tcW w:w="929" w:type="dxa"/>
          </w:tcPr>
          <w:p w14:paraId="64E123CF"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47</w:t>
            </w:r>
          </w:p>
        </w:tc>
      </w:tr>
      <w:tr w:rsidR="00F95C2B" w:rsidRPr="00F95C2B" w14:paraId="38D60533" w14:textId="77777777" w:rsidTr="00E36EE6">
        <w:tc>
          <w:tcPr>
            <w:tcW w:w="965" w:type="dxa"/>
          </w:tcPr>
          <w:p w14:paraId="0A375B52"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3</w:t>
            </w:r>
          </w:p>
        </w:tc>
        <w:tc>
          <w:tcPr>
            <w:tcW w:w="6736" w:type="dxa"/>
          </w:tcPr>
          <w:p w14:paraId="08B704C7"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ارتباط</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كل</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عبارة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العبارات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المتعلقة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بالجودة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الكلية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للمحور</w:t>
            </w:r>
          </w:p>
        </w:tc>
        <w:tc>
          <w:tcPr>
            <w:tcW w:w="929" w:type="dxa"/>
          </w:tcPr>
          <w:p w14:paraId="703EEB4E"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49</w:t>
            </w:r>
          </w:p>
        </w:tc>
      </w:tr>
      <w:tr w:rsidR="00F95C2B" w:rsidRPr="00F95C2B" w14:paraId="3E2FBBA5" w14:textId="77777777" w:rsidTr="00E36EE6">
        <w:tc>
          <w:tcPr>
            <w:tcW w:w="965" w:type="dxa"/>
          </w:tcPr>
          <w:p w14:paraId="059244BB"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4</w:t>
            </w:r>
          </w:p>
        </w:tc>
        <w:tc>
          <w:tcPr>
            <w:tcW w:w="6736" w:type="dxa"/>
          </w:tcPr>
          <w:p w14:paraId="57636D2F"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ارتباط</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كل</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عبارة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العبارات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المتعلقة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بالفعالية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الكلية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للمحور</w:t>
            </w:r>
          </w:p>
        </w:tc>
        <w:tc>
          <w:tcPr>
            <w:tcW w:w="929" w:type="dxa"/>
          </w:tcPr>
          <w:p w14:paraId="1C608735"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50</w:t>
            </w:r>
          </w:p>
        </w:tc>
      </w:tr>
      <w:tr w:rsidR="00F95C2B" w:rsidRPr="00F95C2B" w14:paraId="0FBCC70A" w14:textId="77777777" w:rsidTr="00E36EE6">
        <w:tc>
          <w:tcPr>
            <w:tcW w:w="965" w:type="dxa"/>
          </w:tcPr>
          <w:p w14:paraId="483E760B"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w:t>
            </w:r>
          </w:p>
        </w:tc>
        <w:tc>
          <w:tcPr>
            <w:tcW w:w="6736" w:type="dxa"/>
          </w:tcPr>
          <w:p w14:paraId="1F435A51"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ارتباط</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كل</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عبارة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العبارات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المتعلقة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بالقبول</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الكلية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للمحور</w:t>
            </w:r>
          </w:p>
        </w:tc>
        <w:tc>
          <w:tcPr>
            <w:tcW w:w="929" w:type="dxa"/>
          </w:tcPr>
          <w:p w14:paraId="75EC927D"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51</w:t>
            </w:r>
          </w:p>
        </w:tc>
      </w:tr>
      <w:tr w:rsidR="00F95C2B" w:rsidRPr="00F95C2B" w14:paraId="2B9C6B4B" w14:textId="77777777" w:rsidTr="00E36EE6">
        <w:tc>
          <w:tcPr>
            <w:tcW w:w="965" w:type="dxa"/>
          </w:tcPr>
          <w:p w14:paraId="582C8766"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6</w:t>
            </w:r>
          </w:p>
        </w:tc>
        <w:tc>
          <w:tcPr>
            <w:tcW w:w="6736" w:type="dxa"/>
          </w:tcPr>
          <w:p w14:paraId="3F5339CF"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ارتباط</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كل</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عبارة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العبارات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المتعلقة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بالمستخدم</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الكلية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للمحور</w:t>
            </w:r>
          </w:p>
        </w:tc>
        <w:tc>
          <w:tcPr>
            <w:tcW w:w="929" w:type="dxa"/>
          </w:tcPr>
          <w:p w14:paraId="76DD874C"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52</w:t>
            </w:r>
          </w:p>
        </w:tc>
      </w:tr>
      <w:tr w:rsidR="00F95C2B" w:rsidRPr="00F95C2B" w14:paraId="3618EC2B" w14:textId="77777777" w:rsidTr="00E36EE6">
        <w:tc>
          <w:tcPr>
            <w:tcW w:w="965" w:type="dxa"/>
          </w:tcPr>
          <w:p w14:paraId="2ACCD950"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7</w:t>
            </w:r>
          </w:p>
        </w:tc>
        <w:tc>
          <w:tcPr>
            <w:tcW w:w="6736" w:type="dxa"/>
          </w:tcPr>
          <w:p w14:paraId="0FB9AD54"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ارتباط</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كل</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عبارة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العبارات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المتعلقة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بالأنظمة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الكلية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للمحور</w:t>
            </w:r>
          </w:p>
        </w:tc>
        <w:tc>
          <w:tcPr>
            <w:tcW w:w="929" w:type="dxa"/>
          </w:tcPr>
          <w:p w14:paraId="613B2C22"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53</w:t>
            </w:r>
          </w:p>
        </w:tc>
      </w:tr>
      <w:tr w:rsidR="00F95C2B" w:rsidRPr="00F95C2B" w14:paraId="1633847C" w14:textId="77777777" w:rsidTr="00E36EE6">
        <w:tc>
          <w:tcPr>
            <w:tcW w:w="965" w:type="dxa"/>
          </w:tcPr>
          <w:p w14:paraId="752902F6"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8</w:t>
            </w:r>
          </w:p>
        </w:tc>
        <w:tc>
          <w:tcPr>
            <w:tcW w:w="6736" w:type="dxa"/>
          </w:tcPr>
          <w:p w14:paraId="4163934D"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ارتباط</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كل</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عبارة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العبارات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المتعلقة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بالتجهيزات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الدرجة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الكلية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للمحور</w:t>
            </w:r>
          </w:p>
        </w:tc>
        <w:tc>
          <w:tcPr>
            <w:tcW w:w="929" w:type="dxa"/>
          </w:tcPr>
          <w:p w14:paraId="2416B53C"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55</w:t>
            </w:r>
          </w:p>
        </w:tc>
      </w:tr>
      <w:tr w:rsidR="00F95C2B" w:rsidRPr="00F95C2B" w14:paraId="39BB3283" w14:textId="77777777" w:rsidTr="00E36EE6">
        <w:tc>
          <w:tcPr>
            <w:tcW w:w="965" w:type="dxa"/>
          </w:tcPr>
          <w:p w14:paraId="516E39AD"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9</w:t>
            </w:r>
          </w:p>
        </w:tc>
        <w:tc>
          <w:tcPr>
            <w:tcW w:w="6736" w:type="dxa"/>
          </w:tcPr>
          <w:p w14:paraId="0CA77745" w14:textId="77777777" w:rsidR="00F95C2B" w:rsidRPr="00F95C2B" w:rsidRDefault="00F95C2B" w:rsidP="00F95C2B">
            <w:pPr>
              <w:spacing w:line="259" w:lineRule="auto"/>
              <w:rPr>
                <w:rFonts w:ascii="Times New Roman" w:eastAsia="Calibri" w:hAnsi="Times New Roman" w:cs="Sakkal Majalla"/>
                <w:sz w:val="28"/>
                <w:szCs w:val="28"/>
                <w:lang w:bidi="ar-EG"/>
              </w:rPr>
            </w:pPr>
            <w:r w:rsidRPr="00F95C2B">
              <w:rPr>
                <w:rFonts w:ascii="Times New Roman" w:eastAsia="Calibri" w:hAnsi="Times New Roman" w:cs="Sakkal Majalla" w:hint="cs"/>
                <w:sz w:val="28"/>
                <w:szCs w:val="28"/>
                <w:rtl/>
                <w:lang w:bidi="ar-EG"/>
              </w:rPr>
              <w:t>ثبات استبانة الدراسة</w:t>
            </w:r>
          </w:p>
        </w:tc>
        <w:tc>
          <w:tcPr>
            <w:tcW w:w="929" w:type="dxa"/>
          </w:tcPr>
          <w:p w14:paraId="0F97483E"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56</w:t>
            </w:r>
          </w:p>
        </w:tc>
      </w:tr>
      <w:tr w:rsidR="00F95C2B" w:rsidRPr="00F95C2B" w14:paraId="2154D353" w14:textId="77777777" w:rsidTr="00E36EE6">
        <w:tc>
          <w:tcPr>
            <w:tcW w:w="965" w:type="dxa"/>
          </w:tcPr>
          <w:p w14:paraId="5D8DAA13"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10</w:t>
            </w:r>
          </w:p>
        </w:tc>
        <w:tc>
          <w:tcPr>
            <w:tcW w:w="6736" w:type="dxa"/>
          </w:tcPr>
          <w:p w14:paraId="1EC2769E"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توزع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أفراد</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عينة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البحث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حسب</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الجنس</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حيث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النسبة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المئوية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والتكرار</w:t>
            </w:r>
          </w:p>
        </w:tc>
        <w:tc>
          <w:tcPr>
            <w:tcW w:w="929" w:type="dxa"/>
          </w:tcPr>
          <w:p w14:paraId="254D4B77"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56</w:t>
            </w:r>
          </w:p>
        </w:tc>
      </w:tr>
      <w:tr w:rsidR="00F95C2B" w:rsidRPr="00F95C2B" w14:paraId="3F6792A9" w14:textId="77777777" w:rsidTr="00E36EE6">
        <w:tc>
          <w:tcPr>
            <w:tcW w:w="965" w:type="dxa"/>
          </w:tcPr>
          <w:p w14:paraId="4E3BC861"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11</w:t>
            </w:r>
          </w:p>
        </w:tc>
        <w:tc>
          <w:tcPr>
            <w:tcW w:w="6736" w:type="dxa"/>
          </w:tcPr>
          <w:p w14:paraId="6683180A"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توزع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أفراد</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عينة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البحث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حسب</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المؤهل</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العلمي</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حيث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النسبة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المئوية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والتكرار</w:t>
            </w:r>
          </w:p>
        </w:tc>
        <w:tc>
          <w:tcPr>
            <w:tcW w:w="929" w:type="dxa"/>
          </w:tcPr>
          <w:p w14:paraId="4E3E1990"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57</w:t>
            </w:r>
          </w:p>
        </w:tc>
      </w:tr>
      <w:tr w:rsidR="00F95C2B" w:rsidRPr="00F95C2B" w14:paraId="060937EC" w14:textId="77777777" w:rsidTr="00E36EE6">
        <w:tc>
          <w:tcPr>
            <w:tcW w:w="965" w:type="dxa"/>
          </w:tcPr>
          <w:p w14:paraId="03724613"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12</w:t>
            </w:r>
          </w:p>
        </w:tc>
        <w:tc>
          <w:tcPr>
            <w:tcW w:w="6736" w:type="dxa"/>
          </w:tcPr>
          <w:p w14:paraId="51F6F0DD"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توزع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أفراد</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عينة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البحث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حسب</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المستوى</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التعليمي</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حيث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النسبة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المئوية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والتكرار</w:t>
            </w:r>
          </w:p>
        </w:tc>
        <w:tc>
          <w:tcPr>
            <w:tcW w:w="929" w:type="dxa"/>
          </w:tcPr>
          <w:p w14:paraId="09831D57"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58</w:t>
            </w:r>
          </w:p>
        </w:tc>
      </w:tr>
      <w:tr w:rsidR="00F95C2B" w:rsidRPr="00F95C2B" w14:paraId="2979F81B" w14:textId="77777777" w:rsidTr="00E36EE6">
        <w:tc>
          <w:tcPr>
            <w:tcW w:w="965" w:type="dxa"/>
          </w:tcPr>
          <w:p w14:paraId="2AB31DBF"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13</w:t>
            </w:r>
          </w:p>
        </w:tc>
        <w:tc>
          <w:tcPr>
            <w:tcW w:w="6736" w:type="dxa"/>
          </w:tcPr>
          <w:p w14:paraId="3488E707"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توزع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أفراد</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عينة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البحث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حسب</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سنوات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الخدمة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حيث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النسبة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المئوية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والتكرار</w:t>
            </w:r>
          </w:p>
        </w:tc>
        <w:tc>
          <w:tcPr>
            <w:tcW w:w="929" w:type="dxa"/>
          </w:tcPr>
          <w:p w14:paraId="0313CBB1"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58</w:t>
            </w:r>
          </w:p>
        </w:tc>
      </w:tr>
      <w:tr w:rsidR="00F95C2B" w:rsidRPr="00F95C2B" w14:paraId="3729E447" w14:textId="77777777" w:rsidTr="00E36EE6">
        <w:tc>
          <w:tcPr>
            <w:tcW w:w="965" w:type="dxa"/>
          </w:tcPr>
          <w:p w14:paraId="472FDD22"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14</w:t>
            </w:r>
          </w:p>
        </w:tc>
        <w:tc>
          <w:tcPr>
            <w:tcW w:w="6736" w:type="dxa"/>
          </w:tcPr>
          <w:p w14:paraId="12432A1C"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توزع</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أفراد</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عينة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البحث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حسب</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العمر</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حيث</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النسبة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المئوية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والتكرار</w:t>
            </w:r>
          </w:p>
        </w:tc>
        <w:tc>
          <w:tcPr>
            <w:tcW w:w="929" w:type="dxa"/>
          </w:tcPr>
          <w:p w14:paraId="35B335F6"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59</w:t>
            </w:r>
          </w:p>
        </w:tc>
      </w:tr>
      <w:tr w:rsidR="00F95C2B" w:rsidRPr="00F95C2B" w14:paraId="42757CD1" w14:textId="77777777" w:rsidTr="00E36EE6">
        <w:tc>
          <w:tcPr>
            <w:tcW w:w="965" w:type="dxa"/>
          </w:tcPr>
          <w:p w14:paraId="5D273D53"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15</w:t>
            </w:r>
          </w:p>
        </w:tc>
        <w:tc>
          <w:tcPr>
            <w:tcW w:w="6736" w:type="dxa"/>
          </w:tcPr>
          <w:p w14:paraId="45688892"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يبين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المتوسط</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الحسابي</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والانحراف</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المعياري</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لإجابات</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أفراد</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العينة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فيما</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يتعلق</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بمحاور</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الذكاء</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الاصطناعي</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واتخاذ</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القرار</w:t>
            </w:r>
          </w:p>
        </w:tc>
        <w:tc>
          <w:tcPr>
            <w:tcW w:w="929" w:type="dxa"/>
          </w:tcPr>
          <w:p w14:paraId="564C26B3"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60</w:t>
            </w:r>
          </w:p>
        </w:tc>
      </w:tr>
      <w:tr w:rsidR="00F95C2B" w:rsidRPr="00F95C2B" w14:paraId="6DC2CFAE" w14:textId="77777777" w:rsidTr="00E36EE6">
        <w:tc>
          <w:tcPr>
            <w:tcW w:w="965" w:type="dxa"/>
          </w:tcPr>
          <w:p w14:paraId="304224F6"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16</w:t>
            </w:r>
          </w:p>
        </w:tc>
        <w:tc>
          <w:tcPr>
            <w:tcW w:w="6736" w:type="dxa"/>
          </w:tcPr>
          <w:p w14:paraId="7490AC55"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مصفوفة</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الارتباط</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بين</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محاور</w:t>
            </w:r>
            <w:r w:rsidRPr="00F95C2B">
              <w:rPr>
                <w:rFonts w:ascii="Times New Roman" w:eastAsia="Calibri" w:hAnsi="Times New Roman" w:cs="Sakkal Majalla"/>
                <w:sz w:val="28"/>
                <w:szCs w:val="28"/>
                <w:rtl/>
              </w:rPr>
              <w:t xml:space="preserve"> </w:t>
            </w:r>
            <w:r w:rsidRPr="00F95C2B">
              <w:rPr>
                <w:rFonts w:ascii="Times New Roman" w:eastAsia="Calibri" w:hAnsi="Times New Roman" w:cs="Sakkal Majalla" w:hint="cs"/>
                <w:sz w:val="28"/>
                <w:szCs w:val="28"/>
                <w:rtl/>
              </w:rPr>
              <w:t>الدراسة</w:t>
            </w:r>
          </w:p>
        </w:tc>
        <w:tc>
          <w:tcPr>
            <w:tcW w:w="929" w:type="dxa"/>
          </w:tcPr>
          <w:p w14:paraId="6D303735"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60</w:t>
            </w:r>
          </w:p>
        </w:tc>
      </w:tr>
      <w:tr w:rsidR="00F95C2B" w:rsidRPr="00F95C2B" w14:paraId="6B0A199D" w14:textId="77777777" w:rsidTr="00E36EE6">
        <w:tc>
          <w:tcPr>
            <w:tcW w:w="965" w:type="dxa"/>
          </w:tcPr>
          <w:p w14:paraId="65A647E9"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17</w:t>
            </w:r>
          </w:p>
        </w:tc>
        <w:tc>
          <w:tcPr>
            <w:tcW w:w="6736" w:type="dxa"/>
          </w:tcPr>
          <w:p w14:paraId="37219FAB"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قيمة معامل الارتباط بين محاور الدراسة</w:t>
            </w:r>
          </w:p>
        </w:tc>
        <w:tc>
          <w:tcPr>
            <w:tcW w:w="929" w:type="dxa"/>
          </w:tcPr>
          <w:p w14:paraId="1FF73DC9"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61</w:t>
            </w:r>
          </w:p>
        </w:tc>
      </w:tr>
      <w:tr w:rsidR="00F95C2B" w:rsidRPr="00F95C2B" w14:paraId="079FCC98" w14:textId="77777777" w:rsidTr="00E36EE6">
        <w:tc>
          <w:tcPr>
            <w:tcW w:w="965" w:type="dxa"/>
          </w:tcPr>
          <w:p w14:paraId="7D8594D1"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18</w:t>
            </w:r>
          </w:p>
        </w:tc>
        <w:tc>
          <w:tcPr>
            <w:tcW w:w="6736" w:type="dxa"/>
          </w:tcPr>
          <w:p w14:paraId="08AB0EA4"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نتائج اختبار أنوفا لاختبار معنوية الانحدار لأثر أو أهمية اتخاذ القرار في تحسين الذكاء الاصطناعي</w:t>
            </w:r>
          </w:p>
        </w:tc>
        <w:tc>
          <w:tcPr>
            <w:tcW w:w="929" w:type="dxa"/>
          </w:tcPr>
          <w:p w14:paraId="255D4EAB" w14:textId="77777777" w:rsidR="00F95C2B" w:rsidRPr="00F95C2B" w:rsidRDefault="00F95C2B" w:rsidP="00F95C2B">
            <w:pPr>
              <w:spacing w:line="259" w:lineRule="auto"/>
              <w:rPr>
                <w:rFonts w:ascii="Times New Roman" w:eastAsia="Calibri" w:hAnsi="Times New Roman" w:cs="Sakkal Majalla"/>
                <w:sz w:val="28"/>
                <w:szCs w:val="28"/>
                <w:rtl/>
              </w:rPr>
            </w:pPr>
            <w:r w:rsidRPr="00F95C2B">
              <w:rPr>
                <w:rFonts w:ascii="Times New Roman" w:eastAsia="Calibri" w:hAnsi="Times New Roman" w:cs="Sakkal Majalla" w:hint="cs"/>
                <w:sz w:val="28"/>
                <w:szCs w:val="28"/>
                <w:rtl/>
              </w:rPr>
              <w:t>61</w:t>
            </w:r>
          </w:p>
        </w:tc>
      </w:tr>
    </w:tbl>
    <w:p w14:paraId="77AEA03D" w14:textId="77777777" w:rsidR="00277E13" w:rsidRPr="00E210D0" w:rsidRDefault="00277E13" w:rsidP="00277E13">
      <w:pPr>
        <w:rPr>
          <w:rFonts w:ascii="Times New Roman" w:hAnsi="Times New Roman" w:cs="Sakkal Majalla"/>
          <w:sz w:val="28"/>
          <w:szCs w:val="28"/>
          <w:u w:val="single"/>
          <w:rtl/>
          <w:lang w:bidi="ar-EG"/>
        </w:rPr>
      </w:pPr>
    </w:p>
    <w:p w14:paraId="014631B6" w14:textId="77777777" w:rsidR="00277E13" w:rsidRPr="00E210D0" w:rsidRDefault="00277E13" w:rsidP="00277E13">
      <w:pPr>
        <w:outlineLvl w:val="0"/>
        <w:rPr>
          <w:rFonts w:ascii="Times New Roman" w:hAnsi="Times New Roman" w:cs="Sakkal Majalla"/>
          <w:sz w:val="28"/>
          <w:szCs w:val="28"/>
          <w:rtl/>
          <w:lang w:bidi="ar-EG"/>
        </w:rPr>
      </w:pPr>
      <w:bookmarkStart w:id="9" w:name="_Toc163069000"/>
      <w:bookmarkStart w:id="10" w:name="_Toc174705035"/>
      <w:r w:rsidRPr="00E210D0">
        <w:rPr>
          <w:rFonts w:ascii="Times New Roman" w:hAnsi="Times New Roman" w:cs="Sakkal Majalla" w:hint="cs"/>
          <w:sz w:val="28"/>
          <w:szCs w:val="28"/>
          <w:u w:val="single"/>
          <w:rtl/>
          <w:lang w:bidi="ar-EG"/>
        </w:rPr>
        <w:t>قائمة الملاحق:</w:t>
      </w:r>
      <w:bookmarkEnd w:id="9"/>
      <w:bookmarkEnd w:id="10"/>
    </w:p>
    <w:tbl>
      <w:tblPr>
        <w:tblStyle w:val="a6"/>
        <w:bidiVisual/>
        <w:tblW w:w="0" w:type="auto"/>
        <w:tblLook w:val="04A0" w:firstRow="1" w:lastRow="0" w:firstColumn="1" w:lastColumn="0" w:noHBand="0" w:noVBand="1"/>
      </w:tblPr>
      <w:tblGrid>
        <w:gridCol w:w="863"/>
        <w:gridCol w:w="6845"/>
        <w:gridCol w:w="929"/>
      </w:tblGrid>
      <w:tr w:rsidR="00277E13" w:rsidRPr="00E210D0" w14:paraId="78355B3B" w14:textId="77777777" w:rsidTr="00F95C2B">
        <w:trPr>
          <w:trHeight w:val="418"/>
        </w:trPr>
        <w:tc>
          <w:tcPr>
            <w:tcW w:w="863" w:type="dxa"/>
          </w:tcPr>
          <w:p w14:paraId="7CEDB5CE" w14:textId="77777777" w:rsidR="00277E13" w:rsidRPr="00E210D0" w:rsidRDefault="00277E13" w:rsidP="00884309">
            <w:pPr>
              <w:rPr>
                <w:rFonts w:ascii="Times New Roman" w:hAnsi="Times New Roman" w:cs="Sakkal Majalla"/>
                <w:b/>
                <w:bCs/>
                <w:sz w:val="28"/>
                <w:szCs w:val="28"/>
                <w:rtl/>
                <w:lang w:bidi="ar-EG"/>
              </w:rPr>
            </w:pPr>
            <w:r w:rsidRPr="00E210D0">
              <w:rPr>
                <w:rFonts w:ascii="Times New Roman" w:hAnsi="Times New Roman" w:cs="Sakkal Majalla" w:hint="cs"/>
                <w:b/>
                <w:bCs/>
                <w:sz w:val="28"/>
                <w:szCs w:val="28"/>
                <w:rtl/>
                <w:lang w:bidi="ar-EG"/>
              </w:rPr>
              <w:t>الرقم</w:t>
            </w:r>
          </w:p>
        </w:tc>
        <w:tc>
          <w:tcPr>
            <w:tcW w:w="6845" w:type="dxa"/>
          </w:tcPr>
          <w:p w14:paraId="4664A3DC" w14:textId="77777777" w:rsidR="00277E13" w:rsidRPr="00E210D0" w:rsidRDefault="00277E13" w:rsidP="00884309">
            <w:pPr>
              <w:rPr>
                <w:rFonts w:ascii="Times New Roman" w:hAnsi="Times New Roman" w:cs="Sakkal Majalla"/>
                <w:b/>
                <w:bCs/>
                <w:sz w:val="28"/>
                <w:szCs w:val="28"/>
                <w:rtl/>
                <w:lang w:bidi="ar-EG"/>
              </w:rPr>
            </w:pPr>
            <w:r w:rsidRPr="00E210D0">
              <w:rPr>
                <w:rFonts w:ascii="Times New Roman" w:hAnsi="Times New Roman" w:cs="Sakkal Majalla" w:hint="cs"/>
                <w:b/>
                <w:bCs/>
                <w:sz w:val="28"/>
                <w:szCs w:val="28"/>
                <w:rtl/>
                <w:lang w:bidi="ar-EG"/>
              </w:rPr>
              <w:t>الملحق</w:t>
            </w:r>
          </w:p>
        </w:tc>
        <w:tc>
          <w:tcPr>
            <w:tcW w:w="907" w:type="dxa"/>
          </w:tcPr>
          <w:p w14:paraId="1DEF1640" w14:textId="77777777" w:rsidR="00277E13" w:rsidRPr="00E210D0" w:rsidRDefault="00277E13" w:rsidP="00884309">
            <w:pPr>
              <w:rPr>
                <w:rFonts w:ascii="Times New Roman" w:hAnsi="Times New Roman" w:cs="Sakkal Majalla"/>
                <w:b/>
                <w:bCs/>
                <w:sz w:val="28"/>
                <w:szCs w:val="28"/>
                <w:rtl/>
                <w:lang w:bidi="ar-EG"/>
              </w:rPr>
            </w:pPr>
            <w:r w:rsidRPr="00E210D0">
              <w:rPr>
                <w:rFonts w:ascii="Times New Roman" w:hAnsi="Times New Roman" w:cs="Sakkal Majalla" w:hint="cs"/>
                <w:b/>
                <w:bCs/>
                <w:sz w:val="28"/>
                <w:szCs w:val="28"/>
                <w:rtl/>
                <w:lang w:bidi="ar-EG"/>
              </w:rPr>
              <w:t>الصفحة</w:t>
            </w:r>
          </w:p>
        </w:tc>
      </w:tr>
      <w:tr w:rsidR="00277E13" w:rsidRPr="00E210D0" w14:paraId="6BCDBA94" w14:textId="77777777" w:rsidTr="00F95C2B">
        <w:trPr>
          <w:trHeight w:val="418"/>
        </w:trPr>
        <w:tc>
          <w:tcPr>
            <w:tcW w:w="863" w:type="dxa"/>
          </w:tcPr>
          <w:p w14:paraId="31F9D94D" w14:textId="460EE4F6" w:rsidR="00277E13" w:rsidRPr="00E210D0" w:rsidRDefault="00F95C2B" w:rsidP="00884309">
            <w:pPr>
              <w:rPr>
                <w:rFonts w:ascii="Times New Roman" w:hAnsi="Times New Roman" w:cs="Sakkal Majalla"/>
                <w:sz w:val="28"/>
                <w:szCs w:val="28"/>
                <w:rtl/>
                <w:lang w:bidi="ar-EG"/>
              </w:rPr>
            </w:pPr>
            <w:r>
              <w:rPr>
                <w:rFonts w:ascii="Times New Roman" w:hAnsi="Times New Roman" w:cs="Sakkal Majalla" w:hint="cs"/>
                <w:sz w:val="28"/>
                <w:szCs w:val="28"/>
                <w:rtl/>
                <w:lang w:bidi="ar-EG"/>
              </w:rPr>
              <w:t>1</w:t>
            </w:r>
          </w:p>
        </w:tc>
        <w:tc>
          <w:tcPr>
            <w:tcW w:w="6845" w:type="dxa"/>
          </w:tcPr>
          <w:p w14:paraId="591223FB" w14:textId="77777777" w:rsidR="00277E13" w:rsidRPr="00E210D0" w:rsidRDefault="00277E13" w:rsidP="00884309">
            <w:pPr>
              <w:rPr>
                <w:rFonts w:ascii="Times New Roman" w:hAnsi="Times New Roman" w:cs="Sakkal Majalla"/>
                <w:sz w:val="28"/>
                <w:szCs w:val="28"/>
                <w:rtl/>
                <w:lang w:bidi="ar-EG"/>
              </w:rPr>
            </w:pPr>
            <w:r w:rsidRPr="00E210D0">
              <w:rPr>
                <w:rFonts w:ascii="Times New Roman" w:hAnsi="Times New Roman" w:cs="Sakkal Majalla" w:hint="cs"/>
                <w:sz w:val="28"/>
                <w:szCs w:val="28"/>
                <w:rtl/>
                <w:lang w:bidi="ar-EG"/>
              </w:rPr>
              <w:t>الاستبانة</w:t>
            </w:r>
          </w:p>
        </w:tc>
        <w:tc>
          <w:tcPr>
            <w:tcW w:w="907" w:type="dxa"/>
          </w:tcPr>
          <w:p w14:paraId="27FB3930" w14:textId="4FC59375" w:rsidR="00277E13" w:rsidRPr="00E210D0" w:rsidRDefault="00F95C2B" w:rsidP="00884309">
            <w:pPr>
              <w:rPr>
                <w:rFonts w:ascii="Times New Roman" w:hAnsi="Times New Roman" w:cs="Sakkal Majalla"/>
                <w:sz w:val="28"/>
                <w:szCs w:val="28"/>
                <w:rtl/>
                <w:lang w:bidi="ar-EG"/>
              </w:rPr>
            </w:pPr>
            <w:r>
              <w:rPr>
                <w:rFonts w:ascii="Times New Roman" w:hAnsi="Times New Roman" w:cs="Sakkal Majalla" w:hint="cs"/>
                <w:sz w:val="28"/>
                <w:szCs w:val="28"/>
                <w:rtl/>
                <w:lang w:bidi="ar-EG"/>
              </w:rPr>
              <w:t>71</w:t>
            </w:r>
          </w:p>
        </w:tc>
      </w:tr>
    </w:tbl>
    <w:p w14:paraId="4E7BBF4B" w14:textId="77777777" w:rsidR="00277E13" w:rsidRPr="00E210D0" w:rsidRDefault="00277E13" w:rsidP="00277E13">
      <w:pPr>
        <w:rPr>
          <w:rFonts w:ascii="Times New Roman" w:hAnsi="Times New Roman" w:cs="Sakkal Majalla"/>
          <w:rtl/>
        </w:rPr>
      </w:pPr>
    </w:p>
    <w:p w14:paraId="23793CE6" w14:textId="78CEAF76" w:rsidR="006A37A7" w:rsidRPr="00E210D0" w:rsidRDefault="006A37A7" w:rsidP="006A37A7">
      <w:pPr>
        <w:rPr>
          <w:rFonts w:ascii="Times New Roman" w:hAnsi="Times New Roman" w:cs="Sakkal Majalla"/>
          <w:sz w:val="28"/>
          <w:szCs w:val="28"/>
          <w:u w:val="single"/>
          <w:rtl/>
          <w:lang w:bidi="ar-EG"/>
        </w:rPr>
      </w:pPr>
    </w:p>
    <w:p w14:paraId="2C2E4A50" w14:textId="77777777" w:rsidR="00277E13" w:rsidRPr="00E210D0" w:rsidRDefault="00277E13" w:rsidP="006A37A7">
      <w:pPr>
        <w:rPr>
          <w:rFonts w:ascii="Times New Roman" w:hAnsi="Times New Roman" w:cs="Sakkal Majalla"/>
          <w:sz w:val="28"/>
          <w:szCs w:val="28"/>
          <w:u w:val="single"/>
          <w:rtl/>
          <w:lang w:bidi="ar-EG"/>
        </w:rPr>
      </w:pPr>
    </w:p>
    <w:p w14:paraId="1F8C8BDA" w14:textId="77777777" w:rsidR="006A37A7" w:rsidRPr="00E210D0" w:rsidRDefault="006A37A7" w:rsidP="006A37A7">
      <w:pPr>
        <w:rPr>
          <w:rFonts w:ascii="Times New Roman" w:hAnsi="Times New Roman" w:cs="Sakkal Majalla"/>
          <w:sz w:val="28"/>
          <w:szCs w:val="28"/>
          <w:u w:val="single"/>
          <w:rtl/>
          <w:lang w:bidi="ar-EG"/>
        </w:rPr>
      </w:pPr>
    </w:p>
    <w:p w14:paraId="33043668" w14:textId="7D221500" w:rsidR="006A37A7" w:rsidRPr="00E210D0" w:rsidRDefault="006A37A7" w:rsidP="006A37A7">
      <w:pPr>
        <w:rPr>
          <w:rFonts w:ascii="Times New Roman" w:hAnsi="Times New Roman" w:cs="Sakkal Majalla"/>
          <w:sz w:val="28"/>
          <w:szCs w:val="28"/>
          <w:u w:val="single"/>
          <w:rtl/>
          <w:lang w:bidi="ar-EG"/>
        </w:rPr>
        <w:sectPr w:rsidR="006A37A7" w:rsidRPr="00E210D0" w:rsidSect="000A7BE0">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32DDC605" w14:textId="3C17F8E0" w:rsidR="009125CE" w:rsidRPr="00E210D0" w:rsidRDefault="009125CE" w:rsidP="00277E13">
      <w:pPr>
        <w:outlineLvl w:val="0"/>
        <w:rPr>
          <w:rFonts w:ascii="Times New Roman" w:hAnsi="Times New Roman" w:cs="Sakkal Majalla"/>
          <w:sz w:val="28"/>
          <w:szCs w:val="28"/>
          <w:u w:val="single"/>
        </w:rPr>
      </w:pPr>
      <w:bookmarkStart w:id="11" w:name="_Toc163069001"/>
      <w:bookmarkStart w:id="12" w:name="_Toc174705036"/>
      <w:r w:rsidRPr="00E210D0">
        <w:rPr>
          <w:rFonts w:ascii="Times New Roman" w:hAnsi="Times New Roman" w:cs="Sakkal Majalla" w:hint="cs"/>
          <w:sz w:val="28"/>
          <w:szCs w:val="28"/>
          <w:u w:val="single"/>
          <w:rtl/>
          <w:lang w:bidi="ar-EG"/>
        </w:rPr>
        <w:t>المستخلص</w:t>
      </w:r>
      <w:r w:rsidR="00774297" w:rsidRPr="00E210D0">
        <w:rPr>
          <w:rFonts w:ascii="Times New Roman" w:hAnsi="Times New Roman" w:cs="Sakkal Majalla" w:hint="cs"/>
          <w:sz w:val="28"/>
          <w:szCs w:val="28"/>
          <w:u w:val="single"/>
          <w:rtl/>
          <w:lang w:bidi="ar-EG"/>
        </w:rPr>
        <w:t>:</w:t>
      </w:r>
      <w:bookmarkEnd w:id="11"/>
      <w:bookmarkEnd w:id="12"/>
    </w:p>
    <w:p w14:paraId="55474C0D" w14:textId="7D79F894" w:rsidR="003179BA" w:rsidRDefault="001F7116" w:rsidP="00E36EE6">
      <w:pPr>
        <w:shd w:val="clear" w:color="auto" w:fill="FFFFFF"/>
        <w:spacing w:before="100" w:beforeAutospacing="1" w:after="100" w:afterAutospacing="1" w:line="240" w:lineRule="auto"/>
        <w:jc w:val="both"/>
        <w:rPr>
          <w:rFonts w:ascii="Times New Roman" w:hAnsi="Times New Roman" w:cs="Sakkal Majalla"/>
          <w:sz w:val="28"/>
          <w:szCs w:val="28"/>
          <w:highlight w:val="yellow"/>
          <w:rtl/>
        </w:rPr>
      </w:pPr>
      <w:r w:rsidRPr="00E210D0">
        <w:rPr>
          <w:rFonts w:ascii="Times New Roman" w:hAnsi="Times New Roman" w:cs="Sakkal Majalla" w:hint="cs"/>
          <w:sz w:val="28"/>
          <w:szCs w:val="28"/>
          <w:rtl/>
        </w:rPr>
        <w:t>تسعى</w:t>
      </w:r>
      <w:r w:rsidRPr="00E210D0">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الشركات</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إلى</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تحسين</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أدائها</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وتحقيق</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ميزة</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تنافسية</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في</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السوق في</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ظل</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التطور</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السريع</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والتغيرات</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المتلاحقة</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في</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بيئة</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الأعمال</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تعد</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أنظمة</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دعم</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القرار</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المدعومة</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بالذكاء</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الاصطناعي</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إحدى</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الأدوات</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الحديثة</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التي</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يمكن</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أن</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تساعد</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الشركات</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على</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تحقيق</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هذه</w:t>
      </w:r>
      <w:r w:rsidRPr="003179BA">
        <w:rPr>
          <w:rFonts w:ascii="Times New Roman" w:hAnsi="Times New Roman" w:cs="Sakkal Majalla"/>
          <w:sz w:val="28"/>
          <w:szCs w:val="28"/>
          <w:rtl/>
        </w:rPr>
        <w:t xml:space="preserve"> </w:t>
      </w:r>
      <w:r w:rsidRPr="003179BA">
        <w:rPr>
          <w:rFonts w:ascii="Times New Roman" w:hAnsi="Times New Roman" w:cs="Sakkal Majalla" w:hint="cs"/>
          <w:sz w:val="28"/>
          <w:szCs w:val="28"/>
          <w:rtl/>
        </w:rPr>
        <w:t>الأهداف</w:t>
      </w:r>
      <w:r w:rsidRPr="003179BA">
        <w:rPr>
          <w:rFonts w:ascii="Times New Roman" w:hAnsi="Times New Roman" w:cs="Sakkal Majalla"/>
          <w:sz w:val="28"/>
          <w:szCs w:val="28"/>
          <w:rtl/>
        </w:rPr>
        <w:t>.</w:t>
      </w:r>
      <w:r w:rsidR="00E36EE6">
        <w:rPr>
          <w:rFonts w:ascii="Times New Roman" w:hAnsi="Times New Roman" w:cs="Sakkal Majalla" w:hint="cs"/>
          <w:sz w:val="28"/>
          <w:szCs w:val="28"/>
          <w:rtl/>
        </w:rPr>
        <w:t xml:space="preserve"> حيث </w:t>
      </w:r>
      <w:r w:rsidRPr="003179BA">
        <w:rPr>
          <w:rFonts w:ascii="Times New Roman" w:hAnsi="Times New Roman" w:cs="Sakkal Majalla" w:hint="cs"/>
          <w:sz w:val="28"/>
          <w:szCs w:val="28"/>
          <w:rtl/>
        </w:rPr>
        <w:t>هدفت هذه الدراسة إلى التعرف</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على</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أهمية</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صناعة</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القرار</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في</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تحسين</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الذكاء</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الاصطناعي</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من</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خلال تطبيقها</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على</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متخذي</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القرار</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في</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البنوك</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المحلية في المملكة العربية السعودية، ولتحقيق</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أهداف</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الدراسة استخدم المنهج</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الكمي،</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وذلك باستخدام</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الطريقتين</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الوصفية</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والتحليلية، حيث يتكون</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مجتمع</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الدراسة</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من مدراء البنوك</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المحلية في المملكة، والذين يشغلون</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عدداً من المناصب الإدارية. ويستخدم</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أسلوب</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المسح</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الشامل،</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واستخدمت الاستبيانات</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كأداة</w:t>
      </w:r>
      <w:r w:rsidRPr="003179BA">
        <w:rPr>
          <w:rFonts w:ascii="Times New Roman" w:hAnsi="Times New Roman" w:cs="Sakkal Majalla"/>
          <w:sz w:val="28"/>
          <w:szCs w:val="28"/>
        </w:rPr>
        <w:t xml:space="preserve"> </w:t>
      </w:r>
      <w:r w:rsidR="004941A2" w:rsidRPr="003179BA">
        <w:rPr>
          <w:rFonts w:ascii="Times New Roman" w:hAnsi="Times New Roman" w:cs="Sakkal Majalla" w:hint="cs"/>
          <w:sz w:val="28"/>
          <w:szCs w:val="28"/>
          <w:rtl/>
        </w:rPr>
        <w:t>أ</w:t>
      </w:r>
      <w:r w:rsidRPr="003179BA">
        <w:rPr>
          <w:rFonts w:ascii="Times New Roman" w:hAnsi="Times New Roman" w:cs="Sakkal Majalla" w:hint="cs"/>
          <w:sz w:val="28"/>
          <w:szCs w:val="28"/>
          <w:rtl/>
        </w:rPr>
        <w:t>ساسية</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لجمع</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البيانات والتي تم تحليل</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بياناتها</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باستخدام عدد من</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الطرق</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الإحصائية بواسطة</w:t>
      </w:r>
      <w:r w:rsidRPr="003179BA">
        <w:rPr>
          <w:rFonts w:ascii="Times New Roman" w:hAnsi="Times New Roman" w:cs="Sakkal Majalla"/>
          <w:sz w:val="28"/>
          <w:szCs w:val="28"/>
        </w:rPr>
        <w:t xml:space="preserve"> </w:t>
      </w:r>
      <w:r w:rsidRPr="003179BA">
        <w:rPr>
          <w:rFonts w:ascii="Times New Roman" w:hAnsi="Times New Roman" w:cs="Sakkal Majalla" w:hint="cs"/>
          <w:sz w:val="28"/>
          <w:szCs w:val="28"/>
          <w:rtl/>
        </w:rPr>
        <w:t>البرامج الإحصائية المناسبة.</w:t>
      </w:r>
      <w:r w:rsidR="00E36EE6">
        <w:rPr>
          <w:rFonts w:ascii="Times New Roman" w:hAnsi="Times New Roman" w:cs="Sakkal Majalla" w:hint="cs"/>
          <w:sz w:val="28"/>
          <w:szCs w:val="28"/>
          <w:rtl/>
        </w:rPr>
        <w:t xml:space="preserve"> </w:t>
      </w:r>
      <w:r w:rsidR="003179BA" w:rsidRPr="003179BA">
        <w:rPr>
          <w:rFonts w:ascii="Times New Roman" w:hAnsi="Times New Roman" w:cs="Sakkal Majalla" w:hint="cs"/>
          <w:sz w:val="28"/>
          <w:szCs w:val="28"/>
          <w:rtl/>
        </w:rPr>
        <w:t xml:space="preserve">وكانت النتائج ضمن سياق </w:t>
      </w:r>
      <w:r w:rsidR="003179BA" w:rsidRPr="003179BA">
        <w:rPr>
          <w:rFonts w:ascii="Times New Roman" w:hAnsi="Times New Roman" w:cs="Sakkal Majalla"/>
          <w:sz w:val="28"/>
          <w:szCs w:val="28"/>
          <w:rtl/>
        </w:rPr>
        <w:t xml:space="preserve">إثبات تأثير </w:t>
      </w:r>
      <w:r w:rsidR="003179BA" w:rsidRPr="003179BA">
        <w:rPr>
          <w:rFonts w:ascii="Times New Roman" w:hAnsi="Times New Roman" w:cs="Sakkal Majalla" w:hint="cs"/>
          <w:sz w:val="28"/>
          <w:szCs w:val="28"/>
          <w:rtl/>
        </w:rPr>
        <w:t>صناعة</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القرار</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في</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تحسين</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الذكاء</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الاصطناعي</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من</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خلال تطبيقها</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على</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متخذي</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القرار</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في</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البنوك</w:t>
      </w:r>
      <w:r w:rsidR="003179BA" w:rsidRPr="003179BA">
        <w:rPr>
          <w:rFonts w:ascii="Times New Roman" w:hAnsi="Times New Roman" w:cs="Sakkal Majalla"/>
          <w:sz w:val="28"/>
          <w:szCs w:val="28"/>
        </w:rPr>
        <w:t xml:space="preserve"> </w:t>
      </w:r>
      <w:r w:rsidR="003179BA" w:rsidRPr="003179BA">
        <w:rPr>
          <w:rFonts w:ascii="Times New Roman" w:hAnsi="Times New Roman" w:cs="Sakkal Majalla" w:hint="cs"/>
          <w:sz w:val="28"/>
          <w:szCs w:val="28"/>
          <w:rtl/>
        </w:rPr>
        <w:t>المحلية في المملكة العربية السعودية، و</w:t>
      </w:r>
      <w:r w:rsidR="003179BA" w:rsidRPr="003179BA">
        <w:rPr>
          <w:rFonts w:ascii="Times New Roman" w:hAnsi="Times New Roman" w:cs="Sakkal Majalla"/>
          <w:sz w:val="28"/>
          <w:szCs w:val="28"/>
          <w:rtl/>
        </w:rPr>
        <w:t xml:space="preserve">تحديد العوامل التي تؤثر </w:t>
      </w:r>
      <w:r w:rsidR="003179BA" w:rsidRPr="003179BA">
        <w:rPr>
          <w:rFonts w:ascii="Sakkal Majalla" w:hAnsi="Sakkal Majalla" w:cs="Sakkal Majalla" w:hint="cs"/>
          <w:sz w:val="28"/>
          <w:szCs w:val="28"/>
          <w:rtl/>
        </w:rPr>
        <w:t>على صناعة</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القرار بأبعادها المختلفة (الجودة، الفاعلية، القبول)، الأمر الذي يعد بالغ</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الأهمية</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بالنظر</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إلى</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تأثير</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عملية</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صنع</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القرار على</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جميع</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العمليات</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والوظائف</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الإدارية،</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خاصة</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في</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ظل</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تحديات</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الذكاء</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الاصطناعي</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المتنوعة</w:t>
      </w:r>
      <w:r w:rsidR="003179BA" w:rsidRPr="003179BA">
        <w:rPr>
          <w:rFonts w:ascii="Sakkal Majalla" w:hAnsi="Sakkal Majalla" w:cs="Sakkal Majalla"/>
          <w:sz w:val="28"/>
          <w:szCs w:val="28"/>
        </w:rPr>
        <w:t xml:space="preserve"> </w:t>
      </w:r>
      <w:r w:rsidR="003179BA" w:rsidRPr="003179BA">
        <w:rPr>
          <w:rFonts w:ascii="Sakkal Majalla" w:hAnsi="Sakkal Majalla" w:cs="Sakkal Majalla" w:hint="cs"/>
          <w:sz w:val="28"/>
          <w:szCs w:val="28"/>
          <w:rtl/>
        </w:rPr>
        <w:t>والمتعددة</w:t>
      </w:r>
      <w:r w:rsidR="003179BA" w:rsidRPr="0001158C">
        <w:rPr>
          <w:rFonts w:ascii="Sakkal Majalla" w:hAnsi="Sakkal Majalla" w:cs="Sakkal Majalla"/>
          <w:sz w:val="28"/>
          <w:szCs w:val="28"/>
        </w:rPr>
        <w:t xml:space="preserve"> </w:t>
      </w:r>
      <w:r w:rsidR="003179BA" w:rsidRPr="0001158C">
        <w:rPr>
          <w:rFonts w:ascii="Sakkal Majalla" w:hAnsi="Sakkal Majalla" w:cs="Sakkal Majalla" w:hint="cs"/>
          <w:sz w:val="28"/>
          <w:szCs w:val="28"/>
          <w:rtl/>
        </w:rPr>
        <w:t>التي تواجهها</w:t>
      </w:r>
      <w:r w:rsidR="003179BA" w:rsidRPr="0001158C">
        <w:rPr>
          <w:rFonts w:ascii="Sakkal Majalla" w:hAnsi="Sakkal Majalla" w:cs="Sakkal Majalla"/>
          <w:sz w:val="28"/>
          <w:szCs w:val="28"/>
        </w:rPr>
        <w:t xml:space="preserve"> </w:t>
      </w:r>
      <w:r w:rsidR="003179BA" w:rsidRPr="0001158C">
        <w:rPr>
          <w:rFonts w:ascii="Sakkal Majalla" w:hAnsi="Sakkal Majalla" w:cs="Sakkal Majalla" w:hint="cs"/>
          <w:sz w:val="28"/>
          <w:szCs w:val="28"/>
          <w:rtl/>
        </w:rPr>
        <w:t>البنوك</w:t>
      </w:r>
      <w:r w:rsidR="003179BA" w:rsidRPr="0001158C">
        <w:rPr>
          <w:rFonts w:ascii="Sakkal Majalla" w:hAnsi="Sakkal Majalla" w:cs="Sakkal Majalla"/>
          <w:sz w:val="28"/>
          <w:szCs w:val="28"/>
        </w:rPr>
        <w:t xml:space="preserve"> </w:t>
      </w:r>
      <w:r w:rsidR="003179BA" w:rsidRPr="0001158C">
        <w:rPr>
          <w:rFonts w:ascii="Sakkal Majalla" w:hAnsi="Sakkal Majalla" w:cs="Sakkal Majalla" w:hint="cs"/>
          <w:sz w:val="28"/>
          <w:szCs w:val="28"/>
          <w:rtl/>
        </w:rPr>
        <w:t>في</w:t>
      </w:r>
      <w:r w:rsidR="003179BA" w:rsidRPr="0001158C">
        <w:rPr>
          <w:rFonts w:ascii="Sakkal Majalla" w:hAnsi="Sakkal Majalla" w:cs="Sakkal Majalla"/>
          <w:sz w:val="28"/>
          <w:szCs w:val="28"/>
        </w:rPr>
        <w:t xml:space="preserve"> </w:t>
      </w:r>
      <w:r w:rsidR="003179BA" w:rsidRPr="0001158C">
        <w:rPr>
          <w:rFonts w:ascii="Sakkal Majalla" w:hAnsi="Sakkal Majalla" w:cs="Sakkal Majalla" w:hint="cs"/>
          <w:sz w:val="28"/>
          <w:szCs w:val="28"/>
          <w:rtl/>
        </w:rPr>
        <w:t>بيئة العمل السعودية</w:t>
      </w:r>
    </w:p>
    <w:p w14:paraId="468353E6" w14:textId="77777777" w:rsidR="001F7116" w:rsidRPr="00E210D0" w:rsidRDefault="001F7116" w:rsidP="001F7116">
      <w:pPr>
        <w:shd w:val="clear" w:color="auto" w:fill="FFFFFF"/>
        <w:spacing w:before="100" w:beforeAutospacing="1" w:after="100" w:afterAutospacing="1" w:line="240" w:lineRule="auto"/>
        <w:rPr>
          <w:rFonts w:ascii="Times New Roman" w:hAnsi="Times New Roman" w:cs="Sakkal Majalla"/>
          <w:sz w:val="28"/>
          <w:szCs w:val="28"/>
          <w:u w:val="single"/>
        </w:rPr>
      </w:pPr>
      <w:r w:rsidRPr="00E210D0">
        <w:rPr>
          <w:rFonts w:ascii="Times New Roman" w:hAnsi="Times New Roman" w:cs="Sakkal Majalla"/>
          <w:sz w:val="28"/>
          <w:szCs w:val="28"/>
          <w:u w:val="single"/>
          <w:rtl/>
        </w:rPr>
        <w:t>الكلمات المفتاحية</w:t>
      </w:r>
      <w:r w:rsidRPr="00E210D0">
        <w:rPr>
          <w:rFonts w:ascii="Times New Roman" w:hAnsi="Times New Roman" w:cs="Sakkal Majalla"/>
          <w:sz w:val="28"/>
          <w:szCs w:val="28"/>
          <w:u w:val="single"/>
        </w:rPr>
        <w:t>:</w:t>
      </w:r>
    </w:p>
    <w:p w14:paraId="37366A02" w14:textId="77777777" w:rsidR="001F7116" w:rsidRPr="00E210D0" w:rsidRDefault="001F7116" w:rsidP="001F7116">
      <w:pPr>
        <w:shd w:val="clear" w:color="auto" w:fill="FFFFFF"/>
        <w:spacing w:before="100" w:beforeAutospacing="1" w:after="0" w:line="240" w:lineRule="auto"/>
        <w:jc w:val="both"/>
        <w:rPr>
          <w:rFonts w:ascii="Times New Roman" w:hAnsi="Times New Roman" w:cs="Sakkal Majalla"/>
          <w:sz w:val="28"/>
          <w:szCs w:val="28"/>
        </w:rPr>
      </w:pPr>
      <w:r w:rsidRPr="00E210D0">
        <w:rPr>
          <w:rFonts w:ascii="Times New Roman" w:hAnsi="Times New Roman" w:cs="Sakkal Majalla" w:hint="cs"/>
          <w:sz w:val="28"/>
          <w:szCs w:val="28"/>
          <w:rtl/>
        </w:rPr>
        <w:t>صناعة</w:t>
      </w:r>
      <w:r w:rsidRPr="00E210D0">
        <w:rPr>
          <w:rFonts w:ascii="Times New Roman" w:hAnsi="Times New Roman" w:cs="Sakkal Majalla"/>
          <w:sz w:val="28"/>
          <w:szCs w:val="28"/>
          <w:rtl/>
        </w:rPr>
        <w:t xml:space="preserve"> القرار</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الذكاء الاصطناع</w:t>
      </w:r>
      <w:r w:rsidRPr="00E210D0">
        <w:rPr>
          <w:rFonts w:ascii="Times New Roman" w:hAnsi="Times New Roman" w:cs="Sakkal Majalla" w:hint="cs"/>
          <w:sz w:val="28"/>
          <w:szCs w:val="28"/>
          <w:rtl/>
        </w:rPr>
        <w:t xml:space="preserve">ي، </w:t>
      </w:r>
      <w:r w:rsidRPr="00E210D0">
        <w:rPr>
          <w:rFonts w:ascii="Times New Roman" w:hAnsi="Times New Roman" w:cs="Sakkal Majalla"/>
          <w:sz w:val="28"/>
          <w:szCs w:val="28"/>
          <w:rtl/>
        </w:rPr>
        <w:t>أداء الأعمال</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ال</w:t>
      </w:r>
      <w:r w:rsidRPr="00E210D0">
        <w:rPr>
          <w:rFonts w:ascii="Times New Roman" w:hAnsi="Times New Roman" w:cs="Sakkal Majalla" w:hint="cs"/>
          <w:sz w:val="28"/>
          <w:szCs w:val="28"/>
          <w:rtl/>
        </w:rPr>
        <w:t xml:space="preserve">مصارف المحلية، </w:t>
      </w:r>
      <w:r w:rsidRPr="00E210D0">
        <w:rPr>
          <w:rFonts w:ascii="Times New Roman" w:hAnsi="Times New Roman" w:cs="Sakkal Majalla"/>
          <w:sz w:val="28"/>
          <w:szCs w:val="28"/>
          <w:rtl/>
        </w:rPr>
        <w:t>ال</w:t>
      </w:r>
      <w:r w:rsidRPr="00E210D0">
        <w:rPr>
          <w:rFonts w:ascii="Times New Roman" w:hAnsi="Times New Roman" w:cs="Sakkal Majalla" w:hint="cs"/>
          <w:sz w:val="28"/>
          <w:szCs w:val="28"/>
          <w:rtl/>
        </w:rPr>
        <w:t>مملكة العربية السعودية</w:t>
      </w:r>
      <w:r w:rsidRPr="00E210D0">
        <w:rPr>
          <w:rFonts w:ascii="Times New Roman" w:hAnsi="Times New Roman" w:cs="Sakkal Majalla"/>
          <w:sz w:val="28"/>
          <w:szCs w:val="28"/>
        </w:rPr>
        <w:t>.</w:t>
      </w:r>
    </w:p>
    <w:p w14:paraId="20667126" w14:textId="77777777" w:rsidR="009125CE" w:rsidRPr="00E210D0" w:rsidRDefault="009125CE" w:rsidP="009125CE">
      <w:pPr>
        <w:rPr>
          <w:rFonts w:ascii="Times New Roman" w:hAnsi="Times New Roman" w:cs="Sakkal Majalla"/>
          <w:sz w:val="28"/>
          <w:szCs w:val="28"/>
          <w:u w:val="single"/>
        </w:rPr>
      </w:pPr>
    </w:p>
    <w:p w14:paraId="0D609D2B" w14:textId="77777777" w:rsidR="009125CE" w:rsidRPr="00E210D0" w:rsidRDefault="009125CE" w:rsidP="009125CE">
      <w:pPr>
        <w:rPr>
          <w:rFonts w:ascii="Times New Roman" w:hAnsi="Times New Roman" w:cs="Sakkal Majalla"/>
          <w:sz w:val="28"/>
          <w:szCs w:val="28"/>
          <w:u w:val="single"/>
        </w:rPr>
      </w:pPr>
    </w:p>
    <w:p w14:paraId="1C492465" w14:textId="375B07F8" w:rsidR="008370BF" w:rsidRPr="00E210D0" w:rsidRDefault="008370BF">
      <w:pPr>
        <w:bidi w:val="0"/>
        <w:rPr>
          <w:rFonts w:ascii="Times New Roman" w:hAnsi="Times New Roman" w:cs="Sakkal Majalla"/>
          <w:sz w:val="28"/>
          <w:szCs w:val="28"/>
          <w:u w:val="single"/>
        </w:rPr>
      </w:pPr>
      <w:r w:rsidRPr="00E210D0">
        <w:rPr>
          <w:rFonts w:ascii="Times New Roman" w:hAnsi="Times New Roman" w:cs="Sakkal Majalla"/>
          <w:sz w:val="28"/>
          <w:szCs w:val="28"/>
          <w:u w:val="single"/>
        </w:rPr>
        <w:br w:type="page"/>
      </w:r>
    </w:p>
    <w:p w14:paraId="3A4D83FE" w14:textId="77777777" w:rsidR="009125CE" w:rsidRPr="00E210D0" w:rsidRDefault="009125CE" w:rsidP="009125CE">
      <w:pPr>
        <w:rPr>
          <w:rFonts w:ascii="Times New Roman" w:hAnsi="Times New Roman" w:cs="Sakkal Majalla"/>
          <w:sz w:val="28"/>
          <w:szCs w:val="28"/>
          <w:u w:val="single"/>
        </w:rPr>
      </w:pPr>
    </w:p>
    <w:p w14:paraId="6D4AE398" w14:textId="77777777" w:rsidR="009125CE" w:rsidRPr="00E210D0" w:rsidRDefault="009125CE" w:rsidP="009125CE">
      <w:pPr>
        <w:rPr>
          <w:rFonts w:ascii="Times New Roman" w:hAnsi="Times New Roman" w:cs="Sakkal Majalla"/>
          <w:sz w:val="28"/>
          <w:szCs w:val="28"/>
          <w:u w:val="single"/>
          <w:rtl/>
        </w:rPr>
      </w:pPr>
    </w:p>
    <w:p w14:paraId="3D9F0042" w14:textId="77777777" w:rsidR="009125CE" w:rsidRPr="00E210D0" w:rsidRDefault="009125CE" w:rsidP="009125CE">
      <w:pPr>
        <w:rPr>
          <w:rFonts w:ascii="Times New Roman" w:hAnsi="Times New Roman" w:cs="Sakkal Majalla"/>
          <w:sz w:val="28"/>
          <w:szCs w:val="28"/>
          <w:u w:val="single"/>
          <w:rtl/>
        </w:rPr>
      </w:pPr>
    </w:p>
    <w:p w14:paraId="14F26805" w14:textId="77777777" w:rsidR="009125CE" w:rsidRPr="00E210D0" w:rsidRDefault="009125CE" w:rsidP="009125CE">
      <w:pPr>
        <w:rPr>
          <w:rFonts w:ascii="Times New Roman" w:hAnsi="Times New Roman" w:cs="Sakkal Majalla"/>
          <w:sz w:val="28"/>
          <w:szCs w:val="28"/>
          <w:u w:val="single"/>
          <w:rtl/>
        </w:rPr>
      </w:pPr>
    </w:p>
    <w:p w14:paraId="6DC9CDB1" w14:textId="77777777" w:rsidR="009125CE" w:rsidRPr="00E210D0" w:rsidRDefault="009125CE" w:rsidP="009125CE">
      <w:pPr>
        <w:rPr>
          <w:rFonts w:ascii="Times New Roman" w:hAnsi="Times New Roman" w:cs="Sakkal Majalla"/>
          <w:sz w:val="28"/>
          <w:szCs w:val="28"/>
          <w:u w:val="single"/>
          <w:rtl/>
        </w:rPr>
      </w:pPr>
    </w:p>
    <w:p w14:paraId="79B4C366" w14:textId="77777777" w:rsidR="009125CE" w:rsidRPr="00E210D0" w:rsidRDefault="009125CE" w:rsidP="009125CE">
      <w:pPr>
        <w:rPr>
          <w:rFonts w:ascii="Times New Roman" w:hAnsi="Times New Roman" w:cs="Sakkal Majalla"/>
          <w:sz w:val="28"/>
          <w:szCs w:val="28"/>
          <w:u w:val="single"/>
          <w:rtl/>
        </w:rPr>
      </w:pPr>
    </w:p>
    <w:p w14:paraId="272E54B1" w14:textId="77777777" w:rsidR="009125CE" w:rsidRPr="00E210D0" w:rsidRDefault="009125CE" w:rsidP="009125CE">
      <w:pPr>
        <w:rPr>
          <w:rFonts w:ascii="Times New Roman" w:hAnsi="Times New Roman" w:cs="Sakkal Majalla"/>
          <w:sz w:val="28"/>
          <w:szCs w:val="28"/>
          <w:u w:val="single"/>
          <w:rtl/>
        </w:rPr>
      </w:pPr>
    </w:p>
    <w:p w14:paraId="700D5866" w14:textId="5C569138" w:rsidR="009125CE" w:rsidRPr="00E210D0" w:rsidRDefault="009125CE" w:rsidP="00277E13">
      <w:pPr>
        <w:jc w:val="center"/>
        <w:outlineLvl w:val="0"/>
        <w:rPr>
          <w:rFonts w:ascii="Times New Roman" w:hAnsi="Times New Roman" w:cs="Sakkal Majalla"/>
          <w:b/>
          <w:bCs/>
          <w:sz w:val="48"/>
          <w:szCs w:val="48"/>
          <w:u w:val="single"/>
          <w:rtl/>
        </w:rPr>
      </w:pPr>
      <w:bookmarkStart w:id="13" w:name="_Toc163069002"/>
      <w:bookmarkStart w:id="14" w:name="_Toc174705037"/>
      <w:r w:rsidRPr="00E210D0">
        <w:rPr>
          <w:rFonts w:ascii="Times New Roman" w:hAnsi="Times New Roman" w:cs="Sakkal Majalla" w:hint="cs"/>
          <w:b/>
          <w:bCs/>
          <w:sz w:val="48"/>
          <w:szCs w:val="48"/>
          <w:u w:val="single"/>
          <w:rtl/>
        </w:rPr>
        <w:t>الفصل الأول</w:t>
      </w:r>
      <w:r w:rsidR="001A60E1" w:rsidRPr="00E210D0">
        <w:rPr>
          <w:rFonts w:ascii="Times New Roman" w:hAnsi="Times New Roman" w:cs="Sakkal Majalla" w:hint="cs"/>
          <w:b/>
          <w:bCs/>
          <w:sz w:val="48"/>
          <w:szCs w:val="48"/>
          <w:u w:val="single"/>
          <w:rtl/>
        </w:rPr>
        <w:t xml:space="preserve">: </w:t>
      </w:r>
      <w:r w:rsidR="001A60E1" w:rsidRPr="00E210D0">
        <w:rPr>
          <w:rFonts w:ascii="Times New Roman" w:hAnsi="Times New Roman" w:cs="Sakkal Majalla"/>
          <w:b/>
          <w:bCs/>
          <w:sz w:val="48"/>
          <w:szCs w:val="48"/>
          <w:u w:val="single"/>
          <w:rtl/>
        </w:rPr>
        <w:t>الإطار العام للدراسة</w:t>
      </w:r>
      <w:bookmarkEnd w:id="13"/>
      <w:bookmarkEnd w:id="14"/>
    </w:p>
    <w:p w14:paraId="231E38BB" w14:textId="77777777" w:rsidR="009125CE" w:rsidRPr="00E210D0" w:rsidRDefault="009125CE" w:rsidP="009125CE">
      <w:pPr>
        <w:rPr>
          <w:rFonts w:ascii="Times New Roman" w:hAnsi="Times New Roman" w:cs="Sakkal Majalla"/>
          <w:sz w:val="28"/>
          <w:szCs w:val="28"/>
          <w:u w:val="single"/>
          <w:rtl/>
        </w:rPr>
      </w:pPr>
    </w:p>
    <w:p w14:paraId="2EA6585C" w14:textId="77777777" w:rsidR="009125CE" w:rsidRPr="00E210D0" w:rsidRDefault="009125CE" w:rsidP="009125CE">
      <w:pPr>
        <w:rPr>
          <w:rFonts w:ascii="Times New Roman" w:hAnsi="Times New Roman" w:cs="Sakkal Majalla"/>
          <w:sz w:val="28"/>
          <w:szCs w:val="28"/>
          <w:u w:val="single"/>
          <w:rtl/>
        </w:rPr>
      </w:pPr>
    </w:p>
    <w:p w14:paraId="7F3B8E80" w14:textId="77777777" w:rsidR="009125CE" w:rsidRPr="00E210D0" w:rsidRDefault="009125CE" w:rsidP="009125CE">
      <w:pPr>
        <w:rPr>
          <w:rFonts w:ascii="Times New Roman" w:hAnsi="Times New Roman" w:cs="Sakkal Majalla"/>
          <w:sz w:val="28"/>
          <w:szCs w:val="28"/>
          <w:u w:val="single"/>
          <w:rtl/>
        </w:rPr>
      </w:pPr>
    </w:p>
    <w:p w14:paraId="0BA12696" w14:textId="77777777" w:rsidR="009125CE" w:rsidRPr="00E210D0" w:rsidRDefault="009125CE" w:rsidP="009125CE">
      <w:pPr>
        <w:rPr>
          <w:rFonts w:ascii="Times New Roman" w:hAnsi="Times New Roman" w:cs="Sakkal Majalla"/>
          <w:sz w:val="28"/>
          <w:szCs w:val="28"/>
          <w:u w:val="single"/>
          <w:rtl/>
        </w:rPr>
      </w:pPr>
    </w:p>
    <w:p w14:paraId="26F6AB57" w14:textId="77777777" w:rsidR="009125CE" w:rsidRPr="00E210D0" w:rsidRDefault="009125CE" w:rsidP="009125CE">
      <w:pPr>
        <w:rPr>
          <w:rFonts w:ascii="Times New Roman" w:hAnsi="Times New Roman" w:cs="Sakkal Majalla"/>
          <w:sz w:val="28"/>
          <w:szCs w:val="28"/>
          <w:u w:val="single"/>
          <w:rtl/>
        </w:rPr>
      </w:pPr>
    </w:p>
    <w:p w14:paraId="137908B8" w14:textId="77777777" w:rsidR="009125CE" w:rsidRPr="00E210D0" w:rsidRDefault="009125CE" w:rsidP="009125CE">
      <w:pPr>
        <w:rPr>
          <w:rFonts w:ascii="Times New Roman" w:hAnsi="Times New Roman" w:cs="Sakkal Majalla"/>
          <w:sz w:val="28"/>
          <w:szCs w:val="28"/>
          <w:u w:val="single"/>
          <w:rtl/>
        </w:rPr>
      </w:pPr>
    </w:p>
    <w:p w14:paraId="11EDDBDE" w14:textId="77777777" w:rsidR="009125CE" w:rsidRPr="00E210D0" w:rsidRDefault="009125CE" w:rsidP="009125CE">
      <w:pPr>
        <w:rPr>
          <w:rFonts w:ascii="Times New Roman" w:hAnsi="Times New Roman" w:cs="Sakkal Majalla"/>
          <w:sz w:val="28"/>
          <w:szCs w:val="28"/>
          <w:u w:val="single"/>
          <w:rtl/>
        </w:rPr>
      </w:pPr>
    </w:p>
    <w:p w14:paraId="614C8510" w14:textId="77777777" w:rsidR="009125CE" w:rsidRPr="00E210D0" w:rsidRDefault="009125CE" w:rsidP="009125CE">
      <w:pPr>
        <w:rPr>
          <w:rFonts w:ascii="Times New Roman" w:hAnsi="Times New Roman" w:cs="Sakkal Majalla"/>
          <w:sz w:val="28"/>
          <w:szCs w:val="28"/>
          <w:u w:val="single"/>
          <w:rtl/>
        </w:rPr>
      </w:pPr>
    </w:p>
    <w:p w14:paraId="530F942A" w14:textId="77777777" w:rsidR="009125CE" w:rsidRPr="00E210D0" w:rsidRDefault="009125CE" w:rsidP="009125CE">
      <w:pPr>
        <w:rPr>
          <w:rFonts w:ascii="Times New Roman" w:hAnsi="Times New Roman" w:cs="Sakkal Majalla"/>
          <w:sz w:val="28"/>
          <w:szCs w:val="28"/>
          <w:u w:val="single"/>
          <w:rtl/>
        </w:rPr>
      </w:pPr>
    </w:p>
    <w:p w14:paraId="6D55667E" w14:textId="77777777" w:rsidR="009125CE" w:rsidRPr="00E210D0" w:rsidRDefault="009125CE" w:rsidP="009125CE">
      <w:pPr>
        <w:rPr>
          <w:rFonts w:ascii="Times New Roman" w:hAnsi="Times New Roman" w:cs="Sakkal Majalla"/>
          <w:sz w:val="28"/>
          <w:szCs w:val="28"/>
          <w:u w:val="single"/>
          <w:rtl/>
        </w:rPr>
      </w:pPr>
    </w:p>
    <w:p w14:paraId="2B944917" w14:textId="77777777" w:rsidR="009125CE" w:rsidRPr="00E210D0" w:rsidRDefault="009125CE" w:rsidP="009125CE">
      <w:pPr>
        <w:rPr>
          <w:rFonts w:ascii="Times New Roman" w:hAnsi="Times New Roman" w:cs="Sakkal Majalla"/>
          <w:sz w:val="28"/>
          <w:szCs w:val="28"/>
          <w:u w:val="single"/>
          <w:rtl/>
        </w:rPr>
      </w:pPr>
    </w:p>
    <w:p w14:paraId="03806C64" w14:textId="77777777" w:rsidR="009125CE" w:rsidRPr="00E210D0" w:rsidRDefault="009125CE" w:rsidP="009125CE">
      <w:pPr>
        <w:rPr>
          <w:rFonts w:ascii="Times New Roman" w:hAnsi="Times New Roman" w:cs="Sakkal Majalla"/>
          <w:sz w:val="28"/>
          <w:szCs w:val="28"/>
          <w:u w:val="single"/>
          <w:rtl/>
        </w:rPr>
      </w:pPr>
    </w:p>
    <w:p w14:paraId="32CDDAA2" w14:textId="77777777" w:rsidR="009125CE" w:rsidRPr="00E210D0" w:rsidRDefault="009125CE" w:rsidP="009125CE">
      <w:pPr>
        <w:rPr>
          <w:rFonts w:ascii="Times New Roman" w:hAnsi="Times New Roman" w:cs="Sakkal Majalla"/>
          <w:sz w:val="28"/>
          <w:szCs w:val="28"/>
          <w:u w:val="single"/>
          <w:rtl/>
        </w:rPr>
      </w:pPr>
    </w:p>
    <w:p w14:paraId="7983D52F" w14:textId="77777777" w:rsidR="009125CE" w:rsidRPr="00E210D0" w:rsidRDefault="009125CE" w:rsidP="009125CE">
      <w:pPr>
        <w:rPr>
          <w:rFonts w:ascii="Times New Roman" w:hAnsi="Times New Roman" w:cs="Sakkal Majalla"/>
          <w:sz w:val="28"/>
          <w:szCs w:val="28"/>
          <w:u w:val="single"/>
          <w:rtl/>
        </w:rPr>
      </w:pPr>
    </w:p>
    <w:p w14:paraId="100D10D7" w14:textId="15FA4781" w:rsidR="008370BF" w:rsidRPr="00E210D0" w:rsidRDefault="008370BF">
      <w:pPr>
        <w:bidi w:val="0"/>
        <w:rPr>
          <w:rFonts w:ascii="Times New Roman" w:hAnsi="Times New Roman" w:cs="Sakkal Majalla"/>
          <w:sz w:val="28"/>
          <w:szCs w:val="28"/>
          <w:u w:val="single"/>
          <w:rtl/>
        </w:rPr>
      </w:pPr>
      <w:r w:rsidRPr="00E210D0">
        <w:rPr>
          <w:rFonts w:ascii="Times New Roman" w:hAnsi="Times New Roman" w:cs="Sakkal Majalla"/>
          <w:sz w:val="28"/>
          <w:szCs w:val="28"/>
          <w:u w:val="single"/>
          <w:rtl/>
        </w:rPr>
        <w:br w:type="page"/>
      </w:r>
    </w:p>
    <w:p w14:paraId="1817352F" w14:textId="17F4246D" w:rsidR="009125CE" w:rsidRPr="00E210D0" w:rsidRDefault="00277E13" w:rsidP="00277E13">
      <w:pPr>
        <w:jc w:val="both"/>
        <w:outlineLvl w:val="1"/>
        <w:rPr>
          <w:rFonts w:ascii="Times New Roman" w:hAnsi="Times New Roman" w:cs="Sakkal Majalla"/>
          <w:sz w:val="28"/>
          <w:szCs w:val="28"/>
          <w:u w:val="single"/>
          <w:rtl/>
        </w:rPr>
      </w:pPr>
      <w:bookmarkStart w:id="15" w:name="_Toc163069003"/>
      <w:bookmarkStart w:id="16" w:name="_Toc174705038"/>
      <w:r w:rsidRPr="00E210D0">
        <w:rPr>
          <w:rFonts w:ascii="Times New Roman" w:hAnsi="Times New Roman" w:cs="Sakkal Majalla" w:hint="cs"/>
          <w:sz w:val="28"/>
          <w:szCs w:val="28"/>
          <w:u w:val="single"/>
          <w:rtl/>
        </w:rPr>
        <w:t xml:space="preserve">1-1. </w:t>
      </w:r>
      <w:r w:rsidR="009125CE" w:rsidRPr="00E210D0">
        <w:rPr>
          <w:rFonts w:ascii="Times New Roman" w:hAnsi="Times New Roman" w:cs="Sakkal Majalla" w:hint="cs"/>
          <w:sz w:val="28"/>
          <w:szCs w:val="28"/>
          <w:u w:val="single"/>
          <w:rtl/>
        </w:rPr>
        <w:t>المقدمة:</w:t>
      </w:r>
      <w:bookmarkEnd w:id="15"/>
      <w:bookmarkEnd w:id="16"/>
    </w:p>
    <w:p w14:paraId="5AD32AD7" w14:textId="77777777" w:rsidR="00C55165" w:rsidRPr="00E210D0" w:rsidRDefault="00C55165" w:rsidP="00C55165">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تسعى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منظمات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الأعمال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تحقيق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الربحية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وضمان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استمراريتها وذلك 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ظل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النمو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السريع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والتغير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تشهده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بيئة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الأعمال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تتمثل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الانفتاح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الأسواق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وزيادة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المنافسة، وفي هذا السبيل ظهرت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دعم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بداية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السبعينيات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بهدف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تحسين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منظمات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الأعمال،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تطويرها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بعد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حاسوبية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تفاعلية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لدعم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وكذلك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استجابة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لعدم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نضج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التقنيات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كانت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تستخدم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السابق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ناهيك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تعقيد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المشاكل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وتطور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أجهزة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الكمبيوتر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وبرمجياتها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السبب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الرئيسي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وراء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دعم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مساعدة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متخذ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القرار </w:t>
      </w:r>
      <w:r w:rsidRPr="00E210D0">
        <w:rPr>
          <w:rFonts w:ascii="Times New Roman" w:hAnsi="Times New Roman" w:cs="Sakkal Majalla"/>
          <w:color w:val="000000"/>
          <w:sz w:val="28"/>
          <w:szCs w:val="28"/>
          <w:rtl/>
        </w:rPr>
        <w:t>(المصري، 2022</w:t>
      </w:r>
      <w:r w:rsidRPr="00E210D0">
        <w:rPr>
          <w:rFonts w:ascii="Times New Roman" w:hAnsi="Times New Roman" w:cs="Sakkal Majalla" w:hint="cs"/>
          <w:sz w:val="28"/>
          <w:szCs w:val="28"/>
          <w:rtl/>
        </w:rPr>
        <w:t>).</w:t>
      </w:r>
    </w:p>
    <w:p w14:paraId="721F5B36" w14:textId="77777777" w:rsidR="00C55165" w:rsidRPr="00E210D0" w:rsidRDefault="00C55165" w:rsidP="00C55165">
      <w:pPr>
        <w:spacing w:line="360" w:lineRule="auto"/>
        <w:jc w:val="both"/>
        <w:rPr>
          <w:rFonts w:ascii="Times New Roman" w:hAnsi="Times New Roman" w:cs="Sakkal Majalla"/>
          <w:sz w:val="28"/>
          <w:szCs w:val="28"/>
        </w:rPr>
      </w:pPr>
      <w:r w:rsidRPr="00E210D0">
        <w:rPr>
          <w:rFonts w:ascii="Times New Roman" w:hAnsi="Times New Roman" w:cs="Sakkal Majalla" w:hint="cs"/>
          <w:sz w:val="28"/>
          <w:szCs w:val="28"/>
          <w:rtl/>
        </w:rPr>
        <w:t xml:space="preserve">يعد </w:t>
      </w:r>
      <w:r w:rsidRPr="00E210D0">
        <w:rPr>
          <w:rFonts w:ascii="Times New Roman" w:hAnsi="Times New Roman" w:cs="Sakkal Majalla"/>
          <w:sz w:val="28"/>
          <w:szCs w:val="28"/>
          <w:rtl/>
        </w:rPr>
        <w:t>الذكاء الاصطناعي أحد أحدث فروع العلوم والهندسة. استخد</w:t>
      </w:r>
      <w:r w:rsidRPr="00E210D0">
        <w:rPr>
          <w:rFonts w:ascii="Times New Roman" w:hAnsi="Times New Roman" w:cs="Sakkal Majalla" w:hint="cs"/>
          <w:sz w:val="28"/>
          <w:szCs w:val="28"/>
          <w:rtl/>
        </w:rPr>
        <w:t>م</w:t>
      </w:r>
      <w:r w:rsidRPr="00E210D0">
        <w:rPr>
          <w:rFonts w:ascii="Times New Roman" w:hAnsi="Times New Roman" w:cs="Sakkal Majalla"/>
          <w:sz w:val="28"/>
          <w:szCs w:val="28"/>
          <w:rtl/>
        </w:rPr>
        <w:t xml:space="preserve"> هذا المصطلح عام 1956</w:t>
      </w:r>
      <w:r w:rsidRPr="00E210D0">
        <w:rPr>
          <w:rFonts w:ascii="Times New Roman" w:hAnsi="Times New Roman" w:cs="Sakkal Majalla" w:hint="cs"/>
          <w:sz w:val="28"/>
          <w:szCs w:val="28"/>
          <w:rtl/>
        </w:rPr>
        <w:t xml:space="preserve"> للمرة الأولى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وذلك مع استعادة النشاط العلمي </w:t>
      </w:r>
      <w:r w:rsidRPr="00E210D0">
        <w:rPr>
          <w:rFonts w:ascii="Times New Roman" w:hAnsi="Times New Roman" w:cs="Sakkal Majalla"/>
          <w:sz w:val="28"/>
          <w:szCs w:val="28"/>
          <w:rtl/>
        </w:rPr>
        <w:t>بعد الحرب العالمية الثانية. يتم تضمين مجموعة واسعة من الحقول الفرعية تحت مصطلح "الذكاء الاصطناعي"، بدءًا من العام (التعلم والإدراك) إلى المحدد (لعب الشطرنج، وإثبات النظريات الرياضية، وكتابة الشعر، والتنقل في شارع مزدحم، وتشخيص الأمراض). شهدت السنوات الأولى للذكاء الاصطناعي انتصارات</w:t>
      </w:r>
      <w:r w:rsidRPr="00E210D0">
        <w:rPr>
          <w:rFonts w:ascii="Times New Roman" w:hAnsi="Times New Roman" w:cs="Sakkal Majalla" w:hint="cs"/>
          <w:sz w:val="28"/>
          <w:szCs w:val="28"/>
          <w:rtl/>
        </w:rPr>
        <w:t xml:space="preserve"> في مجالات عدة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وذلك حين بدأت الحواسيب بإنجاز العديد من المهام الرائعة</w:t>
      </w:r>
      <w:r w:rsidRPr="00E210D0">
        <w:rPr>
          <w:rFonts w:ascii="Times New Roman" w:hAnsi="Times New Roman" w:cs="Sakkal Majalla"/>
          <w:sz w:val="28"/>
          <w:szCs w:val="28"/>
          <w:rtl/>
        </w:rPr>
        <w:t xml:space="preserve"> عن بعد، </w:t>
      </w:r>
      <w:r w:rsidRPr="00E210D0">
        <w:rPr>
          <w:rFonts w:ascii="Times New Roman" w:hAnsi="Times New Roman" w:cs="Sakkal Majalla" w:hint="cs"/>
          <w:sz w:val="28"/>
          <w:szCs w:val="28"/>
          <w:rtl/>
        </w:rPr>
        <w:t>وذلك بالمقارنة مع القدرات المحدودة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w:t>
      </w:r>
      <w:r w:rsidRPr="00E210D0">
        <w:rPr>
          <w:rFonts w:ascii="Times New Roman" w:hAnsi="Times New Roman" w:cs="Sakkal Majalla"/>
          <w:sz w:val="28"/>
          <w:szCs w:val="28"/>
          <w:rtl/>
        </w:rPr>
        <w:t>لآلات القديمة وأدوات البرمجة في تلك الفترة</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و</w:t>
      </w:r>
      <w:r w:rsidRPr="00E210D0">
        <w:rPr>
          <w:rFonts w:ascii="Times New Roman" w:hAnsi="Times New Roman" w:cs="Sakkal Majalla" w:hint="cs"/>
          <w:sz w:val="28"/>
          <w:szCs w:val="28"/>
          <w:rtl/>
        </w:rPr>
        <w:t xml:space="preserve">ذلك بالنظر إلى </w:t>
      </w:r>
      <w:r w:rsidRPr="00E210D0">
        <w:rPr>
          <w:rFonts w:ascii="Times New Roman" w:hAnsi="Times New Roman" w:cs="Sakkal Majalla"/>
          <w:sz w:val="28"/>
          <w:szCs w:val="28"/>
          <w:rtl/>
        </w:rPr>
        <w:t>حقيقة أنه قبل سنوات قليلة فقط، كانت</w:t>
      </w:r>
      <w:r w:rsidRPr="00E210D0">
        <w:rPr>
          <w:rFonts w:ascii="Times New Roman" w:hAnsi="Times New Roman" w:cs="Sakkal Majalla" w:hint="cs"/>
          <w:sz w:val="28"/>
          <w:szCs w:val="28"/>
          <w:rtl/>
        </w:rPr>
        <w:t xml:space="preserve"> الحواسيب </w:t>
      </w:r>
      <w:r w:rsidRPr="00E210D0">
        <w:rPr>
          <w:rFonts w:ascii="Times New Roman" w:hAnsi="Times New Roman" w:cs="Sakkal Majalla"/>
          <w:sz w:val="28"/>
          <w:szCs w:val="28"/>
          <w:rtl/>
        </w:rPr>
        <w:t>تعتبر كيانات يمكنها إجراء عمليات حسابية وليس أكث</w:t>
      </w:r>
      <w:r w:rsidRPr="00E210D0">
        <w:rPr>
          <w:rFonts w:ascii="Times New Roman" w:hAnsi="Times New Roman" w:cs="Sakkal Majalla" w:hint="cs"/>
          <w:sz w:val="28"/>
          <w:szCs w:val="28"/>
          <w:rtl/>
        </w:rPr>
        <w:t xml:space="preserve">ر </w:t>
      </w:r>
      <w:r w:rsidRPr="00E210D0">
        <w:rPr>
          <w:rFonts w:ascii="Times New Roman" w:hAnsi="Times New Roman" w:cs="Sakkal Majalla"/>
          <w:color w:val="000000"/>
          <w:sz w:val="28"/>
          <w:szCs w:val="28"/>
          <w:rtl/>
          <w:lang w:bidi="ar-SY"/>
        </w:rPr>
        <w:t>(حيدة وكادي، 2020)</w:t>
      </w:r>
      <w:r w:rsidRPr="00E210D0">
        <w:rPr>
          <w:rFonts w:ascii="Times New Roman" w:hAnsi="Times New Roman" w:cs="Sakkal Majalla" w:hint="cs"/>
          <w:sz w:val="28"/>
          <w:szCs w:val="28"/>
          <w:rtl/>
        </w:rPr>
        <w:t>.</w:t>
      </w:r>
    </w:p>
    <w:p w14:paraId="37FB100B" w14:textId="77777777" w:rsidR="00C55165" w:rsidRPr="00E210D0" w:rsidRDefault="00C55165" w:rsidP="00C55165">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 xml:space="preserve">يشهد الذكاء الاصطناعي </w:t>
      </w:r>
      <w:r w:rsidRPr="00E210D0">
        <w:rPr>
          <w:rFonts w:ascii="Times New Roman" w:hAnsi="Times New Roman" w:cs="Sakkal Majalla"/>
          <w:sz w:val="28"/>
          <w:szCs w:val="28"/>
          <w:rtl/>
        </w:rPr>
        <w:t xml:space="preserve">في الوقت الحاضر توسعًا سريعًا، مع التطورات الحديثة في التقنيات مثل التعلم الآلي، والاستدلال، والتخطيط، وقدرات التفكير. </w:t>
      </w:r>
      <w:r w:rsidRPr="00E210D0">
        <w:rPr>
          <w:rFonts w:ascii="Times New Roman" w:hAnsi="Times New Roman" w:cs="Sakkal Majalla" w:hint="cs"/>
          <w:sz w:val="28"/>
          <w:szCs w:val="28"/>
          <w:rtl/>
        </w:rPr>
        <w:t>وي</w:t>
      </w:r>
      <w:r w:rsidRPr="00E210D0">
        <w:rPr>
          <w:rFonts w:ascii="Times New Roman" w:hAnsi="Times New Roman" w:cs="Sakkal Majalla"/>
          <w:sz w:val="28"/>
          <w:szCs w:val="28"/>
          <w:rtl/>
        </w:rPr>
        <w:t>ستخدم على نطاق واسع في العديد من الصناعات، بما في ذلك قطاعات الرعاية الصحية والدفاع والنقل، حيث تلعب الأتمتة دورًا حاسمًا.</w:t>
      </w:r>
      <w:r w:rsidRPr="00E210D0">
        <w:rPr>
          <w:rFonts w:ascii="Times New Roman" w:hAnsi="Times New Roman" w:cs="Sakkal Majalla" w:hint="cs"/>
          <w:sz w:val="28"/>
          <w:szCs w:val="28"/>
          <w:rtl/>
        </w:rPr>
        <w:t xml:space="preserve"> وقد </w:t>
      </w:r>
      <w:r w:rsidRPr="00E210D0">
        <w:rPr>
          <w:rFonts w:ascii="Times New Roman" w:hAnsi="Times New Roman" w:cs="Sakkal Majalla"/>
          <w:sz w:val="28"/>
          <w:szCs w:val="28"/>
          <w:rtl/>
        </w:rPr>
        <w:t xml:space="preserve">أثبت الذكاء الاصطناعي أنه أداة قيمة في إدارة الكوارث الطبيعية والكوارث التي من صنع الإنسان، إلى جانب تطبيقاته في مجالات أخرى. </w:t>
      </w:r>
    </w:p>
    <w:p w14:paraId="35A33F5A" w14:textId="77777777" w:rsidR="00C55165" w:rsidRPr="00E210D0" w:rsidRDefault="00C55165" w:rsidP="00C55165">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تتزايد</w:t>
      </w:r>
      <w:r w:rsidRPr="00E210D0">
        <w:rPr>
          <w:rFonts w:ascii="Times New Roman" w:hAnsi="Times New Roman" w:cs="Sakkal Majalla"/>
          <w:sz w:val="28"/>
          <w:szCs w:val="28"/>
          <w:rtl/>
        </w:rPr>
        <w:t xml:space="preserve"> مشاركة </w:t>
      </w:r>
      <w:r w:rsidRPr="00E210D0">
        <w:rPr>
          <w:rFonts w:ascii="Times New Roman" w:hAnsi="Times New Roman" w:cs="Sakkal Majalla" w:hint="cs"/>
          <w:sz w:val="28"/>
          <w:szCs w:val="28"/>
          <w:rtl/>
        </w:rPr>
        <w:t>أنظمة</w:t>
      </w:r>
      <w:r w:rsidRPr="00E210D0">
        <w:rPr>
          <w:rFonts w:ascii="Times New Roman" w:hAnsi="Times New Roman" w:cs="Sakkal Majalla"/>
          <w:sz w:val="28"/>
          <w:szCs w:val="28"/>
          <w:rtl/>
        </w:rPr>
        <w:t xml:space="preserve"> الذكاء الاصطناعي في صنع القرار التنظيمي تتزايد بسرعة. </w:t>
      </w:r>
      <w:r w:rsidRPr="00E210D0">
        <w:rPr>
          <w:rFonts w:ascii="Times New Roman" w:hAnsi="Times New Roman" w:cs="Sakkal Majalla" w:hint="cs"/>
          <w:sz w:val="28"/>
          <w:szCs w:val="28"/>
          <w:rtl/>
        </w:rPr>
        <w:t>وقد أثبتت هذه الأنظمة</w:t>
      </w:r>
      <w:r w:rsidRPr="00E210D0">
        <w:rPr>
          <w:rFonts w:ascii="Times New Roman" w:hAnsi="Times New Roman" w:cs="Sakkal Majalla"/>
          <w:sz w:val="28"/>
          <w:szCs w:val="28"/>
          <w:rtl/>
        </w:rPr>
        <w:t xml:space="preserve"> مزايا</w:t>
      </w:r>
      <w:r w:rsidRPr="00E210D0">
        <w:rPr>
          <w:rFonts w:ascii="Times New Roman" w:hAnsi="Times New Roman" w:cs="Sakkal Majalla" w:hint="cs"/>
          <w:sz w:val="28"/>
          <w:szCs w:val="28"/>
          <w:rtl/>
        </w:rPr>
        <w:t>ها</w:t>
      </w:r>
      <w:r w:rsidRPr="00E210D0">
        <w:rPr>
          <w:rFonts w:ascii="Times New Roman" w:hAnsi="Times New Roman" w:cs="Sakkal Majalla"/>
          <w:sz w:val="28"/>
          <w:szCs w:val="28"/>
          <w:rtl/>
        </w:rPr>
        <w:t xml:space="preserve"> في عمليات صنع القرار بسبب موضوعيته</w:t>
      </w:r>
      <w:r w:rsidRPr="00E210D0">
        <w:rPr>
          <w:rFonts w:ascii="Times New Roman" w:hAnsi="Times New Roman" w:cs="Sakkal Majalla" w:hint="cs"/>
          <w:sz w:val="28"/>
          <w:szCs w:val="28"/>
          <w:rtl/>
        </w:rPr>
        <w:t>ا</w:t>
      </w:r>
      <w:r w:rsidRPr="00E210D0">
        <w:rPr>
          <w:rFonts w:ascii="Times New Roman" w:hAnsi="Times New Roman" w:cs="Sakkal Majalla"/>
          <w:sz w:val="28"/>
          <w:szCs w:val="28"/>
          <w:rtl/>
        </w:rPr>
        <w:t xml:space="preserve"> وكفاءته</w:t>
      </w:r>
      <w:r w:rsidRPr="00E210D0">
        <w:rPr>
          <w:rFonts w:ascii="Times New Roman" w:hAnsi="Times New Roman" w:cs="Sakkal Majalla" w:hint="cs"/>
          <w:sz w:val="28"/>
          <w:szCs w:val="28"/>
          <w:rtl/>
        </w:rPr>
        <w:t xml:space="preserve">ا </w:t>
      </w:r>
      <w:r w:rsidRPr="00E210D0">
        <w:rPr>
          <w:rFonts w:ascii="Times New Roman" w:hAnsi="Times New Roman" w:cs="Sakkal Majalla"/>
          <w:sz w:val="28"/>
          <w:szCs w:val="28"/>
          <w:rtl/>
        </w:rPr>
        <w:t>وقدراته</w:t>
      </w:r>
      <w:r w:rsidRPr="00E210D0">
        <w:rPr>
          <w:rFonts w:ascii="Times New Roman" w:hAnsi="Times New Roman" w:cs="Sakkal Majalla" w:hint="cs"/>
          <w:sz w:val="28"/>
          <w:szCs w:val="28"/>
          <w:rtl/>
        </w:rPr>
        <w:t>ا</w:t>
      </w:r>
      <w:r w:rsidRPr="00E210D0">
        <w:rPr>
          <w:rFonts w:ascii="Times New Roman" w:hAnsi="Times New Roman" w:cs="Sakkal Majalla"/>
          <w:sz w:val="28"/>
          <w:szCs w:val="28"/>
          <w:rtl/>
        </w:rPr>
        <w:t xml:space="preserve"> الفائقة في معالجة المعلومات، و</w:t>
      </w:r>
      <w:r w:rsidRPr="00E210D0">
        <w:rPr>
          <w:rFonts w:ascii="Times New Roman" w:hAnsi="Times New Roman" w:cs="Sakkal Majalla" w:hint="cs"/>
          <w:sz w:val="28"/>
          <w:szCs w:val="28"/>
          <w:rtl/>
        </w:rPr>
        <w:t>خلوها</w:t>
      </w:r>
      <w:r w:rsidRPr="00E210D0">
        <w:rPr>
          <w:rFonts w:ascii="Times New Roman" w:hAnsi="Times New Roman" w:cs="Sakkal Majalla"/>
          <w:sz w:val="28"/>
          <w:szCs w:val="28"/>
          <w:rtl/>
        </w:rPr>
        <w:t xml:space="preserve"> من العيوب البشرية مثل التعب أو المصلحة الذاتية. ومع ذلك، فإن تصور الموظفين </w:t>
      </w:r>
      <w:r w:rsidRPr="00E210D0">
        <w:rPr>
          <w:rFonts w:ascii="Times New Roman" w:hAnsi="Times New Roman" w:cs="Sakkal Majalla" w:hint="cs"/>
          <w:sz w:val="28"/>
          <w:szCs w:val="28"/>
          <w:rtl/>
        </w:rPr>
        <w:t>تجاه القيادة من قبل</w:t>
      </w:r>
      <w:r w:rsidRPr="00E210D0">
        <w:rPr>
          <w:rFonts w:ascii="Times New Roman" w:hAnsi="Times New Roman" w:cs="Sakkal Majalla"/>
          <w:sz w:val="28"/>
          <w:szCs w:val="28"/>
          <w:rtl/>
        </w:rPr>
        <w:t xml:space="preserve"> الذكاء الاصطناعي داخل المؤسسات يمكن أن يكون أقل إيجابية بسبب ا</w:t>
      </w:r>
      <w:r w:rsidRPr="00E210D0">
        <w:rPr>
          <w:rFonts w:ascii="Times New Roman" w:hAnsi="Times New Roman" w:cs="Sakkal Majalla" w:hint="cs"/>
          <w:sz w:val="28"/>
          <w:szCs w:val="28"/>
          <w:rtl/>
        </w:rPr>
        <w:t>فتقار أدوات الذكاء الاصطناعي</w:t>
      </w:r>
      <w:r w:rsidRPr="00E210D0">
        <w:rPr>
          <w:rFonts w:ascii="Times New Roman" w:hAnsi="Times New Roman" w:cs="Sakkal Majalla"/>
          <w:sz w:val="28"/>
          <w:szCs w:val="28"/>
          <w:rtl/>
        </w:rPr>
        <w:t xml:space="preserve"> الملحوظ إلى العدالة والإنصاف</w:t>
      </w:r>
      <w:r w:rsidRPr="00E210D0">
        <w:rPr>
          <w:rFonts w:ascii="Times New Roman" w:hAnsi="Times New Roman" w:cs="Sakkal Majalla" w:hint="cs"/>
          <w:sz w:val="28"/>
          <w:szCs w:val="28"/>
          <w:rtl/>
        </w:rPr>
        <w:t xml:space="preserve"> </w:t>
      </w:r>
      <w:r w:rsidRPr="00E210D0">
        <w:rPr>
          <w:rFonts w:ascii="Times New Roman" w:hAnsi="Times New Roman" w:cs="Sakkal Majalla" w:hint="cs"/>
          <w:color w:val="000000"/>
          <w:sz w:val="28"/>
          <w:szCs w:val="28"/>
          <w:rtl/>
        </w:rPr>
        <w:t>(</w:t>
      </w:r>
      <w:r w:rsidRPr="00E210D0">
        <w:rPr>
          <w:rFonts w:ascii="Times New Roman" w:hAnsi="Times New Roman" w:cs="Sakkal Majalla"/>
          <w:color w:val="000000"/>
          <w:sz w:val="28"/>
          <w:szCs w:val="28"/>
        </w:rPr>
        <w:t>EvwIerhurhoma &amp; Oga, 2020</w:t>
      </w:r>
      <w:r w:rsidRPr="00E210D0">
        <w:rPr>
          <w:rFonts w:ascii="Times New Roman" w:hAnsi="Times New Roman" w:cs="Sakkal Majalla" w:hint="cs"/>
          <w:color w:val="000000"/>
          <w:sz w:val="28"/>
          <w:szCs w:val="28"/>
          <w:rtl/>
        </w:rPr>
        <w:t>)</w:t>
      </w:r>
      <w:r w:rsidRPr="00E210D0">
        <w:rPr>
          <w:rFonts w:ascii="Times New Roman" w:hAnsi="Times New Roman" w:cs="Sakkal Majalla"/>
          <w:sz w:val="28"/>
          <w:szCs w:val="28"/>
          <w:rtl/>
        </w:rPr>
        <w:t xml:space="preserve">. </w:t>
      </w:r>
    </w:p>
    <w:p w14:paraId="52C232DD" w14:textId="3485C384" w:rsidR="00D029FA" w:rsidRPr="00E210D0" w:rsidRDefault="00C55165" w:rsidP="00C55165">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ا</w:t>
      </w:r>
      <w:r w:rsidRPr="00E210D0">
        <w:rPr>
          <w:rFonts w:ascii="Times New Roman" w:hAnsi="Times New Roman" w:cs="Sakkal Majalla"/>
          <w:sz w:val="28"/>
          <w:szCs w:val="28"/>
          <w:rtl/>
        </w:rPr>
        <w:t xml:space="preserve">قترح </w:t>
      </w:r>
      <w:r w:rsidRPr="00E210D0">
        <w:rPr>
          <w:rFonts w:ascii="Times New Roman" w:hAnsi="Times New Roman" w:cs="Sakkal Majalla"/>
          <w:color w:val="000000"/>
          <w:sz w:val="28"/>
          <w:szCs w:val="28"/>
          <w:rtl/>
        </w:rPr>
        <w:t xml:space="preserve">بوبكر </w:t>
      </w:r>
      <w:r w:rsidRPr="00E210D0">
        <w:rPr>
          <w:rFonts w:ascii="Times New Roman" w:hAnsi="Times New Roman" w:cs="Sakkal Majalla" w:hint="cs"/>
          <w:color w:val="000000"/>
          <w:sz w:val="28"/>
          <w:szCs w:val="28"/>
          <w:rtl/>
        </w:rPr>
        <w:t>(</w:t>
      </w:r>
      <w:r w:rsidRPr="00E210D0">
        <w:rPr>
          <w:rFonts w:ascii="Times New Roman" w:hAnsi="Times New Roman" w:cs="Sakkal Majalla"/>
          <w:color w:val="000000"/>
          <w:sz w:val="28"/>
          <w:szCs w:val="28"/>
          <w:rtl/>
        </w:rPr>
        <w:t>2021)</w:t>
      </w:r>
      <w:r w:rsidRPr="00E210D0">
        <w:rPr>
          <w:rFonts w:ascii="Times New Roman" w:hAnsi="Times New Roman" w:cs="Sakkal Majalla"/>
          <w:sz w:val="28"/>
          <w:szCs w:val="28"/>
          <w:rtl/>
        </w:rPr>
        <w:t xml:space="preserve"> نموذجًا للقيادة يسلط الضوء على العمليات الاجتماعية </w:t>
      </w:r>
      <w:r w:rsidRPr="00E210D0">
        <w:rPr>
          <w:rFonts w:ascii="Times New Roman" w:hAnsi="Times New Roman" w:cs="Sakkal Majalla" w:hint="cs"/>
          <w:sz w:val="28"/>
          <w:szCs w:val="28"/>
          <w:rtl/>
        </w:rPr>
        <w:t>المؤثرة على عمليات</w:t>
      </w:r>
      <w:r w:rsidRPr="00E210D0">
        <w:rPr>
          <w:rFonts w:ascii="Times New Roman" w:hAnsi="Times New Roman" w:cs="Sakkal Majalla"/>
          <w:sz w:val="28"/>
          <w:szCs w:val="28"/>
          <w:rtl/>
        </w:rPr>
        <w:t xml:space="preserve"> صنع القرار. ويتناول </w:t>
      </w:r>
      <w:r w:rsidRPr="00E210D0">
        <w:rPr>
          <w:rFonts w:ascii="Times New Roman" w:hAnsi="Times New Roman" w:cs="Sakkal Majalla" w:hint="cs"/>
          <w:sz w:val="28"/>
          <w:szCs w:val="28"/>
          <w:rtl/>
        </w:rPr>
        <w:t>هذا النموذج</w:t>
      </w:r>
      <w:r w:rsidRPr="00E210D0">
        <w:rPr>
          <w:rFonts w:ascii="Times New Roman" w:hAnsi="Times New Roman" w:cs="Sakkal Majalla"/>
          <w:sz w:val="28"/>
          <w:szCs w:val="28"/>
          <w:rtl/>
        </w:rPr>
        <w:t xml:space="preserve"> على وجه التحديد قرار القائد بشأن مدى وطريقة مشاركة المرؤوسين في عملية صنع القرار. يعد هذا النموذج المعياري بمثابة دليل للقادة في اتخاذ الخيارات التي تساهم في النجاح ضمن السياق التنظيمي، مع الأخذ في الاعتبار تأثير سلوك تطوير معين أو أسلوب قيادي على المنظمة. وبناء على ما سبق تهدف هذه الدراسة إلى اكتشاف أهمية اتخاذ القرار في تحسين الذكاء الاصطناعي من خلال تطبيقها على متخذي القرار في البنوك المحلية في المملكة العربية السعودية.</w:t>
      </w:r>
    </w:p>
    <w:p w14:paraId="0AAA6457" w14:textId="77777777" w:rsidR="00D029FA" w:rsidRPr="00E210D0" w:rsidRDefault="00D029FA">
      <w:pPr>
        <w:bidi w:val="0"/>
        <w:rPr>
          <w:rFonts w:ascii="Times New Roman" w:hAnsi="Times New Roman" w:cs="Sakkal Majalla"/>
          <w:sz w:val="28"/>
          <w:szCs w:val="28"/>
          <w:rtl/>
        </w:rPr>
      </w:pPr>
      <w:r w:rsidRPr="00E210D0">
        <w:rPr>
          <w:rFonts w:ascii="Times New Roman" w:hAnsi="Times New Roman" w:cs="Sakkal Majalla"/>
          <w:sz w:val="28"/>
          <w:szCs w:val="28"/>
          <w:rtl/>
        </w:rPr>
        <w:br w:type="page"/>
      </w:r>
    </w:p>
    <w:p w14:paraId="62EB7A38" w14:textId="4E63D8D7" w:rsidR="001C1EDB" w:rsidRPr="00E210D0" w:rsidRDefault="00277E13" w:rsidP="00277E13">
      <w:pPr>
        <w:jc w:val="both"/>
        <w:outlineLvl w:val="1"/>
        <w:rPr>
          <w:rFonts w:ascii="Times New Roman" w:hAnsi="Times New Roman" w:cs="Sakkal Majalla"/>
          <w:sz w:val="28"/>
          <w:szCs w:val="28"/>
          <w:rtl/>
        </w:rPr>
      </w:pPr>
      <w:bookmarkStart w:id="17" w:name="_Toc163069004"/>
      <w:bookmarkStart w:id="18" w:name="_Toc174705039"/>
      <w:r w:rsidRPr="00E210D0">
        <w:rPr>
          <w:rFonts w:ascii="Times New Roman" w:hAnsi="Times New Roman" w:cs="Sakkal Majalla" w:hint="cs"/>
          <w:sz w:val="28"/>
          <w:szCs w:val="28"/>
          <w:u w:val="single"/>
          <w:rtl/>
        </w:rPr>
        <w:t xml:space="preserve">1-2. </w:t>
      </w:r>
      <w:r w:rsidR="001C1EDB" w:rsidRPr="00E210D0">
        <w:rPr>
          <w:rFonts w:ascii="Times New Roman" w:hAnsi="Times New Roman" w:cs="Sakkal Majalla"/>
          <w:sz w:val="28"/>
          <w:szCs w:val="28"/>
          <w:u w:val="single"/>
          <w:rtl/>
        </w:rPr>
        <w:t>مشكلة الدراسة.</w:t>
      </w:r>
      <w:bookmarkEnd w:id="17"/>
      <w:bookmarkEnd w:id="18"/>
      <w:r w:rsidR="001C1EDB" w:rsidRPr="00E210D0">
        <w:rPr>
          <w:rFonts w:ascii="Times New Roman" w:hAnsi="Times New Roman" w:cs="Sakkal Majalla"/>
          <w:sz w:val="28"/>
          <w:szCs w:val="28"/>
          <w:u w:val="single"/>
          <w:rtl/>
        </w:rPr>
        <w:t xml:space="preserve"> </w:t>
      </w:r>
    </w:p>
    <w:p w14:paraId="1DB2AFCD" w14:textId="77777777" w:rsidR="00C55165" w:rsidRPr="00E210D0" w:rsidRDefault="00C55165" w:rsidP="00EC5C85">
      <w:pPr>
        <w:jc w:val="both"/>
        <w:rPr>
          <w:rFonts w:ascii="Times New Roman" w:hAnsi="Times New Roman" w:cs="Sakkal Majalla"/>
          <w:sz w:val="28"/>
          <w:szCs w:val="28"/>
          <w:rtl/>
        </w:rPr>
      </w:pPr>
      <w:bookmarkStart w:id="19" w:name="_Toc158835481"/>
      <w:bookmarkStart w:id="20" w:name="_Toc163069005"/>
      <w:r w:rsidRPr="00E210D0">
        <w:rPr>
          <w:rFonts w:ascii="Times New Roman" w:hAnsi="Times New Roman" w:cs="Sakkal Majalla"/>
          <w:sz w:val="28"/>
          <w:szCs w:val="28"/>
          <w:rtl/>
        </w:rPr>
        <w:t>لم تعد الابتكارات الرقمية في المشهد المصرفي الحديث خاضعة لتقدير المؤسسات المالية؛ وبدلاً من ذلك، أصبحت ضرورية للمؤسسات المالية للتعامل مع سوق تنافسية بشكل متزايد وتوقعات العملاء المتغيرة (</w:t>
      </w:r>
      <w:r w:rsidRPr="00E210D0">
        <w:rPr>
          <w:rFonts w:ascii="Times New Roman" w:hAnsi="Times New Roman" w:cs="Sakkal Majalla"/>
          <w:sz w:val="28"/>
          <w:szCs w:val="28"/>
          <w:lang w:bidi="ar-SY"/>
        </w:rPr>
        <w:t>Eren, 2021; Rajaobelina and Ricard, 2021</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 xml:space="preserve">في عصر الخدمات المصرفية الحديثة، كانت العديد من التقنيات الرقمية الجديدة </w:t>
      </w:r>
      <w:r w:rsidRPr="00E210D0">
        <w:rPr>
          <w:rFonts w:ascii="Times New Roman" w:hAnsi="Times New Roman" w:cs="Sakkal Majalla" w:hint="cs"/>
          <w:sz w:val="28"/>
          <w:szCs w:val="28"/>
          <w:rtl/>
        </w:rPr>
        <w:t>معززة</w:t>
      </w:r>
      <w:r w:rsidRPr="00E210D0">
        <w:rPr>
          <w:rFonts w:ascii="Times New Roman" w:hAnsi="Times New Roman" w:cs="Sakkal Majalla"/>
          <w:sz w:val="28"/>
          <w:szCs w:val="28"/>
          <w:rtl/>
        </w:rPr>
        <w:t xml:space="preserve"> بالذكاء الاصطناعي</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lang w:bidi="ar-SY"/>
        </w:rPr>
        <w:t>AI</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باعتباره المحرك، مما أدى إلى اضطرابات مبتكرة في القنوات المصرفية (مثل أجهزة الصراف الآلي، والخدمات المصرفية عبر الإنترنت، والخدمات المصرفية عبر الهاتف المحمول). والخدمات (مثل تصوير الشيكات، والتعرف على الصوت، و</w:t>
      </w:r>
      <w:r w:rsidRPr="00E210D0">
        <w:rPr>
          <w:rFonts w:ascii="Times New Roman" w:hAnsi="Times New Roman" w:cs="Sakkal Majalla" w:hint="cs"/>
          <w:sz w:val="28"/>
          <w:szCs w:val="28"/>
          <w:rtl/>
        </w:rPr>
        <w:t>ب</w:t>
      </w:r>
      <w:r w:rsidRPr="00E210D0">
        <w:rPr>
          <w:rFonts w:ascii="Times New Roman" w:hAnsi="Times New Roman" w:cs="Sakkal Majalla"/>
          <w:sz w:val="28"/>
          <w:szCs w:val="28"/>
          <w:rtl/>
        </w:rPr>
        <w:t xml:space="preserve">وتات الدردشة) والحلول (مثل مستشاري الاستثمار في الذكاء الاصطناعي ومحددات الائتمان بالذكاء الاصطناعي). ويتم تطبيق الذكاء الاصطناعي في الخدمات المصرفية في جميع المجالات، مع استخداماته في المكتب الأمامي (المساعدين الصوتيين والقياسات الحيوية). والمكتب الأوسط (مراقبة مخاطر مكافحة الاحتيال وسير العمل القانوني والامتثالي المعقد)، والمكتب الخلفي (الاكتتاب الائتماني باستخدام البنية التحتية للعقود الذكية). ومن المتوقع أن توفر البنوك 447 مليار دولار </w:t>
      </w:r>
      <w:r w:rsidRPr="00E210D0">
        <w:rPr>
          <w:rFonts w:ascii="Times New Roman" w:hAnsi="Times New Roman" w:cs="Sakkal Majalla" w:hint="cs"/>
          <w:sz w:val="28"/>
          <w:szCs w:val="28"/>
          <w:rtl/>
        </w:rPr>
        <w:t>بنهاية</w:t>
      </w:r>
      <w:r w:rsidRPr="00E210D0">
        <w:rPr>
          <w:rFonts w:ascii="Times New Roman" w:hAnsi="Times New Roman" w:cs="Sakkal Majalla"/>
          <w:sz w:val="28"/>
          <w:szCs w:val="28"/>
          <w:rtl/>
        </w:rPr>
        <w:t xml:space="preserve"> عام 202</w:t>
      </w:r>
      <w:r w:rsidRPr="00E210D0">
        <w:rPr>
          <w:rFonts w:ascii="Times New Roman" w:hAnsi="Times New Roman" w:cs="Sakkal Majalla" w:hint="cs"/>
          <w:sz w:val="28"/>
          <w:szCs w:val="28"/>
          <w:rtl/>
        </w:rPr>
        <w:t>4</w:t>
      </w:r>
      <w:r w:rsidRPr="00E210D0">
        <w:rPr>
          <w:rFonts w:ascii="Times New Roman" w:hAnsi="Times New Roman" w:cs="Sakkal Majalla"/>
          <w:sz w:val="28"/>
          <w:szCs w:val="28"/>
          <w:rtl/>
        </w:rPr>
        <w:t>، من خلال توظيف تطبيقات الذكاء الاصطناعي. يدرك ما يقرب من 80% من البنوك في الولايات المتحدة الأمريكية الفوائد المحتملة التي يوفرها الذكاء الاصطناع</w:t>
      </w:r>
      <w:r w:rsidRPr="00E210D0">
        <w:rPr>
          <w:rFonts w:ascii="Times New Roman" w:hAnsi="Times New Roman" w:cs="Sakkal Majalla" w:hint="cs"/>
          <w:sz w:val="28"/>
          <w:szCs w:val="28"/>
          <w:rtl/>
        </w:rPr>
        <w:t>ي (</w:t>
      </w:r>
      <w:r w:rsidRPr="00E210D0">
        <w:rPr>
          <w:rFonts w:ascii="Times New Roman" w:hAnsi="Times New Roman" w:cs="Sakkal Majalla"/>
          <w:sz w:val="28"/>
          <w:szCs w:val="28"/>
          <w:lang w:bidi="ar-SY"/>
        </w:rPr>
        <w:t>Digalaki, 2022</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وفي الواقع، ولّد ظهور الذكاء الاصطناعي ثروة من الفرص والتحديات. وفي السياق المصرفي، أدى استخدام الذكاء الاصطناعي إلى مبيعات أكثر سلاسة، كما وجه تطوير أنظمة فعالة لإدارة علاقات العملا</w:t>
      </w:r>
      <w:r w:rsidRPr="00E210D0">
        <w:rPr>
          <w:rFonts w:ascii="Times New Roman" w:hAnsi="Times New Roman" w:cs="Sakkal Majalla" w:hint="cs"/>
          <w:sz w:val="28"/>
          <w:szCs w:val="28"/>
          <w:rtl/>
        </w:rPr>
        <w:t xml:space="preserve">ء، </w:t>
      </w:r>
      <w:r w:rsidRPr="00E210D0">
        <w:rPr>
          <w:rFonts w:ascii="Times New Roman" w:hAnsi="Times New Roman" w:cs="Sakkal Majalla"/>
          <w:sz w:val="28"/>
          <w:szCs w:val="28"/>
          <w:rtl/>
        </w:rPr>
        <w:t>وفي حين كان التركيز في الماضي على أتمتة عملية التسجيل الائتماني والتحليلات والمنح، فقد تطورت القدرات لدعم الأنظمة والعمليات الداخلية أيض</w:t>
      </w:r>
      <w:r w:rsidRPr="00E210D0">
        <w:rPr>
          <w:rFonts w:ascii="Times New Roman" w:hAnsi="Times New Roman" w:cs="Sakkal Majalla" w:hint="cs"/>
          <w:sz w:val="28"/>
          <w:szCs w:val="28"/>
          <w:rtl/>
        </w:rPr>
        <w:t>اً (</w:t>
      </w:r>
      <w:r w:rsidRPr="00E210D0">
        <w:rPr>
          <w:rFonts w:ascii="Times New Roman" w:hAnsi="Times New Roman" w:cs="Sakkal Majalla"/>
          <w:sz w:val="28"/>
          <w:szCs w:val="28"/>
          <w:lang w:bidi="ar-SY"/>
        </w:rPr>
        <w:t>Caron, 2019</w:t>
      </w:r>
      <w:r w:rsidRPr="00E210D0">
        <w:rPr>
          <w:rFonts w:ascii="Times New Roman" w:hAnsi="Times New Roman" w:cs="Sakkal Majalla" w:hint="cs"/>
          <w:sz w:val="28"/>
          <w:szCs w:val="28"/>
          <w:rtl/>
        </w:rPr>
        <w:t>).</w:t>
      </w:r>
    </w:p>
    <w:p w14:paraId="6B0F0949" w14:textId="77777777" w:rsidR="00C55165" w:rsidRPr="00E210D0" w:rsidRDefault="00C55165" w:rsidP="00EC5C85">
      <w:pPr>
        <w:jc w:val="both"/>
        <w:rPr>
          <w:rFonts w:ascii="Times New Roman" w:hAnsi="Times New Roman" w:cs="Sakkal Majalla"/>
          <w:sz w:val="28"/>
          <w:szCs w:val="28"/>
          <w:u w:val="single"/>
          <w:rtl/>
        </w:rPr>
      </w:pPr>
      <w:r w:rsidRPr="00E210D0">
        <w:rPr>
          <w:rFonts w:ascii="Times New Roman" w:hAnsi="Times New Roman" w:cs="Sakkal Majalla"/>
          <w:sz w:val="28"/>
          <w:szCs w:val="28"/>
          <w:rtl/>
        </w:rPr>
        <w:t>بناءً على المناقشة أعلاه، تم توضيح المشكلات وتحديد الثغرات. استجابة لتوصيات الدراسات السابقة، تهدف هذه الورقة إلى التعرف على أهمية اتخاذ القرار في تحسين الذكاء الاصطناعي من خلال تطبيقه على صناع القرار في البنوك المحلية في المملكة العربية السعودية.</w:t>
      </w:r>
    </w:p>
    <w:p w14:paraId="25E54ADD" w14:textId="6333027A" w:rsidR="001C1EDB" w:rsidRPr="00E210D0" w:rsidRDefault="00277E13" w:rsidP="00277E13">
      <w:pPr>
        <w:jc w:val="both"/>
        <w:outlineLvl w:val="1"/>
        <w:rPr>
          <w:rFonts w:ascii="Times New Roman" w:hAnsi="Times New Roman" w:cs="Sakkal Majalla"/>
          <w:sz w:val="28"/>
          <w:szCs w:val="28"/>
          <w:rtl/>
        </w:rPr>
      </w:pPr>
      <w:bookmarkStart w:id="21" w:name="_Toc174705040"/>
      <w:r w:rsidRPr="00E210D0">
        <w:rPr>
          <w:rFonts w:ascii="Times New Roman" w:hAnsi="Times New Roman" w:cs="Sakkal Majalla" w:hint="cs"/>
          <w:sz w:val="28"/>
          <w:szCs w:val="28"/>
          <w:u w:val="single"/>
          <w:rtl/>
        </w:rPr>
        <w:t xml:space="preserve">1-3. </w:t>
      </w:r>
      <w:r w:rsidR="001C1EDB" w:rsidRPr="00E210D0">
        <w:rPr>
          <w:rFonts w:ascii="Times New Roman" w:hAnsi="Times New Roman" w:cs="Sakkal Majalla"/>
          <w:sz w:val="28"/>
          <w:szCs w:val="28"/>
          <w:u w:val="single"/>
          <w:rtl/>
        </w:rPr>
        <w:t>أهمية الدراسة.</w:t>
      </w:r>
      <w:bookmarkEnd w:id="19"/>
      <w:bookmarkEnd w:id="20"/>
      <w:bookmarkEnd w:id="21"/>
      <w:r w:rsidR="001C1EDB" w:rsidRPr="00E210D0">
        <w:rPr>
          <w:rFonts w:ascii="Times New Roman" w:hAnsi="Times New Roman" w:cs="Sakkal Majalla"/>
          <w:sz w:val="28"/>
          <w:szCs w:val="28"/>
          <w:u w:val="single"/>
          <w:rtl/>
        </w:rPr>
        <w:t xml:space="preserve"> </w:t>
      </w:r>
    </w:p>
    <w:p w14:paraId="6875D421" w14:textId="791FAFE1" w:rsidR="001C1EDB" w:rsidRPr="00E210D0" w:rsidRDefault="00277E13" w:rsidP="00277E13">
      <w:pPr>
        <w:jc w:val="both"/>
        <w:outlineLvl w:val="2"/>
        <w:rPr>
          <w:rFonts w:ascii="Times New Roman" w:hAnsi="Times New Roman" w:cs="Sakkal Majalla"/>
          <w:b/>
          <w:bCs/>
          <w:sz w:val="28"/>
          <w:szCs w:val="28"/>
          <w:rtl/>
        </w:rPr>
      </w:pPr>
      <w:bookmarkStart w:id="22" w:name="_Toc163069006"/>
      <w:bookmarkStart w:id="23" w:name="_Toc174705041"/>
      <w:r w:rsidRPr="00E210D0">
        <w:rPr>
          <w:rFonts w:ascii="Times New Roman" w:hAnsi="Times New Roman" w:cs="Sakkal Majalla" w:hint="cs"/>
          <w:b/>
          <w:bCs/>
          <w:sz w:val="28"/>
          <w:szCs w:val="28"/>
          <w:rtl/>
        </w:rPr>
        <w:t xml:space="preserve">1-3-1. </w:t>
      </w:r>
      <w:r w:rsidR="001C1EDB" w:rsidRPr="00E210D0">
        <w:rPr>
          <w:rFonts w:ascii="Times New Roman" w:hAnsi="Times New Roman" w:cs="Sakkal Majalla"/>
          <w:b/>
          <w:bCs/>
          <w:sz w:val="28"/>
          <w:szCs w:val="28"/>
          <w:rtl/>
        </w:rPr>
        <w:t>الأهمية العلمية</w:t>
      </w:r>
      <w:r w:rsidR="001C1EDB" w:rsidRPr="00E210D0">
        <w:rPr>
          <w:rFonts w:ascii="Times New Roman" w:hAnsi="Times New Roman" w:cs="Sakkal Majalla"/>
          <w:b/>
          <w:bCs/>
          <w:sz w:val="28"/>
          <w:szCs w:val="28"/>
        </w:rPr>
        <w:t>:</w:t>
      </w:r>
      <w:bookmarkEnd w:id="22"/>
      <w:bookmarkEnd w:id="23"/>
    </w:p>
    <w:p w14:paraId="54D61DB7" w14:textId="77777777" w:rsidR="00C55165" w:rsidRPr="00E210D0" w:rsidRDefault="00C55165" w:rsidP="00C55165">
      <w:pPr>
        <w:ind w:left="360"/>
        <w:jc w:val="both"/>
        <w:rPr>
          <w:rFonts w:ascii="Times New Roman" w:hAnsi="Times New Roman" w:cs="Sakkal Majalla"/>
          <w:sz w:val="28"/>
          <w:szCs w:val="28"/>
          <w:rtl/>
          <w:lang w:bidi="ar-JO"/>
        </w:rPr>
      </w:pPr>
      <w:bookmarkStart w:id="24" w:name="_Toc163069007"/>
      <w:r w:rsidRPr="00E210D0">
        <w:rPr>
          <w:rFonts w:ascii="Times New Roman" w:hAnsi="Times New Roman" w:cs="Sakkal Majalla"/>
          <w:sz w:val="28"/>
          <w:szCs w:val="28"/>
          <w:rtl/>
          <w:lang w:bidi="ar-JO"/>
        </w:rPr>
        <w:t xml:space="preserve">1. </w:t>
      </w:r>
      <w:r w:rsidRPr="00E210D0">
        <w:rPr>
          <w:rFonts w:ascii="Times New Roman" w:hAnsi="Times New Roman" w:cs="Sakkal Majalla" w:hint="cs"/>
          <w:sz w:val="28"/>
          <w:szCs w:val="28"/>
          <w:rtl/>
          <w:lang w:bidi="ar-JO"/>
        </w:rPr>
        <w:t>تطوير</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المعرفة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العلمية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يمكن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أن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تساهم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الأبحاث</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توسيع</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المعرفة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العلمية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حول</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تطبيق</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أنظمة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دعم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القرار</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المدعومة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بالذكاء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الاصطناعي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هذا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القطاع</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الخاص</w:t>
      </w:r>
      <w:r w:rsidRPr="00E210D0">
        <w:rPr>
          <w:rFonts w:ascii="Times New Roman" w:hAnsi="Times New Roman" w:cs="Sakkal Majalla"/>
          <w:sz w:val="28"/>
          <w:szCs w:val="28"/>
          <w:rtl/>
          <w:lang w:bidi="ar-JO"/>
        </w:rPr>
        <w:t>.</w:t>
      </w:r>
    </w:p>
    <w:p w14:paraId="353EEAD2" w14:textId="77777777" w:rsidR="00C55165" w:rsidRPr="00E210D0" w:rsidRDefault="00C55165" w:rsidP="00C55165">
      <w:pPr>
        <w:ind w:left="360"/>
        <w:jc w:val="both"/>
        <w:rPr>
          <w:rFonts w:ascii="Times New Roman" w:hAnsi="Times New Roman" w:cs="Sakkal Majalla"/>
          <w:sz w:val="28"/>
          <w:szCs w:val="28"/>
          <w:rtl/>
          <w:lang w:bidi="ar-JO"/>
        </w:rPr>
      </w:pPr>
      <w:r w:rsidRPr="00E210D0">
        <w:rPr>
          <w:rFonts w:ascii="Times New Roman" w:hAnsi="Times New Roman" w:cs="Sakkal Majalla"/>
          <w:sz w:val="28"/>
          <w:szCs w:val="28"/>
          <w:rtl/>
          <w:lang w:bidi="ar-JO"/>
        </w:rPr>
        <w:t xml:space="preserve">2. </w:t>
      </w:r>
      <w:r w:rsidRPr="00E210D0">
        <w:rPr>
          <w:rFonts w:ascii="Times New Roman" w:hAnsi="Times New Roman" w:cs="Sakkal Majalla" w:hint="cs"/>
          <w:sz w:val="28"/>
          <w:szCs w:val="28"/>
          <w:rtl/>
          <w:lang w:bidi="ar-JO"/>
        </w:rPr>
        <w:t>التطبيق</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العملي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للبحث</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الأكاديمي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يمكن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أن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يساهم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البحث</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تحويل</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النتائج</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الأكاديمية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إلى</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تطبيقات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عملية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يمكن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الاستفادة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منها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على</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أرض</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الواقع</w:t>
      </w:r>
      <w:r w:rsidRPr="00E210D0">
        <w:rPr>
          <w:rFonts w:ascii="Times New Roman" w:hAnsi="Times New Roman" w:cs="Sakkal Majalla"/>
          <w:sz w:val="28"/>
          <w:szCs w:val="28"/>
          <w:rtl/>
          <w:lang w:bidi="ar-JO"/>
        </w:rPr>
        <w:t>.</w:t>
      </w:r>
    </w:p>
    <w:p w14:paraId="49C33EFF" w14:textId="77777777" w:rsidR="00C55165" w:rsidRPr="00E210D0" w:rsidRDefault="00C55165" w:rsidP="00C55165">
      <w:pPr>
        <w:ind w:left="360"/>
        <w:jc w:val="both"/>
        <w:rPr>
          <w:rFonts w:ascii="Times New Roman" w:hAnsi="Times New Roman" w:cs="Sakkal Majalla"/>
          <w:b/>
          <w:bCs/>
          <w:sz w:val="28"/>
          <w:szCs w:val="28"/>
          <w:rtl/>
          <w:lang w:bidi="ar-JO"/>
        </w:rPr>
      </w:pPr>
      <w:r w:rsidRPr="00E210D0">
        <w:rPr>
          <w:rFonts w:ascii="Times New Roman" w:hAnsi="Times New Roman" w:cs="Sakkal Majalla"/>
          <w:sz w:val="28"/>
          <w:szCs w:val="28"/>
          <w:rtl/>
          <w:lang w:bidi="ar-JO"/>
        </w:rPr>
        <w:t xml:space="preserve">3. </w:t>
      </w:r>
      <w:r w:rsidRPr="00E210D0">
        <w:rPr>
          <w:rFonts w:ascii="Times New Roman" w:hAnsi="Times New Roman" w:cs="Sakkal Majalla" w:hint="cs"/>
          <w:sz w:val="28"/>
          <w:szCs w:val="28"/>
          <w:rtl/>
          <w:lang w:bidi="ar-JO"/>
        </w:rPr>
        <w:t>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فهم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الذكاء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الاصطناعي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الأعمال</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فهمنا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لكيفية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عمل</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هذه</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الأنظمة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وكيف</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يمكن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استخدامها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بفعالية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لتحسين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أداء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الأعمال</w:t>
      </w:r>
      <w:r w:rsidRPr="00E210D0">
        <w:rPr>
          <w:rFonts w:ascii="Times New Roman" w:hAnsi="Times New Roman" w:cs="Sakkal Majalla"/>
          <w:sz w:val="28"/>
          <w:szCs w:val="28"/>
          <w:rtl/>
          <w:lang w:bidi="ar-JO"/>
        </w:rPr>
        <w:t>.</w:t>
      </w:r>
    </w:p>
    <w:p w14:paraId="150AF54E" w14:textId="76F8CFF5" w:rsidR="001C1EDB" w:rsidRPr="00E210D0" w:rsidRDefault="00277E13" w:rsidP="00277E13">
      <w:pPr>
        <w:ind w:left="357"/>
        <w:jc w:val="both"/>
        <w:outlineLvl w:val="2"/>
        <w:rPr>
          <w:rFonts w:ascii="Times New Roman" w:hAnsi="Times New Roman" w:cs="Sakkal Majalla"/>
          <w:b/>
          <w:bCs/>
          <w:sz w:val="28"/>
          <w:szCs w:val="28"/>
        </w:rPr>
      </w:pPr>
      <w:bookmarkStart w:id="25" w:name="_Toc174705042"/>
      <w:r w:rsidRPr="00E210D0">
        <w:rPr>
          <w:rFonts w:ascii="Times New Roman" w:hAnsi="Times New Roman" w:cs="Sakkal Majalla" w:hint="cs"/>
          <w:b/>
          <w:bCs/>
          <w:sz w:val="28"/>
          <w:szCs w:val="28"/>
          <w:rtl/>
        </w:rPr>
        <w:t xml:space="preserve">1-3-2. </w:t>
      </w:r>
      <w:r w:rsidR="001C1EDB" w:rsidRPr="00E210D0">
        <w:rPr>
          <w:rFonts w:ascii="Times New Roman" w:hAnsi="Times New Roman" w:cs="Sakkal Majalla"/>
          <w:b/>
          <w:bCs/>
          <w:sz w:val="28"/>
          <w:szCs w:val="28"/>
          <w:rtl/>
        </w:rPr>
        <w:t>الأهمية العملية:</w:t>
      </w:r>
      <w:bookmarkEnd w:id="24"/>
      <w:bookmarkEnd w:id="25"/>
    </w:p>
    <w:p w14:paraId="3A7CB2DE" w14:textId="77777777" w:rsidR="00C55165" w:rsidRPr="00E210D0" w:rsidRDefault="00C55165" w:rsidP="00C55165">
      <w:pPr>
        <w:jc w:val="both"/>
        <w:rPr>
          <w:rFonts w:ascii="Times New Roman" w:hAnsi="Times New Roman" w:cs="Sakkal Majalla"/>
          <w:sz w:val="28"/>
          <w:szCs w:val="28"/>
          <w:rtl/>
          <w:lang w:bidi="ar-JO"/>
        </w:rPr>
      </w:pPr>
      <w:bookmarkStart w:id="26" w:name="_Toc158835482"/>
      <w:bookmarkStart w:id="27" w:name="_Toc163069008"/>
      <w:r w:rsidRPr="00E210D0">
        <w:rPr>
          <w:rFonts w:ascii="Times New Roman" w:hAnsi="Times New Roman" w:cs="Sakkal Majalla"/>
          <w:sz w:val="28"/>
          <w:szCs w:val="28"/>
          <w:rtl/>
          <w:lang w:bidi="ar-JO"/>
        </w:rPr>
        <w:t xml:space="preserve">1. </w:t>
      </w:r>
      <w:r w:rsidRPr="00E210D0">
        <w:rPr>
          <w:rFonts w:ascii="Times New Roman" w:hAnsi="Times New Roman" w:cs="Sakkal Majalla" w:hint="cs"/>
          <w:sz w:val="28"/>
          <w:szCs w:val="28"/>
          <w:rtl/>
          <w:lang w:bidi="ar-JO"/>
        </w:rPr>
        <w:t>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الأداء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المالي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خلال</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زيادة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الكفاءة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الإنتاجية،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مما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يؤدي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النهاية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إلى</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الأداء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المالي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وتعزيز</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تنافسية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الشركات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السوق</w:t>
      </w:r>
      <w:r w:rsidRPr="00E210D0">
        <w:rPr>
          <w:rFonts w:ascii="Times New Roman" w:hAnsi="Times New Roman" w:cs="Sakkal Majalla"/>
          <w:sz w:val="28"/>
          <w:szCs w:val="28"/>
          <w:rtl/>
          <w:lang w:bidi="ar-JO"/>
        </w:rPr>
        <w:t>.</w:t>
      </w:r>
    </w:p>
    <w:p w14:paraId="5CE6C62A" w14:textId="77777777" w:rsidR="00C55165" w:rsidRPr="00E210D0" w:rsidRDefault="00C55165" w:rsidP="00C55165">
      <w:pPr>
        <w:jc w:val="both"/>
        <w:rPr>
          <w:rFonts w:ascii="Times New Roman" w:hAnsi="Times New Roman" w:cs="Sakkal Majalla"/>
          <w:sz w:val="28"/>
          <w:szCs w:val="28"/>
          <w:rtl/>
          <w:lang w:bidi="ar-JO"/>
        </w:rPr>
      </w:pPr>
      <w:r w:rsidRPr="00E210D0">
        <w:rPr>
          <w:rFonts w:ascii="Times New Roman" w:hAnsi="Times New Roman" w:cs="Sakkal Majalla"/>
          <w:sz w:val="28"/>
          <w:szCs w:val="28"/>
          <w:rtl/>
          <w:lang w:bidi="ar-JO"/>
        </w:rPr>
        <w:t xml:space="preserve">2. </w:t>
      </w:r>
      <w:r w:rsidRPr="00E210D0">
        <w:rPr>
          <w:rFonts w:ascii="Times New Roman" w:hAnsi="Times New Roman" w:cs="Sakkal Majalla" w:hint="cs"/>
          <w:sz w:val="28"/>
          <w:szCs w:val="28"/>
          <w:rtl/>
          <w:lang w:bidi="ar-JO"/>
        </w:rPr>
        <w:t>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عمليات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اتخاذ</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القرار</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توفر</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هذه</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الأنظمة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معلومات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دقيقة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وفورية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وتحليلات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متقدمة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للبنوك</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المحلية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السعودية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مما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يساهم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عمليات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اتخاذ</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القرار</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واتخاذ</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قرارات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أكثر</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ذكاءً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وفعالية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فيما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يتعلق</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بإدارة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المخاطر</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وتخطيط</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الموارد</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والاستثمارات</w:t>
      </w:r>
      <w:r w:rsidRPr="00E210D0">
        <w:rPr>
          <w:rFonts w:ascii="Times New Roman" w:hAnsi="Times New Roman" w:cs="Sakkal Majalla"/>
          <w:sz w:val="28"/>
          <w:szCs w:val="28"/>
          <w:rtl/>
          <w:lang w:bidi="ar-JO"/>
        </w:rPr>
        <w:t>.</w:t>
      </w:r>
    </w:p>
    <w:p w14:paraId="1C4D1918" w14:textId="77777777" w:rsidR="00C55165" w:rsidRPr="00E210D0" w:rsidRDefault="00C55165" w:rsidP="00C55165">
      <w:pPr>
        <w:jc w:val="both"/>
        <w:rPr>
          <w:rFonts w:ascii="Times New Roman" w:hAnsi="Times New Roman" w:cs="Sakkal Majalla"/>
          <w:sz w:val="28"/>
          <w:szCs w:val="28"/>
          <w:rtl/>
          <w:lang w:bidi="ar-JO"/>
        </w:rPr>
      </w:pPr>
      <w:r w:rsidRPr="00E210D0">
        <w:rPr>
          <w:rFonts w:ascii="Times New Roman" w:hAnsi="Times New Roman" w:cs="Sakkal Majalla"/>
          <w:sz w:val="28"/>
          <w:szCs w:val="28"/>
          <w:rtl/>
          <w:lang w:bidi="ar-JO"/>
        </w:rPr>
        <w:t xml:space="preserve">3. </w:t>
      </w:r>
      <w:r w:rsidRPr="00E210D0">
        <w:rPr>
          <w:rFonts w:ascii="Times New Roman" w:hAnsi="Times New Roman" w:cs="Sakkal Majalla" w:hint="cs"/>
          <w:sz w:val="28"/>
          <w:szCs w:val="28"/>
          <w:rtl/>
          <w:lang w:bidi="ar-JO"/>
        </w:rPr>
        <w:t>تعزيز</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التكنولوجيا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القطاع</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المالي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تعزيز</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استخدام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التكنولوجيا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والذكاء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الاصطناعي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هذا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القطاع</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مما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قد</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يؤدي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إلى</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تطوير</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الأنظمة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الحالية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واعتماد</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تقنيات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جديدة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تعمل</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بالذكاء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الاصطناعي،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وبالتالي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الكفاءة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وتبسيط</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العمليات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البنوك</w:t>
      </w:r>
      <w:r w:rsidRPr="00E210D0">
        <w:rPr>
          <w:rFonts w:ascii="Times New Roman" w:hAnsi="Times New Roman" w:cs="Sakkal Majalla"/>
          <w:sz w:val="28"/>
          <w:szCs w:val="28"/>
          <w:rtl/>
          <w:lang w:bidi="ar-JO"/>
        </w:rPr>
        <w:t>.</w:t>
      </w:r>
    </w:p>
    <w:p w14:paraId="54C86D68" w14:textId="77777777" w:rsidR="00C55165" w:rsidRPr="00E210D0" w:rsidRDefault="00C55165" w:rsidP="00C55165">
      <w:pPr>
        <w:jc w:val="both"/>
        <w:rPr>
          <w:rFonts w:ascii="Times New Roman" w:hAnsi="Times New Roman" w:cs="Sakkal Majalla"/>
          <w:sz w:val="28"/>
          <w:szCs w:val="28"/>
          <w:rtl/>
          <w:lang w:bidi="ar-JO"/>
        </w:rPr>
      </w:pPr>
      <w:r w:rsidRPr="00E210D0">
        <w:rPr>
          <w:rFonts w:ascii="Times New Roman" w:hAnsi="Times New Roman" w:cs="Sakkal Majalla"/>
          <w:sz w:val="28"/>
          <w:szCs w:val="28"/>
          <w:rtl/>
          <w:lang w:bidi="ar-JO"/>
        </w:rPr>
        <w:t xml:space="preserve">4. </w:t>
      </w:r>
      <w:r w:rsidRPr="00E210D0">
        <w:rPr>
          <w:rFonts w:ascii="Times New Roman" w:hAnsi="Times New Roman" w:cs="Sakkal Majalla" w:hint="cs"/>
          <w:sz w:val="28"/>
          <w:szCs w:val="28"/>
          <w:rtl/>
          <w:lang w:bidi="ar-JO"/>
        </w:rPr>
        <w:t>تعزيز</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القدرة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التنافسية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على</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المستوى</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العالمي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إن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أداء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الأعمال</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واتخاذ</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القرارات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الذكية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يساعد</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البنوك</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على</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جذب</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المزيد</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العملاء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والاستثمارات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سمعتها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ومكانتها</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في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السوق</w:t>
      </w:r>
      <w:r w:rsidRPr="00E210D0">
        <w:rPr>
          <w:rFonts w:ascii="Times New Roman" w:hAnsi="Times New Roman" w:cs="Sakkal Majalla"/>
          <w:sz w:val="28"/>
          <w:szCs w:val="28"/>
          <w:rtl/>
          <w:lang w:bidi="ar-JO"/>
        </w:rPr>
        <w:t>.</w:t>
      </w:r>
    </w:p>
    <w:p w14:paraId="281A17C2" w14:textId="77777777" w:rsidR="00C55165" w:rsidRPr="00E210D0" w:rsidRDefault="00C55165" w:rsidP="00C55165">
      <w:pPr>
        <w:jc w:val="both"/>
        <w:rPr>
          <w:rFonts w:ascii="Times New Roman" w:hAnsi="Times New Roman" w:cs="Sakkal Majalla"/>
          <w:sz w:val="28"/>
          <w:szCs w:val="28"/>
          <w:rtl/>
        </w:rPr>
      </w:pPr>
      <w:r w:rsidRPr="00E210D0">
        <w:rPr>
          <w:rFonts w:ascii="Times New Roman" w:hAnsi="Times New Roman" w:cs="Sakkal Majalla"/>
          <w:sz w:val="28"/>
          <w:szCs w:val="28"/>
          <w:rtl/>
          <w:lang w:bidi="ar-JO"/>
        </w:rPr>
        <w:t xml:space="preserve">5. </w:t>
      </w:r>
      <w:r w:rsidRPr="00E210D0">
        <w:rPr>
          <w:rFonts w:ascii="Times New Roman" w:hAnsi="Times New Roman" w:cs="Sakkal Majalla" w:hint="cs"/>
          <w:sz w:val="28"/>
          <w:szCs w:val="28"/>
          <w:rtl/>
          <w:lang w:bidi="ar-JO"/>
        </w:rPr>
        <w:t>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تجربة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العملاء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خلال</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تحليل</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البيانات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وفهم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احتياجاتهم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وتقديم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الخدمات</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المناسبة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والمخصصة،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وبالتالي</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تعزيز</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مشاركة</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العملاء</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وتحسين</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رضاهم</w:t>
      </w:r>
      <w:r w:rsidRPr="00E210D0">
        <w:rPr>
          <w:rFonts w:ascii="Times New Roman" w:hAnsi="Times New Roman" w:cs="Sakkal Majalla"/>
          <w:sz w:val="28"/>
          <w:szCs w:val="28"/>
          <w:rtl/>
          <w:lang w:bidi="ar-JO"/>
        </w:rPr>
        <w:t xml:space="preserve"> </w:t>
      </w:r>
      <w:r w:rsidRPr="00E210D0">
        <w:rPr>
          <w:rFonts w:ascii="Times New Roman" w:hAnsi="Times New Roman" w:cs="Sakkal Majalla" w:hint="cs"/>
          <w:sz w:val="28"/>
          <w:szCs w:val="28"/>
          <w:rtl/>
          <w:lang w:bidi="ar-JO"/>
        </w:rPr>
        <w:t>وولائهم</w:t>
      </w:r>
      <w:r w:rsidRPr="00E210D0">
        <w:rPr>
          <w:rFonts w:ascii="Times New Roman" w:hAnsi="Times New Roman" w:cs="Sakkal Majalla"/>
          <w:sz w:val="28"/>
          <w:szCs w:val="28"/>
          <w:rtl/>
          <w:lang w:bidi="ar-JO"/>
        </w:rPr>
        <w:t>.</w:t>
      </w:r>
    </w:p>
    <w:p w14:paraId="35FA5179" w14:textId="07EE017E" w:rsidR="001C1EDB" w:rsidRPr="00E210D0" w:rsidRDefault="00277E13" w:rsidP="00277E13">
      <w:pPr>
        <w:jc w:val="both"/>
        <w:outlineLvl w:val="1"/>
        <w:rPr>
          <w:rFonts w:ascii="Times New Roman" w:hAnsi="Times New Roman" w:cs="Sakkal Majalla"/>
          <w:sz w:val="28"/>
          <w:szCs w:val="28"/>
          <w:u w:val="single"/>
          <w:rtl/>
        </w:rPr>
      </w:pPr>
      <w:bookmarkStart w:id="28" w:name="_Toc174705043"/>
      <w:r w:rsidRPr="00E210D0">
        <w:rPr>
          <w:rFonts w:ascii="Times New Roman" w:hAnsi="Times New Roman" w:cs="Sakkal Majalla" w:hint="cs"/>
          <w:sz w:val="28"/>
          <w:szCs w:val="28"/>
          <w:u w:val="single"/>
          <w:rtl/>
        </w:rPr>
        <w:t xml:space="preserve">1-4. </w:t>
      </w:r>
      <w:r w:rsidR="001C1EDB" w:rsidRPr="00E210D0">
        <w:rPr>
          <w:rFonts w:ascii="Times New Roman" w:hAnsi="Times New Roman" w:cs="Sakkal Majalla"/>
          <w:sz w:val="28"/>
          <w:szCs w:val="28"/>
          <w:u w:val="single"/>
          <w:rtl/>
        </w:rPr>
        <w:t>أهداف الدراسة.</w:t>
      </w:r>
      <w:bookmarkEnd w:id="26"/>
      <w:bookmarkEnd w:id="27"/>
      <w:bookmarkEnd w:id="28"/>
      <w:r w:rsidR="001C1EDB" w:rsidRPr="00E210D0">
        <w:rPr>
          <w:rFonts w:ascii="Times New Roman" w:hAnsi="Times New Roman" w:cs="Sakkal Majalla"/>
          <w:sz w:val="28"/>
          <w:szCs w:val="28"/>
          <w:u w:val="single"/>
          <w:rtl/>
        </w:rPr>
        <w:t xml:space="preserve"> </w:t>
      </w:r>
    </w:p>
    <w:p w14:paraId="304449BD" w14:textId="77777777" w:rsidR="00DD6A95" w:rsidRPr="00E210D0" w:rsidRDefault="00DD6A95" w:rsidP="00DD6A95">
      <w:pPr>
        <w:jc w:val="both"/>
        <w:rPr>
          <w:rFonts w:ascii="Times New Roman" w:hAnsi="Times New Roman" w:cs="Sakkal Majalla"/>
          <w:sz w:val="28"/>
          <w:szCs w:val="28"/>
          <w:lang w:bidi="ar-SY"/>
        </w:rPr>
      </w:pPr>
      <w:bookmarkStart w:id="29" w:name="_Toc158835483"/>
      <w:bookmarkStart w:id="30" w:name="_Toc163069009"/>
      <w:r w:rsidRPr="00E210D0">
        <w:rPr>
          <w:rFonts w:ascii="Times New Roman" w:hAnsi="Times New Roman" w:cs="Sakkal Majalla"/>
          <w:sz w:val="28"/>
          <w:szCs w:val="28"/>
          <w:rtl/>
        </w:rPr>
        <w:t>يهدف هذا البحث إلى التحقق من أهمية اتخاذ القرار (الجودة</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tl/>
        </w:rPr>
        <w:t>الفعالية</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tl/>
        </w:rPr>
        <w:t xml:space="preserve">القبول)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تحسين الذكاء الاصطناعي من خلال تطبيقه على متخذي القرار في البنوك المحلية في المملكة العربية السعودية.</w:t>
      </w:r>
    </w:p>
    <w:p w14:paraId="40C49247" w14:textId="6B8A18F9" w:rsidR="001C1EDB" w:rsidRPr="00E210D0" w:rsidRDefault="00277E13" w:rsidP="00277E13">
      <w:pPr>
        <w:jc w:val="both"/>
        <w:outlineLvl w:val="1"/>
        <w:rPr>
          <w:rFonts w:ascii="Times New Roman" w:hAnsi="Times New Roman" w:cs="Sakkal Majalla"/>
          <w:sz w:val="28"/>
          <w:szCs w:val="28"/>
          <w:rtl/>
        </w:rPr>
      </w:pPr>
      <w:bookmarkStart w:id="31" w:name="_Toc174705044"/>
      <w:r w:rsidRPr="00E210D0">
        <w:rPr>
          <w:rFonts w:ascii="Times New Roman" w:hAnsi="Times New Roman" w:cs="Sakkal Majalla" w:hint="cs"/>
          <w:sz w:val="28"/>
          <w:szCs w:val="28"/>
          <w:u w:val="single"/>
          <w:rtl/>
        </w:rPr>
        <w:t xml:space="preserve">1-5. </w:t>
      </w:r>
      <w:r w:rsidR="001C1EDB" w:rsidRPr="00E210D0">
        <w:rPr>
          <w:rFonts w:ascii="Times New Roman" w:hAnsi="Times New Roman" w:cs="Sakkal Majalla"/>
          <w:sz w:val="28"/>
          <w:szCs w:val="28"/>
          <w:u w:val="single"/>
          <w:rtl/>
        </w:rPr>
        <w:t>تساؤلات الدراسة (الفروض).</w:t>
      </w:r>
      <w:bookmarkEnd w:id="29"/>
      <w:bookmarkEnd w:id="30"/>
      <w:bookmarkEnd w:id="31"/>
      <w:r w:rsidR="001C1EDB" w:rsidRPr="00E210D0">
        <w:rPr>
          <w:rFonts w:ascii="Times New Roman" w:hAnsi="Times New Roman" w:cs="Sakkal Majalla"/>
          <w:sz w:val="28"/>
          <w:szCs w:val="28"/>
          <w:u w:val="single"/>
          <w:rtl/>
        </w:rPr>
        <w:t xml:space="preserve"> </w:t>
      </w:r>
    </w:p>
    <w:p w14:paraId="0D4EC35B" w14:textId="77777777" w:rsidR="00DD6A95" w:rsidRPr="00E210D0" w:rsidRDefault="00DD6A95" w:rsidP="00DD6A95">
      <w:pPr>
        <w:ind w:left="360"/>
        <w:jc w:val="both"/>
        <w:rPr>
          <w:rFonts w:ascii="Times New Roman" w:hAnsi="Times New Roman" w:cs="Sakkal Majalla"/>
          <w:sz w:val="28"/>
          <w:szCs w:val="28"/>
          <w:lang w:bidi="ar-SY"/>
        </w:rPr>
      </w:pPr>
      <w:bookmarkStart w:id="32" w:name="_Toc158835484"/>
      <w:bookmarkStart w:id="33" w:name="_Toc163069010"/>
      <w:r w:rsidRPr="00E210D0">
        <w:rPr>
          <w:rFonts w:ascii="Times New Roman" w:hAnsi="Times New Roman" w:cs="Sakkal Majalla"/>
          <w:sz w:val="28"/>
          <w:szCs w:val="28"/>
          <w:rtl/>
        </w:rPr>
        <w:t>وفي ضوء المناقشة التي وردت في بيان المشكلة والدراسات السابقة سيتم الإجابة على السؤال الرئيسي التالي</w:t>
      </w:r>
      <w:r w:rsidRPr="00E210D0">
        <w:rPr>
          <w:rFonts w:ascii="Times New Roman" w:hAnsi="Times New Roman" w:cs="Sakkal Majalla" w:hint="cs"/>
          <w:sz w:val="28"/>
          <w:szCs w:val="28"/>
          <w:rtl/>
        </w:rPr>
        <w:t>:</w:t>
      </w:r>
    </w:p>
    <w:p w14:paraId="21A91F9A" w14:textId="77777777" w:rsidR="00DD6A95" w:rsidRPr="00E210D0" w:rsidRDefault="00DD6A95" w:rsidP="00DD6A95">
      <w:pPr>
        <w:ind w:left="360"/>
        <w:jc w:val="both"/>
        <w:rPr>
          <w:rFonts w:ascii="Times New Roman" w:hAnsi="Times New Roman" w:cs="Sakkal Majalla"/>
          <w:sz w:val="28"/>
          <w:szCs w:val="28"/>
          <w:lang w:bidi="ar-SY"/>
        </w:rPr>
      </w:pPr>
      <w:r w:rsidRPr="00E210D0">
        <w:rPr>
          <w:rFonts w:ascii="Times New Roman" w:hAnsi="Times New Roman" w:cs="Sakkal Majalla"/>
          <w:sz w:val="28"/>
          <w:szCs w:val="28"/>
          <w:rtl/>
        </w:rPr>
        <w:t>هل</w:t>
      </w:r>
      <w:r w:rsidRPr="00E210D0">
        <w:rPr>
          <w:rFonts w:ascii="Times New Roman" w:hAnsi="Times New Roman" w:cs="Sakkal Majalla"/>
          <w:sz w:val="28"/>
          <w:szCs w:val="28"/>
        </w:rPr>
        <w:t xml:space="preserve"> </w:t>
      </w:r>
      <w:r w:rsidRPr="00E210D0">
        <w:rPr>
          <w:rFonts w:ascii="Times New Roman" w:hAnsi="Times New Roman" w:cs="Sakkal Majalla" w:hint="cs"/>
          <w:sz w:val="28"/>
          <w:szCs w:val="28"/>
          <w:rtl/>
        </w:rPr>
        <w:t>ي</w:t>
      </w:r>
      <w:r w:rsidRPr="00E210D0">
        <w:rPr>
          <w:rFonts w:ascii="Times New Roman" w:hAnsi="Times New Roman" w:cs="Sakkal Majalla"/>
          <w:sz w:val="28"/>
          <w:szCs w:val="28"/>
          <w:rtl/>
        </w:rPr>
        <w:t xml:space="preserve">وجد أهمية </w:t>
      </w:r>
      <w:r w:rsidRPr="00E210D0">
        <w:rPr>
          <w:rFonts w:ascii="Times New Roman" w:hAnsi="Times New Roman" w:cs="Sakkal Majalla" w:hint="cs"/>
          <w:sz w:val="28"/>
          <w:szCs w:val="28"/>
          <w:rtl/>
        </w:rPr>
        <w:t>ل</w:t>
      </w:r>
      <w:r w:rsidRPr="00E210D0">
        <w:rPr>
          <w:rFonts w:ascii="Times New Roman" w:hAnsi="Times New Roman" w:cs="Sakkal Majalla"/>
          <w:sz w:val="28"/>
          <w:szCs w:val="28"/>
          <w:rtl/>
        </w:rPr>
        <w:t xml:space="preserve">اتخاذ القرار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تحسين الذكاء الاصطناعي في البنوك المحلية في المملكة العربية السعودية؟ </w:t>
      </w:r>
      <w:r w:rsidRPr="00E210D0">
        <w:rPr>
          <w:rFonts w:ascii="Times New Roman" w:hAnsi="Times New Roman" w:cs="Sakkal Majalla" w:hint="cs"/>
          <w:sz w:val="28"/>
          <w:szCs w:val="28"/>
          <w:rtl/>
        </w:rPr>
        <w:t>ومنه تتفرع الأسئلة التالية</w:t>
      </w:r>
      <w:r w:rsidRPr="00E210D0">
        <w:rPr>
          <w:rFonts w:ascii="Times New Roman" w:hAnsi="Times New Roman" w:cs="Sakkal Majalla"/>
          <w:sz w:val="28"/>
          <w:szCs w:val="28"/>
          <w:rtl/>
        </w:rPr>
        <w:t>:</w:t>
      </w:r>
    </w:p>
    <w:p w14:paraId="702E0A7E" w14:textId="77777777" w:rsidR="00DD6A95" w:rsidRPr="00E210D0" w:rsidRDefault="00DD6A95" w:rsidP="00DD6A95">
      <w:pPr>
        <w:ind w:left="360"/>
        <w:jc w:val="both"/>
        <w:rPr>
          <w:rFonts w:ascii="Times New Roman" w:hAnsi="Times New Roman" w:cs="Sakkal Majalla"/>
          <w:sz w:val="28"/>
          <w:szCs w:val="28"/>
          <w:lang w:bidi="ar-SY"/>
        </w:rPr>
      </w:pPr>
      <w:r w:rsidRPr="00E210D0">
        <w:rPr>
          <w:rFonts w:ascii="Times New Roman" w:hAnsi="Times New Roman" w:cs="Sakkal Majalla" w:hint="cs"/>
          <w:sz w:val="28"/>
          <w:szCs w:val="28"/>
          <w:rtl/>
        </w:rPr>
        <w:t xml:space="preserve">أ. </w:t>
      </w:r>
      <w:r w:rsidRPr="00E210D0">
        <w:rPr>
          <w:rFonts w:ascii="Times New Roman" w:hAnsi="Times New Roman" w:cs="Sakkal Majalla"/>
          <w:sz w:val="28"/>
          <w:szCs w:val="28"/>
          <w:rtl/>
        </w:rPr>
        <w:t xml:space="preserve">هل هناك أهمية ذات دلالة إحصائية </w:t>
      </w:r>
      <w:r w:rsidRPr="00E210D0">
        <w:rPr>
          <w:rFonts w:ascii="Times New Roman" w:hAnsi="Times New Roman" w:cs="Sakkal Majalla" w:hint="cs"/>
          <w:sz w:val="28"/>
          <w:szCs w:val="28"/>
          <w:rtl/>
        </w:rPr>
        <w:t>لمعيار ا</w:t>
      </w:r>
      <w:r w:rsidRPr="00E210D0">
        <w:rPr>
          <w:rFonts w:ascii="Times New Roman" w:hAnsi="Times New Roman" w:cs="Sakkal Majalla"/>
          <w:sz w:val="28"/>
          <w:szCs w:val="28"/>
          <w:rtl/>
        </w:rPr>
        <w:t xml:space="preserve">لجودة </w:t>
      </w:r>
      <w:r w:rsidRPr="00E210D0">
        <w:rPr>
          <w:rFonts w:ascii="Times New Roman" w:hAnsi="Times New Roman" w:cs="Sakkal Majalla" w:hint="cs"/>
          <w:sz w:val="28"/>
          <w:szCs w:val="28"/>
          <w:rtl/>
        </w:rPr>
        <w:t>على تحسين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w:t>
      </w:r>
      <w:r w:rsidRPr="00E210D0">
        <w:rPr>
          <w:rFonts w:ascii="Times New Roman" w:hAnsi="Times New Roman" w:cs="Sakkal Majalla"/>
          <w:sz w:val="28"/>
          <w:szCs w:val="28"/>
          <w:rtl/>
        </w:rPr>
        <w:t>لذكاء الاصطناعي في البنوك المحلية في المملكة العربية السعودية</w:t>
      </w:r>
      <w:r w:rsidRPr="00E210D0">
        <w:rPr>
          <w:rFonts w:ascii="Times New Roman" w:hAnsi="Times New Roman" w:cs="Sakkal Majalla" w:hint="cs"/>
          <w:sz w:val="28"/>
          <w:szCs w:val="28"/>
          <w:rtl/>
        </w:rPr>
        <w:t>؟</w:t>
      </w:r>
    </w:p>
    <w:p w14:paraId="315582C7" w14:textId="77777777" w:rsidR="00DD6A95" w:rsidRPr="00E210D0" w:rsidRDefault="00DD6A95" w:rsidP="00DD6A95">
      <w:pPr>
        <w:ind w:left="360"/>
        <w:jc w:val="both"/>
        <w:rPr>
          <w:rFonts w:ascii="Times New Roman" w:hAnsi="Times New Roman" w:cs="Sakkal Majalla"/>
          <w:sz w:val="28"/>
          <w:szCs w:val="28"/>
          <w:lang w:bidi="ar-SY"/>
        </w:rPr>
      </w:pPr>
      <w:r w:rsidRPr="00E210D0">
        <w:rPr>
          <w:rFonts w:ascii="Times New Roman" w:hAnsi="Times New Roman" w:cs="Sakkal Majalla" w:hint="cs"/>
          <w:sz w:val="28"/>
          <w:szCs w:val="28"/>
          <w:rtl/>
        </w:rPr>
        <w:t xml:space="preserve">ب. </w:t>
      </w:r>
      <w:r w:rsidRPr="00E210D0">
        <w:rPr>
          <w:rFonts w:ascii="Times New Roman" w:hAnsi="Times New Roman" w:cs="Sakkal Majalla"/>
          <w:sz w:val="28"/>
          <w:szCs w:val="28"/>
          <w:rtl/>
        </w:rPr>
        <w:t xml:space="preserve">هل هناك أهمية ذات دلالة إحصائية </w:t>
      </w:r>
      <w:r w:rsidRPr="00E210D0">
        <w:rPr>
          <w:rFonts w:ascii="Times New Roman" w:hAnsi="Times New Roman" w:cs="Sakkal Majalla" w:hint="cs"/>
          <w:sz w:val="28"/>
          <w:szCs w:val="28"/>
          <w:rtl/>
        </w:rPr>
        <w:t>لمعيار الفعالية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تحسين </w:t>
      </w:r>
      <w:r w:rsidRPr="00E210D0">
        <w:rPr>
          <w:rFonts w:ascii="Times New Roman" w:hAnsi="Times New Roman" w:cs="Sakkal Majalla"/>
          <w:sz w:val="28"/>
          <w:szCs w:val="28"/>
          <w:rtl/>
        </w:rPr>
        <w:t>الذكاء الاصطناعي في البنوك المحلية في المملكة العربية السعودية؟</w:t>
      </w:r>
    </w:p>
    <w:p w14:paraId="3886E1A3" w14:textId="77777777" w:rsidR="00DD6A95" w:rsidRPr="00E210D0" w:rsidRDefault="00DD6A95" w:rsidP="00DD6A95">
      <w:pPr>
        <w:ind w:left="360"/>
        <w:jc w:val="both"/>
        <w:rPr>
          <w:rFonts w:ascii="Times New Roman" w:hAnsi="Times New Roman" w:cs="Sakkal Majalla"/>
          <w:sz w:val="28"/>
          <w:szCs w:val="28"/>
          <w:lang w:bidi="ar-SY"/>
        </w:rPr>
      </w:pPr>
      <w:r w:rsidRPr="00E210D0">
        <w:rPr>
          <w:rFonts w:ascii="Times New Roman" w:hAnsi="Times New Roman" w:cs="Sakkal Majalla" w:hint="cs"/>
          <w:sz w:val="28"/>
          <w:szCs w:val="28"/>
          <w:rtl/>
        </w:rPr>
        <w:t xml:space="preserve">ج. </w:t>
      </w:r>
      <w:r w:rsidRPr="00E210D0">
        <w:rPr>
          <w:rFonts w:ascii="Times New Roman" w:hAnsi="Times New Roman" w:cs="Sakkal Majalla"/>
          <w:sz w:val="28"/>
          <w:szCs w:val="28"/>
          <w:rtl/>
        </w:rPr>
        <w:t>هل هناك</w:t>
      </w:r>
      <w:r w:rsidRPr="00E210D0">
        <w:rPr>
          <w:rFonts w:ascii="Times New Roman" w:hAnsi="Times New Roman" w:cs="Sakkal Majalla" w:hint="cs"/>
          <w:sz w:val="28"/>
          <w:szCs w:val="28"/>
          <w:rtl/>
        </w:rPr>
        <w:t xml:space="preserve"> أهمية ذات</w:t>
      </w:r>
      <w:r w:rsidRPr="00E210D0">
        <w:rPr>
          <w:rFonts w:ascii="Times New Roman" w:hAnsi="Times New Roman" w:cs="Sakkal Majalla"/>
          <w:sz w:val="28"/>
          <w:szCs w:val="28"/>
          <w:rtl/>
        </w:rPr>
        <w:t xml:space="preserve"> دلالة إحصائية ل</w:t>
      </w:r>
      <w:r w:rsidRPr="00E210D0">
        <w:rPr>
          <w:rFonts w:ascii="Times New Roman" w:hAnsi="Times New Roman" w:cs="Sakkal Majalla" w:hint="cs"/>
          <w:sz w:val="28"/>
          <w:szCs w:val="28"/>
          <w:rtl/>
        </w:rPr>
        <w:t xml:space="preserve">معيار </w:t>
      </w:r>
      <w:r w:rsidRPr="00E210D0">
        <w:rPr>
          <w:rFonts w:ascii="Times New Roman" w:hAnsi="Times New Roman" w:cs="Sakkal Majalla"/>
          <w:sz w:val="28"/>
          <w:szCs w:val="28"/>
          <w:rtl/>
        </w:rPr>
        <w:t xml:space="preserve">القبول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تحسين</w:t>
      </w:r>
      <w:r w:rsidRPr="00E210D0">
        <w:rPr>
          <w:rFonts w:ascii="Times New Roman" w:hAnsi="Times New Roman" w:cs="Sakkal Majalla"/>
          <w:sz w:val="28"/>
          <w:szCs w:val="28"/>
          <w:rtl/>
        </w:rPr>
        <w:t xml:space="preserve"> الذكاء الاصطناعي في البنوك المحلية في المملكة العربية السعودية؟</w:t>
      </w:r>
    </w:p>
    <w:p w14:paraId="298AFFC9" w14:textId="77777777" w:rsidR="00DD6A95" w:rsidRPr="00E210D0" w:rsidRDefault="00DD6A95" w:rsidP="00DD6A95">
      <w:pPr>
        <w:ind w:left="360"/>
        <w:jc w:val="both"/>
        <w:rPr>
          <w:rFonts w:ascii="Times New Roman" w:hAnsi="Times New Roman" w:cs="Sakkal Majalla"/>
          <w:sz w:val="28"/>
          <w:szCs w:val="28"/>
          <w:lang w:bidi="ar-SY"/>
        </w:rPr>
      </w:pP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ضوء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التساؤلات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السابقة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جاءت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فرضيات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البحث</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كما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يلي</w:t>
      </w:r>
      <w:r w:rsidRPr="00E210D0">
        <w:rPr>
          <w:rFonts w:ascii="Times New Roman" w:hAnsi="Times New Roman" w:cs="Sakkal Majalla"/>
          <w:sz w:val="28"/>
          <w:szCs w:val="28"/>
          <w:rtl/>
          <w:lang w:bidi="ar-SY"/>
        </w:rPr>
        <w:t>:</w:t>
      </w:r>
    </w:p>
    <w:p w14:paraId="54838621" w14:textId="77777777" w:rsidR="00DD6A95" w:rsidRPr="00E210D0" w:rsidRDefault="00DD6A95" w:rsidP="000A5ADF">
      <w:pPr>
        <w:pStyle w:val="a5"/>
        <w:numPr>
          <w:ilvl w:val="0"/>
          <w:numId w:val="1"/>
        </w:numPr>
        <w:rPr>
          <w:rFonts w:ascii="Times New Roman" w:hAnsi="Times New Roman" w:cs="Sakkal Majalla"/>
          <w:sz w:val="28"/>
          <w:szCs w:val="28"/>
          <w:lang w:bidi="ar-SY"/>
        </w:rPr>
      </w:pPr>
      <w:r w:rsidRPr="00E210D0">
        <w:rPr>
          <w:rFonts w:ascii="Times New Roman" w:hAnsi="Times New Roman" w:cs="Sakkal Majalla" w:hint="cs"/>
          <w:sz w:val="28"/>
          <w:szCs w:val="28"/>
          <w:rtl/>
          <w:lang w:bidi="ar-SY"/>
        </w:rPr>
        <w:t>الفرضية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الرئيسية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w:t>
      </w:r>
      <w:r w:rsidRPr="00E210D0">
        <w:rPr>
          <w:rFonts w:ascii="Times New Roman" w:hAnsi="Times New Roman" w:cs="Sakkal Majalla"/>
          <w:sz w:val="28"/>
          <w:szCs w:val="28"/>
          <w:rtl/>
        </w:rPr>
        <w:t>وجد</w:t>
      </w:r>
      <w:r w:rsidRPr="00E210D0">
        <w:rPr>
          <w:rFonts w:ascii="Times New Roman" w:hAnsi="Times New Roman" w:cs="Sakkal Majalla" w:hint="cs"/>
          <w:sz w:val="28"/>
          <w:szCs w:val="28"/>
          <w:rtl/>
        </w:rPr>
        <w:t xml:space="preserve"> أهمية ذات</w:t>
      </w:r>
      <w:r w:rsidRPr="00E210D0">
        <w:rPr>
          <w:rFonts w:ascii="Times New Roman" w:hAnsi="Times New Roman" w:cs="Sakkal Majalla"/>
          <w:sz w:val="28"/>
          <w:szCs w:val="28"/>
          <w:rtl/>
        </w:rPr>
        <w:t xml:space="preserve"> دلالة إحصائية</w:t>
      </w:r>
      <w:r w:rsidRPr="00E210D0">
        <w:rPr>
          <w:rFonts w:ascii="Times New Roman" w:hAnsi="Times New Roman" w:cs="Sakkal Majalla" w:hint="cs"/>
          <w:sz w:val="28"/>
          <w:szCs w:val="28"/>
          <w:rtl/>
        </w:rPr>
        <w:t xml:space="preserve"> عند مستوى دلالة 0.05</w:t>
      </w:r>
      <w:r w:rsidRPr="00E210D0">
        <w:rPr>
          <w:rFonts w:ascii="Times New Roman" w:hAnsi="Times New Roman" w:cs="Sakkal Majalla"/>
          <w:sz w:val="28"/>
          <w:szCs w:val="28"/>
          <w:rtl/>
        </w:rPr>
        <w:t xml:space="preserve"> لاتخاذ القرار </w:t>
      </w:r>
      <w:r w:rsidRPr="00E210D0">
        <w:rPr>
          <w:rFonts w:ascii="Times New Roman" w:hAnsi="Times New Roman" w:cs="Sakkal Majalla" w:hint="cs"/>
          <w:sz w:val="28"/>
          <w:szCs w:val="28"/>
          <w:rtl/>
        </w:rPr>
        <w:t xml:space="preserve">في تحسين </w:t>
      </w:r>
      <w:r w:rsidRPr="00E210D0">
        <w:rPr>
          <w:rFonts w:ascii="Times New Roman" w:hAnsi="Times New Roman" w:cs="Sakkal Majalla"/>
          <w:sz w:val="28"/>
          <w:szCs w:val="28"/>
          <w:rtl/>
        </w:rPr>
        <w:t>الذكاء الاصطناعي في البنوك المحلية بالمملكة العربية السعودية</w:t>
      </w:r>
      <w:r w:rsidRPr="00E210D0">
        <w:rPr>
          <w:rFonts w:ascii="Times New Roman" w:hAnsi="Times New Roman" w:cs="Sakkal Majalla"/>
          <w:sz w:val="28"/>
          <w:szCs w:val="28"/>
          <w:rtl/>
          <w:lang w:bidi="ar-SY"/>
        </w:rPr>
        <w:t>.</w:t>
      </w:r>
      <w:r w:rsidRPr="00E210D0">
        <w:rPr>
          <w:rFonts w:ascii="Times New Roman" w:hAnsi="Times New Roman" w:cs="Sakkal Majalla" w:hint="cs"/>
          <w:sz w:val="28"/>
          <w:szCs w:val="28"/>
          <w:rtl/>
          <w:lang w:bidi="ar-SY"/>
        </w:rPr>
        <w:t xml:space="preserve"> وتنبثق</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عنها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الفرضيات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التالية</w:t>
      </w:r>
      <w:r w:rsidRPr="00E210D0">
        <w:rPr>
          <w:rFonts w:ascii="Times New Roman" w:hAnsi="Times New Roman" w:cs="Sakkal Majalla"/>
          <w:sz w:val="28"/>
          <w:szCs w:val="28"/>
          <w:rtl/>
          <w:lang w:bidi="ar-SY"/>
        </w:rPr>
        <w:t>:</w:t>
      </w:r>
    </w:p>
    <w:p w14:paraId="54BD7E19" w14:textId="77777777" w:rsidR="00DD6A95" w:rsidRPr="00E210D0" w:rsidRDefault="00DD6A95" w:rsidP="00DD6A95">
      <w:pPr>
        <w:ind w:left="360" w:firstLine="392"/>
        <w:jc w:val="both"/>
        <w:rPr>
          <w:rFonts w:ascii="Times New Roman" w:hAnsi="Times New Roman" w:cs="Sakkal Majalla"/>
          <w:sz w:val="28"/>
          <w:szCs w:val="28"/>
        </w:rPr>
      </w:pPr>
      <w:r w:rsidRPr="00E210D0">
        <w:rPr>
          <w:rFonts w:ascii="Times New Roman" w:hAnsi="Times New Roman" w:cs="Sakkal Majalla" w:hint="eastAsia"/>
          <w:sz w:val="28"/>
          <w:szCs w:val="28"/>
          <w:rtl/>
          <w:lang w:bidi="ar-SY"/>
        </w:rPr>
        <w:t>•</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الفرضية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الفرعية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الأولى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w:t>
      </w:r>
      <w:r w:rsidRPr="00E210D0">
        <w:rPr>
          <w:rFonts w:ascii="Times New Roman" w:hAnsi="Times New Roman" w:cs="Sakkal Majalla"/>
          <w:sz w:val="28"/>
          <w:szCs w:val="28"/>
          <w:rtl/>
        </w:rPr>
        <w:t>وجد</w:t>
      </w:r>
      <w:r w:rsidRPr="00E210D0">
        <w:rPr>
          <w:rFonts w:ascii="Times New Roman" w:hAnsi="Times New Roman" w:cs="Sakkal Majalla" w:hint="cs"/>
          <w:sz w:val="28"/>
          <w:szCs w:val="28"/>
          <w:rtl/>
        </w:rPr>
        <w:t xml:space="preserve"> أهمية ذات</w:t>
      </w:r>
      <w:r w:rsidRPr="00E210D0">
        <w:rPr>
          <w:rFonts w:ascii="Times New Roman" w:hAnsi="Times New Roman" w:cs="Sakkal Majalla"/>
          <w:sz w:val="28"/>
          <w:szCs w:val="28"/>
          <w:rtl/>
        </w:rPr>
        <w:t xml:space="preserve"> دلالة إحصائية</w:t>
      </w:r>
      <w:r w:rsidRPr="00E210D0">
        <w:rPr>
          <w:rFonts w:ascii="Times New Roman" w:hAnsi="Times New Roman" w:cs="Sakkal Majalla" w:hint="cs"/>
          <w:sz w:val="28"/>
          <w:szCs w:val="28"/>
          <w:rtl/>
        </w:rPr>
        <w:t xml:space="preserve"> عند مستوى دلالة 0.05</w:t>
      </w:r>
      <w:r w:rsidRPr="00E210D0">
        <w:rPr>
          <w:rFonts w:ascii="Times New Roman" w:hAnsi="Times New Roman" w:cs="Sakkal Majalla"/>
          <w:sz w:val="28"/>
          <w:szCs w:val="28"/>
          <w:rtl/>
        </w:rPr>
        <w:t xml:space="preserve"> ل</w:t>
      </w:r>
      <w:r w:rsidRPr="00E210D0">
        <w:rPr>
          <w:rFonts w:ascii="Times New Roman" w:hAnsi="Times New Roman" w:cs="Sakkal Majalla" w:hint="cs"/>
          <w:sz w:val="28"/>
          <w:szCs w:val="28"/>
          <w:rtl/>
        </w:rPr>
        <w:t>معيار الجودة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في تحسين </w:t>
      </w:r>
      <w:r w:rsidRPr="00E210D0">
        <w:rPr>
          <w:rFonts w:ascii="Times New Roman" w:hAnsi="Times New Roman" w:cs="Sakkal Majalla"/>
          <w:sz w:val="28"/>
          <w:szCs w:val="28"/>
          <w:rtl/>
        </w:rPr>
        <w:t>الذكاء الاصطناعي في البنوك المحلية بالمملكة العربية السعودية.</w:t>
      </w:r>
    </w:p>
    <w:p w14:paraId="049B6452" w14:textId="77777777" w:rsidR="00DD6A95" w:rsidRPr="00E210D0" w:rsidRDefault="00DD6A95" w:rsidP="00DD6A95">
      <w:pPr>
        <w:ind w:left="360" w:firstLine="392"/>
        <w:jc w:val="both"/>
        <w:rPr>
          <w:rFonts w:ascii="Times New Roman" w:hAnsi="Times New Roman" w:cs="Sakkal Majalla"/>
          <w:sz w:val="28"/>
          <w:szCs w:val="28"/>
          <w:rtl/>
        </w:rPr>
      </w:pPr>
      <w:r w:rsidRPr="00E210D0">
        <w:rPr>
          <w:rFonts w:ascii="Times New Roman" w:hAnsi="Times New Roman" w:cs="Sakkal Majalla" w:hint="eastAsia"/>
          <w:sz w:val="28"/>
          <w:szCs w:val="28"/>
          <w:rtl/>
          <w:lang w:bidi="ar-SY"/>
        </w:rPr>
        <w:t>•</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الفرضية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الفرعية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الثانية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w:t>
      </w:r>
      <w:r w:rsidRPr="00E210D0">
        <w:rPr>
          <w:rFonts w:ascii="Times New Roman" w:hAnsi="Times New Roman" w:cs="Sakkal Majalla"/>
          <w:sz w:val="28"/>
          <w:szCs w:val="28"/>
          <w:rtl/>
        </w:rPr>
        <w:t>وجد</w:t>
      </w:r>
      <w:r w:rsidRPr="00E210D0">
        <w:rPr>
          <w:rFonts w:ascii="Times New Roman" w:hAnsi="Times New Roman" w:cs="Sakkal Majalla" w:hint="cs"/>
          <w:sz w:val="28"/>
          <w:szCs w:val="28"/>
          <w:rtl/>
        </w:rPr>
        <w:t xml:space="preserve"> أهمية ذات</w:t>
      </w:r>
      <w:r w:rsidRPr="00E210D0">
        <w:rPr>
          <w:rFonts w:ascii="Times New Roman" w:hAnsi="Times New Roman" w:cs="Sakkal Majalla"/>
          <w:sz w:val="28"/>
          <w:szCs w:val="28"/>
          <w:rtl/>
        </w:rPr>
        <w:t xml:space="preserve"> دلالة إحصائية</w:t>
      </w:r>
      <w:r w:rsidRPr="00E210D0">
        <w:rPr>
          <w:rFonts w:ascii="Times New Roman" w:hAnsi="Times New Roman" w:cs="Sakkal Majalla" w:hint="cs"/>
          <w:sz w:val="28"/>
          <w:szCs w:val="28"/>
          <w:rtl/>
        </w:rPr>
        <w:t xml:space="preserve"> عند مستوى دلالة 0.05</w:t>
      </w:r>
      <w:r w:rsidRPr="00E210D0">
        <w:rPr>
          <w:rFonts w:ascii="Times New Roman" w:hAnsi="Times New Roman" w:cs="Sakkal Majalla"/>
          <w:sz w:val="28"/>
          <w:szCs w:val="28"/>
          <w:rtl/>
        </w:rPr>
        <w:t xml:space="preserve"> ل</w:t>
      </w:r>
      <w:r w:rsidRPr="00E210D0">
        <w:rPr>
          <w:rFonts w:ascii="Times New Roman" w:hAnsi="Times New Roman" w:cs="Sakkal Majalla" w:hint="cs"/>
          <w:sz w:val="28"/>
          <w:szCs w:val="28"/>
          <w:rtl/>
        </w:rPr>
        <w:t>معيار الفعالية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في تحسين </w:t>
      </w:r>
      <w:r w:rsidRPr="00E210D0">
        <w:rPr>
          <w:rFonts w:ascii="Times New Roman" w:hAnsi="Times New Roman" w:cs="Sakkal Majalla"/>
          <w:sz w:val="28"/>
          <w:szCs w:val="28"/>
          <w:rtl/>
        </w:rPr>
        <w:t>الذكاء الاصطناعي في البنوك المحلية بالمملكة العربية السعودية.</w:t>
      </w:r>
    </w:p>
    <w:p w14:paraId="58644C18" w14:textId="77777777" w:rsidR="00DD6A95" w:rsidRPr="00E210D0" w:rsidRDefault="00DD6A95" w:rsidP="00DD6A95">
      <w:pPr>
        <w:ind w:left="360" w:firstLine="392"/>
        <w:jc w:val="both"/>
        <w:rPr>
          <w:rFonts w:ascii="Times New Roman" w:hAnsi="Times New Roman" w:cs="Sakkal Majalla"/>
          <w:sz w:val="28"/>
          <w:szCs w:val="28"/>
        </w:rPr>
      </w:pPr>
      <w:r w:rsidRPr="00E210D0">
        <w:rPr>
          <w:rFonts w:ascii="Times New Roman" w:hAnsi="Times New Roman" w:cs="Sakkal Majalla" w:hint="eastAsia"/>
          <w:sz w:val="28"/>
          <w:szCs w:val="28"/>
          <w:rtl/>
          <w:lang w:bidi="ar-SY"/>
        </w:rPr>
        <w:t>•</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الفرضية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الفرعية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الثالثة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w:t>
      </w:r>
      <w:r w:rsidRPr="00E210D0">
        <w:rPr>
          <w:rFonts w:ascii="Times New Roman" w:hAnsi="Times New Roman" w:cs="Sakkal Majalla"/>
          <w:sz w:val="28"/>
          <w:szCs w:val="28"/>
          <w:rtl/>
        </w:rPr>
        <w:t>وجد</w:t>
      </w:r>
      <w:r w:rsidRPr="00E210D0">
        <w:rPr>
          <w:rFonts w:ascii="Times New Roman" w:hAnsi="Times New Roman" w:cs="Sakkal Majalla" w:hint="cs"/>
          <w:sz w:val="28"/>
          <w:szCs w:val="28"/>
          <w:rtl/>
        </w:rPr>
        <w:t xml:space="preserve"> أهمية ذات</w:t>
      </w:r>
      <w:r w:rsidRPr="00E210D0">
        <w:rPr>
          <w:rFonts w:ascii="Times New Roman" w:hAnsi="Times New Roman" w:cs="Sakkal Majalla"/>
          <w:sz w:val="28"/>
          <w:szCs w:val="28"/>
          <w:rtl/>
        </w:rPr>
        <w:t xml:space="preserve"> دلالة إحصائية</w:t>
      </w:r>
      <w:r w:rsidRPr="00E210D0">
        <w:rPr>
          <w:rFonts w:ascii="Times New Roman" w:hAnsi="Times New Roman" w:cs="Sakkal Majalla" w:hint="cs"/>
          <w:sz w:val="28"/>
          <w:szCs w:val="28"/>
          <w:rtl/>
        </w:rPr>
        <w:t xml:space="preserve"> عند مستوى دلالة 0.05</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لمعيار القبول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في تحسين </w:t>
      </w:r>
      <w:r w:rsidRPr="00E210D0">
        <w:rPr>
          <w:rFonts w:ascii="Times New Roman" w:hAnsi="Times New Roman" w:cs="Sakkal Majalla"/>
          <w:sz w:val="28"/>
          <w:szCs w:val="28"/>
          <w:rtl/>
        </w:rPr>
        <w:t>الذكاء الاصطناعي في البنوك المحلية بالمملكة العربية السعودية.</w:t>
      </w:r>
    </w:p>
    <w:p w14:paraId="64CC6BA4" w14:textId="40D0244C" w:rsidR="001C1EDB" w:rsidRPr="00E210D0" w:rsidRDefault="00277E13" w:rsidP="00277E13">
      <w:pPr>
        <w:jc w:val="both"/>
        <w:outlineLvl w:val="1"/>
        <w:rPr>
          <w:rFonts w:ascii="Times New Roman" w:hAnsi="Times New Roman" w:cs="Sakkal Majalla"/>
          <w:sz w:val="28"/>
          <w:szCs w:val="28"/>
          <w:u w:val="single"/>
          <w:rtl/>
        </w:rPr>
      </w:pPr>
      <w:bookmarkStart w:id="34" w:name="_Toc174705045"/>
      <w:r w:rsidRPr="00E210D0">
        <w:rPr>
          <w:rFonts w:ascii="Times New Roman" w:hAnsi="Times New Roman" w:cs="Sakkal Majalla" w:hint="cs"/>
          <w:sz w:val="28"/>
          <w:szCs w:val="28"/>
          <w:u w:val="single"/>
          <w:rtl/>
        </w:rPr>
        <w:t xml:space="preserve">1-6. </w:t>
      </w:r>
      <w:r w:rsidR="001C1EDB" w:rsidRPr="00E210D0">
        <w:rPr>
          <w:rFonts w:ascii="Times New Roman" w:hAnsi="Times New Roman" w:cs="Sakkal Majalla" w:hint="cs"/>
          <w:sz w:val="28"/>
          <w:szCs w:val="28"/>
          <w:u w:val="single"/>
          <w:rtl/>
        </w:rPr>
        <w:t>متغيرات</w:t>
      </w:r>
      <w:r w:rsidR="001C1EDB" w:rsidRPr="00E210D0">
        <w:rPr>
          <w:rFonts w:ascii="Times New Roman" w:hAnsi="Times New Roman" w:cs="Sakkal Majalla"/>
          <w:sz w:val="28"/>
          <w:szCs w:val="28"/>
          <w:u w:val="single"/>
          <w:rtl/>
        </w:rPr>
        <w:t xml:space="preserve"> </w:t>
      </w:r>
      <w:r w:rsidR="001C1EDB" w:rsidRPr="00E210D0">
        <w:rPr>
          <w:rFonts w:ascii="Times New Roman" w:hAnsi="Times New Roman" w:cs="Sakkal Majalla" w:hint="cs"/>
          <w:sz w:val="28"/>
          <w:szCs w:val="28"/>
          <w:u w:val="single"/>
          <w:rtl/>
        </w:rPr>
        <w:t>الدراسة:</w:t>
      </w:r>
      <w:bookmarkEnd w:id="32"/>
      <w:bookmarkEnd w:id="33"/>
      <w:bookmarkEnd w:id="34"/>
    </w:p>
    <w:p w14:paraId="6DF07247" w14:textId="77777777" w:rsidR="00DD6A95" w:rsidRPr="00E210D0" w:rsidRDefault="00DD6A95" w:rsidP="00DD6A95">
      <w:pPr>
        <w:jc w:val="both"/>
        <w:rPr>
          <w:rFonts w:ascii="Times New Roman" w:hAnsi="Times New Roman" w:cs="Sakkal Majalla"/>
          <w:sz w:val="28"/>
          <w:szCs w:val="28"/>
          <w:rtl/>
        </w:rPr>
      </w:pPr>
      <w:bookmarkStart w:id="35" w:name="_Toc158835485"/>
      <w:bookmarkStart w:id="36" w:name="_Toc163069011"/>
      <w:r w:rsidRPr="00E210D0">
        <w:rPr>
          <w:rFonts w:ascii="Times New Roman" w:hAnsi="Times New Roman" w:cs="Sakkal Majalla" w:hint="cs"/>
          <w:sz w:val="28"/>
          <w:szCs w:val="28"/>
          <w:rtl/>
        </w:rPr>
        <w:t>المتغير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المستقل</w:t>
      </w:r>
      <w:r w:rsidRPr="00E210D0">
        <w:rPr>
          <w:rFonts w:ascii="Times New Roman" w:hAnsi="Times New Roman" w:cs="Sakkal Majalla"/>
          <w:sz w:val="28"/>
          <w:szCs w:val="28"/>
          <w:rtl/>
        </w:rPr>
        <w:t>: اتخاذ القرار (الجودة</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tl/>
        </w:rPr>
        <w:t>الفعالية</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tl/>
        </w:rPr>
        <w:t>القبول)</w:t>
      </w:r>
      <w:r w:rsidRPr="00E210D0">
        <w:rPr>
          <w:rFonts w:ascii="Times New Roman" w:hAnsi="Times New Roman" w:cs="Sakkal Majalla" w:hint="cs"/>
          <w:sz w:val="28"/>
          <w:szCs w:val="28"/>
          <w:rtl/>
        </w:rPr>
        <w:t>.</w:t>
      </w:r>
    </w:p>
    <w:p w14:paraId="3C5D0DD9" w14:textId="77777777" w:rsidR="00DD6A95" w:rsidRPr="00E210D0" w:rsidRDefault="00DD6A95" w:rsidP="00DD6A95">
      <w:pPr>
        <w:jc w:val="both"/>
        <w:rPr>
          <w:rFonts w:ascii="Times New Roman" w:hAnsi="Times New Roman" w:cs="Sakkal Majalla"/>
          <w:sz w:val="28"/>
          <w:szCs w:val="28"/>
          <w:rtl/>
        </w:rPr>
      </w:pPr>
      <w:r w:rsidRPr="00E210D0">
        <w:rPr>
          <w:rFonts w:ascii="Times New Roman" w:hAnsi="Times New Roman" w:cs="Sakkal Majalla" w:hint="cs"/>
          <w:sz w:val="28"/>
          <w:szCs w:val="28"/>
          <w:rtl/>
        </w:rPr>
        <w:t>المتغير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التابع</w:t>
      </w:r>
      <w:r w:rsidRPr="00E210D0">
        <w:rPr>
          <w:rFonts w:ascii="Times New Roman" w:hAnsi="Times New Roman" w:cs="Sakkal Majalla"/>
          <w:sz w:val="28"/>
          <w:szCs w:val="28"/>
          <w:rtl/>
        </w:rPr>
        <w:t>: تحسين الذكاء الاصطناعي</w:t>
      </w:r>
    </w:p>
    <w:p w14:paraId="10F5BB83" w14:textId="46C00EDE" w:rsidR="001C1EDB" w:rsidRPr="00E210D0" w:rsidRDefault="00277E13" w:rsidP="00277E13">
      <w:pPr>
        <w:jc w:val="both"/>
        <w:outlineLvl w:val="1"/>
        <w:rPr>
          <w:rFonts w:ascii="Times New Roman" w:hAnsi="Times New Roman" w:cs="Sakkal Majalla"/>
          <w:sz w:val="28"/>
          <w:szCs w:val="28"/>
          <w:rtl/>
        </w:rPr>
      </w:pPr>
      <w:bookmarkStart w:id="37" w:name="_Toc174705046"/>
      <w:r w:rsidRPr="00E210D0">
        <w:rPr>
          <w:rFonts w:ascii="Times New Roman" w:hAnsi="Times New Roman" w:cs="Sakkal Majalla" w:hint="cs"/>
          <w:sz w:val="28"/>
          <w:szCs w:val="28"/>
          <w:u w:val="single"/>
          <w:rtl/>
        </w:rPr>
        <w:t xml:space="preserve">1-7. </w:t>
      </w:r>
      <w:r w:rsidR="001C1EDB" w:rsidRPr="00E210D0">
        <w:rPr>
          <w:rFonts w:ascii="Times New Roman" w:hAnsi="Times New Roman" w:cs="Sakkal Majalla"/>
          <w:sz w:val="28"/>
          <w:szCs w:val="28"/>
          <w:u w:val="single"/>
          <w:rtl/>
        </w:rPr>
        <w:t>الدراسات السابقة.</w:t>
      </w:r>
      <w:bookmarkEnd w:id="35"/>
      <w:bookmarkEnd w:id="36"/>
      <w:bookmarkEnd w:id="37"/>
      <w:r w:rsidR="001C1EDB" w:rsidRPr="00E210D0">
        <w:rPr>
          <w:rFonts w:ascii="Times New Roman" w:hAnsi="Times New Roman" w:cs="Sakkal Majalla"/>
          <w:sz w:val="28"/>
          <w:szCs w:val="28"/>
          <w:u w:val="single"/>
          <w:rtl/>
        </w:rPr>
        <w:t xml:space="preserve"> </w:t>
      </w:r>
    </w:p>
    <w:p w14:paraId="3E2748DD" w14:textId="77777777" w:rsidR="001C1EDB" w:rsidRPr="00E210D0" w:rsidRDefault="001C1EDB" w:rsidP="00277E13">
      <w:pPr>
        <w:jc w:val="both"/>
        <w:outlineLvl w:val="2"/>
        <w:rPr>
          <w:rFonts w:ascii="Times New Roman" w:hAnsi="Times New Roman" w:cs="Sakkal Majalla"/>
          <w:b/>
          <w:bCs/>
          <w:sz w:val="28"/>
          <w:szCs w:val="28"/>
        </w:rPr>
      </w:pPr>
      <w:bookmarkStart w:id="38" w:name="_Toc158835486"/>
      <w:bookmarkStart w:id="39" w:name="_Toc163069012"/>
      <w:bookmarkStart w:id="40" w:name="_Toc174705047"/>
      <w:r w:rsidRPr="00E210D0">
        <w:rPr>
          <w:rFonts w:ascii="Times New Roman" w:hAnsi="Times New Roman" w:cs="Sakkal Majalla" w:hint="cs"/>
          <w:b/>
          <w:bCs/>
          <w:sz w:val="28"/>
          <w:szCs w:val="28"/>
          <w:rtl/>
        </w:rPr>
        <w:t>أولاً- الدراسات باللغة العربية:</w:t>
      </w:r>
      <w:bookmarkEnd w:id="38"/>
      <w:bookmarkEnd w:id="39"/>
      <w:bookmarkEnd w:id="40"/>
    </w:p>
    <w:p w14:paraId="259D0C28" w14:textId="77777777" w:rsidR="00DD6A95" w:rsidRPr="00E210D0" w:rsidRDefault="00DD6A95" w:rsidP="000A5ADF">
      <w:pPr>
        <w:pStyle w:val="a5"/>
        <w:numPr>
          <w:ilvl w:val="0"/>
          <w:numId w:val="2"/>
        </w:numPr>
        <w:ind w:left="714" w:hanging="357"/>
        <w:rPr>
          <w:rFonts w:ascii="Times New Roman" w:hAnsi="Times New Roman" w:cs="Sakkal Majalla"/>
          <w:b/>
          <w:bCs/>
          <w:sz w:val="28"/>
          <w:szCs w:val="28"/>
        </w:rPr>
      </w:pPr>
      <w:r w:rsidRPr="00E210D0">
        <w:rPr>
          <w:rFonts w:ascii="Times New Roman" w:hAnsi="Times New Roman" w:cs="Sakkal Majalla" w:hint="cs"/>
          <w:b/>
          <w:bCs/>
          <w:sz w:val="28"/>
          <w:szCs w:val="28"/>
          <w:rtl/>
        </w:rPr>
        <w:t>دراسة (جوزي وبوزيد، 2022)، بعنوان: "</w:t>
      </w:r>
      <w:r w:rsidRPr="00E210D0">
        <w:rPr>
          <w:rFonts w:ascii="Times New Roman" w:hAnsi="Times New Roman" w:cs="Sakkal Majalla" w:hint="cs"/>
          <w:rtl/>
        </w:rPr>
        <w:t xml:space="preserve"> </w:t>
      </w:r>
      <w:r w:rsidRPr="00E210D0">
        <w:rPr>
          <w:rFonts w:ascii="Times New Roman" w:hAnsi="Times New Roman" w:cs="Sakkal Majalla" w:hint="cs"/>
          <w:b/>
          <w:bCs/>
          <w:sz w:val="28"/>
          <w:szCs w:val="28"/>
          <w:rtl/>
        </w:rPr>
        <w:t>أثر</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تطبيق</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الذكاء</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الاصطناعي</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والذكاء</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العاطفي</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على</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جودة</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اتخاذ</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القرار</w:t>
      </w:r>
      <w:r w:rsidRPr="00E210D0">
        <w:rPr>
          <w:rFonts w:ascii="Times New Roman" w:hAnsi="Times New Roman" w:cs="Sakkal Majalla"/>
          <w:b/>
          <w:bCs/>
          <w:sz w:val="28"/>
          <w:szCs w:val="28"/>
          <w:rtl/>
        </w:rPr>
        <w:t xml:space="preserve"> - </w:t>
      </w:r>
      <w:r w:rsidRPr="00E210D0">
        <w:rPr>
          <w:rFonts w:ascii="Times New Roman" w:hAnsi="Times New Roman" w:cs="Sakkal Majalla" w:hint="cs"/>
          <w:b/>
          <w:bCs/>
          <w:sz w:val="28"/>
          <w:szCs w:val="28"/>
          <w:rtl/>
        </w:rPr>
        <w:t>دراسة</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حالة</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تطبيقية</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ببنك</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الفلاحة</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والتنمية</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الريفية</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وكالة</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رقم</w:t>
      </w:r>
      <w:r w:rsidRPr="00E210D0">
        <w:rPr>
          <w:rFonts w:ascii="Times New Roman" w:hAnsi="Times New Roman" w:cs="Sakkal Majalla"/>
          <w:b/>
          <w:bCs/>
          <w:sz w:val="28"/>
          <w:szCs w:val="28"/>
          <w:rtl/>
        </w:rPr>
        <w:t xml:space="preserve"> 544 </w:t>
      </w:r>
      <w:r w:rsidRPr="00E210D0">
        <w:rPr>
          <w:rFonts w:ascii="Times New Roman" w:hAnsi="Times New Roman" w:cs="Sakkal Majalla" w:hint="cs"/>
          <w:b/>
          <w:bCs/>
          <w:sz w:val="28"/>
          <w:szCs w:val="28"/>
          <w:rtl/>
        </w:rPr>
        <w:t>بتيارت":</w:t>
      </w:r>
    </w:p>
    <w:p w14:paraId="14E80E89" w14:textId="77777777" w:rsidR="00DD6A95" w:rsidRPr="00E210D0" w:rsidRDefault="00DD6A95" w:rsidP="00DD6A95">
      <w:pPr>
        <w:jc w:val="both"/>
        <w:rPr>
          <w:rFonts w:ascii="Times New Roman" w:hAnsi="Times New Roman" w:cs="Sakkal Majalla"/>
          <w:sz w:val="28"/>
          <w:szCs w:val="28"/>
        </w:rPr>
      </w:pPr>
      <w:r w:rsidRPr="00E210D0">
        <w:rPr>
          <w:rFonts w:ascii="Times New Roman" w:hAnsi="Times New Roman" w:cs="Sakkal Majalla" w:hint="cs"/>
          <w:sz w:val="28"/>
          <w:szCs w:val="28"/>
          <w:rtl/>
        </w:rPr>
        <w:t>هدفت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معرفة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أهمية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العاطفي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وأثرهما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جودة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المؤسسة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الاقتصادية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بنك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الفلاحة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والتنمية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الريفية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بتيارت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باعتبارها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إحدى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المؤسسات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المهتمة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التقنيات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الحديثة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تسعى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مستقبلا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لتبنيها،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حيث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جمعت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باستعمال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استبانة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ووزعت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عينة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والمكونة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20 </w:t>
      </w:r>
      <w:r w:rsidRPr="00E210D0">
        <w:rPr>
          <w:rFonts w:ascii="Times New Roman" w:hAnsi="Times New Roman" w:cs="Sakkal Majalla" w:hint="cs"/>
          <w:sz w:val="28"/>
          <w:szCs w:val="28"/>
          <w:rtl/>
        </w:rPr>
        <w:t>موظف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مختص</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تحليلها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الحزمة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الإحصائية </w:t>
      </w:r>
      <w:r w:rsidRPr="00E210D0">
        <w:rPr>
          <w:rFonts w:ascii="Times New Roman" w:hAnsi="Times New Roman" w:cs="Sakkal Majalla"/>
          <w:sz w:val="28"/>
          <w:szCs w:val="28"/>
        </w:rPr>
        <w:t>SPSS vr21.</w:t>
      </w:r>
      <w:r w:rsidRPr="00E210D0">
        <w:rPr>
          <w:rFonts w:ascii="Times New Roman" w:hAnsi="Times New Roman" w:cs="Sakkal Majalla" w:hint="cs"/>
          <w:sz w:val="28"/>
          <w:szCs w:val="28"/>
          <w:rtl/>
        </w:rPr>
        <w:t xml:space="preserve"> وخلصت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نتائج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أهمها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ضرورة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تطبيقات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العاطفي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عملية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بهدف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زيادة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جودته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خاصة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زمن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كوفيد</w:t>
      </w:r>
      <w:r w:rsidRPr="00E210D0">
        <w:rPr>
          <w:rFonts w:ascii="Times New Roman" w:hAnsi="Times New Roman" w:cs="Sakkal Majalla"/>
          <w:sz w:val="28"/>
          <w:szCs w:val="28"/>
          <w:rtl/>
        </w:rPr>
        <w:t xml:space="preserve"> 19</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وأوصلت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بضرورة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تنمية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مهارات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العاملين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بهدف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التعامل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مثل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التطبيقات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والعمل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الأسس</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العلمية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والموضوعية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الواجب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الاعتماد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عليها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w:t>
      </w:r>
    </w:p>
    <w:p w14:paraId="2582537F" w14:textId="77777777" w:rsidR="00DD6A95" w:rsidRPr="00E210D0" w:rsidRDefault="00DD6A95" w:rsidP="000A5ADF">
      <w:pPr>
        <w:numPr>
          <w:ilvl w:val="0"/>
          <w:numId w:val="2"/>
        </w:numPr>
        <w:jc w:val="both"/>
        <w:rPr>
          <w:rFonts w:ascii="Times New Roman" w:hAnsi="Times New Roman" w:cs="Sakkal Majalla"/>
          <w:b/>
          <w:bCs/>
          <w:sz w:val="28"/>
          <w:szCs w:val="28"/>
        </w:rPr>
      </w:pPr>
      <w:r w:rsidRPr="00E210D0">
        <w:rPr>
          <w:rFonts w:ascii="Times New Roman" w:hAnsi="Times New Roman" w:cs="Sakkal Majalla"/>
          <w:b/>
          <w:bCs/>
          <w:sz w:val="28"/>
          <w:szCs w:val="28"/>
          <w:rtl/>
        </w:rPr>
        <w:t>دراسة (كبان، 2022) بعنوان: أثر استخدام الذكاء الاصطناعي على جودة اتخاذ القرار داخل المؤسسة -اتصالات الجزائر تيارت</w:t>
      </w:r>
    </w:p>
    <w:p w14:paraId="13C9EBAF" w14:textId="77777777" w:rsidR="00DD6A95" w:rsidRPr="00E210D0" w:rsidRDefault="00DD6A95" w:rsidP="00DD6A95">
      <w:pPr>
        <w:jc w:val="both"/>
        <w:rPr>
          <w:rFonts w:ascii="Times New Roman" w:hAnsi="Times New Roman" w:cs="Sakkal Majalla"/>
          <w:sz w:val="28"/>
          <w:szCs w:val="28"/>
          <w:rtl/>
        </w:rPr>
      </w:pPr>
      <w:r w:rsidRPr="00E210D0">
        <w:rPr>
          <w:rFonts w:ascii="Times New Roman" w:hAnsi="Times New Roman" w:cs="Sakkal Majalla"/>
          <w:sz w:val="28"/>
          <w:szCs w:val="28"/>
          <w:rtl/>
        </w:rPr>
        <w:t>هدفت الدراسة إلى معرفة أثر استخدام تطبيقات الذكاء الاصطناعي في تحسين جودة اتخاذ القرار في مؤسسة اتصالات الجزائر-تيارت باعتبارها احدى المؤسسات المستخدمة لهذه التقنية، وبعد تحليل المعلومات توصلت النتائج: الى انه يوجد أثر لاستخدام تطبيقات الذكاء الاصطناعي (أنظمته) في تحسين عملية اتخاذ القرار وهذا من خلال</w:t>
      </w:r>
      <w:r w:rsidRPr="00E210D0">
        <w:rPr>
          <w:rFonts w:ascii="Times New Roman" w:hAnsi="Times New Roman" w:cs="Sakkal Majalla"/>
          <w:sz w:val="28"/>
          <w:szCs w:val="28"/>
        </w:rPr>
        <w:t xml:space="preserve"> NGBSS </w:t>
      </w:r>
      <w:r w:rsidRPr="00E210D0">
        <w:rPr>
          <w:rFonts w:ascii="Times New Roman" w:hAnsi="Times New Roman" w:cs="Sakkal Majalla"/>
          <w:sz w:val="28"/>
          <w:szCs w:val="28"/>
          <w:rtl/>
        </w:rPr>
        <w:t>الذي له دور كبير في تسهيل وتبادل المعلومات داخل مختلف مصالح المؤسسة وتوفير الوقت وتقليل الضغط</w:t>
      </w:r>
      <w:r w:rsidRPr="00E210D0">
        <w:rPr>
          <w:rFonts w:ascii="Times New Roman" w:hAnsi="Times New Roman" w:cs="Sakkal Majalla"/>
          <w:sz w:val="28"/>
          <w:szCs w:val="28"/>
        </w:rPr>
        <w:t>.</w:t>
      </w:r>
    </w:p>
    <w:p w14:paraId="4463430F" w14:textId="77777777" w:rsidR="00DD6A95" w:rsidRPr="00E210D0" w:rsidRDefault="00DD6A95" w:rsidP="000A5ADF">
      <w:pPr>
        <w:numPr>
          <w:ilvl w:val="0"/>
          <w:numId w:val="2"/>
        </w:numPr>
        <w:jc w:val="both"/>
        <w:rPr>
          <w:rFonts w:ascii="Times New Roman" w:hAnsi="Times New Roman" w:cs="Sakkal Majalla"/>
          <w:b/>
          <w:bCs/>
          <w:sz w:val="28"/>
          <w:szCs w:val="28"/>
          <w:rtl/>
        </w:rPr>
      </w:pPr>
      <w:r w:rsidRPr="00E210D0">
        <w:rPr>
          <w:rFonts w:ascii="Times New Roman" w:hAnsi="Times New Roman" w:cs="Sakkal Majalla"/>
          <w:b/>
          <w:bCs/>
          <w:sz w:val="28"/>
          <w:szCs w:val="28"/>
          <w:rtl/>
        </w:rPr>
        <w:t>دراسة (التويجري والنوح، 2022) بعنوان: متطلبات دعم اتخاذ القرارات الإدارية باستخدام الذكاء الاصطناعي في وزارة التعليم بالمملكة العربية السعودية</w:t>
      </w:r>
    </w:p>
    <w:p w14:paraId="2F106FEA" w14:textId="77777777" w:rsidR="00DD6A95" w:rsidRPr="00E210D0" w:rsidRDefault="00DD6A95" w:rsidP="00DD6A95">
      <w:pPr>
        <w:jc w:val="both"/>
        <w:rPr>
          <w:rFonts w:ascii="Times New Roman" w:hAnsi="Times New Roman" w:cs="Sakkal Majalla"/>
          <w:sz w:val="28"/>
          <w:szCs w:val="28"/>
          <w:rtl/>
        </w:rPr>
      </w:pPr>
      <w:r w:rsidRPr="00E210D0">
        <w:rPr>
          <w:rFonts w:ascii="Times New Roman" w:hAnsi="Times New Roman" w:cs="Sakkal Majalla"/>
          <w:sz w:val="28"/>
          <w:szCs w:val="28"/>
          <w:rtl/>
        </w:rPr>
        <w:t>هدفت الدراسة إلى التعرُّف على متطلبات دعمِ اتخاذ القرارات الإدارية باستخدام الذكاء الاصطناعي في وزارة التعليم بالمملكة العربية السعودية، وتقديمَ توصياتٍ لدعم اتخاذ القرارات الإدارية باستخدام الذكاء الاصطناعي في وزارة التعليم بالمملكة العربية السعودية، ولتحقيق أهداف الدراسة، تم اتباع المنهج الوصفي المسحي. واستخدمت المقابلة كأداة للدراسة، وتم إجراء (المقابلات) مع (17) خبيراً من القيادات في وزارة التعليم، وأساتذة الجامعات، والمختصين في علوم الحاسب والذكاء الاصطناعي. تم تنظيم أسئلة المقابلة لتحديد متطلبات تطبيق الذكاء الاصطناعي في أربعة أبعاد تتعلق بعملية اتخاذ القرار الإداري، وهي: تحديد المشكلة، جمع المعلومات والتحليل، تحديد واختيار البدائل، التنفيذ والمتابعة</w:t>
      </w:r>
      <w:r w:rsidRPr="00E210D0">
        <w:rPr>
          <w:rFonts w:ascii="Times New Roman" w:hAnsi="Times New Roman" w:cs="Sakkal Majalla"/>
          <w:sz w:val="28"/>
          <w:szCs w:val="28"/>
        </w:rPr>
        <w:t>. </w:t>
      </w:r>
      <w:r w:rsidRPr="00E210D0">
        <w:rPr>
          <w:rFonts w:ascii="Times New Roman" w:hAnsi="Times New Roman" w:cs="Sakkal Majalla"/>
          <w:sz w:val="28"/>
          <w:szCs w:val="28"/>
          <w:rtl/>
        </w:rPr>
        <w:t>وتوصلت الدراسة إلى النتائج التالية</w:t>
      </w:r>
      <w:r w:rsidRPr="00E210D0">
        <w:rPr>
          <w:rFonts w:ascii="Times New Roman" w:hAnsi="Times New Roman" w:cs="Sakkal Majalla"/>
          <w:sz w:val="28"/>
          <w:szCs w:val="28"/>
        </w:rPr>
        <w:t>:</w:t>
      </w:r>
      <w:r w:rsidRPr="00E210D0">
        <w:rPr>
          <w:rFonts w:ascii="Times New Roman" w:hAnsi="Times New Roman" w:cs="Sakkal Majalla"/>
          <w:sz w:val="28"/>
          <w:szCs w:val="28"/>
          <w:rtl/>
        </w:rPr>
        <w:t xml:space="preserve"> جاءت أعلى متطلبات بعد تحديد المشكلة على التوالي: (رفع مستوى جودة البيانات المتوفرة لدى وزارة التعليم ومعالجتها -  توحيد مركز البيانات والمعلومات في وزارة التعليم - إعادة بناء النظام الرقمي ومركز البيانات بشكل يضمن جودة البيانات بما يتواءم مع تقنيات الذكاء الاصطناعي - توظيف الخبرات البشرية المتخصصة في بناء أنظمة الذكاء الاصطناعي)، وأعلى متطلبات بعد جمع وتحليل البيانات على التوالي: (ربط أنظمة الوزارة الرقمية مع بعضها (التكامل بين الأنظمة)- تفعيل الآلات</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والمستشعرات واستخدامها في جمع البيانات - ربط البيانات ومشاركتها مع الجهات (الحكومية والقطاع الخاص) ذات العلاقة - التطوير المهني ومواكبة التغيرات في جانب التقني)، وأعلى متطلبات بعد تحديد واختيار البدائل : (إعادة هندسة العمليات لتطبيق عملية اتخاذ القرار وفق منهجية تستطيع خوارزميات الذكاء الاصطناعي التعامل معها - نقل الخبرة البشرية إلى قواعد المعرفة - الالتزام بمبادئ أخلاقيات الذكاء الاصطناعي في المملكة العربية السعودية)، وأتت أعلى متطلبات بعد التنفيذ ومتابعة القرار على التوالي في الآتي: (توفر الآليات لقياس وتقويم مستوى التنفيذ والتي يستطيع الذكاء الاصطناعي العمل بها. - تمكين برامج الذكاء من الوصول إلى مصادر البيانات ومركز المعلومات في وزارة التعليم - الرقابة على إدخال البيانات ومتابعتها)</w:t>
      </w:r>
      <w:r w:rsidRPr="00E210D0">
        <w:rPr>
          <w:rFonts w:ascii="Times New Roman" w:hAnsi="Times New Roman" w:cs="Sakkal Majalla" w:hint="cs"/>
          <w:sz w:val="28"/>
          <w:szCs w:val="28"/>
          <w:rtl/>
        </w:rPr>
        <w:t>.</w:t>
      </w:r>
    </w:p>
    <w:p w14:paraId="24A23934" w14:textId="77777777" w:rsidR="00DD6A95" w:rsidRPr="00E210D0" w:rsidRDefault="00DD6A95" w:rsidP="000A5ADF">
      <w:pPr>
        <w:numPr>
          <w:ilvl w:val="0"/>
          <w:numId w:val="2"/>
        </w:numPr>
        <w:jc w:val="both"/>
        <w:rPr>
          <w:rFonts w:ascii="Times New Roman" w:hAnsi="Times New Roman" w:cs="Sakkal Majalla"/>
          <w:b/>
          <w:bCs/>
          <w:sz w:val="28"/>
          <w:szCs w:val="28"/>
          <w:rtl/>
        </w:rPr>
      </w:pPr>
      <w:r w:rsidRPr="00E210D0">
        <w:rPr>
          <w:rFonts w:ascii="Times New Roman" w:hAnsi="Times New Roman" w:cs="Sakkal Majalla"/>
          <w:b/>
          <w:bCs/>
          <w:sz w:val="28"/>
          <w:szCs w:val="28"/>
          <w:rtl/>
          <w:lang w:bidi="ar-SY"/>
        </w:rPr>
        <w:t>دراسة (</w:t>
      </w:r>
      <w:r w:rsidRPr="00E210D0">
        <w:rPr>
          <w:rFonts w:ascii="Times New Roman" w:hAnsi="Times New Roman" w:cs="Sakkal Majalla" w:hint="cs"/>
          <w:b/>
          <w:bCs/>
          <w:sz w:val="28"/>
          <w:szCs w:val="28"/>
          <w:rtl/>
          <w:lang w:bidi="ar-SY"/>
        </w:rPr>
        <w:t>سلطانة ومصطفاوي</w:t>
      </w:r>
      <w:r w:rsidRPr="00E210D0">
        <w:rPr>
          <w:rFonts w:ascii="Times New Roman" w:hAnsi="Times New Roman" w:cs="Sakkal Majalla"/>
          <w:b/>
          <w:bCs/>
          <w:sz w:val="28"/>
          <w:szCs w:val="28"/>
          <w:rtl/>
          <w:lang w:bidi="ar-SY"/>
        </w:rPr>
        <w:t>، 2021) بعنوان:</w:t>
      </w:r>
      <w:r w:rsidRPr="00E210D0">
        <w:rPr>
          <w:rFonts w:ascii="Times New Roman" w:hAnsi="Times New Roman" w:cs="Sakkal Majalla"/>
          <w:sz w:val="28"/>
          <w:szCs w:val="28"/>
        </w:rPr>
        <w:t> </w:t>
      </w:r>
      <w:bookmarkStart w:id="41" w:name="_Hlk158034280"/>
      <w:r w:rsidRPr="00E210D0">
        <w:rPr>
          <w:rFonts w:ascii="Times New Roman" w:hAnsi="Times New Roman" w:cs="Sakkal Majalla"/>
          <w:b/>
          <w:bCs/>
          <w:sz w:val="28"/>
          <w:szCs w:val="28"/>
          <w:rtl/>
        </w:rPr>
        <w:t>أثر تطبيق الذكاء الاصطناعي عل</w:t>
      </w:r>
      <w:r w:rsidRPr="00E210D0">
        <w:rPr>
          <w:rFonts w:ascii="Times New Roman" w:hAnsi="Times New Roman" w:cs="Sakkal Majalla" w:hint="cs"/>
          <w:b/>
          <w:bCs/>
          <w:sz w:val="28"/>
          <w:szCs w:val="28"/>
          <w:rtl/>
        </w:rPr>
        <w:t>ى</w:t>
      </w:r>
      <w:r w:rsidRPr="00E210D0">
        <w:rPr>
          <w:rFonts w:ascii="Times New Roman" w:hAnsi="Times New Roman" w:cs="Sakkal Majalla"/>
          <w:b/>
          <w:bCs/>
          <w:sz w:val="28"/>
          <w:szCs w:val="28"/>
          <w:rtl/>
        </w:rPr>
        <w:t xml:space="preserve"> جودة القرار المتخذ داخل المؤسسات الاقتصادية.</w:t>
      </w:r>
      <w:r w:rsidRPr="00E210D0">
        <w:rPr>
          <w:rFonts w:ascii="Times New Roman" w:hAnsi="Times New Roman" w:cs="Sakkal Majalla"/>
          <w:sz w:val="28"/>
          <w:szCs w:val="28"/>
          <w:rtl/>
        </w:rPr>
        <w:t xml:space="preserve"> </w:t>
      </w:r>
      <w:bookmarkEnd w:id="41"/>
    </w:p>
    <w:p w14:paraId="7E794785" w14:textId="77777777" w:rsidR="00DD6A95" w:rsidRPr="00E210D0" w:rsidRDefault="00DD6A95" w:rsidP="00DD6A95">
      <w:pPr>
        <w:jc w:val="both"/>
        <w:rPr>
          <w:rFonts w:ascii="Times New Roman" w:hAnsi="Times New Roman" w:cs="Sakkal Majalla"/>
          <w:b/>
          <w:bCs/>
          <w:sz w:val="28"/>
          <w:szCs w:val="28"/>
          <w:rtl/>
          <w:lang w:bidi="ar-SY"/>
        </w:rPr>
      </w:pPr>
      <w:r w:rsidRPr="00E210D0">
        <w:rPr>
          <w:rFonts w:ascii="Times New Roman" w:hAnsi="Times New Roman" w:cs="Sakkal Majalla"/>
          <w:sz w:val="28"/>
          <w:szCs w:val="28"/>
          <w:rtl/>
        </w:rPr>
        <w:t>هدفت الدراسة إلى التعرف على دور الذكاء الاصطناعي في اتخاذ القرارات في المؤسسات الاقتصادية، وقد تم اعتماد المنهج الوصفي وأسلوب التحليل، وقد تم استخدام الأساليب الإحصائية: الانحدار البسيط</w:t>
      </w:r>
      <w:r w:rsidRPr="00E210D0">
        <w:rPr>
          <w:rFonts w:ascii="Times New Roman" w:hAnsi="Times New Roman" w:cs="Sakkal Majalla"/>
          <w:sz w:val="28"/>
          <w:szCs w:val="28"/>
        </w:rPr>
        <w:t xml:space="preserve"> Simple Regression </w:t>
      </w:r>
      <w:r w:rsidRPr="00E210D0">
        <w:rPr>
          <w:rFonts w:ascii="Times New Roman" w:hAnsi="Times New Roman" w:cs="Sakkal Majalla"/>
          <w:sz w:val="28"/>
          <w:szCs w:val="28"/>
          <w:rtl/>
        </w:rPr>
        <w:t>ومعامل ارتباط بيرسون</w:t>
      </w:r>
      <w:r w:rsidRPr="00E210D0">
        <w:rPr>
          <w:rFonts w:ascii="Times New Roman" w:hAnsi="Times New Roman" w:cs="Sakkal Majalla"/>
          <w:sz w:val="28"/>
          <w:szCs w:val="28"/>
        </w:rPr>
        <w:t xml:space="preserve">Pearson Correlation </w:t>
      </w:r>
      <w:r w:rsidRPr="00E210D0">
        <w:rPr>
          <w:rFonts w:ascii="Times New Roman" w:hAnsi="Times New Roman" w:cs="Sakkal Majalla"/>
          <w:sz w:val="28"/>
          <w:szCs w:val="28"/>
          <w:rtl/>
        </w:rPr>
        <w:t>، واختبار(ت)</w:t>
      </w:r>
      <w:r w:rsidRPr="00E210D0">
        <w:rPr>
          <w:rFonts w:ascii="Times New Roman" w:hAnsi="Times New Roman" w:cs="Sakkal Majalla"/>
          <w:sz w:val="28"/>
          <w:szCs w:val="28"/>
        </w:rPr>
        <w:t xml:space="preserve"> Paired Sample T-Test . </w:t>
      </w:r>
      <w:r w:rsidRPr="00E210D0">
        <w:rPr>
          <w:rFonts w:ascii="Times New Roman" w:hAnsi="Times New Roman" w:cs="Sakkal Majalla"/>
          <w:sz w:val="28"/>
          <w:szCs w:val="28"/>
          <w:rtl/>
        </w:rPr>
        <w:t>وتوصّلت الدراسة إلى النتائج التالية: يوجد علاقة ارتباط قوية ذات دلالةٍ إحصائيةٍ بين أبعاد الذكاء الاصطناعي واتخاذ القرارات الادارية بالمؤسسات الاقتصادية بولاية أدرار. وهناك علاقة ذات دلالةٍ إحصائيةٍ موجبة بين البرنامج الذكي المستخدم وجودة اتخاذ القرارات الادارية</w:t>
      </w:r>
      <w:r w:rsidRPr="00E210D0">
        <w:rPr>
          <w:rFonts w:ascii="Times New Roman" w:hAnsi="Times New Roman" w:cs="Sakkal Majalla"/>
          <w:sz w:val="28"/>
          <w:szCs w:val="28"/>
        </w:rPr>
        <w:t>.</w:t>
      </w:r>
    </w:p>
    <w:p w14:paraId="095658DE" w14:textId="77777777" w:rsidR="001C1EDB" w:rsidRPr="00E210D0" w:rsidRDefault="001C1EDB" w:rsidP="00D95DF8">
      <w:pPr>
        <w:jc w:val="both"/>
        <w:outlineLvl w:val="2"/>
        <w:rPr>
          <w:rFonts w:ascii="Times New Roman" w:hAnsi="Times New Roman" w:cs="Sakkal Majalla"/>
          <w:b/>
          <w:bCs/>
          <w:sz w:val="28"/>
          <w:szCs w:val="28"/>
          <w:rtl/>
          <w:lang w:bidi="ar-SY"/>
        </w:rPr>
      </w:pPr>
      <w:bookmarkStart w:id="42" w:name="_Toc158835487"/>
      <w:bookmarkStart w:id="43" w:name="_Toc163069013"/>
      <w:bookmarkStart w:id="44" w:name="_Toc174705048"/>
      <w:r w:rsidRPr="00E210D0">
        <w:rPr>
          <w:rFonts w:ascii="Times New Roman" w:hAnsi="Times New Roman" w:cs="Sakkal Majalla" w:hint="cs"/>
          <w:b/>
          <w:bCs/>
          <w:sz w:val="28"/>
          <w:szCs w:val="28"/>
          <w:rtl/>
          <w:lang w:bidi="ar-SY"/>
        </w:rPr>
        <w:t>ثانياً- الدراسات باللغة الإنكليزية:</w:t>
      </w:r>
      <w:bookmarkEnd w:id="42"/>
      <w:bookmarkEnd w:id="43"/>
      <w:bookmarkEnd w:id="44"/>
    </w:p>
    <w:p w14:paraId="2A0CC1B7" w14:textId="77777777" w:rsidR="00DD6A95" w:rsidRPr="00E210D0" w:rsidRDefault="00DD6A95" w:rsidP="000A5ADF">
      <w:pPr>
        <w:numPr>
          <w:ilvl w:val="0"/>
          <w:numId w:val="3"/>
        </w:numPr>
        <w:rPr>
          <w:rFonts w:ascii="Times New Roman" w:hAnsi="Times New Roman" w:cs="Sakkal Majalla"/>
          <w:b/>
          <w:bCs/>
          <w:sz w:val="28"/>
          <w:szCs w:val="28"/>
          <w:rtl/>
          <w:lang w:bidi="ar-SY"/>
        </w:rPr>
      </w:pPr>
      <w:r w:rsidRPr="00E210D0">
        <w:rPr>
          <w:rFonts w:ascii="Times New Roman" w:hAnsi="Times New Roman" w:cs="Sakkal Majalla"/>
          <w:b/>
          <w:bCs/>
          <w:sz w:val="28"/>
          <w:szCs w:val="28"/>
          <w:rtl/>
          <w:lang w:bidi="ar-SY"/>
        </w:rPr>
        <w:t>دراسة (</w:t>
      </w:r>
      <w:r w:rsidRPr="00E210D0">
        <w:rPr>
          <w:rFonts w:ascii="Times New Roman" w:hAnsi="Times New Roman" w:cs="Sakkal Majalla"/>
          <w:b/>
          <w:bCs/>
          <w:sz w:val="28"/>
          <w:szCs w:val="28"/>
        </w:rPr>
        <w:t>Khrisat and Darwazehm, 2024</w:t>
      </w:r>
      <w:r w:rsidRPr="00E210D0">
        <w:rPr>
          <w:rFonts w:ascii="Times New Roman" w:hAnsi="Times New Roman" w:cs="Sakkal Majalla"/>
          <w:b/>
          <w:bCs/>
          <w:sz w:val="28"/>
          <w:szCs w:val="28"/>
          <w:rtl/>
          <w:lang w:bidi="ar-SY"/>
        </w:rPr>
        <w:t>) بعنوان:</w:t>
      </w:r>
    </w:p>
    <w:p w14:paraId="4670632B" w14:textId="77777777" w:rsidR="00DD6A95" w:rsidRPr="00E210D0" w:rsidRDefault="00DD6A95" w:rsidP="00DD6A95">
      <w:pPr>
        <w:bidi w:val="0"/>
        <w:rPr>
          <w:rFonts w:ascii="Times New Roman" w:hAnsi="Times New Roman" w:cs="Sakkal Majalla"/>
          <w:b/>
          <w:bCs/>
          <w:sz w:val="28"/>
          <w:szCs w:val="28"/>
          <w:rtl/>
        </w:rPr>
      </w:pPr>
      <w:r w:rsidRPr="00E210D0">
        <w:rPr>
          <w:rFonts w:ascii="Times New Roman" w:hAnsi="Times New Roman" w:cs="Sakkal Majalla"/>
          <w:b/>
          <w:bCs/>
          <w:sz w:val="28"/>
          <w:szCs w:val="28"/>
        </w:rPr>
        <w:t>The Impact of Business Intelligence on the Effectiveness of Decision Making at the Islamic International Arab Bank</w:t>
      </w:r>
    </w:p>
    <w:p w14:paraId="609952B8" w14:textId="77777777" w:rsidR="00DD6A95" w:rsidRPr="00E210D0" w:rsidRDefault="00DD6A95" w:rsidP="00DD6A95">
      <w:pPr>
        <w:ind w:left="360"/>
        <w:jc w:val="both"/>
        <w:rPr>
          <w:rFonts w:ascii="Times New Roman" w:hAnsi="Times New Roman" w:cs="Sakkal Majalla"/>
          <w:sz w:val="28"/>
          <w:szCs w:val="28"/>
          <w:rtl/>
        </w:rPr>
      </w:pPr>
      <w:r w:rsidRPr="00E210D0">
        <w:rPr>
          <w:rFonts w:ascii="Times New Roman" w:hAnsi="Times New Roman" w:cs="Sakkal Majalla" w:hint="cs"/>
          <w:sz w:val="28"/>
          <w:szCs w:val="28"/>
          <w:rtl/>
        </w:rPr>
        <w:t>تهدف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معرفة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تأثير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الأعمال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ضمن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مجالاته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مستودع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التنقيب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المعالجة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التحليلية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عبر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الإنترنت،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إعداد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التقارير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ضمن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مجالاته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التوقيت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المناسب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سهولة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تنفيذ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وقبول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الموظف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المختص</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البنك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العربي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الإسلامي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الدولي</w:t>
      </w:r>
      <w:r w:rsidRPr="00E210D0">
        <w:rPr>
          <w:rFonts w:ascii="Times New Roman" w:hAnsi="Times New Roman" w:cs="Sakkal Majalla"/>
          <w:sz w:val="28"/>
          <w:szCs w:val="28"/>
          <w:rtl/>
        </w:rPr>
        <w:t>.</w:t>
      </w:r>
    </w:p>
    <w:p w14:paraId="75073E79" w14:textId="77777777" w:rsidR="00DD6A95" w:rsidRPr="00E210D0" w:rsidRDefault="00DD6A95" w:rsidP="00DD6A95">
      <w:pPr>
        <w:ind w:left="360"/>
        <w:rPr>
          <w:rFonts w:ascii="Times New Roman" w:hAnsi="Times New Roman" w:cs="Sakkal Majalla"/>
          <w:sz w:val="28"/>
          <w:szCs w:val="28"/>
          <w:rtl/>
        </w:rPr>
      </w:pPr>
      <w:r w:rsidRPr="00E210D0">
        <w:rPr>
          <w:rFonts w:ascii="Times New Roman" w:hAnsi="Times New Roman" w:cs="Sakkal Majalla" w:hint="cs"/>
          <w:sz w:val="28"/>
          <w:szCs w:val="28"/>
          <w:rtl/>
        </w:rPr>
        <w:t>ولتحقيق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هدف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اعتماد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المنهج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الوصفي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الكمي،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أخذ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العينات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الشاملة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لجمع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الاستبيان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يدوياً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وتكونت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(28) </w:t>
      </w:r>
      <w:r w:rsidRPr="00E210D0">
        <w:rPr>
          <w:rFonts w:ascii="Times New Roman" w:hAnsi="Times New Roman" w:cs="Sakkal Majalla" w:hint="cs"/>
          <w:sz w:val="28"/>
          <w:szCs w:val="28"/>
          <w:rtl/>
        </w:rPr>
        <w:t>فقرة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العينة؛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تكونت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مديري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العليا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والبالغ</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عددهم</w:t>
      </w:r>
      <w:r w:rsidRPr="00E210D0">
        <w:rPr>
          <w:rFonts w:ascii="Times New Roman" w:hAnsi="Times New Roman" w:cs="Sakkal Majalla"/>
          <w:sz w:val="28"/>
          <w:szCs w:val="28"/>
          <w:rtl/>
        </w:rPr>
        <w:t xml:space="preserve"> (50) </w:t>
      </w:r>
      <w:r w:rsidRPr="00E210D0">
        <w:rPr>
          <w:rFonts w:ascii="Times New Roman" w:hAnsi="Times New Roman" w:cs="Sakkal Majalla" w:hint="cs"/>
          <w:sz w:val="28"/>
          <w:szCs w:val="28"/>
          <w:rtl/>
        </w:rPr>
        <w:t>مديراً،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وكانت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جميع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الاستبيانات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صالحة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مجموعة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الأساليب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الإحصائية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المتوسط الحسابي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ومعامل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الانحدار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البسيط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والمتعدد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برنامج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الإحصائي</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 xml:space="preserve">SPSS). </w:t>
      </w:r>
      <w:r w:rsidRPr="00E210D0">
        <w:rPr>
          <w:rFonts w:ascii="Times New Roman" w:hAnsi="Times New Roman" w:cs="Sakkal Majalla" w:hint="cs"/>
          <w:sz w:val="28"/>
          <w:szCs w:val="28"/>
          <w:rtl/>
        </w:rPr>
        <w:t>وبناء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الإحصائي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التوصل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نتائج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أهمها</w:t>
      </w:r>
      <w:r w:rsidRPr="00E210D0">
        <w:rPr>
          <w:rFonts w:ascii="Times New Roman" w:hAnsi="Times New Roman" w:cs="Sakkal Majalla"/>
          <w:sz w:val="28"/>
          <w:szCs w:val="28"/>
          <w:rtl/>
        </w:rPr>
        <w:t>:</w:t>
      </w:r>
    </w:p>
    <w:p w14:paraId="31F49BCC" w14:textId="77777777" w:rsidR="00DD6A95" w:rsidRPr="00E210D0" w:rsidRDefault="00DD6A95" w:rsidP="00DD6A95">
      <w:pPr>
        <w:ind w:left="360"/>
        <w:rPr>
          <w:rFonts w:ascii="Times New Roman" w:hAnsi="Times New Roman" w:cs="Sakkal Majalla"/>
          <w:sz w:val="28"/>
          <w:szCs w:val="28"/>
          <w:rtl/>
        </w:rPr>
      </w:pPr>
      <w:r w:rsidRPr="00E210D0">
        <w:rPr>
          <w:rFonts w:ascii="Times New Roman" w:hAnsi="Times New Roman" w:cs="Sakkal Majalla"/>
          <w:sz w:val="28"/>
          <w:szCs w:val="28"/>
          <w:rtl/>
        </w:rPr>
        <w:t>- "</w:t>
      </w:r>
      <w:r w:rsidRPr="00E210D0">
        <w:rPr>
          <w:rFonts w:ascii="Times New Roman" w:hAnsi="Times New Roman" w:cs="Sakkal Majalla" w:hint="cs"/>
          <w:sz w:val="28"/>
          <w:szCs w:val="28"/>
          <w:rtl/>
        </w:rPr>
        <w:t>كانت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مستويات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أهمية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مجالي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الأعمال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وفعالية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مجاليهما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مرتفعة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البنك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العربي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الإسلامي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الدولي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لجميع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المجالات</w:t>
      </w:r>
      <w:r w:rsidRPr="00E210D0">
        <w:rPr>
          <w:rFonts w:ascii="Times New Roman" w:hAnsi="Times New Roman" w:cs="Sakkal Majalla"/>
          <w:sz w:val="28"/>
          <w:szCs w:val="28"/>
          <w:rtl/>
        </w:rPr>
        <w:t>."</w:t>
      </w:r>
    </w:p>
    <w:p w14:paraId="1009B40F" w14:textId="77777777" w:rsidR="00DD6A95" w:rsidRPr="00E210D0" w:rsidRDefault="00DD6A95" w:rsidP="00DD6A95">
      <w:pPr>
        <w:ind w:left="360"/>
        <w:jc w:val="both"/>
        <w:rPr>
          <w:rFonts w:ascii="Times New Roman" w:hAnsi="Times New Roman" w:cs="Sakkal Majalla"/>
          <w:b/>
          <w:bCs/>
          <w:sz w:val="28"/>
          <w:szCs w:val="28"/>
        </w:rPr>
      </w:pPr>
      <w:r w:rsidRPr="00E210D0">
        <w:rPr>
          <w:rFonts w:ascii="Times New Roman" w:hAnsi="Times New Roman" w:cs="Sakkal Majalla"/>
          <w:sz w:val="28"/>
          <w:szCs w:val="28"/>
          <w:rtl/>
        </w:rPr>
        <w:t xml:space="preserve">- " </w:t>
      </w:r>
      <w:r w:rsidRPr="00E210D0">
        <w:rPr>
          <w:rFonts w:ascii="Times New Roman" w:hAnsi="Times New Roman" w:cs="Sakkal Majalla" w:hint="cs"/>
          <w:sz w:val="28"/>
          <w:szCs w:val="28"/>
          <w:rtl/>
        </w:rPr>
        <w:t>يوجد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أثر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دلالة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إحصائية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الأعمال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فاعلية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البنك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العربي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الإسلامي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الدولي</w:t>
      </w:r>
      <w:r w:rsidRPr="00E210D0">
        <w:rPr>
          <w:rFonts w:ascii="Times New Roman" w:hAnsi="Times New Roman" w:cs="Sakkal Majalla"/>
          <w:sz w:val="28"/>
          <w:szCs w:val="28"/>
          <w:rtl/>
        </w:rPr>
        <w:t>.</w:t>
      </w:r>
    </w:p>
    <w:p w14:paraId="5F4D59D8" w14:textId="77777777" w:rsidR="00DD6A95" w:rsidRPr="00E210D0" w:rsidRDefault="00DD6A95" w:rsidP="000A5ADF">
      <w:pPr>
        <w:numPr>
          <w:ilvl w:val="0"/>
          <w:numId w:val="3"/>
        </w:numPr>
        <w:rPr>
          <w:rFonts w:ascii="Times New Roman" w:hAnsi="Times New Roman" w:cs="Sakkal Majalla"/>
          <w:b/>
          <w:bCs/>
          <w:sz w:val="28"/>
          <w:szCs w:val="28"/>
        </w:rPr>
      </w:pPr>
      <w:r w:rsidRPr="00E210D0">
        <w:rPr>
          <w:rFonts w:ascii="Times New Roman" w:hAnsi="Times New Roman" w:cs="Sakkal Majalla"/>
          <w:b/>
          <w:bCs/>
          <w:sz w:val="28"/>
          <w:szCs w:val="28"/>
          <w:rtl/>
          <w:lang w:bidi="ar-SY"/>
        </w:rPr>
        <w:t>دراسة (</w:t>
      </w:r>
      <w:r w:rsidRPr="00E210D0">
        <w:rPr>
          <w:rFonts w:ascii="Times New Roman" w:hAnsi="Times New Roman" w:cs="Sakkal Majalla"/>
          <w:b/>
          <w:bCs/>
          <w:sz w:val="28"/>
          <w:szCs w:val="28"/>
        </w:rPr>
        <w:t>Layn, 2024</w:t>
      </w:r>
      <w:r w:rsidRPr="00E210D0">
        <w:rPr>
          <w:rFonts w:ascii="Times New Roman" w:hAnsi="Times New Roman" w:cs="Sakkal Majalla"/>
          <w:b/>
          <w:bCs/>
          <w:sz w:val="28"/>
          <w:szCs w:val="28"/>
          <w:rtl/>
          <w:lang w:bidi="ar-SY"/>
        </w:rPr>
        <w:t>) بعنوان:</w:t>
      </w:r>
    </w:p>
    <w:p w14:paraId="357CAEBA" w14:textId="77777777" w:rsidR="00DD6A95" w:rsidRPr="00E210D0" w:rsidRDefault="00DD6A95" w:rsidP="00DD6A95">
      <w:pPr>
        <w:bidi w:val="0"/>
        <w:rPr>
          <w:rFonts w:ascii="Times New Roman" w:hAnsi="Times New Roman" w:cs="Sakkal Majalla"/>
          <w:b/>
          <w:bCs/>
          <w:sz w:val="28"/>
          <w:szCs w:val="28"/>
        </w:rPr>
      </w:pPr>
      <w:r w:rsidRPr="00E210D0">
        <w:rPr>
          <w:rFonts w:ascii="Times New Roman" w:hAnsi="Times New Roman" w:cs="Sakkal Majalla"/>
          <w:b/>
          <w:bCs/>
          <w:sz w:val="28"/>
          <w:szCs w:val="28"/>
        </w:rPr>
        <w:t>Artificial Intelligence in Finance: Transforming Decision-Making and Risk Management for Enhanced Financial Outcomes</w:t>
      </w:r>
    </w:p>
    <w:p w14:paraId="0B47E7B2" w14:textId="77777777" w:rsidR="00DD6A95" w:rsidRPr="00E210D0" w:rsidRDefault="00DD6A95" w:rsidP="00DD6A95">
      <w:pPr>
        <w:jc w:val="both"/>
        <w:rPr>
          <w:rFonts w:ascii="Times New Roman" w:hAnsi="Times New Roman" w:cs="Sakkal Majalla"/>
          <w:sz w:val="28"/>
          <w:szCs w:val="28"/>
          <w:rtl/>
        </w:rPr>
      </w:pPr>
      <w:r w:rsidRPr="00E210D0">
        <w:rPr>
          <w:rFonts w:ascii="Times New Roman" w:hAnsi="Times New Roman" w:cs="Sakkal Majalla" w:hint="cs"/>
          <w:sz w:val="28"/>
          <w:szCs w:val="28"/>
          <w:rtl/>
        </w:rPr>
        <w:t>قيمت هذه الدراسة تأثير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القطاع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التركيز</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قدراته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المخاطر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ودوره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تجارب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مصرفية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مخصصة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جلب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التطور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السريع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غير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مسبوقة،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أثار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تساؤلات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الإنسان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التكيف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التطورات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التمويل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أجرت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المزيد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الأبحاث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كيفية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للمخاطر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والتنقل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الأطر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التنظيمية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وسوء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المحتمل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التحقيق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الشركات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لعرض</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قدراتها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المتنوعة،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حيث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سلطت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واحدة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الضوء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خصائصها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الفريدة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ومساهماتها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المشهد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قدمت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ملخصًا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شاملاً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للصناعة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المتطورة،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التركيز</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الحاسم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يلعبه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قرارات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المخاطر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الشاملة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والخدمات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المصرفية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الشخصية</w:t>
      </w:r>
      <w:r w:rsidRPr="00E210D0">
        <w:rPr>
          <w:rFonts w:ascii="Times New Roman" w:hAnsi="Times New Roman" w:cs="Sakkal Majalla"/>
          <w:sz w:val="28"/>
          <w:szCs w:val="28"/>
          <w:rtl/>
        </w:rPr>
        <w:t>.</w:t>
      </w:r>
    </w:p>
    <w:p w14:paraId="60904E23" w14:textId="77777777" w:rsidR="00DD6A95" w:rsidRPr="00E210D0" w:rsidRDefault="00DD6A95" w:rsidP="00DD6A95">
      <w:pPr>
        <w:jc w:val="both"/>
        <w:rPr>
          <w:rFonts w:ascii="Times New Roman" w:hAnsi="Times New Roman" w:cs="Sakkal Majalla"/>
          <w:b/>
          <w:bCs/>
          <w:sz w:val="28"/>
          <w:szCs w:val="28"/>
        </w:rPr>
      </w:pPr>
      <w:r w:rsidRPr="00E210D0">
        <w:rPr>
          <w:rFonts w:ascii="Times New Roman" w:hAnsi="Times New Roman" w:cs="Sakkal Majalla"/>
          <w:b/>
          <w:bCs/>
          <w:sz w:val="28"/>
          <w:szCs w:val="28"/>
          <w:rtl/>
          <w:lang w:bidi="ar-SY"/>
        </w:rPr>
        <w:t>3. دراسة (</w:t>
      </w:r>
      <w:r w:rsidRPr="00E210D0">
        <w:rPr>
          <w:rFonts w:ascii="Times New Roman" w:hAnsi="Times New Roman" w:cs="Sakkal Majalla"/>
          <w:b/>
          <w:bCs/>
          <w:sz w:val="28"/>
          <w:szCs w:val="28"/>
        </w:rPr>
        <w:t xml:space="preserve">Hidayat </w:t>
      </w:r>
      <w:r w:rsidRPr="00E210D0">
        <w:rPr>
          <w:rFonts w:ascii="Times New Roman" w:hAnsi="Times New Roman" w:cs="Sakkal Majalla"/>
          <w:b/>
          <w:bCs/>
          <w:i/>
          <w:iCs/>
          <w:sz w:val="28"/>
          <w:szCs w:val="28"/>
        </w:rPr>
        <w:t>et al</w:t>
      </w:r>
      <w:r w:rsidRPr="00E210D0">
        <w:rPr>
          <w:rFonts w:ascii="Times New Roman" w:hAnsi="Times New Roman" w:cs="Sakkal Majalla"/>
          <w:b/>
          <w:bCs/>
          <w:sz w:val="28"/>
          <w:szCs w:val="28"/>
        </w:rPr>
        <w:t>., 2024</w:t>
      </w:r>
      <w:r w:rsidRPr="00E210D0">
        <w:rPr>
          <w:rFonts w:ascii="Times New Roman" w:hAnsi="Times New Roman" w:cs="Sakkal Majalla"/>
          <w:b/>
          <w:bCs/>
          <w:sz w:val="28"/>
          <w:szCs w:val="28"/>
          <w:rtl/>
          <w:lang w:bidi="ar-SY"/>
        </w:rPr>
        <w:t>) بعنوان:</w:t>
      </w:r>
    </w:p>
    <w:p w14:paraId="1B127094" w14:textId="77777777" w:rsidR="00DD6A95" w:rsidRPr="00E210D0" w:rsidRDefault="00DD6A95" w:rsidP="00DD6A95">
      <w:pPr>
        <w:bidi w:val="0"/>
        <w:jc w:val="both"/>
        <w:rPr>
          <w:rFonts w:ascii="Times New Roman" w:hAnsi="Times New Roman" w:cs="Sakkal Majalla"/>
          <w:b/>
          <w:bCs/>
          <w:sz w:val="28"/>
          <w:szCs w:val="28"/>
        </w:rPr>
      </w:pPr>
      <w:r w:rsidRPr="00E210D0">
        <w:rPr>
          <w:rFonts w:ascii="Times New Roman" w:hAnsi="Times New Roman" w:cs="Sakkal Majalla"/>
          <w:b/>
          <w:bCs/>
          <w:sz w:val="28"/>
          <w:szCs w:val="28"/>
        </w:rPr>
        <w:t>The Impact of Artificial Intelligence (AI) on Financial Management</w:t>
      </w:r>
    </w:p>
    <w:p w14:paraId="2D75ABC4" w14:textId="77777777" w:rsidR="00DD6A95" w:rsidRPr="00E210D0" w:rsidRDefault="00DD6A95" w:rsidP="00DD6A95">
      <w:pPr>
        <w:jc w:val="both"/>
        <w:rPr>
          <w:rFonts w:ascii="Times New Roman" w:hAnsi="Times New Roman" w:cs="Sakkal Majalla"/>
          <w:sz w:val="28"/>
          <w:szCs w:val="28"/>
          <w:rtl/>
        </w:rPr>
      </w:pPr>
      <w:r w:rsidRPr="00E210D0">
        <w:rPr>
          <w:rFonts w:ascii="Times New Roman" w:hAnsi="Times New Roman" w:cs="Sakkal Majalla" w:hint="cs"/>
          <w:sz w:val="28"/>
          <w:szCs w:val="28"/>
          <w:rtl/>
        </w:rPr>
        <w:t>اختبر في هذه الدراسة تأثير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 (</w:t>
      </w:r>
      <w:r w:rsidRPr="00E210D0">
        <w:rPr>
          <w:rFonts w:ascii="Times New Roman" w:hAnsi="Times New Roman" w:cs="Sakkal Majalla"/>
          <w:sz w:val="28"/>
          <w:szCs w:val="28"/>
        </w:rPr>
        <w:t>AI</w:t>
      </w:r>
      <w:r w:rsidRPr="00E210D0">
        <w:rPr>
          <w:rFonts w:ascii="Times New Roman" w:hAnsi="Times New Roman" w:cs="Sakkal Majalla" w:hint="cs"/>
          <w:sz w:val="28"/>
          <w:szCs w:val="28"/>
          <w:rtl/>
        </w:rPr>
        <w:t>) 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الرقابة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واستكشاف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تطبيق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تكنولوجيا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استراتيجيات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الاختيار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التنبؤي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ومعالجة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المخاطر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منهج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الأدبيات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المنهجية،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تغطي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التعديلات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الجوهرية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إجراؤها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طريق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تحسين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الأداء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التشغيلي،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وتقديم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رؤى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عميقة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لصنع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التفضيلات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وتحسين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تجربة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العملاء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المجال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المصرفي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الرغم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يوفر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فوائد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كبيرة،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يسلط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الضوء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أيضًا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التحديات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الأخلاقية،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وأمن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ومخاطر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التبني،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فضلاً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الحاجة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تعديلات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سياسية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وتنظيمية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لتطوير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تكنولوجيا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سياق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وتساهم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النتائج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تقديم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التوجيه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للشركات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وصانعي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السياسات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مواجهة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التغيرات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الثورية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العصر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الرقمي</w:t>
      </w:r>
      <w:r w:rsidRPr="00E210D0">
        <w:rPr>
          <w:rFonts w:ascii="Times New Roman" w:hAnsi="Times New Roman" w:cs="Sakkal Majalla"/>
          <w:sz w:val="28"/>
          <w:szCs w:val="28"/>
          <w:rtl/>
        </w:rPr>
        <w:t>.</w:t>
      </w:r>
    </w:p>
    <w:p w14:paraId="164B5B6B" w14:textId="77777777" w:rsidR="00DD6A95" w:rsidRPr="00E210D0" w:rsidRDefault="00DD6A95" w:rsidP="00DD6A95">
      <w:pPr>
        <w:jc w:val="both"/>
        <w:rPr>
          <w:rFonts w:ascii="Times New Roman" w:hAnsi="Times New Roman" w:cs="Sakkal Majalla"/>
          <w:b/>
          <w:bCs/>
          <w:sz w:val="28"/>
          <w:szCs w:val="28"/>
          <w:rtl/>
          <w:lang w:bidi="ar-SY"/>
        </w:rPr>
      </w:pPr>
      <w:r w:rsidRPr="00E210D0">
        <w:rPr>
          <w:rFonts w:ascii="Times New Roman" w:hAnsi="Times New Roman" w:cs="Sakkal Majalla"/>
          <w:b/>
          <w:bCs/>
          <w:sz w:val="28"/>
          <w:szCs w:val="28"/>
          <w:rtl/>
          <w:lang w:bidi="ar-SY"/>
        </w:rPr>
        <w:t>4. دراسة (</w:t>
      </w:r>
      <w:r w:rsidRPr="00E210D0">
        <w:rPr>
          <w:rFonts w:ascii="Times New Roman" w:hAnsi="Times New Roman" w:cs="Sakkal Majalla"/>
          <w:b/>
          <w:bCs/>
          <w:sz w:val="28"/>
          <w:szCs w:val="28"/>
        </w:rPr>
        <w:t>de Carvalho, 2024</w:t>
      </w:r>
      <w:r w:rsidRPr="00E210D0">
        <w:rPr>
          <w:rFonts w:ascii="Times New Roman" w:hAnsi="Times New Roman" w:cs="Sakkal Majalla"/>
          <w:b/>
          <w:bCs/>
          <w:sz w:val="28"/>
          <w:szCs w:val="28"/>
          <w:rtl/>
          <w:lang w:bidi="ar-SY"/>
        </w:rPr>
        <w:t>) بعنوان:</w:t>
      </w:r>
    </w:p>
    <w:p w14:paraId="63FEC9D9" w14:textId="77777777" w:rsidR="00DD6A95" w:rsidRPr="00E210D0" w:rsidRDefault="00DD6A95" w:rsidP="00DD6A95">
      <w:pPr>
        <w:bidi w:val="0"/>
        <w:jc w:val="both"/>
        <w:rPr>
          <w:rFonts w:ascii="Times New Roman" w:hAnsi="Times New Roman" w:cs="Sakkal Majalla"/>
          <w:b/>
          <w:bCs/>
          <w:sz w:val="28"/>
          <w:szCs w:val="28"/>
        </w:rPr>
      </w:pPr>
      <w:r w:rsidRPr="00E210D0">
        <w:rPr>
          <w:rFonts w:ascii="Times New Roman" w:hAnsi="Times New Roman" w:cs="Sakkal Majalla"/>
          <w:b/>
          <w:bCs/>
          <w:sz w:val="28"/>
          <w:szCs w:val="28"/>
        </w:rPr>
        <w:t>The Impact of Artificial Intelligence on the Banking and Financial Sector’s Strategic Decision-Making</w:t>
      </w:r>
    </w:p>
    <w:p w14:paraId="40926997" w14:textId="77777777" w:rsidR="00DD6A95" w:rsidRPr="00E210D0" w:rsidRDefault="00DD6A95" w:rsidP="00DD6A95">
      <w:pPr>
        <w:jc w:val="both"/>
        <w:rPr>
          <w:rFonts w:ascii="Times New Roman" w:hAnsi="Times New Roman" w:cs="Sakkal Majalla"/>
          <w:sz w:val="28"/>
          <w:szCs w:val="28"/>
          <w:rtl/>
          <w:lang w:bidi="ar-SY"/>
        </w:rPr>
      </w:pPr>
      <w:r w:rsidRPr="00E210D0">
        <w:rPr>
          <w:rFonts w:ascii="Times New Roman" w:hAnsi="Times New Roman" w:cs="Sakkal Majalla" w:hint="cs"/>
          <w:sz w:val="28"/>
          <w:szCs w:val="28"/>
          <w:rtl/>
          <w:lang w:bidi="ar-SY"/>
        </w:rPr>
        <w:t>يستكشف</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تأثير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sz w:val="28"/>
          <w:szCs w:val="28"/>
          <w:lang w:bidi="ar-SY"/>
        </w:rPr>
        <w:t xml:space="preserve">AI)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عمليات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صنع</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القرار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داخل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القطاع</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المصرفي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والمالي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يتعمق</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التحقيق</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إمكانات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والقيود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الحالية،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والمهارات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والاعتبارات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البشرية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الحتمية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لتكامله</w:t>
      </w:r>
      <w:r w:rsidRPr="00E210D0">
        <w:rPr>
          <w:rFonts w:ascii="Times New Roman" w:hAnsi="Times New Roman" w:cs="Sakkal Majalla"/>
          <w:sz w:val="28"/>
          <w:szCs w:val="28"/>
          <w:rtl/>
          <w:lang w:bidi="ar-SY"/>
        </w:rPr>
        <w:t>.</w:t>
      </w:r>
    </w:p>
    <w:p w14:paraId="4BE9A4F0" w14:textId="77777777" w:rsidR="00DD6A95" w:rsidRPr="00E210D0" w:rsidRDefault="00DD6A95" w:rsidP="00DD6A95">
      <w:pPr>
        <w:jc w:val="both"/>
        <w:rPr>
          <w:rFonts w:ascii="Times New Roman" w:hAnsi="Times New Roman" w:cs="Sakkal Majalla"/>
          <w:sz w:val="28"/>
          <w:szCs w:val="28"/>
          <w:rtl/>
          <w:lang w:bidi="ar-SY"/>
        </w:rPr>
      </w:pPr>
      <w:r w:rsidRPr="00E210D0">
        <w:rPr>
          <w:rFonts w:ascii="Times New Roman" w:hAnsi="Times New Roman" w:cs="Sakkal Majalla" w:hint="cs"/>
          <w:sz w:val="28"/>
          <w:szCs w:val="28"/>
          <w:rtl/>
          <w:lang w:bidi="ar-SY"/>
        </w:rPr>
        <w:t>جمع</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هذا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البحث</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بيانات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w:t>
      </w:r>
      <w:r w:rsidRPr="00E210D0">
        <w:rPr>
          <w:rFonts w:ascii="Times New Roman" w:hAnsi="Times New Roman" w:cs="Sakkal Majalla"/>
          <w:sz w:val="28"/>
          <w:szCs w:val="28"/>
          <w:rtl/>
          <w:lang w:bidi="ar-SY"/>
        </w:rPr>
        <w:t xml:space="preserve"> 15 </w:t>
      </w:r>
      <w:r w:rsidRPr="00E210D0">
        <w:rPr>
          <w:rFonts w:ascii="Times New Roman" w:hAnsi="Times New Roman" w:cs="Sakkal Majalla" w:hint="cs"/>
          <w:sz w:val="28"/>
          <w:szCs w:val="28"/>
          <w:rtl/>
          <w:lang w:bidi="ar-SY"/>
        </w:rPr>
        <w:t>مقابلة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نوعية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متعمقة،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وبعد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ذلك</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أسفرت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العديد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النتائج</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تشير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الأدلة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أن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له</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دور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مؤثر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إعادة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تشكيل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عملية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صنع</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القرار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الصناعة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المصرفية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خلال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معالجة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الكفاءات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التشغيلية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وإعادة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تحديد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الأدوار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داخل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القطاع</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علاوة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ذلك،</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فمن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الملحوظ</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التأثير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المزدوج</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تبسيط</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العمليات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وتعزيز</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المعرفة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الاستراتيجية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البشرية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خلال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السماح</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للأشخاص</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بالتركيز</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بشكل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أكبر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المهام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الصعبة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بدلاً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الأعمال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الروتينية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والمتكررة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حين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تشير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البيانات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الدور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الفعال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يلعبه</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تحليل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البيانات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وأتمتة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العمليات،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فإنها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تؤكد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أيضًا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التعاون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التكميلي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بين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البشر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حيث</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تعمل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التكنولوجيا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كأداة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داعمة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وليست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بديلاً</w:t>
      </w:r>
      <w:r w:rsidRPr="00E210D0">
        <w:rPr>
          <w:rFonts w:ascii="Times New Roman" w:hAnsi="Times New Roman" w:cs="Sakkal Majalla"/>
          <w:sz w:val="28"/>
          <w:szCs w:val="28"/>
          <w:rtl/>
          <w:lang w:bidi="ar-SY"/>
        </w:rPr>
        <w:t>.</w:t>
      </w:r>
    </w:p>
    <w:p w14:paraId="5D697848" w14:textId="77777777" w:rsidR="00DD6A95" w:rsidRPr="00E210D0" w:rsidRDefault="00DD6A95" w:rsidP="00DD6A95">
      <w:pPr>
        <w:jc w:val="both"/>
        <w:rPr>
          <w:rFonts w:ascii="Times New Roman" w:hAnsi="Times New Roman" w:cs="Sakkal Majalla"/>
          <w:sz w:val="28"/>
          <w:szCs w:val="28"/>
          <w:rtl/>
          <w:lang w:bidi="ar-SY"/>
        </w:rPr>
      </w:pPr>
      <w:r w:rsidRPr="00E210D0">
        <w:rPr>
          <w:rFonts w:ascii="Times New Roman" w:hAnsi="Times New Roman" w:cs="Sakkal Majalla" w:hint="cs"/>
          <w:sz w:val="28"/>
          <w:szCs w:val="28"/>
          <w:rtl/>
          <w:lang w:bidi="ar-SY"/>
        </w:rPr>
        <w:t>علاوة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ذلك،</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يحدد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البحث</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أيضًا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القيود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التكنولوجية،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وقيود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البيانات،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والاعتبارات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الأخلاقية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باعتبارها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تحديات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حاسمة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تنفيذ</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مع</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التركيز</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الحاجة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التواصل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الشفاف،</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والبيانات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عالية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الجودة،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والتعليم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يركز</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للمحترفين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تشمل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بعض</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التحديات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الأخلاقية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والتنظيمية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تسليط</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الضوء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عليها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المخاوف</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المتعلقة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بالخصوصية،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وتحيز</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البيانات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وصدقها،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والمساءلة،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والتي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تشكل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المشهد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المتطور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لصنع</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القرار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الصناعة</w:t>
      </w:r>
      <w:r w:rsidRPr="00E210D0">
        <w:rPr>
          <w:rFonts w:ascii="Times New Roman" w:hAnsi="Times New Roman" w:cs="Sakkal Majalla"/>
          <w:sz w:val="28"/>
          <w:szCs w:val="28"/>
          <w:rtl/>
          <w:lang w:bidi="ar-SY"/>
        </w:rPr>
        <w:t>.</w:t>
      </w:r>
    </w:p>
    <w:p w14:paraId="32384DFB" w14:textId="77777777" w:rsidR="00DD6A95" w:rsidRPr="00E210D0" w:rsidRDefault="00DD6A95" w:rsidP="00DD6A95">
      <w:pPr>
        <w:jc w:val="both"/>
        <w:rPr>
          <w:rFonts w:ascii="Times New Roman" w:hAnsi="Times New Roman" w:cs="Sakkal Majalla"/>
          <w:sz w:val="28"/>
          <w:szCs w:val="28"/>
          <w:u w:val="single"/>
          <w:rtl/>
          <w:lang w:bidi="ar-SY"/>
        </w:rPr>
      </w:pPr>
      <w:r w:rsidRPr="00E210D0">
        <w:rPr>
          <w:rFonts w:ascii="Times New Roman" w:hAnsi="Times New Roman" w:cs="Sakkal Majalla" w:hint="cs"/>
          <w:sz w:val="28"/>
          <w:szCs w:val="28"/>
          <w:rtl/>
          <w:lang w:bidi="ar-SY"/>
        </w:rPr>
        <w:t>ووفقاً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للنتائج،</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فإن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النظرة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المستقبلية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القطاع</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المصرفي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والمالي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تتعمق</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دمج</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كل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الخبرة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البشرية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وقدرات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باعتباره</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النهج</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الأمثل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لتحقيق</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أقصى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قدر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الفوائد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ستظهر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مجموعات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مهارات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جديدة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وتمنح</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تطورًا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أسرع</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وتعاونًا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فعالاً</w:t>
      </w:r>
      <w:r w:rsidRPr="00E210D0">
        <w:rPr>
          <w:rFonts w:ascii="Times New Roman" w:hAnsi="Times New Roman" w:cs="Sakkal Majalla"/>
          <w:sz w:val="28"/>
          <w:szCs w:val="28"/>
          <w:rtl/>
          <w:lang w:bidi="ar-SY"/>
        </w:rPr>
        <w:t>.</w:t>
      </w:r>
    </w:p>
    <w:p w14:paraId="35145845" w14:textId="77777777" w:rsidR="00DD6A95" w:rsidRPr="00E210D0" w:rsidRDefault="00DD6A95" w:rsidP="00DD6A95">
      <w:pPr>
        <w:jc w:val="both"/>
        <w:rPr>
          <w:rFonts w:ascii="Times New Roman" w:hAnsi="Times New Roman" w:cs="Sakkal Majalla"/>
          <w:b/>
          <w:bCs/>
          <w:sz w:val="28"/>
          <w:szCs w:val="28"/>
          <w:rtl/>
        </w:rPr>
      </w:pPr>
      <w:r w:rsidRPr="00E210D0">
        <w:rPr>
          <w:rFonts w:ascii="Times New Roman" w:hAnsi="Times New Roman" w:cs="Sakkal Majalla" w:hint="cs"/>
          <w:b/>
          <w:bCs/>
          <w:sz w:val="28"/>
          <w:szCs w:val="28"/>
          <w:rtl/>
          <w:lang w:bidi="ar-SY"/>
        </w:rPr>
        <w:t>5- دراسة (</w:t>
      </w:r>
      <w:r w:rsidRPr="00E210D0">
        <w:rPr>
          <w:rFonts w:ascii="Times New Roman" w:hAnsi="Times New Roman" w:cs="Sakkal Majalla"/>
          <w:b/>
          <w:bCs/>
          <w:sz w:val="28"/>
          <w:szCs w:val="28"/>
          <w:lang w:bidi="ar-SY"/>
        </w:rPr>
        <w:t xml:space="preserve">AL-Mafrji </w:t>
      </w:r>
      <w:r w:rsidRPr="00E210D0">
        <w:rPr>
          <w:rFonts w:ascii="Times New Roman" w:hAnsi="Times New Roman" w:cs="Sakkal Majalla"/>
          <w:b/>
          <w:bCs/>
          <w:i/>
          <w:iCs/>
          <w:sz w:val="28"/>
          <w:szCs w:val="28"/>
          <w:lang w:bidi="ar-SY"/>
        </w:rPr>
        <w:t>et al</w:t>
      </w:r>
      <w:r w:rsidRPr="00E210D0">
        <w:rPr>
          <w:rFonts w:ascii="Times New Roman" w:hAnsi="Times New Roman" w:cs="Sakkal Majalla"/>
          <w:b/>
          <w:bCs/>
          <w:sz w:val="28"/>
          <w:szCs w:val="28"/>
          <w:lang w:bidi="ar-SY"/>
        </w:rPr>
        <w:t>., 2023</w:t>
      </w:r>
      <w:r w:rsidRPr="00E210D0">
        <w:rPr>
          <w:rFonts w:ascii="Times New Roman" w:hAnsi="Times New Roman" w:cs="Sakkal Majalla" w:hint="cs"/>
          <w:b/>
          <w:bCs/>
          <w:sz w:val="28"/>
          <w:szCs w:val="28"/>
          <w:rtl/>
          <w:lang w:bidi="ar-SY"/>
        </w:rPr>
        <w:t>) بعنوان:</w:t>
      </w:r>
    </w:p>
    <w:p w14:paraId="688B30D8" w14:textId="77777777" w:rsidR="00DD6A95" w:rsidRPr="00E210D0" w:rsidRDefault="00DD6A95" w:rsidP="00DD6A95">
      <w:pPr>
        <w:bidi w:val="0"/>
        <w:jc w:val="both"/>
        <w:rPr>
          <w:rFonts w:ascii="Times New Roman" w:hAnsi="Times New Roman" w:cs="Sakkal Majalla"/>
          <w:b/>
          <w:bCs/>
          <w:sz w:val="28"/>
          <w:szCs w:val="28"/>
        </w:rPr>
      </w:pPr>
      <w:r w:rsidRPr="00E210D0">
        <w:rPr>
          <w:rFonts w:ascii="Times New Roman" w:hAnsi="Times New Roman" w:cs="Sakkal Majalla"/>
          <w:sz w:val="28"/>
          <w:szCs w:val="28"/>
        </w:rPr>
        <w:t>Expert Systems in Banking: Artificial Intelligence Application in Supporting Banking Decision-Making</w:t>
      </w:r>
    </w:p>
    <w:p w14:paraId="3681DFEC" w14:textId="3EDDD03F" w:rsidR="001C1EDB" w:rsidRPr="00E210D0" w:rsidRDefault="00DD6A95" w:rsidP="00DD6A95">
      <w:pPr>
        <w:jc w:val="both"/>
        <w:rPr>
          <w:rFonts w:ascii="Times New Roman" w:hAnsi="Times New Roman" w:cs="Sakkal Majalla"/>
          <w:sz w:val="28"/>
          <w:szCs w:val="28"/>
          <w:rtl/>
          <w:lang w:bidi="ar-SY"/>
        </w:rPr>
      </w:pPr>
      <w:r w:rsidRPr="00E210D0">
        <w:rPr>
          <w:rFonts w:ascii="Times New Roman" w:hAnsi="Times New Roman" w:cs="Sakkal Majalla" w:hint="cs"/>
          <w:sz w:val="28"/>
          <w:szCs w:val="28"/>
          <w:rtl/>
          <w:lang w:bidi="ar-SY"/>
        </w:rPr>
        <w:t>تهدف</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هذه</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الورقة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تقييم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دور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الذكاء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الاصطناعي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عملية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الإقراض</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المصرفي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وتم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إجراء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دراسة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ميدانية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مستوى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عدة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بنوك</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ويركز</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المقال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ملفات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القروض</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ذات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الطبيعة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التجارية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والإنتاجية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لتحقيق</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هدفنا،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استخدمنا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أنظمة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خبيرة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متعددة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النظام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الخبير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الفرعي</w:t>
      </w:r>
      <w:r w:rsidRPr="00E210D0">
        <w:rPr>
          <w:rFonts w:ascii="Times New Roman" w:hAnsi="Times New Roman" w:cs="Sakkal Majalla"/>
          <w:sz w:val="28"/>
          <w:szCs w:val="28"/>
          <w:rtl/>
          <w:lang w:bidi="ar-SY"/>
        </w:rPr>
        <w:t xml:space="preserve"> 1</w:t>
      </w:r>
      <w:r w:rsidRPr="00E210D0">
        <w:rPr>
          <w:rFonts w:ascii="Times New Roman" w:hAnsi="Times New Roman" w:cs="Sakkal Majalla" w:hint="cs"/>
          <w:sz w:val="28"/>
          <w:szCs w:val="28"/>
          <w:rtl/>
          <w:lang w:bidi="ar-SY"/>
        </w:rPr>
        <w:t>،</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النظام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الخبير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الفرعي</w:t>
      </w:r>
      <w:r w:rsidRPr="00E210D0">
        <w:rPr>
          <w:rFonts w:ascii="Times New Roman" w:hAnsi="Times New Roman" w:cs="Sakkal Majalla"/>
          <w:sz w:val="28"/>
          <w:szCs w:val="28"/>
          <w:rtl/>
          <w:lang w:bidi="ar-SY"/>
        </w:rPr>
        <w:t xml:space="preserve"> 2 </w:t>
      </w:r>
      <w:r w:rsidRPr="00E210D0">
        <w:rPr>
          <w:rFonts w:ascii="Times New Roman" w:hAnsi="Times New Roman" w:cs="Sakkal Majalla" w:hint="cs"/>
          <w:sz w:val="28"/>
          <w:szCs w:val="28"/>
          <w:rtl/>
          <w:lang w:bidi="ar-SY"/>
        </w:rPr>
        <w:t>والنظام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الخبير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الرئيسي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وبناء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ذلك</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إدراج</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المتغيرات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اللغوية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للأنظمة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الخبيرة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المقترحة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متغيرات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نوعية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ومتغيرات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تأكيدية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للوصول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عملية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اتخاذ</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القرار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لمنح</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القرض</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أو</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رفضه،</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يتم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تغذية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مخرجات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هذه</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المتغيرات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للنظام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الخبير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الفرعي</w:t>
      </w:r>
      <w:r w:rsidRPr="00E210D0">
        <w:rPr>
          <w:rFonts w:ascii="Times New Roman" w:hAnsi="Times New Roman" w:cs="Sakkal Majalla"/>
          <w:sz w:val="28"/>
          <w:szCs w:val="28"/>
          <w:rtl/>
          <w:lang w:bidi="ar-SY"/>
        </w:rPr>
        <w:t xml:space="preserve"> 1 </w:t>
      </w:r>
      <w:r w:rsidRPr="00E210D0">
        <w:rPr>
          <w:rFonts w:ascii="Times New Roman" w:hAnsi="Times New Roman" w:cs="Sakkal Majalla" w:hint="cs"/>
          <w:sz w:val="28"/>
          <w:szCs w:val="28"/>
          <w:rtl/>
          <w:lang w:bidi="ar-SY"/>
        </w:rPr>
        <w:t>و</w:t>
      </w:r>
      <w:r w:rsidRPr="00E210D0">
        <w:rPr>
          <w:rFonts w:ascii="Times New Roman" w:hAnsi="Times New Roman" w:cs="Sakkal Majalla"/>
          <w:sz w:val="28"/>
          <w:szCs w:val="28"/>
          <w:rtl/>
          <w:lang w:bidi="ar-SY"/>
        </w:rPr>
        <w:t xml:space="preserve"> 2 </w:t>
      </w:r>
      <w:r w:rsidRPr="00E210D0">
        <w:rPr>
          <w:rFonts w:ascii="Times New Roman" w:hAnsi="Times New Roman" w:cs="Sakkal Majalla" w:hint="cs"/>
          <w:sz w:val="28"/>
          <w:szCs w:val="28"/>
          <w:rtl/>
          <w:lang w:bidi="ar-SY"/>
        </w:rPr>
        <w:t>كمدخلات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للنظام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الخبير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الرئيسي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لتحقيق</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عوامل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نجاح</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العمل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المصرفي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الجودة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والوقت</w:t>
      </w:r>
      <w:r w:rsidRPr="00E210D0">
        <w:rPr>
          <w:rFonts w:ascii="Times New Roman" w:hAnsi="Times New Roman" w:cs="Sakkal Majalla"/>
          <w:sz w:val="28"/>
          <w:szCs w:val="28"/>
          <w:rtl/>
          <w:lang w:bidi="ar-SY"/>
        </w:rPr>
        <w:t>)</w:t>
      </w:r>
      <w:r w:rsidRPr="00E210D0">
        <w:rPr>
          <w:rFonts w:ascii="Times New Roman" w:hAnsi="Times New Roman" w:cs="Sakkal Majalla" w:hint="cs"/>
          <w:sz w:val="28"/>
          <w:szCs w:val="28"/>
          <w:rtl/>
          <w:lang w:bidi="ar-SY"/>
        </w:rPr>
        <w:t>،</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تعمل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الأنظمة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الخبيرة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تحسين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جودة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الخدمة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المصرفية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المقدمة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ويتم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ذلك</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خلال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تقليل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عدد</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وحجم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الأخطاء</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المالية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وغير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المالية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وقدرتها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اكتشاف</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حالات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الخطأ</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بالإضافة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إلى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ذلك،</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وعلى</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عكس</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العنصر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البشري،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تتميز</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الأنظمة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الخبيرة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بسرعتها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تنفيذ</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الأوامر</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المطلوبة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منها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في</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لحظات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قليلة،</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مما</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يقلل</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من</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الوقت</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اللازم</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لاتخاذ</w:t>
      </w:r>
      <w:r w:rsidRPr="00E210D0">
        <w:rPr>
          <w:rFonts w:ascii="Times New Roman" w:hAnsi="Times New Roman" w:cs="Sakkal Majalla"/>
          <w:sz w:val="28"/>
          <w:szCs w:val="28"/>
          <w:rtl/>
          <w:lang w:bidi="ar-SY"/>
        </w:rPr>
        <w:t xml:space="preserve"> </w:t>
      </w:r>
      <w:r w:rsidRPr="00E210D0">
        <w:rPr>
          <w:rFonts w:ascii="Times New Roman" w:hAnsi="Times New Roman" w:cs="Sakkal Majalla" w:hint="cs"/>
          <w:sz w:val="28"/>
          <w:szCs w:val="28"/>
          <w:rtl/>
          <w:lang w:bidi="ar-SY"/>
        </w:rPr>
        <w:t>القرار</w:t>
      </w:r>
      <w:r w:rsidRPr="00E210D0">
        <w:rPr>
          <w:rFonts w:ascii="Times New Roman" w:hAnsi="Times New Roman" w:cs="Sakkal Majalla"/>
          <w:sz w:val="28"/>
          <w:szCs w:val="28"/>
          <w:rtl/>
          <w:lang w:bidi="ar-SY"/>
        </w:rPr>
        <w:t>.</w:t>
      </w:r>
    </w:p>
    <w:p w14:paraId="2F783DF2" w14:textId="3EA26A5B" w:rsidR="001C1EDB" w:rsidRPr="00E210D0" w:rsidRDefault="00D95DF8" w:rsidP="00D95DF8">
      <w:pPr>
        <w:jc w:val="both"/>
        <w:outlineLvl w:val="1"/>
        <w:rPr>
          <w:rFonts w:ascii="Times New Roman" w:hAnsi="Times New Roman" w:cs="Sakkal Majalla"/>
          <w:sz w:val="28"/>
          <w:szCs w:val="28"/>
          <w:rtl/>
        </w:rPr>
      </w:pPr>
      <w:bookmarkStart w:id="45" w:name="_Toc158835488"/>
      <w:bookmarkStart w:id="46" w:name="_Toc163069014"/>
      <w:bookmarkStart w:id="47" w:name="_Toc174705049"/>
      <w:r w:rsidRPr="00E210D0">
        <w:rPr>
          <w:rFonts w:ascii="Times New Roman" w:hAnsi="Times New Roman" w:cs="Sakkal Majalla" w:hint="cs"/>
          <w:sz w:val="28"/>
          <w:szCs w:val="28"/>
          <w:u w:val="single"/>
          <w:rtl/>
        </w:rPr>
        <w:t xml:space="preserve">1-8. </w:t>
      </w:r>
      <w:r w:rsidR="001C1EDB" w:rsidRPr="00E210D0">
        <w:rPr>
          <w:rFonts w:ascii="Times New Roman" w:hAnsi="Times New Roman" w:cs="Sakkal Majalla"/>
          <w:sz w:val="28"/>
          <w:szCs w:val="28"/>
          <w:u w:val="single"/>
          <w:rtl/>
        </w:rPr>
        <w:t>المنهجية وطرق البحث.</w:t>
      </w:r>
      <w:bookmarkEnd w:id="45"/>
      <w:bookmarkEnd w:id="46"/>
      <w:bookmarkEnd w:id="47"/>
      <w:r w:rsidR="001C1EDB" w:rsidRPr="00E210D0">
        <w:rPr>
          <w:rFonts w:ascii="Times New Roman" w:hAnsi="Times New Roman" w:cs="Sakkal Majalla"/>
          <w:sz w:val="28"/>
          <w:szCs w:val="28"/>
          <w:u w:val="single"/>
          <w:rtl/>
        </w:rPr>
        <w:t xml:space="preserve"> </w:t>
      </w:r>
    </w:p>
    <w:p w14:paraId="77EE9E1F" w14:textId="77777777" w:rsidR="00DD6A95" w:rsidRPr="00E210D0" w:rsidRDefault="00DD6A95" w:rsidP="00DD6A95">
      <w:pPr>
        <w:rPr>
          <w:rFonts w:ascii="Times New Roman" w:hAnsi="Times New Roman" w:cs="Sakkal Majalla"/>
          <w:b/>
          <w:sz w:val="28"/>
          <w:szCs w:val="28"/>
        </w:rPr>
      </w:pPr>
      <w:bookmarkStart w:id="48" w:name="_Toc158835490"/>
      <w:bookmarkStart w:id="49" w:name="_Toc163069015"/>
      <w:r w:rsidRPr="00E210D0">
        <w:rPr>
          <w:rFonts w:ascii="Times New Roman" w:hAnsi="Times New Roman" w:cs="Sakkal Majalla"/>
          <w:sz w:val="28"/>
          <w:szCs w:val="28"/>
          <w:rtl/>
        </w:rPr>
        <w:t xml:space="preserve">سيعتمد البحث </w:t>
      </w:r>
      <w:bookmarkStart w:id="50" w:name="_Hlk158832779"/>
      <w:r w:rsidRPr="00E210D0">
        <w:rPr>
          <w:rFonts w:ascii="Times New Roman" w:hAnsi="Times New Roman" w:cs="Sakkal Majalla"/>
          <w:sz w:val="28"/>
          <w:szCs w:val="28"/>
          <w:rtl/>
        </w:rPr>
        <w:t xml:space="preserve">على المنهج الوصفي التحليلي، </w:t>
      </w:r>
      <w:bookmarkEnd w:id="50"/>
      <w:r w:rsidRPr="00E210D0">
        <w:rPr>
          <w:rFonts w:ascii="Times New Roman" w:hAnsi="Times New Roman" w:cs="Sakkal Majalla"/>
          <w:sz w:val="28"/>
          <w:szCs w:val="28"/>
          <w:rtl/>
        </w:rPr>
        <w:t xml:space="preserve">كما سيعتمد الاستبانة كأداة لجمع البيانات، ومن ثمّ استخدام برنامج </w:t>
      </w:r>
      <w:r w:rsidRPr="00E210D0">
        <w:rPr>
          <w:rFonts w:ascii="Times New Roman" w:hAnsi="Times New Roman" w:cs="Sakkal Majalla"/>
          <w:sz w:val="28"/>
          <w:szCs w:val="28"/>
        </w:rPr>
        <w:t>SPSS</w:t>
      </w:r>
      <w:r w:rsidRPr="00E210D0">
        <w:rPr>
          <w:rFonts w:ascii="Times New Roman" w:hAnsi="Times New Roman" w:cs="Sakkal Majalla"/>
          <w:sz w:val="28"/>
          <w:szCs w:val="28"/>
          <w:rtl/>
        </w:rPr>
        <w:t xml:space="preserve"> إصدار /25/.</w:t>
      </w:r>
      <w:r w:rsidRPr="00E210D0">
        <w:rPr>
          <w:rFonts w:ascii="Times New Roman" w:hAnsi="Times New Roman" w:cs="Sakkal Majalla"/>
          <w:b/>
          <w:sz w:val="28"/>
          <w:szCs w:val="28"/>
          <w:rtl/>
        </w:rPr>
        <w:t xml:space="preserve"> وأساليب التحليل الإحصائي:</w:t>
      </w:r>
    </w:p>
    <w:p w14:paraId="183503E6" w14:textId="77777777" w:rsidR="00DD6A95" w:rsidRPr="00E210D0" w:rsidRDefault="00DD6A95" w:rsidP="000A5ADF">
      <w:pPr>
        <w:numPr>
          <w:ilvl w:val="0"/>
          <w:numId w:val="4"/>
        </w:numPr>
        <w:spacing w:line="360" w:lineRule="auto"/>
        <w:jc w:val="both"/>
        <w:rPr>
          <w:rFonts w:ascii="Times New Roman" w:hAnsi="Times New Roman" w:cs="Sakkal Majalla"/>
          <w:sz w:val="28"/>
          <w:szCs w:val="28"/>
        </w:rPr>
      </w:pPr>
      <w:r w:rsidRPr="00E210D0">
        <w:rPr>
          <w:rFonts w:ascii="Times New Roman" w:hAnsi="Times New Roman" w:cs="Sakkal Majalla"/>
          <w:sz w:val="28"/>
          <w:szCs w:val="28"/>
          <w:rtl/>
        </w:rPr>
        <w:t>اختبار ألفا كرونباخ لمعرفة ثبات أداة الدّراسة.</w:t>
      </w:r>
    </w:p>
    <w:p w14:paraId="44E3531D" w14:textId="77777777" w:rsidR="00DD6A95" w:rsidRPr="00E210D0" w:rsidRDefault="00DD6A95" w:rsidP="000A5ADF">
      <w:pPr>
        <w:numPr>
          <w:ilvl w:val="0"/>
          <w:numId w:val="4"/>
        </w:numPr>
        <w:spacing w:line="360" w:lineRule="auto"/>
        <w:jc w:val="both"/>
        <w:rPr>
          <w:rFonts w:ascii="Times New Roman" w:hAnsi="Times New Roman" w:cs="Sakkal Majalla"/>
          <w:sz w:val="28"/>
          <w:szCs w:val="28"/>
        </w:rPr>
      </w:pPr>
      <w:r w:rsidRPr="00E210D0">
        <w:rPr>
          <w:rFonts w:ascii="Times New Roman" w:hAnsi="Times New Roman" w:cs="Sakkal Majalla"/>
          <w:sz w:val="28"/>
          <w:szCs w:val="28"/>
          <w:rtl/>
        </w:rPr>
        <w:t>اختبار معامل ارتباط بيرسون لقياس صدق أداة الدّراسة.</w:t>
      </w:r>
    </w:p>
    <w:p w14:paraId="5FF86117" w14:textId="77777777" w:rsidR="00DD6A95" w:rsidRPr="00E210D0" w:rsidRDefault="00DD6A95" w:rsidP="000A5ADF">
      <w:pPr>
        <w:numPr>
          <w:ilvl w:val="0"/>
          <w:numId w:val="4"/>
        </w:numPr>
        <w:spacing w:line="360" w:lineRule="auto"/>
        <w:jc w:val="both"/>
        <w:rPr>
          <w:rFonts w:ascii="Times New Roman" w:hAnsi="Times New Roman" w:cs="Sakkal Majalla"/>
          <w:sz w:val="28"/>
          <w:szCs w:val="28"/>
        </w:rPr>
      </w:pPr>
      <w:r w:rsidRPr="00E210D0">
        <w:rPr>
          <w:rFonts w:ascii="Times New Roman" w:hAnsi="Times New Roman" w:cs="Sakkal Majalla"/>
          <w:sz w:val="28"/>
          <w:szCs w:val="28"/>
          <w:rtl/>
        </w:rPr>
        <w:t>استخدام النِّسَب المِئَويّة والتّكرارات والمتوسّطات الحسابيّة والانحرافات المعياريّة من خلال الإحصاء الوصفيّ.</w:t>
      </w:r>
    </w:p>
    <w:p w14:paraId="56B19C3A" w14:textId="1050D381" w:rsidR="00DD6A95" w:rsidRPr="00E210D0" w:rsidRDefault="00DD6A95" w:rsidP="000A5ADF">
      <w:pPr>
        <w:numPr>
          <w:ilvl w:val="0"/>
          <w:numId w:val="4"/>
        </w:numPr>
        <w:spacing w:line="360" w:lineRule="auto"/>
        <w:jc w:val="both"/>
        <w:rPr>
          <w:rFonts w:ascii="Times New Roman" w:hAnsi="Times New Roman" w:cs="Sakkal Majalla"/>
          <w:sz w:val="28"/>
          <w:szCs w:val="28"/>
        </w:rPr>
      </w:pPr>
      <w:r w:rsidRPr="00E210D0">
        <w:rPr>
          <w:rFonts w:ascii="Times New Roman" w:hAnsi="Times New Roman" w:cs="Sakkal Majalla"/>
          <w:sz w:val="28"/>
          <w:szCs w:val="28"/>
          <w:rtl/>
        </w:rPr>
        <w:t xml:space="preserve">اختبار </w:t>
      </w:r>
      <w:r w:rsidRPr="00E210D0">
        <w:rPr>
          <w:rFonts w:ascii="Times New Roman" w:hAnsi="Times New Roman" w:cs="Sakkal Majalla" w:hint="cs"/>
          <w:sz w:val="28"/>
          <w:szCs w:val="28"/>
          <w:rtl/>
        </w:rPr>
        <w:t>تحليل الانحدار الخطي المتعدد لمعرفة أثر المتغير المستقل بأبعاده (الجودة، الفعالية، القبول) في المتغير التابع (الذكاء الاصطناعي)</w:t>
      </w:r>
      <w:r w:rsidRPr="00E210D0">
        <w:rPr>
          <w:rFonts w:ascii="Times New Roman" w:hAnsi="Times New Roman" w:cs="Sakkal Majalla"/>
          <w:sz w:val="28"/>
          <w:szCs w:val="28"/>
          <w:rtl/>
        </w:rPr>
        <w:t>.</w:t>
      </w:r>
    </w:p>
    <w:p w14:paraId="3478F103" w14:textId="3E39FF9F" w:rsidR="00DD6A95" w:rsidRPr="00E210D0" w:rsidRDefault="00EC5C85" w:rsidP="00EC5C85">
      <w:pPr>
        <w:outlineLvl w:val="1"/>
        <w:rPr>
          <w:rFonts w:ascii="Times New Roman" w:hAnsi="Times New Roman" w:cs="Sakkal Majalla"/>
          <w:sz w:val="28"/>
          <w:szCs w:val="28"/>
          <w:rtl/>
        </w:rPr>
      </w:pPr>
      <w:bookmarkStart w:id="51" w:name="_Toc158835489"/>
      <w:bookmarkStart w:id="52" w:name="_Toc174705050"/>
      <w:r>
        <w:rPr>
          <w:rFonts w:ascii="Times New Roman" w:hAnsi="Times New Roman" w:cs="Sakkal Majalla" w:hint="cs"/>
          <w:sz w:val="28"/>
          <w:szCs w:val="28"/>
          <w:u w:val="single"/>
          <w:rtl/>
        </w:rPr>
        <w:t>1-9.</w:t>
      </w:r>
      <w:r w:rsidR="00DD6A95" w:rsidRPr="00E210D0">
        <w:rPr>
          <w:rFonts w:ascii="Times New Roman" w:hAnsi="Times New Roman" w:cs="Sakkal Majalla" w:hint="cs"/>
          <w:sz w:val="28"/>
          <w:szCs w:val="28"/>
          <w:u w:val="single"/>
          <w:rtl/>
        </w:rPr>
        <w:t xml:space="preserve">. </w:t>
      </w:r>
      <w:r w:rsidR="00DD6A95" w:rsidRPr="00E210D0">
        <w:rPr>
          <w:rFonts w:ascii="Times New Roman" w:hAnsi="Times New Roman" w:cs="Sakkal Majalla"/>
          <w:sz w:val="28"/>
          <w:szCs w:val="28"/>
          <w:u w:val="single"/>
          <w:rtl/>
        </w:rPr>
        <w:t xml:space="preserve">أدوات الدراسة </w:t>
      </w:r>
      <w:r w:rsidR="00DD6A95" w:rsidRPr="00E210D0">
        <w:rPr>
          <w:rFonts w:ascii="Times New Roman" w:hAnsi="Times New Roman" w:cs="Sakkal Majalla" w:hint="cs"/>
          <w:sz w:val="28"/>
          <w:szCs w:val="28"/>
          <w:u w:val="single"/>
          <w:rtl/>
        </w:rPr>
        <w:t>(أدوات</w:t>
      </w:r>
      <w:r w:rsidR="00DD6A95" w:rsidRPr="00E210D0">
        <w:rPr>
          <w:rFonts w:ascii="Times New Roman" w:hAnsi="Times New Roman" w:cs="Sakkal Majalla"/>
          <w:sz w:val="28"/>
          <w:szCs w:val="28"/>
          <w:u w:val="single"/>
          <w:rtl/>
        </w:rPr>
        <w:t xml:space="preserve"> جمع البيانات).</w:t>
      </w:r>
      <w:bookmarkEnd w:id="51"/>
      <w:bookmarkEnd w:id="52"/>
      <w:r w:rsidR="00DD6A95" w:rsidRPr="00E210D0">
        <w:rPr>
          <w:rFonts w:ascii="Times New Roman" w:hAnsi="Times New Roman" w:cs="Sakkal Majalla"/>
          <w:sz w:val="28"/>
          <w:szCs w:val="28"/>
          <w:u w:val="single"/>
          <w:rtl/>
        </w:rPr>
        <w:t xml:space="preserve"> </w:t>
      </w:r>
    </w:p>
    <w:p w14:paraId="1EC2DAFB" w14:textId="77777777" w:rsidR="00DD6A95" w:rsidRPr="00E210D0" w:rsidRDefault="00DD6A95" w:rsidP="00DD6A95">
      <w:pPr>
        <w:rPr>
          <w:rFonts w:ascii="Times New Roman" w:hAnsi="Times New Roman" w:cs="Sakkal Majalla"/>
          <w:sz w:val="28"/>
          <w:szCs w:val="28"/>
          <w:lang w:val="en-GB"/>
        </w:rPr>
      </w:pPr>
      <w:r w:rsidRPr="00E210D0">
        <w:rPr>
          <w:rFonts w:ascii="Times New Roman" w:hAnsi="Times New Roman" w:cs="Sakkal Majalla" w:hint="cs"/>
          <w:sz w:val="28"/>
          <w:szCs w:val="28"/>
          <w:rtl/>
        </w:rPr>
        <w:t>سيتم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إجراء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وصفية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مقطعية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متخذي القرار على مستويات مختلفة لدى عدد من المصارف المحلية في المملكة العربية السعودية</w:t>
      </w:r>
      <w:r w:rsidRPr="00E210D0">
        <w:rPr>
          <w:rFonts w:ascii="Times New Roman" w:hAnsi="Times New Roman" w:cs="Sakkal Majalla"/>
          <w:sz w:val="28"/>
          <w:szCs w:val="28"/>
          <w:rtl/>
        </w:rPr>
        <w:t>.</w:t>
      </w:r>
    </w:p>
    <w:p w14:paraId="34578F53" w14:textId="77777777" w:rsidR="00DD6A95" w:rsidRPr="00E210D0" w:rsidRDefault="00DD6A95" w:rsidP="00DD6A95">
      <w:pPr>
        <w:jc w:val="both"/>
        <w:rPr>
          <w:rFonts w:ascii="Times New Roman" w:hAnsi="Times New Roman" w:cs="Sakkal Majalla"/>
          <w:sz w:val="28"/>
          <w:szCs w:val="28"/>
          <w:rtl/>
        </w:rPr>
      </w:pPr>
      <w:r w:rsidRPr="00E210D0">
        <w:rPr>
          <w:rFonts w:ascii="Times New Roman" w:hAnsi="Times New Roman" w:cs="Sakkal Majalla" w:hint="cs"/>
          <w:sz w:val="28"/>
          <w:szCs w:val="28"/>
          <w:rtl/>
        </w:rPr>
        <w:t>سيتم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جمع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استبيان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تنظيمه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وتعديله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قليلاً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بناءً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الأبحاث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السابقة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الصلة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ليناسب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بشكل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أفضل،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الأحيان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مجموعة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محدودة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الاحتمالات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عادةً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تصميم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الاستبيانات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لجمع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المعلومات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تسليمها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المستجيبين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عبر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البريد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البريد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الإلكتروني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التسليم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الفعلي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بالمقارنة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الاستقصائية،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غالبًا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تكون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المقابلات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والملاحظات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أكثر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تكلفة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وتستغرق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وقتًا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طويلاً،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ولكنها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أيضًا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لديها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فرصة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أكبر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بكثير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لعدم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الإجابة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وعدم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الإجابة،</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 xml:space="preserve">Sekaran and Bougie (2016).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مقياس</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ليكرت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الخماسي،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تقييم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الأسئلة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استبيان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الورقة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وتمحورت أسئلة الاستبانة حول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تقسيم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الاستبيان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ثلاثة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أقسام،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يحتوي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بنوده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يركز</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القسم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المعلومات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الديموغرافية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والمعلومات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الصلة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بالمستجيبين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تتكون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خمسة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بنود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الجنس</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والعمر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والمؤهل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العلمي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وسنوات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الخدمة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والمسمى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الوظيفي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القسم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الثاني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يقيس</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عملية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تشمل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الجودة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والفعالية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والقبول، ويقيس القسم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الثالث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المستخدم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والأجهزة.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تتبنى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الورقة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أسئلة مستقاة 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دراسات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أخرى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مقياس</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ليكرت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الخماسي،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إعطاء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الإجابات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التالية</w:t>
      </w:r>
      <w:r w:rsidRPr="00E210D0">
        <w:rPr>
          <w:rFonts w:ascii="Times New Roman" w:hAnsi="Times New Roman" w:cs="Sakkal Majalla"/>
          <w:sz w:val="28"/>
          <w:szCs w:val="28"/>
          <w:rtl/>
        </w:rPr>
        <w:t xml:space="preserve">: 1. </w:t>
      </w:r>
      <w:r w:rsidRPr="00E210D0">
        <w:rPr>
          <w:rFonts w:ascii="Times New Roman" w:hAnsi="Times New Roman" w:cs="Sakkal Majalla" w:hint="cs"/>
          <w:sz w:val="28"/>
          <w:szCs w:val="28"/>
          <w:rtl/>
        </w:rPr>
        <w:t>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أوافق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بشدة،</w:t>
      </w:r>
      <w:r w:rsidRPr="00E210D0">
        <w:rPr>
          <w:rFonts w:ascii="Times New Roman" w:hAnsi="Times New Roman" w:cs="Sakkal Majalla"/>
          <w:sz w:val="28"/>
          <w:szCs w:val="28"/>
          <w:rtl/>
        </w:rPr>
        <w:t xml:space="preserve"> 2. </w:t>
      </w:r>
      <w:r w:rsidRPr="00E210D0">
        <w:rPr>
          <w:rFonts w:ascii="Times New Roman" w:hAnsi="Times New Roman" w:cs="Sakkal Majalla" w:hint="cs"/>
          <w:sz w:val="28"/>
          <w:szCs w:val="28"/>
          <w:rtl/>
        </w:rPr>
        <w:t>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أوافق،</w:t>
      </w:r>
      <w:r w:rsidRPr="00E210D0">
        <w:rPr>
          <w:rFonts w:ascii="Times New Roman" w:hAnsi="Times New Roman" w:cs="Sakkal Majalla"/>
          <w:sz w:val="28"/>
          <w:szCs w:val="28"/>
          <w:rtl/>
        </w:rPr>
        <w:t xml:space="preserve"> 3.</w:t>
      </w:r>
      <w:r w:rsidRPr="00E210D0">
        <w:rPr>
          <w:rFonts w:ascii="Times New Roman" w:hAnsi="Times New Roman" w:cs="Sakkal Majalla" w:hint="cs"/>
          <w:sz w:val="28"/>
          <w:szCs w:val="28"/>
          <w:rtl/>
        </w:rPr>
        <w:t xml:space="preserve"> محايد، 4. أوافق،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5</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أوافق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بشدة</w:t>
      </w:r>
      <w:r w:rsidRPr="00E210D0">
        <w:rPr>
          <w:rFonts w:ascii="Times New Roman" w:hAnsi="Times New Roman" w:cs="Sakkal Majalla"/>
          <w:sz w:val="28"/>
          <w:szCs w:val="28"/>
          <w:rtl/>
        </w:rPr>
        <w:t>.</w:t>
      </w:r>
    </w:p>
    <w:p w14:paraId="1E222936" w14:textId="77777777" w:rsidR="00DD6A95" w:rsidRPr="00E210D0" w:rsidRDefault="00DD6A95" w:rsidP="00DD6A95">
      <w:pPr>
        <w:jc w:val="both"/>
        <w:rPr>
          <w:rFonts w:ascii="Times New Roman" w:hAnsi="Times New Roman" w:cs="Sakkal Majalla"/>
          <w:sz w:val="28"/>
          <w:szCs w:val="28"/>
          <w:lang w:val="en-GB"/>
        </w:rPr>
      </w:pPr>
      <w:r w:rsidRPr="00E210D0">
        <w:rPr>
          <w:rFonts w:ascii="Times New Roman" w:hAnsi="Times New Roman" w:cs="Sakkal Majalla" w:hint="cs"/>
          <w:sz w:val="28"/>
          <w:szCs w:val="28"/>
          <w:rtl/>
        </w:rPr>
        <w:t>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صدق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استبيان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المسح.</w:t>
      </w:r>
    </w:p>
    <w:p w14:paraId="1F93D017" w14:textId="77777777" w:rsidR="00DD6A95" w:rsidRPr="00E210D0" w:rsidRDefault="00DD6A95" w:rsidP="00DD6A95">
      <w:pPr>
        <w:jc w:val="both"/>
        <w:rPr>
          <w:rFonts w:ascii="Times New Roman" w:hAnsi="Times New Roman" w:cs="Sakkal Majalla"/>
          <w:sz w:val="28"/>
          <w:szCs w:val="28"/>
          <w:lang w:val="en-GB"/>
        </w:rPr>
      </w:pPr>
      <w:r w:rsidRPr="00E210D0">
        <w:rPr>
          <w:rFonts w:ascii="Times New Roman" w:hAnsi="Times New Roman" w:cs="Sakkal Majalla" w:hint="cs"/>
          <w:sz w:val="28"/>
          <w:szCs w:val="28"/>
          <w:rtl/>
        </w:rPr>
        <w:t>سيتم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التحقق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صحة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الاستبيان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مراجعة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المراجعين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الخبراء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التجريبي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علاوة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سيتم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إجراء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موثوقية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كرونباخ</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ألفا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w:t>
      </w:r>
    </w:p>
    <w:p w14:paraId="04A2C32C" w14:textId="77777777" w:rsidR="00DD6A95" w:rsidRPr="00E210D0" w:rsidRDefault="00DD6A95" w:rsidP="00DD6A95">
      <w:pPr>
        <w:jc w:val="both"/>
        <w:rPr>
          <w:rFonts w:ascii="Times New Roman" w:hAnsi="Times New Roman" w:cs="Sakkal Majalla"/>
          <w:sz w:val="28"/>
          <w:szCs w:val="28"/>
          <w:lang w:val="en-GB"/>
        </w:rPr>
      </w:pPr>
      <w:r w:rsidRPr="00E210D0">
        <w:rPr>
          <w:rFonts w:ascii="Times New Roman" w:hAnsi="Times New Roman" w:cs="Sakkal Majalla" w:hint="cs"/>
          <w:sz w:val="28"/>
          <w:szCs w:val="28"/>
          <w:rtl/>
        </w:rPr>
        <w:t>خطط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الإحصائي</w:t>
      </w:r>
      <w:r w:rsidRPr="00E210D0">
        <w:rPr>
          <w:rFonts w:ascii="Times New Roman" w:hAnsi="Times New Roman" w:cs="Sakkal Majalla"/>
          <w:sz w:val="28"/>
          <w:szCs w:val="28"/>
          <w:rtl/>
        </w:rPr>
        <w:t>:</w:t>
      </w:r>
    </w:p>
    <w:p w14:paraId="73262707" w14:textId="77777777" w:rsidR="00DD6A95" w:rsidRPr="00E210D0" w:rsidRDefault="00DD6A95" w:rsidP="00DD6A95">
      <w:pPr>
        <w:jc w:val="both"/>
        <w:rPr>
          <w:rFonts w:ascii="Times New Roman" w:hAnsi="Times New Roman" w:cs="Sakkal Majalla"/>
          <w:sz w:val="28"/>
          <w:szCs w:val="28"/>
          <w:rtl/>
        </w:rPr>
      </w:pPr>
      <w:r w:rsidRPr="00E210D0">
        <w:rPr>
          <w:rFonts w:ascii="Times New Roman" w:hAnsi="Times New Roman" w:cs="Sakkal Majalla" w:hint="cs"/>
          <w:sz w:val="28"/>
          <w:szCs w:val="28"/>
          <w:rtl/>
        </w:rPr>
        <w:t>سيتم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جمعها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الحزمة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الإحصائية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لعلماء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الاجتماع</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lang w:val="en-GB"/>
        </w:rPr>
        <w:t>IBM SPSS Statistics</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سيتم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العينات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المستقلة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والعينات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التابعة</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lang w:val="en-GB"/>
        </w:rPr>
        <w:t>ANOVA</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إذا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كانت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هناك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تأثير لنظم دعم القرار التي تعمل بالذكاء الاصطناعي على أداء الأعمال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سيتم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القيمة</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lang w:val="en-GB"/>
        </w:rPr>
        <w:t>p</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الأقل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0.05 </w:t>
      </w:r>
      <w:r w:rsidRPr="00E210D0">
        <w:rPr>
          <w:rFonts w:ascii="Times New Roman" w:hAnsi="Times New Roman" w:cs="Sakkal Majalla" w:hint="cs"/>
          <w:sz w:val="28"/>
          <w:szCs w:val="28"/>
          <w:rtl/>
        </w:rPr>
        <w:t>للأهمية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الإحصائية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للاختلافات</w:t>
      </w:r>
      <w:r w:rsidRPr="00E210D0">
        <w:rPr>
          <w:rFonts w:ascii="Times New Roman" w:hAnsi="Times New Roman" w:cs="Sakkal Majalla"/>
          <w:sz w:val="28"/>
          <w:szCs w:val="28"/>
          <w:rtl/>
        </w:rPr>
        <w:t>.</w:t>
      </w:r>
    </w:p>
    <w:p w14:paraId="6729B9A9" w14:textId="31DE853A" w:rsidR="001C1EDB" w:rsidRPr="00E210D0" w:rsidRDefault="00EC5C85" w:rsidP="007772D9">
      <w:pPr>
        <w:jc w:val="both"/>
        <w:outlineLvl w:val="1"/>
        <w:rPr>
          <w:rFonts w:ascii="Times New Roman" w:hAnsi="Times New Roman" w:cs="Sakkal Majalla"/>
          <w:sz w:val="28"/>
          <w:szCs w:val="28"/>
          <w:u w:val="single"/>
          <w:rtl/>
        </w:rPr>
      </w:pPr>
      <w:bookmarkStart w:id="53" w:name="_Toc174705051"/>
      <w:r>
        <w:rPr>
          <w:rFonts w:ascii="Times New Roman" w:hAnsi="Times New Roman" w:cs="Sakkal Majalla" w:hint="cs"/>
          <w:sz w:val="28"/>
          <w:szCs w:val="28"/>
          <w:u w:val="single"/>
          <w:rtl/>
        </w:rPr>
        <w:t>1-10</w:t>
      </w:r>
      <w:r w:rsidR="00D95DF8" w:rsidRPr="00E210D0">
        <w:rPr>
          <w:rFonts w:ascii="Times New Roman" w:hAnsi="Times New Roman" w:cs="Sakkal Majalla" w:hint="cs"/>
          <w:sz w:val="28"/>
          <w:szCs w:val="28"/>
          <w:u w:val="single"/>
          <w:rtl/>
        </w:rPr>
        <w:t xml:space="preserve">. </w:t>
      </w:r>
      <w:r w:rsidR="001C1EDB" w:rsidRPr="00E210D0">
        <w:rPr>
          <w:rFonts w:ascii="Times New Roman" w:hAnsi="Times New Roman" w:cs="Sakkal Majalla"/>
          <w:sz w:val="28"/>
          <w:szCs w:val="28"/>
          <w:u w:val="single"/>
          <w:rtl/>
        </w:rPr>
        <w:t>مجالات الدراسة (بشري، مكاني، زماني).</w:t>
      </w:r>
      <w:bookmarkEnd w:id="48"/>
      <w:bookmarkEnd w:id="49"/>
      <w:bookmarkEnd w:id="53"/>
    </w:p>
    <w:p w14:paraId="3A4B9110" w14:textId="77777777" w:rsidR="00DD6A95" w:rsidRPr="00E210D0" w:rsidRDefault="00DD6A95" w:rsidP="00DD6A95">
      <w:pPr>
        <w:spacing w:line="360" w:lineRule="auto"/>
        <w:jc w:val="both"/>
        <w:rPr>
          <w:rFonts w:ascii="Times New Roman" w:hAnsi="Times New Roman" w:cs="Sakkal Majalla"/>
          <w:sz w:val="28"/>
          <w:szCs w:val="28"/>
          <w:rtl/>
        </w:rPr>
      </w:pPr>
      <w:bookmarkStart w:id="54" w:name="_Toc147823388"/>
      <w:bookmarkStart w:id="55" w:name="_Toc163069016"/>
      <w:r w:rsidRPr="00E210D0">
        <w:rPr>
          <w:rFonts w:ascii="Times New Roman" w:hAnsi="Times New Roman" w:cs="Sakkal Majalla"/>
          <w:sz w:val="28"/>
          <w:szCs w:val="28"/>
          <w:rtl/>
        </w:rPr>
        <w:t xml:space="preserve">مجتمع الدراسة: يتكون مجتمع الدراسة الحالية </w:t>
      </w:r>
      <w:r w:rsidRPr="00E210D0">
        <w:rPr>
          <w:rFonts w:ascii="Times New Roman" w:hAnsi="Times New Roman" w:cs="Sakkal Majalla" w:hint="cs"/>
          <w:sz w:val="28"/>
          <w:szCs w:val="28"/>
          <w:rtl/>
        </w:rPr>
        <w:t>من متخذي القرار في المصارف المحلية في المملكة العربية السعودية</w:t>
      </w:r>
      <w:r w:rsidRPr="00E210D0">
        <w:rPr>
          <w:rFonts w:ascii="Times New Roman" w:hAnsi="Times New Roman" w:cs="Sakkal Majalla"/>
          <w:sz w:val="28"/>
          <w:szCs w:val="28"/>
          <w:rtl/>
        </w:rPr>
        <w:t>.</w:t>
      </w:r>
    </w:p>
    <w:p w14:paraId="0008F4AC" w14:textId="77777777" w:rsidR="00DD6A95" w:rsidRPr="00E210D0" w:rsidRDefault="00DD6A95" w:rsidP="00DD6A95">
      <w:pPr>
        <w:spacing w:line="360" w:lineRule="auto"/>
        <w:jc w:val="both"/>
        <w:rPr>
          <w:rFonts w:ascii="Times New Roman" w:hAnsi="Times New Roman" w:cs="Sakkal Majalla"/>
          <w:sz w:val="28"/>
          <w:szCs w:val="28"/>
          <w:rtl/>
        </w:rPr>
      </w:pPr>
      <w:r w:rsidRPr="00E210D0">
        <w:rPr>
          <w:rFonts w:ascii="Times New Roman" w:hAnsi="Times New Roman" w:cs="Sakkal Majalla"/>
          <w:sz w:val="28"/>
          <w:szCs w:val="28"/>
          <w:rtl/>
        </w:rPr>
        <w:t xml:space="preserve">عينة الدراسة: عينة من </w:t>
      </w:r>
      <w:r w:rsidRPr="00E210D0">
        <w:rPr>
          <w:rFonts w:ascii="Times New Roman" w:hAnsi="Times New Roman" w:cs="Sakkal Majalla" w:hint="cs"/>
          <w:sz w:val="28"/>
          <w:szCs w:val="28"/>
          <w:rtl/>
        </w:rPr>
        <w:t>متخذي القرار في المصارف المحلية في المملكة العربية السعودية وبلغ عددهم 40.</w:t>
      </w:r>
    </w:p>
    <w:p w14:paraId="729F2680" w14:textId="77777777" w:rsidR="00DD6A95" w:rsidRPr="00E210D0" w:rsidRDefault="00DD6A95" w:rsidP="00DD6A95">
      <w:pPr>
        <w:spacing w:line="360" w:lineRule="auto"/>
        <w:jc w:val="both"/>
        <w:rPr>
          <w:rFonts w:ascii="Times New Roman" w:hAnsi="Times New Roman" w:cs="Sakkal Majalla"/>
          <w:sz w:val="28"/>
          <w:szCs w:val="28"/>
        </w:rPr>
      </w:pPr>
      <w:r w:rsidRPr="00E210D0">
        <w:rPr>
          <w:rFonts w:ascii="Times New Roman" w:hAnsi="Times New Roman" w:cs="Sakkal Majalla" w:hint="cs"/>
          <w:sz w:val="28"/>
          <w:szCs w:val="28"/>
          <w:rtl/>
        </w:rPr>
        <w:t>المجال</w:t>
      </w:r>
      <w:r w:rsidRPr="00E210D0">
        <w:rPr>
          <w:rFonts w:ascii="Times New Roman" w:hAnsi="Times New Roman" w:cs="Sakkal Majalla"/>
          <w:sz w:val="28"/>
          <w:szCs w:val="28"/>
          <w:rtl/>
        </w:rPr>
        <w:t xml:space="preserve"> الموضوعي: ستركّز هذه الدراسة على دراسة</w:t>
      </w:r>
      <w:r w:rsidRPr="00E210D0">
        <w:rPr>
          <w:rFonts w:ascii="Times New Roman" w:hAnsi="Times New Roman" w:cs="Sakkal Majalla" w:hint="cs"/>
          <w:sz w:val="28"/>
          <w:szCs w:val="28"/>
          <w:rtl/>
        </w:rPr>
        <w:t xml:space="preserve"> أهمية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تحسين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بالتطبيق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صناع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البنوك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المحلية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المملكة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العربية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السعودية</w:t>
      </w:r>
    </w:p>
    <w:p w14:paraId="5E94E94C" w14:textId="77777777" w:rsidR="00DD6A95" w:rsidRPr="00E210D0" w:rsidRDefault="00DD6A95" w:rsidP="00DD6A95">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المجال</w:t>
      </w:r>
      <w:r w:rsidRPr="00E210D0">
        <w:rPr>
          <w:rFonts w:ascii="Times New Roman" w:hAnsi="Times New Roman" w:cs="Sakkal Majalla"/>
          <w:sz w:val="28"/>
          <w:szCs w:val="28"/>
          <w:rtl/>
        </w:rPr>
        <w:t xml:space="preserve"> المكاني: سيقتصر تطبيق الدراسة في </w:t>
      </w:r>
      <w:r w:rsidRPr="00E210D0">
        <w:rPr>
          <w:rFonts w:ascii="Times New Roman" w:hAnsi="Times New Roman" w:cs="Sakkal Majalla" w:hint="cs"/>
          <w:sz w:val="28"/>
          <w:szCs w:val="28"/>
          <w:rtl/>
        </w:rPr>
        <w:t>بعض المصارف المحلية في المملكة العربية السعودية</w:t>
      </w:r>
      <w:r w:rsidRPr="00E210D0">
        <w:rPr>
          <w:rFonts w:ascii="Times New Roman" w:hAnsi="Times New Roman" w:cs="Sakkal Majalla"/>
          <w:sz w:val="28"/>
          <w:szCs w:val="28"/>
          <w:rtl/>
        </w:rPr>
        <w:t>.</w:t>
      </w:r>
    </w:p>
    <w:p w14:paraId="11C6E659" w14:textId="77777777" w:rsidR="00DD6A95" w:rsidRPr="00E210D0" w:rsidRDefault="00DD6A95" w:rsidP="00DD6A95">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المجال</w:t>
      </w:r>
      <w:r w:rsidRPr="00E210D0">
        <w:rPr>
          <w:rFonts w:ascii="Times New Roman" w:hAnsi="Times New Roman" w:cs="Sakkal Majalla"/>
          <w:sz w:val="28"/>
          <w:szCs w:val="28"/>
          <w:rtl/>
        </w:rPr>
        <w:t xml:space="preserve"> البشري: ستقتصر الدراسة الحالية على عينة من </w:t>
      </w:r>
      <w:r w:rsidRPr="00E210D0">
        <w:rPr>
          <w:rFonts w:ascii="Times New Roman" w:hAnsi="Times New Roman" w:cs="Sakkal Majalla" w:hint="cs"/>
          <w:sz w:val="28"/>
          <w:szCs w:val="28"/>
          <w:rtl/>
        </w:rPr>
        <w:t>المدراء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لدى المصارف المحلية السعودية</w:t>
      </w:r>
      <w:r w:rsidRPr="00E210D0">
        <w:rPr>
          <w:rFonts w:ascii="Times New Roman" w:hAnsi="Times New Roman" w:cs="Sakkal Majalla"/>
          <w:sz w:val="28"/>
          <w:szCs w:val="28"/>
          <w:rtl/>
        </w:rPr>
        <w:t xml:space="preserve"> محل الدراسة. </w:t>
      </w:r>
    </w:p>
    <w:p w14:paraId="167FA0BA" w14:textId="77777777" w:rsidR="00DD6A95" w:rsidRPr="00E210D0" w:rsidRDefault="00DD6A95" w:rsidP="00DD6A95">
      <w:pPr>
        <w:spacing w:line="360" w:lineRule="auto"/>
        <w:jc w:val="both"/>
        <w:rPr>
          <w:rFonts w:ascii="Times New Roman" w:hAnsi="Times New Roman" w:cs="Sakkal Majalla"/>
          <w:sz w:val="28"/>
          <w:szCs w:val="28"/>
        </w:rPr>
      </w:pPr>
      <w:r w:rsidRPr="00E210D0">
        <w:rPr>
          <w:rFonts w:ascii="Times New Roman" w:hAnsi="Times New Roman" w:cs="Sakkal Majalla" w:hint="cs"/>
          <w:sz w:val="28"/>
          <w:szCs w:val="28"/>
          <w:rtl/>
        </w:rPr>
        <w:t>المجال</w:t>
      </w:r>
      <w:r w:rsidRPr="00E210D0">
        <w:rPr>
          <w:rFonts w:ascii="Times New Roman" w:hAnsi="Times New Roman" w:cs="Sakkal Majalla"/>
          <w:sz w:val="28"/>
          <w:szCs w:val="28"/>
          <w:rtl/>
        </w:rPr>
        <w:t xml:space="preserve"> الزمني: سيتم إجراء هذه الدراسة خلال العام الدراسي</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2024م.</w:t>
      </w:r>
    </w:p>
    <w:p w14:paraId="75D89CE8" w14:textId="2610C3A0" w:rsidR="001C1EDB" w:rsidRPr="00E210D0" w:rsidRDefault="00EC5C85" w:rsidP="00D95DF8">
      <w:pPr>
        <w:jc w:val="both"/>
        <w:outlineLvl w:val="1"/>
        <w:rPr>
          <w:rFonts w:ascii="Times New Roman" w:hAnsi="Times New Roman" w:cs="Sakkal Majalla"/>
          <w:sz w:val="28"/>
          <w:szCs w:val="28"/>
          <w:u w:val="single"/>
          <w:rtl/>
        </w:rPr>
      </w:pPr>
      <w:bookmarkStart w:id="56" w:name="_Toc174705052"/>
      <w:r>
        <w:rPr>
          <w:rFonts w:ascii="Times New Roman" w:hAnsi="Times New Roman" w:cs="Sakkal Majalla" w:hint="cs"/>
          <w:sz w:val="28"/>
          <w:szCs w:val="28"/>
          <w:u w:val="single"/>
          <w:rtl/>
        </w:rPr>
        <w:t>1-11</w:t>
      </w:r>
      <w:r w:rsidR="00D95DF8" w:rsidRPr="00E210D0">
        <w:rPr>
          <w:rFonts w:ascii="Times New Roman" w:hAnsi="Times New Roman" w:cs="Sakkal Majalla" w:hint="cs"/>
          <w:sz w:val="28"/>
          <w:szCs w:val="28"/>
          <w:u w:val="single"/>
          <w:rtl/>
        </w:rPr>
        <w:t xml:space="preserve">. </w:t>
      </w:r>
      <w:r w:rsidR="001C1EDB" w:rsidRPr="00E210D0">
        <w:rPr>
          <w:rFonts w:ascii="Times New Roman" w:hAnsi="Times New Roman" w:cs="Sakkal Majalla"/>
          <w:sz w:val="28"/>
          <w:szCs w:val="28"/>
          <w:u w:val="single"/>
          <w:rtl/>
        </w:rPr>
        <w:t>خطة الرسالة</w:t>
      </w:r>
      <w:bookmarkEnd w:id="54"/>
      <w:bookmarkEnd w:id="55"/>
      <w:bookmarkEnd w:id="56"/>
    </w:p>
    <w:p w14:paraId="120879C7" w14:textId="77777777" w:rsidR="001C1EDB" w:rsidRPr="00E210D0" w:rsidRDefault="001C1EDB" w:rsidP="007F7D71">
      <w:pPr>
        <w:jc w:val="both"/>
        <w:rPr>
          <w:rFonts w:ascii="Times New Roman" w:hAnsi="Times New Roman" w:cs="Sakkal Majalla"/>
          <w:b/>
          <w:bCs/>
          <w:sz w:val="28"/>
          <w:szCs w:val="28"/>
          <w:rtl/>
        </w:rPr>
      </w:pPr>
      <w:r w:rsidRPr="00E210D0">
        <w:rPr>
          <w:rFonts w:ascii="Times New Roman" w:hAnsi="Times New Roman" w:cs="Sakkal Majalla"/>
          <w:b/>
          <w:bCs/>
          <w:sz w:val="28"/>
          <w:szCs w:val="28"/>
          <w:rtl/>
        </w:rPr>
        <w:t xml:space="preserve">الفصل الأوّل: </w:t>
      </w:r>
      <w:bookmarkStart w:id="57" w:name="_Hlk163036297"/>
      <w:r w:rsidRPr="00E210D0">
        <w:rPr>
          <w:rFonts w:ascii="Times New Roman" w:hAnsi="Times New Roman" w:cs="Sakkal Majalla"/>
          <w:b/>
          <w:bCs/>
          <w:sz w:val="28"/>
          <w:szCs w:val="28"/>
          <w:rtl/>
        </w:rPr>
        <w:t>الإطار العام للدراسة</w:t>
      </w:r>
      <w:bookmarkEnd w:id="57"/>
    </w:p>
    <w:p w14:paraId="68A8F051" w14:textId="77777777" w:rsidR="00B1605A" w:rsidRPr="00E210D0" w:rsidRDefault="00B1605A" w:rsidP="007F7D71">
      <w:pPr>
        <w:jc w:val="both"/>
        <w:rPr>
          <w:rFonts w:ascii="Times New Roman" w:hAnsi="Times New Roman" w:cs="Sakkal Majalla"/>
          <w:sz w:val="28"/>
          <w:szCs w:val="28"/>
          <w:rtl/>
        </w:rPr>
      </w:pPr>
      <w:r w:rsidRPr="00E210D0">
        <w:rPr>
          <w:rFonts w:ascii="Times New Roman" w:hAnsi="Times New Roman" w:cs="Sakkal Majalla" w:hint="cs"/>
          <w:sz w:val="28"/>
          <w:szCs w:val="28"/>
          <w:rtl/>
        </w:rPr>
        <w:t>-</w:t>
      </w:r>
      <w:r w:rsidRPr="00E210D0">
        <w:rPr>
          <w:rFonts w:ascii="Times New Roman" w:hAnsi="Times New Roman" w:cs="Sakkal Majalla"/>
          <w:sz w:val="28"/>
          <w:szCs w:val="28"/>
          <w:rtl/>
        </w:rPr>
        <w:tab/>
        <w:t xml:space="preserve">مشكلة الدراسة. </w:t>
      </w:r>
    </w:p>
    <w:p w14:paraId="3418404C" w14:textId="77777777" w:rsidR="00B1605A" w:rsidRPr="00E210D0" w:rsidRDefault="00B1605A" w:rsidP="007F7D71">
      <w:pPr>
        <w:jc w:val="both"/>
        <w:rPr>
          <w:rFonts w:ascii="Times New Roman" w:hAnsi="Times New Roman" w:cs="Sakkal Majalla"/>
          <w:sz w:val="28"/>
          <w:szCs w:val="28"/>
          <w:rtl/>
        </w:rPr>
      </w:pPr>
      <w:r w:rsidRPr="00E210D0">
        <w:rPr>
          <w:rFonts w:ascii="Times New Roman" w:hAnsi="Times New Roman" w:cs="Sakkal Majalla"/>
          <w:sz w:val="28"/>
          <w:szCs w:val="28"/>
          <w:rtl/>
        </w:rPr>
        <w:t>-</w:t>
      </w:r>
      <w:r w:rsidRPr="00E210D0">
        <w:rPr>
          <w:rFonts w:ascii="Times New Roman" w:hAnsi="Times New Roman" w:cs="Sakkal Majalla"/>
          <w:sz w:val="28"/>
          <w:szCs w:val="28"/>
          <w:rtl/>
        </w:rPr>
        <w:tab/>
        <w:t xml:space="preserve">أهمية الدراسة. </w:t>
      </w:r>
    </w:p>
    <w:p w14:paraId="014000BE" w14:textId="7CC1B5BF" w:rsidR="009C69AB" w:rsidRPr="00E210D0" w:rsidRDefault="009C69AB" w:rsidP="009C69AB">
      <w:pPr>
        <w:jc w:val="both"/>
        <w:rPr>
          <w:rFonts w:ascii="Times New Roman" w:hAnsi="Times New Roman" w:cs="Sakkal Majalla"/>
          <w:sz w:val="28"/>
          <w:szCs w:val="28"/>
          <w:rtl/>
        </w:rPr>
      </w:pPr>
      <w:r>
        <w:rPr>
          <w:rFonts w:ascii="Times New Roman" w:hAnsi="Times New Roman" w:cs="Sakkal Majalla"/>
          <w:sz w:val="28"/>
          <w:szCs w:val="28"/>
          <w:rtl/>
        </w:rPr>
        <w:t>-</w:t>
      </w:r>
      <w:r>
        <w:rPr>
          <w:rFonts w:ascii="Times New Roman" w:hAnsi="Times New Roman" w:cs="Sakkal Majalla"/>
          <w:sz w:val="28"/>
          <w:szCs w:val="28"/>
          <w:rtl/>
        </w:rPr>
        <w:tab/>
        <w:t>أهداف الدراسة.</w:t>
      </w:r>
    </w:p>
    <w:p w14:paraId="19D45B7F" w14:textId="2DAEF179" w:rsidR="00B1605A" w:rsidRDefault="00B1605A" w:rsidP="007F7D71">
      <w:pPr>
        <w:jc w:val="both"/>
        <w:rPr>
          <w:rFonts w:ascii="Times New Roman" w:hAnsi="Times New Roman" w:cs="Sakkal Majalla"/>
          <w:sz w:val="28"/>
          <w:szCs w:val="28"/>
          <w:rtl/>
        </w:rPr>
      </w:pPr>
      <w:r w:rsidRPr="00E210D0">
        <w:rPr>
          <w:rFonts w:ascii="Times New Roman" w:hAnsi="Times New Roman" w:cs="Sakkal Majalla"/>
          <w:sz w:val="28"/>
          <w:szCs w:val="28"/>
          <w:rtl/>
        </w:rPr>
        <w:t>-</w:t>
      </w:r>
      <w:r w:rsidRPr="00E210D0">
        <w:rPr>
          <w:rFonts w:ascii="Times New Roman" w:hAnsi="Times New Roman" w:cs="Sakkal Majalla"/>
          <w:sz w:val="28"/>
          <w:szCs w:val="28"/>
          <w:rtl/>
        </w:rPr>
        <w:tab/>
        <w:t xml:space="preserve">تساؤلات الدراسة (الفروض). </w:t>
      </w:r>
    </w:p>
    <w:p w14:paraId="2B726DF9" w14:textId="305E461C" w:rsidR="009C69AB" w:rsidRPr="00E210D0" w:rsidRDefault="009C69AB" w:rsidP="007F7D71">
      <w:pPr>
        <w:jc w:val="both"/>
        <w:rPr>
          <w:rFonts w:ascii="Times New Roman" w:hAnsi="Times New Roman" w:cs="Sakkal Majalla"/>
          <w:sz w:val="28"/>
          <w:szCs w:val="28"/>
          <w:rtl/>
        </w:rPr>
      </w:pPr>
      <w:r>
        <w:rPr>
          <w:rFonts w:cs="Simplified Arabic"/>
          <w:rtl/>
        </w:rPr>
        <w:t>متغيرات الدراسة</w:t>
      </w:r>
    </w:p>
    <w:p w14:paraId="02C6D16F" w14:textId="77777777" w:rsidR="00B1605A" w:rsidRPr="00E210D0" w:rsidRDefault="00B1605A" w:rsidP="007F7D71">
      <w:pPr>
        <w:jc w:val="both"/>
        <w:rPr>
          <w:rFonts w:ascii="Times New Roman" w:hAnsi="Times New Roman" w:cs="Sakkal Majalla"/>
          <w:sz w:val="28"/>
          <w:szCs w:val="28"/>
          <w:rtl/>
        </w:rPr>
      </w:pPr>
      <w:r w:rsidRPr="00E210D0">
        <w:rPr>
          <w:rFonts w:ascii="Times New Roman" w:hAnsi="Times New Roman" w:cs="Sakkal Majalla"/>
          <w:sz w:val="28"/>
          <w:szCs w:val="28"/>
          <w:rtl/>
        </w:rPr>
        <w:t>-</w:t>
      </w:r>
      <w:r w:rsidRPr="00E210D0">
        <w:rPr>
          <w:rFonts w:ascii="Times New Roman" w:hAnsi="Times New Roman" w:cs="Sakkal Majalla"/>
          <w:sz w:val="28"/>
          <w:szCs w:val="28"/>
          <w:rtl/>
        </w:rPr>
        <w:tab/>
        <w:t xml:space="preserve">الدراسات السابقة. </w:t>
      </w:r>
    </w:p>
    <w:p w14:paraId="205D4EF1" w14:textId="77777777" w:rsidR="00B1605A" w:rsidRPr="00E210D0" w:rsidRDefault="00B1605A" w:rsidP="007F7D71">
      <w:pPr>
        <w:jc w:val="both"/>
        <w:rPr>
          <w:rFonts w:ascii="Times New Roman" w:hAnsi="Times New Roman" w:cs="Sakkal Majalla"/>
          <w:sz w:val="28"/>
          <w:szCs w:val="28"/>
          <w:rtl/>
        </w:rPr>
      </w:pPr>
      <w:r w:rsidRPr="00E210D0">
        <w:rPr>
          <w:rFonts w:ascii="Times New Roman" w:hAnsi="Times New Roman" w:cs="Sakkal Majalla"/>
          <w:sz w:val="28"/>
          <w:szCs w:val="28"/>
          <w:rtl/>
        </w:rPr>
        <w:t>-</w:t>
      </w:r>
      <w:r w:rsidRPr="00E210D0">
        <w:rPr>
          <w:rFonts w:ascii="Times New Roman" w:hAnsi="Times New Roman" w:cs="Sakkal Majalla"/>
          <w:sz w:val="28"/>
          <w:szCs w:val="28"/>
          <w:rtl/>
        </w:rPr>
        <w:tab/>
        <w:t xml:space="preserve">المنهجية وطرق البحث. </w:t>
      </w:r>
    </w:p>
    <w:p w14:paraId="36AA2F32" w14:textId="10D4FC18" w:rsidR="00B1605A" w:rsidRPr="00E210D0" w:rsidRDefault="00B1605A" w:rsidP="007F7D71">
      <w:pPr>
        <w:jc w:val="both"/>
        <w:rPr>
          <w:rFonts w:ascii="Times New Roman" w:hAnsi="Times New Roman" w:cs="Sakkal Majalla"/>
          <w:sz w:val="28"/>
          <w:szCs w:val="28"/>
          <w:rtl/>
        </w:rPr>
      </w:pPr>
      <w:r w:rsidRPr="00E210D0">
        <w:rPr>
          <w:rFonts w:ascii="Times New Roman" w:hAnsi="Times New Roman" w:cs="Sakkal Majalla"/>
          <w:sz w:val="28"/>
          <w:szCs w:val="28"/>
          <w:rtl/>
        </w:rPr>
        <w:t>-</w:t>
      </w:r>
      <w:r w:rsidRPr="00E210D0">
        <w:rPr>
          <w:rFonts w:ascii="Times New Roman" w:hAnsi="Times New Roman" w:cs="Sakkal Majalla"/>
          <w:sz w:val="28"/>
          <w:szCs w:val="28"/>
          <w:rtl/>
        </w:rPr>
        <w:tab/>
        <w:t xml:space="preserve">أدوات الدراسة (أدوات جمع البيانات). </w:t>
      </w:r>
    </w:p>
    <w:p w14:paraId="39E1721F" w14:textId="55D7CE87" w:rsidR="00B1605A" w:rsidRPr="00E210D0" w:rsidRDefault="00B1605A" w:rsidP="007F7D71">
      <w:pPr>
        <w:jc w:val="both"/>
        <w:rPr>
          <w:rFonts w:ascii="Times New Roman" w:hAnsi="Times New Roman" w:cs="Sakkal Majalla"/>
          <w:sz w:val="28"/>
          <w:szCs w:val="28"/>
          <w:rtl/>
        </w:rPr>
      </w:pPr>
      <w:r w:rsidRPr="00E210D0">
        <w:rPr>
          <w:rFonts w:ascii="Times New Roman" w:hAnsi="Times New Roman" w:cs="Sakkal Majalla"/>
          <w:sz w:val="28"/>
          <w:szCs w:val="28"/>
          <w:rtl/>
        </w:rPr>
        <w:t>-</w:t>
      </w:r>
      <w:r w:rsidRPr="00E210D0">
        <w:rPr>
          <w:rFonts w:ascii="Times New Roman" w:hAnsi="Times New Roman" w:cs="Sakkal Majalla"/>
          <w:sz w:val="28"/>
          <w:szCs w:val="28"/>
          <w:rtl/>
        </w:rPr>
        <w:tab/>
        <w:t>مجالات الدراسة (بشري، مكاني، زماني).</w:t>
      </w:r>
    </w:p>
    <w:p w14:paraId="05474D1B" w14:textId="77777777" w:rsidR="00B1605A" w:rsidRPr="00E210D0" w:rsidRDefault="00B1605A" w:rsidP="007F7D71">
      <w:pPr>
        <w:jc w:val="both"/>
        <w:rPr>
          <w:rFonts w:ascii="Times New Roman" w:hAnsi="Times New Roman" w:cs="Sakkal Majalla"/>
          <w:b/>
          <w:bCs/>
          <w:sz w:val="28"/>
          <w:szCs w:val="28"/>
          <w:rtl/>
        </w:rPr>
      </w:pPr>
      <w:r w:rsidRPr="00E210D0">
        <w:rPr>
          <w:rFonts w:ascii="Times New Roman" w:hAnsi="Times New Roman" w:cs="Sakkal Majalla"/>
          <w:b/>
          <w:bCs/>
          <w:sz w:val="28"/>
          <w:szCs w:val="28"/>
          <w:rtl/>
        </w:rPr>
        <w:t>الفصل الثاني: الإطار النظري للدراسة</w:t>
      </w:r>
    </w:p>
    <w:p w14:paraId="1B65BD9B" w14:textId="646E51C3" w:rsidR="00B1605A" w:rsidRPr="009C69AB" w:rsidRDefault="00AA6497" w:rsidP="007F7D71">
      <w:pPr>
        <w:jc w:val="both"/>
        <w:rPr>
          <w:rFonts w:ascii="Times New Roman" w:hAnsi="Times New Roman" w:cs="Sakkal Majalla"/>
          <w:b/>
          <w:bCs/>
          <w:sz w:val="28"/>
          <w:szCs w:val="28"/>
          <w:u w:val="single"/>
        </w:rPr>
      </w:pPr>
      <w:r w:rsidRPr="009C69AB">
        <w:rPr>
          <w:rFonts w:ascii="Times New Roman" w:hAnsi="Times New Roman" w:cs="Sakkal Majalla" w:hint="cs"/>
          <w:b/>
          <w:bCs/>
          <w:sz w:val="28"/>
          <w:szCs w:val="28"/>
          <w:u w:val="single"/>
          <w:rtl/>
        </w:rPr>
        <w:t>المبحث</w:t>
      </w:r>
      <w:r w:rsidR="007F7D71" w:rsidRPr="009C69AB">
        <w:rPr>
          <w:rFonts w:ascii="Times New Roman" w:hAnsi="Times New Roman" w:cs="Sakkal Majalla" w:hint="cs"/>
          <w:b/>
          <w:bCs/>
          <w:sz w:val="28"/>
          <w:szCs w:val="28"/>
          <w:u w:val="single"/>
          <w:rtl/>
        </w:rPr>
        <w:t xml:space="preserve"> الأول- </w:t>
      </w:r>
      <w:r w:rsidR="009C69AB" w:rsidRPr="009C69AB">
        <w:rPr>
          <w:rFonts w:ascii="Times New Roman" w:hAnsi="Times New Roman" w:cs="Sakkal Majalla"/>
          <w:b/>
          <w:bCs/>
          <w:sz w:val="28"/>
          <w:szCs w:val="28"/>
          <w:u w:val="single"/>
          <w:rtl/>
        </w:rPr>
        <w:t>اتخاذ القرار</w:t>
      </w:r>
    </w:p>
    <w:p w14:paraId="2927B103" w14:textId="18F9BA6C" w:rsidR="00B1605A" w:rsidRPr="009C69AB" w:rsidRDefault="009C69AB" w:rsidP="000A5ADF">
      <w:pPr>
        <w:pStyle w:val="a5"/>
        <w:numPr>
          <w:ilvl w:val="0"/>
          <w:numId w:val="26"/>
        </w:numPr>
        <w:rPr>
          <w:rFonts w:ascii="Times New Roman" w:hAnsi="Times New Roman" w:cs="Sakkal Majalla"/>
          <w:sz w:val="28"/>
          <w:szCs w:val="28"/>
        </w:rPr>
      </w:pPr>
      <w:r w:rsidRPr="009C69AB">
        <w:rPr>
          <w:rFonts w:ascii="Times New Roman" w:hAnsi="Times New Roman" w:cs="Sakkal Majalla"/>
          <w:sz w:val="28"/>
          <w:szCs w:val="28"/>
          <w:rtl/>
        </w:rPr>
        <w:t>مفهوم اتخاذ القرار</w:t>
      </w:r>
    </w:p>
    <w:p w14:paraId="6DCBE55D" w14:textId="67367576" w:rsidR="009C69AB" w:rsidRPr="009C69AB" w:rsidRDefault="009C69AB" w:rsidP="00325F6A">
      <w:pPr>
        <w:pStyle w:val="a5"/>
        <w:numPr>
          <w:ilvl w:val="0"/>
          <w:numId w:val="26"/>
        </w:numPr>
        <w:rPr>
          <w:rFonts w:ascii="Times New Roman" w:hAnsi="Times New Roman" w:cs="Sakkal Majalla"/>
          <w:sz w:val="28"/>
          <w:szCs w:val="28"/>
          <w:rtl/>
        </w:rPr>
      </w:pPr>
      <w:r w:rsidRPr="009C69AB">
        <w:rPr>
          <w:rFonts w:ascii="Times New Roman" w:hAnsi="Times New Roman" w:cs="Sakkal Majalla"/>
          <w:sz w:val="28"/>
          <w:szCs w:val="28"/>
          <w:rtl/>
        </w:rPr>
        <w:t>أنواع القرارات</w:t>
      </w:r>
    </w:p>
    <w:p w14:paraId="79720C3A" w14:textId="1A344D5E" w:rsidR="00B1605A" w:rsidRPr="009C69AB" w:rsidRDefault="00AA6497" w:rsidP="009C69AB">
      <w:pPr>
        <w:jc w:val="both"/>
        <w:rPr>
          <w:rFonts w:ascii="Times New Roman" w:hAnsi="Times New Roman" w:cs="Sakkal Majalla"/>
          <w:sz w:val="28"/>
          <w:szCs w:val="28"/>
        </w:rPr>
      </w:pPr>
      <w:r w:rsidRPr="009C69AB">
        <w:rPr>
          <w:rFonts w:ascii="Times New Roman" w:hAnsi="Times New Roman" w:cs="Sakkal Majalla" w:hint="cs"/>
          <w:b/>
          <w:bCs/>
          <w:sz w:val="28"/>
          <w:szCs w:val="28"/>
          <w:u w:val="single"/>
          <w:rtl/>
        </w:rPr>
        <w:t>المبحث</w:t>
      </w:r>
      <w:r w:rsidR="007F7D71" w:rsidRPr="009C69AB">
        <w:rPr>
          <w:rFonts w:ascii="Times New Roman" w:hAnsi="Times New Roman" w:cs="Sakkal Majalla" w:hint="cs"/>
          <w:b/>
          <w:bCs/>
          <w:sz w:val="28"/>
          <w:szCs w:val="28"/>
          <w:u w:val="single"/>
          <w:rtl/>
        </w:rPr>
        <w:t xml:space="preserve"> الثاني- </w:t>
      </w:r>
      <w:r w:rsidR="009C69AB" w:rsidRPr="009C69AB">
        <w:rPr>
          <w:rFonts w:ascii="Times New Roman" w:hAnsi="Times New Roman" w:cs="Sakkal Majalla"/>
          <w:b/>
          <w:bCs/>
          <w:sz w:val="28"/>
          <w:szCs w:val="28"/>
          <w:u w:val="single"/>
          <w:rtl/>
        </w:rPr>
        <w:t>نظم دعم القرار</w:t>
      </w:r>
    </w:p>
    <w:p w14:paraId="395B0541" w14:textId="77777777" w:rsidR="009C69AB" w:rsidRPr="009C69AB" w:rsidRDefault="009C69AB" w:rsidP="009C69AB">
      <w:pPr>
        <w:pStyle w:val="a5"/>
        <w:numPr>
          <w:ilvl w:val="0"/>
          <w:numId w:val="27"/>
        </w:numPr>
        <w:rPr>
          <w:rFonts w:ascii="Times New Roman" w:hAnsi="Times New Roman" w:cs="Sakkal Majalla"/>
          <w:sz w:val="28"/>
          <w:szCs w:val="28"/>
          <w:rtl/>
        </w:rPr>
      </w:pPr>
      <w:r w:rsidRPr="009C69AB">
        <w:rPr>
          <w:rFonts w:ascii="Times New Roman" w:hAnsi="Times New Roman" w:cs="Sakkal Majalla" w:hint="cs"/>
          <w:sz w:val="28"/>
          <w:szCs w:val="28"/>
          <w:rtl/>
        </w:rPr>
        <w:t>مفهوم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نظم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دعم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القرار</w:t>
      </w:r>
    </w:p>
    <w:p w14:paraId="73E54F33" w14:textId="77777777" w:rsidR="009C69AB" w:rsidRPr="009C69AB" w:rsidRDefault="009C69AB" w:rsidP="009C69AB">
      <w:pPr>
        <w:pStyle w:val="a5"/>
        <w:numPr>
          <w:ilvl w:val="0"/>
          <w:numId w:val="27"/>
        </w:numPr>
        <w:rPr>
          <w:rFonts w:ascii="Times New Roman" w:hAnsi="Times New Roman" w:cs="Sakkal Majalla"/>
          <w:sz w:val="28"/>
          <w:szCs w:val="28"/>
          <w:rtl/>
        </w:rPr>
      </w:pPr>
      <w:r w:rsidRPr="009C69AB">
        <w:rPr>
          <w:rFonts w:ascii="Times New Roman" w:hAnsi="Times New Roman" w:cs="Sakkal Majalla" w:hint="cs"/>
          <w:sz w:val="28"/>
          <w:szCs w:val="28"/>
          <w:rtl/>
        </w:rPr>
        <w:t>أهمية</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نظم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دعم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القرار</w:t>
      </w:r>
    </w:p>
    <w:p w14:paraId="3F1C4765" w14:textId="77777777" w:rsidR="009C69AB" w:rsidRPr="009C69AB" w:rsidRDefault="009C69AB" w:rsidP="009C69AB">
      <w:pPr>
        <w:pStyle w:val="a5"/>
        <w:numPr>
          <w:ilvl w:val="0"/>
          <w:numId w:val="27"/>
        </w:numPr>
        <w:rPr>
          <w:rFonts w:ascii="Times New Roman" w:hAnsi="Times New Roman" w:cs="Sakkal Majalla"/>
          <w:sz w:val="28"/>
          <w:szCs w:val="28"/>
          <w:rtl/>
        </w:rPr>
      </w:pPr>
      <w:r w:rsidRPr="009C69AB">
        <w:rPr>
          <w:rFonts w:ascii="Times New Roman" w:hAnsi="Times New Roman" w:cs="Sakkal Majalla" w:hint="cs"/>
          <w:sz w:val="28"/>
          <w:szCs w:val="28"/>
          <w:rtl/>
        </w:rPr>
        <w:t>أهداف</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نظم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دعم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القرار</w:t>
      </w:r>
    </w:p>
    <w:p w14:paraId="3AEBCEE0" w14:textId="77777777" w:rsidR="009C69AB" w:rsidRPr="009C69AB" w:rsidRDefault="009C69AB" w:rsidP="009C69AB">
      <w:pPr>
        <w:pStyle w:val="a5"/>
        <w:numPr>
          <w:ilvl w:val="0"/>
          <w:numId w:val="27"/>
        </w:numPr>
        <w:rPr>
          <w:rFonts w:ascii="Times New Roman" w:hAnsi="Times New Roman" w:cs="Sakkal Majalla"/>
          <w:sz w:val="28"/>
          <w:szCs w:val="28"/>
          <w:rtl/>
        </w:rPr>
      </w:pPr>
      <w:r w:rsidRPr="009C69AB">
        <w:rPr>
          <w:rFonts w:ascii="Times New Roman" w:hAnsi="Times New Roman" w:cs="Sakkal Majalla" w:hint="cs"/>
          <w:sz w:val="28"/>
          <w:szCs w:val="28"/>
          <w:rtl/>
        </w:rPr>
        <w:t>أنواع</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نظم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دعم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القرار</w:t>
      </w:r>
    </w:p>
    <w:p w14:paraId="036C3168" w14:textId="77777777" w:rsidR="009C69AB" w:rsidRPr="009C69AB" w:rsidRDefault="009C69AB" w:rsidP="009C69AB">
      <w:pPr>
        <w:pStyle w:val="a5"/>
        <w:numPr>
          <w:ilvl w:val="0"/>
          <w:numId w:val="27"/>
        </w:numPr>
        <w:rPr>
          <w:rFonts w:ascii="Times New Roman" w:hAnsi="Times New Roman" w:cs="Sakkal Majalla"/>
          <w:sz w:val="28"/>
          <w:szCs w:val="28"/>
          <w:rtl/>
        </w:rPr>
      </w:pPr>
      <w:r w:rsidRPr="009C69AB">
        <w:rPr>
          <w:rFonts w:ascii="Times New Roman" w:hAnsi="Times New Roman" w:cs="Sakkal Majalla" w:hint="cs"/>
          <w:sz w:val="28"/>
          <w:szCs w:val="28"/>
          <w:rtl/>
        </w:rPr>
        <w:t>خصائص</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نظم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دعم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القرار</w:t>
      </w:r>
    </w:p>
    <w:p w14:paraId="68B027F0" w14:textId="77777777" w:rsidR="009C69AB" w:rsidRPr="009C69AB" w:rsidRDefault="009C69AB" w:rsidP="009C69AB">
      <w:pPr>
        <w:pStyle w:val="a5"/>
        <w:numPr>
          <w:ilvl w:val="0"/>
          <w:numId w:val="27"/>
        </w:numPr>
        <w:rPr>
          <w:rFonts w:ascii="Times New Roman" w:hAnsi="Times New Roman" w:cs="Sakkal Majalla"/>
          <w:sz w:val="28"/>
          <w:szCs w:val="28"/>
          <w:rtl/>
        </w:rPr>
      </w:pPr>
      <w:r w:rsidRPr="009C69AB">
        <w:rPr>
          <w:rFonts w:ascii="Times New Roman" w:hAnsi="Times New Roman" w:cs="Sakkal Majalla" w:hint="cs"/>
          <w:sz w:val="28"/>
          <w:szCs w:val="28"/>
          <w:rtl/>
        </w:rPr>
        <w:t>بناء</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نظم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دعم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القرار</w:t>
      </w:r>
    </w:p>
    <w:p w14:paraId="48F91521" w14:textId="77777777" w:rsidR="009C69AB" w:rsidRPr="009C69AB" w:rsidRDefault="009C69AB" w:rsidP="009C69AB">
      <w:pPr>
        <w:pStyle w:val="a5"/>
        <w:numPr>
          <w:ilvl w:val="0"/>
          <w:numId w:val="27"/>
        </w:numPr>
        <w:rPr>
          <w:rFonts w:ascii="Times New Roman" w:hAnsi="Times New Roman" w:cs="Sakkal Majalla"/>
          <w:sz w:val="28"/>
          <w:szCs w:val="28"/>
          <w:rtl/>
        </w:rPr>
      </w:pPr>
      <w:r w:rsidRPr="009C69AB">
        <w:rPr>
          <w:rFonts w:ascii="Times New Roman" w:hAnsi="Times New Roman" w:cs="Sakkal Majalla" w:hint="cs"/>
          <w:sz w:val="28"/>
          <w:szCs w:val="28"/>
          <w:rtl/>
        </w:rPr>
        <w:t>أبعاد</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نظم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دعم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القرار</w:t>
      </w:r>
    </w:p>
    <w:p w14:paraId="3BF1BD13" w14:textId="16AC5EE5" w:rsidR="009C69AB" w:rsidRPr="009C69AB" w:rsidRDefault="009C69AB" w:rsidP="009C69AB">
      <w:pPr>
        <w:pStyle w:val="a5"/>
        <w:numPr>
          <w:ilvl w:val="0"/>
          <w:numId w:val="27"/>
        </w:numPr>
        <w:rPr>
          <w:rFonts w:ascii="Times New Roman" w:hAnsi="Times New Roman" w:cs="Sakkal Majalla"/>
          <w:sz w:val="28"/>
          <w:szCs w:val="28"/>
        </w:rPr>
      </w:pPr>
      <w:r w:rsidRPr="009C69AB">
        <w:rPr>
          <w:rFonts w:ascii="Times New Roman" w:hAnsi="Times New Roman" w:cs="Sakkal Majalla" w:hint="cs"/>
          <w:sz w:val="28"/>
          <w:szCs w:val="28"/>
          <w:rtl/>
        </w:rPr>
        <w:t>تطبيق</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نظم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دعم</w:t>
      </w:r>
      <w:r w:rsidRPr="009C69AB">
        <w:rPr>
          <w:rFonts w:ascii="Times New Roman" w:hAnsi="Times New Roman" w:cs="Sakkal Majalla"/>
          <w:sz w:val="28"/>
          <w:szCs w:val="28"/>
          <w:rtl/>
        </w:rPr>
        <w:t xml:space="preserve"> </w:t>
      </w:r>
      <w:r w:rsidRPr="009C69AB">
        <w:rPr>
          <w:rFonts w:ascii="Times New Roman" w:hAnsi="Times New Roman" w:cs="Sakkal Majalla" w:hint="cs"/>
          <w:sz w:val="28"/>
          <w:szCs w:val="28"/>
          <w:rtl/>
        </w:rPr>
        <w:t>القرار</w:t>
      </w:r>
    </w:p>
    <w:p w14:paraId="4245C255" w14:textId="09CE6689" w:rsidR="009C69AB" w:rsidRPr="009C69AB" w:rsidRDefault="00AA6497" w:rsidP="009C69AB">
      <w:pPr>
        <w:jc w:val="both"/>
        <w:rPr>
          <w:rFonts w:ascii="Times New Roman" w:hAnsi="Times New Roman" w:cs="Sakkal Majalla"/>
          <w:b/>
          <w:bCs/>
          <w:sz w:val="28"/>
          <w:szCs w:val="28"/>
          <w:u w:val="single"/>
          <w:lang w:bidi="ar-SY"/>
        </w:rPr>
      </w:pPr>
      <w:r w:rsidRPr="009C69AB">
        <w:rPr>
          <w:rFonts w:ascii="Times New Roman" w:hAnsi="Times New Roman" w:cs="Sakkal Majalla" w:hint="cs"/>
          <w:b/>
          <w:bCs/>
          <w:sz w:val="28"/>
          <w:szCs w:val="28"/>
          <w:u w:val="single"/>
          <w:rtl/>
          <w:lang w:bidi="ar-SY"/>
        </w:rPr>
        <w:t>المبحث</w:t>
      </w:r>
      <w:r w:rsidR="007F7D71" w:rsidRPr="009C69AB">
        <w:rPr>
          <w:rFonts w:ascii="Times New Roman" w:hAnsi="Times New Roman" w:cs="Sakkal Majalla" w:hint="cs"/>
          <w:b/>
          <w:bCs/>
          <w:sz w:val="28"/>
          <w:szCs w:val="28"/>
          <w:u w:val="single"/>
          <w:rtl/>
          <w:lang w:bidi="ar-SY"/>
        </w:rPr>
        <w:t xml:space="preserve"> الثالث- </w:t>
      </w:r>
      <w:r w:rsidR="009C69AB" w:rsidRPr="009C69AB">
        <w:rPr>
          <w:rFonts w:ascii="Times New Roman" w:hAnsi="Times New Roman" w:cs="Sakkal Majalla" w:hint="cs"/>
          <w:b/>
          <w:bCs/>
          <w:sz w:val="28"/>
          <w:szCs w:val="28"/>
          <w:u w:val="single"/>
          <w:rtl/>
          <w:lang w:bidi="ar-SY"/>
        </w:rPr>
        <w:t>النماذج</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والتقنيات</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المستخدمة</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في</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أنظمة</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دعم</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القرار</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التي</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تعمل</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بالذكاء</w:t>
      </w:r>
      <w:r w:rsidR="009C69AB" w:rsidRPr="009C69AB">
        <w:rPr>
          <w:rFonts w:ascii="Times New Roman" w:hAnsi="Times New Roman" w:cs="Sakkal Majalla"/>
          <w:b/>
          <w:bCs/>
          <w:sz w:val="28"/>
          <w:szCs w:val="28"/>
          <w:u w:val="single"/>
          <w:rtl/>
          <w:lang w:bidi="ar-SY"/>
        </w:rPr>
        <w:t xml:space="preserve"> </w:t>
      </w:r>
      <w:r w:rsidR="009C69AB" w:rsidRPr="009C69AB">
        <w:rPr>
          <w:rFonts w:ascii="Times New Roman" w:hAnsi="Times New Roman" w:cs="Sakkal Majalla" w:hint="cs"/>
          <w:b/>
          <w:bCs/>
          <w:sz w:val="28"/>
          <w:szCs w:val="28"/>
          <w:u w:val="single"/>
          <w:rtl/>
          <w:lang w:bidi="ar-SY"/>
        </w:rPr>
        <w:t>الاصطناعي</w:t>
      </w:r>
    </w:p>
    <w:p w14:paraId="73CF4A53" w14:textId="77777777" w:rsidR="009C69AB" w:rsidRPr="009C69AB" w:rsidRDefault="009C69AB" w:rsidP="009C69AB">
      <w:pPr>
        <w:pStyle w:val="a5"/>
        <w:numPr>
          <w:ilvl w:val="0"/>
          <w:numId w:val="28"/>
        </w:numPr>
        <w:rPr>
          <w:rFonts w:ascii="Times New Roman" w:hAnsi="Times New Roman" w:cs="Sakkal Majalla"/>
          <w:sz w:val="28"/>
          <w:szCs w:val="28"/>
          <w:rtl/>
        </w:rPr>
      </w:pPr>
      <w:r w:rsidRPr="009C69AB">
        <w:rPr>
          <w:rFonts w:ascii="Times New Roman" w:hAnsi="Times New Roman" w:cs="Sakkal Majalla"/>
          <w:sz w:val="28"/>
          <w:szCs w:val="28"/>
          <w:rtl/>
        </w:rPr>
        <w:t>مفهوم الذكاء الاصطناعي</w:t>
      </w:r>
    </w:p>
    <w:p w14:paraId="72634850" w14:textId="77777777" w:rsidR="009C69AB" w:rsidRPr="009C69AB" w:rsidRDefault="009C69AB" w:rsidP="009C69AB">
      <w:pPr>
        <w:pStyle w:val="a5"/>
        <w:numPr>
          <w:ilvl w:val="0"/>
          <w:numId w:val="28"/>
        </w:numPr>
        <w:rPr>
          <w:rFonts w:ascii="Times New Roman" w:hAnsi="Times New Roman" w:cs="Sakkal Majalla"/>
          <w:sz w:val="28"/>
          <w:szCs w:val="28"/>
          <w:rtl/>
        </w:rPr>
      </w:pPr>
      <w:r w:rsidRPr="009C69AB">
        <w:rPr>
          <w:rFonts w:ascii="Times New Roman" w:hAnsi="Times New Roman" w:cs="Sakkal Majalla"/>
          <w:sz w:val="28"/>
          <w:szCs w:val="28"/>
          <w:rtl/>
        </w:rPr>
        <w:t>خصائص الذكاء الاصطناعي</w:t>
      </w:r>
    </w:p>
    <w:p w14:paraId="65DA1022" w14:textId="77777777" w:rsidR="009C69AB" w:rsidRPr="009C69AB" w:rsidRDefault="009C69AB" w:rsidP="009C69AB">
      <w:pPr>
        <w:pStyle w:val="a5"/>
        <w:numPr>
          <w:ilvl w:val="0"/>
          <w:numId w:val="28"/>
        </w:numPr>
        <w:rPr>
          <w:rFonts w:ascii="Times New Roman" w:hAnsi="Times New Roman" w:cs="Sakkal Majalla"/>
          <w:sz w:val="28"/>
          <w:szCs w:val="28"/>
          <w:rtl/>
        </w:rPr>
      </w:pPr>
      <w:r w:rsidRPr="009C69AB">
        <w:rPr>
          <w:rFonts w:ascii="Times New Roman" w:hAnsi="Times New Roman" w:cs="Sakkal Majalla"/>
          <w:sz w:val="28"/>
          <w:szCs w:val="28"/>
          <w:rtl/>
        </w:rPr>
        <w:t>أهمية الذكاء الاصطناعي</w:t>
      </w:r>
    </w:p>
    <w:p w14:paraId="22C8CF5D" w14:textId="1946FB03" w:rsidR="009C69AB" w:rsidRDefault="009C69AB" w:rsidP="009C69AB">
      <w:pPr>
        <w:pStyle w:val="a5"/>
        <w:numPr>
          <w:ilvl w:val="0"/>
          <w:numId w:val="28"/>
        </w:numPr>
        <w:rPr>
          <w:rFonts w:ascii="Times New Roman" w:hAnsi="Times New Roman" w:cs="Sakkal Majalla"/>
          <w:sz w:val="28"/>
          <w:szCs w:val="28"/>
        </w:rPr>
      </w:pPr>
      <w:r w:rsidRPr="009C69AB">
        <w:rPr>
          <w:rFonts w:ascii="Times New Roman" w:hAnsi="Times New Roman" w:cs="Sakkal Majalla"/>
          <w:sz w:val="28"/>
          <w:szCs w:val="28"/>
          <w:rtl/>
        </w:rPr>
        <w:t>نماذج وتقنيات الذكاء الاصطناعي</w:t>
      </w:r>
    </w:p>
    <w:p w14:paraId="0294ECE0" w14:textId="33B13366" w:rsidR="009C69AB" w:rsidRPr="009C69AB" w:rsidRDefault="009C69AB" w:rsidP="00BA6A7C">
      <w:pPr>
        <w:rPr>
          <w:rFonts w:ascii="Times New Roman" w:hAnsi="Times New Roman" w:cs="Sakkal Majalla"/>
          <w:sz w:val="28"/>
          <w:szCs w:val="28"/>
        </w:rPr>
      </w:pPr>
      <w:r w:rsidRPr="009C69AB">
        <w:rPr>
          <w:rFonts w:ascii="Times New Roman" w:hAnsi="Times New Roman" w:cs="Sakkal Majalla" w:hint="cs"/>
          <w:b/>
          <w:bCs/>
          <w:sz w:val="28"/>
          <w:szCs w:val="28"/>
          <w:u w:val="single"/>
          <w:rtl/>
        </w:rPr>
        <w:t xml:space="preserve">المبحث </w:t>
      </w:r>
      <w:r>
        <w:rPr>
          <w:rFonts w:ascii="Times New Roman" w:hAnsi="Times New Roman" w:cs="Sakkal Majalla" w:hint="cs"/>
          <w:b/>
          <w:bCs/>
          <w:sz w:val="28"/>
          <w:szCs w:val="28"/>
          <w:u w:val="single"/>
          <w:rtl/>
        </w:rPr>
        <w:t>الرابع-</w:t>
      </w:r>
      <w:r w:rsidRPr="009C69AB">
        <w:rPr>
          <w:rFonts w:ascii="Times New Roman" w:hAnsi="Times New Roman" w:cs="Sakkal Majalla" w:hint="cs"/>
          <w:b/>
          <w:bCs/>
          <w:sz w:val="28"/>
          <w:szCs w:val="28"/>
          <w:u w:val="single"/>
          <w:rtl/>
        </w:rPr>
        <w:t xml:space="preserve"> </w:t>
      </w:r>
      <w:r w:rsidR="00BA6A7C" w:rsidRPr="00BA6A7C">
        <w:rPr>
          <w:rFonts w:ascii="Times New Roman" w:hAnsi="Times New Roman" w:cs="Sakkal Majalla"/>
          <w:b/>
          <w:bCs/>
          <w:sz w:val="28"/>
          <w:szCs w:val="28"/>
          <w:u w:val="single"/>
          <w:rtl/>
        </w:rPr>
        <w:t>اتخاذ القرار في تحسين الذكاء الاصطناعي بالتطبيق على صناع القرار</w:t>
      </w:r>
    </w:p>
    <w:p w14:paraId="31280A8E" w14:textId="1AAE10D7" w:rsidR="00B1605A" w:rsidRPr="009C69AB" w:rsidRDefault="00B1605A" w:rsidP="009C69AB">
      <w:pPr>
        <w:ind w:left="360"/>
        <w:rPr>
          <w:rFonts w:ascii="Times New Roman" w:hAnsi="Times New Roman" w:cs="Sakkal Majalla"/>
          <w:b/>
          <w:bCs/>
          <w:sz w:val="28"/>
          <w:szCs w:val="28"/>
          <w:rtl/>
        </w:rPr>
      </w:pPr>
      <w:r w:rsidRPr="009C69AB">
        <w:rPr>
          <w:rFonts w:ascii="Times New Roman" w:hAnsi="Times New Roman" w:cs="Sakkal Majalla"/>
          <w:b/>
          <w:bCs/>
          <w:sz w:val="28"/>
          <w:szCs w:val="28"/>
          <w:rtl/>
        </w:rPr>
        <w:t xml:space="preserve">الفصل الثالث: </w:t>
      </w:r>
      <w:r w:rsidRPr="009C69AB">
        <w:rPr>
          <w:rFonts w:ascii="Times New Roman" w:hAnsi="Times New Roman" w:cs="Sakkal Majalla" w:hint="cs"/>
          <w:b/>
          <w:bCs/>
          <w:sz w:val="28"/>
          <w:szCs w:val="28"/>
          <w:rtl/>
        </w:rPr>
        <w:t>المنهجية</w:t>
      </w:r>
      <w:r w:rsidRPr="009C69AB">
        <w:rPr>
          <w:rFonts w:ascii="Times New Roman" w:hAnsi="Times New Roman" w:cs="Sakkal Majalla"/>
          <w:b/>
          <w:bCs/>
          <w:sz w:val="28"/>
          <w:szCs w:val="28"/>
          <w:rtl/>
        </w:rPr>
        <w:t xml:space="preserve"> العملية</w:t>
      </w:r>
    </w:p>
    <w:p w14:paraId="493AC4F8" w14:textId="77777777" w:rsidR="00BA6A7C" w:rsidRDefault="00BA6A7C" w:rsidP="00BA6A7C">
      <w:pPr>
        <w:numPr>
          <w:ilvl w:val="1"/>
          <w:numId w:val="6"/>
        </w:numPr>
        <w:jc w:val="both"/>
        <w:rPr>
          <w:rFonts w:ascii="Times New Roman" w:hAnsi="Times New Roman" w:cs="Sakkal Majalla"/>
          <w:sz w:val="28"/>
          <w:szCs w:val="28"/>
        </w:rPr>
      </w:pPr>
      <w:r w:rsidRPr="00BA6A7C">
        <w:rPr>
          <w:rFonts w:ascii="Times New Roman" w:hAnsi="Times New Roman" w:cs="Sakkal Majalla" w:hint="cs"/>
          <w:sz w:val="28"/>
          <w:szCs w:val="28"/>
          <w:rtl/>
        </w:rPr>
        <w:t>أساليب</w:t>
      </w:r>
      <w:r w:rsidRPr="00BA6A7C">
        <w:rPr>
          <w:rFonts w:ascii="Times New Roman" w:hAnsi="Times New Roman" w:cs="Sakkal Majalla"/>
          <w:sz w:val="28"/>
          <w:szCs w:val="28"/>
          <w:rtl/>
        </w:rPr>
        <w:t xml:space="preserve"> </w:t>
      </w:r>
      <w:r w:rsidRPr="00BA6A7C">
        <w:rPr>
          <w:rFonts w:ascii="Times New Roman" w:hAnsi="Times New Roman" w:cs="Sakkal Majalla" w:hint="cs"/>
          <w:sz w:val="28"/>
          <w:szCs w:val="28"/>
          <w:rtl/>
        </w:rPr>
        <w:t>التحليل</w:t>
      </w:r>
      <w:r w:rsidRPr="00BA6A7C">
        <w:rPr>
          <w:rFonts w:ascii="Times New Roman" w:hAnsi="Times New Roman" w:cs="Sakkal Majalla"/>
          <w:sz w:val="28"/>
          <w:szCs w:val="28"/>
          <w:rtl/>
        </w:rPr>
        <w:t xml:space="preserve"> </w:t>
      </w:r>
      <w:r w:rsidRPr="00BA6A7C">
        <w:rPr>
          <w:rFonts w:ascii="Times New Roman" w:hAnsi="Times New Roman" w:cs="Sakkal Majalla" w:hint="cs"/>
          <w:sz w:val="28"/>
          <w:szCs w:val="28"/>
          <w:rtl/>
        </w:rPr>
        <w:t>الإحصائي</w:t>
      </w:r>
      <w:r w:rsidRPr="00BA6A7C">
        <w:rPr>
          <w:rFonts w:ascii="Times New Roman" w:hAnsi="Times New Roman" w:cs="Sakkal Majalla"/>
          <w:sz w:val="28"/>
          <w:szCs w:val="28"/>
          <w:rtl/>
        </w:rPr>
        <w:t xml:space="preserve"> </w:t>
      </w:r>
      <w:r w:rsidRPr="00BA6A7C">
        <w:rPr>
          <w:rFonts w:ascii="Times New Roman" w:hAnsi="Times New Roman" w:cs="Sakkal Majalla" w:hint="cs"/>
          <w:sz w:val="28"/>
          <w:szCs w:val="28"/>
          <w:rtl/>
        </w:rPr>
        <w:t>المستخدمة</w:t>
      </w:r>
      <w:r w:rsidRPr="00BA6A7C">
        <w:rPr>
          <w:rFonts w:ascii="Times New Roman" w:hAnsi="Times New Roman" w:cs="Sakkal Majalla"/>
          <w:sz w:val="28"/>
          <w:szCs w:val="28"/>
          <w:rtl/>
        </w:rPr>
        <w:t xml:space="preserve"> </w:t>
      </w:r>
    </w:p>
    <w:p w14:paraId="796654CE" w14:textId="3D679137" w:rsidR="00BA6A7C" w:rsidRPr="00BA6A7C" w:rsidRDefault="00BA6A7C" w:rsidP="00BA6A7C">
      <w:pPr>
        <w:numPr>
          <w:ilvl w:val="1"/>
          <w:numId w:val="6"/>
        </w:numPr>
        <w:jc w:val="both"/>
        <w:rPr>
          <w:rFonts w:ascii="Times New Roman" w:hAnsi="Times New Roman" w:cs="Sakkal Majalla"/>
          <w:sz w:val="28"/>
          <w:szCs w:val="28"/>
          <w:rtl/>
        </w:rPr>
      </w:pPr>
      <w:r w:rsidRPr="00BA6A7C">
        <w:rPr>
          <w:rFonts w:ascii="Times New Roman" w:hAnsi="Times New Roman" w:cs="Sakkal Majalla" w:hint="cs"/>
          <w:sz w:val="28"/>
          <w:szCs w:val="28"/>
          <w:rtl/>
        </w:rPr>
        <w:t>أدوات</w:t>
      </w:r>
      <w:r w:rsidRPr="00BA6A7C">
        <w:rPr>
          <w:rFonts w:ascii="Times New Roman" w:hAnsi="Times New Roman" w:cs="Sakkal Majalla"/>
          <w:sz w:val="28"/>
          <w:szCs w:val="28"/>
          <w:rtl/>
        </w:rPr>
        <w:t xml:space="preserve"> </w:t>
      </w:r>
      <w:r w:rsidRPr="00BA6A7C">
        <w:rPr>
          <w:rFonts w:ascii="Times New Roman" w:hAnsi="Times New Roman" w:cs="Sakkal Majalla" w:hint="cs"/>
          <w:sz w:val="28"/>
          <w:szCs w:val="28"/>
          <w:rtl/>
        </w:rPr>
        <w:t>الدراسة</w:t>
      </w:r>
      <w:r w:rsidRPr="00BA6A7C">
        <w:rPr>
          <w:rFonts w:ascii="Times New Roman" w:hAnsi="Times New Roman" w:cs="Sakkal Majalla"/>
          <w:sz w:val="28"/>
          <w:szCs w:val="28"/>
          <w:rtl/>
        </w:rPr>
        <w:t xml:space="preserve"> (</w:t>
      </w:r>
      <w:r w:rsidRPr="00BA6A7C">
        <w:rPr>
          <w:rFonts w:ascii="Times New Roman" w:hAnsi="Times New Roman" w:cs="Sakkal Majalla" w:hint="cs"/>
          <w:sz w:val="28"/>
          <w:szCs w:val="28"/>
          <w:rtl/>
        </w:rPr>
        <w:t>أدوات</w:t>
      </w:r>
      <w:r w:rsidRPr="00BA6A7C">
        <w:rPr>
          <w:rFonts w:ascii="Times New Roman" w:hAnsi="Times New Roman" w:cs="Sakkal Majalla"/>
          <w:sz w:val="28"/>
          <w:szCs w:val="28"/>
          <w:rtl/>
        </w:rPr>
        <w:t xml:space="preserve"> </w:t>
      </w:r>
      <w:r w:rsidRPr="00BA6A7C">
        <w:rPr>
          <w:rFonts w:ascii="Times New Roman" w:hAnsi="Times New Roman" w:cs="Sakkal Majalla" w:hint="cs"/>
          <w:sz w:val="28"/>
          <w:szCs w:val="28"/>
          <w:rtl/>
        </w:rPr>
        <w:t>جمع</w:t>
      </w:r>
      <w:r w:rsidRPr="00BA6A7C">
        <w:rPr>
          <w:rFonts w:ascii="Times New Roman" w:hAnsi="Times New Roman" w:cs="Sakkal Majalla"/>
          <w:sz w:val="28"/>
          <w:szCs w:val="28"/>
          <w:rtl/>
        </w:rPr>
        <w:t xml:space="preserve"> </w:t>
      </w:r>
      <w:r w:rsidRPr="00BA6A7C">
        <w:rPr>
          <w:rFonts w:ascii="Times New Roman" w:hAnsi="Times New Roman" w:cs="Sakkal Majalla" w:hint="cs"/>
          <w:sz w:val="28"/>
          <w:szCs w:val="28"/>
          <w:rtl/>
        </w:rPr>
        <w:t>البيانات</w:t>
      </w:r>
      <w:r w:rsidRPr="00BA6A7C">
        <w:rPr>
          <w:rFonts w:ascii="Times New Roman" w:hAnsi="Times New Roman" w:cs="Sakkal Majalla"/>
          <w:sz w:val="28"/>
          <w:szCs w:val="28"/>
          <w:rtl/>
        </w:rPr>
        <w:t>).</w:t>
      </w:r>
    </w:p>
    <w:p w14:paraId="51B46FCE" w14:textId="213E9852" w:rsidR="00B1605A" w:rsidRPr="00E210D0" w:rsidRDefault="00B1605A" w:rsidP="007F7D71">
      <w:pPr>
        <w:jc w:val="both"/>
        <w:rPr>
          <w:rFonts w:ascii="Times New Roman" w:hAnsi="Times New Roman" w:cs="Sakkal Majalla"/>
          <w:b/>
          <w:bCs/>
          <w:sz w:val="28"/>
          <w:szCs w:val="28"/>
          <w:rtl/>
        </w:rPr>
      </w:pPr>
      <w:r w:rsidRPr="00E210D0">
        <w:rPr>
          <w:rFonts w:ascii="Times New Roman" w:hAnsi="Times New Roman" w:cs="Sakkal Majalla"/>
          <w:b/>
          <w:bCs/>
          <w:sz w:val="28"/>
          <w:szCs w:val="28"/>
          <w:rtl/>
        </w:rPr>
        <w:t xml:space="preserve">الفصل الرابع: </w:t>
      </w:r>
      <w:bookmarkStart w:id="58" w:name="_Hlk163035629"/>
      <w:r w:rsidRPr="00E210D0">
        <w:rPr>
          <w:rFonts w:ascii="Times New Roman" w:hAnsi="Times New Roman" w:cs="Sakkal Majalla" w:hint="cs"/>
          <w:b/>
          <w:bCs/>
          <w:sz w:val="28"/>
          <w:szCs w:val="28"/>
          <w:rtl/>
        </w:rPr>
        <w:t xml:space="preserve">التطبيق العملي </w:t>
      </w:r>
      <w:bookmarkEnd w:id="58"/>
    </w:p>
    <w:p w14:paraId="7D9A480F" w14:textId="12322275" w:rsidR="009125CE" w:rsidRPr="00E210D0" w:rsidRDefault="00B1605A" w:rsidP="007F7D71">
      <w:pPr>
        <w:jc w:val="both"/>
        <w:rPr>
          <w:rFonts w:ascii="Times New Roman" w:hAnsi="Times New Roman" w:cs="Sakkal Majalla"/>
          <w:sz w:val="28"/>
          <w:szCs w:val="28"/>
          <w:rtl/>
        </w:rPr>
      </w:pPr>
      <w:r w:rsidRPr="00E210D0">
        <w:rPr>
          <w:rFonts w:ascii="Times New Roman" w:hAnsi="Times New Roman" w:cs="Sakkal Majalla" w:hint="cs"/>
          <w:b/>
          <w:bCs/>
          <w:sz w:val="28"/>
          <w:szCs w:val="28"/>
          <w:rtl/>
        </w:rPr>
        <w:t>الفصل الخامس: النتائج والتوصيات</w:t>
      </w:r>
    </w:p>
    <w:p w14:paraId="0110EAD1" w14:textId="06C14BB9" w:rsidR="009125CE" w:rsidRPr="00E210D0" w:rsidRDefault="009125CE" w:rsidP="00D748B8">
      <w:pPr>
        <w:bidi w:val="0"/>
        <w:rPr>
          <w:rFonts w:ascii="Times New Roman" w:hAnsi="Times New Roman" w:cs="Sakkal Majalla"/>
          <w:sz w:val="28"/>
          <w:szCs w:val="28"/>
        </w:rPr>
      </w:pPr>
    </w:p>
    <w:p w14:paraId="4B8AD37D" w14:textId="78BAD5E6" w:rsidR="00B1605A" w:rsidRPr="00E210D0" w:rsidRDefault="00B1605A">
      <w:pPr>
        <w:bidi w:val="0"/>
        <w:rPr>
          <w:rFonts w:ascii="Times New Roman" w:hAnsi="Times New Roman" w:cs="Sakkal Majalla"/>
          <w:sz w:val="28"/>
          <w:szCs w:val="28"/>
          <w:u w:val="single"/>
          <w:rtl/>
        </w:rPr>
      </w:pPr>
      <w:r w:rsidRPr="00E210D0">
        <w:rPr>
          <w:rFonts w:ascii="Times New Roman" w:hAnsi="Times New Roman" w:cs="Sakkal Majalla"/>
          <w:sz w:val="28"/>
          <w:szCs w:val="28"/>
          <w:u w:val="single"/>
          <w:rtl/>
        </w:rPr>
        <w:br w:type="page"/>
      </w:r>
    </w:p>
    <w:p w14:paraId="1737242F" w14:textId="77777777" w:rsidR="00751A98" w:rsidRPr="00E210D0" w:rsidRDefault="00751A98" w:rsidP="00B1605A">
      <w:pPr>
        <w:jc w:val="both"/>
        <w:rPr>
          <w:rFonts w:ascii="Times New Roman" w:hAnsi="Times New Roman" w:cs="Sakkal Majalla"/>
          <w:b/>
          <w:bCs/>
          <w:sz w:val="28"/>
          <w:szCs w:val="28"/>
          <w:rtl/>
          <w:lang w:bidi="ar-SY"/>
        </w:rPr>
      </w:pPr>
      <w:bookmarkStart w:id="59" w:name="_Toc147823389"/>
    </w:p>
    <w:p w14:paraId="2FBC8AB8" w14:textId="77777777" w:rsidR="00751A98" w:rsidRPr="00E210D0" w:rsidRDefault="00751A98" w:rsidP="00B1605A">
      <w:pPr>
        <w:jc w:val="both"/>
        <w:rPr>
          <w:rFonts w:ascii="Times New Roman" w:hAnsi="Times New Roman" w:cs="Sakkal Majalla"/>
          <w:b/>
          <w:bCs/>
          <w:sz w:val="28"/>
          <w:szCs w:val="28"/>
          <w:rtl/>
          <w:lang w:bidi="ar-SY"/>
        </w:rPr>
      </w:pPr>
    </w:p>
    <w:p w14:paraId="17CF0F08" w14:textId="58E74470" w:rsidR="00751A98" w:rsidRPr="00E210D0" w:rsidRDefault="00751A98" w:rsidP="00B1605A">
      <w:pPr>
        <w:jc w:val="both"/>
        <w:rPr>
          <w:rFonts w:ascii="Times New Roman" w:hAnsi="Times New Roman" w:cs="Sakkal Majalla"/>
          <w:b/>
          <w:bCs/>
          <w:sz w:val="28"/>
          <w:szCs w:val="28"/>
          <w:rtl/>
          <w:lang w:bidi="ar-SY"/>
        </w:rPr>
      </w:pPr>
    </w:p>
    <w:p w14:paraId="3B396477" w14:textId="23CFF2AA" w:rsidR="00751A98" w:rsidRPr="00E210D0" w:rsidRDefault="00751A98" w:rsidP="00B1605A">
      <w:pPr>
        <w:jc w:val="both"/>
        <w:rPr>
          <w:rFonts w:ascii="Times New Roman" w:hAnsi="Times New Roman" w:cs="Sakkal Majalla"/>
          <w:b/>
          <w:bCs/>
          <w:sz w:val="28"/>
          <w:szCs w:val="28"/>
          <w:rtl/>
          <w:lang w:bidi="ar-SY"/>
        </w:rPr>
      </w:pPr>
    </w:p>
    <w:p w14:paraId="7B9D1788" w14:textId="549CA9F3" w:rsidR="00751A98" w:rsidRPr="00E210D0" w:rsidRDefault="00751A98" w:rsidP="00B1605A">
      <w:pPr>
        <w:jc w:val="both"/>
        <w:rPr>
          <w:rFonts w:ascii="Times New Roman" w:hAnsi="Times New Roman" w:cs="Sakkal Majalla"/>
          <w:b/>
          <w:bCs/>
          <w:sz w:val="28"/>
          <w:szCs w:val="28"/>
          <w:rtl/>
          <w:lang w:bidi="ar-SY"/>
        </w:rPr>
      </w:pPr>
    </w:p>
    <w:p w14:paraId="1930BEB3" w14:textId="7E109052" w:rsidR="00751A98" w:rsidRPr="00E210D0" w:rsidRDefault="00751A98" w:rsidP="00B1605A">
      <w:pPr>
        <w:jc w:val="both"/>
        <w:rPr>
          <w:rFonts w:ascii="Times New Roman" w:hAnsi="Times New Roman" w:cs="Sakkal Majalla"/>
          <w:b/>
          <w:bCs/>
          <w:sz w:val="28"/>
          <w:szCs w:val="28"/>
          <w:rtl/>
          <w:lang w:bidi="ar-SY"/>
        </w:rPr>
      </w:pPr>
    </w:p>
    <w:p w14:paraId="5C7D9BF0" w14:textId="77777777" w:rsidR="00751A98" w:rsidRPr="00E210D0" w:rsidRDefault="00751A98" w:rsidP="00B1605A">
      <w:pPr>
        <w:jc w:val="both"/>
        <w:rPr>
          <w:rFonts w:ascii="Times New Roman" w:hAnsi="Times New Roman" w:cs="Sakkal Majalla"/>
          <w:b/>
          <w:bCs/>
          <w:sz w:val="28"/>
          <w:szCs w:val="28"/>
          <w:rtl/>
          <w:lang w:bidi="ar-SY"/>
        </w:rPr>
      </w:pPr>
    </w:p>
    <w:p w14:paraId="4008D53D" w14:textId="77777777" w:rsidR="00751A98" w:rsidRPr="00E210D0" w:rsidRDefault="00751A98" w:rsidP="00B1605A">
      <w:pPr>
        <w:jc w:val="both"/>
        <w:rPr>
          <w:rFonts w:ascii="Times New Roman" w:hAnsi="Times New Roman" w:cs="Sakkal Majalla"/>
          <w:b/>
          <w:bCs/>
          <w:sz w:val="28"/>
          <w:szCs w:val="28"/>
          <w:rtl/>
          <w:lang w:bidi="ar-SY"/>
        </w:rPr>
      </w:pPr>
    </w:p>
    <w:p w14:paraId="6DB1CBE0" w14:textId="77777777" w:rsidR="00751A98" w:rsidRPr="00E210D0" w:rsidRDefault="00751A98" w:rsidP="00B1605A">
      <w:pPr>
        <w:jc w:val="both"/>
        <w:rPr>
          <w:rFonts w:ascii="Times New Roman" w:hAnsi="Times New Roman" w:cs="Sakkal Majalla"/>
          <w:b/>
          <w:bCs/>
          <w:sz w:val="28"/>
          <w:szCs w:val="28"/>
          <w:rtl/>
          <w:lang w:bidi="ar-SY"/>
        </w:rPr>
      </w:pPr>
    </w:p>
    <w:p w14:paraId="07B25FCA" w14:textId="51A3E202" w:rsidR="00751A98" w:rsidRPr="00E210D0" w:rsidRDefault="00B1605A" w:rsidP="00D95DF8">
      <w:pPr>
        <w:jc w:val="center"/>
        <w:outlineLvl w:val="0"/>
        <w:rPr>
          <w:rFonts w:ascii="Times New Roman" w:hAnsi="Times New Roman" w:cs="Sakkal Majalla"/>
          <w:b/>
          <w:bCs/>
          <w:sz w:val="48"/>
          <w:szCs w:val="48"/>
          <w:u w:val="single"/>
          <w:rtl/>
          <w:lang w:bidi="ar-SY"/>
        </w:rPr>
      </w:pPr>
      <w:bookmarkStart w:id="60" w:name="_Toc163069017"/>
      <w:bookmarkStart w:id="61" w:name="_Toc174705053"/>
      <w:r w:rsidRPr="00E210D0">
        <w:rPr>
          <w:rFonts w:ascii="Times New Roman" w:hAnsi="Times New Roman" w:cs="Sakkal Majalla"/>
          <w:b/>
          <w:bCs/>
          <w:sz w:val="48"/>
          <w:szCs w:val="48"/>
          <w:u w:val="single"/>
          <w:rtl/>
          <w:lang w:bidi="ar-SY"/>
        </w:rPr>
        <w:t>الفصل الثاني: الإطار النظري للدراسة</w:t>
      </w:r>
      <w:bookmarkEnd w:id="59"/>
      <w:bookmarkEnd w:id="60"/>
      <w:bookmarkEnd w:id="61"/>
    </w:p>
    <w:p w14:paraId="7A8511D4" w14:textId="0DDBDDB2" w:rsidR="00751A98" w:rsidRPr="00E210D0" w:rsidRDefault="00751A98">
      <w:pPr>
        <w:bidi w:val="0"/>
        <w:rPr>
          <w:rFonts w:ascii="Times New Roman" w:hAnsi="Times New Roman" w:cs="Sakkal Majalla"/>
          <w:b/>
          <w:bCs/>
          <w:sz w:val="28"/>
          <w:szCs w:val="28"/>
          <w:rtl/>
          <w:lang w:bidi="ar-SY"/>
        </w:rPr>
      </w:pPr>
      <w:r w:rsidRPr="00E210D0">
        <w:rPr>
          <w:rFonts w:ascii="Times New Roman" w:hAnsi="Times New Roman" w:cs="Sakkal Majalla"/>
          <w:b/>
          <w:bCs/>
          <w:sz w:val="28"/>
          <w:szCs w:val="28"/>
          <w:rtl/>
          <w:lang w:bidi="ar-SY"/>
        </w:rPr>
        <w:br w:type="page"/>
      </w:r>
    </w:p>
    <w:p w14:paraId="1622EF5E" w14:textId="7D83466F" w:rsidR="00EB66DA" w:rsidRPr="00E210D0" w:rsidRDefault="00EC5C85" w:rsidP="00D029FA">
      <w:pPr>
        <w:jc w:val="both"/>
        <w:outlineLvl w:val="1"/>
        <w:rPr>
          <w:rFonts w:ascii="Times New Roman" w:hAnsi="Times New Roman" w:cs="Sakkal Majalla"/>
          <w:b/>
          <w:bCs/>
          <w:sz w:val="28"/>
          <w:szCs w:val="28"/>
        </w:rPr>
      </w:pPr>
      <w:bookmarkStart w:id="62" w:name="_Toc147823391"/>
      <w:bookmarkStart w:id="63" w:name="_Toc163069019"/>
      <w:bookmarkStart w:id="64" w:name="_Toc174705054"/>
      <w:r>
        <w:rPr>
          <w:rFonts w:ascii="Times New Roman" w:hAnsi="Times New Roman" w:cs="Sakkal Majalla" w:hint="cs"/>
          <w:b/>
          <w:bCs/>
          <w:sz w:val="28"/>
          <w:szCs w:val="28"/>
          <w:rtl/>
        </w:rPr>
        <w:t xml:space="preserve">2-1. </w:t>
      </w:r>
      <w:r w:rsidR="00AA6497" w:rsidRPr="00E210D0">
        <w:rPr>
          <w:rFonts w:ascii="Times New Roman" w:hAnsi="Times New Roman" w:cs="Sakkal Majalla" w:hint="cs"/>
          <w:b/>
          <w:bCs/>
          <w:sz w:val="28"/>
          <w:szCs w:val="28"/>
          <w:rtl/>
        </w:rPr>
        <w:t>المبحث الأول-</w:t>
      </w:r>
      <w:r w:rsidR="00B1605A" w:rsidRPr="00E210D0">
        <w:rPr>
          <w:rFonts w:ascii="Times New Roman" w:hAnsi="Times New Roman" w:cs="Sakkal Majalla"/>
          <w:b/>
          <w:bCs/>
          <w:sz w:val="28"/>
          <w:szCs w:val="28"/>
          <w:rtl/>
        </w:rPr>
        <w:t xml:space="preserve"> </w:t>
      </w:r>
      <w:bookmarkEnd w:id="62"/>
      <w:bookmarkEnd w:id="63"/>
      <w:r w:rsidR="00D029FA" w:rsidRPr="00E210D0">
        <w:rPr>
          <w:rFonts w:ascii="Times New Roman" w:hAnsi="Times New Roman" w:cs="Sakkal Majalla" w:hint="cs"/>
          <w:b/>
          <w:bCs/>
          <w:sz w:val="28"/>
          <w:szCs w:val="28"/>
          <w:rtl/>
        </w:rPr>
        <w:t>اتخاذ القرار</w:t>
      </w:r>
      <w:bookmarkEnd w:id="64"/>
    </w:p>
    <w:p w14:paraId="6BA4ABA3"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تواجه المنظمات مع دخول الألفية الثالثة عصراً من التحولات والتطورات في الإدارة الحديثة، ما أدى إلى تعقد المشكلات الإدارية التي تواجه المديرين في أعمالهم، وقد احتلت عملية اتخاذ القرارات حيزاً واسعاً من اهتمام الباحثين نظراً لأهميتها في تقرير حاضر ومستقبل أي منظمة، لارتباطها بالوظائف الأساسية للإدارة من تخطيط وتنظيم وتوجيه وتنسيق ورقابة، فضلاً عن تأثيرها على الأهداف والأنشطة والنتائج ، وعلى قدرة المنظمة على مواجهة المشكلات والتحديات وتحقيق الأهداف</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lang w:bidi="ar-EG"/>
        </w:rPr>
        <w:t>(أبو تيم، 2015)</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tl/>
          <w:lang w:bidi="ar-EG"/>
        </w:rPr>
        <w:t>والمنافسة في عالم الأعمال اليوم تتطلب أن يكون المدراء أكثر استعدادًا لمواجهة التحديات</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lang w:bidi="ar-SY"/>
        </w:rPr>
        <w:t>Nugroho &amp; Pudiastuti, 2021</w:t>
      </w:r>
      <w:r w:rsidRPr="00E210D0">
        <w:rPr>
          <w:rFonts w:ascii="Times New Roman" w:hAnsi="Times New Roman" w:cs="Sakkal Majalla" w:hint="cs"/>
          <w:sz w:val="28"/>
          <w:szCs w:val="28"/>
          <w:rtl/>
          <w:lang w:bidi="ar-EG"/>
        </w:rPr>
        <w:t>)</w:t>
      </w:r>
    </w:p>
    <w:p w14:paraId="27598839"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إذ تميل مهام اتخاذ القرارات في المنظمة نحو التعقيد إلى حد كبير وتستغرق وقتا طويلاً وتؤثر تأثير كبيراً على نجاح أو فشل المنظمة، حيث تحتاج هذه الأخيرة إلى استخدام تكنولوجيا ونظم معلومات متقدمة من أجل ترشيد قراراته</w:t>
      </w:r>
      <w:r w:rsidRPr="00E210D0">
        <w:rPr>
          <w:rFonts w:ascii="Times New Roman" w:hAnsi="Times New Roman" w:cs="Sakkal Majalla" w:hint="cs"/>
          <w:sz w:val="28"/>
          <w:szCs w:val="28"/>
          <w:rtl/>
        </w:rPr>
        <w:t>ا</w:t>
      </w:r>
      <w:r w:rsidRPr="00E210D0">
        <w:rPr>
          <w:rFonts w:ascii="Times New Roman" w:hAnsi="Times New Roman" w:cs="Sakkal Majalla"/>
          <w:sz w:val="28"/>
          <w:szCs w:val="28"/>
          <w:rtl/>
        </w:rPr>
        <w:t>، ويطلق على النظم الخاصة بذلك نظم دعم القرار.</w:t>
      </w:r>
    </w:p>
    <w:p w14:paraId="30CBBDDD"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تعد نظم دعم القرار من أدوات تكنولوجيا المعلومات المستعملة في تبسيط اتخاذ القرارات، وهي تتسم بالمرونة والتفاعل مع المستخدمين بكفاءة عالية، إذ أنها مصممة لدعم متخذي القرار في بيئة غير مؤكدة (بالرابح، 2020).</w:t>
      </w:r>
    </w:p>
    <w:p w14:paraId="133F81E2"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DZ"/>
        </w:rPr>
        <w:t xml:space="preserve">سيقوم الباحث في هذا المبحث بالتعرف أكثر على نظم دعم القرار التي تعمل بالذكاء الاصطناعي من خلال تناول </w:t>
      </w:r>
      <w:r w:rsidRPr="00E210D0">
        <w:rPr>
          <w:rFonts w:ascii="Times New Roman" w:hAnsi="Times New Roman" w:cs="Sakkal Majalla"/>
          <w:sz w:val="28"/>
          <w:szCs w:val="28"/>
          <w:rtl/>
        </w:rPr>
        <w:t>مدخل إلى اتخاذ القرار بداية، ثم التطرق</w:t>
      </w:r>
      <w:r w:rsidRPr="00E210D0">
        <w:rPr>
          <w:rFonts w:ascii="Times New Roman" w:hAnsi="Times New Roman" w:cs="Sakkal Majalla"/>
          <w:sz w:val="28"/>
          <w:szCs w:val="28"/>
          <w:rtl/>
          <w:lang w:bidi="ar-DZ"/>
        </w:rPr>
        <w:t xml:space="preserve"> بشكل تفصيلي ل</w:t>
      </w:r>
      <w:r w:rsidRPr="00E210D0">
        <w:rPr>
          <w:rFonts w:ascii="Times New Roman" w:hAnsi="Times New Roman" w:cs="Sakkal Majalla"/>
          <w:sz w:val="28"/>
          <w:szCs w:val="28"/>
          <w:rtl/>
        </w:rPr>
        <w:t xml:space="preserve">نظم دعم القرار، </w:t>
      </w:r>
      <w:r w:rsidRPr="00E210D0">
        <w:rPr>
          <w:rFonts w:ascii="Times New Roman" w:hAnsi="Times New Roman" w:cs="Sakkal Majalla"/>
          <w:sz w:val="28"/>
          <w:szCs w:val="28"/>
          <w:rtl/>
          <w:lang w:bidi="ar-DZ"/>
        </w:rPr>
        <w:t xml:space="preserve">ومن ثم تناول </w:t>
      </w:r>
      <w:r w:rsidRPr="00E210D0">
        <w:rPr>
          <w:rFonts w:ascii="Times New Roman" w:hAnsi="Times New Roman" w:cs="Sakkal Majalla"/>
          <w:sz w:val="28"/>
          <w:szCs w:val="28"/>
          <w:rtl/>
        </w:rPr>
        <w:t>النماذج والتقنيات المستخدمة في أنظمة دعم القرار التي تعمل بالذكاء الاصطناعي</w:t>
      </w:r>
      <w:r w:rsidRPr="00E210D0">
        <w:rPr>
          <w:rFonts w:ascii="Times New Roman" w:hAnsi="Times New Roman" w:cs="Sakkal Majalla" w:hint="cs"/>
          <w:sz w:val="28"/>
          <w:szCs w:val="28"/>
          <w:rtl/>
          <w:lang w:bidi="ar-EG"/>
        </w:rPr>
        <w:t>.</w:t>
      </w:r>
    </w:p>
    <w:p w14:paraId="22EC3298"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سيحاول الباحث التطرق لبعض التعاريف التي قدمها الباحثون لاتخاذ القرار وكذلك سيقوم الباحث بالتطرق إلى أنواع القرارات ومراحل اتخاذ القرار </w:t>
      </w:r>
    </w:p>
    <w:p w14:paraId="5A5DBCAC" w14:textId="61115DDD" w:rsidR="00EB66DA" w:rsidRPr="00E210D0" w:rsidRDefault="000C1F54" w:rsidP="000C1F54">
      <w:pPr>
        <w:jc w:val="both"/>
        <w:outlineLvl w:val="2"/>
        <w:rPr>
          <w:rFonts w:ascii="Times New Roman" w:hAnsi="Times New Roman" w:cs="Sakkal Majalla"/>
          <w:sz w:val="28"/>
          <w:szCs w:val="28"/>
          <w:rtl/>
        </w:rPr>
      </w:pPr>
      <w:bookmarkStart w:id="65" w:name="_Toc174705055"/>
      <w:r>
        <w:rPr>
          <w:rFonts w:ascii="Times New Roman" w:hAnsi="Times New Roman" w:cs="Sakkal Majalla" w:hint="cs"/>
          <w:sz w:val="28"/>
          <w:szCs w:val="28"/>
          <w:rtl/>
        </w:rPr>
        <w:t>2-1-1.</w:t>
      </w:r>
      <w:r w:rsidR="00EB66DA" w:rsidRPr="00E210D0">
        <w:rPr>
          <w:rFonts w:ascii="Times New Roman" w:hAnsi="Times New Roman" w:cs="Sakkal Majalla"/>
          <w:sz w:val="28"/>
          <w:szCs w:val="28"/>
          <w:rtl/>
        </w:rPr>
        <w:t xml:space="preserve"> مفهوم اتخاذ القرار</w:t>
      </w:r>
      <w:bookmarkEnd w:id="65"/>
      <w:r w:rsidR="00EB66DA" w:rsidRPr="00E210D0">
        <w:rPr>
          <w:rFonts w:ascii="Times New Roman" w:hAnsi="Times New Roman" w:cs="Sakkal Majalla"/>
          <w:sz w:val="28"/>
          <w:szCs w:val="28"/>
          <w:rtl/>
        </w:rPr>
        <w:t xml:space="preserve"> </w:t>
      </w:r>
    </w:p>
    <w:p w14:paraId="591BE8F3"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يشكل المدراء الأشخاص الأكثر قيمة داخل المنظمة</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lang w:bidi="ar-SY"/>
        </w:rPr>
        <w:t>Hooi &amp; Payambarpour, 2016</w:t>
      </w:r>
      <w:r w:rsidRPr="00E210D0">
        <w:rPr>
          <w:rFonts w:ascii="Times New Roman" w:hAnsi="Times New Roman" w:cs="Sakkal Majalla" w:hint="cs"/>
          <w:sz w:val="28"/>
          <w:szCs w:val="28"/>
          <w:rtl/>
          <w:lang w:bidi="ar-EG"/>
        </w:rPr>
        <w:t>)</w:t>
      </w:r>
      <w:r w:rsidRPr="00E210D0">
        <w:rPr>
          <w:rFonts w:ascii="Times New Roman" w:hAnsi="Times New Roman" w:cs="Sakkal Majalla"/>
          <w:sz w:val="28"/>
          <w:szCs w:val="28"/>
          <w:rtl/>
          <w:lang w:bidi="ar-EG"/>
        </w:rPr>
        <w:t xml:space="preserve">، </w:t>
      </w:r>
      <w:r w:rsidRPr="00E210D0">
        <w:rPr>
          <w:rFonts w:ascii="Times New Roman" w:hAnsi="Times New Roman" w:cs="Sakkal Majalla"/>
          <w:sz w:val="28"/>
          <w:szCs w:val="28"/>
          <w:rtl/>
        </w:rPr>
        <w:t xml:space="preserve">وتعد عملية اتخاذ القرار من المهام الجوهرية والوظائف الأساسية للمدير، وقد تعددت وجهات النظر في تعريف عملية اتخاذ القرار وذلك باختلاف وجهات نظر الباحثين وكذلك نتيجة لاختلافات فلسفتهم إلا أن المضمون نفسه. </w:t>
      </w:r>
    </w:p>
    <w:p w14:paraId="1EC4A3A5"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يمكن تعريف عملية اتخاذ القرار بأنها: مجموعة خطوات شاملة ومتسلسلة تهدف إلى إيجاد حل لمشكلة معينة، أو لمواجهة حالات طارئة أو مواقف معينة محتملة الوقوع أو لتحقيق اهداف مرسومة (الفضل، 2013).</w:t>
      </w:r>
    </w:p>
    <w:p w14:paraId="78C6C3F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كما عرفت على أنها: عملية تفكير مركبة تهدف إلى اختيار أفضل البدائل المتاحة للفرد في موقف معين من أجل الوصول إلى تحقيق الأهداف المنشودة" (برياني وتفات، 2016).</w:t>
      </w:r>
    </w:p>
    <w:p w14:paraId="7C589818"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وعملية اتخاذ القرار هي: استخدام المنهجية العلمية والتحليل الكمي لاختيار بديل من عدة بدائل، شريطة أن يحقق هذا البديل المنفعة الاكثر للأفراد والتنظيمات الادارية </w:t>
      </w:r>
      <w:r w:rsidRPr="00E210D0">
        <w:rPr>
          <w:rFonts w:ascii="Times New Roman" w:hAnsi="Times New Roman" w:cs="Sakkal Majalla"/>
          <w:sz w:val="28"/>
          <w:szCs w:val="28"/>
          <w:rtl/>
        </w:rPr>
        <w:t>(دورمان ولكحل، 2015).</w:t>
      </w:r>
    </w:p>
    <w:p w14:paraId="6DCFC7ED"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كما عرفت على أنها: عملية اختيار أنسب بديل لحل مشكلة من بين بدائل عديدة استناداً إلى معايير ذاتية ومنطقية (العلوان، 2019).</w:t>
      </w:r>
    </w:p>
    <w:p w14:paraId="5735CF00"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عرفت أيضاً على أنها:</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اختيار أفضل البدائل المتوفرة وأفضل السبل لتحقيق الهدف، وهي اختبار لمدى كفاءة الإدارة وقدرتهم على تحمل المسؤولية</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(الفضل، 2019).</w:t>
      </w:r>
    </w:p>
    <w:p w14:paraId="46530F3D" w14:textId="4D81E985" w:rsidR="00EB66DA" w:rsidRPr="00E210D0" w:rsidRDefault="000C1F54" w:rsidP="000C1F54">
      <w:pPr>
        <w:jc w:val="both"/>
        <w:outlineLvl w:val="2"/>
        <w:rPr>
          <w:rFonts w:ascii="Times New Roman" w:hAnsi="Times New Roman" w:cs="Sakkal Majalla"/>
          <w:sz w:val="28"/>
          <w:szCs w:val="28"/>
          <w:rtl/>
          <w:lang w:bidi="ar-EG"/>
        </w:rPr>
      </w:pPr>
      <w:bookmarkStart w:id="66" w:name="_Toc174705056"/>
      <w:r>
        <w:rPr>
          <w:rFonts w:ascii="Times New Roman" w:hAnsi="Times New Roman" w:cs="Sakkal Majalla" w:hint="cs"/>
          <w:sz w:val="28"/>
          <w:szCs w:val="28"/>
          <w:rtl/>
          <w:lang w:bidi="ar-EG"/>
        </w:rPr>
        <w:t>2-1-2.</w:t>
      </w:r>
      <w:r w:rsidR="00EB66DA" w:rsidRPr="00E210D0">
        <w:rPr>
          <w:rFonts w:ascii="Times New Roman" w:hAnsi="Times New Roman" w:cs="Sakkal Majalla"/>
          <w:sz w:val="28"/>
          <w:szCs w:val="28"/>
          <w:rtl/>
          <w:lang w:bidi="ar-EG"/>
        </w:rPr>
        <w:t xml:space="preserve"> أنواع القرارات</w:t>
      </w:r>
      <w:bookmarkEnd w:id="66"/>
      <w:r w:rsidR="00EB66DA" w:rsidRPr="00E210D0">
        <w:rPr>
          <w:rFonts w:ascii="Times New Roman" w:hAnsi="Times New Roman" w:cs="Sakkal Majalla"/>
          <w:sz w:val="28"/>
          <w:szCs w:val="28"/>
          <w:rtl/>
          <w:lang w:bidi="ar-EG"/>
        </w:rPr>
        <w:t xml:space="preserve"> </w:t>
      </w:r>
    </w:p>
    <w:p w14:paraId="7B7C61A3"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لقد حاول العديد من المهتمين بهذا المجال تصنيف القرارات وفقاً لعدة معايير تبعاً للمواقف والحالات المختلفة التي يواجهها متخذ القرار، ويمكن تصنيف القرارات على النحو التالي:</w:t>
      </w:r>
    </w:p>
    <w:p w14:paraId="6DBA992E"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lang w:bidi="ar-EG"/>
        </w:rPr>
        <w:t>1</w:t>
      </w:r>
      <w:r w:rsidRPr="00E210D0">
        <w:rPr>
          <w:rFonts w:ascii="Times New Roman" w:hAnsi="Times New Roman" w:cs="Sakkal Majalla"/>
          <w:sz w:val="28"/>
          <w:szCs w:val="28"/>
          <w:rtl/>
        </w:rPr>
        <w:t>: تصنيف القرارات وفقاً لإمكانية برمجتها</w:t>
      </w:r>
    </w:p>
    <w:p w14:paraId="2A937A5D"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rPr>
        <w:t>وتبعاً لهذا المعيار صنفت القرارات إلى نوعين</w:t>
      </w:r>
      <w:r w:rsidRPr="00E210D0">
        <w:rPr>
          <w:rFonts w:ascii="Times New Roman" w:hAnsi="Times New Roman" w:cs="Sakkal Majalla"/>
          <w:sz w:val="28"/>
          <w:szCs w:val="28"/>
          <w:rtl/>
          <w:lang w:bidi="ar-EG"/>
        </w:rPr>
        <w:t xml:space="preserve">: </w:t>
      </w:r>
    </w:p>
    <w:p w14:paraId="76CA16FA"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القرارات المبرمجة: </w:t>
      </w:r>
    </w:p>
    <w:p w14:paraId="41E062D1"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هي تلك القرارات التي تتخذ لمواجهة المشكلات اليومية، بذات المنهج والأسلوب، والتي لا يحتاج اتخاذ القرار فيها إلى تخمين كبير (الفضل، 2013)، ومن أمثلة هذه القرارات: منح اجازة اعتيادية للعاملين، توزيع المكاتب (مهنا، 2006).</w:t>
      </w:r>
    </w:p>
    <w:p w14:paraId="583BB847"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القرارات غير المبرمجة:</w:t>
      </w:r>
    </w:p>
    <w:p w14:paraId="06195928" w14:textId="78113A62" w:rsidR="00EB66DA" w:rsidRPr="00E210D0" w:rsidRDefault="00EB66DA" w:rsidP="00234841">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هي القرارات التي لا يمكن معها اعتماد أو تطبيق قواعد محددة مسبقاً، اما لأن الحالة جديدة لم يسبق التعامل معها، أو أن الحالة غير واضحة المعالم (الفضل، 2013)،</w:t>
      </w:r>
      <w:r w:rsidRPr="00E210D0">
        <w:rPr>
          <w:rFonts w:ascii="Times New Roman" w:hAnsi="Times New Roman" w:cs="Sakkal Majalla"/>
          <w:sz w:val="28"/>
          <w:szCs w:val="28"/>
          <w:rtl/>
        </w:rPr>
        <w:t xml:space="preserve"> بالتالي هناك درجة عالية من عدم التأكد من تأثير القرار على حل المشكلة (دورمان ولكحل، 2015)، وكون معظم القرارات غير المبرمجة يتم اتخاذها من قبل الإدارة العليا، وبذلك فهي تحتاج إلى مهارات متطورة في اتخاذ القرارات، بحيث تعكس درجة عالية من الإبداع لدى متخذي هذه القرارات، وهي غير روتينية وغير متكررة وتحتاج جهد كبير فيما يتعلق بتحديد المشكلة ، وجمع الحقائق عنها ، واقتراح بدائل لحلها، وتقييم هذه البدائل من أجل اختيار البديل الأفضل </w:t>
      </w:r>
      <w:r w:rsidR="00234841" w:rsidRPr="00E210D0">
        <w:rPr>
          <w:rFonts w:ascii="Times New Roman" w:hAnsi="Times New Roman" w:cs="Sakkal Majalla"/>
          <w:sz w:val="28"/>
          <w:szCs w:val="28"/>
          <w:rtl/>
        </w:rPr>
        <w:t>(دورمان ولكحل، 2015)</w:t>
      </w:r>
      <w:r w:rsidRPr="00E210D0">
        <w:rPr>
          <w:rFonts w:ascii="Times New Roman" w:hAnsi="Times New Roman" w:cs="Sakkal Majalla"/>
          <w:sz w:val="28"/>
          <w:szCs w:val="28"/>
          <w:rtl/>
        </w:rPr>
        <w:t>.</w:t>
      </w:r>
    </w:p>
    <w:p w14:paraId="157E1373"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2.القرارات بحسب بيئة اتخاذ القرار:</w:t>
      </w:r>
    </w:p>
    <w:p w14:paraId="20BCD3EF"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ويمكن مواجهة ثلاثة أنواع من القرارات في هذا المجال وهي: </w:t>
      </w:r>
    </w:p>
    <w:p w14:paraId="071B314C"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القرارات في ظل التأكد التام: </w:t>
      </w:r>
    </w:p>
    <w:p w14:paraId="393EF04D"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وهنا يكون لمتخذ القرار معلومات كاملة عن المحيط، مع إحاطة بكافة المعلومات المرتبطة عن النتائج الخاصة بالقرار، وبالتالي يكون متخذ القرار متأكداً من إيجابية القرار المراد اتخاذه (الغزالي، 2012).</w:t>
      </w:r>
    </w:p>
    <w:p w14:paraId="3E957C96"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القرارات في ظل المخاطرة:</w:t>
      </w:r>
    </w:p>
    <w:p w14:paraId="07D94C54"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lang w:bidi="ar-EG"/>
        </w:rPr>
        <w:t xml:space="preserve"> وهنا يكون متخذ القرار على علم باحتمال حدوث حالات معينة، ومتوفر له جزء من المعلومات المتعلقة بالمشكلة، </w:t>
      </w:r>
      <w:r w:rsidRPr="00E210D0">
        <w:rPr>
          <w:rFonts w:ascii="Times New Roman" w:hAnsi="Times New Roman" w:cs="Sakkal Majalla"/>
          <w:sz w:val="28"/>
          <w:szCs w:val="28"/>
          <w:rtl/>
        </w:rPr>
        <w:t>وبالتالي فإن على متخذ القرار أن يقدر الظروف والمتغيرات المحتملة الحدوث في المستقبل، وكذلك درجة احتمال حدوثها، والصفة الأساسية لهذه الحالة أنه لنتائج كل بديل تتوفر معلومات قليلة لمتخذي القرار، مما يعني أنه في حالة مخاطرة، فكلما ازدادت كمية وجودة المعلومات الخاصة بنتائج كل بديل كلما كانت الحالة أقرب للتأكد وانخفضت درجة المخاطرة (الشوابكة،2017).</w:t>
      </w:r>
    </w:p>
    <w:p w14:paraId="3651F115"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القرارات في ظل عدم التأكد:</w:t>
      </w:r>
    </w:p>
    <w:p w14:paraId="009A7FCF"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ويقصد بها تلك الحالة التي يوجد فيها أكثر من بديل دون أن يعرف متخذ القرار ولا يستطيع أن يقدر احتمال كل بديل لعدم وجود أية بيانات سابقة، وتكون الإدارة في ظروف لا تعلم فيها مسبقاً بإمكانية حدوث أي من المتغيرات أو الظروف المتوقع وجودها بعد اتخاذ القرار، وذلك بسبب عدم توافر المعلومات والبيانات الكافية وبالتالي صعوبة التنبؤ بها (برياني وتفات، 2016).</w:t>
      </w:r>
    </w:p>
    <w:p w14:paraId="4225DF1F"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3.</w:t>
      </w:r>
      <w:r w:rsidRPr="00E210D0">
        <w:rPr>
          <w:rFonts w:ascii="Times New Roman" w:hAnsi="Times New Roman" w:cs="Sakkal Majalla"/>
          <w:sz w:val="28"/>
          <w:szCs w:val="28"/>
          <w:rtl/>
        </w:rPr>
        <w:t>تصنيف القرارات وفقاً للمستوى الإداري</w:t>
      </w:r>
    </w:p>
    <w:p w14:paraId="41ED8792"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تصنف القرارات وفقاً للمستوى الإداري إلى 3 أنواع وهي </w:t>
      </w:r>
      <w:r w:rsidRPr="00E210D0">
        <w:rPr>
          <w:rFonts w:ascii="Times New Roman" w:hAnsi="Times New Roman" w:cs="Sakkal Majalla"/>
          <w:sz w:val="28"/>
          <w:szCs w:val="28"/>
          <w:rtl/>
          <w:lang w:bidi="ar-EG"/>
        </w:rPr>
        <w:t>القرارات الاستراتيجية والوظيفية والتشغيلية:</w:t>
      </w:r>
    </w:p>
    <w:p w14:paraId="5076D324"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القرارات الاستراتيجية: </w:t>
      </w:r>
    </w:p>
    <w:p w14:paraId="798EE384"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rPr>
        <w:t>وتعني تحديد للأهداف الرئيسية للمؤسسة على المدى الطويل، وإعداد الخطط المستقبلية والسياسات، وتخصيص الموارد الضرورية لتنفيذ تلك الأهداف (مرسي، 2006)، وتتعلق بالوضع التنافسي للمؤسسة في السوق وتتميز قراراتها بالثبات النسبي الطويل الأجل، وتتصف بدرجة عالية من المركزية في اتخاذها، حيث تؤخذ عند قمة الهيكل التنظيمي بواسطة الإدارة العليا</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lang w:bidi="ar-EG"/>
        </w:rPr>
        <w:t>(مهنا، 2006).</w:t>
      </w:r>
    </w:p>
    <w:p w14:paraId="79BB3E2E"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القرارات الوظيفية </w:t>
      </w:r>
    </w:p>
    <w:p w14:paraId="1F4D5509"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lang w:bidi="ar-EG"/>
        </w:rPr>
        <w:t>وعرفت بأنها: قرارات من صنع الإدارة الوسطى وتتناول قرارات مبرمجة (تنظيم، و</w:t>
      </w:r>
      <w:r w:rsidRPr="00E210D0">
        <w:rPr>
          <w:rFonts w:ascii="Times New Roman" w:hAnsi="Times New Roman" w:cs="Sakkal Majalla" w:hint="cs"/>
          <w:sz w:val="28"/>
          <w:szCs w:val="28"/>
          <w:rtl/>
          <w:lang w:bidi="ar-EG"/>
        </w:rPr>
        <w:t>إ</w:t>
      </w:r>
      <w:r w:rsidRPr="00E210D0">
        <w:rPr>
          <w:rFonts w:ascii="Times New Roman" w:hAnsi="Times New Roman" w:cs="Sakkal Majalla"/>
          <w:sz w:val="28"/>
          <w:szCs w:val="28"/>
          <w:rtl/>
          <w:lang w:bidi="ar-EG"/>
        </w:rPr>
        <w:t xml:space="preserve">شراف، وتحفيز)، </w:t>
      </w:r>
      <w:r w:rsidRPr="00E210D0">
        <w:rPr>
          <w:rFonts w:ascii="Times New Roman" w:hAnsi="Times New Roman" w:cs="Sakkal Majalla"/>
          <w:sz w:val="28"/>
          <w:szCs w:val="28"/>
          <w:rtl/>
        </w:rPr>
        <w:t>تتعلق بصفة أساسية بتنظيم العمل داخل المؤسسة، وتوزيع المهام على الأفراد، اضافة إلى تحديد طرق حيازة وانتاج الموارد اللازمة لاستمرار المؤسسة في ممارسة نشاطها (جيلالي، 2013).</w:t>
      </w:r>
    </w:p>
    <w:p w14:paraId="74C40A84"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القرار التشغيلي:</w:t>
      </w:r>
    </w:p>
    <w:p w14:paraId="1FD45866"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وهو القرار التي يتخذ في أسفل الهرم التنظيمي للمؤسسة، </w:t>
      </w:r>
      <w:r w:rsidRPr="00E210D0">
        <w:rPr>
          <w:rFonts w:ascii="Times New Roman" w:hAnsi="Times New Roman" w:cs="Sakkal Majalla"/>
          <w:sz w:val="28"/>
          <w:szCs w:val="28"/>
          <w:rtl/>
        </w:rPr>
        <w:t xml:space="preserve">كما أن هذه القرارات تتميز بأنها لا تحتاج إلى المزيد من الجهد والبحث من قبل متخذها، بل يتم اتخاذها في ضوء الخبرات والتجارب السابقة كما أن اتخاذها يتم بطريقة فورية </w:t>
      </w:r>
      <w:r w:rsidRPr="00E210D0">
        <w:rPr>
          <w:rFonts w:ascii="Times New Roman" w:hAnsi="Times New Roman" w:cs="Sakkal Majalla"/>
          <w:sz w:val="28"/>
          <w:szCs w:val="28"/>
          <w:rtl/>
          <w:lang w:bidi="ar-EG"/>
        </w:rPr>
        <w:t>وغالباً ما تكون معلوماته متوفرة (مهنا، 2006).</w:t>
      </w:r>
    </w:p>
    <w:p w14:paraId="30501101"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ثالثاً: مراحل عملية اتخاذ القرار </w:t>
      </w:r>
    </w:p>
    <w:p w14:paraId="0AA925F0"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يرى علماء الإدارة أن عملية اتخاذ القرار تمر بمراحل وخطوات متعددة لابد لمتخذ القرار مراعاتها، ولقد استهدفت معظم الجهود النظرية التي قام بها هؤلاء العلماء لتحليل هذه المراحل والخطوات والعوامل المؤثرة فيها، لتوجيه نظر المديرين إلى ضرورة الإحاطة بجوانب المشكلة محل القرار حتى تتضح تماماً، ثم التمعن في كيفية التوصل إلى أرشد قرار من خلال تحليل وتقييم البدائل المتوافرة، ومن ثم انتقاء الملائم لحلها، ومراحل اتخاذ القرار تمر بالخطوات التالية:</w:t>
      </w:r>
    </w:p>
    <w:p w14:paraId="1621221C"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1: إدراك المشكلة</w:t>
      </w:r>
    </w:p>
    <w:p w14:paraId="10264F50"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تعد عملية تحديد المشكلة أهم وأخطر خطوة في عملية اتخاذ القرارات، فمن المهم أن يتم تشخيص المشكلة وتحديدها، وذلك حتى تكون لبقية الخطوات جدواها، وحتى توجه الجهود لحل المشكلة دون سواها</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rPr>
        <w:t>(دورمان ولكحل، 2015</w:t>
      </w:r>
      <w:r w:rsidRPr="00E210D0">
        <w:rPr>
          <w:rFonts w:ascii="Times New Roman" w:hAnsi="Times New Roman" w:cs="Sakkal Majalla" w:hint="cs"/>
          <w:sz w:val="28"/>
          <w:szCs w:val="28"/>
          <w:rtl/>
        </w:rPr>
        <w:t>)</w:t>
      </w:r>
      <w:r w:rsidRPr="00E210D0">
        <w:rPr>
          <w:rFonts w:ascii="Times New Roman" w:hAnsi="Times New Roman" w:cs="Sakkal Majalla"/>
          <w:sz w:val="28"/>
          <w:szCs w:val="28"/>
          <w:rtl/>
          <w:lang w:bidi="ar-EG"/>
        </w:rPr>
        <w:t xml:space="preserve">، </w:t>
      </w:r>
      <w:r w:rsidRPr="00E210D0">
        <w:rPr>
          <w:rFonts w:ascii="Times New Roman" w:hAnsi="Times New Roman" w:cs="Sakkal Majalla"/>
          <w:sz w:val="28"/>
          <w:szCs w:val="28"/>
          <w:rtl/>
        </w:rPr>
        <w:t>يتمثل ذلك في الإحساس الواعي بالمشكلة التي تتطلب إصدار قرار إداري لمعالجتها، والتعرف على حجمها وملامحها، والهدف منها التعرف على المشكلة بدقة، وتحديد الأسباب الحقيقية التي أدت إليها وتحديدها بشكل واضح يزيل عنها أي غموض (برياني وتفات، 2016).</w:t>
      </w:r>
    </w:p>
    <w:p w14:paraId="28BD59F3"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2: جمع البيانات والمعلومات</w:t>
      </w:r>
    </w:p>
    <w:p w14:paraId="0330875D"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هذه العملية مترافقة مع جميع خطوات اتخاذ القرار، فهي ضرورية لفهم المشكلة وفهم بيئة القرار وظروف وإمكانات المنظمة، هي ضرورية لاختيار البديل الأنسب، الهدف منها دراسة مسببات المشكلة، والتعرف على العوامل والمؤثرات التي أدت إلى حدوثها، ومن ثم تحليلها (بالرابح، 2020).</w:t>
      </w:r>
    </w:p>
    <w:p w14:paraId="77C5A438"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3: إيجاد البدائل</w:t>
      </w:r>
    </w:p>
    <w:p w14:paraId="7439E357"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هذه المرحلة تتطلب من متخذ القرار الخبرة الكافية في تحديد البيانات المطلوبة بالاستعانة بأعضاء يتصفون بالذكاء الطبيعي، بجانب متخصصين في الذكاء الصناعي من أجل تحديد البدائل للمشكلة في ضوء البيانات والمعلومات التي تم تحليلها في المرحلة السابقة، فلكل بديل نتائج في حال اختياره كحل أو قرار، وفي هذه الخطوة تبرز أهمية عامل الفكر الإبداعي والبحث العلمي والدراسات المختلفة قبل اتخاذ القرار (الرشيدي، 2022).</w:t>
      </w:r>
    </w:p>
    <w:p w14:paraId="6BD38035"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ومن هذا المنطلق لابد أن يتوفر للحل البديل شرطان هما: </w:t>
      </w:r>
    </w:p>
    <w:p w14:paraId="2BEA57FB" w14:textId="77777777" w:rsidR="00EB66DA" w:rsidRPr="00E210D0" w:rsidRDefault="00EB66DA" w:rsidP="000A5ADF">
      <w:pPr>
        <w:numPr>
          <w:ilvl w:val="0"/>
          <w:numId w:val="25"/>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الأول: أن يسهم الحل البديل في تحقيق بعض النتائج التي يسعى اليها متخذ القرار.</w:t>
      </w:r>
    </w:p>
    <w:p w14:paraId="583E1338" w14:textId="77777777" w:rsidR="00EB66DA" w:rsidRPr="00E210D0" w:rsidRDefault="00EB66DA" w:rsidP="000A5ADF">
      <w:pPr>
        <w:numPr>
          <w:ilvl w:val="0"/>
          <w:numId w:val="25"/>
        </w:numPr>
        <w:jc w:val="both"/>
        <w:rPr>
          <w:rFonts w:ascii="Times New Roman" w:hAnsi="Times New Roman" w:cs="Sakkal Majalla"/>
          <w:sz w:val="28"/>
          <w:szCs w:val="28"/>
          <w:lang w:bidi="ar-SY"/>
        </w:rPr>
      </w:pPr>
      <w:r w:rsidRPr="00E210D0">
        <w:rPr>
          <w:rFonts w:ascii="Times New Roman" w:hAnsi="Times New Roman" w:cs="Sakkal Majalla"/>
          <w:sz w:val="28"/>
          <w:szCs w:val="28"/>
          <w:rtl/>
          <w:lang w:bidi="ar-EG"/>
        </w:rPr>
        <w:t>الثاني: أن تتوفر امكانيات تنفيذ هذا الحل حال اختياره دون البدائل الاخرى، وعدم توافر أي من هذين الشرطين ينفي عن الحل صفة البديل القابل للاختيار، ويتعين على متخذ القرار استبعاده من قائمة الحلول موضع البحث والمفاضلة (أبو تيم، 2015).</w:t>
      </w:r>
    </w:p>
    <w:p w14:paraId="60743FC8"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4: اختيار البديل</w:t>
      </w:r>
    </w:p>
    <w:p w14:paraId="66BFBFD5" w14:textId="3467607B" w:rsidR="00EB66DA" w:rsidRPr="00E210D0" w:rsidRDefault="00EB66DA" w:rsidP="00234841">
      <w:pPr>
        <w:jc w:val="both"/>
        <w:rPr>
          <w:rFonts w:ascii="Times New Roman" w:hAnsi="Times New Roman" w:cs="Sakkal Majalla"/>
          <w:sz w:val="28"/>
          <w:szCs w:val="28"/>
          <w:rtl/>
        </w:rPr>
      </w:pPr>
      <w:r w:rsidRPr="00E210D0">
        <w:rPr>
          <w:rFonts w:ascii="Times New Roman" w:hAnsi="Times New Roman" w:cs="Sakkal Majalla"/>
          <w:sz w:val="28"/>
          <w:szCs w:val="28"/>
          <w:rtl/>
        </w:rPr>
        <w:t>يتم في هذه المرحلة التعرف على الحلول أو البدائل المحتملة لحل المشكلة أو مواجهة الموقف المراد اتخاذ القرار بشأنه، ودراسة البدائل المحتملة ومقارنتها والموازنة بينها وتقييمها في ضوء الإمكانات المتاحة والظروف المحيطة، ويتم هنا استبعاد عدد كبير من البدائل من خلال عملية تمحيص وتدقيق وتقويم نقدية.</w:t>
      </w:r>
    </w:p>
    <w:p w14:paraId="652F48F6"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وهناك مجموعة من المعايير التي يمكن لمتخذ القرار أن يسترشد بها عند اختياره للبديل الأفضل أهمها (أبو تيم، 2015):</w:t>
      </w:r>
    </w:p>
    <w:p w14:paraId="620EE580" w14:textId="77777777" w:rsidR="00EB66DA" w:rsidRPr="00E210D0" w:rsidRDefault="00EB66DA" w:rsidP="000A5ADF">
      <w:pPr>
        <w:numPr>
          <w:ilvl w:val="0"/>
          <w:numId w:val="2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عدد الأهداف التي يحققها بديل معين وأهميتها. </w:t>
      </w:r>
    </w:p>
    <w:p w14:paraId="70873B0F" w14:textId="77777777" w:rsidR="00EB66DA" w:rsidRPr="00E210D0" w:rsidRDefault="00EB66DA" w:rsidP="000A5ADF">
      <w:pPr>
        <w:numPr>
          <w:ilvl w:val="0"/>
          <w:numId w:val="2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درجة المخاطرة المتوقعة من اختيار بديل معين.</w:t>
      </w:r>
    </w:p>
    <w:p w14:paraId="0EF1AD4E" w14:textId="77777777" w:rsidR="00EB66DA" w:rsidRPr="00E210D0" w:rsidRDefault="00EB66DA" w:rsidP="000A5ADF">
      <w:pPr>
        <w:numPr>
          <w:ilvl w:val="0"/>
          <w:numId w:val="2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مدى المنفعة التي يمكن تحقيقها من اتباع بديل معين.</w:t>
      </w:r>
    </w:p>
    <w:p w14:paraId="689250BE" w14:textId="77777777" w:rsidR="00EB66DA" w:rsidRPr="00E210D0" w:rsidRDefault="00EB66DA" w:rsidP="000A5ADF">
      <w:pPr>
        <w:numPr>
          <w:ilvl w:val="0"/>
          <w:numId w:val="2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مقدار المجهود البشري اللازم بذله في تنفيذ البديل.</w:t>
      </w:r>
    </w:p>
    <w:p w14:paraId="503066D5" w14:textId="77777777" w:rsidR="00EB66DA" w:rsidRPr="00E210D0" w:rsidRDefault="00EB66DA" w:rsidP="000A5ADF">
      <w:pPr>
        <w:numPr>
          <w:ilvl w:val="0"/>
          <w:numId w:val="2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كفاءة البديل ومدى استغلاله للموارد المتاحة عند التنفيذ.</w:t>
      </w:r>
    </w:p>
    <w:p w14:paraId="6BE5E31A" w14:textId="77777777" w:rsidR="00EB66DA" w:rsidRPr="00E210D0" w:rsidRDefault="00EB66DA" w:rsidP="000A5ADF">
      <w:pPr>
        <w:numPr>
          <w:ilvl w:val="0"/>
          <w:numId w:val="2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الوقت الذي يستغرقه تنفيذ البديل.</w:t>
      </w:r>
    </w:p>
    <w:p w14:paraId="6D464199" w14:textId="77777777" w:rsidR="00EB66DA" w:rsidRPr="00E210D0" w:rsidRDefault="00EB66DA" w:rsidP="000A5ADF">
      <w:pPr>
        <w:numPr>
          <w:ilvl w:val="0"/>
          <w:numId w:val="2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الأهداف والآثار الإيجابية التي يحققها البديل والآثار السلبية التي يتوقع ان يثيرها. </w:t>
      </w:r>
    </w:p>
    <w:p w14:paraId="3B4F6CD0" w14:textId="77777777" w:rsidR="00EB66DA" w:rsidRPr="00E210D0" w:rsidRDefault="00EB66DA" w:rsidP="000A5ADF">
      <w:pPr>
        <w:numPr>
          <w:ilvl w:val="0"/>
          <w:numId w:val="2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مدى ملائمة البديل مع العوامل البيئية الداخلية والخارجية للمنظمة. </w:t>
      </w:r>
    </w:p>
    <w:p w14:paraId="710E467E" w14:textId="77777777" w:rsidR="00EB66DA" w:rsidRPr="00E210D0" w:rsidRDefault="00EB66DA" w:rsidP="000A5ADF">
      <w:pPr>
        <w:numPr>
          <w:ilvl w:val="0"/>
          <w:numId w:val="2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مدى توافر المعلومات التي بني عليها البديل.</w:t>
      </w:r>
    </w:p>
    <w:p w14:paraId="4BB3554C" w14:textId="77777777" w:rsidR="00EB66DA" w:rsidRPr="00E210D0" w:rsidRDefault="00EB66DA" w:rsidP="000A5ADF">
      <w:pPr>
        <w:numPr>
          <w:ilvl w:val="0"/>
          <w:numId w:val="20"/>
        </w:numPr>
        <w:jc w:val="both"/>
        <w:rPr>
          <w:rFonts w:ascii="Times New Roman" w:hAnsi="Times New Roman" w:cs="Sakkal Majalla"/>
          <w:sz w:val="28"/>
          <w:szCs w:val="28"/>
          <w:lang w:bidi="ar-SY"/>
        </w:rPr>
      </w:pPr>
      <w:r w:rsidRPr="00E210D0">
        <w:rPr>
          <w:rFonts w:ascii="Times New Roman" w:hAnsi="Times New Roman" w:cs="Sakkal Majalla"/>
          <w:sz w:val="28"/>
          <w:szCs w:val="28"/>
          <w:rtl/>
          <w:lang w:bidi="ar-EG"/>
        </w:rPr>
        <w:t>درجة السرعة المطلوبة في الحل والحصول على نتائج.</w:t>
      </w:r>
    </w:p>
    <w:p w14:paraId="39DC1276"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5: تنفيذ القرار وتقويمه</w:t>
      </w:r>
    </w:p>
    <w:p w14:paraId="4ABD0824" w14:textId="313EA7CD" w:rsidR="00D029FA" w:rsidRPr="00E210D0" w:rsidRDefault="00EB66DA" w:rsidP="00234841">
      <w:pPr>
        <w:jc w:val="both"/>
        <w:rPr>
          <w:rFonts w:ascii="Times New Roman" w:hAnsi="Times New Roman" w:cs="Sakkal Majalla"/>
          <w:sz w:val="28"/>
          <w:szCs w:val="28"/>
          <w:rtl/>
          <w:lang w:bidi="ar-EG"/>
        </w:rPr>
      </w:pPr>
      <w:r w:rsidRPr="00E210D0">
        <w:rPr>
          <w:rFonts w:ascii="Times New Roman" w:hAnsi="Times New Roman" w:cs="Sakkal Majalla"/>
          <w:sz w:val="28"/>
          <w:szCs w:val="28"/>
          <w:rtl/>
        </w:rPr>
        <w:t>يتمثل في وضع أحد البدائل أو الحلول المطروحة والتي رآها متخذ القرار أنه أفضلها وأكثرها واقعية موضع التنفيذ، بالإضافة إلى متابعته من حيث معرفة آثار القرار على المدى القصير والبعيد</w:t>
      </w:r>
      <w:r w:rsidRPr="00E210D0">
        <w:rPr>
          <w:rFonts w:ascii="Times New Roman" w:hAnsi="Times New Roman" w:cs="Sakkal Majalla"/>
          <w:sz w:val="28"/>
          <w:szCs w:val="28"/>
          <w:rtl/>
          <w:lang w:bidi="ar-EG"/>
        </w:rPr>
        <w:t xml:space="preserve">، وبالتالي فإن قياس وتقييم فاعلية القرار المتخذ يمثل في حقيقة الأمر المرحلة الأخيرة لعملية اتخاذ القرار (الفضل، 2013). </w:t>
      </w:r>
      <w:r w:rsidRPr="00E210D0">
        <w:rPr>
          <w:rFonts w:ascii="Times New Roman" w:hAnsi="Times New Roman" w:cs="Sakkal Majalla"/>
          <w:sz w:val="28"/>
          <w:szCs w:val="28"/>
          <w:rtl/>
        </w:rPr>
        <w:t xml:space="preserve">والشكل التالي يبين أهم خطوات اتخاذ القرار: خطوات اتخاذ القرار المصدر </w:t>
      </w:r>
      <w:r w:rsidRPr="00E210D0">
        <w:rPr>
          <w:rFonts w:ascii="Times New Roman" w:hAnsi="Times New Roman" w:cs="Sakkal Majalla"/>
          <w:sz w:val="28"/>
          <w:szCs w:val="28"/>
          <w:rtl/>
          <w:lang w:bidi="ar-EG"/>
        </w:rPr>
        <w:t>(الفضل، 2019).</w:t>
      </w:r>
    </w:p>
    <w:p w14:paraId="5FBF0849" w14:textId="77777777" w:rsidR="00D029FA" w:rsidRPr="00E210D0" w:rsidRDefault="00D029FA">
      <w:pPr>
        <w:bidi w:val="0"/>
        <w:rPr>
          <w:rFonts w:ascii="Times New Roman" w:hAnsi="Times New Roman" w:cs="Sakkal Majalla"/>
          <w:sz w:val="28"/>
          <w:szCs w:val="28"/>
          <w:rtl/>
          <w:lang w:bidi="ar-EG"/>
        </w:rPr>
      </w:pPr>
      <w:r w:rsidRPr="00E210D0">
        <w:rPr>
          <w:rFonts w:ascii="Times New Roman" w:hAnsi="Times New Roman" w:cs="Sakkal Majalla"/>
          <w:sz w:val="28"/>
          <w:szCs w:val="28"/>
          <w:rtl/>
          <w:lang w:bidi="ar-EG"/>
        </w:rPr>
        <w:br w:type="page"/>
      </w:r>
    </w:p>
    <w:p w14:paraId="50EE2DA9" w14:textId="04338D3D" w:rsidR="00EB66DA" w:rsidRPr="00E210D0" w:rsidRDefault="00EC5C85" w:rsidP="00D029FA">
      <w:pPr>
        <w:jc w:val="both"/>
        <w:outlineLvl w:val="1"/>
        <w:rPr>
          <w:rFonts w:ascii="Times New Roman" w:hAnsi="Times New Roman" w:cs="Sakkal Majalla"/>
          <w:b/>
          <w:bCs/>
          <w:sz w:val="28"/>
          <w:szCs w:val="28"/>
          <w:lang w:bidi="ar-SY"/>
        </w:rPr>
      </w:pPr>
      <w:bookmarkStart w:id="67" w:name="_Toc174705057"/>
      <w:r>
        <w:rPr>
          <w:rFonts w:ascii="Times New Roman" w:hAnsi="Times New Roman" w:cs="Sakkal Majalla" w:hint="cs"/>
          <w:b/>
          <w:bCs/>
          <w:sz w:val="28"/>
          <w:szCs w:val="28"/>
          <w:rtl/>
        </w:rPr>
        <w:t xml:space="preserve">2-2. </w:t>
      </w:r>
      <w:r w:rsidR="00D029FA" w:rsidRPr="00E210D0">
        <w:rPr>
          <w:rFonts w:ascii="Times New Roman" w:hAnsi="Times New Roman" w:cs="Sakkal Majalla" w:hint="cs"/>
          <w:b/>
          <w:bCs/>
          <w:sz w:val="28"/>
          <w:szCs w:val="28"/>
          <w:rtl/>
        </w:rPr>
        <w:t>المبحث الثاني-</w:t>
      </w:r>
      <w:bookmarkStart w:id="68" w:name="_Toc147823400"/>
      <w:r w:rsidR="00EB66DA" w:rsidRPr="00E210D0">
        <w:rPr>
          <w:rFonts w:ascii="Times New Roman" w:hAnsi="Times New Roman" w:cs="Sakkal Majalla" w:hint="cs"/>
          <w:b/>
          <w:bCs/>
          <w:sz w:val="28"/>
          <w:szCs w:val="28"/>
          <w:rtl/>
          <w:lang w:bidi="ar-SY"/>
        </w:rPr>
        <w:t xml:space="preserve"> </w:t>
      </w:r>
      <w:r w:rsidR="00EB66DA" w:rsidRPr="00E210D0">
        <w:rPr>
          <w:rFonts w:ascii="Times New Roman" w:hAnsi="Times New Roman" w:cs="Sakkal Majalla"/>
          <w:b/>
          <w:bCs/>
          <w:sz w:val="28"/>
          <w:szCs w:val="28"/>
          <w:rtl/>
          <w:lang w:bidi="ar-SY"/>
        </w:rPr>
        <w:t>نظم دعم القرار</w:t>
      </w:r>
      <w:bookmarkEnd w:id="67"/>
      <w:bookmarkEnd w:id="68"/>
    </w:p>
    <w:p w14:paraId="5C5A8B67" w14:textId="191E12A6" w:rsidR="00EB66DA" w:rsidRPr="00E210D0" w:rsidRDefault="00EC5C85" w:rsidP="00EC5C85">
      <w:pPr>
        <w:jc w:val="both"/>
        <w:outlineLvl w:val="2"/>
        <w:rPr>
          <w:rFonts w:ascii="Times New Roman" w:hAnsi="Times New Roman" w:cs="Sakkal Majalla"/>
          <w:sz w:val="28"/>
          <w:szCs w:val="28"/>
          <w:rtl/>
        </w:rPr>
      </w:pPr>
      <w:bookmarkStart w:id="69" w:name="_Toc174705058"/>
      <w:r>
        <w:rPr>
          <w:rFonts w:ascii="Times New Roman" w:hAnsi="Times New Roman" w:cs="Sakkal Majalla" w:hint="cs"/>
          <w:sz w:val="28"/>
          <w:szCs w:val="28"/>
          <w:rtl/>
          <w:lang w:bidi="ar-EG"/>
        </w:rPr>
        <w:t>2-2-1.</w:t>
      </w:r>
      <w:r w:rsidR="00EB66DA" w:rsidRPr="00E210D0">
        <w:rPr>
          <w:rFonts w:ascii="Times New Roman" w:hAnsi="Times New Roman" w:cs="Sakkal Majalla"/>
          <w:sz w:val="28"/>
          <w:szCs w:val="28"/>
          <w:rtl/>
          <w:lang w:bidi="ar-EG"/>
        </w:rPr>
        <w:t xml:space="preserve"> مفهوم نظم دعم القرار</w:t>
      </w:r>
      <w:bookmarkEnd w:id="69"/>
      <w:r w:rsidR="00EB66DA" w:rsidRPr="00E210D0">
        <w:rPr>
          <w:rFonts w:ascii="Times New Roman" w:hAnsi="Times New Roman" w:cs="Sakkal Majalla"/>
          <w:sz w:val="28"/>
          <w:szCs w:val="28"/>
          <w:rtl/>
          <w:lang w:bidi="ar-EG"/>
        </w:rPr>
        <w:t xml:space="preserve"> </w:t>
      </w:r>
    </w:p>
    <w:p w14:paraId="18A2D48C"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يتمثل المفهوم الرئيسي لنظم دعم القرار في أنها تمثل طريقة جديدة نسبياً في التفكير باستخدام الحاسب الآلي في الأغراض الإدارية، فهي نظم مبنية على الحاسب الآلي وتم تصميمها بغرض تحسين الإنتاجية وزيادة الفعالية وذلك من خلال دعم متخذي القرار وواضعي السياسات، وتطبق هذه النظم في مجالات التخطيط طويل الأجل، التخطيط الاستراتيجي (الكردي والعبد، 2003)</w:t>
      </w:r>
      <w:r w:rsidRPr="00E210D0">
        <w:rPr>
          <w:rFonts w:ascii="Times New Roman" w:hAnsi="Times New Roman" w:cs="Sakkal Majalla" w:hint="cs"/>
          <w:sz w:val="28"/>
          <w:szCs w:val="28"/>
          <w:rtl/>
        </w:rPr>
        <w:t>.</w:t>
      </w:r>
    </w:p>
    <w:p w14:paraId="39C0C871"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وعرفت نظم دعم القرار (</w:t>
      </w:r>
      <w:r w:rsidRPr="00E210D0">
        <w:rPr>
          <w:rFonts w:ascii="Times New Roman" w:hAnsi="Times New Roman" w:cs="Sakkal Majalla"/>
          <w:sz w:val="28"/>
          <w:szCs w:val="28"/>
          <w:lang w:bidi="ar-SY"/>
        </w:rPr>
        <w:t>DSS</w:t>
      </w:r>
      <w:r w:rsidRPr="00E210D0">
        <w:rPr>
          <w:rFonts w:ascii="Times New Roman" w:hAnsi="Times New Roman" w:cs="Sakkal Majalla"/>
          <w:sz w:val="28"/>
          <w:szCs w:val="28"/>
          <w:rtl/>
          <w:lang w:bidi="ar-EG"/>
        </w:rPr>
        <w:t>) بأنها: نظم معلومات تعتمد على تقنية الحاسبات والأساليب الكمية التقليدية والذكية لمساندة متخذ القرار في التعامل مع المشاكل شبه المهيكلة وغير المهيكلة للوصول إلى قرار واحد أو مجموعة من البدائل</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lang w:bidi="ar-EG"/>
        </w:rPr>
        <w:t>(حسون وآخرون، 2018).</w:t>
      </w:r>
    </w:p>
    <w:p w14:paraId="33D658C4"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ونظام دعم القرار هو: نظام معلومات حاسوبي تفاعلي ومرن وقابل للتكيف، يدعم اتخاذ القرارات المعقدة، ما يؤدي إلى قرارات قابلة للتنفيذ في حل المشكلات ويزيد من فعاليتها</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lang w:bidi="ar-SY"/>
        </w:rPr>
        <w:t>Tripathi, 2011</w:t>
      </w:r>
      <w:r w:rsidRPr="00E210D0">
        <w:rPr>
          <w:rFonts w:ascii="Times New Roman" w:hAnsi="Times New Roman" w:cs="Sakkal Majalla" w:hint="cs"/>
          <w:sz w:val="28"/>
          <w:szCs w:val="28"/>
          <w:rtl/>
          <w:lang w:bidi="ar-EG"/>
        </w:rPr>
        <w:t>)</w:t>
      </w:r>
    </w:p>
    <w:p w14:paraId="4118162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كما </w:t>
      </w:r>
      <w:r w:rsidRPr="00E210D0">
        <w:rPr>
          <w:rFonts w:ascii="Times New Roman" w:hAnsi="Times New Roman" w:cs="Sakkal Majalla"/>
          <w:sz w:val="28"/>
          <w:szCs w:val="28"/>
          <w:rtl/>
          <w:lang w:bidi="ar-EG"/>
        </w:rPr>
        <w:t>عرفت نظم دعم القرار أيضاً بأنها</w:t>
      </w:r>
      <w:r w:rsidRPr="00E210D0">
        <w:rPr>
          <w:rFonts w:ascii="Times New Roman" w:hAnsi="Times New Roman" w:cs="Sakkal Majalla"/>
          <w:sz w:val="28"/>
          <w:szCs w:val="28"/>
          <w:rtl/>
        </w:rPr>
        <w:t>: نظام حاسوبي ذو تفاعل متبادل، يقدم للمدراء طريقة تداول سهلة ومبسطة للمعلومات ونماذج اتخاذ القرار من أجل دعم مهام عملية اتخاذ القرارات المهيكلة وشبة المهيكلة (دودين،2014).</w:t>
      </w:r>
    </w:p>
    <w:p w14:paraId="777EAEC2" w14:textId="157CEB97" w:rsidR="00EB66DA" w:rsidRPr="00E210D0" w:rsidRDefault="00EB66DA" w:rsidP="002266AE">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وعرفت نظام دعم القرار أيضاً بأنها: مجموعة من الإجراءات المبنية على النماذج لمعالجة البيانات والأحكام الشخصية لمساعدة الم</w:t>
      </w:r>
      <w:r w:rsidR="002266AE">
        <w:rPr>
          <w:rFonts w:ascii="Times New Roman" w:hAnsi="Times New Roman" w:cs="Sakkal Majalla"/>
          <w:sz w:val="28"/>
          <w:szCs w:val="28"/>
          <w:rtl/>
          <w:lang w:bidi="ar-EG"/>
        </w:rPr>
        <w:t>دير في صنع القرار (متولي،2016).</w:t>
      </w:r>
      <w:r w:rsidR="002266AE">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lang w:bidi="ar-EG"/>
        </w:rPr>
        <w:t>وعلى نحو مماثل عرفت على أنها: هو النظم الذي تزود المديرين بـأدوات معلوماتية (جـداول رسوم، نماذج، محاكاة) تساعدهم على حل المشكلات شبة المهيكلة وغير المهيكلة بأنفسهم (الحيالي والجرجري، 2011).</w:t>
      </w:r>
    </w:p>
    <w:p w14:paraId="5203500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وقد عرفت أيضاً بأنها: نظم معلومات تفاعلية تزود المديرين بالمعلومات والنماذج وأدوات معالجة البيانات التي تساعدهم في اتخاذ القرارات شبة المهيكلة وغير المهيكلة، في تلك الظروف التي لا يعرف </w:t>
      </w:r>
      <w:r w:rsidRPr="00E210D0">
        <w:rPr>
          <w:rFonts w:ascii="Times New Roman" w:hAnsi="Times New Roman" w:cs="Sakkal Majalla" w:hint="cs"/>
          <w:sz w:val="28"/>
          <w:szCs w:val="28"/>
          <w:rtl/>
        </w:rPr>
        <w:t>أ</w:t>
      </w:r>
      <w:r w:rsidRPr="00E210D0">
        <w:rPr>
          <w:rFonts w:ascii="Times New Roman" w:hAnsi="Times New Roman" w:cs="Sakkal Majalla"/>
          <w:sz w:val="28"/>
          <w:szCs w:val="28"/>
          <w:rtl/>
        </w:rPr>
        <w:t>حد بالضبط ما هو القرار الواجب اتخاذه (الكردي والعبد، 2003).</w:t>
      </w:r>
    </w:p>
    <w:p w14:paraId="6421C048"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كما عرفت بأنها: نظم المعلومات المبنية على الحاسوب، حيث تقوم هذه النظم بتسهيل عملية التفاعل بين العامل البشري وتكنولوجيا المعلومات؛ لإنتاج المعلومات المناسبة لاحتياجات المستخدمين (الشوبكي، 2016).</w:t>
      </w:r>
    </w:p>
    <w:p w14:paraId="7DDA7CA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ويمكن توضيح مفهوم نظم دعم القرار من خلال تجزئة المفهوم إلى عناصره الثلاثة الأساسية (خليل واخرون، 2022): </w:t>
      </w:r>
    </w:p>
    <w:p w14:paraId="41ECB4C3" w14:textId="77777777" w:rsidR="00EB66DA" w:rsidRPr="00E210D0" w:rsidRDefault="00EB66DA" w:rsidP="000A5ADF">
      <w:pPr>
        <w:numPr>
          <w:ilvl w:val="0"/>
          <w:numId w:val="7"/>
        </w:numPr>
        <w:jc w:val="both"/>
        <w:rPr>
          <w:rFonts w:ascii="Times New Roman" w:hAnsi="Times New Roman" w:cs="Sakkal Majalla"/>
          <w:sz w:val="28"/>
          <w:szCs w:val="28"/>
          <w:rtl/>
        </w:rPr>
      </w:pPr>
      <w:r w:rsidRPr="00E210D0">
        <w:rPr>
          <w:rFonts w:ascii="Times New Roman" w:hAnsi="Times New Roman" w:cs="Sakkal Majalla"/>
          <w:sz w:val="28"/>
          <w:szCs w:val="28"/>
          <w:rtl/>
        </w:rPr>
        <w:t>مفهوم النظام: يقصد بأنه مجموعة منتظمة من الأجزاء أو النظم الفرعية المترابطة والمتفاعلة فيما بينها.</w:t>
      </w:r>
    </w:p>
    <w:p w14:paraId="30DF6931" w14:textId="77777777" w:rsidR="00EB66DA" w:rsidRPr="00E210D0" w:rsidRDefault="00EB66DA" w:rsidP="000A5ADF">
      <w:pPr>
        <w:numPr>
          <w:ilvl w:val="0"/>
          <w:numId w:val="7"/>
        </w:numPr>
        <w:jc w:val="both"/>
        <w:rPr>
          <w:rFonts w:ascii="Times New Roman" w:hAnsi="Times New Roman" w:cs="Sakkal Majalla"/>
          <w:sz w:val="28"/>
          <w:szCs w:val="28"/>
          <w:rtl/>
        </w:rPr>
      </w:pPr>
      <w:r w:rsidRPr="00E210D0">
        <w:rPr>
          <w:rFonts w:ascii="Times New Roman" w:hAnsi="Times New Roman" w:cs="Sakkal Majalla"/>
          <w:sz w:val="28"/>
          <w:szCs w:val="28"/>
          <w:rtl/>
        </w:rPr>
        <w:t>مفهوم الدعم: المساندة التي تقدمها هذه النظم لصانع القرار، حيث أن نظم دعم القرار تدعم المديرين في اتخاذ القرار ولا تحل محله، إذ تهيئ للمدير الأساليب المناسبة للظاهرة المدروسة وتترك القرار النهائي للمدير.</w:t>
      </w:r>
    </w:p>
    <w:p w14:paraId="05D35A2A" w14:textId="77777777" w:rsidR="00EB66DA" w:rsidRPr="00E210D0" w:rsidRDefault="00EB66DA" w:rsidP="000A5ADF">
      <w:pPr>
        <w:numPr>
          <w:ilvl w:val="0"/>
          <w:numId w:val="7"/>
        </w:numPr>
        <w:jc w:val="both"/>
        <w:rPr>
          <w:rFonts w:ascii="Times New Roman" w:hAnsi="Times New Roman" w:cs="Sakkal Majalla"/>
          <w:sz w:val="28"/>
          <w:szCs w:val="28"/>
          <w:lang w:bidi="ar-SY"/>
        </w:rPr>
      </w:pPr>
      <w:r w:rsidRPr="00E210D0">
        <w:rPr>
          <w:rFonts w:ascii="Times New Roman" w:hAnsi="Times New Roman" w:cs="Sakkal Majalla"/>
          <w:sz w:val="28"/>
          <w:szCs w:val="28"/>
          <w:rtl/>
        </w:rPr>
        <w:t>مفهوم القرار الإداري: هو نتاج عملية المفاضلة بين البدائل المقترحة، والبديل الذي يمثل الحل المناسب للمشكلة موضوع الاهتمام.</w:t>
      </w:r>
    </w:p>
    <w:p w14:paraId="1836BD2D" w14:textId="4CB2D005" w:rsidR="00EB66DA" w:rsidRPr="00E210D0" w:rsidRDefault="00EC5C85" w:rsidP="00EC5C85">
      <w:pPr>
        <w:jc w:val="both"/>
        <w:outlineLvl w:val="2"/>
        <w:rPr>
          <w:rFonts w:ascii="Times New Roman" w:hAnsi="Times New Roman" w:cs="Sakkal Majalla"/>
          <w:sz w:val="28"/>
          <w:szCs w:val="28"/>
          <w:rtl/>
        </w:rPr>
      </w:pPr>
      <w:bookmarkStart w:id="70" w:name="_Toc174705059"/>
      <w:r>
        <w:rPr>
          <w:rFonts w:ascii="Times New Roman" w:hAnsi="Times New Roman" w:cs="Sakkal Majalla" w:hint="cs"/>
          <w:sz w:val="28"/>
          <w:szCs w:val="28"/>
          <w:rtl/>
        </w:rPr>
        <w:t>2-2-2.</w:t>
      </w:r>
      <w:r w:rsidR="00EB66DA" w:rsidRPr="00E210D0">
        <w:rPr>
          <w:rFonts w:ascii="Times New Roman" w:hAnsi="Times New Roman" w:cs="Sakkal Majalla"/>
          <w:sz w:val="28"/>
          <w:szCs w:val="28"/>
          <w:rtl/>
        </w:rPr>
        <w:t xml:space="preserve"> أهمية نظم دعم القرار</w:t>
      </w:r>
      <w:bookmarkEnd w:id="70"/>
      <w:r w:rsidR="00EB66DA" w:rsidRPr="00E210D0">
        <w:rPr>
          <w:rFonts w:ascii="Times New Roman" w:hAnsi="Times New Roman" w:cs="Sakkal Majalla"/>
          <w:sz w:val="28"/>
          <w:szCs w:val="28"/>
          <w:rtl/>
        </w:rPr>
        <w:t xml:space="preserve"> </w:t>
      </w:r>
    </w:p>
    <w:p w14:paraId="07041881"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ظهرت نظم دعم القرار بأجيالها المتباينة والمتطورة بسبب الحاجة الموضوعية للإدارة لوجود تقنيات وأدوات لدعم القرارات المعقدة التي تخضع لظروف المخاطرة وعدم التأكد، وفي ال</w:t>
      </w:r>
      <w:r w:rsidRPr="00E210D0">
        <w:rPr>
          <w:rFonts w:ascii="Times New Roman" w:hAnsi="Times New Roman" w:cs="Sakkal Majalla" w:hint="cs"/>
          <w:sz w:val="28"/>
          <w:szCs w:val="28"/>
          <w:rtl/>
        </w:rPr>
        <w:t>آ</w:t>
      </w:r>
      <w:r w:rsidRPr="00E210D0">
        <w:rPr>
          <w:rFonts w:ascii="Times New Roman" w:hAnsi="Times New Roman" w:cs="Sakkal Majalla"/>
          <w:sz w:val="28"/>
          <w:szCs w:val="28"/>
          <w:rtl/>
        </w:rPr>
        <w:t>تي تلخيص أهمية وفوائد هذه النظم (حافظ</w:t>
      </w:r>
      <w:r w:rsidRPr="00E210D0">
        <w:rPr>
          <w:rFonts w:ascii="Times New Roman" w:hAnsi="Times New Roman" w:cs="Sakkal Majalla" w:hint="cs"/>
          <w:sz w:val="28"/>
          <w:szCs w:val="28"/>
          <w:rtl/>
        </w:rPr>
        <w:t xml:space="preserve"> وعباس</w:t>
      </w:r>
      <w:r w:rsidRPr="00E210D0">
        <w:rPr>
          <w:rFonts w:ascii="Times New Roman" w:hAnsi="Times New Roman" w:cs="Sakkal Majalla"/>
          <w:sz w:val="28"/>
          <w:szCs w:val="28"/>
          <w:rtl/>
        </w:rPr>
        <w:t>،</w:t>
      </w:r>
      <w:r w:rsidRPr="00E210D0">
        <w:rPr>
          <w:rFonts w:ascii="Times New Roman" w:hAnsi="Times New Roman" w:cs="Sakkal Majalla" w:hint="cs"/>
          <w:sz w:val="28"/>
          <w:szCs w:val="28"/>
          <w:rtl/>
        </w:rPr>
        <w:t xml:space="preserve"> 2014</w:t>
      </w:r>
      <w:r w:rsidRPr="00E210D0">
        <w:rPr>
          <w:rFonts w:ascii="Times New Roman" w:hAnsi="Times New Roman" w:cs="Sakkal Majalla"/>
          <w:sz w:val="28"/>
          <w:szCs w:val="28"/>
          <w:rtl/>
        </w:rPr>
        <w:t>):</w:t>
      </w:r>
    </w:p>
    <w:p w14:paraId="432CC65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الحاجة إلى استكشاف نظم معلومات يمكن أن تعاون في توضيح بنية المشكلة. </w:t>
      </w:r>
    </w:p>
    <w:p w14:paraId="27C190EF"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تستلزم الإدارة العليا في الغالب إلى نظام معلومات يمكن أن تضافرها في تحليل الإشكاليات غير المرتقبة، واعداد القرارات الملائمة.</w:t>
      </w:r>
    </w:p>
    <w:p w14:paraId="47E1E36F"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تعمل نظم دعم القرار على تدبير تقييم حثيث وهادف للأحداث والعمليات وإمكانيتها حتى في المواقف الطارئة. </w:t>
      </w:r>
    </w:p>
    <w:p w14:paraId="3FDF058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-تواجه الإدارة العليا بعض التعقيدات التي تستلزم معالجتها وصنع القرارات المستنيرة. </w:t>
      </w:r>
    </w:p>
    <w:p w14:paraId="69E3A43E"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يمكن لهذه النظم تحسين جودة كل القرارات في المنشأة. </w:t>
      </w:r>
    </w:p>
    <w:p w14:paraId="5D20D210"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-تستخدم الإدارة العليا والوسطى نظم دعم القرار في مختلف المجالات الوظيفية ولدعم قراراتهم.</w:t>
      </w:r>
    </w:p>
    <w:p w14:paraId="4F278D19"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كما تتميز بسهولة الاستعمال وبوجود واجهة بسيطة للمستخدم.</w:t>
      </w:r>
    </w:p>
    <w:p w14:paraId="3B5CD764"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بالإضافة إلى ذلك، توجد المنافع التالية (مدروس وعيسي، 2019):</w:t>
      </w:r>
    </w:p>
    <w:p w14:paraId="73BFF2F6"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-القدرة على استكمال التحليل من أجل هدف محدد، وتأمين مجموعة من الوسائل الفنية المتنوعة لإعداد التحاليل من أجل أغراض معينة.</w:t>
      </w:r>
    </w:p>
    <w:p w14:paraId="25D8CD31"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تحسين الاتصالات والرقابة، قنوات اتصال موثقة ومحسنة، وخطط أكثر اتساقا وإجراءات حسابية منمطة.</w:t>
      </w:r>
    </w:p>
    <w:p w14:paraId="0944942A"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توفير الوقت، وتقليص العمل المكتبي وتخفيض المدة الإضافية ومن ثم توفير التكاليف.</w:t>
      </w:r>
    </w:p>
    <w:p w14:paraId="26F4CE0D"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ومن أهم القدرات التي تقدمها نظم دعم القرارات (دودين، 2014):</w:t>
      </w:r>
    </w:p>
    <w:p w14:paraId="18918471"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التحليل المعمق للمعلومات باستعمال النماذج والرسومات.</w:t>
      </w:r>
    </w:p>
    <w:p w14:paraId="2192B3FA"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الوصول المباشر إلى البيانات الوصفية والكمية التي تتوفر في قاعدة بيانات النظام.</w:t>
      </w:r>
    </w:p>
    <w:p w14:paraId="140F37E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-شرح البيانات المستخدمة التي تتلاءم مع ظروف القرار المعين عرض البيانات في الشكل الملائم الذي يفضله المستخدم. </w:t>
      </w:r>
    </w:p>
    <w:p w14:paraId="26DFF6E7"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-الإجابة الفورية على الإجابات الفردية.</w:t>
      </w:r>
    </w:p>
    <w:p w14:paraId="790FC3EC"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تأكيد العلاقات والاتجاهات المقارنة مما يساعد في عملية حل المشاكل.</w:t>
      </w:r>
    </w:p>
    <w:p w14:paraId="6CDC23ED" w14:textId="667CA049" w:rsidR="00EB66DA" w:rsidRPr="00E210D0" w:rsidRDefault="000C1F54" w:rsidP="000C1F54">
      <w:pPr>
        <w:jc w:val="both"/>
        <w:outlineLvl w:val="2"/>
        <w:rPr>
          <w:rFonts w:ascii="Times New Roman" w:hAnsi="Times New Roman" w:cs="Sakkal Majalla"/>
          <w:sz w:val="28"/>
          <w:szCs w:val="28"/>
          <w:rtl/>
          <w:lang w:bidi="ar-EG"/>
        </w:rPr>
      </w:pPr>
      <w:bookmarkStart w:id="71" w:name="_Toc174705060"/>
      <w:r>
        <w:rPr>
          <w:rFonts w:ascii="Times New Roman" w:hAnsi="Times New Roman" w:cs="Sakkal Majalla" w:hint="cs"/>
          <w:sz w:val="28"/>
          <w:szCs w:val="28"/>
          <w:rtl/>
          <w:lang w:bidi="ar-EG"/>
        </w:rPr>
        <w:t>2-2-3.</w:t>
      </w:r>
      <w:r w:rsidR="00EB66DA" w:rsidRPr="00E210D0">
        <w:rPr>
          <w:rFonts w:ascii="Times New Roman" w:hAnsi="Times New Roman" w:cs="Sakkal Majalla"/>
          <w:sz w:val="28"/>
          <w:szCs w:val="28"/>
          <w:rtl/>
          <w:lang w:bidi="ar-EG"/>
        </w:rPr>
        <w:t xml:space="preserve"> أهداف نظم دعم القرار</w:t>
      </w:r>
      <w:bookmarkEnd w:id="71"/>
    </w:p>
    <w:p w14:paraId="545B2A37"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إن نظم دعم القرار مصممة للتعامل مع حل المشكلات بنوعيها شبه الهيكلي وغير الهيكلي، من خلال فصل أماكن وأجزاء المشكلة لمساعدة المديرين من استخدام خبراتهم وحكمهم في حلها من خلال مكوناتها الأساسية. وتهدف نظم دعم القرارات إلى ما يلي:</w:t>
      </w:r>
    </w:p>
    <w:p w14:paraId="486F6835" w14:textId="77777777" w:rsidR="00EB66DA" w:rsidRPr="00E210D0" w:rsidRDefault="00EB66DA" w:rsidP="002266AE">
      <w:pPr>
        <w:spacing w:after="0" w:line="240" w:lineRule="auto"/>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دعم الأحكام والتقديرات الشخصية بدلاً من الاستغناء عنها.</w:t>
      </w:r>
    </w:p>
    <w:p w14:paraId="74FD8621" w14:textId="5EDD9147" w:rsidR="00EB66DA" w:rsidRPr="00E210D0" w:rsidRDefault="00EB66DA" w:rsidP="002266AE">
      <w:pPr>
        <w:spacing w:after="0" w:line="240" w:lineRule="auto"/>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حل المشكلا</w:t>
      </w:r>
      <w:r w:rsidR="00431FEF">
        <w:rPr>
          <w:rFonts w:ascii="Times New Roman" w:hAnsi="Times New Roman" w:cs="Sakkal Majalla"/>
          <w:sz w:val="28"/>
          <w:szCs w:val="28"/>
          <w:rtl/>
          <w:lang w:bidi="ar-EG"/>
        </w:rPr>
        <w:t>ت شبه المهيكلة أو غير المهيكلة</w:t>
      </w:r>
      <w:r w:rsidR="00431FEF">
        <w:rPr>
          <w:rFonts w:ascii="Times New Roman" w:hAnsi="Times New Roman" w:cs="Sakkal Majalla" w:hint="cs"/>
          <w:sz w:val="28"/>
          <w:szCs w:val="28"/>
          <w:rtl/>
          <w:lang w:bidi="ar-EG"/>
        </w:rPr>
        <w:t>.</w:t>
      </w:r>
    </w:p>
    <w:p w14:paraId="3D0F87C4" w14:textId="77777777" w:rsidR="00EB66DA" w:rsidRPr="00E210D0" w:rsidRDefault="00EB66DA" w:rsidP="002266AE">
      <w:pPr>
        <w:spacing w:after="0" w:line="240" w:lineRule="auto"/>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دعم قرارات المدراء وليس تغييرها.</w:t>
      </w:r>
    </w:p>
    <w:p w14:paraId="17D833B6" w14:textId="77777777" w:rsidR="00EB66DA" w:rsidRPr="00E210D0" w:rsidRDefault="00EB66DA" w:rsidP="002266AE">
      <w:pPr>
        <w:spacing w:after="0" w:line="240" w:lineRule="auto"/>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تحسين فعالية اتخاذ القرارات وليس كفاءتها فقط </w:t>
      </w:r>
      <w:r w:rsidRPr="00E210D0">
        <w:rPr>
          <w:rFonts w:ascii="Times New Roman" w:hAnsi="Times New Roman" w:cs="Sakkal Majalla"/>
          <w:sz w:val="28"/>
          <w:szCs w:val="28"/>
          <w:rtl/>
        </w:rPr>
        <w:t xml:space="preserve">(حافظ </w:t>
      </w:r>
      <w:r w:rsidRPr="00E210D0">
        <w:rPr>
          <w:rFonts w:ascii="Times New Roman" w:hAnsi="Times New Roman" w:cs="Sakkal Majalla" w:hint="cs"/>
          <w:sz w:val="28"/>
          <w:szCs w:val="28"/>
          <w:rtl/>
        </w:rPr>
        <w:t>وعباس</w:t>
      </w:r>
      <w:r w:rsidRPr="00E210D0">
        <w:rPr>
          <w:rFonts w:ascii="Times New Roman" w:hAnsi="Times New Roman" w:cs="Sakkal Majalla"/>
          <w:sz w:val="28"/>
          <w:szCs w:val="28"/>
          <w:rtl/>
        </w:rPr>
        <w:t>،</w:t>
      </w:r>
      <w:r w:rsidRPr="00E210D0">
        <w:rPr>
          <w:rFonts w:ascii="Times New Roman" w:hAnsi="Times New Roman" w:cs="Sakkal Majalla" w:hint="cs"/>
          <w:sz w:val="28"/>
          <w:szCs w:val="28"/>
          <w:rtl/>
        </w:rPr>
        <w:t xml:space="preserve"> 2014</w:t>
      </w:r>
      <w:r w:rsidRPr="00E210D0">
        <w:rPr>
          <w:rFonts w:ascii="Times New Roman" w:hAnsi="Times New Roman" w:cs="Sakkal Majalla"/>
          <w:sz w:val="28"/>
          <w:szCs w:val="28"/>
          <w:rtl/>
        </w:rPr>
        <w:t>):</w:t>
      </w:r>
    </w:p>
    <w:p w14:paraId="5C4487DC" w14:textId="77777777" w:rsidR="00EB66DA" w:rsidRPr="00E210D0" w:rsidRDefault="00EB66DA" w:rsidP="002266AE">
      <w:pPr>
        <w:spacing w:after="0" w:line="240" w:lineRule="auto"/>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القيام بردود فعل سريعة للمواقف غير المتوقعة التي تنتج عن تغير في الظروف. </w:t>
      </w:r>
    </w:p>
    <w:p w14:paraId="4C1CEC58" w14:textId="77777777" w:rsidR="00EB66DA" w:rsidRPr="00E210D0" w:rsidRDefault="00EB66DA" w:rsidP="002266AE">
      <w:pPr>
        <w:spacing w:after="0" w:line="240" w:lineRule="auto"/>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-تقلل تكلفة اتخاذ القرار (الحيالي والجرجري، 2011).</w:t>
      </w:r>
    </w:p>
    <w:p w14:paraId="0CA3DB9E" w14:textId="77777777" w:rsidR="00EB66DA" w:rsidRPr="00E210D0" w:rsidRDefault="00EB66DA" w:rsidP="002266AE">
      <w:pPr>
        <w:spacing w:after="0" w:line="240" w:lineRule="auto"/>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وترتبط تلك الأهداف بثلاثة مبادىء لنظم دعم القرارات هي</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lang w:bidi="ar-EG"/>
        </w:rPr>
        <w:t xml:space="preserve">(الشوبكي، 2016): </w:t>
      </w:r>
    </w:p>
    <w:p w14:paraId="052CE23E" w14:textId="77777777" w:rsidR="00EB66DA" w:rsidRPr="00E210D0" w:rsidRDefault="00EB66DA" w:rsidP="000A5ADF">
      <w:pPr>
        <w:numPr>
          <w:ilvl w:val="0"/>
          <w:numId w:val="24"/>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هيكلة المشكلة: فلا توجد مشكلة مهيكلة أو غير مهيكلة بشكل كامل ولكن أغلبها مشكلات شبه مهيكلة، وتشير نظم دعم القرارات إلى هذه المنطقة حيث توجد معظم المشكلات. </w:t>
      </w:r>
    </w:p>
    <w:p w14:paraId="25F00D96" w14:textId="0AB60032" w:rsidR="00EB66DA" w:rsidRPr="00E210D0" w:rsidRDefault="00EB66DA" w:rsidP="000A5ADF">
      <w:pPr>
        <w:numPr>
          <w:ilvl w:val="0"/>
          <w:numId w:val="24"/>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دعم القرار: ليس المقصود من نظم دعم القرار التخلي عن المدير، فالحاسب يعمل على أجزاء معينة من المشكلة ولكن المدير هو المسؤول عن الأجزاء غير المهيكلة، فتطبيق القرار يتطلب التحليل ويعمل كل من الحاسب والمدير كفريق لإيجاد حلول للمشكلات التي تقع ضمن المشكلات غير المهيكلة</w:t>
      </w:r>
      <w:r w:rsidR="007B4625">
        <w:rPr>
          <w:rFonts w:ascii="Times New Roman" w:hAnsi="Times New Roman" w:cs="Sakkal Majalla" w:hint="cs"/>
          <w:sz w:val="28"/>
          <w:szCs w:val="28"/>
          <w:rtl/>
          <w:lang w:bidi="ar-EG"/>
        </w:rPr>
        <w:t xml:space="preserve"> (الشكل 1)</w:t>
      </w:r>
      <w:r w:rsidRPr="00E210D0">
        <w:rPr>
          <w:rFonts w:ascii="Times New Roman" w:hAnsi="Times New Roman" w:cs="Sakkal Majalla"/>
          <w:sz w:val="28"/>
          <w:szCs w:val="28"/>
          <w:rtl/>
          <w:lang w:bidi="ar-EG"/>
        </w:rPr>
        <w:t xml:space="preserve">. </w:t>
      </w:r>
    </w:p>
    <w:p w14:paraId="0545FBA7" w14:textId="0332231C" w:rsidR="00EB66DA" w:rsidRPr="00E210D0" w:rsidRDefault="002266AE" w:rsidP="000A5ADF">
      <w:pPr>
        <w:numPr>
          <w:ilvl w:val="0"/>
          <w:numId w:val="24"/>
        </w:numPr>
        <w:jc w:val="both"/>
        <w:rPr>
          <w:rFonts w:ascii="Times New Roman" w:hAnsi="Times New Roman" w:cs="Sakkal Majalla"/>
          <w:sz w:val="28"/>
          <w:szCs w:val="28"/>
          <w:lang w:bidi="ar-SY"/>
        </w:rPr>
      </w:pPr>
      <w:r w:rsidRPr="00E210D0">
        <w:rPr>
          <w:rFonts w:ascii="Times New Roman" w:hAnsi="Times New Roman" w:cs="Sakkal Majalla"/>
          <w:noProof/>
          <w:sz w:val="28"/>
          <w:szCs w:val="28"/>
        </w:rPr>
        <w:drawing>
          <wp:anchor distT="0" distB="0" distL="114300" distR="114300" simplePos="0" relativeHeight="251688960" behindDoc="0" locked="0" layoutInCell="1" allowOverlap="1" wp14:anchorId="4A7FD188" wp14:editId="5DCCF352">
            <wp:simplePos x="0" y="0"/>
            <wp:positionH relativeFrom="margin">
              <wp:posOffset>875401</wp:posOffset>
            </wp:positionH>
            <wp:positionV relativeFrom="paragraph">
              <wp:posOffset>513715</wp:posOffset>
            </wp:positionV>
            <wp:extent cx="3989705" cy="2422525"/>
            <wp:effectExtent l="0" t="0" r="0" b="0"/>
            <wp:wrapTopAndBottom/>
            <wp:docPr id="1035"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صورة 1"/>
                    <pic:cNvPicPr/>
                  </pic:nvPicPr>
                  <pic:blipFill>
                    <a:blip r:embed="rId11" cstate="print">
                      <a:extLst>
                        <a:ext uri="{28A0092B-C50C-407E-A947-70E740481C1C}">
                          <a14:useLocalDpi xmlns:a14="http://schemas.microsoft.com/office/drawing/2010/main" val="0"/>
                        </a:ext>
                      </a:extLst>
                    </a:blip>
                    <a:srcRect/>
                    <a:stretch/>
                  </pic:blipFill>
                  <pic:spPr>
                    <a:xfrm>
                      <a:off x="0" y="0"/>
                      <a:ext cx="3989705" cy="2422525"/>
                    </a:xfrm>
                    <a:prstGeom prst="rect">
                      <a:avLst/>
                    </a:prstGeom>
                  </pic:spPr>
                </pic:pic>
              </a:graphicData>
            </a:graphic>
            <wp14:sizeRelH relativeFrom="margin">
              <wp14:pctWidth>0</wp14:pctWidth>
            </wp14:sizeRelH>
            <wp14:sizeRelV relativeFrom="margin">
              <wp14:pctHeight>0</wp14:pctHeight>
            </wp14:sizeRelV>
          </wp:anchor>
        </w:drawing>
      </w:r>
      <w:r w:rsidR="00EB66DA" w:rsidRPr="00E210D0">
        <w:rPr>
          <w:rFonts w:ascii="Times New Roman" w:hAnsi="Times New Roman" w:cs="Sakkal Majalla"/>
          <w:sz w:val="28"/>
          <w:szCs w:val="28"/>
          <w:rtl/>
          <w:lang w:bidi="ar-EG"/>
        </w:rPr>
        <w:t xml:space="preserve">فاعلية القرارات: إن نظم دعم القرارات لا تهدف فقط إلى كفاءة اتخاذ القرارات، ولكن اتخاذ القرارات الفعالة. </w:t>
      </w:r>
    </w:p>
    <w:p w14:paraId="68D3E612" w14:textId="709ED58B" w:rsidR="00EB66DA" w:rsidRPr="00E210D0" w:rsidRDefault="00EB66DA" w:rsidP="007B4625">
      <w:pPr>
        <w:jc w:val="center"/>
        <w:rPr>
          <w:rFonts w:ascii="Times New Roman" w:hAnsi="Times New Roman" w:cs="Sakkal Majalla"/>
          <w:sz w:val="28"/>
          <w:szCs w:val="28"/>
          <w:rtl/>
          <w:lang w:bidi="ar-EG"/>
        </w:rPr>
      </w:pPr>
      <w:bookmarkStart w:id="72" w:name="_Toc145364095"/>
      <w:r w:rsidRPr="00E210D0">
        <w:rPr>
          <w:rFonts w:ascii="Times New Roman" w:hAnsi="Times New Roman" w:cs="Sakkal Majalla"/>
          <w:sz w:val="28"/>
          <w:szCs w:val="28"/>
          <w:rtl/>
          <w:lang w:bidi="ar-EG"/>
        </w:rPr>
        <w:t>الشكل رقم</w:t>
      </w:r>
      <w:r w:rsidR="007B4625">
        <w:rPr>
          <w:rFonts w:ascii="Times New Roman" w:hAnsi="Times New Roman" w:cs="Sakkal Majalla" w:hint="cs"/>
          <w:sz w:val="28"/>
          <w:szCs w:val="28"/>
          <w:rtl/>
        </w:rPr>
        <w:t xml:space="preserve"> (1)</w:t>
      </w:r>
      <w:r w:rsidRPr="00E210D0">
        <w:rPr>
          <w:rFonts w:ascii="Times New Roman" w:hAnsi="Times New Roman" w:cs="Sakkal Majalla"/>
          <w:sz w:val="28"/>
          <w:szCs w:val="28"/>
          <w:rtl/>
          <w:lang w:bidi="ar-EG"/>
        </w:rPr>
        <w:t>: درجة هيكلة المشكلات</w:t>
      </w:r>
      <w:bookmarkEnd w:id="72"/>
    </w:p>
    <w:p w14:paraId="242E276B" w14:textId="5C3C3A74" w:rsidR="00EB66DA" w:rsidRPr="00E210D0" w:rsidRDefault="00EB66DA" w:rsidP="007B4625">
      <w:pPr>
        <w:jc w:val="center"/>
        <w:rPr>
          <w:rFonts w:ascii="Times New Roman" w:hAnsi="Times New Roman" w:cs="Sakkal Majalla"/>
          <w:sz w:val="28"/>
          <w:szCs w:val="28"/>
          <w:rtl/>
        </w:rPr>
      </w:pPr>
      <w:r w:rsidRPr="00E210D0">
        <w:rPr>
          <w:rFonts w:ascii="Times New Roman" w:hAnsi="Times New Roman" w:cs="Sakkal Majalla"/>
          <w:sz w:val="28"/>
          <w:szCs w:val="28"/>
          <w:rtl/>
        </w:rPr>
        <w:t>المصدر: (الشوبكي، 2019).</w:t>
      </w:r>
    </w:p>
    <w:p w14:paraId="19AAF669" w14:textId="4926654F" w:rsidR="00EB66DA" w:rsidRPr="00E210D0" w:rsidRDefault="002266AE" w:rsidP="002266AE">
      <w:pPr>
        <w:jc w:val="both"/>
        <w:outlineLvl w:val="2"/>
        <w:rPr>
          <w:rFonts w:ascii="Times New Roman" w:hAnsi="Times New Roman" w:cs="Sakkal Majalla"/>
          <w:sz w:val="28"/>
          <w:szCs w:val="28"/>
          <w:rtl/>
        </w:rPr>
      </w:pPr>
      <w:bookmarkStart w:id="73" w:name="_Toc174705061"/>
      <w:r>
        <w:rPr>
          <w:rFonts w:ascii="Times New Roman" w:hAnsi="Times New Roman" w:cs="Sakkal Majalla" w:hint="cs"/>
          <w:sz w:val="28"/>
          <w:szCs w:val="28"/>
          <w:rtl/>
        </w:rPr>
        <w:t>2-2-4.</w:t>
      </w:r>
      <w:r w:rsidR="00EB66DA" w:rsidRPr="00E210D0">
        <w:rPr>
          <w:rFonts w:ascii="Times New Roman" w:hAnsi="Times New Roman" w:cs="Sakkal Majalla"/>
          <w:sz w:val="28"/>
          <w:szCs w:val="28"/>
          <w:rtl/>
        </w:rPr>
        <w:t xml:space="preserve"> أنواع نظم دعم القرار.</w:t>
      </w:r>
      <w:bookmarkEnd w:id="73"/>
    </w:p>
    <w:p w14:paraId="4EBBD902"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می</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ز الباحثون بين نوعين من أنظمة دعم القرار وهي على النحو التالي (العبيدي والفضل، 2006): </w:t>
      </w:r>
    </w:p>
    <w:p w14:paraId="17810AC7" w14:textId="77777777" w:rsidR="00EB66DA" w:rsidRPr="00E210D0" w:rsidRDefault="00EB66DA" w:rsidP="000A5ADF">
      <w:pPr>
        <w:numPr>
          <w:ilvl w:val="0"/>
          <w:numId w:val="17"/>
        </w:numPr>
        <w:jc w:val="both"/>
        <w:rPr>
          <w:rFonts w:ascii="Times New Roman" w:hAnsi="Times New Roman" w:cs="Sakkal Majalla"/>
          <w:sz w:val="28"/>
          <w:szCs w:val="28"/>
          <w:rtl/>
        </w:rPr>
      </w:pPr>
      <w:r w:rsidRPr="00E210D0">
        <w:rPr>
          <w:rFonts w:ascii="Times New Roman" w:hAnsi="Times New Roman" w:cs="Sakkal Majalla"/>
          <w:sz w:val="28"/>
          <w:szCs w:val="28"/>
          <w:rtl/>
        </w:rPr>
        <w:t xml:space="preserve">نظام دعم قرار موجه بموجب النماذج: </w:t>
      </w:r>
    </w:p>
    <w:p w14:paraId="4C874118"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وهو استعمال نموذج رياضي لإتمام عمليات مكررة، للعثور على بدائل مخرجات قرار، ويتسم هذا النوع بأنه ذو استعمال خاص ويكون منفصلاً عن المعلومات في المنشأة، أي يتجلى ببرمجية جاهزة يتم استخدامهما لأغراض معينة. </w:t>
      </w:r>
    </w:p>
    <w:p w14:paraId="7BD91686" w14:textId="77777777" w:rsidR="00EB66DA" w:rsidRPr="00E210D0" w:rsidRDefault="00EB66DA" w:rsidP="000A5ADF">
      <w:pPr>
        <w:numPr>
          <w:ilvl w:val="0"/>
          <w:numId w:val="17"/>
        </w:numPr>
        <w:jc w:val="both"/>
        <w:rPr>
          <w:rFonts w:ascii="Times New Roman" w:hAnsi="Times New Roman" w:cs="Sakkal Majalla"/>
          <w:sz w:val="28"/>
          <w:szCs w:val="28"/>
          <w:rtl/>
        </w:rPr>
      </w:pPr>
      <w:r w:rsidRPr="00E210D0">
        <w:rPr>
          <w:rFonts w:ascii="Times New Roman" w:hAnsi="Times New Roman" w:cs="Sakkal Majalla"/>
          <w:sz w:val="28"/>
          <w:szCs w:val="28"/>
          <w:rtl/>
        </w:rPr>
        <w:t>نظام دعم قرار موجه بالبيانات:</w:t>
      </w:r>
    </w:p>
    <w:p w14:paraId="52420698"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ويتصف هذا النوع باستطاعة كبيرة على تحليل حجم هائل من البيانات مما يمكن صانع القرار من الحصول على المعلومات الضرورية لاتخاذ القرار.</w:t>
      </w:r>
    </w:p>
    <w:p w14:paraId="4A03CF0F"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كما تم تقسيم نظم دعم القرار إلى ثلاث أنواع وفقاً لمستخدم النظام، وهي على النحو التالي: </w:t>
      </w:r>
    </w:p>
    <w:p w14:paraId="0F2B4420"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نظم دعم القرار الفردية: </w:t>
      </w:r>
    </w:p>
    <w:p w14:paraId="09E132A8"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وهي تلك النظم التي ترتكز على وجود مستخدم فردي يؤدي نفس الأنشطة في اتخاذ قرارات قد تتكرر على فترات زمنية مختلفة.</w:t>
      </w:r>
    </w:p>
    <w:p w14:paraId="1F60FEE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نظم دعم القرارات الجماعية: </w:t>
      </w:r>
    </w:p>
    <w:p w14:paraId="671F62F1"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وهي تلك النظم التي يكون التركيز فيها على وجود مجموعة من الافراد كمستخدمين للنظم، حيث يكون كل منهم مسؤول على أداء مهام مستقلة عن تلك التي يؤديها الآخرون ولكنها جميعا مرتبطة معا بدرجة عالية جداً.</w:t>
      </w:r>
    </w:p>
    <w:p w14:paraId="3A23A9E4"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نظم دعم القرار التنظيمية:</w:t>
      </w:r>
    </w:p>
    <w:p w14:paraId="053970B7"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هي تلك النظم التي يكون التركيز فيها على أداء مهام تنظيمية تتضمن تتابع العمليات التي تنتمي إلى مجالات وظيفية مختلفة، مثل القرارات المتعلقة بالتخطيط طويل الأجل (الشوبكي، 2016).</w:t>
      </w:r>
    </w:p>
    <w:p w14:paraId="07A5CAA4"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ويرى آخرون أن نظم دعم القرارات يمكن أن تصنف الى ثلاثة أنواع كالآتي:</w:t>
      </w:r>
    </w:p>
    <w:p w14:paraId="7E5BA4DB" w14:textId="77777777" w:rsidR="00EB66DA" w:rsidRPr="00E210D0" w:rsidRDefault="00EB66DA" w:rsidP="00EB66DA">
      <w:pPr>
        <w:jc w:val="both"/>
        <w:rPr>
          <w:rFonts w:ascii="Times New Roman" w:hAnsi="Times New Roman" w:cs="Sakkal Majalla"/>
          <w:sz w:val="28"/>
          <w:szCs w:val="28"/>
          <w:lang w:bidi="ar-SY"/>
        </w:rPr>
      </w:pPr>
      <w:r w:rsidRPr="00E210D0">
        <w:rPr>
          <w:rFonts w:ascii="Times New Roman" w:hAnsi="Times New Roman" w:cs="Sakkal Majalla"/>
          <w:sz w:val="28"/>
          <w:szCs w:val="28"/>
          <w:rtl/>
        </w:rPr>
        <w:t xml:space="preserve">نظم دعم القرار المؤسسية: </w:t>
      </w:r>
    </w:p>
    <w:p w14:paraId="1CD05701"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عبارة عن نظم كاملة يتم تطويرها لكي تسمح لمتخذ القرار باسترجاع، أو توليد معلومات ذات علاقة بمشكلة ذات طبيعة عامة وتتعامل مع القرارات المتكررة دورياً، والتي تستخدم لفترات طويلة نسبياً.</w:t>
      </w:r>
    </w:p>
    <w:p w14:paraId="7FA67523"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نظم دعم القرار ذات التوجه المحدد: </w:t>
      </w:r>
    </w:p>
    <w:p w14:paraId="2FE8AD43"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وهي نظم محددة المجال والوظائف، لمساعدة المدراء في اتخاذ1 القرارات بكفاءة وفعالية (الشوبكي، 2019).</w:t>
      </w:r>
    </w:p>
    <w:p w14:paraId="0C4BAC66"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خامساً: مكونات نظم دعم القرار</w:t>
      </w:r>
    </w:p>
    <w:p w14:paraId="4E217C5A" w14:textId="1347BBBF"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lang w:bidi="ar-EG"/>
        </w:rPr>
        <w:t>عند التعرف على مكونات نظم دعم القرار لا بد من التفرقة بين الهيكل الداخلي للنظام، وبين بيئة العمل التي يعمل فيها النظام، فالهيكل الداخلي يتكون من أربعة أنظمة فرعية متفاعلة هي (نظام إدارة البيانات، نظام إدارة النماذج، ونظام إدارة المعرفة، ونظام واجهة المستخدم). يختص كل منها بأداء مجموعة من الوظائف لتمكن نظم دعم القرارات من أداء المهام التي صممت من أجلها وهو موضح في شكل رقم (</w:t>
      </w:r>
      <w:r w:rsidR="007B4625">
        <w:rPr>
          <w:rFonts w:ascii="Times New Roman" w:hAnsi="Times New Roman" w:cs="Sakkal Majalla" w:hint="cs"/>
          <w:sz w:val="28"/>
          <w:szCs w:val="28"/>
          <w:rtl/>
          <w:lang w:bidi="ar-EG"/>
        </w:rPr>
        <w:t>2</w:t>
      </w:r>
      <w:r w:rsidRPr="00E210D0">
        <w:rPr>
          <w:rFonts w:ascii="Times New Roman" w:hAnsi="Times New Roman" w:cs="Sakkal Majalla"/>
          <w:sz w:val="28"/>
          <w:szCs w:val="28"/>
          <w:rtl/>
          <w:lang w:bidi="ar-EG"/>
        </w:rPr>
        <w:t>)، أما البيئة المحيطة التي يعمل فيها النظام فتتضمن ثلاثة عناصر هي: قواعد البيانات الداخلية والخارجية، والأنظمة الأخرى للمعلومات المبنية على الحاسبات للمستخدمين من متخذي القرار، س</w:t>
      </w:r>
      <w:r w:rsidRPr="00E210D0">
        <w:rPr>
          <w:rFonts w:ascii="Times New Roman" w:hAnsi="Times New Roman" w:cs="Sakkal Majalla"/>
          <w:sz w:val="28"/>
          <w:szCs w:val="28"/>
          <w:rtl/>
        </w:rPr>
        <w:t>نتطرق إلى</w:t>
      </w:r>
      <w:r w:rsidRPr="00E210D0">
        <w:rPr>
          <w:rFonts w:ascii="Times New Roman" w:hAnsi="Times New Roman" w:cs="Sakkal Majalla"/>
          <w:sz w:val="28"/>
          <w:szCs w:val="28"/>
          <w:rtl/>
          <w:lang w:bidi="ar-EG"/>
        </w:rPr>
        <w:t xml:space="preserve"> مكونات نظم دعم القرار</w:t>
      </w:r>
      <w:r w:rsidRPr="00E210D0">
        <w:rPr>
          <w:rFonts w:ascii="Times New Roman" w:hAnsi="Times New Roman" w:cs="Sakkal Majalla"/>
          <w:sz w:val="28"/>
          <w:szCs w:val="28"/>
          <w:rtl/>
        </w:rPr>
        <w:t xml:space="preserve"> بشيء من التفصيل فيما يلي:</w:t>
      </w:r>
    </w:p>
    <w:p w14:paraId="75AC647B" w14:textId="77ACB20E" w:rsidR="00EB66DA" w:rsidRPr="00E210D0" w:rsidRDefault="00EB66DA" w:rsidP="007B4625">
      <w:pPr>
        <w:jc w:val="center"/>
        <w:rPr>
          <w:rFonts w:ascii="Times New Roman" w:hAnsi="Times New Roman" w:cs="Sakkal Majalla"/>
          <w:sz w:val="28"/>
          <w:szCs w:val="28"/>
          <w:rtl/>
          <w:lang w:bidi="ar-EG"/>
        </w:rPr>
      </w:pPr>
      <w:bookmarkStart w:id="74" w:name="_Toc145364096"/>
      <w:r w:rsidRPr="00E210D0">
        <w:rPr>
          <w:rFonts w:ascii="Times New Roman" w:hAnsi="Times New Roman" w:cs="Sakkal Majalla"/>
          <w:noProof/>
          <w:sz w:val="28"/>
          <w:szCs w:val="28"/>
          <w:rtl/>
        </w:rPr>
        <w:drawing>
          <wp:anchor distT="0" distB="0" distL="0" distR="0" simplePos="0" relativeHeight="251687936" behindDoc="0" locked="0" layoutInCell="1" allowOverlap="1" wp14:anchorId="30BADD3D" wp14:editId="0BC64415">
            <wp:simplePos x="0" y="0"/>
            <wp:positionH relativeFrom="column">
              <wp:posOffset>-216980</wp:posOffset>
            </wp:positionH>
            <wp:positionV relativeFrom="paragraph">
              <wp:posOffset>201773</wp:posOffset>
            </wp:positionV>
            <wp:extent cx="5789930" cy="3705225"/>
            <wp:effectExtent l="0" t="0" r="1270" b="9525"/>
            <wp:wrapTopAndBottom/>
            <wp:docPr id="1036" name="صورة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صورة 5"/>
                    <pic:cNvPicPr/>
                  </pic:nvPicPr>
                  <pic:blipFill>
                    <a:blip r:embed="rId12" cstate="print"/>
                    <a:srcRect/>
                    <a:stretch/>
                  </pic:blipFill>
                  <pic:spPr>
                    <a:xfrm>
                      <a:off x="0" y="0"/>
                      <a:ext cx="5789930" cy="3705225"/>
                    </a:xfrm>
                    <a:prstGeom prst="rect">
                      <a:avLst/>
                    </a:prstGeom>
                  </pic:spPr>
                </pic:pic>
              </a:graphicData>
            </a:graphic>
            <wp14:sizeRelH relativeFrom="margin">
              <wp14:pctWidth>0</wp14:pctWidth>
            </wp14:sizeRelH>
            <wp14:sizeRelV relativeFrom="margin">
              <wp14:pctHeight>0</wp14:pctHeight>
            </wp14:sizeRelV>
          </wp:anchor>
        </w:drawing>
      </w:r>
      <w:r w:rsidRPr="00E210D0">
        <w:rPr>
          <w:rFonts w:ascii="Times New Roman" w:hAnsi="Times New Roman" w:cs="Sakkal Majalla"/>
          <w:sz w:val="28"/>
          <w:szCs w:val="28"/>
          <w:rtl/>
          <w:lang w:bidi="ar-EG"/>
        </w:rPr>
        <w:t>الشكل رقم</w:t>
      </w:r>
      <w:r w:rsidR="007B4625">
        <w:rPr>
          <w:rFonts w:ascii="Times New Roman" w:hAnsi="Times New Roman" w:cs="Sakkal Majalla" w:hint="cs"/>
          <w:sz w:val="28"/>
          <w:szCs w:val="28"/>
          <w:rtl/>
          <w:lang w:bidi="ar-EG"/>
        </w:rPr>
        <w:t xml:space="preserve"> (2)</w:t>
      </w:r>
      <w:r w:rsidRPr="00E210D0">
        <w:rPr>
          <w:rFonts w:ascii="Times New Roman" w:hAnsi="Times New Roman" w:cs="Sakkal Majalla"/>
          <w:sz w:val="28"/>
          <w:szCs w:val="28"/>
          <w:rtl/>
          <w:lang w:bidi="ar-EG"/>
        </w:rPr>
        <w:t>: مكونات نظم دعم القرار</w:t>
      </w:r>
      <w:bookmarkEnd w:id="74"/>
    </w:p>
    <w:p w14:paraId="7197B014" w14:textId="77777777" w:rsidR="00EB66DA" w:rsidRPr="00E210D0" w:rsidRDefault="00EB66DA" w:rsidP="007B4625">
      <w:pPr>
        <w:jc w:val="center"/>
        <w:rPr>
          <w:rFonts w:ascii="Times New Roman" w:hAnsi="Times New Roman" w:cs="Sakkal Majalla"/>
          <w:sz w:val="28"/>
          <w:szCs w:val="28"/>
          <w:lang w:bidi="ar-SY"/>
        </w:rPr>
      </w:pPr>
      <w:r w:rsidRPr="00E210D0">
        <w:rPr>
          <w:rFonts w:ascii="Times New Roman" w:hAnsi="Times New Roman" w:cs="Sakkal Majalla"/>
          <w:sz w:val="28"/>
          <w:szCs w:val="28"/>
          <w:rtl/>
          <w:lang w:bidi="ar-EG"/>
        </w:rPr>
        <w:t>المصدر: الطهراوي، 2019</w:t>
      </w:r>
    </w:p>
    <w:p w14:paraId="634AD098" w14:textId="77777777" w:rsidR="00EB66DA" w:rsidRPr="00E210D0" w:rsidRDefault="00EB66DA" w:rsidP="000A5ADF">
      <w:pPr>
        <w:numPr>
          <w:ilvl w:val="0"/>
          <w:numId w:val="15"/>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النظام الفرعي لإدارة البيانات </w:t>
      </w:r>
      <w:r w:rsidRPr="00E210D0">
        <w:rPr>
          <w:rFonts w:ascii="Times New Roman" w:hAnsi="Times New Roman" w:cs="Sakkal Majalla"/>
          <w:sz w:val="28"/>
          <w:szCs w:val="28"/>
          <w:lang w:bidi="ar-SY"/>
        </w:rPr>
        <w:t>Data Management Sub- system</w:t>
      </w:r>
      <w:r w:rsidRPr="00E210D0">
        <w:rPr>
          <w:rFonts w:ascii="Times New Roman" w:hAnsi="Times New Roman" w:cs="Sakkal Majalla"/>
          <w:sz w:val="28"/>
          <w:szCs w:val="28"/>
          <w:rtl/>
          <w:lang w:bidi="ar-EG"/>
        </w:rPr>
        <w:t xml:space="preserve"> </w:t>
      </w:r>
    </w:p>
    <w:p w14:paraId="4831559F" w14:textId="3ED782E2" w:rsidR="00EB66DA" w:rsidRPr="00E210D0" w:rsidRDefault="00EB66DA" w:rsidP="007B4625">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هي مجموعة من البرامج التي تدير، وتتحكم في عملية تخزين، واسترجاع البيانات؛ وكذلك توفر إمكانية وصـول عدد كبير من المستخدمين إلى قاعدة البيانات والتعامل معها، حيث تقوم باستقبال طلبات المستخدمين، ومن ثم نقلها إلى قاعدة البيانات، وعمل البرامج اللازمة لتنفيذ هذه المتطلبات، ومن ثم تزويد المستخدم بالنتائج المطلوبة. وهناك هدف لنظام إدارة قواعد البيانات من الناحية الإدارية وهـو المساعدة في التخطيط واتخاذ القرارات (الطهراوي، 2019). </w:t>
      </w:r>
    </w:p>
    <w:p w14:paraId="27AE9F03"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لتحسين نوعية الاستجابة لقواعد البيانات يتطلب ذلك وجـود خصائص وقدرات في نظم إدارة قواعد البيانات لتنفيذ عمليات الاستعلام، والتحديث، والتخزين، والاسترجاع، ومعالجة البيانات، وإنتاج التقارير واستخلاص المعلومات اللازمة في عملية صنع القرار، وتعتبر نظم إدارة قواعد البيانات وسيطا لا غنى عنه بين المستخدم، وموارد قاعدة البيانات، وبدونها لا يمكن التحكم في التركيب المنطقي للملفات والسجلات، كما لا يمكن تعديل وتحديث البيانات ومعالجتها وإعادة تخزينها (أبو الغنم، 2018).</w:t>
      </w:r>
    </w:p>
    <w:p w14:paraId="7116FF4B"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2- نظام إدارة قاعدة النماذج </w:t>
      </w:r>
      <w:r w:rsidRPr="00E210D0">
        <w:rPr>
          <w:rFonts w:ascii="Times New Roman" w:hAnsi="Times New Roman" w:cs="Sakkal Majalla"/>
          <w:sz w:val="28"/>
          <w:szCs w:val="28"/>
          <w:lang w:bidi="ar-SY"/>
        </w:rPr>
        <w:t>Model Management Subsystem</w:t>
      </w:r>
      <w:r w:rsidRPr="00E210D0">
        <w:rPr>
          <w:rFonts w:ascii="Times New Roman" w:hAnsi="Times New Roman" w:cs="Sakkal Majalla"/>
          <w:sz w:val="28"/>
          <w:szCs w:val="28"/>
          <w:rtl/>
          <w:lang w:bidi="ar-EG"/>
        </w:rPr>
        <w:t xml:space="preserve"> </w:t>
      </w:r>
    </w:p>
    <w:p w14:paraId="1A4CCBD9"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تتيح هذا النظام لصانعي القرار إمكانية الوصول إلى مجموعة متنوعة من النماذج ومساعدتهم في اتخاذ القرار</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lang w:bidi="ar-SY"/>
        </w:rPr>
        <w:t>Tripathi, 2011</w:t>
      </w:r>
      <w:r w:rsidRPr="00E210D0">
        <w:rPr>
          <w:rFonts w:ascii="Times New Roman" w:hAnsi="Times New Roman" w:cs="Sakkal Majalla" w:hint="cs"/>
          <w:sz w:val="28"/>
          <w:szCs w:val="28"/>
          <w:rtl/>
          <w:lang w:bidi="ar-EG"/>
        </w:rPr>
        <w:t>)</w:t>
      </w:r>
      <w:r w:rsidRPr="00E210D0">
        <w:rPr>
          <w:rFonts w:ascii="Times New Roman" w:hAnsi="Times New Roman" w:cs="Sakkal Majalla"/>
          <w:sz w:val="28"/>
          <w:szCs w:val="28"/>
          <w:rtl/>
          <w:lang w:bidi="ar-EG"/>
        </w:rPr>
        <w:t xml:space="preserve">، </w:t>
      </w:r>
      <w:r w:rsidRPr="00E210D0">
        <w:rPr>
          <w:rFonts w:ascii="Times New Roman" w:hAnsi="Times New Roman" w:cs="Sakkal Majalla"/>
          <w:sz w:val="28"/>
          <w:szCs w:val="28"/>
          <w:rtl/>
        </w:rPr>
        <w:t xml:space="preserve">ويعرف على أنه نظام برمجيات يقوم على تنفيذ وظائف انشاء النماذج، واستخدام الوحدات التركيبية لبناء قدرات جديدة، وتعديل أو تحديث النماذج ومعالجة البيانات، </w:t>
      </w:r>
      <w:r w:rsidRPr="00E210D0">
        <w:rPr>
          <w:rFonts w:ascii="Times New Roman" w:hAnsi="Times New Roman" w:cs="Sakkal Majalla"/>
          <w:sz w:val="28"/>
          <w:szCs w:val="28"/>
          <w:rtl/>
          <w:lang w:bidi="ar-EG"/>
        </w:rPr>
        <w:t>عن طريق حزمة من برامج النماذج الجاهزة التي تستخدم لحل مشكلات متنوعة في مجالات أنشطة الإعمـال المختلفة (أبو الغنم، 2018).</w:t>
      </w:r>
    </w:p>
    <w:p w14:paraId="0F34F104"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يمكن تعريف النموذج على أنه تصوير مكثف للواقع من أجل فهمه وتفسيره ودراسته، بغية إجراء التغيير المستهدف، وتعتمد طبيعة النماذج على طبيعة ودرجة تعقيد مشكلات الواقع موضوع الدراسة والقرار (الطهراوي، 2019)، قد تكون النماذج معيارية تصف ما يجب أن يكون مثل نماذج البرمجة الخطية، أو نماذج وصفية تهدف إلى وصـف الحقائق والعلاقات في الظاهرة موضع الدراسة؛ مثل نماذج المحاكاة، ونماذج خطوط الانتظار</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lang w:bidi="ar-EG"/>
        </w:rPr>
        <w:t>(أبو الغنم، 2018).</w:t>
      </w:r>
    </w:p>
    <w:p w14:paraId="7D0EEE3B"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ويمكن تصنيف النماذج كما يلي:</w:t>
      </w:r>
    </w:p>
    <w:p w14:paraId="40D64E16" w14:textId="77777777" w:rsidR="00EB66DA" w:rsidRPr="00E210D0" w:rsidRDefault="00EB66DA" w:rsidP="000A5ADF">
      <w:pPr>
        <w:numPr>
          <w:ilvl w:val="0"/>
          <w:numId w:val="11"/>
        </w:numPr>
        <w:jc w:val="both"/>
        <w:rPr>
          <w:rFonts w:ascii="Times New Roman" w:hAnsi="Times New Roman" w:cs="Sakkal Majalla"/>
          <w:sz w:val="28"/>
          <w:szCs w:val="28"/>
          <w:rtl/>
        </w:rPr>
      </w:pPr>
      <w:r w:rsidRPr="00E210D0">
        <w:rPr>
          <w:rFonts w:ascii="Times New Roman" w:hAnsi="Times New Roman" w:cs="Sakkal Majalla"/>
          <w:sz w:val="28"/>
          <w:szCs w:val="28"/>
          <w:rtl/>
        </w:rPr>
        <w:t>أ) النماذج الاستراتيجية: تفيد في دعم مهام وقرارات الإدارة العليا ذات العلاقة بصياغة وتطبيق استراتيجيات الاعمال، اختيار الموقع، وتحليل الموقف الاستراتيجي للمنظمة وتقويم الأداء الاستراتيجي.</w:t>
      </w:r>
    </w:p>
    <w:p w14:paraId="787E772F" w14:textId="77777777" w:rsidR="00EB66DA" w:rsidRPr="00E210D0" w:rsidRDefault="00EB66DA" w:rsidP="000A5ADF">
      <w:pPr>
        <w:numPr>
          <w:ilvl w:val="0"/>
          <w:numId w:val="11"/>
        </w:numPr>
        <w:jc w:val="both"/>
        <w:rPr>
          <w:rFonts w:ascii="Times New Roman" w:hAnsi="Times New Roman" w:cs="Sakkal Majalla"/>
          <w:sz w:val="28"/>
          <w:szCs w:val="28"/>
          <w:lang w:bidi="ar-SY"/>
        </w:rPr>
      </w:pPr>
      <w:r w:rsidRPr="00E210D0">
        <w:rPr>
          <w:rFonts w:ascii="Times New Roman" w:hAnsi="Times New Roman" w:cs="Sakkal Majalla"/>
          <w:sz w:val="28"/>
          <w:szCs w:val="28"/>
          <w:rtl/>
        </w:rPr>
        <w:t xml:space="preserve">ب) النماذج التكتيكية: تقوم بمساعدة الإدارة في توزيع الموارد والرقابة عليها، وتشمل النماذج الخاصة بالاحتياجات من الموارد البشرية، خطط التسويق، التخطيط الداخلي للمصنع ... الخ  </w:t>
      </w:r>
    </w:p>
    <w:p w14:paraId="26AF3412" w14:textId="77777777" w:rsidR="00EB66DA" w:rsidRPr="00E210D0" w:rsidRDefault="00EB66DA" w:rsidP="000A5ADF">
      <w:pPr>
        <w:numPr>
          <w:ilvl w:val="0"/>
          <w:numId w:val="11"/>
        </w:numPr>
        <w:jc w:val="both"/>
        <w:rPr>
          <w:rFonts w:ascii="Times New Roman" w:hAnsi="Times New Roman" w:cs="Sakkal Majalla"/>
          <w:sz w:val="28"/>
          <w:szCs w:val="28"/>
          <w:rtl/>
        </w:rPr>
      </w:pPr>
      <w:r w:rsidRPr="00E210D0">
        <w:rPr>
          <w:rFonts w:ascii="Times New Roman" w:hAnsi="Times New Roman" w:cs="Sakkal Majalla"/>
          <w:sz w:val="28"/>
          <w:szCs w:val="28"/>
          <w:rtl/>
        </w:rPr>
        <w:t>ت) النماذج العملياتية: تستخدم لدعم القرارات المبرمجة في مستوى الإدارة التشغيلية، مثل جدولة الإنتاج، الرقابة على المخزون، الجودة والصيانة وغيرها (بالرابح، 2020).</w:t>
      </w:r>
    </w:p>
    <w:p w14:paraId="2A6D62E5"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3-نظام إدارة المعرفة </w:t>
      </w:r>
      <w:r w:rsidRPr="00E210D0">
        <w:rPr>
          <w:rFonts w:ascii="Times New Roman" w:hAnsi="Times New Roman" w:cs="Sakkal Majalla"/>
          <w:sz w:val="28"/>
          <w:szCs w:val="28"/>
          <w:lang w:bidi="ar-SY"/>
        </w:rPr>
        <w:t>Knowledgebase Management System</w:t>
      </w:r>
    </w:p>
    <w:p w14:paraId="4177A230"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يعتبر نظام المعرفة الفرعي مزيجاً من نظم دعم القرارات والنظم الخبيرة، التي تساعد في حل مدى واسع من المشكلات التنظيمية، حيث يقوم هذا النظام بتجميع الخبرة المتعلقة بحل المشكلة ونقلها وتحويلها من مصدر المعرفة إلى قاعدة المعرفة الموجودة بالحاسب، وتتضمن مصادر المعرفة: الخبراء، والدراسات، وقواعد البيانات، وتقارير الأبحاث الخاصة والـصـور (أبو الغنم، 2018).</w:t>
      </w:r>
    </w:p>
    <w:p w14:paraId="2595F1B7"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كما إن عملية الحصول على المعرفة من الخبير مهمة صعبة ، وتتطلب الاستعانة بمهندس معرفة؛ ليـقـوم مع الخبير ببناء قاعدة المعرفة، ويأتي استخدام أنظمة الذكاء الاصطناعي للاستفادة من هذه الخبرات وربطها بنظم دعم القرار، ولهذا نجد نظم دعم القرار المتقدمة مجهزة ، أو مرتبطة بنظام إدارة المعرفة (الطهراوي، 2019)، لذا إن جزئية المعرفة تحتوى على واحد أو أكثر من نظم الذكاء الصناعي، وهي تشمل المواصفات الضرورية لتنفيذ النظم الذكية، وعملية ربطها لدعم القرار، النظم التي تحوى هذه الجزئية تسمى </w:t>
      </w:r>
      <w:r w:rsidRPr="00E210D0">
        <w:rPr>
          <w:rFonts w:ascii="Times New Roman" w:hAnsi="Times New Roman" w:cs="Sakkal Majalla"/>
          <w:sz w:val="28"/>
          <w:szCs w:val="28"/>
          <w:lang w:bidi="ar-SY"/>
        </w:rPr>
        <w:t>DSS/ES- Expert Support System</w:t>
      </w:r>
      <w:r w:rsidRPr="00E210D0">
        <w:rPr>
          <w:rFonts w:ascii="Times New Roman" w:hAnsi="Times New Roman" w:cs="Sakkal Majalla"/>
          <w:sz w:val="28"/>
          <w:szCs w:val="28"/>
          <w:rtl/>
          <w:lang w:bidi="ar-EG"/>
        </w:rPr>
        <w:t xml:space="preserve"> (أبو الغنم، 2018)، يمكن لهذا النظام الفرعي أن يدعم أياً من الأنظمة الفرعية الأخرى في المنظمة أو ويمكن أن يعمل بشكل مستقل بنظم دعم القرارات،  فهو يوفر معلومات استخباراتية لتعزيز قدرات صانع القرار</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lang w:bidi="ar-SY"/>
        </w:rPr>
        <w:t>Tripathi, 2011</w:t>
      </w:r>
      <w:r w:rsidRPr="00E210D0">
        <w:rPr>
          <w:rFonts w:ascii="Times New Roman" w:hAnsi="Times New Roman" w:cs="Sakkal Majalla" w:hint="cs"/>
          <w:sz w:val="28"/>
          <w:szCs w:val="28"/>
          <w:rtl/>
          <w:lang w:bidi="ar-EG"/>
        </w:rPr>
        <w:t>).</w:t>
      </w:r>
    </w:p>
    <w:p w14:paraId="0466D100"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4- نظام واجهة المستخدم </w:t>
      </w:r>
      <w:r w:rsidRPr="00E210D0">
        <w:rPr>
          <w:rFonts w:ascii="Times New Roman" w:hAnsi="Times New Roman" w:cs="Sakkal Majalla"/>
          <w:sz w:val="28"/>
          <w:szCs w:val="28"/>
          <w:lang w:bidi="ar-SY"/>
        </w:rPr>
        <w:t>User Interface Subsystem</w:t>
      </w:r>
    </w:p>
    <w:p w14:paraId="776CA678"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يعتبر هذا النظام الوسيلة التي من خلالها يتم الحـوار بين نظم دعم القرارات ومتخذ القرارات من خلال شبكات الحاسب، وتتمثل بكيفية ادخال الأوامر، والحصول على استفسارات، واستخراج المعلومات (حسون وآخرون، 2018)، </w:t>
      </w:r>
      <w:r w:rsidRPr="00E210D0">
        <w:rPr>
          <w:rFonts w:ascii="Times New Roman" w:hAnsi="Times New Roman" w:cs="Sakkal Majalla"/>
          <w:sz w:val="28"/>
          <w:szCs w:val="28"/>
          <w:rtl/>
        </w:rPr>
        <w:t>ويمكن أن يتم الحوار بين المستخدم ونظم دعم القرارات بشكل مباشر عن طريق إدخال الأوامر إلى الواجهة مباشرة</w:t>
      </w:r>
      <w:r w:rsidRPr="00E210D0">
        <w:rPr>
          <w:rFonts w:ascii="Times New Roman" w:hAnsi="Times New Roman" w:cs="Sakkal Majalla"/>
          <w:sz w:val="28"/>
          <w:szCs w:val="28"/>
          <w:rtl/>
          <w:lang w:bidi="ar-EG"/>
        </w:rPr>
        <w:t xml:space="preserve"> وبطرق متنوعة منها:</w:t>
      </w:r>
    </w:p>
    <w:p w14:paraId="1E3B2FA6" w14:textId="77777777" w:rsidR="00EB66DA" w:rsidRPr="00E210D0" w:rsidRDefault="00EB66DA" w:rsidP="000A5ADF">
      <w:pPr>
        <w:numPr>
          <w:ilvl w:val="0"/>
          <w:numId w:val="8"/>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قوائم الاختيار كما في نظام </w:t>
      </w:r>
      <w:r w:rsidRPr="00E210D0">
        <w:rPr>
          <w:rFonts w:ascii="Times New Roman" w:hAnsi="Times New Roman" w:cs="Sakkal Majalla"/>
          <w:sz w:val="28"/>
          <w:szCs w:val="28"/>
          <w:lang w:bidi="ar-SY"/>
        </w:rPr>
        <w:t>Windows</w:t>
      </w:r>
      <w:r w:rsidRPr="00E210D0">
        <w:rPr>
          <w:rFonts w:ascii="Times New Roman" w:hAnsi="Times New Roman" w:cs="Sakkal Majalla"/>
          <w:sz w:val="28"/>
          <w:szCs w:val="28"/>
          <w:rtl/>
          <w:lang w:bidi="ar-EG"/>
        </w:rPr>
        <w:t xml:space="preserve"> وهي الأكثر شيوعا</w:t>
      </w:r>
      <w:r w:rsidRPr="00E210D0">
        <w:rPr>
          <w:rFonts w:ascii="Times New Roman" w:hAnsi="Times New Roman" w:cs="Sakkal Majalla" w:hint="cs"/>
          <w:sz w:val="28"/>
          <w:szCs w:val="28"/>
          <w:rtl/>
          <w:lang w:bidi="ar-EG"/>
        </w:rPr>
        <w:t>ً</w:t>
      </w:r>
      <w:r w:rsidRPr="00E210D0">
        <w:rPr>
          <w:rFonts w:ascii="Times New Roman" w:hAnsi="Times New Roman" w:cs="Sakkal Majalla"/>
          <w:sz w:val="28"/>
          <w:szCs w:val="28"/>
          <w:rtl/>
          <w:lang w:bidi="ar-EG"/>
        </w:rPr>
        <w:t>.</w:t>
      </w:r>
    </w:p>
    <w:p w14:paraId="5F9FB610" w14:textId="77777777" w:rsidR="00EB66DA" w:rsidRPr="00E210D0" w:rsidRDefault="00EB66DA" w:rsidP="000A5ADF">
      <w:pPr>
        <w:numPr>
          <w:ilvl w:val="0"/>
          <w:numId w:val="8"/>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كتابة الأوامر بواسطة لوحة المفاتيح.</w:t>
      </w:r>
    </w:p>
    <w:p w14:paraId="0D187DF3" w14:textId="77777777" w:rsidR="00EB66DA" w:rsidRPr="00E210D0" w:rsidRDefault="00EB66DA" w:rsidP="000A5ADF">
      <w:pPr>
        <w:numPr>
          <w:ilvl w:val="0"/>
          <w:numId w:val="8"/>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من خلال ملء جداول، أو مربعات حوار معينة.</w:t>
      </w:r>
    </w:p>
    <w:p w14:paraId="7FA48999" w14:textId="77777777" w:rsidR="00EB66DA" w:rsidRPr="00E210D0" w:rsidRDefault="00EB66DA" w:rsidP="000A5ADF">
      <w:pPr>
        <w:numPr>
          <w:ilvl w:val="0"/>
          <w:numId w:val="8"/>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السؤال والإجابة، حيث يطرح النظام سلسلة من الأسئلة يجيب عنها المستخدم النهائي (أبو الغنم، 2018).</w:t>
      </w:r>
    </w:p>
    <w:p w14:paraId="663FA6DE"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كما أن الحوار قد يتم بشكل غير مباشر باستخدام وسيط كالتقارير الدورية، والمجدولة، أو الاستعانة بأحد موظفي المنظمة لاستخراج هذه التقارير أو الاستعانة بمحلل يقدم التقارير بالإضافة إلى تقديم تفسير للنتائج وتقديم مقترحات وتوصيات، وتكون المخرجات في شكل تقارير او رسوم بيانية (الطهراوي، 2019).</w:t>
      </w:r>
    </w:p>
    <w:p w14:paraId="32F18F41" w14:textId="52760695" w:rsidR="00EB66DA" w:rsidRPr="00E210D0" w:rsidRDefault="002266AE" w:rsidP="002266AE">
      <w:pPr>
        <w:jc w:val="both"/>
        <w:outlineLvl w:val="2"/>
        <w:rPr>
          <w:rFonts w:ascii="Times New Roman" w:hAnsi="Times New Roman" w:cs="Sakkal Majalla"/>
          <w:sz w:val="28"/>
          <w:szCs w:val="28"/>
          <w:rtl/>
        </w:rPr>
      </w:pPr>
      <w:bookmarkStart w:id="75" w:name="_Toc174705062"/>
      <w:r>
        <w:rPr>
          <w:rFonts w:ascii="Times New Roman" w:hAnsi="Times New Roman" w:cs="Sakkal Majalla" w:hint="cs"/>
          <w:sz w:val="28"/>
          <w:szCs w:val="28"/>
          <w:rtl/>
        </w:rPr>
        <w:t xml:space="preserve">2-2-5. </w:t>
      </w:r>
      <w:r w:rsidR="00EB66DA" w:rsidRPr="00E210D0">
        <w:rPr>
          <w:rFonts w:ascii="Times New Roman" w:hAnsi="Times New Roman" w:cs="Sakkal Majalla"/>
          <w:sz w:val="28"/>
          <w:szCs w:val="28"/>
          <w:rtl/>
        </w:rPr>
        <w:t>خصائص نظم دعم القرار</w:t>
      </w:r>
      <w:bookmarkEnd w:id="75"/>
      <w:r w:rsidR="00EB66DA" w:rsidRPr="00E210D0">
        <w:rPr>
          <w:rFonts w:ascii="Times New Roman" w:hAnsi="Times New Roman" w:cs="Sakkal Majalla"/>
          <w:sz w:val="28"/>
          <w:szCs w:val="28"/>
          <w:rtl/>
        </w:rPr>
        <w:t xml:space="preserve"> </w:t>
      </w:r>
    </w:p>
    <w:p w14:paraId="78118D12"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إن نظم دعم القرار تتميز بتطورها عن أنظمة المعلومات الأخرى بدمجها بين تكنولوجيا المعلومات وبحوث العمليات في إطار تفاعلي، مما يسهم في دعم متخذي القرار في مختلف مراحل صنع القرار، وأن الميزة الجوهرية لهذه النظم هي تزويد المديرين بالأدوات وليس المعلومات التي تعاونهم في حل الإشكاليات غير الهيكلية وشبه الهيكلية، ويمكن إجمال أهم خصائص نظم دعم القرارات بالآتي:</w:t>
      </w:r>
    </w:p>
    <w:p w14:paraId="545DF149"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يوفر النظام الدعم للمدير، فالنظام لا يمكن أن يحل محله ويكون بديلاً عن صانع القرار، بل إنه يركز على الأجزاء غير الروتينية في المشكلة بهدف الوصول إلى تقديم الإسناد والدعم في عملية صنع القرارات. </w:t>
      </w:r>
    </w:p>
    <w:p w14:paraId="32FE6034"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يجب التمييز بين نظام دعم القرار وأدوات الحاسوب من البرامج والأجهزة التي تجعل هذا النظام ممكناً، فنظام دعم القرار هو وضع هذه البرامج والأجهزة موضع التطبيق.</w:t>
      </w:r>
    </w:p>
    <w:p w14:paraId="63BD66D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لا يغني نظام الدعم صانع القرار عن اللجوء إلى الحكم والتقدير الشخصي، إذ لا يمكن إخضاع كل عملية صنع القرار إلى التحليل الكمي. </w:t>
      </w:r>
    </w:p>
    <w:p w14:paraId="741EDF34"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يتم اتخاذ القرار الفعال من خلال تفاعل متخذ القرار والنظام ويترافق ذلك بالتحاور فيما بينهما (مانع، 2021).</w:t>
      </w:r>
    </w:p>
    <w:p w14:paraId="5F65C852"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-إمكانية التعامل مع كمية كبيرة من البيانات، فيمكن لنظام دعم القرارات البحث عن المعلومات في قواعد بيانات متعددة.</w:t>
      </w:r>
    </w:p>
    <w:p w14:paraId="5EC2EA7F"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يوفر نظام دعم القرارات معرفة كبيرة في إعداد التقارير، إذ يمكن تصميم التقارير بحسب الحالة التي توفر أفضل استفادة ممكنة.</w:t>
      </w:r>
    </w:p>
    <w:p w14:paraId="76AAFBE0"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إمكانية القيام بعمليات تحليل معقدة بطرائق متعددة كاستخدامها في عمليات بحـوث التسويق والتحليل المالي.</w:t>
      </w:r>
    </w:p>
    <w:p w14:paraId="188DB63D"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إمكانية استخدام " مـاذا لـو " </w:t>
      </w:r>
      <w:r w:rsidRPr="00E210D0">
        <w:rPr>
          <w:rFonts w:ascii="Times New Roman" w:hAnsi="Times New Roman" w:cs="Sakkal Majalla"/>
          <w:sz w:val="28"/>
          <w:szCs w:val="28"/>
          <w:lang w:bidi="ar-SY"/>
        </w:rPr>
        <w:t>What - If</w:t>
      </w:r>
      <w:r w:rsidRPr="00E210D0">
        <w:rPr>
          <w:rFonts w:ascii="Times New Roman" w:hAnsi="Times New Roman" w:cs="Sakkal Majalla"/>
          <w:sz w:val="28"/>
          <w:szCs w:val="28"/>
          <w:rtl/>
          <w:lang w:bidi="ar-EG"/>
        </w:rPr>
        <w:t xml:space="preserve"> " في التحليل ويعتمد هذا الأسلوب على إجـراء تغييرات افتراضية على البيانات ومشاهدة أثر التغييرات على النتائج. </w:t>
      </w:r>
    </w:p>
    <w:p w14:paraId="0F95115D"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إمكانية استخدام أسلوب "التحليل للبحث عن الهدف </w:t>
      </w:r>
      <w:r w:rsidRPr="00E210D0">
        <w:rPr>
          <w:rFonts w:ascii="Times New Roman" w:hAnsi="Times New Roman" w:cs="Sakkal Majalla"/>
          <w:sz w:val="28"/>
          <w:szCs w:val="28"/>
          <w:lang w:bidi="ar-SY"/>
        </w:rPr>
        <w:t>Goal - Seeking Analysis</w:t>
      </w:r>
      <w:r w:rsidRPr="00E210D0">
        <w:rPr>
          <w:rFonts w:ascii="Times New Roman" w:hAnsi="Times New Roman" w:cs="Sakkal Majalla"/>
          <w:sz w:val="28"/>
          <w:szCs w:val="28"/>
          <w:rtl/>
          <w:lang w:bidi="ar-EG"/>
        </w:rPr>
        <w:t>" يهدف هذا الأسلوب إلى الوصول إلى البيانات التي يمكن أن تودي إلى النتيجة المطلوبة (الحيالي والجرجري، 2011)</w:t>
      </w:r>
      <w:r w:rsidRPr="00E210D0">
        <w:rPr>
          <w:rFonts w:ascii="Times New Roman" w:hAnsi="Times New Roman" w:cs="Sakkal Majalla" w:hint="cs"/>
          <w:sz w:val="28"/>
          <w:szCs w:val="28"/>
          <w:rtl/>
          <w:lang w:bidi="ar-EG"/>
        </w:rPr>
        <w:t>.</w:t>
      </w:r>
    </w:p>
    <w:p w14:paraId="64C7D009"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تتمتع بالمرونة وسهولة التكيف وسهولة الاستعمال والبناء والصيانة.</w:t>
      </w:r>
    </w:p>
    <w:p w14:paraId="6084CC66"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قدرة هائلة في سرعة التفاعل مع متخذي القرار.</w:t>
      </w:r>
    </w:p>
    <w:p w14:paraId="61A24ACE" w14:textId="50F30001" w:rsidR="00EB66DA" w:rsidRPr="00E210D0" w:rsidRDefault="00EB66DA" w:rsidP="00D42E84">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العمل على الدمج بين النماذج والطرق التقليدية بهدف الوصول إلى البيانات واسترجاعها.</w:t>
      </w:r>
    </w:p>
    <w:p w14:paraId="2A1CB44D"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يغطي مجموعة واسعة من المستويات الإدارية، من كبار المسؤولين التنفيذيين إلى المديرين التنفيذيين.</w:t>
      </w:r>
    </w:p>
    <w:p w14:paraId="2A3DC44B"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ينفذ جميع أجزاء عملية صنع القرار: الذكاء والتصميم والاختيار والتطبيق.</w:t>
      </w:r>
    </w:p>
    <w:p w14:paraId="1EA02E51"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يجب أن يكون نظام دعم القرار (</w:t>
      </w:r>
      <w:r w:rsidRPr="00E210D0">
        <w:rPr>
          <w:rFonts w:ascii="Times New Roman" w:hAnsi="Times New Roman" w:cs="Sakkal Majalla"/>
          <w:sz w:val="28"/>
          <w:szCs w:val="28"/>
          <w:lang w:bidi="ar-SY"/>
        </w:rPr>
        <w:t>DSS</w:t>
      </w:r>
      <w:r w:rsidRPr="00E210D0">
        <w:rPr>
          <w:rFonts w:ascii="Times New Roman" w:hAnsi="Times New Roman" w:cs="Sakkal Majalla"/>
          <w:sz w:val="28"/>
          <w:szCs w:val="28"/>
          <w:rtl/>
          <w:lang w:bidi="ar-EG"/>
        </w:rPr>
        <w:t>) سهل الاستخدام وأن يتمتع بواجهات رسومية قوية.</w:t>
      </w:r>
    </w:p>
    <w:p w14:paraId="021D8E54"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-يجب أن تكون أنظمة دعم القرار (</w:t>
      </w:r>
      <w:r w:rsidRPr="00E210D0">
        <w:rPr>
          <w:rFonts w:ascii="Times New Roman" w:hAnsi="Times New Roman" w:cs="Sakkal Majalla"/>
          <w:sz w:val="28"/>
          <w:szCs w:val="28"/>
          <w:lang w:bidi="ar-SY"/>
        </w:rPr>
        <w:t>DSS</w:t>
      </w:r>
      <w:r w:rsidRPr="00E210D0">
        <w:rPr>
          <w:rFonts w:ascii="Times New Roman" w:hAnsi="Times New Roman" w:cs="Sakkal Majalla"/>
          <w:sz w:val="28"/>
          <w:szCs w:val="28"/>
          <w:rtl/>
          <w:lang w:bidi="ar-EG"/>
        </w:rPr>
        <w:t>) قادرة على توفير الوصول إلى مجموعة متنوعة من مصادر البيانات وأشكالها</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lang w:bidi="ar-SY"/>
        </w:rPr>
        <w:t xml:space="preserve">Rashidi </w:t>
      </w:r>
      <w:r w:rsidRPr="00E210D0">
        <w:rPr>
          <w:rFonts w:ascii="Times New Roman" w:hAnsi="Times New Roman" w:cs="Sakkal Majalla"/>
          <w:i/>
          <w:iCs/>
          <w:sz w:val="28"/>
          <w:szCs w:val="28"/>
          <w:lang w:bidi="ar-SY"/>
        </w:rPr>
        <w:t>et al</w:t>
      </w:r>
      <w:r w:rsidRPr="00E210D0">
        <w:rPr>
          <w:rFonts w:ascii="Times New Roman" w:hAnsi="Times New Roman" w:cs="Sakkal Majalla"/>
          <w:sz w:val="28"/>
          <w:szCs w:val="28"/>
          <w:lang w:bidi="ar-SY"/>
        </w:rPr>
        <w:t>., 2018</w:t>
      </w:r>
      <w:r w:rsidRPr="00E210D0">
        <w:rPr>
          <w:rFonts w:ascii="Times New Roman" w:hAnsi="Times New Roman" w:cs="Sakkal Majalla" w:hint="cs"/>
          <w:sz w:val="28"/>
          <w:szCs w:val="28"/>
          <w:rtl/>
          <w:lang w:bidi="ar-EG"/>
        </w:rPr>
        <w:t>).</w:t>
      </w:r>
    </w:p>
    <w:p w14:paraId="42E9E922" w14:textId="0E0B77B4" w:rsidR="00EB66DA" w:rsidRPr="00E210D0" w:rsidRDefault="002266AE" w:rsidP="002266AE">
      <w:pPr>
        <w:jc w:val="both"/>
        <w:outlineLvl w:val="2"/>
        <w:rPr>
          <w:rFonts w:ascii="Times New Roman" w:hAnsi="Times New Roman" w:cs="Sakkal Majalla"/>
          <w:sz w:val="28"/>
          <w:szCs w:val="28"/>
          <w:rtl/>
        </w:rPr>
      </w:pPr>
      <w:bookmarkStart w:id="76" w:name="_Toc174705063"/>
      <w:r>
        <w:rPr>
          <w:rFonts w:ascii="Times New Roman" w:hAnsi="Times New Roman" w:cs="Sakkal Majalla" w:hint="cs"/>
          <w:sz w:val="28"/>
          <w:szCs w:val="28"/>
          <w:rtl/>
        </w:rPr>
        <w:t>2-2-6.</w:t>
      </w:r>
      <w:r w:rsidR="00EB66DA" w:rsidRPr="00E210D0">
        <w:rPr>
          <w:rFonts w:ascii="Times New Roman" w:hAnsi="Times New Roman" w:cs="Sakkal Majalla"/>
          <w:sz w:val="28"/>
          <w:szCs w:val="28"/>
          <w:rtl/>
        </w:rPr>
        <w:t xml:space="preserve"> بناء نظم دعم القرار</w:t>
      </w:r>
      <w:bookmarkEnd w:id="76"/>
      <w:r w:rsidR="00EB66DA" w:rsidRPr="00E210D0">
        <w:rPr>
          <w:rFonts w:ascii="Times New Roman" w:hAnsi="Times New Roman" w:cs="Sakkal Majalla"/>
          <w:sz w:val="28"/>
          <w:szCs w:val="28"/>
          <w:rtl/>
        </w:rPr>
        <w:t xml:space="preserve"> </w:t>
      </w:r>
    </w:p>
    <w:p w14:paraId="22A1952C"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إن قرار تصميم وبناء نظم دعم القرار يأتي في ضوء رؤية استراتيجية شاملة، وخطة واضحة ومتكاملة لإدارة واستثمار موارد تكنولوجيا المعلومات في المنظمة، وليس قراراً منعزلا عن الرؤية الاستراتيجية التي يجب أن تكون المرجعية الأساسية للإدارة في كل قراراتها الخاصة بإدارة تكنولوجيا المعلومات، ويمكن تحديد أهم العمليات الرئيسة الضرورية لتصميم </w:t>
      </w:r>
      <w:r w:rsidRPr="00E210D0">
        <w:rPr>
          <w:rFonts w:ascii="Times New Roman" w:hAnsi="Times New Roman" w:cs="Sakkal Majalla"/>
          <w:sz w:val="28"/>
          <w:szCs w:val="28"/>
          <w:lang w:bidi="ar-SY"/>
        </w:rPr>
        <w:t>DSS</w:t>
      </w:r>
      <w:r w:rsidRPr="00E210D0">
        <w:rPr>
          <w:rFonts w:ascii="Times New Roman" w:hAnsi="Times New Roman" w:cs="Sakkal Majalla"/>
          <w:sz w:val="28"/>
          <w:szCs w:val="28"/>
          <w:rtl/>
        </w:rPr>
        <w:t xml:space="preserve"> وفق المراحل الآتية:</w:t>
      </w:r>
    </w:p>
    <w:p w14:paraId="2BE47EF8"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مرحلة ما قبل التصميم </w:t>
      </w:r>
    </w:p>
    <w:p w14:paraId="77E7BC98" w14:textId="564DC972" w:rsidR="00EB66DA" w:rsidRPr="00E210D0" w:rsidRDefault="00EB66DA" w:rsidP="00D42E84">
      <w:pPr>
        <w:jc w:val="both"/>
        <w:rPr>
          <w:rFonts w:ascii="Times New Roman" w:hAnsi="Times New Roman" w:cs="Sakkal Majalla"/>
          <w:sz w:val="28"/>
          <w:szCs w:val="28"/>
          <w:rtl/>
        </w:rPr>
      </w:pPr>
      <w:r w:rsidRPr="00E210D0">
        <w:rPr>
          <w:rFonts w:ascii="Times New Roman" w:hAnsi="Times New Roman" w:cs="Sakkal Majalla"/>
          <w:sz w:val="28"/>
          <w:szCs w:val="28"/>
          <w:rtl/>
        </w:rPr>
        <w:t>وي</w:t>
      </w:r>
      <w:r w:rsidR="00D42E84">
        <w:rPr>
          <w:rFonts w:ascii="Times New Roman" w:hAnsi="Times New Roman" w:cs="Sakkal Majalla"/>
          <w:sz w:val="28"/>
          <w:szCs w:val="28"/>
          <w:rtl/>
        </w:rPr>
        <w:t>تم في هذه المرحلة التقيد بما يل</w:t>
      </w:r>
      <w:r w:rsidR="00D42E84">
        <w:rPr>
          <w:rFonts w:ascii="Times New Roman" w:hAnsi="Times New Roman" w:cs="Sakkal Majalla" w:hint="cs"/>
          <w:sz w:val="28"/>
          <w:szCs w:val="28"/>
          <w:rtl/>
        </w:rPr>
        <w:t>ي</w:t>
      </w:r>
      <w:r w:rsidRPr="00E210D0">
        <w:rPr>
          <w:rFonts w:ascii="Times New Roman" w:hAnsi="Times New Roman" w:cs="Sakkal Majalla"/>
          <w:sz w:val="28"/>
          <w:szCs w:val="28"/>
          <w:rtl/>
        </w:rPr>
        <w:t xml:space="preserve">: </w:t>
      </w:r>
    </w:p>
    <w:p w14:paraId="103AFE8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تحديد الأهداف من وجود هذا النظام والتي تعد الأساس لجميع العمليات اللاحقة.</w:t>
      </w:r>
    </w:p>
    <w:p w14:paraId="4242EBFD"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تحديد الموارد المتاحة للمنظمة والمخصصة لتصميم النظام، سواء تعلق الأمر بالنقد الضروري لشراء الأجهزة والمعدات أو بتصميم البرمجيات أو الكادر البشري، مع التنويه إلى أن بعض هذه التسهيلات قد يكون متاحاً لدى المنظمة مسبقاً، مثل (قواعد المعلومات وأجهزة الحاسوب وبعض البرمجيات) والتي يمكن استخدامها في هذا النظام وفي تحقيق أهدافه.</w:t>
      </w:r>
    </w:p>
    <w:p w14:paraId="1C64212E"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تحديد القرارات الرئيسية التي يمكن أن يقدم </w:t>
      </w:r>
      <w:r w:rsidRPr="00E210D0">
        <w:rPr>
          <w:rFonts w:ascii="Times New Roman" w:hAnsi="Times New Roman" w:cs="Sakkal Majalla"/>
          <w:sz w:val="28"/>
          <w:szCs w:val="28"/>
          <w:lang w:bidi="ar-SY"/>
        </w:rPr>
        <w:t>DSS</w:t>
      </w:r>
      <w:r w:rsidRPr="00E210D0">
        <w:rPr>
          <w:rFonts w:ascii="Times New Roman" w:hAnsi="Times New Roman" w:cs="Sakkal Majalla"/>
          <w:sz w:val="28"/>
          <w:szCs w:val="28"/>
          <w:rtl/>
        </w:rPr>
        <w:t xml:space="preserve"> الدعم في صنعها، وحتى إذا اكتنف هذا التحديد صعوبات في توفير المعلومات الضرورية لها، ذلك لأن توفير المعلومات الضرورية للقرار الخاطئ لا يعني شيئاً، وبالمقابل فإن توفير المعلومات المفيدة ولو بشكل جزئي للقرارات الرئيسية يعد بحد ذاته انجازاً كبيراً.</w:t>
      </w:r>
    </w:p>
    <w:p w14:paraId="48599423"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تحديد النماذج المعيارية التي تسهل مهمة توفير المعلومات الضرورية. </w:t>
      </w:r>
    </w:p>
    <w:p w14:paraId="2F94E5EC"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مرحلة التصميم </w:t>
      </w:r>
    </w:p>
    <w:p w14:paraId="7E455517"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تتم مرحلة التصميم بوضع الأهداف التي يتم وضعها سابقاً موضع التنفيذ، وتحديد ما يمكن القيام به عمليا" عند تطبيق نظم دعم القرار فعلياً. </w:t>
      </w:r>
    </w:p>
    <w:p w14:paraId="44DE42B3"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وتنقسم هذه المرحلة الى جزأين:</w:t>
      </w:r>
    </w:p>
    <w:p w14:paraId="1DB1A3DF"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أ) التصميم المنطقي: حيث يتم وضع تصورات ومفاهيم لمواصفات النظام وتحديد وظائفه والنظم الفرعية المكونة له. </w:t>
      </w:r>
    </w:p>
    <w:p w14:paraId="42E8697E"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ب) التصميم الطبيعي: حيث يتم تصميم المخرجات، قواعد البيانات، قواعد النماذج، برامج إدارة الحوار المستفيد، تصميم عمليات المعالجة، تصميم المراقبات ووضع إجراءات الحماية وال</w:t>
      </w:r>
      <w:r w:rsidRPr="00E210D0">
        <w:rPr>
          <w:rFonts w:ascii="Times New Roman" w:hAnsi="Times New Roman" w:cs="Sakkal Majalla" w:hint="cs"/>
          <w:sz w:val="28"/>
          <w:szCs w:val="28"/>
          <w:rtl/>
        </w:rPr>
        <w:t>أ</w:t>
      </w:r>
      <w:r w:rsidRPr="00E210D0">
        <w:rPr>
          <w:rFonts w:ascii="Times New Roman" w:hAnsi="Times New Roman" w:cs="Sakkal Majalla"/>
          <w:sz w:val="28"/>
          <w:szCs w:val="28"/>
          <w:rtl/>
        </w:rPr>
        <w:t>من، ثم اختبار النظام وفحصه بشكل كامل قبل التطبيق (بالرابح، 2020).</w:t>
      </w:r>
    </w:p>
    <w:p w14:paraId="6923EB8D"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مرحلة التطبيق </w:t>
      </w:r>
    </w:p>
    <w:p w14:paraId="221065D4" w14:textId="67042310" w:rsidR="00EB66DA" w:rsidRPr="00E210D0" w:rsidRDefault="00EB66DA" w:rsidP="00D42E84">
      <w:pPr>
        <w:jc w:val="both"/>
        <w:rPr>
          <w:rFonts w:ascii="Times New Roman" w:hAnsi="Times New Roman" w:cs="Sakkal Majalla"/>
          <w:sz w:val="28"/>
          <w:szCs w:val="28"/>
          <w:rtl/>
        </w:rPr>
      </w:pPr>
      <w:r w:rsidRPr="00E210D0">
        <w:rPr>
          <w:rFonts w:ascii="Times New Roman" w:hAnsi="Times New Roman" w:cs="Sakkal Majalla"/>
          <w:sz w:val="28"/>
          <w:szCs w:val="28"/>
          <w:rtl/>
        </w:rPr>
        <w:t>تنصب هذه المرحلة على نحو أساسي على تهيئة المناخ الملائم لنجاح تطبيق النظام وتهيئة الأرضية المناسبة لجعل المستفيدين يقدمون على اعتماد تطبيقاته، ويجب أن يكون لدى المنظمة والعاملين حاجة ملحة لتطبيق النظام وقناعة تامة بمدى أهميته في تقدم سير العمل، ويمكن تعزيز ذلك عن طريق إشراك العاملين في عملية تطوير النظام (بالرابح، 2020).</w:t>
      </w:r>
    </w:p>
    <w:p w14:paraId="6A1F352E"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مرحلة التقييم </w:t>
      </w:r>
    </w:p>
    <w:p w14:paraId="4A480445" w14:textId="77A59969" w:rsidR="00EB66DA" w:rsidRPr="00E210D0" w:rsidRDefault="00EB66DA" w:rsidP="00D42E84">
      <w:pPr>
        <w:jc w:val="both"/>
        <w:rPr>
          <w:rFonts w:ascii="Times New Roman" w:hAnsi="Times New Roman" w:cs="Sakkal Majalla"/>
          <w:sz w:val="28"/>
          <w:szCs w:val="28"/>
          <w:rtl/>
        </w:rPr>
      </w:pPr>
      <w:r w:rsidRPr="00E210D0">
        <w:rPr>
          <w:rFonts w:ascii="Times New Roman" w:hAnsi="Times New Roman" w:cs="Sakkal Majalla"/>
          <w:sz w:val="28"/>
          <w:szCs w:val="28"/>
          <w:rtl/>
        </w:rPr>
        <w:t>تهدف هذه المرحلة إلى معرفة مدى تحقق الأهداف المرسومة للنظام في إطار المنافع والتكاليف، أو في إطار المزايا والسلبيات المترتبة على اعتماد تطبيقات النظام، إن عملية التقييم صعبة ويمكن أن تتم بمقارنة أداء النظام والنتائج التي توصل إليها مع المعايير التي تم وضعها مسبقاً عند بناء النظام (بالرابح، 2020)، وعلى الرغم من صعوبة مثل هذه العملية إلا أنها تعد ضرورية جداً للتحقق من مدى جدوى وجود النظام وأيضاً لإعداد الخطط التطويرية لجعل أداء النظام يرتقي إلى مستوى المعايير الموضوعة وعلى النحو الذي يحفز المستفيدين على إدامة</w:t>
      </w:r>
      <w:r w:rsidR="00D42E84">
        <w:rPr>
          <w:rFonts w:ascii="Times New Roman" w:hAnsi="Times New Roman" w:cs="Sakkal Majalla"/>
          <w:sz w:val="28"/>
          <w:szCs w:val="28"/>
          <w:rtl/>
        </w:rPr>
        <w:t xml:space="preserve"> اعتمادهم لتطبيقاته</w:t>
      </w:r>
      <w:r w:rsidRPr="00E210D0">
        <w:rPr>
          <w:rFonts w:ascii="Times New Roman" w:hAnsi="Times New Roman" w:cs="Sakkal Majalla"/>
          <w:sz w:val="28"/>
          <w:szCs w:val="28"/>
          <w:rtl/>
        </w:rPr>
        <w:t>.</w:t>
      </w:r>
    </w:p>
    <w:p w14:paraId="47D8ADBF" w14:textId="5D290602" w:rsidR="00EB66DA" w:rsidRPr="00E210D0" w:rsidRDefault="002266AE" w:rsidP="002266AE">
      <w:pPr>
        <w:jc w:val="both"/>
        <w:outlineLvl w:val="2"/>
        <w:rPr>
          <w:rFonts w:ascii="Times New Roman" w:hAnsi="Times New Roman" w:cs="Sakkal Majalla"/>
          <w:sz w:val="28"/>
          <w:szCs w:val="28"/>
          <w:rtl/>
        </w:rPr>
      </w:pPr>
      <w:bookmarkStart w:id="77" w:name="_Toc174705064"/>
      <w:r>
        <w:rPr>
          <w:rFonts w:ascii="Times New Roman" w:hAnsi="Times New Roman" w:cs="Sakkal Majalla" w:hint="cs"/>
          <w:sz w:val="28"/>
          <w:szCs w:val="28"/>
          <w:rtl/>
        </w:rPr>
        <w:t>2-2-7.</w:t>
      </w:r>
      <w:r w:rsidR="00EB66DA" w:rsidRPr="00E210D0">
        <w:rPr>
          <w:rFonts w:ascii="Times New Roman" w:hAnsi="Times New Roman" w:cs="Sakkal Majalla"/>
          <w:sz w:val="28"/>
          <w:szCs w:val="28"/>
          <w:rtl/>
        </w:rPr>
        <w:t xml:space="preserve"> </w:t>
      </w:r>
      <w:r w:rsidR="00EB66DA" w:rsidRPr="00E210D0">
        <w:rPr>
          <w:rFonts w:ascii="Times New Roman" w:hAnsi="Times New Roman" w:cs="Sakkal Majalla"/>
          <w:sz w:val="28"/>
          <w:szCs w:val="28"/>
          <w:rtl/>
          <w:lang w:bidi="ar-DZ"/>
        </w:rPr>
        <w:t>أبعاد</w:t>
      </w:r>
      <w:r w:rsidR="00EB66DA" w:rsidRPr="00E210D0">
        <w:rPr>
          <w:rFonts w:ascii="Times New Roman" w:hAnsi="Times New Roman" w:cs="Sakkal Majalla"/>
          <w:sz w:val="28"/>
          <w:szCs w:val="28"/>
          <w:rtl/>
        </w:rPr>
        <w:t xml:space="preserve"> نظم دعم القرار</w:t>
      </w:r>
      <w:bookmarkEnd w:id="77"/>
      <w:r w:rsidR="00EB66DA" w:rsidRPr="00E210D0">
        <w:rPr>
          <w:rFonts w:ascii="Times New Roman" w:hAnsi="Times New Roman" w:cs="Sakkal Majalla"/>
          <w:sz w:val="28"/>
          <w:szCs w:val="28"/>
          <w:rtl/>
        </w:rPr>
        <w:t xml:space="preserve"> </w:t>
      </w:r>
    </w:p>
    <w:p w14:paraId="5E8E5AB1"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1-دعم الإدارة العليا لاستخدام نظم دعم القرار </w:t>
      </w:r>
    </w:p>
    <w:p w14:paraId="163A1E22" w14:textId="0E69EE30" w:rsidR="00EB66DA" w:rsidRPr="00E210D0" w:rsidRDefault="00EB66DA" w:rsidP="00D42E84">
      <w:pPr>
        <w:jc w:val="both"/>
        <w:rPr>
          <w:rFonts w:ascii="Times New Roman" w:hAnsi="Times New Roman" w:cs="Sakkal Majalla"/>
          <w:sz w:val="28"/>
          <w:szCs w:val="28"/>
          <w:rtl/>
          <w:lang w:bidi="ar-EG"/>
        </w:rPr>
      </w:pPr>
      <w:r w:rsidRPr="00E210D0">
        <w:rPr>
          <w:rFonts w:ascii="Times New Roman" w:hAnsi="Times New Roman" w:cs="Sakkal Majalla"/>
          <w:sz w:val="28"/>
          <w:szCs w:val="28"/>
          <w:rtl/>
        </w:rPr>
        <w:t>أدى كلا من الزيادة في حجم المؤسسات وتعقد أنشطتها الإدارية، وتطور وسائل اتخاذ القرارات في الوقت الحاضر إلى زيادة اهتمام المدراء على اختلاف مستوياتهم التنظيمية، والوظيفية في بالحصول على المعلومات الدقيقة والملائمة وفي الوقت المناسب، من أجل القيام بمهمات التخطيط والرقابة واتخاذ القرارات بكفاءة وفاعلية</w:t>
      </w:r>
      <w:r w:rsidRPr="00E210D0">
        <w:rPr>
          <w:rFonts w:ascii="Times New Roman" w:hAnsi="Times New Roman" w:cs="Sakkal Majalla"/>
          <w:sz w:val="28"/>
          <w:szCs w:val="28"/>
          <w:rtl/>
          <w:lang w:bidi="ar-EG"/>
        </w:rPr>
        <w:t>.</w:t>
      </w:r>
    </w:p>
    <w:p w14:paraId="4EA2AC0F"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lang w:bidi="ar-EG"/>
        </w:rPr>
        <w:t>ويعتمد نجاح المؤسسات في تطبيق نظم دعم القرار بشكل كبير على دعم الإدارة العليا والتزامها وقناعتها بتبني هذه الفلسفة في كل الأنشطة والعمليات المتعلقة باتخاذ قرارات الاستثمار ، وقدرتها على الإقناع والتأثير في أفراد المنظمة حول ضرورة تطبيق هذه النظم ، حيث إن اقتناع الإدارة العليا بأهمية نظم دعم القرار والعمل به من خلال وضع البرامج والسياسات التي تدعم تطبيق هذا المفهوم ، وتوفير الدعم المادي والمعنوي لجميع العاملين في المنظمة وتشجيعهم على توظيف هذا المفهوم وممارسته (المطيري و</w:t>
      </w:r>
      <w:r w:rsidRPr="00E210D0">
        <w:rPr>
          <w:rFonts w:ascii="Times New Roman" w:hAnsi="Times New Roman" w:cs="Sakkal Majalla" w:hint="cs"/>
          <w:sz w:val="28"/>
          <w:szCs w:val="28"/>
          <w:rtl/>
          <w:lang w:bidi="ar-EG"/>
        </w:rPr>
        <w:t>آ</w:t>
      </w:r>
      <w:r w:rsidRPr="00E210D0">
        <w:rPr>
          <w:rFonts w:ascii="Times New Roman" w:hAnsi="Times New Roman" w:cs="Sakkal Majalla"/>
          <w:sz w:val="28"/>
          <w:szCs w:val="28"/>
          <w:rtl/>
          <w:lang w:bidi="ar-EG"/>
        </w:rPr>
        <w:t>خرون، 2021)، ولا شك أنه دون دعم الإدارة العليا لا يمكن تطبيق واستمرار ونجاح النظام أو جني ثمار أي من فوائده (الشوبكي، 2019).</w:t>
      </w:r>
    </w:p>
    <w:p w14:paraId="51AF8DA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الإمكانات المتاحة لاستخدام نظم دعم القرار</w:t>
      </w:r>
    </w:p>
    <w:p w14:paraId="56D9D6BF"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ويمكن تقسيم هذه الإمكانات </w:t>
      </w:r>
      <w:r w:rsidRPr="00E210D0">
        <w:rPr>
          <w:rFonts w:ascii="Times New Roman" w:hAnsi="Times New Roman" w:cs="Sakkal Majalla" w:hint="cs"/>
          <w:sz w:val="28"/>
          <w:szCs w:val="28"/>
          <w:rtl/>
        </w:rPr>
        <w:t>إ</w:t>
      </w:r>
      <w:r w:rsidRPr="00E210D0">
        <w:rPr>
          <w:rFonts w:ascii="Times New Roman" w:hAnsi="Times New Roman" w:cs="Sakkal Majalla"/>
          <w:sz w:val="28"/>
          <w:szCs w:val="28"/>
          <w:rtl/>
        </w:rPr>
        <w:t>لى:</w:t>
      </w:r>
    </w:p>
    <w:p w14:paraId="7E103520"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الإمكانات المادية </w:t>
      </w:r>
    </w:p>
    <w:p w14:paraId="4ED3015D"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يتوقف مقدار التمويل المطلوب على قدر نوعية المشاكل التي يتعامل معها النظام، ويعد الدعم المالي أساس لكفاءة النظام، وذلك في ظل اعتماده على تكنولوجيا مكلفة وكوادر بشرية عالية التدريب، وديناميكية عالية لمواكبة التغيير، والتحديث المستمر على كافة مكونات النظام (حسين وجمال، 2021).</w:t>
      </w:r>
    </w:p>
    <w:p w14:paraId="0FE826A1"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الإمكانات البشرية </w:t>
      </w:r>
    </w:p>
    <w:p w14:paraId="581E99CC"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وهي مجموعة من الأفراد العاملين الذين يستخدمون النظام والمتخصصين في مجال تكنولوجيا المعلومات، ويكون لديهم المهارة الكافية في استخدام أجهزة الحاسوب والبرمجيات من أجل أداء المهام والواجبات الموكلة إليهم، </w:t>
      </w:r>
      <w:r w:rsidRPr="00E210D0">
        <w:rPr>
          <w:rFonts w:ascii="Times New Roman" w:hAnsi="Times New Roman" w:cs="Sakkal Majalla"/>
          <w:sz w:val="28"/>
          <w:szCs w:val="28"/>
          <w:rtl/>
        </w:rPr>
        <w:t>مما يوجب إدارة العقول الذكية بشكل ناجح وفعال وتهيئة المناخ الذي يؤكد أهمية التغيير والتطوير</w:t>
      </w:r>
      <w:r w:rsidRPr="00E210D0">
        <w:rPr>
          <w:rFonts w:ascii="Times New Roman" w:hAnsi="Times New Roman" w:cs="Sakkal Majalla"/>
          <w:sz w:val="28"/>
          <w:szCs w:val="28"/>
          <w:rtl/>
          <w:lang w:bidi="ar-EG"/>
        </w:rPr>
        <w:t xml:space="preserve"> (العلوان، 2019).</w:t>
      </w:r>
    </w:p>
    <w:p w14:paraId="28FF0080"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يتكون فريق دعم القرار من كوادر تغطى جوانب المشكلة ومتطلبات تصميم وتنفيذ النظام. وفي كل الأحوال فإن هناك كوادر ثابتة مثل (حسين وجمال، 2021):</w:t>
      </w:r>
    </w:p>
    <w:p w14:paraId="59C2FCB9" w14:textId="77777777" w:rsidR="00EB66DA" w:rsidRPr="00E210D0" w:rsidRDefault="00EB66DA" w:rsidP="000A5ADF">
      <w:pPr>
        <w:numPr>
          <w:ilvl w:val="0"/>
          <w:numId w:val="23"/>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كوادر التحليل الاقتصادي بأنواعها. </w:t>
      </w:r>
    </w:p>
    <w:p w14:paraId="28663753" w14:textId="77777777" w:rsidR="00EB66DA" w:rsidRPr="00E210D0" w:rsidRDefault="00EB66DA" w:rsidP="000A5ADF">
      <w:pPr>
        <w:numPr>
          <w:ilvl w:val="0"/>
          <w:numId w:val="23"/>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كوادر لبحوث العمليات ودعم القرار.</w:t>
      </w:r>
    </w:p>
    <w:p w14:paraId="74653720" w14:textId="77777777" w:rsidR="00EB66DA" w:rsidRPr="00E210D0" w:rsidRDefault="00EB66DA" w:rsidP="000A5ADF">
      <w:pPr>
        <w:numPr>
          <w:ilvl w:val="0"/>
          <w:numId w:val="16"/>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كوادر لتحليل النظم وتصميمها.</w:t>
      </w:r>
    </w:p>
    <w:p w14:paraId="6A00CDDE" w14:textId="77777777" w:rsidR="00EB66DA" w:rsidRPr="00E210D0" w:rsidRDefault="00EB66DA" w:rsidP="000A5ADF">
      <w:pPr>
        <w:numPr>
          <w:ilvl w:val="0"/>
          <w:numId w:val="16"/>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كوادر للتحليل الإحصائي. </w:t>
      </w:r>
    </w:p>
    <w:p w14:paraId="3BE6B89B" w14:textId="77777777" w:rsidR="00EB66DA" w:rsidRPr="00E210D0" w:rsidRDefault="00EB66DA" w:rsidP="000A5ADF">
      <w:pPr>
        <w:numPr>
          <w:ilvl w:val="0"/>
          <w:numId w:val="16"/>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كوادر لتقنية الحاسبات والمعلومات.</w:t>
      </w:r>
    </w:p>
    <w:p w14:paraId="1D44EEEC" w14:textId="77777777" w:rsidR="00EB66DA" w:rsidRPr="00E210D0" w:rsidRDefault="00EB66DA" w:rsidP="000A5ADF">
      <w:pPr>
        <w:numPr>
          <w:ilvl w:val="0"/>
          <w:numId w:val="16"/>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كوادر لخدمة شبكات الحاسب والاتصالات. </w:t>
      </w:r>
    </w:p>
    <w:p w14:paraId="788E9AB0"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أن وجود الكفاءات البشرية العالية، الحاصلة على تدريب مستمر، وعلى قدر عالي من الخبرة والتخصص من المحددات الهامة لتحسين فعالية نظم دعم القرار. </w:t>
      </w:r>
    </w:p>
    <w:p w14:paraId="11D152AB"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الإمكانات الفنية </w:t>
      </w:r>
    </w:p>
    <w:p w14:paraId="265D1FFF"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تقوم المنظمة التي تتعامل مع النظام بتوفير وتقديم الآتي:</w:t>
      </w:r>
    </w:p>
    <w:p w14:paraId="5DA1441D" w14:textId="77777777" w:rsidR="00EB66DA" w:rsidRPr="00E210D0" w:rsidRDefault="00EB66DA" w:rsidP="000A5ADF">
      <w:pPr>
        <w:numPr>
          <w:ilvl w:val="0"/>
          <w:numId w:val="3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إيجاد مشغلات فائقة السرعة لتربط المنظمة داخلياً وخارجياً، وارضية وفضائية. </w:t>
      </w:r>
    </w:p>
    <w:p w14:paraId="0EBEFB82" w14:textId="77777777" w:rsidR="00EB66DA" w:rsidRPr="00E210D0" w:rsidRDefault="00EB66DA" w:rsidP="000A5ADF">
      <w:pPr>
        <w:numPr>
          <w:ilvl w:val="0"/>
          <w:numId w:val="23"/>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توفير قواعد بيانات تبـدأ بالتقليدية وتنتهي بالمعتمدة على الويـب هـذا فضلاً عن توفير مخازن تنقيـب البيانات وأن قواعد البيانات تعتمد اصلاً على حجم المشاكل المتداولة وأنواعها.</w:t>
      </w:r>
    </w:p>
    <w:p w14:paraId="4FC35E14" w14:textId="77777777" w:rsidR="00EB66DA" w:rsidRPr="00E210D0" w:rsidRDefault="00EB66DA" w:rsidP="000A5ADF">
      <w:pPr>
        <w:numPr>
          <w:ilvl w:val="0"/>
          <w:numId w:val="23"/>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البرامج والأنظمة.</w:t>
      </w:r>
    </w:p>
    <w:p w14:paraId="14FCF36B"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ث- توفير اجهزة ومعدات وتتمثـل فـي الحاسبات بأنواعهـا والطابعـات وأجهـزة الاتصالات المحتملـة (حسين وجمال، 2021):</w:t>
      </w:r>
    </w:p>
    <w:p w14:paraId="471314A8"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إن الإمكانيات الفنية محدد هام للحكم على فعالية نظم دعم القرار وتتمثل في (الطنطاوي، 2022):</w:t>
      </w:r>
    </w:p>
    <w:p w14:paraId="420C4121" w14:textId="77777777" w:rsidR="00EB66DA" w:rsidRPr="00E210D0" w:rsidRDefault="00EB66DA" w:rsidP="000A5ADF">
      <w:pPr>
        <w:numPr>
          <w:ilvl w:val="0"/>
          <w:numId w:val="13"/>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أن تتسم بجودة فينة عالية وأن تكون خالية من الأخطاء حتى تكون مصدراً للثقة.</w:t>
      </w:r>
    </w:p>
    <w:p w14:paraId="6B2B6F7E" w14:textId="77777777" w:rsidR="00EB66DA" w:rsidRPr="00E210D0" w:rsidRDefault="00EB66DA" w:rsidP="000A5ADF">
      <w:pPr>
        <w:numPr>
          <w:ilvl w:val="0"/>
          <w:numId w:val="13"/>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تتسم بالبساطة التي لا تؤثر على جودة تلك القرارات المعتمدة على تلك النظم.</w:t>
      </w:r>
    </w:p>
    <w:p w14:paraId="7C61332D" w14:textId="77777777" w:rsidR="00EB66DA" w:rsidRPr="00E210D0" w:rsidRDefault="00EB66DA" w:rsidP="000A5ADF">
      <w:pPr>
        <w:numPr>
          <w:ilvl w:val="0"/>
          <w:numId w:val="13"/>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تتسم بمعقولية المخرجات التي توفرها تلك النظم، حيث يستطيع المستخدم التأكد من سلامة البيانات وكذلك النماذج الإحصائية المستخدمة لإنتاج تلك المخرجات.</w:t>
      </w:r>
    </w:p>
    <w:p w14:paraId="37F52FAC" w14:textId="77777777" w:rsidR="00EB66DA" w:rsidRPr="00E210D0" w:rsidRDefault="00EB66DA" w:rsidP="000A5ADF">
      <w:pPr>
        <w:numPr>
          <w:ilvl w:val="0"/>
          <w:numId w:val="13"/>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تتسم بسهولة الرقابة عليها والقدرة على التحكم في هذه النظم.</w:t>
      </w:r>
    </w:p>
    <w:p w14:paraId="5432A9BB" w14:textId="77777777" w:rsidR="00EB66DA" w:rsidRPr="00E210D0" w:rsidRDefault="00EB66DA" w:rsidP="000A5ADF">
      <w:pPr>
        <w:numPr>
          <w:ilvl w:val="0"/>
          <w:numId w:val="13"/>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تتسم بمرونة عالية تمكن نظم دعم القرار من القدرة على التكيف مع المشاكل والمواقف المتغيرة لمتخذي القرار، إلى جانب إتاحة البيانات المطلوب استخدامها والنماذج المطلوبة لإنتاج المعلومات اللازمة لعملية اتخاذ القرار.</w:t>
      </w:r>
    </w:p>
    <w:p w14:paraId="36A65961"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الإمكانات التنظيمية:</w:t>
      </w:r>
    </w:p>
    <w:p w14:paraId="26BFAE0A"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الإمكانيات التنظيمية والمتمثلة في القوى الكامنة في الموقف الإداري، الاتصالات الإدارية، التفويض واللامركزية الإدارية ونطاق التمكين فاتخاذ القرارات عملية مستمرة ويومية، وتتضمن كل المراحل الإدارية بدءا بالتخطيط ومروراً بالتنظيم والتوجيه والرقابة، إذ لا تخطيط دون اتخاذ قرار بذلك سواء للمدى البعيد أو القصير </w:t>
      </w:r>
      <w:r w:rsidRPr="00E210D0">
        <w:rPr>
          <w:rFonts w:ascii="Times New Roman" w:hAnsi="Times New Roman" w:cs="Sakkal Majalla"/>
          <w:sz w:val="28"/>
          <w:szCs w:val="28"/>
          <w:rtl/>
          <w:lang w:bidi="ar-EG"/>
        </w:rPr>
        <w:t>(القرشي والزهراني، 2023).</w:t>
      </w:r>
    </w:p>
    <w:p w14:paraId="22847A45"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ولا شك أن إدارة النظام هي روح وعقل النظام. وعليه فإن الإدارة يجب أن تكون (الطنطاوي، 2022):</w:t>
      </w:r>
    </w:p>
    <w:p w14:paraId="4F536B3A" w14:textId="77777777" w:rsidR="00EB66DA" w:rsidRPr="00E210D0" w:rsidRDefault="00EB66DA" w:rsidP="000A5ADF">
      <w:pPr>
        <w:numPr>
          <w:ilvl w:val="0"/>
          <w:numId w:val="9"/>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تعمل من خلال نظم إدارية دقيقة.</w:t>
      </w:r>
    </w:p>
    <w:p w14:paraId="4E4578D2" w14:textId="77777777" w:rsidR="00EB66DA" w:rsidRPr="00E210D0" w:rsidRDefault="00EB66DA" w:rsidP="000A5ADF">
      <w:pPr>
        <w:numPr>
          <w:ilvl w:val="0"/>
          <w:numId w:val="9"/>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لديها معايير معلنة واضحة للتقييم. </w:t>
      </w:r>
    </w:p>
    <w:p w14:paraId="5A38E794" w14:textId="77777777" w:rsidR="00EB66DA" w:rsidRPr="00E210D0" w:rsidRDefault="00EB66DA" w:rsidP="000A5ADF">
      <w:pPr>
        <w:numPr>
          <w:ilvl w:val="0"/>
          <w:numId w:val="9"/>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تتمتع بقيادة جريئة ذات رؤية وقدرة على القيادة والتخطيط الاستراتيجي بما يتوافق مع متطلبات العصر.</w:t>
      </w:r>
    </w:p>
    <w:p w14:paraId="54190A0E" w14:textId="77777777" w:rsidR="00EB66DA" w:rsidRPr="00E210D0" w:rsidRDefault="00EB66DA" w:rsidP="000A5ADF">
      <w:pPr>
        <w:numPr>
          <w:ilvl w:val="0"/>
          <w:numId w:val="9"/>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لديها وعي إداري عالي مدرك لقيمة الإدارة كآلية وفكر وأساليب النجاح.</w:t>
      </w:r>
    </w:p>
    <w:p w14:paraId="5FA3AD80" w14:textId="77777777" w:rsidR="00EB66DA" w:rsidRPr="00E210D0" w:rsidRDefault="00EB66DA" w:rsidP="000A5ADF">
      <w:pPr>
        <w:numPr>
          <w:ilvl w:val="0"/>
          <w:numId w:val="9"/>
        </w:numPr>
        <w:jc w:val="both"/>
        <w:rPr>
          <w:rFonts w:ascii="Times New Roman" w:hAnsi="Times New Roman" w:cs="Sakkal Majalla"/>
          <w:sz w:val="28"/>
          <w:szCs w:val="28"/>
          <w:lang w:bidi="ar-SY"/>
        </w:rPr>
      </w:pPr>
      <w:r w:rsidRPr="00E210D0">
        <w:rPr>
          <w:rFonts w:ascii="Times New Roman" w:hAnsi="Times New Roman" w:cs="Sakkal Majalla"/>
          <w:sz w:val="28"/>
          <w:szCs w:val="28"/>
          <w:rtl/>
          <w:lang w:bidi="ar-EG"/>
        </w:rPr>
        <w:t xml:space="preserve"> وضوح الأهداف وقدرة إنجاز لتحقيقها.</w:t>
      </w:r>
    </w:p>
    <w:p w14:paraId="2543EF5A" w14:textId="78316EE9" w:rsidR="00EB66DA" w:rsidRPr="00E210D0" w:rsidRDefault="002266AE" w:rsidP="002266AE">
      <w:pPr>
        <w:jc w:val="both"/>
        <w:outlineLvl w:val="2"/>
        <w:rPr>
          <w:rFonts w:ascii="Times New Roman" w:hAnsi="Times New Roman" w:cs="Sakkal Majalla"/>
          <w:sz w:val="28"/>
          <w:szCs w:val="28"/>
          <w:rtl/>
        </w:rPr>
      </w:pPr>
      <w:bookmarkStart w:id="78" w:name="_Toc174705065"/>
      <w:r>
        <w:rPr>
          <w:rFonts w:ascii="Times New Roman" w:hAnsi="Times New Roman" w:cs="Sakkal Majalla" w:hint="cs"/>
          <w:sz w:val="28"/>
          <w:szCs w:val="28"/>
          <w:rtl/>
        </w:rPr>
        <w:t>2-2-8.</w:t>
      </w:r>
      <w:r w:rsidR="00EB66DA" w:rsidRPr="00E210D0">
        <w:rPr>
          <w:rFonts w:ascii="Times New Roman" w:hAnsi="Times New Roman" w:cs="Sakkal Majalla"/>
          <w:sz w:val="28"/>
          <w:szCs w:val="28"/>
          <w:rtl/>
        </w:rPr>
        <w:t xml:space="preserve"> تطبيق نظم دعم القرار</w:t>
      </w:r>
      <w:bookmarkEnd w:id="78"/>
      <w:r w:rsidR="00EB66DA" w:rsidRPr="00E210D0">
        <w:rPr>
          <w:rFonts w:ascii="Times New Roman" w:hAnsi="Times New Roman" w:cs="Sakkal Majalla"/>
          <w:sz w:val="28"/>
          <w:szCs w:val="28"/>
          <w:rtl/>
        </w:rPr>
        <w:t xml:space="preserve"> </w:t>
      </w:r>
    </w:p>
    <w:p w14:paraId="3A422018"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عادة ما تستخدم نظم دعم القرارات في تطبيق المعلومات التي تستخدم لغرض المساعدة في عملية اتخاذ القرارات وتنمية وتحليل العديد من البدائل للوصول الى أنسب الحلول لضمان جودة القرار الإداري، كما أنه هناك ما يجب أخذه بعين الاعتبار من شروط وإمكانات وتصميم حتى يتم تفعيل نظم دعم القرار بشكل جيد.</w:t>
      </w:r>
    </w:p>
    <w:p w14:paraId="15D60EBD"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1: مجالات تطبيق نظم دعم القرار</w:t>
      </w:r>
    </w:p>
    <w:p w14:paraId="50003037"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تحتاج المؤسسة إلى استخدام نظم معلومات يدعم اتخاذ وصناعة قراراتها في الحالات التالية (مدروس وعيسي، 2019).</w:t>
      </w:r>
    </w:p>
    <w:p w14:paraId="324699BA" w14:textId="77777777" w:rsidR="00EB66DA" w:rsidRPr="00E210D0" w:rsidRDefault="00EB66DA" w:rsidP="000A5ADF">
      <w:pPr>
        <w:numPr>
          <w:ilvl w:val="0"/>
          <w:numId w:val="21"/>
        </w:numPr>
        <w:jc w:val="both"/>
        <w:rPr>
          <w:rFonts w:ascii="Times New Roman" w:hAnsi="Times New Roman" w:cs="Sakkal Majalla"/>
          <w:sz w:val="28"/>
          <w:szCs w:val="28"/>
          <w:rtl/>
        </w:rPr>
      </w:pPr>
      <w:r w:rsidRPr="00E210D0">
        <w:rPr>
          <w:rFonts w:ascii="Times New Roman" w:hAnsi="Times New Roman" w:cs="Sakkal Majalla"/>
          <w:sz w:val="28"/>
          <w:szCs w:val="28"/>
          <w:rtl/>
        </w:rPr>
        <w:t xml:space="preserve">تعمل المنشأة في نظام اقتصادي غير مستقر نسبياً. </w:t>
      </w:r>
    </w:p>
    <w:p w14:paraId="5984560D" w14:textId="77777777" w:rsidR="00EB66DA" w:rsidRPr="00E210D0" w:rsidRDefault="00EB66DA" w:rsidP="000A5ADF">
      <w:pPr>
        <w:numPr>
          <w:ilvl w:val="0"/>
          <w:numId w:val="21"/>
        </w:numPr>
        <w:jc w:val="both"/>
        <w:rPr>
          <w:rFonts w:ascii="Times New Roman" w:hAnsi="Times New Roman" w:cs="Sakkal Majalla"/>
          <w:sz w:val="28"/>
          <w:szCs w:val="28"/>
          <w:rtl/>
        </w:rPr>
      </w:pPr>
      <w:r w:rsidRPr="00E210D0">
        <w:rPr>
          <w:rFonts w:ascii="Times New Roman" w:hAnsi="Times New Roman" w:cs="Sakkal Majalla"/>
          <w:sz w:val="28"/>
          <w:szCs w:val="28"/>
          <w:rtl/>
        </w:rPr>
        <w:t xml:space="preserve">في حالة ازدياد المنافسة الأجنبية والمحلية التي تتعرض لها المؤسسة. </w:t>
      </w:r>
    </w:p>
    <w:p w14:paraId="44E616A0" w14:textId="77777777" w:rsidR="00EB66DA" w:rsidRPr="00E210D0" w:rsidRDefault="00EB66DA" w:rsidP="000A5ADF">
      <w:pPr>
        <w:numPr>
          <w:ilvl w:val="0"/>
          <w:numId w:val="21"/>
        </w:numPr>
        <w:jc w:val="both"/>
        <w:rPr>
          <w:rFonts w:ascii="Times New Roman" w:hAnsi="Times New Roman" w:cs="Sakkal Majalla"/>
          <w:sz w:val="28"/>
          <w:szCs w:val="28"/>
          <w:rtl/>
        </w:rPr>
      </w:pPr>
      <w:r w:rsidRPr="00E210D0">
        <w:rPr>
          <w:rFonts w:ascii="Times New Roman" w:hAnsi="Times New Roman" w:cs="Sakkal Majalla"/>
          <w:sz w:val="28"/>
          <w:szCs w:val="28"/>
          <w:rtl/>
        </w:rPr>
        <w:t>في حال لا تستطيع المنشأة مسايرة ما حولها في البيئة الاقتصادية.</w:t>
      </w:r>
    </w:p>
    <w:p w14:paraId="49FED32A"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2: شروط تطبيق نظم دعم القرار</w:t>
      </w:r>
    </w:p>
    <w:p w14:paraId="4FF7C055"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 xml:space="preserve"> لكي يحقق نظام دعم القرار الأهداف التي صمم من أجلها يجب أن يراعي المبادئ والشروط التالية (العبيدي والفضل، 2006): </w:t>
      </w:r>
    </w:p>
    <w:p w14:paraId="6E9A610E" w14:textId="77777777" w:rsidR="00EB66DA" w:rsidRPr="00E210D0" w:rsidRDefault="00EB66DA" w:rsidP="000A5ADF">
      <w:pPr>
        <w:numPr>
          <w:ilvl w:val="0"/>
          <w:numId w:val="19"/>
        </w:numPr>
        <w:jc w:val="both"/>
        <w:rPr>
          <w:rFonts w:ascii="Times New Roman" w:hAnsi="Times New Roman" w:cs="Sakkal Majalla"/>
          <w:sz w:val="28"/>
          <w:szCs w:val="28"/>
          <w:rtl/>
        </w:rPr>
      </w:pPr>
      <w:r w:rsidRPr="00E210D0">
        <w:rPr>
          <w:rFonts w:ascii="Times New Roman" w:hAnsi="Times New Roman" w:cs="Sakkal Majalla"/>
          <w:sz w:val="28"/>
          <w:szCs w:val="28"/>
          <w:rtl/>
        </w:rPr>
        <w:t xml:space="preserve">أن يحرز النظام الدرجة الكافية من معيار المستخدم في الكفاءة والكلفة. </w:t>
      </w:r>
    </w:p>
    <w:p w14:paraId="338A50AB" w14:textId="77777777" w:rsidR="00EB66DA" w:rsidRPr="00E210D0" w:rsidRDefault="00EB66DA" w:rsidP="000A5ADF">
      <w:pPr>
        <w:numPr>
          <w:ilvl w:val="0"/>
          <w:numId w:val="19"/>
        </w:numPr>
        <w:jc w:val="both"/>
        <w:rPr>
          <w:rFonts w:ascii="Times New Roman" w:hAnsi="Times New Roman" w:cs="Sakkal Majalla"/>
          <w:sz w:val="28"/>
          <w:szCs w:val="28"/>
          <w:rtl/>
        </w:rPr>
      </w:pPr>
      <w:r w:rsidRPr="00E210D0">
        <w:rPr>
          <w:rFonts w:ascii="Times New Roman" w:hAnsi="Times New Roman" w:cs="Sakkal Majalla"/>
          <w:sz w:val="28"/>
          <w:szCs w:val="28"/>
          <w:rtl/>
        </w:rPr>
        <w:t xml:space="preserve">أن يستخدم النظام عن طريق مدراء يتملكون الخبرة في فهم ماذا يعني النظام وكيف يستخدم </w:t>
      </w:r>
    </w:p>
    <w:p w14:paraId="5C459041" w14:textId="77777777" w:rsidR="00EB66DA" w:rsidRPr="00E210D0" w:rsidRDefault="00EB66DA" w:rsidP="000A5ADF">
      <w:pPr>
        <w:numPr>
          <w:ilvl w:val="0"/>
          <w:numId w:val="19"/>
        </w:numPr>
        <w:jc w:val="both"/>
        <w:rPr>
          <w:rFonts w:ascii="Times New Roman" w:hAnsi="Times New Roman" w:cs="Sakkal Majalla"/>
          <w:sz w:val="28"/>
          <w:szCs w:val="28"/>
          <w:rtl/>
        </w:rPr>
      </w:pPr>
      <w:r w:rsidRPr="00E210D0">
        <w:rPr>
          <w:rFonts w:ascii="Times New Roman" w:hAnsi="Times New Roman" w:cs="Sakkal Majalla"/>
          <w:sz w:val="28"/>
          <w:szCs w:val="28"/>
          <w:rtl/>
        </w:rPr>
        <w:t>يجب أن يكون النظام تحت سيطرة المستخدم بغض النظر عن كون نظام دعم القرار تفاعلي أو تجميعي أو يستخدم بصورة مباشرة أو غير مباشرة.</w:t>
      </w:r>
    </w:p>
    <w:p w14:paraId="73BBE92C" w14:textId="77777777" w:rsidR="00EB66DA" w:rsidRPr="00E210D0" w:rsidRDefault="00EB66DA" w:rsidP="000A5ADF">
      <w:pPr>
        <w:numPr>
          <w:ilvl w:val="0"/>
          <w:numId w:val="19"/>
        </w:numPr>
        <w:jc w:val="both"/>
        <w:rPr>
          <w:rFonts w:ascii="Times New Roman" w:hAnsi="Times New Roman" w:cs="Sakkal Majalla"/>
          <w:sz w:val="28"/>
          <w:szCs w:val="28"/>
          <w:rtl/>
        </w:rPr>
      </w:pPr>
      <w:r w:rsidRPr="00E210D0">
        <w:rPr>
          <w:rFonts w:ascii="Times New Roman" w:hAnsi="Times New Roman" w:cs="Sakkal Majalla"/>
          <w:sz w:val="28"/>
          <w:szCs w:val="28"/>
          <w:rtl/>
        </w:rPr>
        <w:t>يجب أن يشمل النظام (بيانات، نماذج، قدرات على العرض ووسيط لتمثيل عملية صنع القرار).</w:t>
      </w:r>
    </w:p>
    <w:p w14:paraId="0AED3BD7" w14:textId="77777777" w:rsidR="00EB66DA" w:rsidRPr="00E210D0" w:rsidRDefault="00EB66DA" w:rsidP="000A5ADF">
      <w:pPr>
        <w:numPr>
          <w:ilvl w:val="0"/>
          <w:numId w:val="19"/>
        </w:numPr>
        <w:jc w:val="both"/>
        <w:rPr>
          <w:rFonts w:ascii="Times New Roman" w:hAnsi="Times New Roman" w:cs="Sakkal Majalla"/>
          <w:sz w:val="28"/>
          <w:szCs w:val="28"/>
          <w:rtl/>
        </w:rPr>
      </w:pPr>
      <w:r w:rsidRPr="00E210D0">
        <w:rPr>
          <w:rFonts w:ascii="Times New Roman" w:hAnsi="Times New Roman" w:cs="Sakkal Majalla"/>
          <w:sz w:val="28"/>
          <w:szCs w:val="28"/>
          <w:rtl/>
        </w:rPr>
        <w:t xml:space="preserve">يجب أن ينفذ نظام دعم القرار من خلال استراتيجية للتطوير لتحقيق اعلى كفاءة وأقل خطر عند إعداد النظام ووضعه في مرحلة التنفيذ. </w:t>
      </w:r>
    </w:p>
    <w:p w14:paraId="4A1D6E83"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rPr>
        <w:t>وبشكل عام يجب أن يسهم نظام دعم القرار في رفع جودة اتخاذ القرار بما ينعكس في تحقيق أهداف المنظمة بكلفة أقل وجودة أعلى وزمن أقل، كما ينبغي أن يسهم في تعزيز التفاعل بين الأطراف المؤثرة والمتأثرة في صنع القرار، وفي إطار الإدارة ينبغي أن ينعكس أثر النظام في رفع درجة رضا العمال بأعلى كفاءة ممكنة (بالرابح، 2020).</w:t>
      </w:r>
    </w:p>
    <w:p w14:paraId="66257566" w14:textId="77777777" w:rsidR="00EB66DA" w:rsidRPr="00E210D0" w:rsidRDefault="00EB66DA" w:rsidP="00EB66DA">
      <w:pPr>
        <w:jc w:val="both"/>
        <w:rPr>
          <w:rFonts w:ascii="Times New Roman" w:hAnsi="Times New Roman" w:cs="Sakkal Majalla"/>
          <w:sz w:val="28"/>
          <w:szCs w:val="28"/>
          <w:lang w:bidi="ar-SY"/>
        </w:rPr>
      </w:pPr>
      <w:r w:rsidRPr="00E210D0">
        <w:rPr>
          <w:rFonts w:ascii="Times New Roman" w:hAnsi="Times New Roman" w:cs="Sakkal Majalla"/>
          <w:sz w:val="28"/>
          <w:szCs w:val="28"/>
          <w:rtl/>
        </w:rPr>
        <w:br w:type="page"/>
      </w:r>
    </w:p>
    <w:p w14:paraId="4615B3C7" w14:textId="04180533" w:rsidR="00EB66DA" w:rsidRPr="00E210D0" w:rsidRDefault="00372ECF" w:rsidP="00372ECF">
      <w:pPr>
        <w:jc w:val="both"/>
        <w:outlineLvl w:val="1"/>
        <w:rPr>
          <w:rFonts w:ascii="Times New Roman" w:hAnsi="Times New Roman" w:cs="Sakkal Majalla"/>
          <w:b/>
          <w:bCs/>
          <w:sz w:val="28"/>
          <w:szCs w:val="28"/>
        </w:rPr>
      </w:pPr>
      <w:bookmarkStart w:id="79" w:name="_Toc147823401"/>
      <w:bookmarkStart w:id="80" w:name="_Toc174705066"/>
      <w:r w:rsidRPr="00E210D0">
        <w:rPr>
          <w:rFonts w:ascii="Times New Roman" w:hAnsi="Times New Roman" w:cs="Sakkal Majalla" w:hint="cs"/>
          <w:b/>
          <w:bCs/>
          <w:sz w:val="28"/>
          <w:szCs w:val="28"/>
          <w:rtl/>
        </w:rPr>
        <w:t>المبحث الثالث-</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ا</w:t>
      </w:r>
      <w:r w:rsidR="00EB66DA" w:rsidRPr="00E210D0">
        <w:rPr>
          <w:rFonts w:ascii="Times New Roman" w:hAnsi="Times New Roman" w:cs="Sakkal Majalla"/>
          <w:b/>
          <w:bCs/>
          <w:sz w:val="28"/>
          <w:szCs w:val="28"/>
          <w:rtl/>
          <w:lang w:bidi="ar-SY"/>
        </w:rPr>
        <w:t>لنماذج والتقنيات المستخدمة في أنظمة دعم القرار التي تعمل بالذكاء الاصطناعي</w:t>
      </w:r>
      <w:bookmarkEnd w:id="79"/>
      <w:bookmarkEnd w:id="80"/>
    </w:p>
    <w:p w14:paraId="499EBE72" w14:textId="333A3FBE" w:rsidR="00EB66DA" w:rsidRPr="00E210D0" w:rsidRDefault="002266AE" w:rsidP="002266AE">
      <w:pPr>
        <w:jc w:val="both"/>
        <w:outlineLvl w:val="2"/>
        <w:rPr>
          <w:rFonts w:ascii="Times New Roman" w:hAnsi="Times New Roman" w:cs="Sakkal Majalla"/>
          <w:sz w:val="28"/>
          <w:szCs w:val="28"/>
          <w:rtl/>
          <w:lang w:bidi="ar-EG"/>
        </w:rPr>
      </w:pPr>
      <w:bookmarkStart w:id="81" w:name="_Toc174705067"/>
      <w:r>
        <w:rPr>
          <w:rFonts w:ascii="Times New Roman" w:hAnsi="Times New Roman" w:cs="Sakkal Majalla" w:hint="cs"/>
          <w:sz w:val="28"/>
          <w:szCs w:val="28"/>
          <w:rtl/>
          <w:lang w:bidi="ar-EG"/>
        </w:rPr>
        <w:t>2-3-1.</w:t>
      </w:r>
      <w:r w:rsidR="00EB66DA" w:rsidRPr="00E210D0">
        <w:rPr>
          <w:rFonts w:ascii="Times New Roman" w:hAnsi="Times New Roman" w:cs="Sakkal Majalla"/>
          <w:sz w:val="28"/>
          <w:szCs w:val="28"/>
          <w:rtl/>
          <w:lang w:bidi="ar-EG"/>
        </w:rPr>
        <w:t xml:space="preserve"> مفهوم الذكاء الاصطناعي</w:t>
      </w:r>
      <w:bookmarkEnd w:id="81"/>
    </w:p>
    <w:p w14:paraId="754C9193" w14:textId="77777777" w:rsidR="00D029FA" w:rsidRPr="00E210D0" w:rsidRDefault="00D029FA" w:rsidP="00D029FA">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النظام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تفسير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المعلومات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الخارجية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بشكل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صحيح،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لإنجاز</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أهداف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ومهام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محددة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التكيف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المرن،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وفقًا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w:t>
      </w:r>
      <w:r w:rsidRPr="00E210D0">
        <w:rPr>
          <w:rFonts w:ascii="Times New Roman" w:hAnsi="Times New Roman" w:cs="Sakkal Majalla"/>
          <w:sz w:val="28"/>
          <w:szCs w:val="28"/>
        </w:rPr>
        <w:t>Haenlein &amp; Kaplan, 2019</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تطوير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النظرية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عام</w:t>
      </w:r>
      <w:r w:rsidRPr="00E210D0">
        <w:rPr>
          <w:rFonts w:ascii="Times New Roman" w:hAnsi="Times New Roman" w:cs="Sakkal Majalla"/>
          <w:sz w:val="28"/>
          <w:szCs w:val="28"/>
          <w:rtl/>
        </w:rPr>
        <w:t xml:space="preserve"> 1956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قبل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مؤسسي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Marvin Minsky</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Pr>
        <w:t>John McCarthy</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و</w:t>
      </w:r>
      <w:r w:rsidRPr="00E210D0">
        <w:rPr>
          <w:rFonts w:ascii="Times New Roman" w:hAnsi="Times New Roman" w:cs="Sakkal Majalla"/>
          <w:sz w:val="28"/>
          <w:szCs w:val="28"/>
        </w:rPr>
        <w:t>Herbert Simon</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Pr>
        <w:t>Allen Newell</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Pr>
        <w:t>Claude Shannon</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Pr>
        <w:t>Nathaniel Rochester</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وفقًا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لتعريفهم،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فإن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الآلات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الفهم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والتفكير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بطريقة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مماثلة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للبشر،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يشير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إمكانية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أجهزة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الكمبيوتر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لمحاكاة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البشري</w:t>
      </w:r>
      <w:r w:rsidRPr="00E210D0">
        <w:rPr>
          <w:rFonts w:ascii="Times New Roman" w:hAnsi="Times New Roman" w:cs="Sakkal Majalla"/>
          <w:sz w:val="28"/>
          <w:szCs w:val="28"/>
          <w:rtl/>
        </w:rPr>
        <w:t>" (</w:t>
      </w:r>
      <w:r w:rsidRPr="00E210D0">
        <w:rPr>
          <w:rFonts w:ascii="Times New Roman" w:hAnsi="Times New Roman" w:cs="Sakkal Majalla"/>
          <w:sz w:val="28"/>
          <w:szCs w:val="28"/>
        </w:rPr>
        <w:t>Pan, 2016</w:t>
      </w:r>
      <w:r w:rsidRPr="00E210D0">
        <w:rPr>
          <w:rFonts w:ascii="Times New Roman" w:hAnsi="Times New Roman" w:cs="Sakkal Majalla"/>
          <w:sz w:val="28"/>
          <w:szCs w:val="28"/>
          <w:rtl/>
        </w:rPr>
        <w:t>).</w:t>
      </w:r>
    </w:p>
    <w:p w14:paraId="1579AD57" w14:textId="77777777" w:rsidR="00D029FA" w:rsidRPr="00E210D0" w:rsidRDefault="00D029FA" w:rsidP="00D029FA">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وفقًا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لـ</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Mellit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Pr>
        <w:t>Kalogirou</w:t>
      </w:r>
      <w:r w:rsidRPr="00E210D0">
        <w:rPr>
          <w:rFonts w:ascii="Times New Roman" w:hAnsi="Times New Roman" w:cs="Sakkal Majalla" w:hint="cs"/>
          <w:sz w:val="28"/>
          <w:szCs w:val="28"/>
          <w:rtl/>
        </w:rPr>
        <w:t xml:space="preserve"> (2008)،</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حيث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والاستدلال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والتصحيح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الذاتي،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تصنيف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رياضيًا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المجموعات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الثلاث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التالية</w:t>
      </w:r>
      <w:r w:rsidRPr="00E210D0">
        <w:rPr>
          <w:rFonts w:ascii="Times New Roman" w:hAnsi="Times New Roman" w:cs="Sakkal Majalla"/>
          <w:sz w:val="28"/>
          <w:szCs w:val="28"/>
          <w:rtl/>
        </w:rPr>
        <w:t>:</w:t>
      </w:r>
    </w:p>
    <w:p w14:paraId="77FB9CAC" w14:textId="77777777" w:rsidR="00D029FA" w:rsidRPr="00E210D0" w:rsidRDefault="00D029FA" w:rsidP="00D029FA">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الضي</w:t>
      </w:r>
      <w:r w:rsidRPr="00E210D0">
        <w:rPr>
          <w:rFonts w:ascii="Times New Roman" w:hAnsi="Times New Roman" w:cs="Sakkal Majalla" w:hint="cs"/>
          <w:sz w:val="28"/>
          <w:szCs w:val="28"/>
          <w:rtl/>
        </w:rPr>
        <w:t>ق (</w:t>
      </w:r>
      <w:r w:rsidRPr="00E210D0">
        <w:rPr>
          <w:rFonts w:ascii="Times New Roman" w:hAnsi="Times New Roman" w:cs="Sakkal Majalla"/>
          <w:sz w:val="28"/>
          <w:szCs w:val="28"/>
        </w:rPr>
        <w:t>ANI</w:t>
      </w:r>
      <w:r w:rsidRPr="00E210D0">
        <w:rPr>
          <w:rFonts w:ascii="Times New Roman" w:hAnsi="Times New Roman" w:cs="Sakkal Majalla" w:hint="cs"/>
          <w:sz w:val="28"/>
          <w:szCs w:val="28"/>
          <w:rtl/>
        </w:rPr>
        <w:t>): 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الضيق،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يشار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إليها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غالبًا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الضعيف،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مجموعة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فرعية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يمكنها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التركيز</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فقط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وظيفي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واحد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ومبرمجة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لأداء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مهمة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واحدة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الرغم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مثل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قادرة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إجراء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مئات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الآلاف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العمليات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الحسابية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الثانية،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محدودة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بمعايير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الأداء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وضعها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مصمموها</w:t>
      </w:r>
      <w:r w:rsidRPr="00E210D0">
        <w:rPr>
          <w:rFonts w:ascii="Times New Roman" w:hAnsi="Times New Roman" w:cs="Sakkal Majalla"/>
          <w:sz w:val="28"/>
          <w:szCs w:val="28"/>
          <w:rtl/>
        </w:rPr>
        <w:t>.</w:t>
      </w:r>
    </w:p>
    <w:p w14:paraId="0AB669EC" w14:textId="77777777" w:rsidR="00D029FA" w:rsidRPr="00E210D0" w:rsidRDefault="00D029FA" w:rsidP="00D029FA">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w:t>
      </w:r>
      <w:r w:rsidRPr="00E210D0">
        <w:rPr>
          <w:rFonts w:ascii="Times New Roman" w:hAnsi="Times New Roman" w:cs="Sakkal Majalla"/>
          <w:sz w:val="28"/>
          <w:szCs w:val="28"/>
        </w:rPr>
        <w:t>AGI</w:t>
      </w:r>
      <w:r w:rsidRPr="00E210D0">
        <w:rPr>
          <w:rFonts w:ascii="Times New Roman" w:hAnsi="Times New Roman" w:cs="Sakkal Majalla" w:hint="cs"/>
          <w:sz w:val="28"/>
          <w:szCs w:val="28"/>
          <w:rtl/>
        </w:rPr>
        <w:t>): تشير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المعروفة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غالبًا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مستوى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الإنسان</w:t>
      </w:r>
      <w:r w:rsidRPr="00E210D0">
        <w:rPr>
          <w:rFonts w:ascii="Times New Roman" w:hAnsi="Times New Roman" w:cs="Sakkal Majalla"/>
          <w:sz w:val="28"/>
          <w:szCs w:val="28"/>
          <w:rtl/>
        </w:rPr>
        <w:t>"</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يمكنها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القيام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بجميع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أنواع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المهام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ويمكنها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تقليد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الطرق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كان</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Alan Turing</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طور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تورينج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w:t>
      </w:r>
      <w:r w:rsidRPr="00E210D0">
        <w:rPr>
          <w:rFonts w:ascii="Times New Roman" w:hAnsi="Times New Roman" w:cs="Sakkal Majalla"/>
          <w:sz w:val="28"/>
          <w:szCs w:val="28"/>
        </w:rPr>
        <w:t>Turing test</w:t>
      </w:r>
      <w:r w:rsidRPr="00E210D0">
        <w:rPr>
          <w:rFonts w:ascii="Times New Roman" w:hAnsi="Times New Roman" w:cs="Sakkal Majalla" w:hint="cs"/>
          <w:sz w:val="28"/>
          <w:szCs w:val="28"/>
          <w:rtl/>
        </w:rPr>
        <w:t>) لتقييم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الاحتمالات،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اقترح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البداية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الفرضية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القائلة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بوجود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الأنواع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آلات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التفكير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ينظم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تبادل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نص</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محادثة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مختبر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بشري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وبشر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آخرين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ونظام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المحتمل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نظام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التحقيق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مصمم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لتقليد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الإنسان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والتصرف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مثله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ولأنه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يستوفِ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المتطلبات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الكاملة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يتعلق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بقدرة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المختبر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التمييز</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المشاركين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والتعرف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نظام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داخل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تبادل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النص،</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فشل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نظام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الاختبار</w:t>
      </w:r>
      <w:r w:rsidRPr="00E210D0">
        <w:rPr>
          <w:rFonts w:ascii="Times New Roman" w:hAnsi="Times New Roman" w:cs="Sakkal Majalla"/>
          <w:sz w:val="28"/>
          <w:szCs w:val="28"/>
          <w:rtl/>
        </w:rPr>
        <w:t>.</w:t>
      </w:r>
    </w:p>
    <w:p w14:paraId="130A4AE5" w14:textId="77777777" w:rsidR="00D029FA" w:rsidRPr="00E210D0" w:rsidRDefault="00D029FA" w:rsidP="00D029FA">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وعلاوة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فإن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تورينج،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يُشار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إليه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أحيانًا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لعبة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التقليد </w:t>
      </w:r>
      <w:r w:rsidRPr="00E210D0">
        <w:rPr>
          <w:rFonts w:ascii="Times New Roman" w:hAnsi="Times New Roman" w:cs="Sakkal Majalla"/>
          <w:sz w:val="28"/>
          <w:szCs w:val="28"/>
        </w:rPr>
        <w:t>Imitation Game</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معترف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الآن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نطاق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واسع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باعتباره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معيارًا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للتقدم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المستقبلي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لنظام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ونظرًا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للسرعة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إنتاج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أجهزة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الكمبيوتر،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يعتقد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مؤيد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مثل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كافٍ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لأنهم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يريدون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إنشاء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أدوات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فكرية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بدلاً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المعالم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الفكرية</w:t>
      </w:r>
      <w:r w:rsidRPr="00E210D0">
        <w:rPr>
          <w:rFonts w:ascii="Times New Roman" w:hAnsi="Times New Roman" w:cs="Sakkal Majalla"/>
          <w:sz w:val="28"/>
          <w:szCs w:val="28"/>
          <w:rtl/>
        </w:rPr>
        <w:t>.</w:t>
      </w:r>
    </w:p>
    <w:p w14:paraId="0CE7E399" w14:textId="77777777" w:rsidR="00D029FA" w:rsidRPr="00E210D0" w:rsidRDefault="00D029FA" w:rsidP="00D029FA">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الفائق (</w:t>
      </w:r>
      <w:r w:rsidRPr="00E210D0">
        <w:rPr>
          <w:rFonts w:ascii="Times New Roman" w:hAnsi="Times New Roman" w:cs="Sakkal Majalla"/>
          <w:b/>
          <w:bCs/>
          <w:sz w:val="28"/>
          <w:szCs w:val="28"/>
        </w:rPr>
        <w:t>ASI</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المتوقع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تكون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الفائق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نوع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يتقدم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بسرعة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النقطة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يصبح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الممكن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استبدال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عمليًا،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التفكير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المعرفي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والمهارات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الاجتماعية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بالإضافة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فإنها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ترمز</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نوع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شأنه،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وفقًا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لفكرة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التفرد،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يتولى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النهاية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الواقع،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يُقال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يدركوا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حتى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بعد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دمجها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الحياة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اليومية،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يشير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التفرد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يمكن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يكون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أقرب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يُعتقد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سابقًا</w:t>
      </w:r>
      <w:r w:rsidRPr="00E210D0">
        <w:rPr>
          <w:rFonts w:ascii="Times New Roman" w:hAnsi="Times New Roman" w:cs="Sakkal Majalla"/>
          <w:sz w:val="28"/>
          <w:szCs w:val="28"/>
          <w:rtl/>
        </w:rPr>
        <w:t>.</w:t>
      </w:r>
    </w:p>
    <w:p w14:paraId="37132519" w14:textId="77777777" w:rsidR="00D029FA" w:rsidRPr="00E210D0" w:rsidRDefault="00D029FA" w:rsidP="00D029FA">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التعلم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الآلي (</w:t>
      </w:r>
      <w:r w:rsidRPr="00E210D0">
        <w:rPr>
          <w:rFonts w:ascii="Times New Roman" w:hAnsi="Times New Roman" w:cs="Sakkal Majalla"/>
          <w:sz w:val="28"/>
          <w:szCs w:val="28"/>
        </w:rPr>
        <w:t>ML</w:t>
      </w:r>
      <w:r w:rsidRPr="00E210D0">
        <w:rPr>
          <w:rFonts w:ascii="Times New Roman" w:hAnsi="Times New Roman" w:cs="Sakkal Majalla" w:hint="cs"/>
          <w:sz w:val="28"/>
          <w:szCs w:val="28"/>
          <w:rtl/>
        </w:rPr>
        <w:t>): التعلم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الآلي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فرعي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يتيح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إنشاء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وتطوير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خوارزميات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يمكنها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إكمال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الوظائف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دون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تعليمات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صريحة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المطور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لكي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يعمل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الآلي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بأكبر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ممكن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التنوع،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يلزم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وجود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نظيفة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وذات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أصبح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التنبؤ</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يستخدم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بشكل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متكرر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خوارزميات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الآلي،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يمكنها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كميات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هائلة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المصادر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البداية،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ثم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التركيز</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توقع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مدخلات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المرحلة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الأكثر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أهمية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تعليم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أجهزة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الكمبيوتر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كميات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هائلة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للاتجاهات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وإجراء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تنبؤات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مدفوعة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التوظيف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المستقبلي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التعلم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الآلي (</w:t>
      </w:r>
      <w:r w:rsidRPr="00E210D0">
        <w:rPr>
          <w:rFonts w:ascii="Times New Roman" w:hAnsi="Times New Roman" w:cs="Sakkal Majalla"/>
          <w:sz w:val="28"/>
          <w:szCs w:val="28"/>
        </w:rPr>
        <w:t>ML</w:t>
      </w:r>
      <w:r w:rsidRPr="00E210D0">
        <w:rPr>
          <w:rFonts w:ascii="Times New Roman" w:hAnsi="Times New Roman" w:cs="Sakkal Majalla" w:hint="cs"/>
          <w:sz w:val="28"/>
          <w:szCs w:val="28"/>
          <w:rtl/>
        </w:rPr>
        <w:t>) إنه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يوضح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فائدته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الكبيرة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التحكم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صحة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الهياكل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لمجموعة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التطبيقات،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اكتشاف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المخاطر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الهيكلية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وتشخيصها،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وتوقع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قوة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الهيكل،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وتقييم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موثوقية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النظام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ومتانته،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وصيانة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البنية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التحتية،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وفقًا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لـ</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Salehi</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Pr>
        <w:t>Burgueno</w:t>
      </w:r>
      <w:r w:rsidRPr="00E210D0">
        <w:rPr>
          <w:rFonts w:ascii="Times New Roman" w:hAnsi="Times New Roman" w:cs="Sakkal Majalla" w:hint="cs"/>
          <w:sz w:val="28"/>
          <w:szCs w:val="28"/>
          <w:rtl/>
        </w:rPr>
        <w:t xml:space="preserve"> (2018). وقد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تناولت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حيث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المنظمات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والمستخدمين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والمعدات،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وربطته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بالعديد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المتغيرات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مثل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القيادة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ومهارات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القيادة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وعمليات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صنع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والتوجه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نحو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وكفاءة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الموارد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التنظيمية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والسلوكيات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أثناء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بالإضافة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هناك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نماذج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مختلفة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أبعاد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مختلفة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يهدف</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Weber</w:t>
      </w:r>
      <w:r w:rsidRPr="00E210D0">
        <w:rPr>
          <w:rFonts w:ascii="Times New Roman" w:hAnsi="Times New Roman" w:cs="Sakkal Majalla" w:hint="cs"/>
          <w:sz w:val="28"/>
          <w:szCs w:val="28"/>
          <w:rtl/>
        </w:rPr>
        <w:t xml:space="preserve"> و</w:t>
      </w:r>
      <w:r w:rsidRPr="00E210D0">
        <w:rPr>
          <w:rFonts w:ascii="Times New Roman" w:hAnsi="Times New Roman" w:cs="Sakkal Majalla"/>
          <w:sz w:val="28"/>
          <w:szCs w:val="28"/>
        </w:rPr>
        <w:t xml:space="preserve"> Noizet</w:t>
      </w:r>
      <w:r w:rsidRPr="00E210D0">
        <w:rPr>
          <w:rFonts w:ascii="Times New Roman" w:hAnsi="Times New Roman" w:cs="Sakkal Majalla" w:hint="cs"/>
          <w:sz w:val="28"/>
          <w:szCs w:val="28"/>
          <w:rtl/>
        </w:rPr>
        <w:t>(2018) 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ورقته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نهج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لصنع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معرفة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الأكثر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أهمية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عمليات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صنع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وتحديد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وقيود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وتحديد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كيف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يمكن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التأثير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ميزات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صنع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الرئيسية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الأهداف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الثلاثة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الأولى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إجراءات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صنع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فترة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زمنية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قصيرة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يمكن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التنبؤ</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طريقة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نوعية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تفسيرية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لتوجيه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الجهود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أجريت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المقابلات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 لقد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قمنا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القضايا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تتعلق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بصنع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القضايا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المتعلقة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والقضايا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المتعلقة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والقضايا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المتعلقة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قمنا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بجمع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الملاحظات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ندوة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ونتيجة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اكتشاف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حالات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الطوارئ</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يتطلب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والسرعة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يجب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تضمين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معاملي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 </w:t>
      </w:r>
      <w:r w:rsidRPr="00E210D0">
        <w:rPr>
          <w:rFonts w:ascii="Times New Roman" w:hAnsi="Times New Roman" w:cs="Sakkal Majalla" w:hint="cs"/>
          <w:sz w:val="28"/>
          <w:szCs w:val="28"/>
          <w:rtl/>
        </w:rPr>
        <w:t>التأثيرات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قصيرة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وطويلة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الأجل</w:t>
      </w:r>
      <w:r w:rsidRPr="00E210D0">
        <w:rPr>
          <w:rFonts w:ascii="Times New Roman" w:hAnsi="Times New Roman" w:cs="Sakkal Majalla"/>
          <w:sz w:val="28"/>
          <w:szCs w:val="28"/>
          <w:rtl/>
        </w:rPr>
        <w:t xml:space="preserve"> - </w:t>
      </w:r>
      <w:r w:rsidRPr="00E210D0">
        <w:rPr>
          <w:rFonts w:ascii="Times New Roman" w:hAnsi="Times New Roman" w:cs="Sakkal Majalla" w:hint="cs"/>
          <w:sz w:val="28"/>
          <w:szCs w:val="28"/>
          <w:rtl/>
        </w:rPr>
        <w:t>كما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يتضح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النتائج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التجريبية،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يتعلق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فقط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بعملية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نفسها،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يتعلق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أيضًا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بجدوى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الأحكام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الصادرة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وتداعياتها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المدى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الطويل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حددنا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وظائف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الحدس</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والعقل،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بالإضافة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قدرات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وحدود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البشري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الممكن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بعد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بناء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نموذج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لصنع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الناجح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حالات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وأخيرًا،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توضح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النتائج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المزايا،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يخلق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احتمالية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يغير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الموقف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بشكل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ملموس</w:t>
      </w:r>
      <w:r w:rsidRPr="00E210D0">
        <w:rPr>
          <w:rFonts w:ascii="Times New Roman" w:hAnsi="Times New Roman" w:cs="Sakkal Majalla"/>
          <w:sz w:val="28"/>
          <w:szCs w:val="28"/>
          <w:rtl/>
        </w:rPr>
        <w:t>.</w:t>
      </w:r>
    </w:p>
    <w:p w14:paraId="7482F29E" w14:textId="362DAE9E" w:rsidR="00D029FA" w:rsidRPr="00E210D0" w:rsidRDefault="00D029FA" w:rsidP="00D029FA">
      <w:pPr>
        <w:spacing w:line="360" w:lineRule="auto"/>
        <w:jc w:val="both"/>
        <w:rPr>
          <w:rFonts w:ascii="Times New Roman" w:hAnsi="Times New Roman" w:cs="Sakkal Majalla"/>
          <w:sz w:val="28"/>
          <w:szCs w:val="28"/>
          <w:rtl/>
        </w:rPr>
      </w:pPr>
      <w:r w:rsidRPr="00E210D0">
        <w:rPr>
          <w:rFonts w:ascii="Times New Roman" w:hAnsi="Times New Roman" w:cs="Sakkal Majalla" w:hint="cs"/>
          <w:sz w:val="28"/>
          <w:szCs w:val="28"/>
          <w:rtl/>
        </w:rPr>
        <w:t>فيما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يتعلق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هناك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تلقي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الضوء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هذا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الموضوع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اتجاهات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مختلفة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هدفت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دراسة</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Tawwaf</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Pr>
        <w:t>Alarshani</w:t>
      </w:r>
      <w:r w:rsidRPr="00E210D0">
        <w:rPr>
          <w:rFonts w:ascii="Times New Roman" w:hAnsi="Times New Roman" w:cs="Sakkal Majalla"/>
          <w:sz w:val="28"/>
          <w:szCs w:val="28"/>
          <w:rtl/>
        </w:rPr>
        <w:t xml:space="preserve"> (2021)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التعرف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أهمية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تحسين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تطبيقها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متخذي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المؤسسة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العامة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للكهرباء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واتبعت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المنهج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الوصفي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التحليلي،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ونظراً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لصغر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حجم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مجتمع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أسلوب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الشامل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وكانت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الأداة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الأساسية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لجمع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الاستبانة،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المجمعة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الأساليب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الإحصائية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المناسبة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ضمن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برنامج </w:t>
      </w:r>
      <w:r w:rsidRPr="00E210D0">
        <w:rPr>
          <w:rFonts w:ascii="Times New Roman" w:hAnsi="Times New Roman" w:cs="Sakkal Majalla"/>
          <w:sz w:val="28"/>
          <w:szCs w:val="28"/>
        </w:rPr>
        <w:t>SPSS</w:t>
      </w:r>
      <w:r w:rsidRPr="00E210D0">
        <w:rPr>
          <w:rFonts w:ascii="Times New Roman" w:hAnsi="Times New Roman" w:cs="Sakkal Majalla" w:hint="cs"/>
          <w:sz w:val="28"/>
          <w:szCs w:val="28"/>
          <w:rtl/>
        </w:rPr>
        <w:t xml:space="preserve"> وكشفت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وجود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علاقة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مباشرة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قوية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ومعنوية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وفعالية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وتناول</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Alkhawlani</w:t>
      </w:r>
      <w:r w:rsidRPr="00E210D0">
        <w:rPr>
          <w:rFonts w:ascii="Times New Roman" w:hAnsi="Times New Roman" w:cs="Sakkal Majalla"/>
          <w:sz w:val="28"/>
          <w:szCs w:val="28"/>
          <w:rtl/>
        </w:rPr>
        <w:t xml:space="preserve"> (2020) </w:t>
      </w:r>
      <w:r w:rsidRPr="00E210D0">
        <w:rPr>
          <w:rFonts w:ascii="Times New Roman" w:hAnsi="Times New Roman" w:cs="Sakkal Majalla" w:hint="cs"/>
          <w:sz w:val="28"/>
          <w:szCs w:val="28"/>
          <w:rtl/>
        </w:rPr>
        <w:t>تأثير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العلاقة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أسلوب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القيادة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التحويلية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والثقافة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التنظيمية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وكذلك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تأثير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استراتيجية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الاتصال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لدى بعض</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الشركات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واستخدمت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الاستبانة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الذاتية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كطريقة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واستخدمت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نموذج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طوره</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Mitroff</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وآخرون</w:t>
      </w:r>
      <w:r w:rsidRPr="00E210D0">
        <w:rPr>
          <w:rFonts w:ascii="Times New Roman" w:hAnsi="Times New Roman" w:cs="Sakkal Majalla"/>
          <w:sz w:val="28"/>
          <w:szCs w:val="28"/>
          <w:rtl/>
        </w:rPr>
        <w:t xml:space="preserve"> (1988)</w:t>
      </w:r>
      <w:r w:rsidRPr="00E210D0">
        <w:rPr>
          <w:rFonts w:ascii="Times New Roman" w:hAnsi="Times New Roman" w:cs="Sakkal Majalla" w:hint="cs"/>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Pr>
        <w:t>Peason</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Pr>
        <w:t>Mitroff</w:t>
      </w:r>
      <w:r w:rsidRPr="00E210D0">
        <w:rPr>
          <w:rFonts w:ascii="Times New Roman" w:hAnsi="Times New Roman" w:cs="Sakkal Majalla"/>
          <w:sz w:val="28"/>
          <w:szCs w:val="28"/>
          <w:rtl/>
        </w:rPr>
        <w:t xml:space="preserve"> (1993) </w:t>
      </w:r>
      <w:r w:rsidRPr="00E210D0">
        <w:rPr>
          <w:rFonts w:ascii="Times New Roman" w:hAnsi="Times New Roman" w:cs="Sakkal Majalla" w:hint="cs"/>
          <w:sz w:val="28"/>
          <w:szCs w:val="28"/>
          <w:rtl/>
        </w:rPr>
        <w:t>وتحليل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النمذجة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المعادلة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الهيكلية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 xml:space="preserve">لـ </w:t>
      </w:r>
      <w:r w:rsidRPr="00E210D0">
        <w:rPr>
          <w:rFonts w:ascii="Times New Roman" w:hAnsi="Times New Roman" w:cs="Sakkal Majalla"/>
          <w:sz w:val="28"/>
          <w:szCs w:val="28"/>
        </w:rPr>
        <w:t>Amos</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v25</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للمسح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وأظهرت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النتائج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تأثرت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بشكل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كبير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بعملية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ونهج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التواصل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وأسلوب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القيادة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التحويلية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وأظهرت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النتائج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أيضًا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الثقافة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المؤسسية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وأسلوب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القيادة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التحويلية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يؤثران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بشكل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كبير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عملية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وعلاوة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أظهرت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النتائج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عملية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تتوسط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العلاقة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أسلوب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القيادة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التحويلية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وثقافة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الأزمات</w:t>
      </w:r>
      <w:r w:rsidRPr="00E210D0">
        <w:rPr>
          <w:rFonts w:ascii="Times New Roman" w:hAnsi="Times New Roman" w:cs="Sakkal Majalla"/>
          <w:sz w:val="28"/>
          <w:szCs w:val="28"/>
          <w:rtl/>
        </w:rPr>
        <w:t>.</w:t>
      </w:r>
    </w:p>
    <w:p w14:paraId="69FCFD7E" w14:textId="6494C658"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lang w:bidi="ar-EG"/>
        </w:rPr>
        <w:t xml:space="preserve"> يمثل الذكاء الاصطناعي (</w:t>
      </w:r>
      <w:r w:rsidRPr="00E210D0">
        <w:rPr>
          <w:rFonts w:ascii="Times New Roman" w:hAnsi="Times New Roman" w:cs="Sakkal Majalla"/>
          <w:sz w:val="28"/>
          <w:szCs w:val="28"/>
          <w:lang w:bidi="ar-SY"/>
        </w:rPr>
        <w:t>Artificial Intelligence</w:t>
      </w:r>
      <w:r w:rsidRPr="00E210D0">
        <w:rPr>
          <w:rFonts w:ascii="Times New Roman" w:hAnsi="Times New Roman" w:cs="Sakkal Majalla"/>
          <w:sz w:val="28"/>
          <w:szCs w:val="28"/>
          <w:rtl/>
          <w:lang w:bidi="ar-EG"/>
        </w:rPr>
        <w:t>) أهـم مخرجات الثورة الصناعية الرابعـة لتعـدد استخداماته فـي المجالات الصناعية والاقتصادية والتقنية وغيرها، حيث يتوقع له أن يفتح الباب لابتكارات لا حدود لها، وأن يؤدي إلى مزيد من الثـورات الصناعية بما يحدث تغييـراً جـذرياً في حياة الإنسان، إذ إنه مع التطور التكنولوجي الهائل والمتسارع وما يشهده العالم من تحولات فـي ظـل الثـورة الصناعية الرابعـة سيكون الـذكاء الاصطناعي محـرك التقدم والنمو والازدهار خلال السنوات القليلة القادمة ، وبإمكانه وما يتبعه من ابتكارات أن يؤسس لعالم جديد قد يبدو الآن مـن دروب الخيال ، ولكـن البـوادر الحالية تؤكد على أن ميلاد هذا العالم بات قريباً (محمد ومحمد،</w:t>
      </w:r>
      <w:r w:rsidRPr="00E210D0">
        <w:rPr>
          <w:rFonts w:ascii="Times New Roman" w:hAnsi="Times New Roman" w:cs="Sakkal Majalla" w:hint="cs"/>
          <w:sz w:val="28"/>
          <w:szCs w:val="28"/>
          <w:rtl/>
          <w:lang w:bidi="ar-EG"/>
        </w:rPr>
        <w:t xml:space="preserve"> 2020</w:t>
      </w:r>
      <w:r w:rsidRPr="00E210D0">
        <w:rPr>
          <w:rFonts w:ascii="Times New Roman" w:hAnsi="Times New Roman" w:cs="Sakkal Majalla"/>
          <w:sz w:val="28"/>
          <w:szCs w:val="28"/>
          <w:rtl/>
          <w:lang w:bidi="ar-EG"/>
        </w:rPr>
        <w:t>).</w:t>
      </w:r>
    </w:p>
    <w:p w14:paraId="2995C210"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ظهر مصطلح الذكاء الاصطناعي لأول مرة على يد </w:t>
      </w:r>
      <w:r w:rsidRPr="00E210D0">
        <w:rPr>
          <w:rFonts w:ascii="Times New Roman" w:hAnsi="Times New Roman" w:cs="Sakkal Majalla"/>
          <w:sz w:val="28"/>
          <w:szCs w:val="28"/>
          <w:lang w:bidi="ar-SY"/>
        </w:rPr>
        <w:t>John McCarthy</w:t>
      </w:r>
      <w:r w:rsidRPr="00E210D0">
        <w:rPr>
          <w:rFonts w:ascii="Times New Roman" w:hAnsi="Times New Roman" w:cs="Sakkal Majalla"/>
          <w:sz w:val="28"/>
          <w:szCs w:val="28"/>
          <w:rtl/>
          <w:lang w:bidi="ar-EG"/>
        </w:rPr>
        <w:t xml:space="preserve"> عام 1956، حيث عقد مؤتمر في </w:t>
      </w:r>
      <w:r w:rsidRPr="00E210D0">
        <w:rPr>
          <w:rFonts w:ascii="Times New Roman" w:hAnsi="Times New Roman" w:cs="Sakkal Majalla"/>
          <w:sz w:val="28"/>
          <w:szCs w:val="28"/>
          <w:lang w:bidi="ar-SY"/>
        </w:rPr>
        <w:t>Dartmouth Summer School</w:t>
      </w:r>
      <w:r w:rsidRPr="00E210D0">
        <w:rPr>
          <w:rFonts w:ascii="Times New Roman" w:hAnsi="Times New Roman" w:cs="Sakkal Majalla"/>
          <w:sz w:val="28"/>
          <w:szCs w:val="28"/>
          <w:rtl/>
          <w:lang w:bidi="ar-EG"/>
        </w:rPr>
        <w:t xml:space="preserve">، كما قدم </w:t>
      </w:r>
      <w:r w:rsidRPr="00E210D0">
        <w:rPr>
          <w:rFonts w:ascii="Times New Roman" w:hAnsi="Times New Roman" w:cs="Sakkal Majalla"/>
          <w:sz w:val="28"/>
          <w:szCs w:val="28"/>
          <w:lang w:bidi="ar-SY"/>
        </w:rPr>
        <w:t>Herbert Gelernter</w:t>
      </w:r>
      <w:r w:rsidRPr="00E210D0">
        <w:rPr>
          <w:rFonts w:ascii="Times New Roman" w:hAnsi="Times New Roman" w:cs="Sakkal Majalla"/>
          <w:sz w:val="28"/>
          <w:szCs w:val="28"/>
          <w:rtl/>
          <w:lang w:bidi="ar-EG"/>
        </w:rPr>
        <w:t xml:space="preserve"> في نفس السنة نموذجاً سمي ب</w:t>
      </w:r>
      <w:r w:rsidRPr="00E210D0">
        <w:rPr>
          <w:rFonts w:ascii="Times New Roman" w:hAnsi="Times New Roman" w:cs="Sakkal Majalla" w:hint="cs"/>
          <w:sz w:val="28"/>
          <w:szCs w:val="28"/>
          <w:rtl/>
          <w:lang w:bidi="ar-EG"/>
        </w:rPr>
        <w:t>ـ</w:t>
      </w:r>
      <w:r w:rsidRPr="00E210D0">
        <w:rPr>
          <w:rFonts w:ascii="Times New Roman" w:hAnsi="Times New Roman" w:cs="Sakkal Majalla"/>
          <w:sz w:val="28"/>
          <w:szCs w:val="28"/>
          <w:rtl/>
          <w:lang w:bidi="ar-EG"/>
        </w:rPr>
        <w:t xml:space="preserve"> "</w:t>
      </w:r>
      <w:r w:rsidRPr="00E210D0">
        <w:rPr>
          <w:rFonts w:ascii="Times New Roman" w:hAnsi="Times New Roman" w:cs="Sakkal Majalla"/>
          <w:sz w:val="28"/>
          <w:szCs w:val="28"/>
          <w:lang w:bidi="ar-SY"/>
        </w:rPr>
        <w:t>Geometry Theore Solver</w:t>
      </w:r>
      <w:r w:rsidRPr="00E210D0">
        <w:rPr>
          <w:rFonts w:ascii="Times New Roman" w:hAnsi="Times New Roman" w:cs="Sakkal Majalla"/>
          <w:sz w:val="28"/>
          <w:szCs w:val="28"/>
          <w:rtl/>
          <w:lang w:bidi="ar-EG"/>
        </w:rPr>
        <w:t>"، بإمكانه البرهان على صحة بعض النظريات الصعبة وتوالت الاكتشافات بمجال الروبوتات والشبكات العصبية (جوزي وبوزيد،</w:t>
      </w:r>
      <w:r w:rsidRPr="00E210D0">
        <w:rPr>
          <w:rFonts w:ascii="Times New Roman" w:hAnsi="Times New Roman" w:cs="Sakkal Majalla" w:hint="cs"/>
          <w:sz w:val="28"/>
          <w:szCs w:val="28"/>
          <w:rtl/>
          <w:lang w:bidi="ar-EG"/>
        </w:rPr>
        <w:t xml:space="preserve"> 2022</w:t>
      </w:r>
      <w:r w:rsidRPr="00E210D0">
        <w:rPr>
          <w:rFonts w:ascii="Times New Roman" w:hAnsi="Times New Roman" w:cs="Sakkal Majalla"/>
          <w:sz w:val="28"/>
          <w:szCs w:val="28"/>
          <w:rtl/>
          <w:lang w:bidi="ar-EG"/>
        </w:rPr>
        <w:t>).</w:t>
      </w:r>
    </w:p>
    <w:p w14:paraId="714299E1"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عرف </w:t>
      </w:r>
      <w:r w:rsidRPr="00E210D0">
        <w:rPr>
          <w:rFonts w:ascii="Times New Roman" w:hAnsi="Times New Roman" w:cs="Sakkal Majalla"/>
          <w:sz w:val="28"/>
          <w:szCs w:val="28"/>
          <w:lang w:bidi="ar-SY"/>
        </w:rPr>
        <w:t>John McCarthy</w:t>
      </w:r>
      <w:r w:rsidRPr="00E210D0">
        <w:rPr>
          <w:rFonts w:ascii="Times New Roman" w:hAnsi="Times New Roman" w:cs="Sakkal Majalla"/>
          <w:sz w:val="28"/>
          <w:szCs w:val="28"/>
          <w:rtl/>
          <w:lang w:bidi="ar-EG"/>
        </w:rPr>
        <w:t xml:space="preserve"> الذكاء الاصطناعي بأنه " علم وهندسة صنع الآلات الذكية، وخاصة برامج الحاسوب الذكية، والتي ترتبط بالمهمة المتمثلة في استخدام أجهزة الحاسوب لفهم الذكاء البشري، ولا يجب أن يقتصر على الأساليب التي يمكن ملاحظتها بيولوجيا" (التويجري والنوح، </w:t>
      </w:r>
      <w:r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w:t>
      </w:r>
    </w:p>
    <w:p w14:paraId="2316442D"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lang w:bidi="ar-EG"/>
        </w:rPr>
        <w:t xml:space="preserve">وهو ذلك العلم الذي يجعل الآلة تتصرف بطريقة تحاكي الذكاء البشري، أو هـو عبـارة عـن برامج حاسوبية طورت لكي تفكر كالإنسان، مـن خـلال مـا تتميـز بـه مـن قـدرات على القيـام بالاستنتاجات المختلفة، وقدرتها على التعلم من أخطائها، وهو ما يجعلها تؤدي مهامها وأعمالهـا بسرعة ومهارة فائقة (محمد ومحمد، </w:t>
      </w:r>
      <w:r w:rsidRPr="00E210D0">
        <w:rPr>
          <w:rFonts w:ascii="Times New Roman" w:hAnsi="Times New Roman" w:cs="Sakkal Majalla" w:hint="cs"/>
          <w:sz w:val="28"/>
          <w:szCs w:val="28"/>
          <w:rtl/>
          <w:lang w:bidi="ar-EG"/>
        </w:rPr>
        <w:t>2020</w:t>
      </w:r>
      <w:r w:rsidRPr="00E210D0">
        <w:rPr>
          <w:rFonts w:ascii="Times New Roman" w:hAnsi="Times New Roman" w:cs="Sakkal Majalla"/>
          <w:sz w:val="28"/>
          <w:szCs w:val="28"/>
          <w:rtl/>
          <w:lang w:bidi="ar-EG"/>
        </w:rPr>
        <w:t>).</w:t>
      </w:r>
    </w:p>
    <w:p w14:paraId="28423A81"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ویری آخرون الذكاء الاصطناعي أنه: مجال قائم على الاحصاءات والاحتمالات ويتقدم بسرعة رهيبة من خلال التطبيقات الحديثة، التي تبحث عن اساليب برمجية متطورة للقيام بأعمال واستنتاجات تشابه – ولو في حدود حقيقية- تلك الأساليب التي تنسب لذكاء الإنسان، فهو بذلك علم يبحث اولا في تعريف ذكاء الانسان وتحديد ابعاده، ثم محاكاة بعض خواصه " (أحمد، </w:t>
      </w:r>
      <w:r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w:t>
      </w:r>
    </w:p>
    <w:p w14:paraId="0FCB3DA2" w14:textId="65221C84"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حسب </w:t>
      </w:r>
      <w:r w:rsidRPr="00E210D0">
        <w:rPr>
          <w:rFonts w:ascii="Times New Roman" w:hAnsi="Times New Roman" w:cs="Sakkal Majalla"/>
          <w:sz w:val="28"/>
          <w:szCs w:val="28"/>
          <w:lang w:bidi="ar-SY"/>
        </w:rPr>
        <w:t>Dan w Patterson</w:t>
      </w:r>
      <w:r w:rsidRPr="00E210D0">
        <w:rPr>
          <w:rFonts w:ascii="Times New Roman" w:hAnsi="Times New Roman" w:cs="Sakkal Majalla"/>
          <w:sz w:val="28"/>
          <w:szCs w:val="28"/>
          <w:rtl/>
          <w:lang w:bidi="ar-EG"/>
        </w:rPr>
        <w:t xml:space="preserve"> يعرف الذكاء الاصطناعي على أنه: فرع من فروع علم الحاسبات الذي يهتم بدراسة وتكوين منظومات حاسوبية تظهر صيغ الذكاء وهذه المنظومات لها القابلية على تقدي</w:t>
      </w:r>
      <w:r w:rsidRPr="00E210D0">
        <w:rPr>
          <w:rFonts w:ascii="Times New Roman" w:hAnsi="Times New Roman" w:cs="Sakkal Majalla" w:hint="cs"/>
          <w:sz w:val="28"/>
          <w:szCs w:val="28"/>
          <w:rtl/>
          <w:lang w:bidi="ar-EG"/>
        </w:rPr>
        <w:t>م</w:t>
      </w:r>
      <w:r w:rsidRPr="00E210D0">
        <w:rPr>
          <w:rFonts w:ascii="Times New Roman" w:hAnsi="Times New Roman" w:cs="Sakkal Majalla"/>
          <w:sz w:val="28"/>
          <w:szCs w:val="28"/>
          <w:rtl/>
          <w:lang w:bidi="ar-EG"/>
        </w:rPr>
        <w:t xml:space="preserve"> استنتاجات مفيدة جداً حول المشكلة الموضوعة كما تستطيع هذه المنظومات فهم اللغات الطبيعية أو فهم الإدراك الحي وغيرها من الإمكانيات التي تحتاج ذكاء متى ما نفذت من قبل الإنسان (جوزي وبوزيد،</w:t>
      </w:r>
      <w:r w:rsidRPr="00E210D0">
        <w:rPr>
          <w:rFonts w:ascii="Times New Roman" w:hAnsi="Times New Roman" w:cs="Sakkal Majalla" w:hint="cs"/>
          <w:sz w:val="28"/>
          <w:szCs w:val="28"/>
          <w:rtl/>
          <w:lang w:bidi="ar-EG"/>
        </w:rPr>
        <w:t xml:space="preserve"> 2022</w:t>
      </w:r>
      <w:r w:rsidRPr="00E210D0">
        <w:rPr>
          <w:rFonts w:ascii="Times New Roman" w:hAnsi="Times New Roman" w:cs="Sakkal Majalla"/>
          <w:sz w:val="28"/>
          <w:szCs w:val="28"/>
          <w:rtl/>
          <w:lang w:bidi="ar-EG"/>
        </w:rPr>
        <w:t>).</w:t>
      </w:r>
    </w:p>
    <w:p w14:paraId="0308305E" w14:textId="268E0B75" w:rsidR="00EB66DA" w:rsidRPr="00E210D0" w:rsidRDefault="002266AE" w:rsidP="002266AE">
      <w:pPr>
        <w:jc w:val="both"/>
        <w:outlineLvl w:val="2"/>
        <w:rPr>
          <w:rFonts w:ascii="Times New Roman" w:hAnsi="Times New Roman" w:cs="Sakkal Majalla"/>
          <w:sz w:val="28"/>
          <w:szCs w:val="28"/>
          <w:rtl/>
          <w:lang w:bidi="ar-EG"/>
        </w:rPr>
      </w:pPr>
      <w:bookmarkStart w:id="82" w:name="_Toc174705068"/>
      <w:r>
        <w:rPr>
          <w:rFonts w:ascii="Times New Roman" w:hAnsi="Times New Roman" w:cs="Sakkal Majalla" w:hint="cs"/>
          <w:sz w:val="28"/>
          <w:szCs w:val="28"/>
          <w:rtl/>
          <w:lang w:bidi="ar-EG"/>
        </w:rPr>
        <w:t>2-3-2.</w:t>
      </w:r>
      <w:r w:rsidR="00EB66DA" w:rsidRPr="00E210D0">
        <w:rPr>
          <w:rFonts w:ascii="Times New Roman" w:hAnsi="Times New Roman" w:cs="Sakkal Majalla"/>
          <w:sz w:val="28"/>
          <w:szCs w:val="28"/>
          <w:rtl/>
          <w:lang w:bidi="ar-EG"/>
        </w:rPr>
        <w:t xml:space="preserve"> خصائص الذكاء الاصطناعي:</w:t>
      </w:r>
      <w:bookmarkEnd w:id="82"/>
    </w:p>
    <w:p w14:paraId="6C3448AF"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يمتلك الذكاء الاصطناعي خصائص كثيرة جعلت منه استثمارا ذا فعالية في كثير من المجالات کما یلي:</w:t>
      </w:r>
    </w:p>
    <w:p w14:paraId="2CD546CE"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تطبيقات الذكاء الاصطناعي على الأجهزة والآلات تمكنها من التخطيط وتحليل المشكلات باستخدام المنطق.</w:t>
      </w:r>
    </w:p>
    <w:p w14:paraId="0D0A2687"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التعرف على الأصوات والكلام، والقدرة على تحريك الأشياء. </w:t>
      </w:r>
    </w:p>
    <w:p w14:paraId="5974CCC7"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تستطيع الأجهزة المتبنية للذكاء الاصطناعي فهم المدخلات وتحليلها جيداً لتقديم مخرجات تلبي احتياجات المستخدم بكفاءة عالية. </w:t>
      </w:r>
    </w:p>
    <w:p w14:paraId="70E0CFEC"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يمكن من التعلم المستمر، حيث تكون عملية التعلم آليـة وذاتيـة دون خضوعه للمراقبة والإشراف.</w:t>
      </w:r>
    </w:p>
    <w:p w14:paraId="7B958492"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 يقدر على معالجة الكم الهائل من المعلومات التي يتعرض لها. </w:t>
      </w:r>
    </w:p>
    <w:p w14:paraId="320BCE59"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يستطيع ملاحظة الأنماط المتشابهة في البيانات وتحليلها بفعالية أكثر من الأدمغة البشرية. </w:t>
      </w:r>
    </w:p>
    <w:p w14:paraId="09F8092C"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يستطيع إيجاد الحلول للمشكلات غير المألوفة باستخدام قدراته المعرفية (محمد ومحمد، 2020).</w:t>
      </w:r>
    </w:p>
    <w:p w14:paraId="0B84927D"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القدرة على الاستجابة السريعة للمواقف، والفهم من التجارب والخبرات.</w:t>
      </w:r>
    </w:p>
    <w:p w14:paraId="77F46D0B"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القدرة على اكتساب المعرفة وتطبيقها.</w:t>
      </w:r>
    </w:p>
    <w:p w14:paraId="77084291"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القدرة على التصور والإبداع وفهم الأمور المرئية.</w:t>
      </w:r>
    </w:p>
    <w:p w14:paraId="12EEB362"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القدرة على تقديم المعلومات لإسناد القرارات الإدارية</w:t>
      </w:r>
      <w:r w:rsidRPr="00E210D0">
        <w:rPr>
          <w:rFonts w:ascii="Times New Roman" w:hAnsi="Times New Roman" w:cs="Sakkal Majalla" w:hint="cs"/>
          <w:sz w:val="28"/>
          <w:szCs w:val="28"/>
          <w:rtl/>
          <w:lang w:bidi="ar-EG"/>
        </w:rPr>
        <w:t>.</w:t>
      </w:r>
    </w:p>
    <w:p w14:paraId="6A647012"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حل المشاكل المعروضة مع غياب المعلومات الكاملة.</w:t>
      </w:r>
    </w:p>
    <w:p w14:paraId="2A2C4898"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التعامل مع المعلومات غير تامة والغامضة (جوزي وبوزيد،</w:t>
      </w:r>
      <w:r w:rsidRPr="00E210D0">
        <w:rPr>
          <w:rFonts w:ascii="Times New Roman" w:hAnsi="Times New Roman" w:cs="Sakkal Majalla" w:hint="cs"/>
          <w:sz w:val="28"/>
          <w:szCs w:val="28"/>
          <w:rtl/>
          <w:lang w:bidi="ar-EG"/>
        </w:rPr>
        <w:t xml:space="preserve"> 2022</w:t>
      </w:r>
      <w:r w:rsidRPr="00E210D0">
        <w:rPr>
          <w:rFonts w:ascii="Times New Roman" w:hAnsi="Times New Roman" w:cs="Sakkal Majalla"/>
          <w:sz w:val="28"/>
          <w:szCs w:val="28"/>
          <w:rtl/>
          <w:lang w:bidi="ar-EG"/>
        </w:rPr>
        <w:t>).</w:t>
      </w:r>
    </w:p>
    <w:p w14:paraId="7FE9B1D4" w14:textId="778827DE" w:rsidR="00EB66DA" w:rsidRPr="00E210D0" w:rsidRDefault="002266AE" w:rsidP="002266AE">
      <w:pPr>
        <w:jc w:val="both"/>
        <w:outlineLvl w:val="2"/>
        <w:rPr>
          <w:rFonts w:ascii="Times New Roman" w:hAnsi="Times New Roman" w:cs="Sakkal Majalla"/>
          <w:sz w:val="28"/>
          <w:szCs w:val="28"/>
          <w:rtl/>
          <w:lang w:bidi="ar-EG"/>
        </w:rPr>
      </w:pPr>
      <w:bookmarkStart w:id="83" w:name="_Toc174705069"/>
      <w:r>
        <w:rPr>
          <w:rFonts w:ascii="Times New Roman" w:hAnsi="Times New Roman" w:cs="Sakkal Majalla" w:hint="cs"/>
          <w:sz w:val="28"/>
          <w:szCs w:val="28"/>
          <w:rtl/>
          <w:lang w:bidi="ar-EG"/>
        </w:rPr>
        <w:t>2-3-3.</w:t>
      </w:r>
      <w:r w:rsidR="00EB66DA" w:rsidRPr="00E210D0">
        <w:rPr>
          <w:rFonts w:ascii="Times New Roman" w:hAnsi="Times New Roman" w:cs="Sakkal Majalla"/>
          <w:sz w:val="28"/>
          <w:szCs w:val="28"/>
          <w:rtl/>
          <w:lang w:bidi="ar-EG"/>
        </w:rPr>
        <w:t xml:space="preserve"> أهمية الذكاء الاصطناعي</w:t>
      </w:r>
      <w:bookmarkEnd w:id="83"/>
      <w:r w:rsidR="00EB66DA" w:rsidRPr="00E210D0">
        <w:rPr>
          <w:rFonts w:ascii="Times New Roman" w:hAnsi="Times New Roman" w:cs="Sakkal Majalla"/>
          <w:sz w:val="28"/>
          <w:szCs w:val="28"/>
          <w:rtl/>
          <w:lang w:bidi="ar-EG"/>
        </w:rPr>
        <w:t xml:space="preserve"> </w:t>
      </w:r>
    </w:p>
    <w:p w14:paraId="4357FE36"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إن التقدم الكبير الذي يشهده العالم في كافة المجالات إنما يرجع الفضل فيه إلى تطور التقنية بشكل عام ، والحاسبات الذكية بشكل خاص ، ولا شك أن الحاسبات الذكية في وقتنا الحاضر تلعب دوراً متنامياً في مجالات متعددة ، وينتظر أن تبلغ شأناً كبيراً في وقت لاحق في كافة المجالات (التويجري والنوح، </w:t>
      </w:r>
      <w:r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 xml:space="preserve">)، يعزز الذكاء الاصطناعي قدرات وإمكانيات المؤسسات، حيث يزيد من كفاءة الأعمال وسرعة التنفيذ، وعدد المتفاعلين مع هذه الأعمال من خلال تطوير الأدوات والبرمجيات المتعلقة به، حيث تلجأ اليوم العديد من المؤسسات الحديثة للاعتماد على أنظمة الذكاء الاصطناعي في تقديم خدماتها، ويمكن توضيح أهمية الذكاء الاصطناعي فيما يلي: </w:t>
      </w:r>
    </w:p>
    <w:p w14:paraId="21C0428C" w14:textId="77777777"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توليد وإيجاد حلول للمشاكل المعقدة وتحليل هذه المشاكل ومعالجتها في وقت مناسب وقصير </w:t>
      </w:r>
    </w:p>
    <w:p w14:paraId="67C5C209" w14:textId="77777777"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يساهم الذكاء الاصطناعي في المحافظة على الخبرات البشرية المتراكمة بنقلها للآلات الذكية </w:t>
      </w:r>
    </w:p>
    <w:p w14:paraId="28B1B08F" w14:textId="77777777"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لديه القدرة على توفير فرص عمل جديدة وإتاحة الخدمات بتكلفة رخيصة، والمساهمة في حفظ الأمن، كما يتيح آليات لمواجهة التحديات كالجريمة الالكترونية.</w:t>
      </w:r>
    </w:p>
    <w:p w14:paraId="43CF16E5" w14:textId="77777777"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يخفف على الإنسان المشاق والأعمال الخطيرة. </w:t>
      </w:r>
    </w:p>
    <w:p w14:paraId="7AAE2AD3" w14:textId="77777777"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جعل الشركات التي تستخدم الذكاء الاصطناعي تحقق نتائج أفضل (جوزي وبوزيد،</w:t>
      </w:r>
      <w:r w:rsidRPr="00E210D0">
        <w:rPr>
          <w:rFonts w:ascii="Times New Roman" w:hAnsi="Times New Roman" w:cs="Sakkal Majalla" w:hint="cs"/>
          <w:sz w:val="28"/>
          <w:szCs w:val="28"/>
          <w:rtl/>
          <w:lang w:bidi="ar-EG"/>
        </w:rPr>
        <w:t xml:space="preserve"> 2022</w:t>
      </w:r>
      <w:r w:rsidRPr="00E210D0">
        <w:rPr>
          <w:rFonts w:ascii="Times New Roman" w:hAnsi="Times New Roman" w:cs="Sakkal Majalla"/>
          <w:sz w:val="28"/>
          <w:szCs w:val="28"/>
          <w:rtl/>
          <w:lang w:bidi="ar-EG"/>
        </w:rPr>
        <w:t>).</w:t>
      </w:r>
    </w:p>
    <w:p w14:paraId="06ADE67A" w14:textId="77777777"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الدقة الكبيرة في أداء المهمات الصعبة.</w:t>
      </w:r>
    </w:p>
    <w:p w14:paraId="586F99AE" w14:textId="77777777"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القيام بالأعمال الصعبة التي قد يعجـز عـن أدائها البشر.</w:t>
      </w:r>
    </w:p>
    <w:p w14:paraId="4C678D5D" w14:textId="77777777"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قدرة أنظمـة الـذكاء الاصطناعي على معالجـة كـم هـائـل مـن البيانات وتخزينهـا ومعالجتها وبسرعة فائقة. </w:t>
      </w:r>
    </w:p>
    <w:p w14:paraId="3BA70ADE" w14:textId="77777777"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توفر تكنولوجيـا الـذكاء الاصطناعي العديـد مـن الأجهـزة التـي باستطاعتها العمل المستمر وبدون توقف مما يعطي إنتاجية عالية</w:t>
      </w:r>
      <w:r w:rsidRPr="00E210D0">
        <w:rPr>
          <w:rFonts w:ascii="Times New Roman" w:hAnsi="Times New Roman" w:cs="Sakkal Majalla" w:hint="cs"/>
          <w:sz w:val="28"/>
          <w:szCs w:val="28"/>
          <w:rtl/>
          <w:lang w:bidi="ar-EG"/>
        </w:rPr>
        <w:t>.</w:t>
      </w:r>
    </w:p>
    <w:p w14:paraId="1258B793" w14:textId="48A4ED32" w:rsidR="00EB66DA" w:rsidRPr="00E210D0" w:rsidRDefault="00EB66DA" w:rsidP="000A5ADF">
      <w:pPr>
        <w:numPr>
          <w:ilvl w:val="0"/>
          <w:numId w:val="2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استخدام الذكاء الاصطناعي بدلا من الإنسان في بعض الوظائف قد يكون أكثر فاعلي</w:t>
      </w:r>
      <w:r w:rsidR="00080853">
        <w:rPr>
          <w:rFonts w:ascii="Times New Roman" w:hAnsi="Times New Roman" w:cs="Sakkal Majalla"/>
          <w:sz w:val="28"/>
          <w:szCs w:val="28"/>
          <w:rtl/>
          <w:lang w:bidi="ar-EG"/>
        </w:rPr>
        <w:t>ة في الإنتاج المستمر</w:t>
      </w:r>
      <w:r w:rsidR="00080853">
        <w:rPr>
          <w:rFonts w:ascii="Times New Roman" w:hAnsi="Times New Roman" w:cs="Sakkal Majalla" w:hint="cs"/>
          <w:sz w:val="28"/>
          <w:szCs w:val="28"/>
          <w:rtl/>
          <w:lang w:bidi="ar-EG"/>
        </w:rPr>
        <w:t>.</w:t>
      </w:r>
    </w:p>
    <w:p w14:paraId="70873C78"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إن الحاجة الماسة إلى اتخاذ قرارات إدارية سريعة من قبل الإدارات في ضوء معلومات متوافرة وصائبة في الوقت نفسه ومبنية على أسس بالغة الدقة والأهمية والتي من الواجب توافرها داخل المؤسسة أدت إلى ظهور أنظمة عدة تهتم بهذا المجال، لعل أبرزها أنظمة الذكاء الاصطناعي</w:t>
      </w:r>
      <w:r w:rsidRPr="00E210D0">
        <w:rPr>
          <w:rFonts w:ascii="Times New Roman" w:hAnsi="Times New Roman" w:cs="Sakkal Majalla" w:hint="cs"/>
          <w:sz w:val="28"/>
          <w:szCs w:val="28"/>
          <w:rtl/>
          <w:lang w:bidi="ar-EG"/>
        </w:rPr>
        <w:t>.</w:t>
      </w:r>
    </w:p>
    <w:p w14:paraId="0F27BF08" w14:textId="0A82F1AF" w:rsidR="00EB66DA" w:rsidRPr="00E210D0" w:rsidRDefault="002266AE" w:rsidP="002266AE">
      <w:pPr>
        <w:jc w:val="both"/>
        <w:outlineLvl w:val="2"/>
        <w:rPr>
          <w:rFonts w:ascii="Times New Roman" w:hAnsi="Times New Roman" w:cs="Sakkal Majalla"/>
          <w:sz w:val="28"/>
          <w:szCs w:val="28"/>
          <w:rtl/>
          <w:lang w:bidi="ar-EG"/>
        </w:rPr>
      </w:pPr>
      <w:bookmarkStart w:id="84" w:name="_Toc174705070"/>
      <w:r>
        <w:rPr>
          <w:rFonts w:ascii="Times New Roman" w:hAnsi="Times New Roman" w:cs="Sakkal Majalla" w:hint="cs"/>
          <w:sz w:val="28"/>
          <w:szCs w:val="28"/>
          <w:rtl/>
          <w:lang w:bidi="ar-EG"/>
        </w:rPr>
        <w:t>2-3-4.</w:t>
      </w:r>
      <w:r w:rsidR="00EB66DA" w:rsidRPr="00E210D0">
        <w:rPr>
          <w:rFonts w:ascii="Times New Roman" w:hAnsi="Times New Roman" w:cs="Sakkal Majalla"/>
          <w:sz w:val="28"/>
          <w:szCs w:val="28"/>
          <w:rtl/>
          <w:lang w:bidi="ar-EG"/>
        </w:rPr>
        <w:t xml:space="preserve"> نماذج وتقنيات الذكاء الاصطناعي</w:t>
      </w:r>
      <w:bookmarkEnd w:id="84"/>
    </w:p>
    <w:p w14:paraId="02D85E11"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تعد أنظمة الذكاء الاصطناعي وتطبيقاتها أسلوباً جديداً في مجال الإدارة، لأنها تعتمد الأمور بشكل أساسي على تكنولوجيا المعلومات والاتصالات في تقديم الخدمات للأفراد وتيسير الأمور الإدارية كافة، مما يؤدي بدوره إلى تحقيق العديد من النتائج الإيجابية لعل أبرزها سرعة انجاز المعاملات وتوفير الوقت والجهد والمال.</w:t>
      </w:r>
    </w:p>
    <w:p w14:paraId="419D6294"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أ- النظم الخبيرة </w:t>
      </w:r>
      <w:r w:rsidRPr="00E210D0">
        <w:rPr>
          <w:rFonts w:ascii="Times New Roman" w:hAnsi="Times New Roman" w:cs="Sakkal Majalla"/>
          <w:sz w:val="28"/>
          <w:szCs w:val="28"/>
          <w:lang w:bidi="ar-SY"/>
        </w:rPr>
        <w:t>Expert Systems</w:t>
      </w:r>
      <w:r w:rsidRPr="00E210D0">
        <w:rPr>
          <w:rFonts w:ascii="Times New Roman" w:hAnsi="Times New Roman" w:cs="Sakkal Majalla"/>
          <w:sz w:val="28"/>
          <w:szCs w:val="28"/>
          <w:rtl/>
          <w:lang w:bidi="ar-EG"/>
        </w:rPr>
        <w:t>.</w:t>
      </w:r>
    </w:p>
    <w:p w14:paraId="4DDBAEA5"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انتشر استخدام النظم الخبيرة في العديد من التطبيقات في العديد من المجالات، وتعتمد النظم الخبيرة على مبدأ المعرفة المتخصصة المتراكمة التي يقوم بتجهيزها الخبراء أو مجموعة المختصين من الأشخاص ذوي الخبرة والتي تعتمد على قواعد </w:t>
      </w:r>
      <w:r w:rsidRPr="00E210D0">
        <w:rPr>
          <w:rFonts w:ascii="Times New Roman" w:hAnsi="Times New Roman" w:cs="Sakkal Majalla"/>
          <w:sz w:val="28"/>
          <w:szCs w:val="28"/>
          <w:lang w:bidi="ar-SY"/>
        </w:rPr>
        <w:t>Rules</w:t>
      </w:r>
      <w:r w:rsidRPr="00E210D0">
        <w:rPr>
          <w:rFonts w:ascii="Times New Roman" w:hAnsi="Times New Roman" w:cs="Sakkal Majalla"/>
          <w:sz w:val="28"/>
          <w:szCs w:val="28"/>
          <w:rtl/>
          <w:lang w:bidi="ar-EG"/>
        </w:rPr>
        <w:t xml:space="preserve"> ومفاهيم </w:t>
      </w:r>
      <w:r w:rsidRPr="00E210D0">
        <w:rPr>
          <w:rFonts w:ascii="Times New Roman" w:hAnsi="Times New Roman" w:cs="Sakkal Majalla"/>
          <w:sz w:val="28"/>
          <w:szCs w:val="28"/>
          <w:lang w:bidi="ar-SY"/>
        </w:rPr>
        <w:t>Concepts</w:t>
      </w:r>
      <w:r w:rsidRPr="00E210D0">
        <w:rPr>
          <w:rFonts w:ascii="Times New Roman" w:hAnsi="Times New Roman" w:cs="Sakkal Majalla"/>
          <w:sz w:val="28"/>
          <w:szCs w:val="28"/>
          <w:rtl/>
          <w:lang w:bidi="ar-EG"/>
        </w:rPr>
        <w:t xml:space="preserve"> والحقائق </w:t>
      </w:r>
      <w:r w:rsidRPr="00E210D0">
        <w:rPr>
          <w:rFonts w:ascii="Times New Roman" w:hAnsi="Times New Roman" w:cs="Sakkal Majalla"/>
          <w:sz w:val="28"/>
          <w:szCs w:val="28"/>
          <w:lang w:bidi="ar-SY"/>
        </w:rPr>
        <w:t>Facts</w:t>
      </w:r>
      <w:r w:rsidRPr="00E210D0">
        <w:rPr>
          <w:rFonts w:ascii="Times New Roman" w:hAnsi="Times New Roman" w:cs="Sakkal Majalla"/>
          <w:sz w:val="28"/>
          <w:szCs w:val="28"/>
          <w:rtl/>
          <w:lang w:bidi="ar-EG"/>
        </w:rPr>
        <w:t xml:space="preserve"> والعلاقات </w:t>
      </w:r>
      <w:r w:rsidRPr="00E210D0">
        <w:rPr>
          <w:rFonts w:ascii="Times New Roman" w:hAnsi="Times New Roman" w:cs="Sakkal Majalla"/>
          <w:sz w:val="28"/>
          <w:szCs w:val="28"/>
          <w:lang w:bidi="ar-SY"/>
        </w:rPr>
        <w:t>Relation</w:t>
      </w:r>
      <w:r w:rsidRPr="00E210D0">
        <w:rPr>
          <w:rFonts w:ascii="Times New Roman" w:hAnsi="Times New Roman" w:cs="Sakkal Majalla"/>
          <w:sz w:val="28"/>
          <w:szCs w:val="28"/>
          <w:rtl/>
          <w:lang w:bidi="ar-EG"/>
        </w:rPr>
        <w:t xml:space="preserve"> وكل ذلك يخزن في النظام الخبير، ليتمكن صانع القرار الإداري من الرجوع إليه عند الحاجة (أحمد، </w:t>
      </w:r>
      <w:r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w:t>
      </w:r>
    </w:p>
    <w:p w14:paraId="7FC7C97A"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والنظم الخبيرة هي: نظم كمبيوتر معقدة تقوم على تجميع معلومات متخصصة (أي في مجـال محدد) من الخبراء البشريين، ووضعها في صورة ممكـن الكمبيوتر مـن تطبيق تلك المعلومات (الخبرات) على مشكلات مماثلة، وتعتمد على تكوين قاعدة معرفة مرتبطة بهذا المجال المحدد</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lang w:bidi="ar-EG"/>
        </w:rPr>
        <w:t xml:space="preserve">(محمد ومحمد، </w:t>
      </w:r>
      <w:r w:rsidRPr="00E210D0">
        <w:rPr>
          <w:rFonts w:ascii="Times New Roman" w:hAnsi="Times New Roman" w:cs="Sakkal Majalla" w:hint="cs"/>
          <w:sz w:val="28"/>
          <w:szCs w:val="28"/>
          <w:rtl/>
          <w:lang w:bidi="ar-EG"/>
        </w:rPr>
        <w:t>2020)</w:t>
      </w:r>
      <w:r w:rsidRPr="00E210D0">
        <w:rPr>
          <w:rFonts w:ascii="Times New Roman" w:hAnsi="Times New Roman" w:cs="Sakkal Majalla"/>
          <w:sz w:val="28"/>
          <w:szCs w:val="28"/>
          <w:rtl/>
          <w:lang w:bidi="ar-EG"/>
        </w:rPr>
        <w:t xml:space="preserve"> وهذه الأنظمة بإمكانها أن تعمل بشكل أفضل من أي خبير بشري منفرداً في إصدار الأحكام على مجال محدد</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lang w:bidi="ar-EG"/>
        </w:rPr>
        <w:t>(جوزي وبوزيد</w:t>
      </w:r>
      <w:r w:rsidRPr="00E210D0">
        <w:rPr>
          <w:rFonts w:ascii="Times New Roman" w:hAnsi="Times New Roman" w:cs="Sakkal Majalla" w:hint="cs"/>
          <w:sz w:val="28"/>
          <w:szCs w:val="28"/>
          <w:rtl/>
          <w:lang w:bidi="ar-EG"/>
        </w:rPr>
        <w:t>، 2022</w:t>
      </w:r>
      <w:r w:rsidRPr="00E210D0">
        <w:rPr>
          <w:rFonts w:ascii="Times New Roman" w:hAnsi="Times New Roman" w:cs="Sakkal Majalla"/>
          <w:sz w:val="28"/>
          <w:szCs w:val="28"/>
          <w:rtl/>
          <w:lang w:bidi="ar-EG"/>
        </w:rPr>
        <w:t>).</w:t>
      </w:r>
    </w:p>
    <w:p w14:paraId="2E894FD9"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خصائص النظم الخبيرة:</w:t>
      </w:r>
    </w:p>
    <w:p w14:paraId="64C8FB7E"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هناك مجموعة من الخصائص الرئيسة التي تتميز بها النظم الخبيرة، حيث انها تحاكي الخبراء البشريين في عملية اتخاذ القرارات، وتهدف إلى تقديم المساعدة للمستويات الإدارية العليا داخل المؤسسة ، إضافة إلى أنها تسهم إلى حد كبير بزيادة كفاءة و قوة القرارات الإدارية عن طريق تقديم حلول اكثر ملاءمة للمشكلة محل البحث وتقوم بدور (المستشار الصانع القرار) إذ تقترح عليه حل قائم على بنى تحتية تتكون من القواعد المبرمجة داخل النظام ، ومع ذلك يبقى صانع القرار الإداري هو المسؤول النهائي عن اتخاذ قراراته، وتؤدي النظم الخبيرة دوراً في مجال </w:t>
      </w:r>
      <w:r w:rsidRPr="00E210D0">
        <w:rPr>
          <w:rFonts w:ascii="Times New Roman" w:hAnsi="Times New Roman" w:cs="Sakkal Majalla" w:hint="cs"/>
          <w:sz w:val="28"/>
          <w:szCs w:val="28"/>
          <w:rtl/>
          <w:lang w:bidi="ar-EG"/>
        </w:rPr>
        <w:t>اتخاذ</w:t>
      </w:r>
      <w:r w:rsidRPr="00E210D0">
        <w:rPr>
          <w:rFonts w:ascii="Times New Roman" w:hAnsi="Times New Roman" w:cs="Sakkal Majalla"/>
          <w:sz w:val="28"/>
          <w:szCs w:val="28"/>
          <w:rtl/>
          <w:lang w:bidi="ar-EG"/>
        </w:rPr>
        <w:t xml:space="preserve"> القرارات، </w:t>
      </w:r>
      <w:r w:rsidRPr="00E210D0">
        <w:rPr>
          <w:rFonts w:ascii="Times New Roman" w:hAnsi="Times New Roman" w:cs="Sakkal Majalla" w:hint="cs"/>
          <w:sz w:val="28"/>
          <w:szCs w:val="28"/>
          <w:rtl/>
          <w:lang w:bidi="ar-EG"/>
        </w:rPr>
        <w:t>لأنها</w:t>
      </w:r>
      <w:r w:rsidRPr="00E210D0">
        <w:rPr>
          <w:rFonts w:ascii="Times New Roman" w:hAnsi="Times New Roman" w:cs="Sakkal Majalla"/>
          <w:sz w:val="28"/>
          <w:szCs w:val="28"/>
          <w:rtl/>
          <w:lang w:bidi="ar-EG"/>
        </w:rPr>
        <w:t xml:space="preserve"> تعتمد في عملها على أدوات الذكاء الاصطناعي في معرفة المشكلة عن طريق قاعدة المعرفة التي تعد أهم قواعد النظم الخبيرة ، فضلاً عن دورها في تنمية الحلول وتقديم البدائل وتقييمها واقتراح الحل الأفضل عن طريق المنطق المتوفر في النظم الخبيرة ويساعدها في القيام بذلك ، ولكن على من هذه الميزات التي تؤدي إلى فاعلية القرار الإداري إلا أنها لا تعد بديلاً عن صانع القرار نفسه (أحمد، </w:t>
      </w:r>
      <w:r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w:t>
      </w:r>
    </w:p>
    <w:p w14:paraId="0D64EB71"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ب - الشبكات العصبية (</w:t>
      </w:r>
      <w:r w:rsidRPr="00E210D0">
        <w:rPr>
          <w:rFonts w:ascii="Times New Roman" w:hAnsi="Times New Roman" w:cs="Sakkal Majalla"/>
          <w:sz w:val="28"/>
          <w:szCs w:val="28"/>
          <w:lang w:bidi="ar-SY"/>
        </w:rPr>
        <w:t>Neural Network</w:t>
      </w:r>
      <w:r w:rsidRPr="00E210D0">
        <w:rPr>
          <w:rFonts w:ascii="Times New Roman" w:hAnsi="Times New Roman" w:cs="Sakkal Majalla"/>
          <w:sz w:val="28"/>
          <w:szCs w:val="28"/>
          <w:rtl/>
          <w:lang w:bidi="ar-EG"/>
        </w:rPr>
        <w:t>):</w:t>
      </w:r>
    </w:p>
    <w:p w14:paraId="73A8F948"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هي نظام لمعالجة البيانات بنفس الطريقة التي تقوم بها الشبكة العصبية الطبيعية للإنسان، حيث تحتوي على عدد كبير من الأنظمة الصغيرة لمعالجة المعلومات</w:t>
      </w:r>
      <w:r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lang w:bidi="ar-EG"/>
        </w:rPr>
        <w:t>(جوزي وبوزيد،</w:t>
      </w:r>
      <w:r w:rsidRPr="00E210D0">
        <w:rPr>
          <w:rFonts w:ascii="Times New Roman" w:hAnsi="Times New Roman" w:cs="Sakkal Majalla" w:hint="cs"/>
          <w:sz w:val="28"/>
          <w:szCs w:val="28"/>
          <w:rtl/>
          <w:lang w:bidi="ar-EG"/>
        </w:rPr>
        <w:t xml:space="preserve"> 2022</w:t>
      </w:r>
      <w:r w:rsidRPr="00E210D0">
        <w:rPr>
          <w:rFonts w:ascii="Times New Roman" w:hAnsi="Times New Roman" w:cs="Sakkal Majalla"/>
          <w:sz w:val="28"/>
          <w:szCs w:val="28"/>
          <w:rtl/>
          <w:lang w:bidi="ar-EG"/>
        </w:rPr>
        <w:t>)، تعد الشبكات العصبية الجيل الجديد المتقدم في مجال الذكاء الاصطناعي، إذ تمتلك القدرة على استيعاب هائل في البيانات ومعالجتها بطريقة ذكية وتقديم تقارير سريعة مما يجعلها ذات كفاءة عالية في هذا المجال، وتعد هذه الشبكات أنموذجا</w:t>
      </w:r>
      <w:r w:rsidRPr="00E210D0">
        <w:rPr>
          <w:rFonts w:ascii="Times New Roman" w:hAnsi="Times New Roman" w:cs="Sakkal Majalla" w:hint="cs"/>
          <w:sz w:val="28"/>
          <w:szCs w:val="28"/>
          <w:rtl/>
          <w:lang w:bidi="ar-EG"/>
        </w:rPr>
        <w:t>ً</w:t>
      </w:r>
      <w:r w:rsidRPr="00E210D0">
        <w:rPr>
          <w:rFonts w:ascii="Times New Roman" w:hAnsi="Times New Roman" w:cs="Sakkal Majalla"/>
          <w:sz w:val="28"/>
          <w:szCs w:val="28"/>
          <w:rtl/>
          <w:lang w:bidi="ar-EG"/>
        </w:rPr>
        <w:t xml:space="preserve"> معرفيا، كونها تتعلم من البيانات الموجودة والتي تعمل على تكوين وبناء منظومات المساعدة في اتخاذ القرار، وتحتفظ هذه المنظومات بعدد كبير من البيانات والتجارب السابقة لاستخدامها في حالات مماثلة واسترجاعها عند الحاجة لاتخاذ القرار(أحمد، </w:t>
      </w:r>
      <w:r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w:t>
      </w:r>
    </w:p>
    <w:p w14:paraId="347037F1" w14:textId="77777777" w:rsidR="00EB66DA" w:rsidRPr="00E210D0" w:rsidRDefault="00EB66DA" w:rsidP="00EB66DA">
      <w:pPr>
        <w:jc w:val="both"/>
        <w:rPr>
          <w:rFonts w:ascii="Times New Roman" w:hAnsi="Times New Roman" w:cs="Sakkal Majalla"/>
          <w:sz w:val="28"/>
          <w:szCs w:val="28"/>
          <w:rtl/>
        </w:rPr>
      </w:pPr>
      <w:r w:rsidRPr="00E210D0">
        <w:rPr>
          <w:rFonts w:ascii="Times New Roman" w:hAnsi="Times New Roman" w:cs="Sakkal Majalla"/>
          <w:sz w:val="28"/>
          <w:szCs w:val="28"/>
          <w:rtl/>
          <w:lang w:bidi="ar-EG"/>
        </w:rPr>
        <w:t>ج - الخوارزميات الجينية (</w:t>
      </w:r>
      <w:r w:rsidRPr="00E210D0">
        <w:rPr>
          <w:rFonts w:ascii="Times New Roman" w:hAnsi="Times New Roman" w:cs="Sakkal Majalla"/>
          <w:sz w:val="28"/>
          <w:szCs w:val="28"/>
          <w:lang w:bidi="ar-SY"/>
        </w:rPr>
        <w:t>Genetic Algorithm's</w:t>
      </w:r>
      <w:r w:rsidRPr="00E210D0">
        <w:rPr>
          <w:rFonts w:ascii="Times New Roman" w:hAnsi="Times New Roman" w:cs="Sakkal Majalla"/>
          <w:sz w:val="28"/>
          <w:szCs w:val="28"/>
          <w:rtl/>
          <w:lang w:bidi="ar-EG"/>
        </w:rPr>
        <w:t>):</w:t>
      </w:r>
    </w:p>
    <w:p w14:paraId="501EEAE5" w14:textId="77777777" w:rsidR="00EB66DA" w:rsidRPr="00E210D0" w:rsidRDefault="00EB66DA" w:rsidP="00EB66D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ابتكرها العالم </w:t>
      </w:r>
      <w:r w:rsidRPr="00E210D0">
        <w:rPr>
          <w:rFonts w:ascii="Times New Roman" w:hAnsi="Times New Roman" w:cs="Sakkal Majalla"/>
          <w:sz w:val="28"/>
          <w:szCs w:val="28"/>
          <w:lang w:bidi="ar-SY"/>
        </w:rPr>
        <w:t>John Holland</w:t>
      </w:r>
      <w:r w:rsidRPr="00E210D0">
        <w:rPr>
          <w:rFonts w:ascii="Times New Roman" w:hAnsi="Times New Roman" w:cs="Sakkal Majalla"/>
          <w:sz w:val="28"/>
          <w:szCs w:val="28"/>
          <w:rtl/>
          <w:lang w:bidi="ar-EG"/>
        </w:rPr>
        <w:t xml:space="preserve"> عام 1975 في جامعة </w:t>
      </w:r>
      <w:r w:rsidRPr="00E210D0">
        <w:rPr>
          <w:rFonts w:ascii="Times New Roman" w:hAnsi="Times New Roman" w:cs="Sakkal Majalla"/>
          <w:sz w:val="28"/>
          <w:szCs w:val="28"/>
          <w:lang w:bidi="ar-SY"/>
        </w:rPr>
        <w:t>Michigan</w:t>
      </w:r>
      <w:r w:rsidRPr="00E210D0">
        <w:rPr>
          <w:rFonts w:ascii="Times New Roman" w:hAnsi="Times New Roman" w:cs="Sakkal Majalla"/>
          <w:sz w:val="28"/>
          <w:szCs w:val="28"/>
          <w:rtl/>
          <w:lang w:bidi="ar-EG"/>
        </w:rPr>
        <w:t>. والخوارزميات هي مجموعة خطوات مرتبة وواضحة وقابلة للتنفيذ لعمل محدد له نهاية ، ووصفت بالجينية نظراً لاعتمادها الشديد على محاكاة عمل الجينات الوراثية للتوصل للحل الأمثل ، حيث إن فكرة الخوارزميات الجينية مستوحاة من النظرية الجينية، وتستخدم بصورة واسعة في مجال البحث عن أفضل الحلول والبدائل المتاحة ، وتعد من طرائق البحث الكفء المعتمدة على مبادئ الاختيار الطبيعي وعلم الوراثة (جوزي وبوزيد،</w:t>
      </w:r>
      <w:r w:rsidRPr="00E210D0">
        <w:rPr>
          <w:rFonts w:ascii="Times New Roman" w:hAnsi="Times New Roman" w:cs="Sakkal Majalla" w:hint="cs"/>
          <w:sz w:val="28"/>
          <w:szCs w:val="28"/>
          <w:rtl/>
          <w:lang w:bidi="ar-EG"/>
        </w:rPr>
        <w:t xml:space="preserve"> 2022</w:t>
      </w:r>
      <w:r w:rsidRPr="00E210D0">
        <w:rPr>
          <w:rFonts w:ascii="Times New Roman" w:hAnsi="Times New Roman" w:cs="Sakkal Majalla"/>
          <w:sz w:val="28"/>
          <w:szCs w:val="28"/>
          <w:rtl/>
          <w:lang w:bidi="ar-EG"/>
        </w:rPr>
        <w:t xml:space="preserve">)، هي برامج حاسوب تحاكي عمليات بيولوجية من أجل تحليل مشاكل وإيجاد حلول مفيدة لصانعي القرار ، فهي تقدم الحلول مع إيجاد بدائل عديدة مرشحة ومؤثرة، على سبيل المثال وجود عدد كبير من المتقدمين على قرض من البنك و وجود عشرات العوامل التي يجب أن تؤخذ بالحسبان بوصفها اساس مفاضلة ، فتقوم الخوارزميات الجينية بفرز الأشخاص المؤهلين أكثر، وذلك عن طريق تكرار البيانات والمعلومات التي اعتادت على جمعها وصولاً الى الاختيار المناسب ، لذلك نلاحظ ان استخداماتها لحل المشاكل اللوجستية ذات الكميات الكبيرة من البيانات يكون لديها عدد كبير من العقد التي تمثل تفرعات تقود الى اتخاذ قرارات مختلفة (أحمد، </w:t>
      </w:r>
      <w:r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w:t>
      </w:r>
    </w:p>
    <w:p w14:paraId="4D2644EF" w14:textId="77777777" w:rsidR="00EB66DA" w:rsidRPr="00E210D0" w:rsidRDefault="00EB66DA" w:rsidP="000A5ADF">
      <w:pPr>
        <w:numPr>
          <w:ilvl w:val="0"/>
          <w:numId w:val="18"/>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الخوارزميات الجينية تكون مفيدة عندما (جوزي وبوزيد ،</w:t>
      </w:r>
      <w:r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 xml:space="preserve">: </w:t>
      </w:r>
    </w:p>
    <w:p w14:paraId="502F5453" w14:textId="77777777" w:rsidR="00EB66DA" w:rsidRPr="00E210D0" w:rsidRDefault="00EB66DA" w:rsidP="000A5ADF">
      <w:pPr>
        <w:numPr>
          <w:ilvl w:val="0"/>
          <w:numId w:val="14"/>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لا توجد طرق تحليل رياضي معروفة لحل المسألة</w:t>
      </w:r>
      <w:r w:rsidRPr="00E210D0">
        <w:rPr>
          <w:rFonts w:ascii="Times New Roman" w:hAnsi="Times New Roman" w:cs="Sakkal Majalla" w:hint="cs"/>
          <w:sz w:val="28"/>
          <w:szCs w:val="28"/>
          <w:rtl/>
          <w:lang w:bidi="ar-EG"/>
        </w:rPr>
        <w:t>.</w:t>
      </w:r>
    </w:p>
    <w:p w14:paraId="42C2C347" w14:textId="77777777" w:rsidR="00EB66DA" w:rsidRPr="00E210D0" w:rsidRDefault="00EB66DA" w:rsidP="000A5ADF">
      <w:pPr>
        <w:numPr>
          <w:ilvl w:val="0"/>
          <w:numId w:val="14"/>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فشل الطرق التقليدية في حل المسألة.</w:t>
      </w:r>
    </w:p>
    <w:p w14:paraId="44CA4D70" w14:textId="77777777" w:rsidR="00EB66DA" w:rsidRPr="00E210D0" w:rsidRDefault="00EB66DA" w:rsidP="000A5ADF">
      <w:pPr>
        <w:numPr>
          <w:ilvl w:val="0"/>
          <w:numId w:val="14"/>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فضاء البحث كبير ومعقد إلى حد ما وغير مفهوم بشكل واضح.</w:t>
      </w:r>
    </w:p>
    <w:p w14:paraId="5D01DA71" w14:textId="247F1985" w:rsidR="00372ECF" w:rsidRPr="00E210D0" w:rsidRDefault="00EB66DA" w:rsidP="00987655">
      <w:pPr>
        <w:jc w:val="both"/>
        <w:rPr>
          <w:rFonts w:ascii="Times New Roman" w:hAnsi="Times New Roman" w:cs="Sakkal Majalla"/>
          <w:b/>
          <w:bCs/>
          <w:sz w:val="28"/>
          <w:szCs w:val="28"/>
          <w:rtl/>
        </w:rPr>
      </w:pPr>
      <w:r w:rsidRPr="00E210D0">
        <w:rPr>
          <w:rFonts w:ascii="Times New Roman" w:hAnsi="Times New Roman" w:cs="Sakkal Majalla"/>
          <w:sz w:val="28"/>
          <w:szCs w:val="28"/>
          <w:rtl/>
          <w:lang w:bidi="ar-EG"/>
        </w:rPr>
        <w:t xml:space="preserve"> وعلى العموم تطيق الخوارزميات الجينية في عدد كبير من المجالات العلمية، والمسائل الهندسية ومجال الأعمال وغيرها.</w:t>
      </w:r>
      <w:r w:rsidR="00987655" w:rsidRPr="00E210D0">
        <w:rPr>
          <w:rFonts w:ascii="Times New Roman" w:hAnsi="Times New Roman" w:cs="Sakkal Majalla" w:hint="cs"/>
          <w:sz w:val="28"/>
          <w:szCs w:val="28"/>
          <w:rtl/>
          <w:lang w:bidi="ar-EG"/>
        </w:rPr>
        <w:t xml:space="preserve"> </w:t>
      </w:r>
      <w:r w:rsidR="00372ECF" w:rsidRPr="00E210D0">
        <w:rPr>
          <w:rFonts w:ascii="Times New Roman" w:hAnsi="Times New Roman" w:cs="Sakkal Majalla"/>
          <w:b/>
          <w:bCs/>
          <w:sz w:val="28"/>
          <w:szCs w:val="28"/>
          <w:rtl/>
        </w:rPr>
        <w:br w:type="page"/>
      </w:r>
    </w:p>
    <w:p w14:paraId="76D17CD7" w14:textId="2DBE3C16" w:rsidR="00D029FA" w:rsidRPr="00E210D0" w:rsidRDefault="00372ECF" w:rsidP="00372ECF">
      <w:pPr>
        <w:jc w:val="both"/>
        <w:outlineLvl w:val="1"/>
        <w:rPr>
          <w:rFonts w:ascii="Times New Roman" w:hAnsi="Times New Roman" w:cs="Sakkal Majalla"/>
          <w:b/>
          <w:bCs/>
          <w:sz w:val="28"/>
          <w:szCs w:val="28"/>
          <w:rtl/>
        </w:rPr>
      </w:pPr>
      <w:bookmarkStart w:id="85" w:name="_Toc174705071"/>
      <w:r w:rsidRPr="00E210D0">
        <w:rPr>
          <w:rFonts w:ascii="Times New Roman" w:hAnsi="Times New Roman" w:cs="Sakkal Majalla" w:hint="cs"/>
          <w:b/>
          <w:bCs/>
          <w:sz w:val="28"/>
          <w:szCs w:val="28"/>
          <w:rtl/>
        </w:rPr>
        <w:t>المبحث الرابع-</w:t>
      </w:r>
      <w:r w:rsidRPr="00E210D0">
        <w:rPr>
          <w:rFonts w:ascii="Times New Roman" w:hAnsi="Times New Roman" w:cs="Sakkal Majalla"/>
          <w:b/>
          <w:bCs/>
          <w:sz w:val="28"/>
          <w:szCs w:val="28"/>
          <w:rtl/>
        </w:rPr>
        <w:t xml:space="preserve"> </w:t>
      </w:r>
      <w:r w:rsidRPr="00E210D0">
        <w:rPr>
          <w:rFonts w:ascii="Times New Roman" w:hAnsi="Times New Roman" w:cs="Sakkal Majalla" w:hint="cs"/>
          <w:b/>
          <w:bCs/>
          <w:sz w:val="28"/>
          <w:szCs w:val="28"/>
          <w:rtl/>
        </w:rPr>
        <w:t>اتخاذ القرار في تحسين الذكاء الاصطناعي بالتطبيق على صناع القرار</w:t>
      </w:r>
      <w:bookmarkEnd w:id="85"/>
    </w:p>
    <w:p w14:paraId="27A2DF09" w14:textId="24F44425" w:rsidR="00D029FA" w:rsidRPr="00E210D0" w:rsidRDefault="00D029FA" w:rsidP="00080853">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تتميز البيئة الاقتصادية بـالديناميكية والعولمة بشكل متزايد، وفي هذا السياق يجب على المنظمات أن تكون أكثر استعداد للرد على التحديات التي يتعين عليهم مواجهتها والتي تهدد بقائهم</w:t>
      </w:r>
      <w:r w:rsidR="00080853">
        <w:rPr>
          <w:rFonts w:ascii="Times New Roman" w:hAnsi="Times New Roman" w:cs="Sakkal Majalla" w:hint="cs"/>
          <w:sz w:val="28"/>
          <w:szCs w:val="28"/>
          <w:rtl/>
          <w:lang w:bidi="ar-EG"/>
        </w:rPr>
        <w:t>.</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تعد نظم دعم القرار من أهم نظم المعلومات التي تعتمد على الحاسبات والتي كانت حصاد للتطور في تكنولوجيا المعلومات خلال السبعينات والثمانينات كتطور طبيعي لطريقة استخدام الحاسبات، وهذا النظام يركز ببساطة على توفير الدعم المناسب لتحسين جودة القرارات ، حيث تعمل على تحقيق هذا المطلب عن طريق إدماج البيانات والنماذج والبرمجيات في نظام فعال لاتخاذ القرارات، ونظراً لطبيعة تكوينها فإن لها أهمية بالغة، حيث تحمل في إنشائها تقنيات معلوماتية فائقة التطوير، مما يؤدي إلى حصول المنظمة على ميزة تنافسية بالنسبة إلى كل منافسيها الذين لا يستخدمون هذه النظم. وترجع أسباب استخدام أنظمـة دعـم القرارات المحوسبة لتنفيذ عديـد مـن العمليات الحسابية بسرعة وبتكلفة منخفضة، وتحسين الاتصال والتعاون، وزي</w:t>
      </w:r>
      <w:r w:rsidR="00372ECF" w:rsidRPr="00E210D0">
        <w:rPr>
          <w:rFonts w:ascii="Times New Roman" w:hAnsi="Times New Roman" w:cs="Sakkal Majalla"/>
          <w:sz w:val="28"/>
          <w:szCs w:val="28"/>
          <w:rtl/>
        </w:rPr>
        <w:t>ادة الإنتاجية لأعضاء المجموعـات</w:t>
      </w:r>
      <w:r w:rsidRPr="00E210D0">
        <w:rPr>
          <w:rFonts w:ascii="Times New Roman" w:hAnsi="Times New Roman" w:cs="Sakkal Majalla"/>
          <w:sz w:val="28"/>
          <w:szCs w:val="28"/>
          <w:rtl/>
        </w:rPr>
        <w:t xml:space="preserve">، وتحسـين إدارة المعلومـات، وتحسين الجـودة والنوعيـة لعمليـة اتخـاذ القرارات </w:t>
      </w:r>
      <w:r w:rsidR="00080853" w:rsidRPr="00E210D0">
        <w:rPr>
          <w:rFonts w:ascii="Times New Roman" w:hAnsi="Times New Roman" w:cs="Sakkal Majalla" w:hint="cs"/>
          <w:sz w:val="28"/>
          <w:szCs w:val="28"/>
          <w:rtl/>
          <w:lang w:bidi="ar-EG"/>
        </w:rPr>
        <w:t>(</w:t>
      </w:r>
      <w:r w:rsidR="00080853" w:rsidRPr="00E210D0">
        <w:rPr>
          <w:rFonts w:ascii="Times New Roman" w:hAnsi="Times New Roman" w:cs="Sakkal Majalla"/>
          <w:sz w:val="28"/>
          <w:szCs w:val="28"/>
        </w:rPr>
        <w:t xml:space="preserve">Felizardo </w:t>
      </w:r>
      <w:r w:rsidR="00080853" w:rsidRPr="00E210D0">
        <w:rPr>
          <w:rFonts w:ascii="Times New Roman" w:hAnsi="Times New Roman" w:cs="Sakkal Majalla"/>
          <w:i/>
          <w:iCs/>
          <w:sz w:val="28"/>
          <w:szCs w:val="28"/>
        </w:rPr>
        <w:t>et al</w:t>
      </w:r>
      <w:r w:rsidR="00080853" w:rsidRPr="00E210D0">
        <w:rPr>
          <w:rFonts w:ascii="Times New Roman" w:hAnsi="Times New Roman" w:cs="Sakkal Majalla"/>
          <w:sz w:val="28"/>
          <w:szCs w:val="28"/>
        </w:rPr>
        <w:t>., 2017</w:t>
      </w:r>
      <w:r w:rsidR="00080853" w:rsidRPr="00E210D0">
        <w:rPr>
          <w:rFonts w:ascii="Times New Roman" w:hAnsi="Times New Roman" w:cs="Sakkal Majalla" w:hint="cs"/>
          <w:sz w:val="28"/>
          <w:szCs w:val="28"/>
          <w:rtl/>
          <w:lang w:bidi="ar-EG"/>
        </w:rPr>
        <w:t>)</w:t>
      </w:r>
      <w:r w:rsidR="00080853">
        <w:rPr>
          <w:rFonts w:ascii="Times New Roman" w:hAnsi="Times New Roman" w:cs="Sakkal Majalla" w:hint="cs"/>
          <w:sz w:val="28"/>
          <w:szCs w:val="28"/>
          <w:rtl/>
          <w:lang w:bidi="ar-EG"/>
        </w:rPr>
        <w:t>.</w:t>
      </w:r>
    </w:p>
    <w:p w14:paraId="2E531BF6" w14:textId="77777777" w:rsidR="00D029FA" w:rsidRPr="00E210D0" w:rsidRDefault="00D029FA" w:rsidP="00D029FA">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من خصائص الذكاء الاصطناعي ذات الصلة في مجال اتخاذ القرارات الادارية:</w:t>
      </w:r>
    </w:p>
    <w:p w14:paraId="45646EFA" w14:textId="77777777" w:rsidR="00D029FA" w:rsidRPr="00E210D0" w:rsidRDefault="00D029FA" w:rsidP="000A5ADF">
      <w:pPr>
        <w:numPr>
          <w:ilvl w:val="0"/>
          <w:numId w:val="1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استخدام الذكاء في حل المشاكل المعروضة مع غياب المعلومة الكاملة وذلك من خلال البيانات المخزنة على الحاسب الالي</w:t>
      </w:r>
    </w:p>
    <w:p w14:paraId="39025904" w14:textId="77777777" w:rsidR="00D029FA" w:rsidRPr="00E210D0" w:rsidRDefault="00D029FA" w:rsidP="000A5ADF">
      <w:pPr>
        <w:numPr>
          <w:ilvl w:val="0"/>
          <w:numId w:val="1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القدرة على التفكير والإدراك من خلال فهم اللغات الطبيعية والتعرف على بصمات الصوت والصور.</w:t>
      </w:r>
    </w:p>
    <w:p w14:paraId="2A1DD362" w14:textId="3FF08EC5" w:rsidR="00D029FA" w:rsidRPr="00E210D0" w:rsidRDefault="00D029FA" w:rsidP="000A5ADF">
      <w:pPr>
        <w:numPr>
          <w:ilvl w:val="0"/>
          <w:numId w:val="1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القدرة على اكتساب المعرفة وتطبيقها من خلال الحصول على المعلومة من القوانين والمفاهيم او </w:t>
      </w:r>
      <w:r w:rsidR="00372ECF" w:rsidRPr="00E210D0">
        <w:rPr>
          <w:rFonts w:ascii="Times New Roman" w:hAnsi="Times New Roman" w:cs="Sakkal Majalla" w:hint="cs"/>
          <w:sz w:val="28"/>
          <w:szCs w:val="28"/>
          <w:rtl/>
          <w:lang w:bidi="ar-EG"/>
        </w:rPr>
        <w:t>المبادئ</w:t>
      </w:r>
      <w:r w:rsidRPr="00E210D0">
        <w:rPr>
          <w:rFonts w:ascii="Times New Roman" w:hAnsi="Times New Roman" w:cs="Sakkal Majalla"/>
          <w:sz w:val="28"/>
          <w:szCs w:val="28"/>
          <w:rtl/>
          <w:lang w:bidi="ar-EG"/>
        </w:rPr>
        <w:t xml:space="preserve"> او النظريات التي سبق نمذجتها على الحاسب الآلي، ليصبح لديه القدرة على تحليل ما تم تخزينه وإمكانية التعلم والفهم في التجارب والخبرات السابقة.</w:t>
      </w:r>
    </w:p>
    <w:p w14:paraId="554323C7" w14:textId="567FBBB1" w:rsidR="00D029FA" w:rsidRPr="00E210D0" w:rsidRDefault="00D029FA" w:rsidP="000A5ADF">
      <w:pPr>
        <w:numPr>
          <w:ilvl w:val="0"/>
          <w:numId w:val="10"/>
        </w:numPr>
        <w:jc w:val="both"/>
        <w:rPr>
          <w:rFonts w:ascii="Times New Roman" w:hAnsi="Times New Roman" w:cs="Sakkal Majalla"/>
          <w:sz w:val="28"/>
          <w:szCs w:val="28"/>
        </w:rPr>
      </w:pPr>
      <w:r w:rsidRPr="00E210D0">
        <w:rPr>
          <w:rFonts w:ascii="Times New Roman" w:hAnsi="Times New Roman" w:cs="Sakkal Majalla"/>
          <w:sz w:val="28"/>
          <w:szCs w:val="28"/>
          <w:rtl/>
          <w:lang w:bidi="ar-EG"/>
        </w:rPr>
        <w:t>استخدام الخبرات القديمة وتوظيفها في مواقف جديدة والقدرة على استخدام التجربة والخطأ لاكتشاف الأمور المختلفة من خلال التعلم بناء</w:t>
      </w:r>
      <w:r w:rsidR="00372ECF" w:rsidRPr="00E210D0">
        <w:rPr>
          <w:rFonts w:ascii="Times New Roman" w:hAnsi="Times New Roman" w:cs="Sakkal Majalla" w:hint="cs"/>
          <w:sz w:val="28"/>
          <w:szCs w:val="28"/>
          <w:rtl/>
          <w:lang w:bidi="ar-EG"/>
        </w:rPr>
        <w:t>ً</w:t>
      </w:r>
      <w:r w:rsidRPr="00E210D0">
        <w:rPr>
          <w:rFonts w:ascii="Times New Roman" w:hAnsi="Times New Roman" w:cs="Sakkal Majalla"/>
          <w:sz w:val="28"/>
          <w:szCs w:val="28"/>
          <w:rtl/>
          <w:lang w:bidi="ar-EG"/>
        </w:rPr>
        <w:t xml:space="preserve"> على النتائج المتحصلة وتستخدم لحل المشكلات البسيطة والاستجابة السريعة للمواقف الغامضة والظروف الجديدة (أحمد، </w:t>
      </w:r>
      <w:r w:rsidR="00372ECF"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w:t>
      </w:r>
    </w:p>
    <w:p w14:paraId="0BC06695" w14:textId="1F75B60C" w:rsidR="00D029FA" w:rsidRPr="00E210D0" w:rsidRDefault="00D029FA" w:rsidP="000A5ADF">
      <w:pPr>
        <w:numPr>
          <w:ilvl w:val="0"/>
          <w:numId w:val="1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تحديد المشاكل الصعبة في وقت مبكر</w:t>
      </w:r>
      <w:r w:rsidR="00372ECF" w:rsidRPr="00E210D0">
        <w:rPr>
          <w:rFonts w:ascii="Times New Roman" w:hAnsi="Times New Roman" w:cs="Sakkal Majalla" w:hint="cs"/>
          <w:sz w:val="28"/>
          <w:szCs w:val="28"/>
          <w:rtl/>
          <w:lang w:bidi="ar-EG"/>
        </w:rPr>
        <w:t>.</w:t>
      </w:r>
      <w:r w:rsidRPr="00E210D0">
        <w:rPr>
          <w:rFonts w:ascii="Times New Roman" w:hAnsi="Times New Roman" w:cs="Sakkal Majalla"/>
          <w:sz w:val="28"/>
          <w:szCs w:val="28"/>
          <w:rtl/>
          <w:lang w:bidi="ar-EG"/>
        </w:rPr>
        <w:t>.</w:t>
      </w:r>
    </w:p>
    <w:p w14:paraId="6F2C1B12" w14:textId="77777777" w:rsidR="00D029FA" w:rsidRPr="00E210D0" w:rsidRDefault="00D029FA" w:rsidP="000A5ADF">
      <w:pPr>
        <w:numPr>
          <w:ilvl w:val="0"/>
          <w:numId w:val="1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تحديد الحلول القابلة للتطبيق بسرعة.</w:t>
      </w:r>
    </w:p>
    <w:p w14:paraId="0A17838B" w14:textId="0EAAA066" w:rsidR="00D029FA" w:rsidRPr="00E210D0" w:rsidRDefault="00D029FA" w:rsidP="000A5ADF">
      <w:pPr>
        <w:numPr>
          <w:ilvl w:val="0"/>
          <w:numId w:val="1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مقارنة نتائج كل حل بشكل عادل.</w:t>
      </w:r>
    </w:p>
    <w:p w14:paraId="431E24AB" w14:textId="77777777" w:rsidR="00D029FA" w:rsidRPr="00E210D0" w:rsidRDefault="00D029FA" w:rsidP="000A5ADF">
      <w:pPr>
        <w:numPr>
          <w:ilvl w:val="0"/>
          <w:numId w:val="10"/>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تصميم واجهة لعرض مجموعة البيانات والنتائج الخاصة بالمشكلة (المخصصة).</w:t>
      </w:r>
    </w:p>
    <w:p w14:paraId="76717E4C" w14:textId="5CEF0EC5" w:rsidR="00D029FA" w:rsidRPr="00E210D0" w:rsidRDefault="00D029FA" w:rsidP="000A5ADF">
      <w:pPr>
        <w:numPr>
          <w:ilvl w:val="0"/>
          <w:numId w:val="10"/>
        </w:numPr>
        <w:jc w:val="both"/>
        <w:rPr>
          <w:rFonts w:ascii="Times New Roman" w:hAnsi="Times New Roman" w:cs="Sakkal Majalla"/>
          <w:sz w:val="28"/>
          <w:szCs w:val="28"/>
          <w:rtl/>
        </w:rPr>
      </w:pPr>
      <w:r w:rsidRPr="00E210D0">
        <w:rPr>
          <w:rFonts w:ascii="Times New Roman" w:hAnsi="Times New Roman" w:cs="Sakkal Majalla"/>
          <w:sz w:val="28"/>
          <w:szCs w:val="28"/>
          <w:rtl/>
          <w:lang w:bidi="ar-EG"/>
        </w:rPr>
        <w:t xml:space="preserve">إجراء تحليلات الحساسية للتحقق من افتراضات النموذج وبالتالي المساعدة في الدفاع عن الحلول المقترحة بشكل أكثر إقناعاً </w:t>
      </w:r>
      <w:r w:rsidR="00372ECF" w:rsidRPr="00E210D0">
        <w:rPr>
          <w:rFonts w:ascii="Times New Roman" w:hAnsi="Times New Roman" w:cs="Sakkal Majalla" w:hint="cs"/>
          <w:sz w:val="28"/>
          <w:szCs w:val="28"/>
          <w:rtl/>
        </w:rPr>
        <w:t>(</w:t>
      </w:r>
      <w:r w:rsidR="00372ECF" w:rsidRPr="00E210D0">
        <w:rPr>
          <w:rFonts w:ascii="Times New Roman" w:hAnsi="Times New Roman" w:cs="Sakkal Majalla"/>
          <w:sz w:val="28"/>
          <w:szCs w:val="28"/>
        </w:rPr>
        <w:t xml:space="preserve">Rashidi </w:t>
      </w:r>
      <w:r w:rsidR="00372ECF" w:rsidRPr="00E210D0">
        <w:rPr>
          <w:rFonts w:ascii="Times New Roman" w:hAnsi="Times New Roman" w:cs="Sakkal Majalla"/>
          <w:i/>
          <w:iCs/>
          <w:sz w:val="28"/>
          <w:szCs w:val="28"/>
        </w:rPr>
        <w:t>et al</w:t>
      </w:r>
      <w:r w:rsidR="00372ECF" w:rsidRPr="00E210D0">
        <w:rPr>
          <w:rFonts w:ascii="Times New Roman" w:hAnsi="Times New Roman" w:cs="Sakkal Majalla"/>
          <w:sz w:val="28"/>
          <w:szCs w:val="28"/>
        </w:rPr>
        <w:t>., 2018</w:t>
      </w:r>
      <w:r w:rsidR="00372ECF" w:rsidRPr="00E210D0">
        <w:rPr>
          <w:rFonts w:ascii="Times New Roman" w:hAnsi="Times New Roman" w:cs="Sakkal Majalla" w:hint="cs"/>
          <w:sz w:val="28"/>
          <w:szCs w:val="28"/>
          <w:rtl/>
        </w:rPr>
        <w:t>)</w:t>
      </w:r>
      <w:r w:rsidRPr="00E210D0">
        <w:rPr>
          <w:rFonts w:ascii="Times New Roman" w:hAnsi="Times New Roman" w:cs="Sakkal Majalla"/>
          <w:sz w:val="28"/>
          <w:szCs w:val="28"/>
          <w:rtl/>
        </w:rPr>
        <w:t>.</w:t>
      </w:r>
    </w:p>
    <w:p w14:paraId="7B072311" w14:textId="5B8CA235" w:rsidR="00D029FA" w:rsidRPr="00E210D0" w:rsidRDefault="00D029FA" w:rsidP="00372ECF">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الهدف الرئيسي من الذكاء الاصطناعي هو محاكاة الذكاء البشري باستخدام برمجيات متطورة، يستفاد منها في حل المشكلات غير النمطية أو التدريب على حلها، أو</w:t>
      </w:r>
      <w:r w:rsidR="00372ECF" w:rsidRPr="00E210D0">
        <w:rPr>
          <w:rFonts w:ascii="Times New Roman" w:hAnsi="Times New Roman" w:cs="Sakkal Majalla" w:hint="cs"/>
          <w:sz w:val="28"/>
          <w:szCs w:val="28"/>
          <w:rtl/>
          <w:lang w:bidi="ar-EG"/>
        </w:rPr>
        <w:t xml:space="preserve"> </w:t>
      </w:r>
      <w:r w:rsidRPr="00E210D0">
        <w:rPr>
          <w:rFonts w:ascii="Times New Roman" w:hAnsi="Times New Roman" w:cs="Sakkal Majalla"/>
          <w:sz w:val="28"/>
          <w:szCs w:val="28"/>
          <w:rtl/>
          <w:lang w:bidi="ar-EG"/>
        </w:rPr>
        <w:t xml:space="preserve">اتخاذ قرارا مناسبا اعتمادا على منطق مدروس وبدائل مطروحة تتطلب جهداً بشريا متعاظما للوصول إليهـا عـن طريق الفرد العادي ذي الذكاء فوق المتوسط (محمد ومحمد، </w:t>
      </w:r>
      <w:r w:rsidR="00372ECF" w:rsidRPr="00E210D0">
        <w:rPr>
          <w:rFonts w:ascii="Times New Roman" w:hAnsi="Times New Roman" w:cs="Sakkal Majalla" w:hint="cs"/>
          <w:sz w:val="28"/>
          <w:szCs w:val="28"/>
          <w:rtl/>
          <w:lang w:bidi="ar-EG"/>
        </w:rPr>
        <w:t>2020</w:t>
      </w:r>
      <w:r w:rsidRPr="00E210D0">
        <w:rPr>
          <w:rFonts w:ascii="Times New Roman" w:hAnsi="Times New Roman" w:cs="Sakkal Majalla"/>
          <w:sz w:val="28"/>
          <w:szCs w:val="28"/>
          <w:rtl/>
          <w:lang w:bidi="ar-EG"/>
        </w:rPr>
        <w:t>). وذلك من خلال تطبيقاته كالنظم الخبيرة فهي فرع من فروع الذكاء الاصطناعي، تهدف إلى نمذجة الخبرة البشرية في مجال معرفي معين، قصد حل المشاكل بطريقة آلية وذلك بالاعتماد على أحدث ما توصلت إليه التطورات في مجال تكنولوجيا المعلومات، وتساعد هذه النظم في تشخيص وضعية معينة تخص البيئة الاقتصادية واتخاذ القرار الأمثل وهذا القرار يتلاءم مع المتطلبات والمتغيرات المرتبطة بسيرورة الأنشطة والوظائف داخل المؤسسة، كما تحاول الأنظمة الخبيرة أن تحل محل الخبراء ال</w:t>
      </w:r>
      <w:r w:rsidR="00372ECF" w:rsidRPr="00E210D0">
        <w:rPr>
          <w:rFonts w:ascii="Times New Roman" w:hAnsi="Times New Roman" w:cs="Sakkal Majalla"/>
          <w:sz w:val="28"/>
          <w:szCs w:val="28"/>
          <w:rtl/>
          <w:lang w:bidi="ar-EG"/>
        </w:rPr>
        <w:t xml:space="preserve">بشريين ، ويتمثل دورها في عملية </w:t>
      </w:r>
      <w:r w:rsidR="00372ECF" w:rsidRPr="00E210D0">
        <w:rPr>
          <w:rFonts w:ascii="Times New Roman" w:hAnsi="Times New Roman" w:cs="Sakkal Majalla" w:hint="cs"/>
          <w:sz w:val="28"/>
          <w:szCs w:val="28"/>
          <w:rtl/>
          <w:lang w:bidi="ar-EG"/>
        </w:rPr>
        <w:t>ا</w:t>
      </w:r>
      <w:r w:rsidRPr="00E210D0">
        <w:rPr>
          <w:rFonts w:ascii="Times New Roman" w:hAnsi="Times New Roman" w:cs="Sakkal Majalla"/>
          <w:sz w:val="28"/>
          <w:szCs w:val="28"/>
          <w:rtl/>
          <w:lang w:bidi="ar-EG"/>
        </w:rPr>
        <w:t>تخاذ القرار في تنمية البدائل والحلول وتقييمها، واقتراح الحل الملائم حيث يتوفر لها المنطق الذي يساعدها على القيام بذلك، حيث تقوم النظم الخبيرة على أساس برمجة الحاسوب بطريقة تستطيع أن تحاكي الإنسان في التفكير المنطقي ، إذ تعمل كمستشار خبير يقوم باستقطاب وخزن المعرفة الخاصة بالمحال العلمي (جوزي وبوزيد ،</w:t>
      </w:r>
      <w:r w:rsidR="00372ECF"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w:t>
      </w:r>
    </w:p>
    <w:p w14:paraId="5BD92DF2" w14:textId="5D1B916E" w:rsidR="00D029FA" w:rsidRPr="00E210D0" w:rsidRDefault="00D029FA" w:rsidP="00372ECF">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ولا شك أن تطبيقات الذكاء الاصطناعي عملت بصورة كبيرة ، لدرجة دعت إلى تزايد اهتمام المنظمات بشكل كبير بالنظم الخبيرة في القضايا المتعلقة بالأمور الاستراتيجية عند اتخاذ قرارات ادارية مهمة، فضلاً عن أن النظم الخبيرة لها مزايا تتعلق بضمان الموضوعية والدقة في اتخاذ القرارات الإدارية، وكذلك العقلانية والتجرد من المشاعر والعواطف والميول النفسية عند اتخاذ القرارات المهمة، ناهيك عن حوسبة بعض المهام الروتينية وتقديم الدعم والإسناد لصانعي القرار الإداري ، ومرونة الزمان والمكان التي يتبعها النظام الخبير إذا تم استخدامه في أي وقت (أحمد، </w:t>
      </w:r>
      <w:r w:rsidR="00372ECF" w:rsidRPr="00E210D0">
        <w:rPr>
          <w:rFonts w:ascii="Times New Roman" w:hAnsi="Times New Roman" w:cs="Sakkal Majalla" w:hint="cs"/>
          <w:sz w:val="28"/>
          <w:szCs w:val="28"/>
          <w:rtl/>
          <w:lang w:bidi="ar-EG"/>
        </w:rPr>
        <w:t>2022</w:t>
      </w:r>
      <w:r w:rsidRPr="00E210D0">
        <w:rPr>
          <w:rFonts w:ascii="Times New Roman" w:hAnsi="Times New Roman" w:cs="Sakkal Majalla"/>
          <w:sz w:val="28"/>
          <w:szCs w:val="28"/>
          <w:rtl/>
          <w:lang w:bidi="ar-EG"/>
        </w:rPr>
        <w:t>).</w:t>
      </w:r>
    </w:p>
    <w:p w14:paraId="35C496F9" w14:textId="5B78B72A" w:rsidR="00D029FA" w:rsidRPr="00E210D0" w:rsidRDefault="00D029FA" w:rsidP="00372ECF">
      <w:pPr>
        <w:jc w:val="both"/>
        <w:rPr>
          <w:rFonts w:ascii="Times New Roman" w:hAnsi="Times New Roman" w:cs="Sakkal Majalla"/>
          <w:sz w:val="28"/>
          <w:szCs w:val="28"/>
          <w:rtl/>
        </w:rPr>
      </w:pPr>
      <w:r w:rsidRPr="00E210D0">
        <w:rPr>
          <w:rFonts w:ascii="Times New Roman" w:hAnsi="Times New Roman" w:cs="Sakkal Majalla"/>
          <w:sz w:val="28"/>
          <w:szCs w:val="28"/>
          <w:rtl/>
          <w:lang w:bidi="ar-EG"/>
        </w:rPr>
        <w:t xml:space="preserve">إضافة إلى النظم الخبيرة فهناك الشبكات العصبية </w:t>
      </w:r>
      <w:r w:rsidR="00372ECF" w:rsidRPr="00E210D0">
        <w:rPr>
          <w:rFonts w:ascii="Times New Roman" w:hAnsi="Times New Roman" w:cs="Sakkal Majalla" w:hint="cs"/>
          <w:sz w:val="28"/>
          <w:szCs w:val="28"/>
          <w:rtl/>
          <w:lang w:bidi="ar-EG"/>
        </w:rPr>
        <w:t>كإحدى</w:t>
      </w:r>
      <w:r w:rsidRPr="00E210D0">
        <w:rPr>
          <w:rFonts w:ascii="Times New Roman" w:hAnsi="Times New Roman" w:cs="Sakkal Majalla"/>
          <w:sz w:val="28"/>
          <w:szCs w:val="28"/>
          <w:rtl/>
          <w:lang w:bidi="ar-EG"/>
        </w:rPr>
        <w:t xml:space="preserve"> تطبيقات الذكاء الاصطناعي، حيث تعتبر الجيل الجديد في مجال اتخاذ القرار ، وتساهم بشكل خاص في دعم القرار ، وتستخدم في تنظيم الإنتاج ومراقبة الجودة، وفي حفظ المعلومات والبيانات واسترجاعها عند الحاجة لاتخاذ القرار ، بالإضافة إلى القدرة على بناء منظومات مساعدة في اتخاذ القرارات ، حيث تحتفظ بعدد هائل من البيانات والتجارب لاستخدامها في الحالات المتشابهة ، وتتميز الشبكات العصبية عن غيرها بالقدرة على الوصول إلى حلول مثلى ودقيقة استناداً إلى التعلم،  وهي تستخدم لدعم جودة اتخاذ القرارات الإدارية ، كما تزدهر تطبيقات الشبكات العصبية المحسوبة في مجال إدارة العمليات لحل المشكلات " اللوجستية " ودعم قرارات الرقابة ، وتعمل الشبكات العصبية بشكل متوازي ومتفاعل ديناميكيا لتحليل البيانات في بيئة معتمدة على الطبيعة المعقدة للدماغ البشري ، مما يجعل أدائها يحاكي أداء خلايا الدماغ البشري في اتخاذ القرارات ، كما تستخدم في التنبؤ بسلوك المتغيرات الاقتصادية المؤثرة في البيئة وكذا حفظ البيانات والمعلومات واسترجاعها عند ال</w:t>
      </w:r>
      <w:r w:rsidR="00372ECF" w:rsidRPr="00E210D0">
        <w:rPr>
          <w:rFonts w:ascii="Times New Roman" w:hAnsi="Times New Roman" w:cs="Sakkal Majalla"/>
          <w:sz w:val="28"/>
          <w:szCs w:val="28"/>
          <w:rtl/>
          <w:lang w:bidi="ar-EG"/>
        </w:rPr>
        <w:t>حاجة لاتخاذ القرار (جوزي وبوزيد</w:t>
      </w:r>
      <w:r w:rsidRPr="00E210D0">
        <w:rPr>
          <w:rFonts w:ascii="Times New Roman" w:hAnsi="Times New Roman" w:cs="Sakkal Majalla"/>
          <w:sz w:val="28"/>
          <w:szCs w:val="28"/>
          <w:rtl/>
          <w:lang w:bidi="ar-EG"/>
        </w:rPr>
        <w:t>،</w:t>
      </w:r>
      <w:r w:rsidR="00372ECF" w:rsidRPr="00E210D0">
        <w:rPr>
          <w:rFonts w:ascii="Times New Roman" w:hAnsi="Times New Roman" w:cs="Sakkal Majalla" w:hint="cs"/>
          <w:sz w:val="28"/>
          <w:szCs w:val="28"/>
          <w:rtl/>
          <w:lang w:bidi="ar-EG"/>
        </w:rPr>
        <w:t xml:space="preserve"> 2022</w:t>
      </w:r>
      <w:r w:rsidRPr="00E210D0">
        <w:rPr>
          <w:rFonts w:ascii="Times New Roman" w:hAnsi="Times New Roman" w:cs="Sakkal Majalla"/>
          <w:sz w:val="28"/>
          <w:szCs w:val="28"/>
          <w:rtl/>
          <w:lang w:bidi="ar-EG"/>
        </w:rPr>
        <w:t>)، وبالتالي يعتمد تحسين الأداء على جودة القرارات التي يتخذها المدراء والتي تعتمد على مستوى المع</w:t>
      </w:r>
      <w:r w:rsidR="00372ECF" w:rsidRPr="00E210D0">
        <w:rPr>
          <w:rFonts w:ascii="Times New Roman" w:hAnsi="Times New Roman" w:cs="Sakkal Majalla"/>
          <w:sz w:val="28"/>
          <w:szCs w:val="28"/>
          <w:rtl/>
          <w:lang w:bidi="ar-EG"/>
        </w:rPr>
        <w:t>رفة أو المعلومات التي يمتلكونها</w:t>
      </w:r>
      <w:r w:rsidR="00372ECF" w:rsidRPr="00E210D0">
        <w:rPr>
          <w:rFonts w:ascii="Times New Roman" w:hAnsi="Times New Roman" w:cs="Sakkal Majalla" w:hint="cs"/>
          <w:sz w:val="28"/>
          <w:szCs w:val="28"/>
          <w:rtl/>
        </w:rPr>
        <w:t xml:space="preserve"> (</w:t>
      </w:r>
      <w:r w:rsidR="00372ECF" w:rsidRPr="00E210D0">
        <w:rPr>
          <w:rFonts w:ascii="Times New Roman" w:hAnsi="Times New Roman" w:cs="Sakkal Majalla"/>
          <w:sz w:val="28"/>
          <w:szCs w:val="28"/>
        </w:rPr>
        <w:t>EvwIerhurhoma  &amp; Oga, 2020</w:t>
      </w:r>
      <w:r w:rsidR="00372ECF" w:rsidRPr="00E210D0">
        <w:rPr>
          <w:rFonts w:ascii="Times New Roman" w:hAnsi="Times New Roman" w:cs="Sakkal Majalla" w:hint="cs"/>
          <w:sz w:val="28"/>
          <w:szCs w:val="28"/>
          <w:rtl/>
        </w:rPr>
        <w:t>).</w:t>
      </w:r>
    </w:p>
    <w:p w14:paraId="51E0A42D" w14:textId="77777777" w:rsidR="00D029FA" w:rsidRPr="00E210D0" w:rsidRDefault="00D029FA" w:rsidP="00D029FA">
      <w:pPr>
        <w:jc w:val="both"/>
        <w:rPr>
          <w:rFonts w:ascii="Times New Roman" w:hAnsi="Times New Roman" w:cs="Sakkal Majalla"/>
          <w:b/>
          <w:bCs/>
          <w:sz w:val="28"/>
          <w:szCs w:val="28"/>
          <w:rtl/>
          <w:lang w:bidi="ar-EG"/>
        </w:rPr>
      </w:pPr>
      <w:r w:rsidRPr="00E210D0">
        <w:rPr>
          <w:rFonts w:ascii="Times New Roman" w:hAnsi="Times New Roman" w:cs="Sakkal Majalla"/>
          <w:b/>
          <w:bCs/>
          <w:sz w:val="28"/>
          <w:szCs w:val="28"/>
          <w:rtl/>
          <w:lang w:bidi="ar-EG"/>
        </w:rPr>
        <w:t>المنافع التي تقدمها نظم دعم القرار في سبيل تحسين أداء الأعمال</w:t>
      </w:r>
    </w:p>
    <w:p w14:paraId="32072465" w14:textId="366A93B3" w:rsidR="00D029FA" w:rsidRPr="00E210D0" w:rsidRDefault="00D029FA" w:rsidP="00CC5307">
      <w:p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 توجد العديد من المنافع التي تقدمها نظم دعم القرارات للمنظمات أهمها ما يلي: </w:t>
      </w:r>
    </w:p>
    <w:p w14:paraId="570C0C8F" w14:textId="6D980C5C" w:rsidR="00D029FA" w:rsidRPr="00E210D0" w:rsidRDefault="00D029FA" w:rsidP="000A5ADF">
      <w:pPr>
        <w:numPr>
          <w:ilvl w:val="0"/>
          <w:numId w:val="1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تحقيق الميزة التنافسية: فاستخدام الحاسب يعزز من الميزة التنافسية للمنظمات، حيث تقوم بتصميم تطبيقات مبدعة تمكنها من العمل بكفاءة والتكيف مع الاستراتيجية المتبعة </w:t>
      </w:r>
    </w:p>
    <w:p w14:paraId="044AA9F0" w14:textId="6837C06E" w:rsidR="00D029FA" w:rsidRPr="00E210D0" w:rsidRDefault="00D029FA" w:rsidP="000A5ADF">
      <w:pPr>
        <w:numPr>
          <w:ilvl w:val="0"/>
          <w:numId w:val="1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توفير الوقت: حيث يكون الوقت عاملاً مهم جداًفي نجاح القرار، خاصة في ظروف الأزمات التي تتسم بضيق الوقت لاتخاذ ال</w:t>
      </w:r>
      <w:r w:rsidR="00CC5307" w:rsidRPr="00E210D0">
        <w:rPr>
          <w:rFonts w:ascii="Times New Roman" w:hAnsi="Times New Roman" w:cs="Sakkal Majalla"/>
          <w:sz w:val="28"/>
          <w:szCs w:val="28"/>
          <w:rtl/>
          <w:lang w:bidi="ar-EG"/>
        </w:rPr>
        <w:t>قرار (القرشي والزهراني، 2023</w:t>
      </w:r>
      <w:r w:rsidRPr="00E210D0">
        <w:rPr>
          <w:rFonts w:ascii="Times New Roman" w:hAnsi="Times New Roman" w:cs="Sakkal Majalla"/>
          <w:sz w:val="28"/>
          <w:szCs w:val="28"/>
          <w:rtl/>
          <w:lang w:bidi="ar-EG"/>
        </w:rPr>
        <w:t>).</w:t>
      </w:r>
    </w:p>
    <w:p w14:paraId="3F660373" w14:textId="7B800DF5" w:rsidR="00D029FA" w:rsidRPr="00E210D0" w:rsidRDefault="00D029FA" w:rsidP="000A5ADF">
      <w:pPr>
        <w:numPr>
          <w:ilvl w:val="0"/>
          <w:numId w:val="1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زيادة العائد: يوفر استخدام نظم دعم القرارات عائد إضافي للمنظمة، باعتمادها على أنظمة الحاسب التي توفر معلومات كافية عن المنتجات المنافسة، مما يمكنها من تطوير منتجاتها ورفع حصتها السوقية والذي ينعكس في زيادة العائد.</w:t>
      </w:r>
    </w:p>
    <w:p w14:paraId="479F3382" w14:textId="7CAAA67B" w:rsidR="00D029FA" w:rsidRPr="00E210D0" w:rsidRDefault="00D029FA" w:rsidP="000A5ADF">
      <w:pPr>
        <w:numPr>
          <w:ilvl w:val="0"/>
          <w:numId w:val="12"/>
        </w:numPr>
        <w:jc w:val="both"/>
        <w:rPr>
          <w:rFonts w:ascii="Times New Roman" w:hAnsi="Times New Roman" w:cs="Sakkal Majalla"/>
          <w:sz w:val="28"/>
          <w:szCs w:val="28"/>
          <w:rtl/>
          <w:lang w:bidi="ar-EG"/>
        </w:rPr>
      </w:pPr>
      <w:r w:rsidRPr="00E210D0">
        <w:rPr>
          <w:rFonts w:ascii="Times New Roman" w:hAnsi="Times New Roman" w:cs="Sakkal Majalla"/>
          <w:sz w:val="28"/>
          <w:szCs w:val="28"/>
          <w:rtl/>
          <w:lang w:bidi="ar-EG"/>
        </w:rPr>
        <w:t xml:space="preserve">تخفيض التكلفة: فقد أصبح استخدام تكنولوجيا المعلومات ضرورة تنافسية لدى المنظمات، من خلال سعيها لتحقيق أدنى تكلفة مع التطوير في طريقة تقديم المنتج أو الخدمة. </w:t>
      </w:r>
    </w:p>
    <w:p w14:paraId="4187EF2C" w14:textId="051E91D9" w:rsidR="00D029FA" w:rsidRPr="00E210D0" w:rsidRDefault="00D029FA" w:rsidP="000A5ADF">
      <w:pPr>
        <w:numPr>
          <w:ilvl w:val="0"/>
          <w:numId w:val="12"/>
        </w:numPr>
        <w:jc w:val="both"/>
        <w:rPr>
          <w:rFonts w:ascii="Times New Roman" w:hAnsi="Times New Roman" w:cs="Sakkal Majalla"/>
          <w:sz w:val="28"/>
          <w:szCs w:val="28"/>
        </w:rPr>
      </w:pPr>
      <w:r w:rsidRPr="00E210D0">
        <w:rPr>
          <w:rFonts w:ascii="Times New Roman" w:hAnsi="Times New Roman" w:cs="Sakkal Majalla"/>
          <w:sz w:val="28"/>
          <w:szCs w:val="28"/>
          <w:rtl/>
          <w:lang w:bidi="ar-EG"/>
        </w:rPr>
        <w:t xml:space="preserve">تحسين نوعية المخرجات: والتي تمثل أهم دوافع استخدام الحاسب، هذا إلى جانب قدرتها على التعامل مع المشاكل المعقدة، وسهولة التكيف مع الظروف المتغيرة، مع سهولة الحصول على قرار </w:t>
      </w:r>
      <w:r w:rsidR="00CC5307" w:rsidRPr="00E210D0">
        <w:rPr>
          <w:rFonts w:ascii="Times New Roman" w:hAnsi="Times New Roman" w:cs="Sakkal Majalla"/>
          <w:sz w:val="28"/>
          <w:szCs w:val="28"/>
          <w:rtl/>
          <w:lang w:bidi="ar-EG"/>
        </w:rPr>
        <w:t>في وقت قصير (الطنطاوي، 2022</w:t>
      </w:r>
      <w:r w:rsidRPr="00E210D0">
        <w:rPr>
          <w:rFonts w:ascii="Times New Roman" w:hAnsi="Times New Roman" w:cs="Sakkal Majalla"/>
          <w:sz w:val="28"/>
          <w:szCs w:val="28"/>
          <w:rtl/>
          <w:lang w:bidi="ar-EG"/>
        </w:rPr>
        <w:t>).</w:t>
      </w:r>
    </w:p>
    <w:p w14:paraId="1E8C1580" w14:textId="0EB67C28" w:rsidR="00CC5307" w:rsidRPr="00E210D0" w:rsidRDefault="00CC5307" w:rsidP="00CC5307">
      <w:pPr>
        <w:jc w:val="both"/>
        <w:rPr>
          <w:rFonts w:ascii="Times New Roman" w:hAnsi="Times New Roman" w:cs="Sakkal Majalla"/>
          <w:sz w:val="28"/>
          <w:szCs w:val="28"/>
          <w:rtl/>
        </w:rPr>
      </w:pPr>
      <w:r w:rsidRPr="00E210D0">
        <w:rPr>
          <w:rFonts w:ascii="Times New Roman" w:hAnsi="Times New Roman" w:cs="Sakkal Majalla" w:hint="cs"/>
          <w:sz w:val="28"/>
          <w:szCs w:val="28"/>
          <w:rtl/>
        </w:rPr>
        <w:t>وجدت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تأثير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إيجابي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لصناعة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البنوك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الاهتمام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بصناعة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النظر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الجودة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القبول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جميع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العمليات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والوظائف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خاصة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مواجهة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تحديات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الذكاء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المتنوعة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والمتعددة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تواجهها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البنوك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البيئات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غير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المستقرة</w:t>
      </w:r>
      <w:r w:rsidRPr="00E210D0">
        <w:rPr>
          <w:rFonts w:ascii="Times New Roman" w:hAnsi="Times New Roman" w:cs="Sakkal Majalla"/>
          <w:sz w:val="28"/>
          <w:szCs w:val="28"/>
          <w:rtl/>
        </w:rPr>
        <w:t>.</w:t>
      </w:r>
    </w:p>
    <w:p w14:paraId="16EF48DF" w14:textId="77777777" w:rsidR="00D029FA" w:rsidRPr="00E210D0" w:rsidRDefault="00D029FA" w:rsidP="00D029FA">
      <w:pPr>
        <w:jc w:val="both"/>
        <w:rPr>
          <w:rFonts w:ascii="Times New Roman" w:hAnsi="Times New Roman" w:cs="Sakkal Majalla"/>
          <w:sz w:val="28"/>
          <w:szCs w:val="28"/>
          <w:rtl/>
        </w:rPr>
      </w:pPr>
      <w:r w:rsidRPr="00E210D0">
        <w:rPr>
          <w:rFonts w:ascii="Times New Roman" w:hAnsi="Times New Roman" w:cs="Sakkal Majalla"/>
          <w:sz w:val="28"/>
          <w:szCs w:val="28"/>
          <w:rtl/>
        </w:rPr>
        <w:br w:type="page"/>
      </w:r>
    </w:p>
    <w:p w14:paraId="37355034" w14:textId="2781EA1F" w:rsidR="00751A98" w:rsidRPr="00E210D0" w:rsidRDefault="00751A98">
      <w:pPr>
        <w:bidi w:val="0"/>
        <w:rPr>
          <w:rFonts w:ascii="Times New Roman" w:hAnsi="Times New Roman" w:cs="Sakkal Majalla"/>
          <w:sz w:val="28"/>
          <w:szCs w:val="28"/>
        </w:rPr>
      </w:pPr>
    </w:p>
    <w:p w14:paraId="512BE480" w14:textId="77777777" w:rsidR="00751A98" w:rsidRPr="00E210D0" w:rsidRDefault="00751A98" w:rsidP="00751A98">
      <w:pPr>
        <w:jc w:val="center"/>
        <w:rPr>
          <w:rFonts w:ascii="Times New Roman" w:hAnsi="Times New Roman" w:cs="Sakkal Majalla"/>
          <w:b/>
          <w:bCs/>
          <w:sz w:val="44"/>
          <w:szCs w:val="44"/>
          <w:rtl/>
        </w:rPr>
      </w:pPr>
    </w:p>
    <w:p w14:paraId="77ADD0A4" w14:textId="77777777" w:rsidR="00751A98" w:rsidRPr="00E210D0" w:rsidRDefault="00751A98" w:rsidP="00751A98">
      <w:pPr>
        <w:jc w:val="center"/>
        <w:rPr>
          <w:rFonts w:ascii="Times New Roman" w:hAnsi="Times New Roman" w:cs="Sakkal Majalla"/>
          <w:b/>
          <w:bCs/>
          <w:sz w:val="44"/>
          <w:szCs w:val="44"/>
          <w:rtl/>
        </w:rPr>
      </w:pPr>
    </w:p>
    <w:p w14:paraId="06C254CA" w14:textId="77777777" w:rsidR="00751A98" w:rsidRPr="00E210D0" w:rsidRDefault="00751A98" w:rsidP="00751A98">
      <w:pPr>
        <w:jc w:val="center"/>
        <w:rPr>
          <w:rFonts w:ascii="Times New Roman" w:hAnsi="Times New Roman" w:cs="Sakkal Majalla"/>
          <w:b/>
          <w:bCs/>
          <w:sz w:val="44"/>
          <w:szCs w:val="44"/>
          <w:rtl/>
        </w:rPr>
      </w:pPr>
    </w:p>
    <w:p w14:paraId="4AB6922D" w14:textId="77777777" w:rsidR="00751A98" w:rsidRPr="00E210D0" w:rsidRDefault="00751A98" w:rsidP="00751A98">
      <w:pPr>
        <w:jc w:val="center"/>
        <w:rPr>
          <w:rFonts w:ascii="Times New Roman" w:hAnsi="Times New Roman" w:cs="Sakkal Majalla"/>
          <w:b/>
          <w:bCs/>
          <w:sz w:val="44"/>
          <w:szCs w:val="44"/>
          <w:rtl/>
        </w:rPr>
      </w:pPr>
    </w:p>
    <w:p w14:paraId="45605A5A" w14:textId="77777777" w:rsidR="00751A98" w:rsidRPr="00E210D0" w:rsidRDefault="00751A98" w:rsidP="00751A98">
      <w:pPr>
        <w:jc w:val="center"/>
        <w:rPr>
          <w:rFonts w:ascii="Times New Roman" w:hAnsi="Times New Roman" w:cs="Sakkal Majalla"/>
          <w:b/>
          <w:bCs/>
          <w:sz w:val="44"/>
          <w:szCs w:val="44"/>
          <w:rtl/>
        </w:rPr>
      </w:pPr>
    </w:p>
    <w:p w14:paraId="1FD10773" w14:textId="77777777" w:rsidR="00751A98" w:rsidRPr="00E210D0" w:rsidRDefault="00751A98" w:rsidP="00751A98">
      <w:pPr>
        <w:jc w:val="center"/>
        <w:rPr>
          <w:rFonts w:ascii="Times New Roman" w:hAnsi="Times New Roman" w:cs="Sakkal Majalla"/>
          <w:b/>
          <w:bCs/>
          <w:sz w:val="44"/>
          <w:szCs w:val="44"/>
          <w:rtl/>
        </w:rPr>
      </w:pPr>
    </w:p>
    <w:p w14:paraId="1A63F1B6" w14:textId="1C771799" w:rsidR="00AA6497" w:rsidRPr="00E210D0" w:rsidRDefault="00751A98" w:rsidP="008865CE">
      <w:pPr>
        <w:jc w:val="center"/>
        <w:outlineLvl w:val="0"/>
        <w:rPr>
          <w:rFonts w:ascii="Times New Roman" w:hAnsi="Times New Roman" w:cs="Sakkal Majalla"/>
          <w:b/>
          <w:bCs/>
          <w:sz w:val="48"/>
          <w:szCs w:val="48"/>
          <w:u w:val="single"/>
        </w:rPr>
      </w:pPr>
      <w:bookmarkStart w:id="86" w:name="_Toc163069030"/>
      <w:bookmarkStart w:id="87" w:name="_Toc174705072"/>
      <w:r w:rsidRPr="00E210D0">
        <w:rPr>
          <w:rFonts w:ascii="Times New Roman" w:hAnsi="Times New Roman" w:cs="Sakkal Majalla" w:hint="cs"/>
          <w:b/>
          <w:bCs/>
          <w:sz w:val="48"/>
          <w:szCs w:val="48"/>
          <w:u w:val="single"/>
          <w:rtl/>
        </w:rPr>
        <w:t xml:space="preserve">الفصل الثالث: </w:t>
      </w:r>
      <w:r w:rsidRPr="00E210D0">
        <w:rPr>
          <w:rFonts w:ascii="Times New Roman" w:hAnsi="Times New Roman" w:cs="Sakkal Majalla"/>
          <w:b/>
          <w:bCs/>
          <w:sz w:val="48"/>
          <w:szCs w:val="48"/>
          <w:u w:val="single"/>
          <w:rtl/>
        </w:rPr>
        <w:t>المنهجية وطرق البحث.</w:t>
      </w:r>
      <w:bookmarkEnd w:id="86"/>
      <w:bookmarkEnd w:id="87"/>
    </w:p>
    <w:p w14:paraId="01A95ACA" w14:textId="6EC91CC9" w:rsidR="00AA6497" w:rsidRPr="00E210D0" w:rsidRDefault="00AA6497" w:rsidP="00AA6497">
      <w:pPr>
        <w:jc w:val="both"/>
        <w:rPr>
          <w:rFonts w:ascii="Times New Roman" w:hAnsi="Times New Roman" w:cs="Sakkal Majalla"/>
          <w:sz w:val="28"/>
          <w:szCs w:val="28"/>
          <w:rtl/>
        </w:rPr>
      </w:pPr>
    </w:p>
    <w:p w14:paraId="3462496D" w14:textId="6264E655" w:rsidR="007615E8" w:rsidRPr="00E210D0" w:rsidRDefault="007615E8">
      <w:pPr>
        <w:bidi w:val="0"/>
        <w:rPr>
          <w:rFonts w:ascii="Times New Roman" w:hAnsi="Times New Roman" w:cs="Sakkal Majalla"/>
          <w:sz w:val="28"/>
          <w:szCs w:val="28"/>
          <w:rtl/>
        </w:rPr>
      </w:pPr>
      <w:r w:rsidRPr="00E210D0">
        <w:rPr>
          <w:rFonts w:ascii="Times New Roman" w:hAnsi="Times New Roman" w:cs="Sakkal Majalla"/>
          <w:sz w:val="28"/>
          <w:szCs w:val="28"/>
          <w:rtl/>
        </w:rPr>
        <w:br w:type="page"/>
      </w:r>
    </w:p>
    <w:p w14:paraId="162EE33F" w14:textId="3690E55F" w:rsidR="00C249B9" w:rsidRPr="00E210D0" w:rsidRDefault="00751A98" w:rsidP="00C249B9">
      <w:pPr>
        <w:jc w:val="both"/>
        <w:rPr>
          <w:rFonts w:ascii="Times New Roman" w:hAnsi="Times New Roman" w:cs="Sakkal Majalla"/>
          <w:sz w:val="28"/>
          <w:szCs w:val="28"/>
          <w:rtl/>
        </w:rPr>
      </w:pPr>
      <w:bookmarkStart w:id="88" w:name="_Hlk163034939"/>
      <w:r w:rsidRPr="00E210D0">
        <w:rPr>
          <w:rFonts w:ascii="Times New Roman" w:hAnsi="Times New Roman" w:cs="Sakkal Majalla" w:hint="cs"/>
          <w:sz w:val="28"/>
          <w:szCs w:val="28"/>
          <w:u w:val="single"/>
          <w:rtl/>
        </w:rPr>
        <w:t xml:space="preserve">الفصل الثالث: </w:t>
      </w:r>
      <w:r w:rsidR="00C249B9" w:rsidRPr="00E210D0">
        <w:rPr>
          <w:rFonts w:ascii="Times New Roman" w:hAnsi="Times New Roman" w:cs="Sakkal Majalla"/>
          <w:sz w:val="28"/>
          <w:szCs w:val="28"/>
          <w:u w:val="single"/>
          <w:rtl/>
        </w:rPr>
        <w:t xml:space="preserve">المنهجية وطرق البحث. </w:t>
      </w:r>
      <w:bookmarkEnd w:id="88"/>
    </w:p>
    <w:p w14:paraId="6E783E2A" w14:textId="77777777" w:rsidR="002266AE" w:rsidRDefault="00C249B9" w:rsidP="00C249B9">
      <w:pPr>
        <w:jc w:val="both"/>
        <w:rPr>
          <w:rFonts w:ascii="Times New Roman" w:hAnsi="Times New Roman" w:cs="Sakkal Majalla"/>
          <w:sz w:val="28"/>
          <w:szCs w:val="28"/>
          <w:rtl/>
        </w:rPr>
      </w:pPr>
      <w:r w:rsidRPr="00E210D0">
        <w:rPr>
          <w:rFonts w:ascii="Times New Roman" w:hAnsi="Times New Roman" w:cs="Sakkal Majalla"/>
          <w:sz w:val="28"/>
          <w:szCs w:val="28"/>
        </w:rPr>
        <w:t xml:space="preserve">   </w:t>
      </w:r>
      <w:r w:rsidRPr="00E210D0">
        <w:rPr>
          <w:rFonts w:ascii="Times New Roman" w:hAnsi="Times New Roman" w:cs="Sakkal Majalla" w:hint="cs"/>
          <w:sz w:val="28"/>
          <w:szCs w:val="28"/>
          <w:rtl/>
        </w:rPr>
        <w:t>يقوم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الأسلوب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الوصفي التحليلي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كونه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أكثر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الأساليب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استخداماً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الظواهر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الاجتماعية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والإنسانية،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يتعلق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بطرائق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جمع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الاعتماد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نوعين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المصادر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للحصول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وهي 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الأولية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 الحصول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عليها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إعداد</w:t>
      </w:r>
      <w:r w:rsidRPr="00E210D0">
        <w:rPr>
          <w:rFonts w:ascii="Times New Roman" w:hAnsi="Times New Roman" w:cs="Sakkal Majalla"/>
          <w:sz w:val="28"/>
          <w:szCs w:val="28"/>
          <w:rtl/>
        </w:rPr>
        <w:t xml:space="preserve"> </w:t>
      </w:r>
      <w:r w:rsidR="00080853" w:rsidRPr="00E210D0">
        <w:rPr>
          <w:rFonts w:ascii="Times New Roman" w:hAnsi="Times New Roman" w:cs="Sakkal Majalla" w:hint="cs"/>
          <w:sz w:val="28"/>
          <w:szCs w:val="28"/>
          <w:rtl/>
        </w:rPr>
        <w:t>استبانة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خاصة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لموضوع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الثانوية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الحصول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عليها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الرجوع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المكتبات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المختلفة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ومطالعة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السابقة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وقد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اختبار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الفرضيات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باستخدام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البرنامج</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الإحصائي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للعلوم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الاجتماعية</w:t>
      </w:r>
      <w:r w:rsidRPr="00E210D0">
        <w:rPr>
          <w:rFonts w:ascii="Times New Roman" w:hAnsi="Times New Roman" w:cs="Sakkal Majalla"/>
          <w:sz w:val="28"/>
          <w:szCs w:val="28"/>
          <w:rtl/>
        </w:rPr>
        <w:t xml:space="preserve"> (</w:t>
      </w:r>
      <w:r w:rsidRPr="00E210D0">
        <w:rPr>
          <w:rFonts w:ascii="Times New Roman" w:hAnsi="Times New Roman" w:cs="Sakkal Majalla"/>
          <w:sz w:val="28"/>
          <w:szCs w:val="28"/>
        </w:rPr>
        <w:t>SPSS</w:t>
      </w:r>
      <w:r w:rsidRPr="00E210D0">
        <w:rPr>
          <w:rFonts w:ascii="Times New Roman" w:hAnsi="Times New Roman" w:cs="Sakkal Majalla"/>
          <w:sz w:val="28"/>
          <w:szCs w:val="28"/>
          <w:rtl/>
        </w:rPr>
        <w:t>)</w:t>
      </w:r>
      <w:r w:rsidRPr="00E210D0">
        <w:rPr>
          <w:rFonts w:ascii="Times New Roman" w:hAnsi="Times New Roman" w:cs="Sakkal Majalla" w:hint="cs"/>
          <w:sz w:val="28"/>
          <w:szCs w:val="28"/>
          <w:rtl/>
        </w:rPr>
        <w:t>.</w:t>
      </w:r>
    </w:p>
    <w:p w14:paraId="1FD0A3E8" w14:textId="2A5D1AA7" w:rsidR="00C249B9" w:rsidRPr="002266AE" w:rsidRDefault="002266AE" w:rsidP="002266AE">
      <w:pPr>
        <w:jc w:val="both"/>
        <w:outlineLvl w:val="1"/>
        <w:rPr>
          <w:rFonts w:ascii="Times New Roman" w:hAnsi="Times New Roman" w:cs="Sakkal Majalla"/>
          <w:sz w:val="28"/>
          <w:szCs w:val="28"/>
          <w:u w:val="single"/>
        </w:rPr>
      </w:pPr>
      <w:bookmarkStart w:id="89" w:name="_Toc174705073"/>
      <w:r w:rsidRPr="002266AE">
        <w:rPr>
          <w:rFonts w:ascii="Times New Roman" w:hAnsi="Times New Roman" w:cs="Sakkal Majalla" w:hint="cs"/>
          <w:sz w:val="28"/>
          <w:szCs w:val="28"/>
          <w:u w:val="single"/>
          <w:rtl/>
        </w:rPr>
        <w:t>3-1.</w:t>
      </w:r>
      <w:r w:rsidR="00C249B9" w:rsidRPr="002266AE">
        <w:rPr>
          <w:rFonts w:ascii="Times New Roman" w:hAnsi="Times New Roman" w:cs="Sakkal Majalla" w:hint="cs"/>
          <w:sz w:val="28"/>
          <w:szCs w:val="28"/>
          <w:u w:val="single"/>
          <w:rtl/>
        </w:rPr>
        <w:t xml:space="preserve"> </w:t>
      </w:r>
      <w:r w:rsidR="00C249B9" w:rsidRPr="002266AE">
        <w:rPr>
          <w:rFonts w:ascii="Times New Roman" w:hAnsi="Times New Roman" w:cs="Sakkal Majalla"/>
          <w:b/>
          <w:sz w:val="28"/>
          <w:szCs w:val="28"/>
          <w:u w:val="single"/>
          <w:rtl/>
        </w:rPr>
        <w:t>أساليب التحليل الإحصائي</w:t>
      </w:r>
      <w:r w:rsidR="00C249B9" w:rsidRPr="002266AE">
        <w:rPr>
          <w:rFonts w:ascii="Times New Roman" w:hAnsi="Times New Roman" w:cs="Sakkal Majalla" w:hint="cs"/>
          <w:b/>
          <w:sz w:val="28"/>
          <w:szCs w:val="28"/>
          <w:u w:val="single"/>
          <w:rtl/>
        </w:rPr>
        <w:t xml:space="preserve"> </w:t>
      </w:r>
      <w:r w:rsidRPr="002266AE">
        <w:rPr>
          <w:rFonts w:ascii="Times New Roman" w:hAnsi="Times New Roman" w:cs="Sakkal Majalla" w:hint="cs"/>
          <w:b/>
          <w:sz w:val="28"/>
          <w:szCs w:val="28"/>
          <w:u w:val="single"/>
          <w:rtl/>
        </w:rPr>
        <w:t>المستخدمة</w:t>
      </w:r>
      <w:r w:rsidR="00C249B9" w:rsidRPr="002266AE">
        <w:rPr>
          <w:rFonts w:ascii="Times New Roman" w:hAnsi="Times New Roman" w:cs="Sakkal Majalla"/>
          <w:b/>
          <w:sz w:val="28"/>
          <w:szCs w:val="28"/>
          <w:u w:val="single"/>
          <w:rtl/>
        </w:rPr>
        <w:t>:</w:t>
      </w:r>
      <w:bookmarkEnd w:id="89"/>
    </w:p>
    <w:p w14:paraId="222CC1B7" w14:textId="77777777" w:rsidR="00C249B9" w:rsidRPr="00E210D0" w:rsidRDefault="00C249B9" w:rsidP="000A5ADF">
      <w:pPr>
        <w:numPr>
          <w:ilvl w:val="0"/>
          <w:numId w:val="4"/>
        </w:numPr>
        <w:jc w:val="both"/>
        <w:rPr>
          <w:rFonts w:ascii="Times New Roman" w:hAnsi="Times New Roman" w:cs="Sakkal Majalla"/>
          <w:sz w:val="28"/>
          <w:szCs w:val="28"/>
        </w:rPr>
      </w:pPr>
      <w:r w:rsidRPr="00E210D0">
        <w:rPr>
          <w:rFonts w:ascii="Times New Roman" w:hAnsi="Times New Roman" w:cs="Sakkal Majalla"/>
          <w:sz w:val="28"/>
          <w:szCs w:val="28"/>
          <w:rtl/>
        </w:rPr>
        <w:t>اختبار ألفا كرونباخ لمعرفة ثبات أداة الدّراسة.</w:t>
      </w:r>
    </w:p>
    <w:p w14:paraId="2A10596E" w14:textId="77777777" w:rsidR="00C249B9" w:rsidRPr="00E210D0" w:rsidRDefault="00C249B9" w:rsidP="000A5ADF">
      <w:pPr>
        <w:numPr>
          <w:ilvl w:val="0"/>
          <w:numId w:val="4"/>
        </w:numPr>
        <w:jc w:val="both"/>
        <w:rPr>
          <w:rFonts w:ascii="Times New Roman" w:hAnsi="Times New Roman" w:cs="Sakkal Majalla"/>
          <w:sz w:val="28"/>
          <w:szCs w:val="28"/>
        </w:rPr>
      </w:pPr>
      <w:r w:rsidRPr="00E210D0">
        <w:rPr>
          <w:rFonts w:ascii="Times New Roman" w:hAnsi="Times New Roman" w:cs="Sakkal Majalla"/>
          <w:sz w:val="28"/>
          <w:szCs w:val="28"/>
          <w:rtl/>
        </w:rPr>
        <w:t>اختبار معامل ارتباط بيرسون لقياس صدق أداة الدّراسة</w:t>
      </w:r>
      <w:r w:rsidRPr="00E210D0">
        <w:rPr>
          <w:rFonts w:ascii="Times New Roman" w:hAnsi="Times New Roman" w:cs="Sakkal Majalla"/>
          <w:sz w:val="28"/>
          <w:szCs w:val="28"/>
        </w:rPr>
        <w:t xml:space="preserve"> </w:t>
      </w:r>
      <w:r w:rsidRPr="00E210D0">
        <w:rPr>
          <w:rFonts w:ascii="Times New Roman" w:hAnsi="Times New Roman" w:cs="Sakkal Majalla" w:hint="cs"/>
          <w:sz w:val="28"/>
          <w:szCs w:val="28"/>
          <w:rtl/>
        </w:rPr>
        <w:t>وتحديد طبيعة العلاقة بين المتغيرات</w:t>
      </w:r>
      <w:r w:rsidRPr="00E210D0">
        <w:rPr>
          <w:rFonts w:ascii="Times New Roman" w:hAnsi="Times New Roman" w:cs="Sakkal Majalla"/>
          <w:sz w:val="28"/>
          <w:szCs w:val="28"/>
          <w:rtl/>
        </w:rPr>
        <w:t>.</w:t>
      </w:r>
    </w:p>
    <w:p w14:paraId="5043A388" w14:textId="77777777" w:rsidR="00C249B9" w:rsidRPr="00E210D0" w:rsidRDefault="00C249B9" w:rsidP="000A5ADF">
      <w:pPr>
        <w:numPr>
          <w:ilvl w:val="0"/>
          <w:numId w:val="4"/>
        </w:numPr>
        <w:jc w:val="both"/>
        <w:rPr>
          <w:rFonts w:ascii="Times New Roman" w:hAnsi="Times New Roman" w:cs="Sakkal Majalla"/>
          <w:sz w:val="28"/>
          <w:szCs w:val="28"/>
        </w:rPr>
      </w:pPr>
      <w:r w:rsidRPr="00E210D0">
        <w:rPr>
          <w:rFonts w:ascii="Times New Roman" w:hAnsi="Times New Roman" w:cs="Sakkal Majalla"/>
          <w:sz w:val="28"/>
          <w:szCs w:val="28"/>
          <w:rtl/>
        </w:rPr>
        <w:t>استخدام النِّسَب المِئَويّة والتّكرارات والمتوسّطات الحسابيّة من خلال الإحصاء الوصفيّ.</w:t>
      </w:r>
    </w:p>
    <w:p w14:paraId="4DE578B0" w14:textId="77777777" w:rsidR="00C249B9" w:rsidRPr="00E210D0" w:rsidRDefault="00C249B9" w:rsidP="000A5ADF">
      <w:pPr>
        <w:numPr>
          <w:ilvl w:val="0"/>
          <w:numId w:val="4"/>
        </w:numPr>
        <w:jc w:val="both"/>
        <w:rPr>
          <w:rFonts w:ascii="Times New Roman" w:hAnsi="Times New Roman" w:cs="Sakkal Majalla"/>
          <w:sz w:val="28"/>
          <w:szCs w:val="28"/>
        </w:rPr>
      </w:pPr>
      <w:r w:rsidRPr="00E210D0">
        <w:rPr>
          <w:rFonts w:ascii="Times New Roman" w:hAnsi="Times New Roman" w:cs="Sakkal Majalla"/>
          <w:sz w:val="28"/>
          <w:szCs w:val="28"/>
          <w:rtl/>
        </w:rPr>
        <w:t>اختبار</w:t>
      </w:r>
      <w:r w:rsidRPr="00E210D0">
        <w:rPr>
          <w:rFonts w:ascii="Times New Roman" w:hAnsi="Times New Roman" w:cs="Sakkal Majalla"/>
          <w:sz w:val="28"/>
          <w:szCs w:val="28"/>
        </w:rPr>
        <w:t xml:space="preserve"> t </w:t>
      </w:r>
      <w:r w:rsidRPr="00E210D0">
        <w:rPr>
          <w:rFonts w:ascii="Times New Roman" w:hAnsi="Times New Roman" w:cs="Sakkal Majalla"/>
          <w:sz w:val="28"/>
          <w:szCs w:val="28"/>
          <w:rtl/>
        </w:rPr>
        <w:t>لعينيتين مستقلتين</w:t>
      </w:r>
      <w:r w:rsidRPr="00E210D0">
        <w:rPr>
          <w:rFonts w:ascii="Times New Roman" w:hAnsi="Times New Roman" w:cs="Sakkal Majalla"/>
          <w:sz w:val="28"/>
          <w:szCs w:val="28"/>
        </w:rPr>
        <w:t xml:space="preserve"> Independents Samples Test.</w:t>
      </w:r>
    </w:p>
    <w:p w14:paraId="7753E16F" w14:textId="77777777" w:rsidR="00C249B9" w:rsidRPr="00E210D0" w:rsidRDefault="00C249B9" w:rsidP="000A5ADF">
      <w:pPr>
        <w:numPr>
          <w:ilvl w:val="0"/>
          <w:numId w:val="4"/>
        </w:numPr>
        <w:jc w:val="both"/>
        <w:rPr>
          <w:rFonts w:ascii="Times New Roman" w:hAnsi="Times New Roman" w:cs="Sakkal Majalla"/>
          <w:sz w:val="28"/>
          <w:szCs w:val="28"/>
          <w:rtl/>
        </w:rPr>
      </w:pPr>
      <w:r w:rsidRPr="00E210D0">
        <w:rPr>
          <w:rFonts w:ascii="Times New Roman" w:hAnsi="Times New Roman" w:cs="Sakkal Majalla" w:hint="cs"/>
          <w:sz w:val="28"/>
          <w:szCs w:val="28"/>
          <w:rtl/>
        </w:rPr>
        <w:t xml:space="preserve">اختبار </w:t>
      </w:r>
      <w:r w:rsidRPr="00E210D0">
        <w:rPr>
          <w:rFonts w:ascii="Times New Roman" w:hAnsi="Times New Roman" w:cs="Sakkal Majalla"/>
          <w:sz w:val="28"/>
          <w:szCs w:val="28"/>
          <w:rtl/>
        </w:rPr>
        <w:t>تحليل التباين أحادي الجانب</w:t>
      </w:r>
      <w:r w:rsidRPr="00E210D0">
        <w:rPr>
          <w:rFonts w:ascii="Times New Roman" w:hAnsi="Times New Roman" w:cs="Sakkal Majalla"/>
          <w:sz w:val="28"/>
          <w:szCs w:val="28"/>
        </w:rPr>
        <w:t xml:space="preserve"> ANOVA One Way</w:t>
      </w:r>
    </w:p>
    <w:p w14:paraId="67FC55EF" w14:textId="55A0B9F4" w:rsidR="00C249B9" w:rsidRPr="00E210D0" w:rsidRDefault="002266AE" w:rsidP="002266AE">
      <w:pPr>
        <w:jc w:val="both"/>
        <w:outlineLvl w:val="1"/>
        <w:rPr>
          <w:rFonts w:ascii="Times New Roman" w:hAnsi="Times New Roman" w:cs="Sakkal Majalla"/>
          <w:sz w:val="28"/>
          <w:szCs w:val="28"/>
          <w:u w:val="single"/>
          <w:rtl/>
        </w:rPr>
      </w:pPr>
      <w:bookmarkStart w:id="90" w:name="_Toc163069031"/>
      <w:bookmarkStart w:id="91" w:name="_Toc174705074"/>
      <w:r>
        <w:rPr>
          <w:rFonts w:ascii="Times New Roman" w:hAnsi="Times New Roman" w:cs="Sakkal Majalla" w:hint="cs"/>
          <w:sz w:val="28"/>
          <w:szCs w:val="28"/>
          <w:u w:val="single"/>
          <w:rtl/>
        </w:rPr>
        <w:t xml:space="preserve">3-2. </w:t>
      </w:r>
      <w:r w:rsidR="00C249B9" w:rsidRPr="00E210D0">
        <w:rPr>
          <w:rFonts w:ascii="Times New Roman" w:hAnsi="Times New Roman" w:cs="Sakkal Majalla"/>
          <w:sz w:val="28"/>
          <w:szCs w:val="28"/>
          <w:u w:val="single"/>
          <w:rtl/>
        </w:rPr>
        <w:t>أدوات الدراسة (أدوات جمع البيانات).</w:t>
      </w:r>
      <w:bookmarkEnd w:id="90"/>
      <w:bookmarkEnd w:id="91"/>
      <w:r w:rsidR="00C249B9" w:rsidRPr="00E210D0">
        <w:rPr>
          <w:rFonts w:ascii="Times New Roman" w:hAnsi="Times New Roman" w:cs="Sakkal Majalla"/>
          <w:sz w:val="28"/>
          <w:szCs w:val="28"/>
          <w:u w:val="single"/>
          <w:rtl/>
        </w:rPr>
        <w:t xml:space="preserve"> </w:t>
      </w:r>
    </w:p>
    <w:p w14:paraId="5679A058" w14:textId="3380E5B4" w:rsidR="00C249B9" w:rsidRPr="00E210D0" w:rsidRDefault="00C249B9" w:rsidP="00DF15DB">
      <w:pPr>
        <w:jc w:val="both"/>
        <w:rPr>
          <w:rFonts w:ascii="Times New Roman" w:hAnsi="Times New Roman" w:cs="Sakkal Majalla"/>
          <w:sz w:val="28"/>
          <w:szCs w:val="28"/>
          <w:rtl/>
          <w:lang w:bidi="ar-SY"/>
        </w:rPr>
      </w:pPr>
      <w:r w:rsidRPr="00E210D0">
        <w:rPr>
          <w:rFonts w:ascii="Times New Roman" w:hAnsi="Times New Roman" w:cs="Sakkal Majalla" w:hint="cs"/>
          <w:sz w:val="28"/>
          <w:szCs w:val="28"/>
          <w:rtl/>
        </w:rPr>
        <w:t>اعتمد</w:t>
      </w:r>
      <w:r w:rsidRPr="00E210D0">
        <w:rPr>
          <w:rFonts w:ascii="Times New Roman" w:hAnsi="Times New Roman" w:cs="Sakkal Majalla"/>
          <w:sz w:val="28"/>
          <w:szCs w:val="28"/>
          <w:rtl/>
        </w:rPr>
        <w:t xml:space="preserve"> الباحث في جمع البيانات الأولية على تصميم الاستبانة حول</w:t>
      </w:r>
      <w:r w:rsidRPr="00E210D0">
        <w:rPr>
          <w:rFonts w:ascii="Times New Roman" w:hAnsi="Times New Roman" w:cs="Sakkal Majalla" w:hint="cs"/>
          <w:sz w:val="28"/>
          <w:szCs w:val="28"/>
          <w:rtl/>
        </w:rPr>
        <w:t xml:space="preserve"> </w:t>
      </w:r>
      <w:r w:rsidRPr="00E210D0">
        <w:rPr>
          <w:rFonts w:ascii="Times New Roman" w:hAnsi="Times New Roman" w:cs="Sakkal Majalla" w:hint="cs"/>
          <w:sz w:val="28"/>
          <w:szCs w:val="28"/>
          <w:rtl/>
          <w:lang w:bidi="ar-SY"/>
        </w:rPr>
        <w:t>ت</w:t>
      </w:r>
      <w:r w:rsidRPr="00E210D0">
        <w:rPr>
          <w:rFonts w:ascii="Times New Roman" w:hAnsi="Times New Roman" w:cs="Sakkal Majalla"/>
          <w:sz w:val="28"/>
          <w:szCs w:val="28"/>
          <w:rtl/>
          <w:lang w:bidi="ar-SY"/>
        </w:rPr>
        <w:t>حسين أداء الأعمال من خلال أنظمة دعم القرار التي تعمل بالذكاء الاصطناعي</w:t>
      </w:r>
      <w:r w:rsidR="004E79DE" w:rsidRPr="00E210D0">
        <w:rPr>
          <w:rFonts w:ascii="Times New Roman" w:hAnsi="Times New Roman" w:cs="Sakkal Majalla" w:hint="cs"/>
          <w:sz w:val="28"/>
          <w:szCs w:val="28"/>
          <w:rtl/>
          <w:lang w:bidi="ar-SY"/>
        </w:rPr>
        <w:t xml:space="preserve"> (ملحق 1)</w:t>
      </w:r>
      <w:r w:rsidRPr="00E210D0">
        <w:rPr>
          <w:rFonts w:ascii="Times New Roman" w:hAnsi="Times New Roman" w:cs="Sakkal Majalla" w:hint="cs"/>
          <w:sz w:val="28"/>
          <w:szCs w:val="28"/>
          <w:rtl/>
          <w:lang w:bidi="ar-SY"/>
        </w:rPr>
        <w:t xml:space="preserve"> </w:t>
      </w:r>
      <w:r w:rsidRPr="00E210D0">
        <w:rPr>
          <w:rFonts w:ascii="Times New Roman" w:hAnsi="Times New Roman" w:cs="Sakkal Majalla" w:hint="cs"/>
          <w:sz w:val="28"/>
          <w:szCs w:val="28"/>
          <w:rtl/>
        </w:rPr>
        <w:t xml:space="preserve">حيث اشتملت الاستبانة على </w:t>
      </w:r>
      <w:r w:rsidR="00DF15DB" w:rsidRPr="00E210D0">
        <w:rPr>
          <w:rFonts w:ascii="Times New Roman" w:hAnsi="Times New Roman" w:cs="Sakkal Majalla" w:hint="cs"/>
          <w:sz w:val="28"/>
          <w:szCs w:val="28"/>
          <w:rtl/>
        </w:rPr>
        <w:t>38</w:t>
      </w:r>
      <w:r w:rsidRPr="00E210D0">
        <w:rPr>
          <w:rFonts w:ascii="Times New Roman" w:hAnsi="Times New Roman" w:cs="Sakkal Majalla" w:hint="cs"/>
          <w:sz w:val="28"/>
          <w:szCs w:val="28"/>
          <w:rtl/>
        </w:rPr>
        <w:t xml:space="preserve"> سؤالاً وتكونت من قسمين:</w:t>
      </w:r>
    </w:p>
    <w:p w14:paraId="130926BD" w14:textId="0B9D4C5B" w:rsidR="00C249B9" w:rsidRPr="00E210D0" w:rsidRDefault="00C249B9" w:rsidP="008167F6">
      <w:pPr>
        <w:jc w:val="both"/>
        <w:rPr>
          <w:rFonts w:ascii="Times New Roman" w:hAnsi="Times New Roman" w:cs="Sakkal Majalla"/>
          <w:sz w:val="28"/>
          <w:szCs w:val="28"/>
          <w:rtl/>
        </w:rPr>
      </w:pPr>
      <w:r w:rsidRPr="00E210D0">
        <w:rPr>
          <w:rFonts w:ascii="Times New Roman" w:hAnsi="Times New Roman" w:cs="Sakkal Majalla" w:hint="eastAsia"/>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القسم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الأول: يتعلق بالمتغيرات الديموغرافية لأفراد العينة (الجنس، المؤهل العلمي، المستوى الوظيفي، عدد سنوات الخدمة، العمر)</w:t>
      </w:r>
    </w:p>
    <w:p w14:paraId="611FE12C" w14:textId="77777777" w:rsidR="00C249B9" w:rsidRPr="00E210D0" w:rsidRDefault="00C249B9" w:rsidP="00C249B9">
      <w:pPr>
        <w:jc w:val="both"/>
        <w:rPr>
          <w:rFonts w:ascii="Times New Roman" w:hAnsi="Times New Roman" w:cs="Sakkal Majalla"/>
          <w:sz w:val="28"/>
          <w:szCs w:val="28"/>
          <w:rtl/>
        </w:rPr>
      </w:pPr>
      <w:r w:rsidRPr="00E210D0">
        <w:rPr>
          <w:rFonts w:ascii="Times New Roman" w:hAnsi="Times New Roman" w:cs="Sakkal Majalla" w:hint="eastAsia"/>
          <w:sz w:val="28"/>
          <w:szCs w:val="28"/>
          <w:rtl/>
        </w:rPr>
        <w:t>•</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القسم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الثاني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هو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محاور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قياس</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متغيرات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 ويشمل:</w:t>
      </w:r>
    </w:p>
    <w:p w14:paraId="1F0E3DE3" w14:textId="14C7126A" w:rsidR="00C249B9" w:rsidRPr="00E210D0" w:rsidRDefault="00DF15DB" w:rsidP="00DF15DB">
      <w:pPr>
        <w:jc w:val="both"/>
        <w:rPr>
          <w:rFonts w:ascii="Times New Roman" w:hAnsi="Times New Roman" w:cs="Sakkal Majalla"/>
          <w:sz w:val="28"/>
          <w:szCs w:val="28"/>
          <w:rtl/>
        </w:rPr>
      </w:pPr>
      <w:r w:rsidRPr="00E210D0">
        <w:rPr>
          <w:rFonts w:ascii="Times New Roman" w:hAnsi="Times New Roman" w:cs="Sakkal Majalla" w:hint="cs"/>
          <w:sz w:val="28"/>
          <w:szCs w:val="28"/>
          <w:rtl/>
        </w:rPr>
        <w:t>المتغير التابع: الذكاء الاصطناعي</w:t>
      </w:r>
      <w:r w:rsidR="00C249B9" w:rsidRPr="00E210D0">
        <w:rPr>
          <w:rFonts w:ascii="Times New Roman" w:hAnsi="Times New Roman" w:cs="Sakkal Majalla" w:hint="cs"/>
          <w:sz w:val="28"/>
          <w:szCs w:val="28"/>
          <w:rtl/>
        </w:rPr>
        <w:t xml:space="preserve">، </w:t>
      </w:r>
      <w:r w:rsidRPr="00E210D0">
        <w:rPr>
          <w:rFonts w:ascii="Times New Roman" w:hAnsi="Times New Roman" w:cs="Sakkal Majalla" w:hint="cs"/>
          <w:sz w:val="28"/>
          <w:szCs w:val="28"/>
          <w:rtl/>
        </w:rPr>
        <w:t>بمكوناته</w:t>
      </w:r>
      <w:r w:rsidR="00C249B9" w:rsidRPr="00E210D0">
        <w:rPr>
          <w:rFonts w:ascii="Times New Roman" w:hAnsi="Times New Roman" w:cs="Sakkal Majalla" w:hint="cs"/>
          <w:sz w:val="28"/>
          <w:szCs w:val="28"/>
          <w:rtl/>
        </w:rPr>
        <w:t xml:space="preserve"> المختلفة: </w:t>
      </w:r>
    </w:p>
    <w:p w14:paraId="126D6EF1" w14:textId="27E1B594" w:rsidR="00DF15DB" w:rsidRPr="00E210D0" w:rsidRDefault="00DF15DB" w:rsidP="000A5ADF">
      <w:pPr>
        <w:numPr>
          <w:ilvl w:val="0"/>
          <w:numId w:val="5"/>
        </w:numPr>
        <w:jc w:val="both"/>
        <w:rPr>
          <w:rFonts w:ascii="Times New Roman" w:hAnsi="Times New Roman" w:cs="Sakkal Majalla"/>
          <w:sz w:val="28"/>
          <w:szCs w:val="28"/>
        </w:rPr>
      </w:pPr>
      <w:r w:rsidRPr="00E210D0">
        <w:rPr>
          <w:rFonts w:ascii="Times New Roman" w:hAnsi="Times New Roman" w:cs="Sakkal Majalla" w:hint="cs"/>
          <w:sz w:val="28"/>
          <w:szCs w:val="28"/>
          <w:rtl/>
        </w:rPr>
        <w:t>أسئلة عامة عن الذكاء الاصطناعي وخصص له 6 عبارات.</w:t>
      </w:r>
    </w:p>
    <w:p w14:paraId="0068EC55" w14:textId="6D7838E9" w:rsidR="00C249B9" w:rsidRPr="00E210D0" w:rsidRDefault="00DF15DB" w:rsidP="000A5ADF">
      <w:pPr>
        <w:numPr>
          <w:ilvl w:val="0"/>
          <w:numId w:val="5"/>
        </w:numPr>
        <w:jc w:val="both"/>
        <w:rPr>
          <w:rFonts w:ascii="Times New Roman" w:hAnsi="Times New Roman" w:cs="Sakkal Majalla"/>
          <w:sz w:val="28"/>
          <w:szCs w:val="28"/>
          <w:rtl/>
        </w:rPr>
      </w:pPr>
      <w:r w:rsidRPr="00E210D0">
        <w:rPr>
          <w:rFonts w:ascii="Times New Roman" w:hAnsi="Times New Roman" w:cs="Sakkal Majalla" w:hint="cs"/>
          <w:sz w:val="28"/>
          <w:szCs w:val="28"/>
          <w:rtl/>
        </w:rPr>
        <w:t>الأنظمة</w:t>
      </w:r>
      <w:r w:rsidR="00C249B9" w:rsidRPr="00E210D0">
        <w:rPr>
          <w:rFonts w:ascii="Times New Roman" w:hAnsi="Times New Roman" w:cs="Sakkal Majalla" w:hint="cs"/>
          <w:sz w:val="28"/>
          <w:szCs w:val="28"/>
          <w:rtl/>
        </w:rPr>
        <w:t xml:space="preserve"> وخصص له </w:t>
      </w:r>
      <w:r w:rsidRPr="00E210D0">
        <w:rPr>
          <w:rFonts w:ascii="Times New Roman" w:hAnsi="Times New Roman" w:cs="Sakkal Majalla" w:hint="cs"/>
          <w:sz w:val="28"/>
          <w:szCs w:val="28"/>
          <w:rtl/>
        </w:rPr>
        <w:t>10</w:t>
      </w:r>
      <w:r w:rsidR="00C249B9" w:rsidRPr="00E210D0">
        <w:rPr>
          <w:rFonts w:ascii="Times New Roman" w:hAnsi="Times New Roman" w:cs="Sakkal Majalla" w:hint="cs"/>
          <w:sz w:val="28"/>
          <w:szCs w:val="28"/>
          <w:rtl/>
        </w:rPr>
        <w:t xml:space="preserve"> عبارات.</w:t>
      </w:r>
    </w:p>
    <w:p w14:paraId="543F3B90" w14:textId="72DAC5F7" w:rsidR="00C249B9" w:rsidRPr="00E210D0" w:rsidRDefault="00DF15DB" w:rsidP="000A5ADF">
      <w:pPr>
        <w:numPr>
          <w:ilvl w:val="0"/>
          <w:numId w:val="5"/>
        </w:numPr>
        <w:jc w:val="both"/>
        <w:rPr>
          <w:rFonts w:ascii="Times New Roman" w:hAnsi="Times New Roman" w:cs="Sakkal Majalla"/>
          <w:sz w:val="28"/>
          <w:szCs w:val="28"/>
          <w:rtl/>
        </w:rPr>
      </w:pPr>
      <w:r w:rsidRPr="00E210D0">
        <w:rPr>
          <w:rFonts w:ascii="Times New Roman" w:hAnsi="Times New Roman" w:cs="Sakkal Majalla" w:hint="cs"/>
          <w:sz w:val="28"/>
          <w:szCs w:val="28"/>
          <w:rtl/>
        </w:rPr>
        <w:t xml:space="preserve">التجهيزات وخصص </w:t>
      </w:r>
      <w:r w:rsidR="00C249B9" w:rsidRPr="00E210D0">
        <w:rPr>
          <w:rFonts w:ascii="Times New Roman" w:hAnsi="Times New Roman" w:cs="Sakkal Majalla" w:hint="cs"/>
          <w:sz w:val="28"/>
          <w:szCs w:val="28"/>
          <w:rtl/>
        </w:rPr>
        <w:t xml:space="preserve">له </w:t>
      </w:r>
      <w:r w:rsidRPr="00E210D0">
        <w:rPr>
          <w:rFonts w:ascii="Times New Roman" w:hAnsi="Times New Roman" w:cs="Sakkal Majalla" w:hint="cs"/>
          <w:sz w:val="28"/>
          <w:szCs w:val="28"/>
          <w:rtl/>
        </w:rPr>
        <w:t>4</w:t>
      </w:r>
      <w:r w:rsidR="00C249B9" w:rsidRPr="00E210D0">
        <w:rPr>
          <w:rFonts w:ascii="Times New Roman" w:hAnsi="Times New Roman" w:cs="Sakkal Majalla" w:hint="cs"/>
          <w:sz w:val="28"/>
          <w:szCs w:val="28"/>
          <w:rtl/>
        </w:rPr>
        <w:t xml:space="preserve"> عبارات.</w:t>
      </w:r>
    </w:p>
    <w:p w14:paraId="18DCF67B" w14:textId="5721859A" w:rsidR="00C249B9" w:rsidRPr="00E210D0" w:rsidRDefault="00C249B9" w:rsidP="00DF15DB">
      <w:pPr>
        <w:jc w:val="both"/>
        <w:rPr>
          <w:rFonts w:ascii="Times New Roman" w:hAnsi="Times New Roman" w:cs="Sakkal Majalla"/>
          <w:sz w:val="28"/>
          <w:szCs w:val="28"/>
          <w:rtl/>
        </w:rPr>
      </w:pPr>
      <w:r w:rsidRPr="00E210D0">
        <w:rPr>
          <w:rFonts w:ascii="Times New Roman" w:hAnsi="Times New Roman" w:cs="Sakkal Majalla" w:hint="cs"/>
          <w:sz w:val="28"/>
          <w:szCs w:val="28"/>
          <w:rtl/>
        </w:rPr>
        <w:t xml:space="preserve">المتغير المستقل: </w:t>
      </w:r>
      <w:r w:rsidR="00DF15DB" w:rsidRPr="00E210D0">
        <w:rPr>
          <w:rFonts w:ascii="Times New Roman" w:hAnsi="Times New Roman" w:cs="Sakkal Majalla" w:hint="cs"/>
          <w:sz w:val="28"/>
          <w:szCs w:val="28"/>
          <w:rtl/>
        </w:rPr>
        <w:t>اتخاذ</w:t>
      </w:r>
      <w:r w:rsidRPr="00E210D0">
        <w:rPr>
          <w:rFonts w:ascii="Times New Roman" w:hAnsi="Times New Roman" w:cs="Sakkal Majalla" w:hint="cs"/>
          <w:sz w:val="28"/>
          <w:szCs w:val="28"/>
          <w:rtl/>
        </w:rPr>
        <w:t xml:space="preserve"> القرار:</w:t>
      </w:r>
    </w:p>
    <w:p w14:paraId="6FE89583" w14:textId="335AC776" w:rsidR="00C249B9" w:rsidRPr="00E210D0" w:rsidRDefault="00DF15DB" w:rsidP="000A5ADF">
      <w:pPr>
        <w:numPr>
          <w:ilvl w:val="0"/>
          <w:numId w:val="5"/>
        </w:numPr>
        <w:jc w:val="both"/>
        <w:rPr>
          <w:rFonts w:ascii="Times New Roman" w:hAnsi="Times New Roman" w:cs="Sakkal Majalla"/>
          <w:sz w:val="28"/>
          <w:szCs w:val="28"/>
          <w:rtl/>
        </w:rPr>
      </w:pPr>
      <w:r w:rsidRPr="00E210D0">
        <w:rPr>
          <w:rFonts w:ascii="Times New Roman" w:hAnsi="Times New Roman" w:cs="Sakkal Majalla" w:hint="cs"/>
          <w:sz w:val="28"/>
          <w:szCs w:val="28"/>
          <w:rtl/>
        </w:rPr>
        <w:t>الجودة</w:t>
      </w:r>
      <w:r w:rsidR="00C249B9" w:rsidRPr="00E210D0">
        <w:rPr>
          <w:rFonts w:ascii="Times New Roman" w:hAnsi="Times New Roman" w:cs="Sakkal Majalla" w:hint="cs"/>
          <w:sz w:val="28"/>
          <w:szCs w:val="28"/>
          <w:rtl/>
        </w:rPr>
        <w:t xml:space="preserve"> وخصص له </w:t>
      </w:r>
      <w:r w:rsidRPr="00E210D0">
        <w:rPr>
          <w:rFonts w:ascii="Times New Roman" w:hAnsi="Times New Roman" w:cs="Sakkal Majalla" w:hint="cs"/>
          <w:sz w:val="28"/>
          <w:szCs w:val="28"/>
          <w:rtl/>
        </w:rPr>
        <w:t>8</w:t>
      </w:r>
      <w:r w:rsidR="00C249B9" w:rsidRPr="00E210D0">
        <w:rPr>
          <w:rFonts w:ascii="Times New Roman" w:hAnsi="Times New Roman" w:cs="Sakkal Majalla" w:hint="cs"/>
          <w:sz w:val="28"/>
          <w:szCs w:val="28"/>
          <w:rtl/>
        </w:rPr>
        <w:t xml:space="preserve"> عبارات.</w:t>
      </w:r>
    </w:p>
    <w:p w14:paraId="48BCB1B5" w14:textId="7C9D0C1F" w:rsidR="00C249B9" w:rsidRPr="00E210D0" w:rsidRDefault="00DF15DB" w:rsidP="000A5ADF">
      <w:pPr>
        <w:numPr>
          <w:ilvl w:val="0"/>
          <w:numId w:val="5"/>
        </w:numPr>
        <w:jc w:val="both"/>
        <w:rPr>
          <w:rFonts w:ascii="Times New Roman" w:hAnsi="Times New Roman" w:cs="Sakkal Majalla"/>
          <w:sz w:val="28"/>
          <w:szCs w:val="28"/>
          <w:rtl/>
        </w:rPr>
      </w:pPr>
      <w:r w:rsidRPr="00E210D0">
        <w:rPr>
          <w:rFonts w:ascii="Times New Roman" w:hAnsi="Times New Roman" w:cs="Sakkal Majalla" w:hint="cs"/>
          <w:sz w:val="28"/>
          <w:szCs w:val="28"/>
          <w:rtl/>
        </w:rPr>
        <w:t>الفاعلية</w:t>
      </w:r>
      <w:r w:rsidR="00C249B9" w:rsidRPr="00E210D0">
        <w:rPr>
          <w:rFonts w:ascii="Times New Roman" w:hAnsi="Times New Roman" w:cs="Sakkal Majalla" w:hint="cs"/>
          <w:sz w:val="28"/>
          <w:szCs w:val="28"/>
          <w:rtl/>
        </w:rPr>
        <w:t xml:space="preserve"> وخصص له 4 عبارات.</w:t>
      </w:r>
    </w:p>
    <w:p w14:paraId="09FA54FC" w14:textId="2AD3EC18" w:rsidR="00C249B9" w:rsidRPr="00E210D0" w:rsidRDefault="00DF15DB" w:rsidP="000A5ADF">
      <w:pPr>
        <w:numPr>
          <w:ilvl w:val="0"/>
          <w:numId w:val="5"/>
        </w:numPr>
        <w:jc w:val="both"/>
        <w:rPr>
          <w:rFonts w:ascii="Times New Roman" w:hAnsi="Times New Roman" w:cs="Sakkal Majalla"/>
          <w:sz w:val="28"/>
          <w:szCs w:val="28"/>
          <w:rtl/>
        </w:rPr>
      </w:pPr>
      <w:r w:rsidRPr="00E210D0">
        <w:rPr>
          <w:rFonts w:ascii="Times New Roman" w:hAnsi="Times New Roman" w:cs="Sakkal Majalla" w:hint="cs"/>
          <w:sz w:val="28"/>
          <w:szCs w:val="28"/>
          <w:rtl/>
        </w:rPr>
        <w:t>القبول</w:t>
      </w:r>
      <w:r w:rsidR="00C249B9" w:rsidRPr="00E210D0">
        <w:rPr>
          <w:rFonts w:ascii="Times New Roman" w:hAnsi="Times New Roman" w:cs="Sakkal Majalla" w:hint="cs"/>
          <w:sz w:val="28"/>
          <w:szCs w:val="28"/>
          <w:rtl/>
        </w:rPr>
        <w:t xml:space="preserve"> وخصص له 4 عبارات.</w:t>
      </w:r>
    </w:p>
    <w:p w14:paraId="57BB8380" w14:textId="77777777" w:rsidR="00C249B9" w:rsidRPr="00E210D0" w:rsidRDefault="00C249B9" w:rsidP="00C249B9">
      <w:pPr>
        <w:jc w:val="both"/>
        <w:rPr>
          <w:rFonts w:ascii="Times New Roman" w:hAnsi="Times New Roman" w:cs="Sakkal Majalla"/>
          <w:sz w:val="28"/>
          <w:szCs w:val="28"/>
          <w:rtl/>
        </w:rPr>
      </w:pPr>
      <w:r w:rsidRPr="00E210D0">
        <w:rPr>
          <w:rFonts w:ascii="Times New Roman" w:hAnsi="Times New Roman" w:cs="Sakkal Majalla" w:hint="cs"/>
          <w:sz w:val="28"/>
          <w:szCs w:val="28"/>
          <w:rtl/>
        </w:rPr>
        <w:t xml:space="preserve">تم </w:t>
      </w:r>
      <w:r w:rsidRPr="00E210D0">
        <w:rPr>
          <w:rFonts w:ascii="Times New Roman" w:hAnsi="Times New Roman" w:cs="Sakkal Majalla"/>
          <w:sz w:val="28"/>
          <w:szCs w:val="28"/>
          <w:rtl/>
        </w:rPr>
        <w:t>استخدام مقياس ليكرت الخماسي لقياس استجابات عينة البحث لفقرات الاستبانة حسب الجدول التالي:</w:t>
      </w:r>
    </w:p>
    <w:p w14:paraId="2C2C2EC6" w14:textId="77777777" w:rsidR="00C249B9" w:rsidRPr="00E210D0" w:rsidRDefault="00C249B9" w:rsidP="00C249B9">
      <w:pPr>
        <w:jc w:val="both"/>
        <w:rPr>
          <w:rFonts w:ascii="Times New Roman" w:hAnsi="Times New Roman" w:cs="Sakkal Majalla"/>
          <w:sz w:val="28"/>
          <w:szCs w:val="28"/>
        </w:rPr>
      </w:pPr>
      <w:r w:rsidRPr="00E210D0">
        <w:rPr>
          <w:rFonts w:ascii="Times New Roman" w:hAnsi="Times New Roman" w:cs="Sakkal Majalla" w:hint="cs"/>
          <w:sz w:val="28"/>
          <w:szCs w:val="28"/>
          <w:rtl/>
        </w:rPr>
        <w:t>وعند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عملية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تحليل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البيانات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تقييم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المتوسطات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الحسابية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لإجابات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أفراد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عينة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الدراسة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النحو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التالي</w:t>
      </w:r>
      <w:r w:rsidRPr="00E210D0">
        <w:rPr>
          <w:rFonts w:ascii="Times New Roman" w:hAnsi="Times New Roman" w:cs="Sakkal Majalla"/>
          <w:sz w:val="28"/>
          <w:szCs w:val="28"/>
          <w:rtl/>
        </w:rPr>
        <w:t>:</w:t>
      </w:r>
    </w:p>
    <w:p w14:paraId="42A7578D" w14:textId="24842A0D" w:rsidR="00C249B9" w:rsidRPr="00E210D0" w:rsidRDefault="00C249B9" w:rsidP="00C249B9">
      <w:pPr>
        <w:spacing w:line="276" w:lineRule="auto"/>
        <w:jc w:val="both"/>
        <w:rPr>
          <w:rFonts w:ascii="Times New Roman" w:hAnsi="Times New Roman" w:cs="Sakkal Majalla"/>
          <w:sz w:val="24"/>
          <w:szCs w:val="24"/>
          <w:rtl/>
        </w:rPr>
      </w:pPr>
      <w:r w:rsidRPr="00E210D0">
        <w:rPr>
          <w:rFonts w:ascii="Times New Roman" w:hAnsi="Times New Roman" w:cs="Sakkal Majalla" w:hint="cs"/>
          <w:sz w:val="24"/>
          <w:szCs w:val="24"/>
          <w:rtl/>
        </w:rPr>
        <w:t xml:space="preserve">تم </w:t>
      </w:r>
      <w:r w:rsidRPr="00E210D0">
        <w:rPr>
          <w:rFonts w:ascii="Times New Roman" w:hAnsi="Times New Roman" w:cs="Sakkal Majalla"/>
          <w:sz w:val="24"/>
          <w:szCs w:val="24"/>
          <w:rtl/>
        </w:rPr>
        <w:t>استخدام مقياس ليكرت الخماسي لقياس استجابات عينة البحث لفقرات الاستبانة حسب الجدول</w:t>
      </w:r>
      <w:r w:rsidR="00CE2BBA" w:rsidRPr="00E210D0">
        <w:rPr>
          <w:rFonts w:ascii="Times New Roman" w:hAnsi="Times New Roman" w:cs="Sakkal Majalla" w:hint="cs"/>
          <w:sz w:val="24"/>
          <w:szCs w:val="24"/>
          <w:rtl/>
        </w:rPr>
        <w:t xml:space="preserve"> رقم (1)</w:t>
      </w:r>
      <w:r w:rsidRPr="00E210D0">
        <w:rPr>
          <w:rFonts w:ascii="Times New Roman" w:hAnsi="Times New Roman" w:cs="Sakkal Majalla"/>
          <w:sz w:val="24"/>
          <w:szCs w:val="24"/>
          <w:rtl/>
        </w:rPr>
        <w:t>:</w:t>
      </w:r>
    </w:p>
    <w:p w14:paraId="7D4DF53C" w14:textId="381E31BB" w:rsidR="00CE2BBA" w:rsidRPr="00E210D0" w:rsidRDefault="008D3800" w:rsidP="00CE2BBA">
      <w:pPr>
        <w:spacing w:line="276" w:lineRule="auto"/>
        <w:jc w:val="center"/>
        <w:rPr>
          <w:rFonts w:ascii="Times New Roman" w:hAnsi="Times New Roman" w:cs="Sakkal Majalla"/>
          <w:b/>
          <w:bCs/>
          <w:sz w:val="24"/>
          <w:szCs w:val="24"/>
          <w:rtl/>
        </w:rPr>
      </w:pPr>
      <w:r w:rsidRPr="00E210D0">
        <w:rPr>
          <w:rFonts w:ascii="Times New Roman" w:hAnsi="Times New Roman" w:cs="Sakkal Majalla" w:hint="cs"/>
          <w:b/>
          <w:bCs/>
          <w:sz w:val="24"/>
          <w:szCs w:val="24"/>
          <w:rtl/>
        </w:rPr>
        <w:t>ال</w:t>
      </w:r>
      <w:r w:rsidR="00CE2BBA" w:rsidRPr="00E210D0">
        <w:rPr>
          <w:rFonts w:ascii="Times New Roman" w:hAnsi="Times New Roman" w:cs="Sakkal Majalla" w:hint="cs"/>
          <w:b/>
          <w:bCs/>
          <w:sz w:val="24"/>
          <w:szCs w:val="24"/>
          <w:rtl/>
        </w:rPr>
        <w:t>جدول رقم (1): درجات مقياس ليكرت الخماسي</w:t>
      </w:r>
    </w:p>
    <w:tbl>
      <w:tblPr>
        <w:tblW w:w="82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4"/>
        <w:gridCol w:w="1182"/>
        <w:gridCol w:w="1418"/>
        <w:gridCol w:w="1538"/>
        <w:gridCol w:w="1534"/>
        <w:gridCol w:w="922"/>
      </w:tblGrid>
      <w:tr w:rsidR="00C249B9" w:rsidRPr="00E210D0" w14:paraId="384413B3" w14:textId="77777777" w:rsidTr="00F91643">
        <w:trPr>
          <w:cantSplit/>
          <w:trHeight w:val="359"/>
          <w:jc w:val="center"/>
        </w:trPr>
        <w:tc>
          <w:tcPr>
            <w:tcW w:w="1674" w:type="dxa"/>
            <w:shd w:val="pct15" w:color="auto" w:fill="auto"/>
          </w:tcPr>
          <w:p w14:paraId="28D6886D"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موافق بشدة</w:t>
            </w:r>
          </w:p>
        </w:tc>
        <w:tc>
          <w:tcPr>
            <w:tcW w:w="1182" w:type="dxa"/>
            <w:shd w:val="pct15" w:color="auto" w:fill="auto"/>
          </w:tcPr>
          <w:p w14:paraId="493C8D05"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موافق</w:t>
            </w:r>
          </w:p>
        </w:tc>
        <w:tc>
          <w:tcPr>
            <w:tcW w:w="1418" w:type="dxa"/>
            <w:shd w:val="pct15" w:color="auto" w:fill="auto"/>
          </w:tcPr>
          <w:p w14:paraId="32FAE756"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محايد</w:t>
            </w:r>
          </w:p>
        </w:tc>
        <w:tc>
          <w:tcPr>
            <w:tcW w:w="1538" w:type="dxa"/>
            <w:shd w:val="pct15" w:color="auto" w:fill="auto"/>
          </w:tcPr>
          <w:p w14:paraId="5E89A502"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غير موافق</w:t>
            </w:r>
          </w:p>
        </w:tc>
        <w:tc>
          <w:tcPr>
            <w:tcW w:w="1534" w:type="dxa"/>
            <w:shd w:val="pct15" w:color="auto" w:fill="auto"/>
          </w:tcPr>
          <w:p w14:paraId="618C249A"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غير موافق بشدة</w:t>
            </w:r>
          </w:p>
        </w:tc>
        <w:tc>
          <w:tcPr>
            <w:tcW w:w="922" w:type="dxa"/>
            <w:shd w:val="pct15" w:color="auto" w:fill="auto"/>
          </w:tcPr>
          <w:p w14:paraId="586510D8"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الرأي</w:t>
            </w:r>
          </w:p>
        </w:tc>
      </w:tr>
      <w:tr w:rsidR="00C249B9" w:rsidRPr="00E210D0" w14:paraId="55E9A8F0" w14:textId="77777777" w:rsidTr="00F91643">
        <w:trPr>
          <w:trHeight w:val="233"/>
          <w:jc w:val="center"/>
        </w:trPr>
        <w:tc>
          <w:tcPr>
            <w:tcW w:w="1674" w:type="dxa"/>
            <w:shd w:val="clear" w:color="auto" w:fill="auto"/>
          </w:tcPr>
          <w:p w14:paraId="26B47CB7"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5</w:t>
            </w:r>
          </w:p>
        </w:tc>
        <w:tc>
          <w:tcPr>
            <w:tcW w:w="1182" w:type="dxa"/>
            <w:shd w:val="clear" w:color="auto" w:fill="auto"/>
          </w:tcPr>
          <w:p w14:paraId="75214547"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4</w:t>
            </w:r>
          </w:p>
        </w:tc>
        <w:tc>
          <w:tcPr>
            <w:tcW w:w="1418" w:type="dxa"/>
            <w:shd w:val="clear" w:color="auto" w:fill="auto"/>
          </w:tcPr>
          <w:p w14:paraId="186BBBF7"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3</w:t>
            </w:r>
          </w:p>
        </w:tc>
        <w:tc>
          <w:tcPr>
            <w:tcW w:w="1538" w:type="dxa"/>
            <w:shd w:val="clear" w:color="auto" w:fill="auto"/>
          </w:tcPr>
          <w:p w14:paraId="7816C047"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2</w:t>
            </w:r>
          </w:p>
        </w:tc>
        <w:tc>
          <w:tcPr>
            <w:tcW w:w="1534" w:type="dxa"/>
            <w:shd w:val="clear" w:color="auto" w:fill="auto"/>
          </w:tcPr>
          <w:p w14:paraId="1BDB63EC"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1</w:t>
            </w:r>
          </w:p>
        </w:tc>
        <w:tc>
          <w:tcPr>
            <w:tcW w:w="922" w:type="dxa"/>
            <w:shd w:val="clear" w:color="auto" w:fill="D9D9D9"/>
          </w:tcPr>
          <w:p w14:paraId="4A951F96" w14:textId="77777777" w:rsidR="00C249B9" w:rsidRPr="00E210D0" w:rsidRDefault="00C249B9" w:rsidP="00F91643">
            <w:pPr>
              <w:spacing w:after="0" w:line="276" w:lineRule="auto"/>
              <w:jc w:val="both"/>
              <w:rPr>
                <w:rFonts w:ascii="Times New Roman" w:eastAsia="Times New Roman" w:hAnsi="Times New Roman" w:cs="Sakkal Majalla"/>
                <w:sz w:val="24"/>
                <w:szCs w:val="24"/>
              </w:rPr>
            </w:pPr>
            <w:r w:rsidRPr="00E210D0">
              <w:rPr>
                <w:rFonts w:ascii="Times New Roman" w:eastAsia="Times New Roman" w:hAnsi="Times New Roman" w:cs="Sakkal Majalla"/>
                <w:sz w:val="24"/>
                <w:szCs w:val="24"/>
                <w:rtl/>
              </w:rPr>
              <w:t>الدرجة</w:t>
            </w:r>
          </w:p>
        </w:tc>
      </w:tr>
    </w:tbl>
    <w:p w14:paraId="0002EB2A" w14:textId="025E5B83" w:rsidR="00C249B9" w:rsidRPr="00E210D0" w:rsidRDefault="00C249B9" w:rsidP="00CE2BBA">
      <w:pPr>
        <w:spacing w:before="240" w:line="360" w:lineRule="auto"/>
        <w:jc w:val="both"/>
        <w:rPr>
          <w:rFonts w:ascii="Times New Roman" w:hAnsi="Times New Roman" w:cs="Sakkal Majalla"/>
          <w:sz w:val="24"/>
          <w:szCs w:val="24"/>
          <w:rtl/>
        </w:rPr>
      </w:pPr>
      <w:r w:rsidRPr="00E210D0">
        <w:rPr>
          <w:rFonts w:ascii="Times New Roman" w:hAnsi="Times New Roman" w:cs="Sakkal Majalla" w:hint="cs"/>
          <w:sz w:val="24"/>
          <w:szCs w:val="24"/>
          <w:rtl/>
        </w:rPr>
        <w:t>وعند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عملية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تحليل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البيانات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تقييم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المتوسطات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الحسابية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لإجابات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أفراد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عينة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الدراسة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على</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النحو</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التالي</w:t>
      </w:r>
      <w:r w:rsidR="00CE2BBA" w:rsidRPr="00E210D0">
        <w:rPr>
          <w:rFonts w:ascii="Times New Roman" w:hAnsi="Times New Roman" w:cs="Sakkal Majalla" w:hint="cs"/>
          <w:sz w:val="24"/>
          <w:szCs w:val="24"/>
          <w:rtl/>
        </w:rPr>
        <w:t>، وفقاً للجدول رقم (2)</w:t>
      </w:r>
      <w:r w:rsidRPr="00E210D0">
        <w:rPr>
          <w:rFonts w:ascii="Times New Roman" w:hAnsi="Times New Roman" w:cs="Sakkal Majalla"/>
          <w:sz w:val="24"/>
          <w:szCs w:val="24"/>
          <w:rtl/>
        </w:rPr>
        <w:t>:</w:t>
      </w:r>
    </w:p>
    <w:p w14:paraId="44150269" w14:textId="73EAAEFE" w:rsidR="00CE2BBA" w:rsidRPr="00E210D0" w:rsidRDefault="008D3800" w:rsidP="00CE2BBA">
      <w:pPr>
        <w:spacing w:line="360" w:lineRule="auto"/>
        <w:jc w:val="center"/>
        <w:rPr>
          <w:rFonts w:ascii="Times New Roman" w:hAnsi="Times New Roman" w:cs="Sakkal Majalla"/>
          <w:b/>
          <w:bCs/>
          <w:sz w:val="24"/>
          <w:szCs w:val="24"/>
        </w:rPr>
      </w:pPr>
      <w:r w:rsidRPr="00E210D0">
        <w:rPr>
          <w:rFonts w:ascii="Times New Roman" w:hAnsi="Times New Roman" w:cs="Sakkal Majalla" w:hint="cs"/>
          <w:b/>
          <w:bCs/>
          <w:sz w:val="24"/>
          <w:szCs w:val="24"/>
          <w:rtl/>
        </w:rPr>
        <w:t>ال</w:t>
      </w:r>
      <w:r w:rsidR="00CE2BBA" w:rsidRPr="00E210D0">
        <w:rPr>
          <w:rFonts w:ascii="Times New Roman" w:hAnsi="Times New Roman" w:cs="Sakkal Majalla" w:hint="cs"/>
          <w:b/>
          <w:bCs/>
          <w:sz w:val="24"/>
          <w:szCs w:val="24"/>
          <w:rtl/>
        </w:rPr>
        <w:t>جدول رقم (2): درجات تقييم المتوسطات الحسابية للإجابات</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3"/>
        <w:gridCol w:w="1843"/>
        <w:gridCol w:w="1843"/>
        <w:gridCol w:w="1134"/>
        <w:gridCol w:w="850"/>
      </w:tblGrid>
      <w:tr w:rsidR="00C249B9" w:rsidRPr="00E210D0" w14:paraId="29CC63D9" w14:textId="77777777" w:rsidTr="00F91643">
        <w:trPr>
          <w:trHeight w:val="297"/>
          <w:jc w:val="center"/>
        </w:trPr>
        <w:tc>
          <w:tcPr>
            <w:tcW w:w="1701" w:type="dxa"/>
            <w:shd w:val="clear" w:color="auto" w:fill="auto"/>
          </w:tcPr>
          <w:p w14:paraId="0B0453EC"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أكبر من 4,2</w:t>
            </w:r>
            <w:r w:rsidRPr="00E210D0">
              <w:rPr>
                <w:rFonts w:ascii="Times New Roman" w:eastAsia="Times New Roman" w:hAnsi="Times New Roman" w:cs="Sakkal Majalla"/>
                <w:sz w:val="24"/>
                <w:szCs w:val="24"/>
              </w:rPr>
              <w:t xml:space="preserve"> </w:t>
            </w:r>
            <w:r w:rsidRPr="00E210D0">
              <w:rPr>
                <w:rFonts w:ascii="Times New Roman" w:eastAsia="Times New Roman" w:hAnsi="Times New Roman" w:cs="Sakkal Majalla" w:hint="cs"/>
                <w:sz w:val="24"/>
                <w:szCs w:val="24"/>
                <w:rtl/>
              </w:rPr>
              <w:t>-</w:t>
            </w:r>
            <w:r w:rsidRPr="00E210D0">
              <w:rPr>
                <w:rFonts w:ascii="Times New Roman" w:eastAsia="Times New Roman" w:hAnsi="Times New Roman" w:cs="Sakkal Majalla"/>
                <w:sz w:val="24"/>
                <w:szCs w:val="24"/>
              </w:rPr>
              <w:t xml:space="preserve"> </w:t>
            </w:r>
            <w:r w:rsidRPr="00E210D0">
              <w:rPr>
                <w:rFonts w:ascii="Times New Roman" w:eastAsia="Times New Roman" w:hAnsi="Times New Roman" w:cs="Sakkal Majalla" w:hint="cs"/>
                <w:sz w:val="24"/>
                <w:szCs w:val="24"/>
                <w:rtl/>
              </w:rPr>
              <w:t xml:space="preserve">5 </w:t>
            </w:r>
          </w:p>
        </w:tc>
        <w:tc>
          <w:tcPr>
            <w:tcW w:w="1843" w:type="dxa"/>
            <w:shd w:val="clear" w:color="auto" w:fill="auto"/>
          </w:tcPr>
          <w:p w14:paraId="401437EA"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أكبر من 3,4</w:t>
            </w:r>
            <w:r w:rsidRPr="00E210D0">
              <w:rPr>
                <w:rFonts w:ascii="Times New Roman" w:eastAsia="Times New Roman" w:hAnsi="Times New Roman" w:cs="Sakkal Majalla"/>
                <w:sz w:val="24"/>
                <w:szCs w:val="24"/>
              </w:rPr>
              <w:t xml:space="preserve"> </w:t>
            </w:r>
            <w:r w:rsidRPr="00E210D0">
              <w:rPr>
                <w:rFonts w:ascii="Times New Roman" w:eastAsia="Times New Roman" w:hAnsi="Times New Roman" w:cs="Sakkal Majalla" w:hint="cs"/>
                <w:sz w:val="24"/>
                <w:szCs w:val="24"/>
                <w:rtl/>
              </w:rPr>
              <w:t xml:space="preserve">-4,2 </w:t>
            </w:r>
          </w:p>
        </w:tc>
        <w:tc>
          <w:tcPr>
            <w:tcW w:w="1843" w:type="dxa"/>
            <w:shd w:val="clear" w:color="auto" w:fill="auto"/>
          </w:tcPr>
          <w:p w14:paraId="62B1CFA3"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أكبر من 2,6</w:t>
            </w:r>
            <w:r w:rsidRPr="00E210D0">
              <w:rPr>
                <w:rFonts w:ascii="Times New Roman" w:eastAsia="Times New Roman" w:hAnsi="Times New Roman" w:cs="Sakkal Majalla"/>
                <w:sz w:val="24"/>
                <w:szCs w:val="24"/>
              </w:rPr>
              <w:t xml:space="preserve"> </w:t>
            </w:r>
            <w:r w:rsidRPr="00E210D0">
              <w:rPr>
                <w:rFonts w:ascii="Times New Roman" w:eastAsia="Times New Roman" w:hAnsi="Times New Roman" w:cs="Sakkal Majalla" w:hint="cs"/>
                <w:sz w:val="24"/>
                <w:szCs w:val="24"/>
                <w:rtl/>
              </w:rPr>
              <w:t>-</w:t>
            </w:r>
            <w:r w:rsidRPr="00E210D0">
              <w:rPr>
                <w:rFonts w:ascii="Times New Roman" w:eastAsia="Times New Roman" w:hAnsi="Times New Roman" w:cs="Sakkal Majalla"/>
                <w:sz w:val="24"/>
                <w:szCs w:val="24"/>
              </w:rPr>
              <w:t xml:space="preserve"> </w:t>
            </w:r>
            <w:r w:rsidRPr="00E210D0">
              <w:rPr>
                <w:rFonts w:ascii="Times New Roman" w:eastAsia="Times New Roman" w:hAnsi="Times New Roman" w:cs="Sakkal Majalla" w:hint="cs"/>
                <w:sz w:val="24"/>
                <w:szCs w:val="24"/>
                <w:rtl/>
              </w:rPr>
              <w:t xml:space="preserve">3,4 </w:t>
            </w:r>
          </w:p>
        </w:tc>
        <w:tc>
          <w:tcPr>
            <w:tcW w:w="1843" w:type="dxa"/>
            <w:shd w:val="clear" w:color="auto" w:fill="auto"/>
          </w:tcPr>
          <w:p w14:paraId="5A7799D2"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أكبر من 1,8</w:t>
            </w:r>
            <w:r w:rsidRPr="00E210D0">
              <w:rPr>
                <w:rFonts w:ascii="Times New Roman" w:eastAsia="Times New Roman" w:hAnsi="Times New Roman" w:cs="Sakkal Majalla"/>
                <w:sz w:val="24"/>
                <w:szCs w:val="24"/>
              </w:rPr>
              <w:t xml:space="preserve"> </w:t>
            </w:r>
            <w:r w:rsidRPr="00E210D0">
              <w:rPr>
                <w:rFonts w:ascii="Times New Roman" w:eastAsia="Times New Roman" w:hAnsi="Times New Roman" w:cs="Sakkal Majalla" w:hint="cs"/>
                <w:sz w:val="24"/>
                <w:szCs w:val="24"/>
                <w:rtl/>
              </w:rPr>
              <w:t>-</w:t>
            </w:r>
            <w:r w:rsidRPr="00E210D0">
              <w:rPr>
                <w:rFonts w:ascii="Times New Roman" w:eastAsia="Times New Roman" w:hAnsi="Times New Roman" w:cs="Sakkal Majalla"/>
                <w:sz w:val="24"/>
                <w:szCs w:val="24"/>
              </w:rPr>
              <w:t xml:space="preserve"> </w:t>
            </w:r>
            <w:r w:rsidRPr="00E210D0">
              <w:rPr>
                <w:rFonts w:ascii="Times New Roman" w:eastAsia="Times New Roman" w:hAnsi="Times New Roman" w:cs="Sakkal Majalla" w:hint="cs"/>
                <w:sz w:val="24"/>
                <w:szCs w:val="24"/>
                <w:rtl/>
              </w:rPr>
              <w:t>2,6</w:t>
            </w:r>
            <w:r w:rsidRPr="00E210D0">
              <w:rPr>
                <w:rFonts w:ascii="Times New Roman" w:eastAsia="Times New Roman" w:hAnsi="Times New Roman" w:cs="Sakkal Majalla"/>
                <w:sz w:val="24"/>
                <w:szCs w:val="24"/>
              </w:rPr>
              <w:t xml:space="preserve"> </w:t>
            </w:r>
          </w:p>
        </w:tc>
        <w:tc>
          <w:tcPr>
            <w:tcW w:w="1134" w:type="dxa"/>
            <w:shd w:val="clear" w:color="auto" w:fill="auto"/>
          </w:tcPr>
          <w:p w14:paraId="395505ED"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 xml:space="preserve">1 - 1,8  </w:t>
            </w:r>
          </w:p>
        </w:tc>
        <w:tc>
          <w:tcPr>
            <w:tcW w:w="850" w:type="dxa"/>
            <w:shd w:val="clear" w:color="auto" w:fill="auto"/>
          </w:tcPr>
          <w:p w14:paraId="0DD11983" w14:textId="77777777" w:rsidR="00C249B9" w:rsidRPr="00E210D0" w:rsidRDefault="00C249B9" w:rsidP="00F91643">
            <w:pPr>
              <w:spacing w:after="0"/>
              <w:jc w:val="both"/>
              <w:rPr>
                <w:rFonts w:ascii="Times New Roman" w:eastAsia="Times New Roman" w:hAnsi="Times New Roman" w:cs="Sakkal Majalla"/>
                <w:sz w:val="24"/>
                <w:szCs w:val="24"/>
                <w:rtl/>
              </w:rPr>
            </w:pPr>
            <w:r w:rsidRPr="00E210D0">
              <w:rPr>
                <w:rFonts w:ascii="Times New Roman" w:eastAsia="Times New Roman" w:hAnsi="Times New Roman" w:cs="Sakkal Majalla" w:hint="cs"/>
                <w:sz w:val="24"/>
                <w:szCs w:val="24"/>
                <w:rtl/>
              </w:rPr>
              <w:t>المتوسط</w:t>
            </w:r>
          </w:p>
        </w:tc>
      </w:tr>
      <w:tr w:rsidR="00C249B9" w:rsidRPr="00E210D0" w14:paraId="4A02F65A" w14:textId="77777777" w:rsidTr="00F91643">
        <w:trPr>
          <w:trHeight w:val="233"/>
          <w:jc w:val="center"/>
        </w:trPr>
        <w:tc>
          <w:tcPr>
            <w:tcW w:w="1701" w:type="dxa"/>
            <w:shd w:val="clear" w:color="auto" w:fill="auto"/>
          </w:tcPr>
          <w:p w14:paraId="211F4A95"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مرتفع جداً</w:t>
            </w:r>
          </w:p>
        </w:tc>
        <w:tc>
          <w:tcPr>
            <w:tcW w:w="1843" w:type="dxa"/>
            <w:shd w:val="clear" w:color="auto" w:fill="auto"/>
          </w:tcPr>
          <w:p w14:paraId="487D0C4C"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مرتفع</w:t>
            </w:r>
          </w:p>
        </w:tc>
        <w:tc>
          <w:tcPr>
            <w:tcW w:w="1843" w:type="dxa"/>
            <w:shd w:val="clear" w:color="auto" w:fill="auto"/>
          </w:tcPr>
          <w:p w14:paraId="004D951B"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متوسط</w:t>
            </w:r>
          </w:p>
        </w:tc>
        <w:tc>
          <w:tcPr>
            <w:tcW w:w="1843" w:type="dxa"/>
            <w:shd w:val="clear" w:color="auto" w:fill="auto"/>
          </w:tcPr>
          <w:p w14:paraId="3B5DE9F3"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ضعيف</w:t>
            </w:r>
          </w:p>
        </w:tc>
        <w:tc>
          <w:tcPr>
            <w:tcW w:w="1134" w:type="dxa"/>
            <w:shd w:val="clear" w:color="auto" w:fill="auto"/>
          </w:tcPr>
          <w:p w14:paraId="1CE4F183"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ضعيف جداً</w:t>
            </w:r>
          </w:p>
        </w:tc>
        <w:tc>
          <w:tcPr>
            <w:tcW w:w="850" w:type="dxa"/>
            <w:shd w:val="clear" w:color="auto" w:fill="auto"/>
          </w:tcPr>
          <w:p w14:paraId="1611F57A" w14:textId="77777777" w:rsidR="00C249B9" w:rsidRPr="00E210D0" w:rsidRDefault="00C249B9" w:rsidP="00F91643">
            <w:pPr>
              <w:spacing w:after="0"/>
              <w:jc w:val="both"/>
              <w:rPr>
                <w:rFonts w:ascii="Times New Roman" w:eastAsia="Times New Roman" w:hAnsi="Times New Roman" w:cs="Sakkal Majalla"/>
                <w:sz w:val="24"/>
                <w:szCs w:val="24"/>
              </w:rPr>
            </w:pPr>
            <w:r w:rsidRPr="00E210D0">
              <w:rPr>
                <w:rFonts w:ascii="Times New Roman" w:eastAsia="Times New Roman" w:hAnsi="Times New Roman" w:cs="Sakkal Majalla" w:hint="cs"/>
                <w:sz w:val="24"/>
                <w:szCs w:val="24"/>
                <w:rtl/>
              </w:rPr>
              <w:t>التقييم</w:t>
            </w:r>
          </w:p>
        </w:tc>
      </w:tr>
    </w:tbl>
    <w:p w14:paraId="6EB1BAE7" w14:textId="77777777" w:rsidR="00C249B9" w:rsidRPr="00E210D0" w:rsidRDefault="00C249B9" w:rsidP="00C249B9">
      <w:pPr>
        <w:jc w:val="both"/>
        <w:rPr>
          <w:rFonts w:ascii="Times New Roman" w:hAnsi="Times New Roman" w:cs="Sakkal Majalla"/>
          <w:sz w:val="28"/>
          <w:szCs w:val="28"/>
          <w:rtl/>
        </w:rPr>
      </w:pPr>
    </w:p>
    <w:p w14:paraId="53E539C6" w14:textId="0C7D3F9D" w:rsidR="00F91643" w:rsidRPr="00E210D0" w:rsidRDefault="00F91643">
      <w:pPr>
        <w:bidi w:val="0"/>
        <w:rPr>
          <w:rFonts w:ascii="Times New Roman" w:hAnsi="Times New Roman" w:cs="Sakkal Majalla"/>
          <w:sz w:val="28"/>
          <w:szCs w:val="28"/>
          <w:rtl/>
        </w:rPr>
      </w:pPr>
      <w:r w:rsidRPr="00E210D0">
        <w:rPr>
          <w:rFonts w:ascii="Times New Roman" w:hAnsi="Times New Roman" w:cs="Sakkal Majalla"/>
          <w:sz w:val="28"/>
          <w:szCs w:val="28"/>
          <w:rtl/>
        </w:rPr>
        <w:br w:type="page"/>
      </w:r>
    </w:p>
    <w:p w14:paraId="7E7C0B7B" w14:textId="77777777" w:rsidR="00265220" w:rsidRPr="00E210D0" w:rsidRDefault="00265220" w:rsidP="00F01F3E">
      <w:pPr>
        <w:jc w:val="center"/>
        <w:rPr>
          <w:rFonts w:ascii="Times New Roman" w:hAnsi="Times New Roman" w:cs="Sakkal Majalla"/>
          <w:b/>
          <w:bCs/>
          <w:sz w:val="44"/>
          <w:szCs w:val="44"/>
          <w:rtl/>
        </w:rPr>
      </w:pPr>
    </w:p>
    <w:p w14:paraId="3AA1F612" w14:textId="77777777" w:rsidR="00265220" w:rsidRPr="00E210D0" w:rsidRDefault="00265220" w:rsidP="00F01F3E">
      <w:pPr>
        <w:jc w:val="center"/>
        <w:rPr>
          <w:rFonts w:ascii="Times New Roman" w:hAnsi="Times New Roman" w:cs="Sakkal Majalla"/>
          <w:b/>
          <w:bCs/>
          <w:sz w:val="44"/>
          <w:szCs w:val="44"/>
          <w:rtl/>
        </w:rPr>
      </w:pPr>
    </w:p>
    <w:p w14:paraId="60E78439" w14:textId="77777777" w:rsidR="00265220" w:rsidRPr="00E210D0" w:rsidRDefault="00265220" w:rsidP="00F01F3E">
      <w:pPr>
        <w:jc w:val="center"/>
        <w:rPr>
          <w:rFonts w:ascii="Times New Roman" w:hAnsi="Times New Roman" w:cs="Sakkal Majalla"/>
          <w:b/>
          <w:bCs/>
          <w:sz w:val="44"/>
          <w:szCs w:val="44"/>
          <w:rtl/>
        </w:rPr>
      </w:pPr>
    </w:p>
    <w:p w14:paraId="20B41999" w14:textId="77777777" w:rsidR="00265220" w:rsidRPr="00E210D0" w:rsidRDefault="00265220" w:rsidP="00F01F3E">
      <w:pPr>
        <w:jc w:val="center"/>
        <w:rPr>
          <w:rFonts w:ascii="Times New Roman" w:hAnsi="Times New Roman" w:cs="Sakkal Majalla"/>
          <w:b/>
          <w:bCs/>
          <w:sz w:val="44"/>
          <w:szCs w:val="44"/>
          <w:rtl/>
        </w:rPr>
      </w:pPr>
    </w:p>
    <w:p w14:paraId="0DA059A8" w14:textId="77777777" w:rsidR="00265220" w:rsidRPr="00E210D0" w:rsidRDefault="00265220" w:rsidP="00F01F3E">
      <w:pPr>
        <w:jc w:val="center"/>
        <w:rPr>
          <w:rFonts w:ascii="Times New Roman" w:hAnsi="Times New Roman" w:cs="Sakkal Majalla"/>
          <w:b/>
          <w:bCs/>
          <w:sz w:val="44"/>
          <w:szCs w:val="44"/>
          <w:rtl/>
        </w:rPr>
      </w:pPr>
    </w:p>
    <w:p w14:paraId="13A3838E" w14:textId="77777777" w:rsidR="00265220" w:rsidRPr="00E210D0" w:rsidRDefault="00265220" w:rsidP="00F01F3E">
      <w:pPr>
        <w:jc w:val="center"/>
        <w:rPr>
          <w:rFonts w:ascii="Times New Roman" w:hAnsi="Times New Roman" w:cs="Sakkal Majalla"/>
          <w:b/>
          <w:bCs/>
          <w:sz w:val="44"/>
          <w:szCs w:val="44"/>
          <w:rtl/>
        </w:rPr>
      </w:pPr>
    </w:p>
    <w:p w14:paraId="6406E75C" w14:textId="77777777" w:rsidR="00265220" w:rsidRPr="00E210D0" w:rsidRDefault="00265220" w:rsidP="00F01F3E">
      <w:pPr>
        <w:jc w:val="center"/>
        <w:rPr>
          <w:rFonts w:ascii="Times New Roman" w:hAnsi="Times New Roman" w:cs="Sakkal Majalla"/>
          <w:b/>
          <w:bCs/>
          <w:sz w:val="44"/>
          <w:szCs w:val="44"/>
          <w:rtl/>
        </w:rPr>
      </w:pPr>
    </w:p>
    <w:p w14:paraId="3BFE284D" w14:textId="0F4A577C" w:rsidR="00265220" w:rsidRPr="00E210D0" w:rsidRDefault="00F91643" w:rsidP="008865CE">
      <w:pPr>
        <w:jc w:val="center"/>
        <w:outlineLvl w:val="0"/>
        <w:rPr>
          <w:rFonts w:ascii="Times New Roman" w:hAnsi="Times New Roman" w:cs="Sakkal Majalla"/>
          <w:b/>
          <w:bCs/>
          <w:sz w:val="48"/>
          <w:szCs w:val="48"/>
          <w:u w:val="single"/>
          <w:rtl/>
        </w:rPr>
      </w:pPr>
      <w:bookmarkStart w:id="92" w:name="_Toc163069032"/>
      <w:bookmarkStart w:id="93" w:name="_Toc174705075"/>
      <w:r w:rsidRPr="00E210D0">
        <w:rPr>
          <w:rFonts w:ascii="Times New Roman" w:hAnsi="Times New Roman" w:cs="Sakkal Majalla" w:hint="cs"/>
          <w:b/>
          <w:bCs/>
          <w:sz w:val="48"/>
          <w:szCs w:val="48"/>
          <w:u w:val="single"/>
          <w:rtl/>
        </w:rPr>
        <w:t>الفصل الرابع.</w:t>
      </w:r>
      <w:r w:rsidR="00265220" w:rsidRPr="00E210D0">
        <w:rPr>
          <w:rFonts w:ascii="Times New Roman" w:hAnsi="Times New Roman" w:cs="Sakkal Majalla" w:hint="cs"/>
          <w:b/>
          <w:bCs/>
          <w:sz w:val="48"/>
          <w:szCs w:val="48"/>
          <w:u w:val="single"/>
          <w:rtl/>
        </w:rPr>
        <w:t xml:space="preserve"> التطبيق العملي</w:t>
      </w:r>
      <w:bookmarkEnd w:id="92"/>
      <w:bookmarkEnd w:id="93"/>
    </w:p>
    <w:p w14:paraId="39EE5928" w14:textId="77777777" w:rsidR="00265220" w:rsidRPr="00E210D0" w:rsidRDefault="00265220">
      <w:pPr>
        <w:bidi w:val="0"/>
        <w:rPr>
          <w:rFonts w:ascii="Times New Roman" w:hAnsi="Times New Roman" w:cs="Sakkal Majalla"/>
          <w:b/>
          <w:bCs/>
          <w:sz w:val="28"/>
          <w:szCs w:val="28"/>
          <w:rtl/>
        </w:rPr>
      </w:pPr>
      <w:r w:rsidRPr="00E210D0">
        <w:rPr>
          <w:rFonts w:ascii="Times New Roman" w:hAnsi="Times New Roman" w:cs="Sakkal Majalla"/>
          <w:b/>
          <w:bCs/>
          <w:sz w:val="28"/>
          <w:szCs w:val="28"/>
          <w:rtl/>
        </w:rPr>
        <w:br w:type="page"/>
      </w:r>
    </w:p>
    <w:p w14:paraId="186C20B8" w14:textId="66DB7C72" w:rsidR="00265220" w:rsidRPr="00E210D0" w:rsidRDefault="00265220" w:rsidP="00265220">
      <w:pPr>
        <w:jc w:val="center"/>
        <w:rPr>
          <w:rFonts w:ascii="Times New Roman" w:hAnsi="Times New Roman" w:cs="Sakkal Majalla"/>
          <w:b/>
          <w:bCs/>
          <w:sz w:val="28"/>
          <w:szCs w:val="28"/>
          <w:rtl/>
        </w:rPr>
      </w:pPr>
      <w:bookmarkStart w:id="94" w:name="_Toc513241835"/>
      <w:r w:rsidRPr="00E210D0">
        <w:rPr>
          <w:rFonts w:ascii="Times New Roman" w:hAnsi="Times New Roman" w:cs="Sakkal Majalla" w:hint="cs"/>
          <w:b/>
          <w:bCs/>
          <w:sz w:val="28"/>
          <w:szCs w:val="28"/>
          <w:rtl/>
        </w:rPr>
        <w:t>الفصل الرابع: التطبيق العملي</w:t>
      </w:r>
    </w:p>
    <w:p w14:paraId="64B80070" w14:textId="6A47E3CB" w:rsidR="00F91643" w:rsidRPr="00E210D0" w:rsidRDefault="008865CE" w:rsidP="008865CE">
      <w:pPr>
        <w:jc w:val="both"/>
        <w:outlineLvl w:val="1"/>
        <w:rPr>
          <w:rFonts w:ascii="Times New Roman" w:hAnsi="Times New Roman" w:cs="Sakkal Majalla"/>
          <w:b/>
          <w:bCs/>
          <w:sz w:val="28"/>
          <w:szCs w:val="28"/>
          <w:u w:val="single"/>
          <w:rtl/>
        </w:rPr>
      </w:pPr>
      <w:bookmarkStart w:id="95" w:name="_Toc163069033"/>
      <w:bookmarkStart w:id="96" w:name="_Toc174705076"/>
      <w:r w:rsidRPr="00E210D0">
        <w:rPr>
          <w:rFonts w:ascii="Times New Roman" w:hAnsi="Times New Roman" w:cs="Sakkal Majalla" w:hint="cs"/>
          <w:b/>
          <w:bCs/>
          <w:sz w:val="28"/>
          <w:szCs w:val="28"/>
          <w:u w:val="single"/>
          <w:rtl/>
        </w:rPr>
        <w:t xml:space="preserve">4-1. </w:t>
      </w:r>
      <w:r w:rsidR="00F91643" w:rsidRPr="00E210D0">
        <w:rPr>
          <w:rFonts w:ascii="Times New Roman" w:hAnsi="Times New Roman" w:cs="Sakkal Majalla"/>
          <w:b/>
          <w:bCs/>
          <w:sz w:val="28"/>
          <w:szCs w:val="28"/>
          <w:u w:val="single"/>
          <w:rtl/>
        </w:rPr>
        <w:t>صدق وثبات المقياس:</w:t>
      </w:r>
      <w:bookmarkEnd w:id="94"/>
      <w:bookmarkEnd w:id="95"/>
      <w:bookmarkEnd w:id="96"/>
    </w:p>
    <w:p w14:paraId="01F5A647" w14:textId="78F0AE78" w:rsidR="00F91643" w:rsidRPr="004278B8" w:rsidRDefault="008865CE" w:rsidP="008865CE">
      <w:pPr>
        <w:jc w:val="both"/>
        <w:outlineLvl w:val="2"/>
        <w:rPr>
          <w:rFonts w:ascii="Times New Roman" w:hAnsi="Times New Roman" w:cs="Sakkal Majalla"/>
          <w:sz w:val="28"/>
          <w:szCs w:val="28"/>
          <w:u w:val="single"/>
        </w:rPr>
      </w:pPr>
      <w:bookmarkStart w:id="97" w:name="_Toc513241836"/>
      <w:bookmarkStart w:id="98" w:name="_Toc163069034"/>
      <w:bookmarkStart w:id="99" w:name="_Toc174705077"/>
      <w:r w:rsidRPr="004278B8">
        <w:rPr>
          <w:rFonts w:ascii="Times New Roman" w:hAnsi="Times New Roman" w:cs="Sakkal Majalla" w:hint="cs"/>
          <w:sz w:val="28"/>
          <w:szCs w:val="28"/>
          <w:u w:val="single"/>
          <w:rtl/>
        </w:rPr>
        <w:t xml:space="preserve">4-1-1. </w:t>
      </w:r>
      <w:r w:rsidR="00F91643" w:rsidRPr="004278B8">
        <w:rPr>
          <w:rFonts w:ascii="Times New Roman" w:hAnsi="Times New Roman" w:cs="Sakkal Majalla"/>
          <w:sz w:val="28"/>
          <w:szCs w:val="28"/>
          <w:u w:val="single"/>
          <w:rtl/>
        </w:rPr>
        <w:t>صدق المقياس:</w:t>
      </w:r>
      <w:bookmarkEnd w:id="97"/>
      <w:bookmarkEnd w:id="98"/>
      <w:bookmarkEnd w:id="99"/>
    </w:p>
    <w:p w14:paraId="47F8A040" w14:textId="4E6BD9C3" w:rsidR="00F91643" w:rsidRPr="00E210D0" w:rsidRDefault="00F91643" w:rsidP="00F91643">
      <w:pPr>
        <w:jc w:val="both"/>
        <w:rPr>
          <w:rFonts w:ascii="Times New Roman" w:hAnsi="Times New Roman" w:cs="Sakkal Majalla"/>
          <w:sz w:val="28"/>
          <w:szCs w:val="28"/>
          <w:rtl/>
        </w:rPr>
      </w:pPr>
      <w:r w:rsidRPr="00E210D0">
        <w:rPr>
          <w:rFonts w:ascii="Times New Roman" w:hAnsi="Times New Roman" w:cs="Sakkal Majalla"/>
          <w:sz w:val="28"/>
          <w:szCs w:val="28"/>
          <w:rtl/>
        </w:rPr>
        <w:t>يقصد بصدق المقياس قدرته على قياس ما صمم من أجله، وتم التأكد من صدق الاستبانة المستخدمة في البحث عبر ما يلي:</w:t>
      </w:r>
    </w:p>
    <w:p w14:paraId="28288268" w14:textId="77777777" w:rsidR="00F91643" w:rsidRPr="00E210D0" w:rsidRDefault="00F91643" w:rsidP="000A5ADF">
      <w:pPr>
        <w:numPr>
          <w:ilvl w:val="0"/>
          <w:numId w:val="29"/>
        </w:numPr>
        <w:jc w:val="both"/>
        <w:rPr>
          <w:rFonts w:ascii="Times New Roman" w:hAnsi="Times New Roman" w:cs="Sakkal Majalla"/>
          <w:sz w:val="28"/>
          <w:szCs w:val="28"/>
        </w:rPr>
      </w:pPr>
      <w:r w:rsidRPr="00E210D0">
        <w:rPr>
          <w:rFonts w:ascii="Times New Roman" w:hAnsi="Times New Roman" w:cs="Sakkal Majalla"/>
          <w:sz w:val="28"/>
          <w:szCs w:val="28"/>
          <w:rtl/>
        </w:rPr>
        <w:t>صدق المحتوى: وذلك عبر عرض استمارة الاستبانة على الأستاذ الدكتور المشرف وعلى مجموعة من المختصين وتم الأخذ بالملاحظات التي أبدوها.</w:t>
      </w:r>
    </w:p>
    <w:p w14:paraId="75FAAE8E" w14:textId="77777777" w:rsidR="009B0E34" w:rsidRPr="00E210D0" w:rsidRDefault="009B0E34" w:rsidP="009B0E34">
      <w:pPr>
        <w:jc w:val="both"/>
        <w:rPr>
          <w:rFonts w:ascii="Times New Roman" w:hAnsi="Times New Roman" w:cs="Sakkal Majalla"/>
          <w:sz w:val="28"/>
          <w:szCs w:val="28"/>
        </w:rPr>
      </w:pPr>
      <w:bookmarkStart w:id="100" w:name="_Hlk162877598"/>
      <w:r w:rsidRPr="00E210D0">
        <w:rPr>
          <w:rFonts w:ascii="Times New Roman" w:hAnsi="Times New Roman" w:cs="Sakkal Majalla"/>
          <w:sz w:val="28"/>
          <w:szCs w:val="28"/>
          <w:rtl/>
        </w:rPr>
        <w:t xml:space="preserve">تم التأكد من صدق الاتساق الداخلي للاستبانة عن طريق تطبيق الاستبانة على عينة تجريبية تشمل 20 فرداً من العاملين اختارهم الباحث بطريقة غير احتمالية وفقاً لما يناسب أهداف البحث، ثم قام الباحث بتفريغ الاستبانات المستردة وتحليلها احصائياً باستخدام برنامج </w:t>
      </w:r>
      <w:r w:rsidRPr="00E210D0">
        <w:rPr>
          <w:rFonts w:ascii="Times New Roman" w:hAnsi="Times New Roman" w:cs="Sakkal Majalla"/>
          <w:sz w:val="28"/>
          <w:szCs w:val="28"/>
        </w:rPr>
        <w:t>SPSS</w:t>
      </w:r>
      <w:r w:rsidRPr="00E210D0">
        <w:rPr>
          <w:rFonts w:ascii="Times New Roman" w:hAnsi="Times New Roman" w:cs="Sakkal Majalla"/>
          <w:sz w:val="28"/>
          <w:szCs w:val="28"/>
          <w:rtl/>
        </w:rPr>
        <w:t xml:space="preserve"> والتأكد من صدق الاتساق الداخلي عن طريق حساب معامل الارتباط بين كل عبارة من عبارات كل محور بالدرجة الكلية للمحور الذي تنتمي إليه العبارة كما هو موضح في الجداول التالية بالتفصيل:</w:t>
      </w:r>
    </w:p>
    <w:p w14:paraId="2D077732" w14:textId="77777777" w:rsidR="009B0E34" w:rsidRPr="00E210D0" w:rsidRDefault="009B0E34" w:rsidP="000A5ADF">
      <w:pPr>
        <w:pStyle w:val="a5"/>
        <w:numPr>
          <w:ilvl w:val="0"/>
          <w:numId w:val="35"/>
        </w:numPr>
        <w:spacing w:line="259" w:lineRule="auto"/>
        <w:rPr>
          <w:rFonts w:ascii="Times New Roman" w:hAnsi="Times New Roman" w:cs="Sakkal Majalla"/>
          <w:sz w:val="28"/>
          <w:szCs w:val="28"/>
          <w:rtl/>
        </w:rPr>
      </w:pPr>
      <w:r w:rsidRPr="00E210D0">
        <w:rPr>
          <w:rFonts w:ascii="Times New Roman" w:hAnsi="Times New Roman" w:cs="Sakkal Majalla" w:hint="cs"/>
          <w:sz w:val="28"/>
          <w:szCs w:val="28"/>
          <w:rtl/>
        </w:rPr>
        <w:t>الجودة:</w:t>
      </w:r>
    </w:p>
    <w:p w14:paraId="12748B83" w14:textId="25A0A52A"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sz w:val="28"/>
          <w:szCs w:val="28"/>
          <w:rtl/>
        </w:rPr>
        <w:t>يبين الجدول التالي</w:t>
      </w:r>
      <w:r w:rsidR="007B4625">
        <w:rPr>
          <w:rFonts w:ascii="Times New Roman" w:hAnsi="Times New Roman" w:cs="Sakkal Majalla" w:hint="cs"/>
          <w:sz w:val="28"/>
          <w:szCs w:val="28"/>
          <w:rtl/>
        </w:rPr>
        <w:t xml:space="preserve"> رقم (3)</w:t>
      </w:r>
      <w:r w:rsidRPr="00E210D0">
        <w:rPr>
          <w:rFonts w:ascii="Times New Roman" w:hAnsi="Times New Roman" w:cs="Sakkal Majalla"/>
          <w:sz w:val="28"/>
          <w:szCs w:val="28"/>
          <w:rtl/>
        </w:rPr>
        <w:t xml:space="preserve"> درجة ارتباط كل عبارة من العبارات المتعلقة ب</w:t>
      </w:r>
      <w:r w:rsidRPr="00E210D0">
        <w:rPr>
          <w:rFonts w:ascii="Times New Roman" w:hAnsi="Times New Roman" w:cs="Sakkal Majalla" w:hint="cs"/>
          <w:sz w:val="28"/>
          <w:szCs w:val="28"/>
          <w:rtl/>
        </w:rPr>
        <w:t xml:space="preserve">الجودة </w:t>
      </w:r>
      <w:r w:rsidRPr="00E210D0">
        <w:rPr>
          <w:rFonts w:ascii="Times New Roman" w:hAnsi="Times New Roman" w:cs="Sakkal Majalla"/>
          <w:sz w:val="28"/>
          <w:szCs w:val="28"/>
          <w:rtl/>
        </w:rPr>
        <w:t>مع الدرجة الكلية للمحور:</w:t>
      </w:r>
    </w:p>
    <w:tbl>
      <w:tblPr>
        <w:bidiVisu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93" w:type="dxa"/>
          <w:right w:w="93" w:type="dxa"/>
        </w:tblCellMar>
        <w:tblLook w:val="0000" w:firstRow="0" w:lastRow="0" w:firstColumn="0" w:lastColumn="0" w:noHBand="0" w:noVBand="0"/>
      </w:tblPr>
      <w:tblGrid>
        <w:gridCol w:w="1134"/>
        <w:gridCol w:w="3969"/>
        <w:gridCol w:w="1944"/>
        <w:gridCol w:w="2131"/>
      </w:tblGrid>
      <w:tr w:rsidR="009B0E34" w:rsidRPr="00E210D0" w14:paraId="72F8BD49" w14:textId="77777777" w:rsidTr="009B0E34">
        <w:trPr>
          <w:trHeight w:val="338"/>
          <w:jc w:val="center"/>
        </w:trPr>
        <w:tc>
          <w:tcPr>
            <w:tcW w:w="1134" w:type="dxa"/>
            <w:shd w:val="clear" w:color="000000" w:fill="FFFFFF"/>
          </w:tcPr>
          <w:p w14:paraId="1C18EBF8" w14:textId="77777777" w:rsidR="009B0E34" w:rsidRPr="00E210D0" w:rsidRDefault="009B0E34" w:rsidP="009B0E34">
            <w:pPr>
              <w:jc w:val="both"/>
              <w:rPr>
                <w:rFonts w:ascii="Times New Roman" w:hAnsi="Times New Roman" w:cs="Sakkal Majalla"/>
                <w:sz w:val="24"/>
                <w:szCs w:val="24"/>
              </w:rPr>
            </w:pPr>
            <w:bookmarkStart w:id="101" w:name="_Hlk162640415"/>
            <w:r w:rsidRPr="00E210D0">
              <w:rPr>
                <w:rFonts w:ascii="Times New Roman" w:hAnsi="Times New Roman" w:cs="Sakkal Majalla"/>
                <w:sz w:val="24"/>
                <w:szCs w:val="24"/>
                <w:rtl/>
              </w:rPr>
              <w:t>رقم العبارة</w:t>
            </w:r>
          </w:p>
        </w:tc>
        <w:tc>
          <w:tcPr>
            <w:tcW w:w="3969" w:type="dxa"/>
            <w:shd w:val="clear" w:color="000000" w:fill="FFFFFF"/>
            <w:vAlign w:val="bottom"/>
          </w:tcPr>
          <w:p w14:paraId="0321589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العبارة</w:t>
            </w:r>
          </w:p>
        </w:tc>
        <w:tc>
          <w:tcPr>
            <w:tcW w:w="1944" w:type="dxa"/>
            <w:shd w:val="clear" w:color="000000" w:fill="FFFFFF"/>
            <w:vAlign w:val="bottom"/>
          </w:tcPr>
          <w:p w14:paraId="31508E58" w14:textId="77777777" w:rsidR="009B0E34" w:rsidRPr="00E210D0" w:rsidRDefault="009B0E34" w:rsidP="009B0E34">
            <w:pPr>
              <w:jc w:val="both"/>
              <w:rPr>
                <w:rFonts w:ascii="Times New Roman" w:hAnsi="Times New Roman" w:cs="Sakkal Majalla"/>
                <w:sz w:val="24"/>
                <w:szCs w:val="24"/>
              </w:rPr>
            </w:pPr>
          </w:p>
        </w:tc>
        <w:tc>
          <w:tcPr>
            <w:tcW w:w="2131" w:type="dxa"/>
            <w:shd w:val="clear" w:color="000000" w:fill="FFFFFF"/>
            <w:vAlign w:val="bottom"/>
          </w:tcPr>
          <w:p w14:paraId="7A71989D" w14:textId="77777777" w:rsidR="009B0E34" w:rsidRPr="00E210D0" w:rsidRDefault="009B0E34" w:rsidP="009B0E34">
            <w:pPr>
              <w:jc w:val="both"/>
              <w:rPr>
                <w:rFonts w:ascii="Times New Roman" w:hAnsi="Times New Roman" w:cs="Sakkal Majalla"/>
                <w:sz w:val="24"/>
                <w:szCs w:val="24"/>
              </w:rPr>
            </w:pPr>
          </w:p>
        </w:tc>
      </w:tr>
      <w:bookmarkEnd w:id="101"/>
      <w:tr w:rsidR="009B0E34" w:rsidRPr="00E210D0" w14:paraId="2216288F" w14:textId="77777777" w:rsidTr="009B0E34">
        <w:trPr>
          <w:trHeight w:val="273"/>
          <w:jc w:val="center"/>
        </w:trPr>
        <w:tc>
          <w:tcPr>
            <w:tcW w:w="1134" w:type="dxa"/>
            <w:vMerge w:val="restart"/>
            <w:shd w:val="clear" w:color="000000" w:fill="FFFFFF"/>
          </w:tcPr>
          <w:p w14:paraId="4B829C4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w:t>
            </w:r>
          </w:p>
        </w:tc>
        <w:tc>
          <w:tcPr>
            <w:tcW w:w="3969" w:type="dxa"/>
            <w:vMerge w:val="restart"/>
            <w:shd w:val="clear" w:color="000000" w:fill="FFFFFF"/>
          </w:tcPr>
          <w:p w14:paraId="6CB1DB8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المعلومات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المتوفرة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دقيقة</w:t>
            </w:r>
            <w:r w:rsidRPr="00E210D0">
              <w:rPr>
                <w:rFonts w:ascii="Times New Roman" w:hAnsi="Times New Roman" w:cs="Sakkal Majalla"/>
                <w:sz w:val="24"/>
                <w:szCs w:val="24"/>
              </w:rPr>
              <w:t>.</w:t>
            </w:r>
          </w:p>
        </w:tc>
        <w:tc>
          <w:tcPr>
            <w:tcW w:w="1944" w:type="dxa"/>
            <w:shd w:val="clear" w:color="000000" w:fill="FFFFFF"/>
          </w:tcPr>
          <w:p w14:paraId="7E40C44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31" w:type="dxa"/>
            <w:shd w:val="clear" w:color="000000" w:fill="FFFFFF"/>
            <w:vAlign w:val="center"/>
          </w:tcPr>
          <w:p w14:paraId="15B6D500" w14:textId="35F7CCC0" w:rsidR="009B0E34" w:rsidRPr="00E210D0" w:rsidRDefault="009B0E34" w:rsidP="00080853">
            <w:pPr>
              <w:jc w:val="both"/>
              <w:rPr>
                <w:rFonts w:ascii="Times New Roman" w:hAnsi="Times New Roman" w:cs="Sakkal Majalla"/>
                <w:sz w:val="24"/>
                <w:szCs w:val="24"/>
              </w:rPr>
            </w:pPr>
            <w:r w:rsidRPr="00E210D0">
              <w:rPr>
                <w:rFonts w:ascii="Times New Roman" w:hAnsi="Times New Roman" w:cs="Sakkal Majalla"/>
                <w:sz w:val="24"/>
                <w:szCs w:val="24"/>
              </w:rPr>
              <w:t>.419(</w:t>
            </w:r>
            <w:r w:rsidR="00080853">
              <w:rPr>
                <w:rFonts w:ascii="Times New Roman" w:hAnsi="Times New Roman" w:cs="Sakkal Majalla"/>
                <w:sz w:val="24"/>
                <w:szCs w:val="24"/>
              </w:rPr>
              <w:t>**)</w:t>
            </w:r>
          </w:p>
        </w:tc>
      </w:tr>
      <w:tr w:rsidR="009B0E34" w:rsidRPr="00E210D0" w14:paraId="52D09857" w14:textId="77777777" w:rsidTr="009B0E34">
        <w:trPr>
          <w:trHeight w:val="273"/>
          <w:jc w:val="center"/>
        </w:trPr>
        <w:tc>
          <w:tcPr>
            <w:tcW w:w="1134" w:type="dxa"/>
            <w:vMerge/>
            <w:shd w:val="clear" w:color="000000" w:fill="FFFFFF"/>
          </w:tcPr>
          <w:p w14:paraId="471EBB55"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01058D5D"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4D0CE85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31" w:type="dxa"/>
            <w:shd w:val="clear" w:color="000000" w:fill="FFFFFF"/>
            <w:vAlign w:val="center"/>
          </w:tcPr>
          <w:p w14:paraId="0339933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.021</w:t>
            </w:r>
          </w:p>
        </w:tc>
      </w:tr>
      <w:tr w:rsidR="009B0E34" w:rsidRPr="00E210D0" w14:paraId="6EF4D774" w14:textId="77777777" w:rsidTr="009B0E34">
        <w:trPr>
          <w:trHeight w:val="273"/>
          <w:jc w:val="center"/>
        </w:trPr>
        <w:tc>
          <w:tcPr>
            <w:tcW w:w="1134" w:type="dxa"/>
            <w:vMerge/>
            <w:shd w:val="clear" w:color="000000" w:fill="FFFFFF"/>
          </w:tcPr>
          <w:p w14:paraId="27711DC5"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98FE915"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60ED8E4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31" w:type="dxa"/>
            <w:shd w:val="clear" w:color="000000" w:fill="FFFFFF"/>
            <w:vAlign w:val="center"/>
          </w:tcPr>
          <w:p w14:paraId="1478878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4D0FC203" w14:textId="77777777" w:rsidTr="009B0E34">
        <w:trPr>
          <w:trHeight w:val="273"/>
          <w:jc w:val="center"/>
        </w:trPr>
        <w:tc>
          <w:tcPr>
            <w:tcW w:w="1134" w:type="dxa"/>
            <w:vMerge w:val="restart"/>
            <w:shd w:val="clear" w:color="000000" w:fill="FFFFFF"/>
          </w:tcPr>
          <w:p w14:paraId="41FA75E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w:t>
            </w:r>
          </w:p>
        </w:tc>
        <w:tc>
          <w:tcPr>
            <w:tcW w:w="3969" w:type="dxa"/>
            <w:vMerge w:val="restart"/>
            <w:shd w:val="clear" w:color="000000" w:fill="FFFFFF"/>
          </w:tcPr>
          <w:p w14:paraId="408AD77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يتم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تحديد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المشكلة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خلال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تحليل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البيئة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الداخلية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والخارجية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لاتخاذ</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المناسب</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بشأنها</w:t>
            </w:r>
            <w:r w:rsidRPr="00E210D0">
              <w:rPr>
                <w:rFonts w:ascii="Times New Roman" w:hAnsi="Times New Roman" w:cs="Sakkal Majalla"/>
                <w:sz w:val="24"/>
                <w:szCs w:val="24"/>
              </w:rPr>
              <w:t>.</w:t>
            </w:r>
          </w:p>
        </w:tc>
        <w:tc>
          <w:tcPr>
            <w:tcW w:w="1944" w:type="dxa"/>
            <w:shd w:val="clear" w:color="000000" w:fill="FFFFFF"/>
          </w:tcPr>
          <w:p w14:paraId="2977FBC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31" w:type="dxa"/>
            <w:shd w:val="clear" w:color="000000" w:fill="FFFFFF"/>
            <w:vAlign w:val="center"/>
          </w:tcPr>
          <w:p w14:paraId="7B036A3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.796(**)</w:t>
            </w:r>
          </w:p>
        </w:tc>
      </w:tr>
      <w:tr w:rsidR="009B0E34" w:rsidRPr="00E210D0" w14:paraId="1B2E895D" w14:textId="77777777" w:rsidTr="009B0E34">
        <w:trPr>
          <w:trHeight w:val="273"/>
          <w:jc w:val="center"/>
        </w:trPr>
        <w:tc>
          <w:tcPr>
            <w:tcW w:w="1134" w:type="dxa"/>
            <w:vMerge/>
            <w:shd w:val="clear" w:color="000000" w:fill="FFFFFF"/>
          </w:tcPr>
          <w:p w14:paraId="7092BFBC"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48D2768C"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4D1ABE6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31" w:type="dxa"/>
            <w:shd w:val="clear" w:color="000000" w:fill="FFFFFF"/>
            <w:vAlign w:val="center"/>
          </w:tcPr>
          <w:p w14:paraId="1606BA8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2C537318" w14:textId="77777777" w:rsidTr="009B0E34">
        <w:trPr>
          <w:trHeight w:val="273"/>
          <w:jc w:val="center"/>
        </w:trPr>
        <w:tc>
          <w:tcPr>
            <w:tcW w:w="1134" w:type="dxa"/>
            <w:vMerge/>
            <w:shd w:val="clear" w:color="000000" w:fill="FFFFFF"/>
          </w:tcPr>
          <w:p w14:paraId="635870BA"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52E97566"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61499E1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31" w:type="dxa"/>
            <w:shd w:val="clear" w:color="000000" w:fill="FFFFFF"/>
            <w:vAlign w:val="center"/>
          </w:tcPr>
          <w:p w14:paraId="604403D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1A57471D" w14:textId="77777777" w:rsidTr="009B0E34">
        <w:trPr>
          <w:trHeight w:val="273"/>
          <w:jc w:val="center"/>
        </w:trPr>
        <w:tc>
          <w:tcPr>
            <w:tcW w:w="1134" w:type="dxa"/>
            <w:vMerge w:val="restart"/>
            <w:shd w:val="clear" w:color="000000" w:fill="FFFFFF"/>
          </w:tcPr>
          <w:p w14:paraId="1873377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3</w:t>
            </w:r>
          </w:p>
        </w:tc>
        <w:tc>
          <w:tcPr>
            <w:tcW w:w="3969" w:type="dxa"/>
            <w:vMerge w:val="restart"/>
            <w:shd w:val="clear" w:color="000000" w:fill="FFFFFF"/>
          </w:tcPr>
          <w:p w14:paraId="1723783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تتخذ إدارة البنك قراراتها في الوقت المناسب</w:t>
            </w:r>
            <w:r w:rsidRPr="00E210D0">
              <w:rPr>
                <w:rFonts w:ascii="Times New Roman" w:hAnsi="Times New Roman" w:cs="Sakkal Majalla"/>
                <w:sz w:val="24"/>
                <w:szCs w:val="24"/>
              </w:rPr>
              <w:t>.</w:t>
            </w:r>
          </w:p>
        </w:tc>
        <w:tc>
          <w:tcPr>
            <w:tcW w:w="1944" w:type="dxa"/>
            <w:shd w:val="clear" w:color="000000" w:fill="FFFFFF"/>
          </w:tcPr>
          <w:p w14:paraId="46C8BC3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31" w:type="dxa"/>
            <w:shd w:val="clear" w:color="000000" w:fill="FFFFFF"/>
            <w:vAlign w:val="center"/>
          </w:tcPr>
          <w:p w14:paraId="1DE94DB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.628(**)</w:t>
            </w:r>
          </w:p>
        </w:tc>
      </w:tr>
      <w:tr w:rsidR="009B0E34" w:rsidRPr="00E210D0" w14:paraId="17E8FA31" w14:textId="77777777" w:rsidTr="009B0E34">
        <w:trPr>
          <w:trHeight w:val="273"/>
          <w:jc w:val="center"/>
        </w:trPr>
        <w:tc>
          <w:tcPr>
            <w:tcW w:w="1134" w:type="dxa"/>
            <w:vMerge/>
            <w:shd w:val="clear" w:color="000000" w:fill="FFFFFF"/>
          </w:tcPr>
          <w:p w14:paraId="214FF103"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12DDD2E4"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62F01D4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31" w:type="dxa"/>
            <w:shd w:val="clear" w:color="000000" w:fill="FFFFFF"/>
            <w:vAlign w:val="center"/>
          </w:tcPr>
          <w:p w14:paraId="30A07D0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1F134243" w14:textId="77777777" w:rsidTr="009B0E34">
        <w:trPr>
          <w:trHeight w:val="273"/>
          <w:jc w:val="center"/>
        </w:trPr>
        <w:tc>
          <w:tcPr>
            <w:tcW w:w="1134" w:type="dxa"/>
            <w:vMerge/>
            <w:shd w:val="clear" w:color="000000" w:fill="FFFFFF"/>
          </w:tcPr>
          <w:p w14:paraId="5FD2E751"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900ED23"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39621F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31" w:type="dxa"/>
            <w:shd w:val="clear" w:color="000000" w:fill="FFFFFF"/>
            <w:vAlign w:val="center"/>
          </w:tcPr>
          <w:p w14:paraId="61A2012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479D15DD" w14:textId="77777777" w:rsidTr="009B0E34">
        <w:trPr>
          <w:trHeight w:val="273"/>
          <w:jc w:val="center"/>
        </w:trPr>
        <w:tc>
          <w:tcPr>
            <w:tcW w:w="1134" w:type="dxa"/>
            <w:vMerge w:val="restart"/>
            <w:shd w:val="clear" w:color="000000" w:fill="FFFFFF"/>
          </w:tcPr>
          <w:p w14:paraId="40E1B8F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4</w:t>
            </w:r>
          </w:p>
        </w:tc>
        <w:tc>
          <w:tcPr>
            <w:tcW w:w="3969" w:type="dxa"/>
            <w:vMerge w:val="restart"/>
            <w:shd w:val="clear" w:color="000000" w:fill="FFFFFF"/>
          </w:tcPr>
          <w:p w14:paraId="2E80BCA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هناك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عدد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كبير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البدائل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المناسبة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متاحة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لصانعي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w:t>
            </w:r>
            <w:r w:rsidRPr="00E210D0">
              <w:rPr>
                <w:rFonts w:ascii="Times New Roman" w:hAnsi="Times New Roman" w:cs="Sakkal Majalla"/>
                <w:sz w:val="24"/>
                <w:szCs w:val="24"/>
              </w:rPr>
              <w:t>.</w:t>
            </w:r>
          </w:p>
        </w:tc>
        <w:tc>
          <w:tcPr>
            <w:tcW w:w="1944" w:type="dxa"/>
            <w:shd w:val="clear" w:color="000000" w:fill="FFFFFF"/>
          </w:tcPr>
          <w:p w14:paraId="1BD2615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31" w:type="dxa"/>
            <w:shd w:val="clear" w:color="000000" w:fill="FFFFFF"/>
            <w:vAlign w:val="center"/>
          </w:tcPr>
          <w:p w14:paraId="70ECCDB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.818(**)</w:t>
            </w:r>
          </w:p>
        </w:tc>
      </w:tr>
      <w:tr w:rsidR="009B0E34" w:rsidRPr="00E210D0" w14:paraId="30E3AB87" w14:textId="77777777" w:rsidTr="009B0E34">
        <w:trPr>
          <w:trHeight w:val="273"/>
          <w:jc w:val="center"/>
        </w:trPr>
        <w:tc>
          <w:tcPr>
            <w:tcW w:w="1134" w:type="dxa"/>
            <w:vMerge/>
            <w:shd w:val="clear" w:color="000000" w:fill="FFFFFF"/>
          </w:tcPr>
          <w:p w14:paraId="705C893D"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2909CDB7"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825B65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31" w:type="dxa"/>
            <w:shd w:val="clear" w:color="000000" w:fill="FFFFFF"/>
            <w:vAlign w:val="center"/>
          </w:tcPr>
          <w:p w14:paraId="59D08DF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0786A42D" w14:textId="77777777" w:rsidTr="009B0E34">
        <w:trPr>
          <w:trHeight w:val="273"/>
          <w:jc w:val="center"/>
        </w:trPr>
        <w:tc>
          <w:tcPr>
            <w:tcW w:w="1134" w:type="dxa"/>
            <w:vMerge/>
            <w:shd w:val="clear" w:color="000000" w:fill="FFFFFF"/>
          </w:tcPr>
          <w:p w14:paraId="29382F9D"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6B875E25"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43338F8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31" w:type="dxa"/>
            <w:shd w:val="clear" w:color="000000" w:fill="FFFFFF"/>
            <w:vAlign w:val="center"/>
          </w:tcPr>
          <w:p w14:paraId="2C16F37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27A35E6E" w14:textId="77777777" w:rsidTr="009B0E34">
        <w:trPr>
          <w:trHeight w:val="273"/>
          <w:jc w:val="center"/>
        </w:trPr>
        <w:tc>
          <w:tcPr>
            <w:tcW w:w="1134" w:type="dxa"/>
            <w:vMerge w:val="restart"/>
            <w:shd w:val="clear" w:color="000000" w:fill="FFFFFF"/>
          </w:tcPr>
          <w:p w14:paraId="53550F9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5</w:t>
            </w:r>
          </w:p>
        </w:tc>
        <w:tc>
          <w:tcPr>
            <w:tcW w:w="3969" w:type="dxa"/>
            <w:vMerge w:val="restart"/>
            <w:shd w:val="clear" w:color="000000" w:fill="FFFFFF"/>
          </w:tcPr>
          <w:p w14:paraId="0142F08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تقوم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بتصنيف</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البدائل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المتاحة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حسب</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أهميتها</w:t>
            </w:r>
            <w:r w:rsidRPr="00E210D0">
              <w:rPr>
                <w:rFonts w:ascii="Times New Roman" w:hAnsi="Times New Roman" w:cs="Sakkal Majalla"/>
                <w:sz w:val="24"/>
                <w:szCs w:val="24"/>
              </w:rPr>
              <w:t>.</w:t>
            </w:r>
          </w:p>
        </w:tc>
        <w:tc>
          <w:tcPr>
            <w:tcW w:w="1944" w:type="dxa"/>
            <w:shd w:val="clear" w:color="000000" w:fill="FFFFFF"/>
          </w:tcPr>
          <w:p w14:paraId="0011AC5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31" w:type="dxa"/>
            <w:shd w:val="clear" w:color="000000" w:fill="FFFFFF"/>
            <w:vAlign w:val="center"/>
          </w:tcPr>
          <w:p w14:paraId="410CEB1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.866(**)</w:t>
            </w:r>
          </w:p>
        </w:tc>
      </w:tr>
      <w:tr w:rsidR="009B0E34" w:rsidRPr="00E210D0" w14:paraId="5C5D1C61" w14:textId="77777777" w:rsidTr="009B0E34">
        <w:trPr>
          <w:trHeight w:val="273"/>
          <w:jc w:val="center"/>
        </w:trPr>
        <w:tc>
          <w:tcPr>
            <w:tcW w:w="1134" w:type="dxa"/>
            <w:vMerge/>
            <w:shd w:val="clear" w:color="000000" w:fill="FFFFFF"/>
          </w:tcPr>
          <w:p w14:paraId="416A6E77"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2B1C902B"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1D3794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31" w:type="dxa"/>
            <w:shd w:val="clear" w:color="000000" w:fill="FFFFFF"/>
            <w:vAlign w:val="center"/>
          </w:tcPr>
          <w:p w14:paraId="28E10A8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09C86D38" w14:textId="77777777" w:rsidTr="009B0E34">
        <w:trPr>
          <w:trHeight w:val="273"/>
          <w:jc w:val="center"/>
        </w:trPr>
        <w:tc>
          <w:tcPr>
            <w:tcW w:w="1134" w:type="dxa"/>
            <w:vMerge/>
            <w:shd w:val="clear" w:color="000000" w:fill="FFFFFF"/>
          </w:tcPr>
          <w:p w14:paraId="7B16AF71"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0558C12"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5CEB587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31" w:type="dxa"/>
            <w:shd w:val="clear" w:color="000000" w:fill="FFFFFF"/>
            <w:vAlign w:val="center"/>
          </w:tcPr>
          <w:p w14:paraId="4BAEBE5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2EFA78AB" w14:textId="77777777" w:rsidTr="009B0E34">
        <w:trPr>
          <w:trHeight w:val="273"/>
          <w:jc w:val="center"/>
        </w:trPr>
        <w:tc>
          <w:tcPr>
            <w:tcW w:w="1134" w:type="dxa"/>
            <w:vMerge w:val="restart"/>
            <w:shd w:val="clear" w:color="000000" w:fill="FFFFFF"/>
          </w:tcPr>
          <w:p w14:paraId="6912A28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6</w:t>
            </w:r>
          </w:p>
        </w:tc>
        <w:tc>
          <w:tcPr>
            <w:tcW w:w="3969" w:type="dxa"/>
            <w:vMerge w:val="restart"/>
            <w:shd w:val="clear" w:color="000000" w:fill="FFFFFF"/>
          </w:tcPr>
          <w:p w14:paraId="0AF132A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يتم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استخدام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أسلوب</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المقارنة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بين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البدائل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المتاحة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عند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اتخاذ</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w:t>
            </w:r>
            <w:r w:rsidRPr="00E210D0">
              <w:rPr>
                <w:rFonts w:ascii="Times New Roman" w:hAnsi="Times New Roman" w:cs="Sakkal Majalla"/>
                <w:sz w:val="24"/>
                <w:szCs w:val="24"/>
              </w:rPr>
              <w:t>.</w:t>
            </w:r>
          </w:p>
        </w:tc>
        <w:tc>
          <w:tcPr>
            <w:tcW w:w="1944" w:type="dxa"/>
            <w:shd w:val="clear" w:color="000000" w:fill="FFFFFF"/>
          </w:tcPr>
          <w:p w14:paraId="62316AA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31" w:type="dxa"/>
            <w:shd w:val="clear" w:color="000000" w:fill="FFFFFF"/>
            <w:vAlign w:val="center"/>
          </w:tcPr>
          <w:p w14:paraId="1CD4E8F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.717(**)</w:t>
            </w:r>
          </w:p>
        </w:tc>
      </w:tr>
      <w:tr w:rsidR="009B0E34" w:rsidRPr="00E210D0" w14:paraId="4CC6AC48" w14:textId="77777777" w:rsidTr="009B0E34">
        <w:trPr>
          <w:trHeight w:val="273"/>
          <w:jc w:val="center"/>
        </w:trPr>
        <w:tc>
          <w:tcPr>
            <w:tcW w:w="1134" w:type="dxa"/>
            <w:vMerge/>
            <w:shd w:val="clear" w:color="000000" w:fill="FFFFFF"/>
          </w:tcPr>
          <w:p w14:paraId="59F3F44A"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7EEF8F40"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4757785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31" w:type="dxa"/>
            <w:shd w:val="clear" w:color="000000" w:fill="FFFFFF"/>
            <w:vAlign w:val="center"/>
          </w:tcPr>
          <w:p w14:paraId="01AFB53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6EE635D3" w14:textId="77777777" w:rsidTr="009B0E34">
        <w:trPr>
          <w:trHeight w:val="273"/>
          <w:jc w:val="center"/>
        </w:trPr>
        <w:tc>
          <w:tcPr>
            <w:tcW w:w="1134" w:type="dxa"/>
            <w:vMerge/>
            <w:shd w:val="clear" w:color="000000" w:fill="FFFFFF"/>
          </w:tcPr>
          <w:p w14:paraId="7CCC28B0"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F41D34F"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5B5462C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31" w:type="dxa"/>
            <w:shd w:val="clear" w:color="000000" w:fill="FFFFFF"/>
            <w:vAlign w:val="center"/>
          </w:tcPr>
          <w:p w14:paraId="4F5E476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3FA6E499" w14:textId="77777777" w:rsidTr="009B0E34">
        <w:trPr>
          <w:trHeight w:val="273"/>
          <w:jc w:val="center"/>
        </w:trPr>
        <w:tc>
          <w:tcPr>
            <w:tcW w:w="1134" w:type="dxa"/>
            <w:vMerge w:val="restart"/>
            <w:shd w:val="clear" w:color="000000" w:fill="FFFFFF"/>
          </w:tcPr>
          <w:p w14:paraId="10ABBFB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7</w:t>
            </w:r>
          </w:p>
        </w:tc>
        <w:tc>
          <w:tcPr>
            <w:tcW w:w="3969" w:type="dxa"/>
            <w:vMerge w:val="restart"/>
            <w:shd w:val="clear" w:color="000000" w:fill="FFFFFF"/>
          </w:tcPr>
          <w:p w14:paraId="27E67DD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تقوم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بتزويد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متخذي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بالمعلومات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المناسبة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لاتخاذ</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الفعالة</w:t>
            </w:r>
            <w:r w:rsidRPr="00E210D0">
              <w:rPr>
                <w:rFonts w:ascii="Times New Roman" w:hAnsi="Times New Roman" w:cs="Sakkal Majalla"/>
                <w:sz w:val="24"/>
                <w:szCs w:val="24"/>
              </w:rPr>
              <w:t>.</w:t>
            </w:r>
          </w:p>
        </w:tc>
        <w:tc>
          <w:tcPr>
            <w:tcW w:w="1944" w:type="dxa"/>
            <w:shd w:val="clear" w:color="000000" w:fill="FFFFFF"/>
          </w:tcPr>
          <w:p w14:paraId="50774B7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31" w:type="dxa"/>
            <w:shd w:val="clear" w:color="000000" w:fill="FFFFFF"/>
            <w:vAlign w:val="center"/>
          </w:tcPr>
          <w:p w14:paraId="0B971FA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.834(**)</w:t>
            </w:r>
          </w:p>
        </w:tc>
      </w:tr>
      <w:tr w:rsidR="009B0E34" w:rsidRPr="00E210D0" w14:paraId="3FBB0A71" w14:textId="77777777" w:rsidTr="009B0E34">
        <w:trPr>
          <w:trHeight w:val="273"/>
          <w:jc w:val="center"/>
        </w:trPr>
        <w:tc>
          <w:tcPr>
            <w:tcW w:w="1134" w:type="dxa"/>
            <w:vMerge/>
            <w:shd w:val="clear" w:color="000000" w:fill="FFFFFF"/>
          </w:tcPr>
          <w:p w14:paraId="009C96A1"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124B5830"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6F82D7A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31" w:type="dxa"/>
            <w:shd w:val="clear" w:color="000000" w:fill="FFFFFF"/>
            <w:vAlign w:val="center"/>
          </w:tcPr>
          <w:p w14:paraId="0998A33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3BB39326" w14:textId="77777777" w:rsidTr="009B0E34">
        <w:trPr>
          <w:trHeight w:val="273"/>
          <w:jc w:val="center"/>
        </w:trPr>
        <w:tc>
          <w:tcPr>
            <w:tcW w:w="1134" w:type="dxa"/>
            <w:vMerge/>
            <w:shd w:val="clear" w:color="000000" w:fill="FFFFFF"/>
          </w:tcPr>
          <w:p w14:paraId="058C5C22"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74B737F9"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33EB516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31" w:type="dxa"/>
            <w:shd w:val="clear" w:color="000000" w:fill="FFFFFF"/>
            <w:vAlign w:val="center"/>
          </w:tcPr>
          <w:p w14:paraId="659FBA1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31CD8C59" w14:textId="77777777" w:rsidTr="009B0E34">
        <w:trPr>
          <w:trHeight w:val="273"/>
          <w:jc w:val="center"/>
        </w:trPr>
        <w:tc>
          <w:tcPr>
            <w:tcW w:w="1134" w:type="dxa"/>
            <w:vMerge w:val="restart"/>
            <w:shd w:val="clear" w:color="000000" w:fill="FFFFFF"/>
          </w:tcPr>
          <w:p w14:paraId="7320DD8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8</w:t>
            </w:r>
          </w:p>
        </w:tc>
        <w:tc>
          <w:tcPr>
            <w:tcW w:w="3969" w:type="dxa"/>
            <w:vMerge w:val="restart"/>
            <w:shd w:val="clear" w:color="000000" w:fill="FFFFFF"/>
          </w:tcPr>
          <w:p w14:paraId="4EDEDA1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تستخدم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الأساليب</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الإدارية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المناسبة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في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اتخاذ</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القرارات</w:t>
            </w:r>
            <w:r w:rsidRPr="00E210D0">
              <w:rPr>
                <w:rFonts w:ascii="Times New Roman" w:hAnsi="Times New Roman" w:cs="Sakkal Majalla"/>
                <w:sz w:val="24"/>
                <w:szCs w:val="24"/>
              </w:rPr>
              <w:t>.</w:t>
            </w:r>
          </w:p>
        </w:tc>
        <w:tc>
          <w:tcPr>
            <w:tcW w:w="1944" w:type="dxa"/>
            <w:shd w:val="clear" w:color="000000" w:fill="FFFFFF"/>
          </w:tcPr>
          <w:p w14:paraId="56613C4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31" w:type="dxa"/>
            <w:shd w:val="clear" w:color="000000" w:fill="FFFFFF"/>
            <w:vAlign w:val="center"/>
          </w:tcPr>
          <w:p w14:paraId="6B5187A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.787(**)</w:t>
            </w:r>
          </w:p>
        </w:tc>
      </w:tr>
      <w:tr w:rsidR="009B0E34" w:rsidRPr="00E210D0" w14:paraId="219F60B3" w14:textId="77777777" w:rsidTr="009B0E34">
        <w:trPr>
          <w:trHeight w:val="273"/>
          <w:jc w:val="center"/>
        </w:trPr>
        <w:tc>
          <w:tcPr>
            <w:tcW w:w="1134" w:type="dxa"/>
            <w:vMerge/>
            <w:shd w:val="clear" w:color="000000" w:fill="FFFFFF"/>
          </w:tcPr>
          <w:p w14:paraId="358E1038"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2610FEAD"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506ED8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31" w:type="dxa"/>
            <w:shd w:val="clear" w:color="000000" w:fill="FFFFFF"/>
            <w:vAlign w:val="center"/>
          </w:tcPr>
          <w:p w14:paraId="25D2C36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2E08778A" w14:textId="77777777" w:rsidTr="009B0E34">
        <w:trPr>
          <w:trHeight w:val="273"/>
          <w:jc w:val="center"/>
        </w:trPr>
        <w:tc>
          <w:tcPr>
            <w:tcW w:w="1134" w:type="dxa"/>
            <w:vMerge/>
            <w:shd w:val="clear" w:color="000000" w:fill="FFFFFF"/>
          </w:tcPr>
          <w:p w14:paraId="7A4D666D"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065F54AB"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123FDB5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31" w:type="dxa"/>
            <w:shd w:val="clear" w:color="000000" w:fill="FFFFFF"/>
            <w:vAlign w:val="center"/>
          </w:tcPr>
          <w:p w14:paraId="36CE93C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bl>
    <w:p w14:paraId="15DEA3BB" w14:textId="2CFD227B"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sz w:val="28"/>
          <w:szCs w:val="28"/>
          <w:rtl/>
        </w:rPr>
        <w:t>نلاحظ</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من الجدول السابق</w:t>
      </w:r>
      <w:r w:rsidR="007B4625">
        <w:rPr>
          <w:rFonts w:ascii="Times New Roman" w:hAnsi="Times New Roman" w:cs="Sakkal Majalla" w:hint="cs"/>
          <w:sz w:val="28"/>
          <w:szCs w:val="28"/>
          <w:rtl/>
        </w:rPr>
        <w:t xml:space="preserve"> (3)</w:t>
      </w:r>
      <w:r w:rsidRPr="00E210D0">
        <w:rPr>
          <w:rFonts w:ascii="Times New Roman" w:hAnsi="Times New Roman" w:cs="Sakkal Majalla"/>
          <w:sz w:val="28"/>
          <w:szCs w:val="28"/>
          <w:rtl/>
        </w:rPr>
        <w:t xml:space="preserve"> أن محور </w:t>
      </w:r>
      <w:r w:rsidRPr="00E210D0">
        <w:rPr>
          <w:rFonts w:ascii="Times New Roman" w:hAnsi="Times New Roman" w:cs="Sakkal Majalla" w:hint="cs"/>
          <w:sz w:val="28"/>
          <w:szCs w:val="28"/>
          <w:rtl/>
        </w:rPr>
        <w:t>الجودة</w:t>
      </w:r>
      <w:r w:rsidRPr="00E210D0">
        <w:rPr>
          <w:rFonts w:ascii="Times New Roman" w:hAnsi="Times New Roman" w:cs="Sakkal Majalla"/>
          <w:sz w:val="28"/>
          <w:szCs w:val="28"/>
          <w:rtl/>
        </w:rPr>
        <w:t xml:space="preserve"> كان مرتبطاً بجميع العبارات التي تقيسه بمعاملات ارتباط بين 0.419 و0.866 وجميعها دالة إحصائياً عند مستوى 0.01</w:t>
      </w:r>
    </w:p>
    <w:p w14:paraId="193BF20F" w14:textId="77777777" w:rsidR="009B0E34" w:rsidRPr="00E210D0" w:rsidRDefault="009B0E34" w:rsidP="000A5ADF">
      <w:pPr>
        <w:pStyle w:val="a5"/>
        <w:numPr>
          <w:ilvl w:val="0"/>
          <w:numId w:val="35"/>
        </w:numPr>
        <w:spacing w:line="259" w:lineRule="auto"/>
        <w:rPr>
          <w:rFonts w:ascii="Times New Roman" w:hAnsi="Times New Roman" w:cs="Sakkal Majalla"/>
          <w:sz w:val="28"/>
          <w:szCs w:val="28"/>
        </w:rPr>
      </w:pPr>
      <w:r w:rsidRPr="00E210D0">
        <w:rPr>
          <w:rFonts w:ascii="Times New Roman" w:hAnsi="Times New Roman" w:cs="Sakkal Majalla" w:hint="cs"/>
          <w:sz w:val="28"/>
          <w:szCs w:val="28"/>
          <w:rtl/>
        </w:rPr>
        <w:t>الفعالية:</w:t>
      </w:r>
    </w:p>
    <w:p w14:paraId="2BC1FAF9" w14:textId="1E238ED5"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الجدول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التالي</w:t>
      </w:r>
      <w:r w:rsidR="007B4625">
        <w:rPr>
          <w:rFonts w:ascii="Times New Roman" w:hAnsi="Times New Roman" w:cs="Sakkal Majalla" w:hint="cs"/>
          <w:sz w:val="28"/>
          <w:szCs w:val="28"/>
          <w:rtl/>
        </w:rPr>
        <w:t xml:space="preserve"> رقم (4)</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ارتباط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عبارة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المتعلقة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بالفعالية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للمحور</w:t>
      </w:r>
      <w:r w:rsidRPr="00E210D0">
        <w:rPr>
          <w:rFonts w:ascii="Times New Roman" w:hAnsi="Times New Roman" w:cs="Sakkal Majalla"/>
          <w:sz w:val="28"/>
          <w:szCs w:val="28"/>
          <w:rtl/>
        </w:rPr>
        <w:t>:</w:t>
      </w:r>
    </w:p>
    <w:tbl>
      <w:tblPr>
        <w:bidiVisual/>
        <w:tblW w:w="9225"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93" w:type="dxa"/>
          <w:right w:w="93" w:type="dxa"/>
        </w:tblCellMar>
        <w:tblLook w:val="0000" w:firstRow="0" w:lastRow="0" w:firstColumn="0" w:lastColumn="0" w:noHBand="0" w:noVBand="0"/>
      </w:tblPr>
      <w:tblGrid>
        <w:gridCol w:w="1135"/>
        <w:gridCol w:w="3992"/>
        <w:gridCol w:w="1830"/>
        <w:gridCol w:w="2268"/>
      </w:tblGrid>
      <w:tr w:rsidR="009B0E34" w:rsidRPr="00E210D0" w14:paraId="7C586CE3" w14:textId="77777777" w:rsidTr="009B0E34">
        <w:trPr>
          <w:trHeight w:val="328"/>
          <w:jc w:val="center"/>
        </w:trPr>
        <w:tc>
          <w:tcPr>
            <w:tcW w:w="1135" w:type="dxa"/>
            <w:shd w:val="clear" w:color="000000" w:fill="FFFFFF"/>
          </w:tcPr>
          <w:p w14:paraId="4BC5EDE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رقم العبارة</w:t>
            </w:r>
          </w:p>
        </w:tc>
        <w:tc>
          <w:tcPr>
            <w:tcW w:w="3992" w:type="dxa"/>
            <w:shd w:val="clear" w:color="000000" w:fill="FFFFFF"/>
            <w:vAlign w:val="bottom"/>
          </w:tcPr>
          <w:p w14:paraId="0344DA1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العبارة</w:t>
            </w:r>
          </w:p>
        </w:tc>
        <w:tc>
          <w:tcPr>
            <w:tcW w:w="1830" w:type="dxa"/>
            <w:shd w:val="clear" w:color="000000" w:fill="FFFFFF"/>
            <w:vAlign w:val="bottom"/>
          </w:tcPr>
          <w:p w14:paraId="0370558B" w14:textId="77777777" w:rsidR="009B0E34" w:rsidRPr="00E210D0" w:rsidRDefault="009B0E34" w:rsidP="009B0E34">
            <w:pPr>
              <w:jc w:val="both"/>
              <w:rPr>
                <w:rFonts w:ascii="Times New Roman" w:hAnsi="Times New Roman" w:cs="Sakkal Majalla"/>
                <w:sz w:val="24"/>
                <w:szCs w:val="24"/>
              </w:rPr>
            </w:pPr>
          </w:p>
        </w:tc>
        <w:tc>
          <w:tcPr>
            <w:tcW w:w="2268" w:type="dxa"/>
            <w:shd w:val="clear" w:color="000000" w:fill="FFFFFF"/>
            <w:vAlign w:val="bottom"/>
          </w:tcPr>
          <w:p w14:paraId="078E6229" w14:textId="77777777" w:rsidR="009B0E34" w:rsidRPr="00E210D0" w:rsidRDefault="009B0E34" w:rsidP="009B0E34">
            <w:pPr>
              <w:jc w:val="both"/>
              <w:rPr>
                <w:rFonts w:ascii="Times New Roman" w:hAnsi="Times New Roman" w:cs="Sakkal Majalla"/>
                <w:sz w:val="24"/>
                <w:szCs w:val="24"/>
              </w:rPr>
            </w:pPr>
          </w:p>
        </w:tc>
      </w:tr>
      <w:tr w:rsidR="009B0E34" w:rsidRPr="00E210D0" w14:paraId="4D070830" w14:textId="77777777" w:rsidTr="009B0E34">
        <w:trPr>
          <w:trHeight w:val="265"/>
          <w:jc w:val="center"/>
        </w:trPr>
        <w:tc>
          <w:tcPr>
            <w:tcW w:w="1135" w:type="dxa"/>
            <w:vMerge w:val="restart"/>
            <w:shd w:val="clear" w:color="000000" w:fill="FFFFFF"/>
          </w:tcPr>
          <w:p w14:paraId="675645A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9</w:t>
            </w:r>
          </w:p>
        </w:tc>
        <w:tc>
          <w:tcPr>
            <w:tcW w:w="3992" w:type="dxa"/>
            <w:vMerge w:val="restart"/>
            <w:shd w:val="clear" w:color="000000" w:fill="FFFFFF"/>
          </w:tcPr>
          <w:p w14:paraId="73BA7D3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تسعى</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إلى</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اتخاذ</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بمخاطر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أقل</w:t>
            </w:r>
            <w:r w:rsidRPr="00E210D0">
              <w:rPr>
                <w:rFonts w:ascii="Times New Roman" w:hAnsi="Times New Roman" w:cs="Sakkal Majalla"/>
                <w:sz w:val="24"/>
                <w:szCs w:val="24"/>
              </w:rPr>
              <w:t>.</w:t>
            </w:r>
          </w:p>
        </w:tc>
        <w:tc>
          <w:tcPr>
            <w:tcW w:w="1830" w:type="dxa"/>
            <w:shd w:val="clear" w:color="000000" w:fill="FFFFFF"/>
          </w:tcPr>
          <w:p w14:paraId="5462A29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268" w:type="dxa"/>
            <w:shd w:val="clear" w:color="000000" w:fill="FFFFFF"/>
            <w:vAlign w:val="center"/>
          </w:tcPr>
          <w:p w14:paraId="67052FC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.761(**)</w:t>
            </w:r>
          </w:p>
        </w:tc>
      </w:tr>
      <w:tr w:rsidR="009B0E34" w:rsidRPr="00E210D0" w14:paraId="698CB142" w14:textId="77777777" w:rsidTr="009B0E34">
        <w:trPr>
          <w:trHeight w:val="265"/>
          <w:jc w:val="center"/>
        </w:trPr>
        <w:tc>
          <w:tcPr>
            <w:tcW w:w="1135" w:type="dxa"/>
            <w:vMerge/>
            <w:shd w:val="clear" w:color="000000" w:fill="FFFFFF"/>
          </w:tcPr>
          <w:p w14:paraId="21D1EEEF"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0DC803F8"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4D4CFCF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268" w:type="dxa"/>
            <w:shd w:val="clear" w:color="000000" w:fill="FFFFFF"/>
            <w:vAlign w:val="center"/>
          </w:tcPr>
          <w:p w14:paraId="1D91483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7294F2D8" w14:textId="77777777" w:rsidTr="009B0E34">
        <w:trPr>
          <w:trHeight w:val="265"/>
          <w:jc w:val="center"/>
        </w:trPr>
        <w:tc>
          <w:tcPr>
            <w:tcW w:w="1135" w:type="dxa"/>
            <w:vMerge/>
            <w:shd w:val="clear" w:color="000000" w:fill="FFFFFF"/>
          </w:tcPr>
          <w:p w14:paraId="55792929"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242CF139"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6B2EDDB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268" w:type="dxa"/>
            <w:shd w:val="clear" w:color="000000" w:fill="FFFFFF"/>
            <w:vAlign w:val="center"/>
          </w:tcPr>
          <w:p w14:paraId="7FFB9BC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726D9BBE" w14:textId="77777777" w:rsidTr="009B0E34">
        <w:trPr>
          <w:trHeight w:val="265"/>
          <w:jc w:val="center"/>
        </w:trPr>
        <w:tc>
          <w:tcPr>
            <w:tcW w:w="1135" w:type="dxa"/>
            <w:vMerge w:val="restart"/>
            <w:shd w:val="clear" w:color="000000" w:fill="FFFFFF"/>
          </w:tcPr>
          <w:p w14:paraId="57352D8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10</w:t>
            </w:r>
          </w:p>
        </w:tc>
        <w:tc>
          <w:tcPr>
            <w:tcW w:w="3992" w:type="dxa"/>
            <w:vMerge w:val="restart"/>
            <w:shd w:val="clear" w:color="000000" w:fill="FFFFFF"/>
          </w:tcPr>
          <w:p w14:paraId="2E212F0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تقوم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بتقييم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مدى</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تنفيذ</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الإدارية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المتخذة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وفقاً</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لمزاياها</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وعيوبها</w:t>
            </w:r>
            <w:r w:rsidRPr="00E210D0">
              <w:rPr>
                <w:rFonts w:ascii="Times New Roman" w:hAnsi="Times New Roman" w:cs="Sakkal Majalla"/>
                <w:sz w:val="24"/>
                <w:szCs w:val="24"/>
              </w:rPr>
              <w:t>.</w:t>
            </w:r>
          </w:p>
        </w:tc>
        <w:tc>
          <w:tcPr>
            <w:tcW w:w="1830" w:type="dxa"/>
            <w:shd w:val="clear" w:color="000000" w:fill="FFFFFF"/>
          </w:tcPr>
          <w:p w14:paraId="4A16BB5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268" w:type="dxa"/>
            <w:shd w:val="clear" w:color="000000" w:fill="FFFFFF"/>
            <w:vAlign w:val="center"/>
          </w:tcPr>
          <w:p w14:paraId="651F077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.721(**)</w:t>
            </w:r>
          </w:p>
        </w:tc>
      </w:tr>
      <w:tr w:rsidR="009B0E34" w:rsidRPr="00E210D0" w14:paraId="27CD6C74" w14:textId="77777777" w:rsidTr="009B0E34">
        <w:trPr>
          <w:trHeight w:val="265"/>
          <w:jc w:val="center"/>
        </w:trPr>
        <w:tc>
          <w:tcPr>
            <w:tcW w:w="1135" w:type="dxa"/>
            <w:vMerge/>
            <w:shd w:val="clear" w:color="000000" w:fill="FFFFFF"/>
          </w:tcPr>
          <w:p w14:paraId="71FCC779"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097D6C1D"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2BA9517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268" w:type="dxa"/>
            <w:shd w:val="clear" w:color="000000" w:fill="FFFFFF"/>
            <w:vAlign w:val="center"/>
          </w:tcPr>
          <w:p w14:paraId="19A69C7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1A431F0A" w14:textId="77777777" w:rsidTr="009B0E34">
        <w:trPr>
          <w:trHeight w:val="265"/>
          <w:jc w:val="center"/>
        </w:trPr>
        <w:tc>
          <w:tcPr>
            <w:tcW w:w="1135" w:type="dxa"/>
            <w:vMerge/>
            <w:shd w:val="clear" w:color="000000" w:fill="FFFFFF"/>
          </w:tcPr>
          <w:p w14:paraId="0EC67536"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6E8B4EA3"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7154C1F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268" w:type="dxa"/>
            <w:shd w:val="clear" w:color="000000" w:fill="FFFFFF"/>
            <w:vAlign w:val="center"/>
          </w:tcPr>
          <w:p w14:paraId="5BA3140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5CEEA78D" w14:textId="77777777" w:rsidTr="009B0E34">
        <w:trPr>
          <w:trHeight w:val="265"/>
          <w:jc w:val="center"/>
        </w:trPr>
        <w:tc>
          <w:tcPr>
            <w:tcW w:w="1135" w:type="dxa"/>
            <w:vMerge w:val="restart"/>
            <w:shd w:val="clear" w:color="000000" w:fill="FFFFFF"/>
          </w:tcPr>
          <w:p w14:paraId="1C0A90B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11</w:t>
            </w:r>
          </w:p>
        </w:tc>
        <w:tc>
          <w:tcPr>
            <w:tcW w:w="3992" w:type="dxa"/>
            <w:vMerge w:val="restart"/>
            <w:shd w:val="clear" w:color="000000" w:fill="FFFFFF"/>
          </w:tcPr>
          <w:p w14:paraId="5C5E53E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القرارات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الإدارية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المتخذة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تحقق</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الأهداف</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التي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وضعت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أجلها</w:t>
            </w:r>
            <w:r w:rsidRPr="00E210D0">
              <w:rPr>
                <w:rFonts w:ascii="Times New Roman" w:hAnsi="Times New Roman" w:cs="Sakkal Majalla"/>
                <w:sz w:val="24"/>
                <w:szCs w:val="24"/>
              </w:rPr>
              <w:t>.</w:t>
            </w:r>
          </w:p>
        </w:tc>
        <w:tc>
          <w:tcPr>
            <w:tcW w:w="1830" w:type="dxa"/>
            <w:shd w:val="clear" w:color="000000" w:fill="FFFFFF"/>
          </w:tcPr>
          <w:p w14:paraId="29C6CC0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268" w:type="dxa"/>
            <w:shd w:val="clear" w:color="000000" w:fill="FFFFFF"/>
            <w:vAlign w:val="center"/>
          </w:tcPr>
          <w:p w14:paraId="4A8EA22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.579(**)</w:t>
            </w:r>
          </w:p>
        </w:tc>
      </w:tr>
      <w:tr w:rsidR="009B0E34" w:rsidRPr="00E210D0" w14:paraId="335B2D1F" w14:textId="77777777" w:rsidTr="009B0E34">
        <w:trPr>
          <w:trHeight w:val="265"/>
          <w:jc w:val="center"/>
        </w:trPr>
        <w:tc>
          <w:tcPr>
            <w:tcW w:w="1135" w:type="dxa"/>
            <w:vMerge/>
            <w:shd w:val="clear" w:color="000000" w:fill="FFFFFF"/>
          </w:tcPr>
          <w:p w14:paraId="4A9EA4B6"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4321C7D0"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01FB4D6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268" w:type="dxa"/>
            <w:shd w:val="clear" w:color="000000" w:fill="FFFFFF"/>
            <w:vAlign w:val="center"/>
          </w:tcPr>
          <w:p w14:paraId="20D5564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.001</w:t>
            </w:r>
          </w:p>
        </w:tc>
      </w:tr>
      <w:tr w:rsidR="009B0E34" w:rsidRPr="00E210D0" w14:paraId="7C4CD036" w14:textId="77777777" w:rsidTr="009B0E34">
        <w:trPr>
          <w:trHeight w:val="265"/>
          <w:jc w:val="center"/>
        </w:trPr>
        <w:tc>
          <w:tcPr>
            <w:tcW w:w="1135" w:type="dxa"/>
            <w:vMerge/>
            <w:shd w:val="clear" w:color="000000" w:fill="FFFFFF"/>
          </w:tcPr>
          <w:p w14:paraId="4BDED481"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3E8B3553"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7D89908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268" w:type="dxa"/>
            <w:shd w:val="clear" w:color="000000" w:fill="FFFFFF"/>
            <w:vAlign w:val="center"/>
          </w:tcPr>
          <w:p w14:paraId="217ABA6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7E3D9307" w14:textId="77777777" w:rsidTr="009B0E34">
        <w:trPr>
          <w:trHeight w:val="265"/>
          <w:jc w:val="center"/>
        </w:trPr>
        <w:tc>
          <w:tcPr>
            <w:tcW w:w="1135" w:type="dxa"/>
            <w:vMerge w:val="restart"/>
            <w:shd w:val="clear" w:color="000000" w:fill="FFFFFF"/>
          </w:tcPr>
          <w:p w14:paraId="29DC919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12</w:t>
            </w:r>
          </w:p>
        </w:tc>
        <w:tc>
          <w:tcPr>
            <w:tcW w:w="3992" w:type="dxa"/>
            <w:vMerge w:val="restart"/>
            <w:shd w:val="clear" w:color="000000" w:fill="FFFFFF"/>
          </w:tcPr>
          <w:p w14:paraId="0DC93B8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هناك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تكامل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بين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التي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يتم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اتخاذها</w:t>
            </w:r>
            <w:r w:rsidRPr="00E210D0">
              <w:rPr>
                <w:rFonts w:ascii="Times New Roman" w:hAnsi="Times New Roman" w:cs="Sakkal Majalla"/>
                <w:sz w:val="24"/>
                <w:szCs w:val="24"/>
              </w:rPr>
              <w:t>.</w:t>
            </w:r>
          </w:p>
        </w:tc>
        <w:tc>
          <w:tcPr>
            <w:tcW w:w="1830" w:type="dxa"/>
            <w:shd w:val="clear" w:color="000000" w:fill="FFFFFF"/>
          </w:tcPr>
          <w:p w14:paraId="7BFD40F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268" w:type="dxa"/>
            <w:shd w:val="clear" w:color="000000" w:fill="FFFFFF"/>
            <w:vAlign w:val="center"/>
          </w:tcPr>
          <w:p w14:paraId="3DB25A4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.734(**)</w:t>
            </w:r>
          </w:p>
        </w:tc>
      </w:tr>
      <w:tr w:rsidR="009B0E34" w:rsidRPr="00E210D0" w14:paraId="5726CB85" w14:textId="77777777" w:rsidTr="009B0E34">
        <w:trPr>
          <w:trHeight w:val="265"/>
          <w:jc w:val="center"/>
        </w:trPr>
        <w:tc>
          <w:tcPr>
            <w:tcW w:w="1135" w:type="dxa"/>
            <w:vMerge/>
            <w:shd w:val="clear" w:color="000000" w:fill="FFFFFF"/>
          </w:tcPr>
          <w:p w14:paraId="1B3E79D1"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46D40D95"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5019F1F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268" w:type="dxa"/>
            <w:shd w:val="clear" w:color="000000" w:fill="FFFFFF"/>
            <w:vAlign w:val="center"/>
          </w:tcPr>
          <w:p w14:paraId="0E6516C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3856F372" w14:textId="77777777" w:rsidTr="009B0E34">
        <w:trPr>
          <w:trHeight w:val="265"/>
          <w:jc w:val="center"/>
        </w:trPr>
        <w:tc>
          <w:tcPr>
            <w:tcW w:w="1135" w:type="dxa"/>
            <w:vMerge/>
            <w:shd w:val="clear" w:color="000000" w:fill="FFFFFF"/>
          </w:tcPr>
          <w:p w14:paraId="065A8C41"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5AC35268"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123D53D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268" w:type="dxa"/>
            <w:shd w:val="clear" w:color="000000" w:fill="FFFFFF"/>
            <w:vAlign w:val="center"/>
          </w:tcPr>
          <w:p w14:paraId="55C66D2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11F2CD6E" w14:textId="77777777" w:rsidTr="009B0E34">
        <w:trPr>
          <w:trHeight w:val="268"/>
          <w:jc w:val="center"/>
        </w:trPr>
        <w:tc>
          <w:tcPr>
            <w:tcW w:w="1135" w:type="dxa"/>
            <w:vMerge w:val="restart"/>
            <w:shd w:val="clear" w:color="000000" w:fill="FFFFFF"/>
          </w:tcPr>
          <w:p w14:paraId="7AC63AA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13</w:t>
            </w:r>
          </w:p>
        </w:tc>
        <w:tc>
          <w:tcPr>
            <w:tcW w:w="3992" w:type="dxa"/>
            <w:vMerge w:val="restart"/>
            <w:shd w:val="clear" w:color="000000" w:fill="FFFFFF"/>
          </w:tcPr>
          <w:p w14:paraId="21C5C5A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هناك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انسجام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بين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الإدارية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والسياسة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العامة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للبنك</w:t>
            </w:r>
            <w:r w:rsidRPr="00E210D0">
              <w:rPr>
                <w:rFonts w:ascii="Times New Roman" w:hAnsi="Times New Roman" w:cs="Sakkal Majalla"/>
                <w:sz w:val="24"/>
                <w:szCs w:val="24"/>
              </w:rPr>
              <w:t>.</w:t>
            </w:r>
          </w:p>
        </w:tc>
        <w:tc>
          <w:tcPr>
            <w:tcW w:w="1830" w:type="dxa"/>
            <w:shd w:val="clear" w:color="000000" w:fill="FFFFFF"/>
          </w:tcPr>
          <w:p w14:paraId="3B3C8A8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268" w:type="dxa"/>
            <w:shd w:val="clear" w:color="000000" w:fill="FFFFFF"/>
            <w:vAlign w:val="center"/>
          </w:tcPr>
          <w:p w14:paraId="1C9B6EB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.759(**)</w:t>
            </w:r>
          </w:p>
        </w:tc>
      </w:tr>
      <w:tr w:rsidR="009B0E34" w:rsidRPr="00E210D0" w14:paraId="5E603763" w14:textId="77777777" w:rsidTr="009B0E34">
        <w:trPr>
          <w:trHeight w:val="268"/>
          <w:jc w:val="center"/>
        </w:trPr>
        <w:tc>
          <w:tcPr>
            <w:tcW w:w="1135" w:type="dxa"/>
            <w:vMerge/>
            <w:shd w:val="clear" w:color="000000" w:fill="FFFFFF"/>
          </w:tcPr>
          <w:p w14:paraId="2ABFA6DD"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15714514"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3573CD1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268" w:type="dxa"/>
            <w:shd w:val="clear" w:color="000000" w:fill="FFFFFF"/>
            <w:vAlign w:val="center"/>
          </w:tcPr>
          <w:p w14:paraId="3690718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697E4D61" w14:textId="77777777" w:rsidTr="009B0E34">
        <w:trPr>
          <w:trHeight w:val="268"/>
          <w:jc w:val="center"/>
        </w:trPr>
        <w:tc>
          <w:tcPr>
            <w:tcW w:w="1135" w:type="dxa"/>
            <w:vMerge/>
            <w:shd w:val="clear" w:color="000000" w:fill="FFFFFF"/>
          </w:tcPr>
          <w:p w14:paraId="2C39A7A9" w14:textId="77777777" w:rsidR="009B0E34" w:rsidRPr="00E210D0" w:rsidRDefault="009B0E34" w:rsidP="009B0E34">
            <w:pPr>
              <w:jc w:val="both"/>
              <w:rPr>
                <w:rFonts w:ascii="Times New Roman" w:hAnsi="Times New Roman" w:cs="Sakkal Majalla"/>
                <w:sz w:val="24"/>
                <w:szCs w:val="24"/>
              </w:rPr>
            </w:pPr>
          </w:p>
        </w:tc>
        <w:tc>
          <w:tcPr>
            <w:tcW w:w="3992" w:type="dxa"/>
            <w:vMerge/>
            <w:shd w:val="clear" w:color="000000" w:fill="FFFFFF"/>
          </w:tcPr>
          <w:p w14:paraId="3AE1B7F1" w14:textId="77777777" w:rsidR="009B0E34" w:rsidRPr="00E210D0" w:rsidRDefault="009B0E34" w:rsidP="009B0E34">
            <w:pPr>
              <w:jc w:val="both"/>
              <w:rPr>
                <w:rFonts w:ascii="Times New Roman" w:hAnsi="Times New Roman" w:cs="Sakkal Majalla"/>
                <w:sz w:val="24"/>
                <w:szCs w:val="24"/>
              </w:rPr>
            </w:pPr>
          </w:p>
        </w:tc>
        <w:tc>
          <w:tcPr>
            <w:tcW w:w="1830" w:type="dxa"/>
            <w:shd w:val="clear" w:color="000000" w:fill="FFFFFF"/>
          </w:tcPr>
          <w:p w14:paraId="005A5F3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268" w:type="dxa"/>
            <w:shd w:val="clear" w:color="000000" w:fill="FFFFFF"/>
            <w:vAlign w:val="center"/>
          </w:tcPr>
          <w:p w14:paraId="2603591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bl>
    <w:p w14:paraId="2D6B7208" w14:textId="465CAEF1"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نلاحظ</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الجدول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السابق</w:t>
      </w:r>
      <w:r w:rsidRPr="00E210D0">
        <w:rPr>
          <w:rFonts w:ascii="Times New Roman" w:hAnsi="Times New Roman" w:cs="Sakkal Majalla"/>
          <w:sz w:val="28"/>
          <w:szCs w:val="28"/>
          <w:rtl/>
        </w:rPr>
        <w:t xml:space="preserve"> </w:t>
      </w:r>
      <w:r w:rsidR="007B4625">
        <w:rPr>
          <w:rFonts w:ascii="Times New Roman" w:hAnsi="Times New Roman" w:cs="Sakkal Majalla" w:hint="cs"/>
          <w:sz w:val="28"/>
          <w:szCs w:val="28"/>
          <w:rtl/>
        </w:rPr>
        <w:t xml:space="preserve">(4)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محور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الفعالية كان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مرتبطاً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بجميع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تقيسه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بمعاملات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ارتباط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w:t>
      </w:r>
      <w:r w:rsidRPr="00E210D0">
        <w:rPr>
          <w:rFonts w:ascii="Times New Roman" w:hAnsi="Times New Roman" w:cs="Sakkal Majalla"/>
          <w:sz w:val="28"/>
          <w:szCs w:val="28"/>
          <w:rtl/>
        </w:rPr>
        <w:t xml:space="preserve"> 0.579</w:t>
      </w:r>
      <w:r w:rsidRPr="00E210D0">
        <w:rPr>
          <w:rFonts w:ascii="Times New Roman" w:hAnsi="Times New Roman" w:cs="Sakkal Majalla" w:hint="cs"/>
          <w:sz w:val="28"/>
          <w:szCs w:val="28"/>
          <w:rtl/>
        </w:rPr>
        <w:t xml:space="preserve"> و0.761</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وجميعها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دالة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إحصائياً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عند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مستوى</w:t>
      </w:r>
      <w:r w:rsidRPr="00E210D0">
        <w:rPr>
          <w:rFonts w:ascii="Times New Roman" w:hAnsi="Times New Roman" w:cs="Sakkal Majalla"/>
          <w:sz w:val="28"/>
          <w:szCs w:val="28"/>
          <w:rtl/>
        </w:rPr>
        <w:t xml:space="preserve"> 0.01</w:t>
      </w:r>
    </w:p>
    <w:p w14:paraId="0E02770C" w14:textId="77777777" w:rsidR="009B0E34" w:rsidRPr="00E210D0" w:rsidRDefault="009B0E34" w:rsidP="000A5ADF">
      <w:pPr>
        <w:pStyle w:val="a5"/>
        <w:numPr>
          <w:ilvl w:val="0"/>
          <w:numId w:val="35"/>
        </w:numPr>
        <w:spacing w:line="259" w:lineRule="auto"/>
        <w:rPr>
          <w:rFonts w:ascii="Times New Roman" w:hAnsi="Times New Roman" w:cs="Sakkal Majalla"/>
          <w:sz w:val="28"/>
          <w:szCs w:val="28"/>
        </w:rPr>
      </w:pPr>
      <w:r w:rsidRPr="00E210D0">
        <w:rPr>
          <w:rFonts w:ascii="Times New Roman" w:hAnsi="Times New Roman" w:cs="Sakkal Majalla" w:hint="cs"/>
          <w:sz w:val="28"/>
          <w:szCs w:val="28"/>
          <w:rtl/>
        </w:rPr>
        <w:t>القبول:</w:t>
      </w:r>
    </w:p>
    <w:p w14:paraId="0F9DCE8B" w14:textId="1BCE745A"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الجدول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التالي</w:t>
      </w:r>
      <w:r w:rsidR="007B4625">
        <w:rPr>
          <w:rFonts w:ascii="Times New Roman" w:hAnsi="Times New Roman" w:cs="Sakkal Majalla" w:hint="cs"/>
          <w:sz w:val="28"/>
          <w:szCs w:val="28"/>
          <w:rtl/>
        </w:rPr>
        <w:t xml:space="preserve"> رقم (5)</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ارتباط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عبارة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المتعلقة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بالقبول 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للمحور</w:t>
      </w:r>
      <w:r w:rsidRPr="00E210D0">
        <w:rPr>
          <w:rFonts w:ascii="Times New Roman" w:hAnsi="Times New Roman" w:cs="Sakkal Majalla"/>
          <w:sz w:val="28"/>
          <w:szCs w:val="28"/>
          <w:rtl/>
        </w:rPr>
        <w:t>:</w:t>
      </w:r>
    </w:p>
    <w:tbl>
      <w:tblPr>
        <w:bidiVisual/>
        <w:tblW w:w="9216"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93" w:type="dxa"/>
          <w:right w:w="93" w:type="dxa"/>
        </w:tblCellMar>
        <w:tblLook w:val="0000" w:firstRow="0" w:lastRow="0" w:firstColumn="0" w:lastColumn="0" w:noHBand="0" w:noVBand="0"/>
      </w:tblPr>
      <w:tblGrid>
        <w:gridCol w:w="1130"/>
        <w:gridCol w:w="3827"/>
        <w:gridCol w:w="1843"/>
        <w:gridCol w:w="2410"/>
        <w:gridCol w:w="6"/>
      </w:tblGrid>
      <w:tr w:rsidR="009B0E34" w:rsidRPr="00E210D0" w14:paraId="5C19D184" w14:textId="77777777" w:rsidTr="009B0E34">
        <w:trPr>
          <w:trHeight w:val="401"/>
          <w:jc w:val="center"/>
        </w:trPr>
        <w:tc>
          <w:tcPr>
            <w:tcW w:w="1130" w:type="dxa"/>
            <w:shd w:val="clear" w:color="000000" w:fill="FFFFFF"/>
          </w:tcPr>
          <w:p w14:paraId="3409736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رقم العبارة</w:t>
            </w:r>
          </w:p>
        </w:tc>
        <w:tc>
          <w:tcPr>
            <w:tcW w:w="3827" w:type="dxa"/>
            <w:shd w:val="clear" w:color="000000" w:fill="FFFFFF"/>
            <w:vAlign w:val="bottom"/>
          </w:tcPr>
          <w:p w14:paraId="699D062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العبارة</w:t>
            </w:r>
          </w:p>
        </w:tc>
        <w:tc>
          <w:tcPr>
            <w:tcW w:w="1843" w:type="dxa"/>
            <w:shd w:val="clear" w:color="000000" w:fill="FFFFFF"/>
            <w:vAlign w:val="bottom"/>
          </w:tcPr>
          <w:p w14:paraId="4801771B" w14:textId="77777777" w:rsidR="009B0E34" w:rsidRPr="00E210D0" w:rsidRDefault="009B0E34" w:rsidP="009B0E34">
            <w:pPr>
              <w:jc w:val="both"/>
              <w:rPr>
                <w:rFonts w:ascii="Times New Roman" w:hAnsi="Times New Roman" w:cs="Sakkal Majalla"/>
                <w:sz w:val="24"/>
                <w:szCs w:val="24"/>
              </w:rPr>
            </w:pPr>
          </w:p>
        </w:tc>
        <w:tc>
          <w:tcPr>
            <w:tcW w:w="2416" w:type="dxa"/>
            <w:gridSpan w:val="2"/>
            <w:shd w:val="clear" w:color="000000" w:fill="FFFFFF"/>
            <w:vAlign w:val="bottom"/>
          </w:tcPr>
          <w:p w14:paraId="7B433374" w14:textId="77777777" w:rsidR="009B0E34" w:rsidRPr="00E210D0" w:rsidRDefault="009B0E34" w:rsidP="009B0E34">
            <w:pPr>
              <w:jc w:val="both"/>
              <w:rPr>
                <w:rFonts w:ascii="Times New Roman" w:hAnsi="Times New Roman" w:cs="Sakkal Majalla"/>
                <w:sz w:val="24"/>
                <w:szCs w:val="24"/>
              </w:rPr>
            </w:pPr>
          </w:p>
        </w:tc>
      </w:tr>
      <w:tr w:rsidR="009B0E34" w:rsidRPr="00E210D0" w14:paraId="321F5698" w14:textId="77777777" w:rsidTr="009B0E34">
        <w:trPr>
          <w:trHeight w:val="276"/>
          <w:jc w:val="center"/>
        </w:trPr>
        <w:tc>
          <w:tcPr>
            <w:tcW w:w="1130" w:type="dxa"/>
            <w:vMerge w:val="restart"/>
            <w:shd w:val="clear" w:color="000000" w:fill="FFFFFF"/>
          </w:tcPr>
          <w:p w14:paraId="65878FD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14</w:t>
            </w:r>
          </w:p>
        </w:tc>
        <w:tc>
          <w:tcPr>
            <w:tcW w:w="3827" w:type="dxa"/>
            <w:vMerge w:val="restart"/>
            <w:shd w:val="clear" w:color="000000" w:fill="FFFFFF"/>
          </w:tcPr>
          <w:p w14:paraId="1CA6119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تتشاور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مع</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المختصين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عند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اتخاذ</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قراراتها</w:t>
            </w:r>
            <w:r w:rsidRPr="00E210D0">
              <w:rPr>
                <w:rFonts w:ascii="Times New Roman" w:hAnsi="Times New Roman" w:cs="Sakkal Majalla"/>
                <w:sz w:val="24"/>
                <w:szCs w:val="24"/>
              </w:rPr>
              <w:t>.</w:t>
            </w:r>
          </w:p>
        </w:tc>
        <w:tc>
          <w:tcPr>
            <w:tcW w:w="1843" w:type="dxa"/>
            <w:shd w:val="clear" w:color="000000" w:fill="FFFFFF"/>
          </w:tcPr>
          <w:p w14:paraId="29FE53B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416" w:type="dxa"/>
            <w:gridSpan w:val="2"/>
            <w:shd w:val="clear" w:color="000000" w:fill="FFFFFF"/>
            <w:vAlign w:val="center"/>
          </w:tcPr>
          <w:p w14:paraId="1CDF006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.881(**)</w:t>
            </w:r>
          </w:p>
        </w:tc>
      </w:tr>
      <w:tr w:rsidR="009B0E34" w:rsidRPr="00E210D0" w14:paraId="105C2E59" w14:textId="77777777" w:rsidTr="009B0E34">
        <w:trPr>
          <w:trHeight w:val="276"/>
          <w:jc w:val="center"/>
        </w:trPr>
        <w:tc>
          <w:tcPr>
            <w:tcW w:w="1130" w:type="dxa"/>
            <w:vMerge/>
            <w:shd w:val="clear" w:color="000000" w:fill="FFFFFF"/>
          </w:tcPr>
          <w:p w14:paraId="7749E3A0"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68AE6C3B"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067AFE0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416" w:type="dxa"/>
            <w:gridSpan w:val="2"/>
            <w:shd w:val="clear" w:color="000000" w:fill="FFFFFF"/>
            <w:vAlign w:val="center"/>
          </w:tcPr>
          <w:p w14:paraId="37714B2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57F58CEC" w14:textId="77777777" w:rsidTr="009B0E34">
        <w:trPr>
          <w:trHeight w:val="276"/>
          <w:jc w:val="center"/>
        </w:trPr>
        <w:tc>
          <w:tcPr>
            <w:tcW w:w="1130" w:type="dxa"/>
            <w:vMerge/>
            <w:shd w:val="clear" w:color="000000" w:fill="FFFFFF"/>
          </w:tcPr>
          <w:p w14:paraId="3B6ABB63"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08A3A181"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087791D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416" w:type="dxa"/>
            <w:gridSpan w:val="2"/>
            <w:shd w:val="clear" w:color="000000" w:fill="FFFFFF"/>
            <w:vAlign w:val="center"/>
          </w:tcPr>
          <w:p w14:paraId="6E2336A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03103D14" w14:textId="77777777" w:rsidTr="009B0E34">
        <w:trPr>
          <w:trHeight w:val="276"/>
          <w:jc w:val="center"/>
        </w:trPr>
        <w:tc>
          <w:tcPr>
            <w:tcW w:w="1130" w:type="dxa"/>
            <w:vMerge w:val="restart"/>
            <w:shd w:val="clear" w:color="000000" w:fill="FFFFFF"/>
          </w:tcPr>
          <w:p w14:paraId="022C202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15</w:t>
            </w:r>
          </w:p>
        </w:tc>
        <w:tc>
          <w:tcPr>
            <w:tcW w:w="3827" w:type="dxa"/>
            <w:vMerge w:val="restart"/>
            <w:shd w:val="clear" w:color="000000" w:fill="FFFFFF"/>
          </w:tcPr>
          <w:p w14:paraId="71DAAA5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تشارك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في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اتخاذ</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مع</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الموظفين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والخبراء</w:t>
            </w:r>
            <w:r w:rsidRPr="00E210D0">
              <w:rPr>
                <w:rFonts w:ascii="Times New Roman" w:hAnsi="Times New Roman" w:cs="Sakkal Majalla"/>
                <w:sz w:val="24"/>
                <w:szCs w:val="24"/>
              </w:rPr>
              <w:t>.</w:t>
            </w:r>
          </w:p>
        </w:tc>
        <w:tc>
          <w:tcPr>
            <w:tcW w:w="1843" w:type="dxa"/>
            <w:shd w:val="clear" w:color="000000" w:fill="FFFFFF"/>
          </w:tcPr>
          <w:p w14:paraId="6CC5EFE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416" w:type="dxa"/>
            <w:gridSpan w:val="2"/>
            <w:shd w:val="clear" w:color="000000" w:fill="FFFFFF"/>
            <w:vAlign w:val="center"/>
          </w:tcPr>
          <w:p w14:paraId="00922E8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.764(**)</w:t>
            </w:r>
          </w:p>
        </w:tc>
      </w:tr>
      <w:tr w:rsidR="009B0E34" w:rsidRPr="00E210D0" w14:paraId="102C2857" w14:textId="77777777" w:rsidTr="009B0E34">
        <w:trPr>
          <w:trHeight w:val="276"/>
          <w:jc w:val="center"/>
        </w:trPr>
        <w:tc>
          <w:tcPr>
            <w:tcW w:w="1130" w:type="dxa"/>
            <w:vMerge/>
            <w:shd w:val="clear" w:color="000000" w:fill="FFFFFF"/>
          </w:tcPr>
          <w:p w14:paraId="2103CCAF"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29D01F31"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30495C2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416" w:type="dxa"/>
            <w:gridSpan w:val="2"/>
            <w:shd w:val="clear" w:color="000000" w:fill="FFFFFF"/>
            <w:vAlign w:val="center"/>
          </w:tcPr>
          <w:p w14:paraId="0962037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1578BF67" w14:textId="77777777" w:rsidTr="009B0E34">
        <w:trPr>
          <w:trHeight w:val="276"/>
          <w:jc w:val="center"/>
        </w:trPr>
        <w:tc>
          <w:tcPr>
            <w:tcW w:w="1130" w:type="dxa"/>
            <w:vMerge/>
            <w:shd w:val="clear" w:color="000000" w:fill="FFFFFF"/>
          </w:tcPr>
          <w:p w14:paraId="0914589B"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6C97D69C"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18110BE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416" w:type="dxa"/>
            <w:gridSpan w:val="2"/>
            <w:shd w:val="clear" w:color="000000" w:fill="FFFFFF"/>
            <w:vAlign w:val="center"/>
          </w:tcPr>
          <w:p w14:paraId="610199D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156379DB" w14:textId="77777777" w:rsidTr="009B0E34">
        <w:trPr>
          <w:trHeight w:val="276"/>
          <w:jc w:val="center"/>
        </w:trPr>
        <w:tc>
          <w:tcPr>
            <w:tcW w:w="1130" w:type="dxa"/>
            <w:vMerge w:val="restart"/>
            <w:shd w:val="clear" w:color="000000" w:fill="FFFFFF"/>
          </w:tcPr>
          <w:p w14:paraId="54539F8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16</w:t>
            </w:r>
          </w:p>
        </w:tc>
        <w:tc>
          <w:tcPr>
            <w:tcW w:w="3827" w:type="dxa"/>
            <w:vMerge w:val="restart"/>
            <w:shd w:val="clear" w:color="000000" w:fill="FFFFFF"/>
          </w:tcPr>
          <w:p w14:paraId="271B87A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تعتمد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المتخذة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على</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شبكة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معلوماتية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تشمل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جميع</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وأقسام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Pr>
              <w:t>.</w:t>
            </w:r>
          </w:p>
        </w:tc>
        <w:tc>
          <w:tcPr>
            <w:tcW w:w="1843" w:type="dxa"/>
            <w:shd w:val="clear" w:color="000000" w:fill="FFFFFF"/>
          </w:tcPr>
          <w:p w14:paraId="662F354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416" w:type="dxa"/>
            <w:gridSpan w:val="2"/>
            <w:shd w:val="clear" w:color="000000" w:fill="FFFFFF"/>
            <w:vAlign w:val="center"/>
          </w:tcPr>
          <w:p w14:paraId="3C1BE66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.705(**)</w:t>
            </w:r>
          </w:p>
        </w:tc>
      </w:tr>
      <w:tr w:rsidR="009B0E34" w:rsidRPr="00E210D0" w14:paraId="03A0D829" w14:textId="77777777" w:rsidTr="009B0E34">
        <w:trPr>
          <w:trHeight w:val="276"/>
          <w:jc w:val="center"/>
        </w:trPr>
        <w:tc>
          <w:tcPr>
            <w:tcW w:w="1130" w:type="dxa"/>
            <w:vMerge/>
            <w:shd w:val="clear" w:color="000000" w:fill="FFFFFF"/>
          </w:tcPr>
          <w:p w14:paraId="24467803"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3E76E06F"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718CD7E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416" w:type="dxa"/>
            <w:gridSpan w:val="2"/>
            <w:shd w:val="clear" w:color="000000" w:fill="FFFFFF"/>
            <w:vAlign w:val="center"/>
          </w:tcPr>
          <w:p w14:paraId="4343304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035DB4E3" w14:textId="77777777" w:rsidTr="009B0E34">
        <w:trPr>
          <w:trHeight w:val="276"/>
          <w:jc w:val="center"/>
        </w:trPr>
        <w:tc>
          <w:tcPr>
            <w:tcW w:w="1130" w:type="dxa"/>
            <w:vMerge/>
            <w:shd w:val="clear" w:color="000000" w:fill="FFFFFF"/>
          </w:tcPr>
          <w:p w14:paraId="4C915CBC"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7F9F68D7"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21860A6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416" w:type="dxa"/>
            <w:gridSpan w:val="2"/>
            <w:shd w:val="clear" w:color="000000" w:fill="FFFFFF"/>
            <w:vAlign w:val="center"/>
          </w:tcPr>
          <w:p w14:paraId="2E4AB71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4DF445D0" w14:textId="77777777" w:rsidTr="009B0E34">
        <w:trPr>
          <w:gridAfter w:val="1"/>
          <w:wAfter w:w="6" w:type="dxa"/>
          <w:trHeight w:val="273"/>
          <w:jc w:val="center"/>
        </w:trPr>
        <w:tc>
          <w:tcPr>
            <w:tcW w:w="1130" w:type="dxa"/>
            <w:vMerge w:val="restart"/>
            <w:shd w:val="clear" w:color="000000" w:fill="FFFFFF"/>
          </w:tcPr>
          <w:p w14:paraId="3CF1144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17</w:t>
            </w:r>
          </w:p>
        </w:tc>
        <w:tc>
          <w:tcPr>
            <w:tcW w:w="3827" w:type="dxa"/>
            <w:vMerge w:val="restart"/>
            <w:shd w:val="clear" w:color="000000" w:fill="FFFFFF"/>
          </w:tcPr>
          <w:p w14:paraId="07A48B6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هناك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وحدة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في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تقوم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بتزويد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متخذي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بالمعلومات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المناسبة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والدقيقة</w:t>
            </w:r>
            <w:r w:rsidRPr="00E210D0">
              <w:rPr>
                <w:rFonts w:ascii="Times New Roman" w:hAnsi="Times New Roman" w:cs="Sakkal Majalla"/>
                <w:sz w:val="24"/>
                <w:szCs w:val="24"/>
              </w:rPr>
              <w:t>.</w:t>
            </w:r>
          </w:p>
        </w:tc>
        <w:tc>
          <w:tcPr>
            <w:tcW w:w="1843" w:type="dxa"/>
            <w:shd w:val="clear" w:color="000000" w:fill="FFFFFF"/>
          </w:tcPr>
          <w:p w14:paraId="4E85394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410" w:type="dxa"/>
            <w:shd w:val="clear" w:color="000000" w:fill="FFFFFF"/>
            <w:vAlign w:val="center"/>
          </w:tcPr>
          <w:p w14:paraId="67F21A9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.811(**)</w:t>
            </w:r>
          </w:p>
        </w:tc>
      </w:tr>
      <w:tr w:rsidR="009B0E34" w:rsidRPr="00E210D0" w14:paraId="1FF798DD" w14:textId="77777777" w:rsidTr="009B0E34">
        <w:trPr>
          <w:gridAfter w:val="1"/>
          <w:wAfter w:w="6" w:type="dxa"/>
          <w:trHeight w:val="273"/>
          <w:jc w:val="center"/>
        </w:trPr>
        <w:tc>
          <w:tcPr>
            <w:tcW w:w="1130" w:type="dxa"/>
            <w:vMerge/>
            <w:shd w:val="clear" w:color="000000" w:fill="FFFFFF"/>
          </w:tcPr>
          <w:p w14:paraId="2F2726AA"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0C030308"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6A97F10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410" w:type="dxa"/>
            <w:shd w:val="clear" w:color="000000" w:fill="FFFFFF"/>
            <w:vAlign w:val="center"/>
          </w:tcPr>
          <w:p w14:paraId="62061F9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5E0B93EA" w14:textId="77777777" w:rsidTr="009B0E34">
        <w:trPr>
          <w:gridAfter w:val="1"/>
          <w:wAfter w:w="6" w:type="dxa"/>
          <w:trHeight w:val="363"/>
          <w:jc w:val="center"/>
        </w:trPr>
        <w:tc>
          <w:tcPr>
            <w:tcW w:w="1130" w:type="dxa"/>
            <w:vMerge/>
            <w:shd w:val="clear" w:color="000000" w:fill="FFFFFF"/>
          </w:tcPr>
          <w:p w14:paraId="78B00D0E"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14F1C9D3"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1AD8615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410" w:type="dxa"/>
            <w:shd w:val="clear" w:color="000000" w:fill="FFFFFF"/>
            <w:vAlign w:val="center"/>
          </w:tcPr>
          <w:p w14:paraId="7A1A4D1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11073707" w14:textId="77777777" w:rsidTr="009B0E34">
        <w:trPr>
          <w:gridAfter w:val="1"/>
          <w:wAfter w:w="6" w:type="dxa"/>
          <w:trHeight w:val="273"/>
          <w:jc w:val="center"/>
        </w:trPr>
        <w:tc>
          <w:tcPr>
            <w:tcW w:w="1130" w:type="dxa"/>
            <w:vMerge w:val="restart"/>
            <w:shd w:val="clear" w:color="000000" w:fill="FFFFFF"/>
          </w:tcPr>
          <w:p w14:paraId="7D3652E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18</w:t>
            </w:r>
          </w:p>
        </w:tc>
        <w:tc>
          <w:tcPr>
            <w:tcW w:w="3827" w:type="dxa"/>
            <w:vMerge w:val="restart"/>
            <w:shd w:val="clear" w:color="000000" w:fill="FFFFFF"/>
          </w:tcPr>
          <w:p w14:paraId="281701B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تضع</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خططاً</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وآليات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واضحة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لمتابعة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تنفيذ</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القرار</w:t>
            </w:r>
            <w:r w:rsidRPr="00E210D0">
              <w:rPr>
                <w:rFonts w:ascii="Times New Roman" w:hAnsi="Times New Roman" w:cs="Sakkal Majalla"/>
                <w:sz w:val="24"/>
                <w:szCs w:val="24"/>
              </w:rPr>
              <w:t>.</w:t>
            </w:r>
          </w:p>
        </w:tc>
        <w:tc>
          <w:tcPr>
            <w:tcW w:w="1843" w:type="dxa"/>
            <w:shd w:val="clear" w:color="000000" w:fill="FFFFFF"/>
          </w:tcPr>
          <w:p w14:paraId="15A8CFB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410" w:type="dxa"/>
            <w:shd w:val="clear" w:color="000000" w:fill="FFFFFF"/>
            <w:vAlign w:val="center"/>
          </w:tcPr>
          <w:p w14:paraId="0835BFA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.873(**)</w:t>
            </w:r>
          </w:p>
        </w:tc>
      </w:tr>
      <w:tr w:rsidR="009B0E34" w:rsidRPr="00E210D0" w14:paraId="4055524A" w14:textId="77777777" w:rsidTr="009B0E34">
        <w:trPr>
          <w:gridAfter w:val="1"/>
          <w:wAfter w:w="6" w:type="dxa"/>
          <w:trHeight w:val="273"/>
          <w:jc w:val="center"/>
        </w:trPr>
        <w:tc>
          <w:tcPr>
            <w:tcW w:w="1130" w:type="dxa"/>
            <w:vMerge/>
            <w:shd w:val="clear" w:color="000000" w:fill="FFFFFF"/>
          </w:tcPr>
          <w:p w14:paraId="5CD6BF97"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3580D89A"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2B02502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410" w:type="dxa"/>
            <w:shd w:val="clear" w:color="000000" w:fill="FFFFFF"/>
            <w:vAlign w:val="center"/>
          </w:tcPr>
          <w:p w14:paraId="12C8E71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7759571D" w14:textId="77777777" w:rsidTr="009B0E34">
        <w:trPr>
          <w:gridAfter w:val="1"/>
          <w:wAfter w:w="6" w:type="dxa"/>
          <w:trHeight w:val="273"/>
          <w:jc w:val="center"/>
        </w:trPr>
        <w:tc>
          <w:tcPr>
            <w:tcW w:w="1130" w:type="dxa"/>
            <w:vMerge/>
            <w:shd w:val="clear" w:color="000000" w:fill="FFFFFF"/>
          </w:tcPr>
          <w:p w14:paraId="2442B5EE" w14:textId="77777777" w:rsidR="009B0E34" w:rsidRPr="00E210D0" w:rsidRDefault="009B0E34" w:rsidP="009B0E34">
            <w:pPr>
              <w:jc w:val="both"/>
              <w:rPr>
                <w:rFonts w:ascii="Times New Roman" w:hAnsi="Times New Roman" w:cs="Sakkal Majalla"/>
                <w:sz w:val="24"/>
                <w:szCs w:val="24"/>
              </w:rPr>
            </w:pPr>
          </w:p>
        </w:tc>
        <w:tc>
          <w:tcPr>
            <w:tcW w:w="3827" w:type="dxa"/>
            <w:vMerge/>
            <w:shd w:val="clear" w:color="000000" w:fill="FFFFFF"/>
          </w:tcPr>
          <w:p w14:paraId="2E4A2528" w14:textId="77777777" w:rsidR="009B0E34" w:rsidRPr="00E210D0" w:rsidRDefault="009B0E34" w:rsidP="009B0E34">
            <w:pPr>
              <w:jc w:val="both"/>
              <w:rPr>
                <w:rFonts w:ascii="Times New Roman" w:hAnsi="Times New Roman" w:cs="Sakkal Majalla"/>
                <w:sz w:val="24"/>
                <w:szCs w:val="24"/>
              </w:rPr>
            </w:pPr>
          </w:p>
        </w:tc>
        <w:tc>
          <w:tcPr>
            <w:tcW w:w="1843" w:type="dxa"/>
            <w:shd w:val="clear" w:color="000000" w:fill="FFFFFF"/>
          </w:tcPr>
          <w:p w14:paraId="6D80441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410" w:type="dxa"/>
            <w:shd w:val="clear" w:color="000000" w:fill="FFFFFF"/>
            <w:vAlign w:val="center"/>
          </w:tcPr>
          <w:p w14:paraId="6CC25C3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bl>
    <w:p w14:paraId="396FF456" w14:textId="6D9D97BB" w:rsidR="009B0E34" w:rsidRPr="00E210D0" w:rsidRDefault="009B0E34" w:rsidP="009B0E34">
      <w:pPr>
        <w:jc w:val="both"/>
        <w:rPr>
          <w:rFonts w:ascii="Times New Roman" w:hAnsi="Times New Roman" w:cs="Sakkal Majalla"/>
          <w:sz w:val="28"/>
          <w:szCs w:val="28"/>
          <w:rtl/>
        </w:rPr>
      </w:pPr>
      <w:bookmarkStart w:id="102" w:name="_Hlk162707856"/>
      <w:r w:rsidRPr="00E210D0">
        <w:rPr>
          <w:rFonts w:ascii="Times New Roman" w:hAnsi="Times New Roman" w:cs="Sakkal Majalla"/>
          <w:sz w:val="28"/>
          <w:szCs w:val="28"/>
          <w:rtl/>
        </w:rPr>
        <w:t>نلاحظ من الجدول السابق</w:t>
      </w:r>
      <w:r w:rsidR="004D46AE">
        <w:rPr>
          <w:rFonts w:ascii="Times New Roman" w:hAnsi="Times New Roman" w:cs="Sakkal Majalla" w:hint="cs"/>
          <w:sz w:val="28"/>
          <w:szCs w:val="28"/>
          <w:rtl/>
        </w:rPr>
        <w:t xml:space="preserve"> (5)</w:t>
      </w:r>
      <w:r w:rsidRPr="00E210D0">
        <w:rPr>
          <w:rFonts w:ascii="Times New Roman" w:hAnsi="Times New Roman" w:cs="Sakkal Majalla"/>
          <w:sz w:val="28"/>
          <w:szCs w:val="28"/>
          <w:rtl/>
        </w:rPr>
        <w:t xml:space="preserve"> أن محور </w:t>
      </w:r>
      <w:r w:rsidRPr="00E210D0">
        <w:rPr>
          <w:rFonts w:ascii="Times New Roman" w:hAnsi="Times New Roman" w:cs="Sakkal Majalla" w:hint="cs"/>
          <w:sz w:val="28"/>
          <w:szCs w:val="28"/>
          <w:rtl/>
        </w:rPr>
        <w:t>القبول</w:t>
      </w:r>
      <w:r w:rsidRPr="00E210D0">
        <w:rPr>
          <w:rFonts w:ascii="Times New Roman" w:hAnsi="Times New Roman" w:cs="Sakkal Majalla"/>
          <w:sz w:val="28"/>
          <w:szCs w:val="28"/>
          <w:rtl/>
        </w:rPr>
        <w:t xml:space="preserve"> كان مرتبطاً بجميع العبارات التي تقيسه بمعاملات ارتباط بين</w:t>
      </w:r>
      <w:r w:rsidRPr="00E210D0">
        <w:rPr>
          <w:rFonts w:ascii="Times New Roman" w:hAnsi="Times New Roman" w:cs="Sakkal Majalla" w:hint="cs"/>
          <w:sz w:val="28"/>
          <w:szCs w:val="28"/>
          <w:rtl/>
        </w:rPr>
        <w:t xml:space="preserve"> 0.705 </w:t>
      </w:r>
      <w:r w:rsidRPr="00E210D0">
        <w:rPr>
          <w:rFonts w:ascii="Times New Roman" w:hAnsi="Times New Roman" w:cs="Sakkal Majalla"/>
          <w:sz w:val="28"/>
          <w:szCs w:val="28"/>
          <w:rtl/>
        </w:rPr>
        <w:t>و</w:t>
      </w:r>
      <w:r w:rsidRPr="00E210D0">
        <w:rPr>
          <w:rFonts w:ascii="Times New Roman" w:hAnsi="Times New Roman" w:cs="Sakkal Majalla" w:hint="cs"/>
          <w:sz w:val="28"/>
          <w:szCs w:val="28"/>
          <w:rtl/>
        </w:rPr>
        <w:t>0.881</w:t>
      </w:r>
      <w:r w:rsidRPr="00E210D0">
        <w:rPr>
          <w:rFonts w:ascii="Times New Roman" w:hAnsi="Times New Roman" w:cs="Sakkal Majalla"/>
          <w:sz w:val="28"/>
          <w:szCs w:val="28"/>
          <w:rtl/>
        </w:rPr>
        <w:t xml:space="preserve"> وجميعها دالة إحصائياً عند مستوى 0.01</w:t>
      </w:r>
      <w:bookmarkEnd w:id="102"/>
    </w:p>
    <w:p w14:paraId="16FD6A60" w14:textId="77777777" w:rsidR="009B0E34" w:rsidRPr="00E210D0" w:rsidRDefault="009B0E34" w:rsidP="000A5ADF">
      <w:pPr>
        <w:pStyle w:val="a5"/>
        <w:numPr>
          <w:ilvl w:val="0"/>
          <w:numId w:val="35"/>
        </w:numPr>
        <w:spacing w:line="259" w:lineRule="auto"/>
        <w:rPr>
          <w:rFonts w:ascii="Times New Roman" w:hAnsi="Times New Roman" w:cs="Sakkal Majalla"/>
          <w:sz w:val="28"/>
          <w:szCs w:val="28"/>
        </w:rPr>
      </w:pPr>
      <w:r w:rsidRPr="00E210D0">
        <w:rPr>
          <w:rFonts w:ascii="Times New Roman" w:hAnsi="Times New Roman" w:cs="Sakkal Majalla" w:hint="cs"/>
          <w:sz w:val="28"/>
          <w:szCs w:val="28"/>
          <w:rtl/>
        </w:rPr>
        <w:t>المستخدم:</w:t>
      </w:r>
    </w:p>
    <w:p w14:paraId="12E6A444" w14:textId="51FA4B06" w:rsidR="009B0E34" w:rsidRPr="00E210D0" w:rsidRDefault="009B0E34" w:rsidP="009B0E34">
      <w:pPr>
        <w:jc w:val="both"/>
        <w:rPr>
          <w:rFonts w:ascii="Times New Roman" w:hAnsi="Times New Roman" w:cs="Sakkal Majalla"/>
          <w:sz w:val="28"/>
          <w:szCs w:val="28"/>
        </w:rPr>
      </w:pPr>
      <w:r w:rsidRPr="00E210D0">
        <w:rPr>
          <w:rFonts w:ascii="Times New Roman" w:hAnsi="Times New Roman" w:cs="Sakkal Majalla" w:hint="cs"/>
          <w:sz w:val="28"/>
          <w:szCs w:val="28"/>
          <w:rtl/>
        </w:rPr>
        <w:t>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الجدول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التالي</w:t>
      </w:r>
      <w:r w:rsidR="004D46AE">
        <w:rPr>
          <w:rFonts w:ascii="Times New Roman" w:hAnsi="Times New Roman" w:cs="Sakkal Majalla" w:hint="cs"/>
          <w:sz w:val="28"/>
          <w:szCs w:val="28"/>
          <w:rtl/>
        </w:rPr>
        <w:t xml:space="preserve"> رقم (6)</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ارتباط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عبارة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المتعلقة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بالمستخدم 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للمحور</w:t>
      </w:r>
      <w:r w:rsidRPr="00E210D0">
        <w:rPr>
          <w:rFonts w:ascii="Times New Roman" w:hAnsi="Times New Roman" w:cs="Sakkal Majalla"/>
          <w:sz w:val="28"/>
          <w:szCs w:val="28"/>
          <w:rtl/>
        </w:rPr>
        <w:t>:</w:t>
      </w:r>
    </w:p>
    <w:tbl>
      <w:tblPr>
        <w:bidiVisu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93" w:type="dxa"/>
          <w:right w:w="93" w:type="dxa"/>
        </w:tblCellMar>
        <w:tblLook w:val="0000" w:firstRow="0" w:lastRow="0" w:firstColumn="0" w:lastColumn="0" w:noHBand="0" w:noVBand="0"/>
      </w:tblPr>
      <w:tblGrid>
        <w:gridCol w:w="1134"/>
        <w:gridCol w:w="3969"/>
        <w:gridCol w:w="1944"/>
        <w:gridCol w:w="1926"/>
      </w:tblGrid>
      <w:tr w:rsidR="009B0E34" w:rsidRPr="00E210D0" w14:paraId="1368A674" w14:textId="77777777" w:rsidTr="009B0E34">
        <w:trPr>
          <w:trHeight w:val="273"/>
          <w:jc w:val="center"/>
        </w:trPr>
        <w:tc>
          <w:tcPr>
            <w:tcW w:w="1134" w:type="dxa"/>
            <w:shd w:val="clear" w:color="000000" w:fill="FFFFFF"/>
          </w:tcPr>
          <w:p w14:paraId="353891C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رقم العبارة</w:t>
            </w:r>
          </w:p>
        </w:tc>
        <w:tc>
          <w:tcPr>
            <w:tcW w:w="3969" w:type="dxa"/>
            <w:shd w:val="clear" w:color="000000" w:fill="FFFFFF"/>
          </w:tcPr>
          <w:p w14:paraId="563E622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العبارة</w:t>
            </w:r>
          </w:p>
        </w:tc>
        <w:tc>
          <w:tcPr>
            <w:tcW w:w="1944" w:type="dxa"/>
            <w:shd w:val="clear" w:color="000000" w:fill="FFFFFF"/>
          </w:tcPr>
          <w:p w14:paraId="32485599" w14:textId="77777777" w:rsidR="009B0E34" w:rsidRPr="00E210D0" w:rsidRDefault="009B0E34" w:rsidP="009B0E34">
            <w:pPr>
              <w:jc w:val="both"/>
              <w:rPr>
                <w:rFonts w:ascii="Times New Roman" w:hAnsi="Times New Roman" w:cs="Sakkal Majalla"/>
                <w:sz w:val="24"/>
                <w:szCs w:val="24"/>
              </w:rPr>
            </w:pPr>
          </w:p>
        </w:tc>
        <w:tc>
          <w:tcPr>
            <w:tcW w:w="1926" w:type="dxa"/>
            <w:shd w:val="clear" w:color="000000" w:fill="FFFFFF"/>
          </w:tcPr>
          <w:p w14:paraId="1C08A9D9" w14:textId="77777777" w:rsidR="009B0E34" w:rsidRPr="00E210D0" w:rsidRDefault="009B0E34" w:rsidP="009B0E34">
            <w:pPr>
              <w:jc w:val="both"/>
              <w:rPr>
                <w:rFonts w:ascii="Times New Roman" w:hAnsi="Times New Roman" w:cs="Sakkal Majalla"/>
                <w:sz w:val="24"/>
                <w:szCs w:val="24"/>
              </w:rPr>
            </w:pPr>
          </w:p>
        </w:tc>
      </w:tr>
      <w:tr w:rsidR="009B0E34" w:rsidRPr="00E210D0" w14:paraId="24297DBB" w14:textId="77777777" w:rsidTr="009B0E34">
        <w:trPr>
          <w:trHeight w:val="273"/>
          <w:jc w:val="center"/>
        </w:trPr>
        <w:tc>
          <w:tcPr>
            <w:tcW w:w="1134" w:type="dxa"/>
            <w:vMerge w:val="restart"/>
            <w:shd w:val="clear" w:color="000000" w:fill="FFFFFF"/>
          </w:tcPr>
          <w:p w14:paraId="30C6619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19</w:t>
            </w:r>
          </w:p>
        </w:tc>
        <w:tc>
          <w:tcPr>
            <w:tcW w:w="3969" w:type="dxa"/>
            <w:vMerge w:val="restart"/>
            <w:shd w:val="clear" w:color="000000" w:fill="FFFFFF"/>
          </w:tcPr>
          <w:p w14:paraId="459AD99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لدى</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العديد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الخبراء</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والفنيين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لتطوير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عمل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Pr>
              <w:t>.</w:t>
            </w:r>
          </w:p>
        </w:tc>
        <w:tc>
          <w:tcPr>
            <w:tcW w:w="1944" w:type="dxa"/>
            <w:shd w:val="clear" w:color="000000" w:fill="FFFFFF"/>
          </w:tcPr>
          <w:p w14:paraId="60993EE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6" w:type="dxa"/>
            <w:shd w:val="clear" w:color="000000" w:fill="FFFFFF"/>
            <w:vAlign w:val="center"/>
          </w:tcPr>
          <w:p w14:paraId="720E283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.608(**)</w:t>
            </w:r>
          </w:p>
        </w:tc>
      </w:tr>
      <w:tr w:rsidR="009B0E34" w:rsidRPr="00E210D0" w14:paraId="2E3E37FD" w14:textId="77777777" w:rsidTr="009B0E34">
        <w:trPr>
          <w:trHeight w:val="273"/>
          <w:jc w:val="center"/>
        </w:trPr>
        <w:tc>
          <w:tcPr>
            <w:tcW w:w="1134" w:type="dxa"/>
            <w:vMerge/>
            <w:shd w:val="clear" w:color="000000" w:fill="FFFFFF"/>
          </w:tcPr>
          <w:p w14:paraId="66C927CD"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4E08DE81"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454CDE7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6" w:type="dxa"/>
            <w:shd w:val="clear" w:color="000000" w:fill="FFFFFF"/>
            <w:vAlign w:val="center"/>
          </w:tcPr>
          <w:p w14:paraId="30FE7E4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0AD6FC41" w14:textId="77777777" w:rsidTr="009B0E34">
        <w:trPr>
          <w:trHeight w:val="273"/>
          <w:jc w:val="center"/>
        </w:trPr>
        <w:tc>
          <w:tcPr>
            <w:tcW w:w="1134" w:type="dxa"/>
            <w:vMerge/>
            <w:shd w:val="clear" w:color="000000" w:fill="FFFFFF"/>
          </w:tcPr>
          <w:p w14:paraId="23F6BD7A"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4BCFBF9F"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BF7097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6" w:type="dxa"/>
            <w:shd w:val="clear" w:color="000000" w:fill="FFFFFF"/>
            <w:vAlign w:val="center"/>
          </w:tcPr>
          <w:p w14:paraId="4F33A1E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162F9125" w14:textId="77777777" w:rsidTr="009B0E34">
        <w:trPr>
          <w:trHeight w:val="273"/>
          <w:jc w:val="center"/>
        </w:trPr>
        <w:tc>
          <w:tcPr>
            <w:tcW w:w="1134" w:type="dxa"/>
            <w:vMerge w:val="restart"/>
            <w:shd w:val="clear" w:color="000000" w:fill="FFFFFF"/>
          </w:tcPr>
          <w:p w14:paraId="7497FB3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c>
          <w:tcPr>
            <w:tcW w:w="3969" w:type="dxa"/>
            <w:vMerge w:val="restart"/>
            <w:shd w:val="clear" w:color="000000" w:fill="FFFFFF"/>
          </w:tcPr>
          <w:p w14:paraId="058D504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يتم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تدريب</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موظفي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على</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مواكبة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التطورات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التكنولوجية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الحديثة</w:t>
            </w:r>
            <w:r w:rsidRPr="00E210D0">
              <w:rPr>
                <w:rFonts w:ascii="Times New Roman" w:hAnsi="Times New Roman" w:cs="Sakkal Majalla"/>
                <w:sz w:val="24"/>
                <w:szCs w:val="24"/>
              </w:rPr>
              <w:t>.</w:t>
            </w:r>
          </w:p>
        </w:tc>
        <w:tc>
          <w:tcPr>
            <w:tcW w:w="1944" w:type="dxa"/>
            <w:shd w:val="clear" w:color="000000" w:fill="FFFFFF"/>
          </w:tcPr>
          <w:p w14:paraId="194CE7B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6" w:type="dxa"/>
            <w:shd w:val="clear" w:color="000000" w:fill="FFFFFF"/>
            <w:vAlign w:val="center"/>
          </w:tcPr>
          <w:p w14:paraId="36632FD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.652(**)</w:t>
            </w:r>
          </w:p>
        </w:tc>
      </w:tr>
      <w:tr w:rsidR="009B0E34" w:rsidRPr="00E210D0" w14:paraId="75704604" w14:textId="77777777" w:rsidTr="009B0E34">
        <w:trPr>
          <w:trHeight w:val="273"/>
          <w:jc w:val="center"/>
        </w:trPr>
        <w:tc>
          <w:tcPr>
            <w:tcW w:w="1134" w:type="dxa"/>
            <w:vMerge/>
            <w:shd w:val="clear" w:color="000000" w:fill="FFFFFF"/>
          </w:tcPr>
          <w:p w14:paraId="39DFEED7"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5EDA82FF"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FE0691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6" w:type="dxa"/>
            <w:shd w:val="clear" w:color="000000" w:fill="FFFFFF"/>
            <w:vAlign w:val="center"/>
          </w:tcPr>
          <w:p w14:paraId="5F2DA71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7EA28229" w14:textId="77777777" w:rsidTr="009B0E34">
        <w:trPr>
          <w:trHeight w:val="227"/>
          <w:jc w:val="center"/>
        </w:trPr>
        <w:tc>
          <w:tcPr>
            <w:tcW w:w="1134" w:type="dxa"/>
            <w:vMerge/>
            <w:shd w:val="clear" w:color="000000" w:fill="FFFFFF"/>
          </w:tcPr>
          <w:p w14:paraId="6F3B02C8"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45E6B242"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3E5174B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6" w:type="dxa"/>
            <w:shd w:val="clear" w:color="000000" w:fill="FFFFFF"/>
            <w:vAlign w:val="center"/>
          </w:tcPr>
          <w:p w14:paraId="55F6F85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bl>
    <w:tbl>
      <w:tblPr>
        <w:tblpPr w:leftFromText="180" w:rightFromText="180" w:vertAnchor="text" w:tblpXSpec="center" w:tblpY="1"/>
        <w:tblOverlap w:val="never"/>
        <w:bidiVisual/>
        <w:tblW w:w="0" w:type="auto"/>
        <w:tblBorders>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93" w:type="dxa"/>
          <w:right w:w="93" w:type="dxa"/>
        </w:tblCellMar>
        <w:tblLook w:val="0000" w:firstRow="0" w:lastRow="0" w:firstColumn="0" w:lastColumn="0" w:noHBand="0" w:noVBand="0"/>
      </w:tblPr>
      <w:tblGrid>
        <w:gridCol w:w="1134"/>
        <w:gridCol w:w="3969"/>
        <w:gridCol w:w="1944"/>
        <w:gridCol w:w="1928"/>
      </w:tblGrid>
      <w:tr w:rsidR="009B0E34" w:rsidRPr="00E210D0" w14:paraId="65AF5F52" w14:textId="77777777" w:rsidTr="009B0E34">
        <w:trPr>
          <w:trHeight w:val="273"/>
        </w:trPr>
        <w:tc>
          <w:tcPr>
            <w:tcW w:w="1134" w:type="dxa"/>
            <w:vMerge w:val="restart"/>
            <w:shd w:val="clear" w:color="000000" w:fill="FFFFFF"/>
          </w:tcPr>
          <w:p w14:paraId="3B686D8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21</w:t>
            </w:r>
          </w:p>
        </w:tc>
        <w:tc>
          <w:tcPr>
            <w:tcW w:w="3969" w:type="dxa"/>
            <w:vMerge w:val="restart"/>
            <w:shd w:val="clear" w:color="000000" w:fill="FFFFFF"/>
          </w:tcPr>
          <w:p w14:paraId="303FDAC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يمكن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للعميل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إيقاف</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أو</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إلغاء</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اشتراكه</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في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القناة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الإلكترونية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للبنك</w:t>
            </w:r>
            <w:r w:rsidRPr="00E210D0">
              <w:rPr>
                <w:rFonts w:ascii="Times New Roman" w:hAnsi="Times New Roman" w:cs="Sakkal Majalla"/>
                <w:sz w:val="24"/>
                <w:szCs w:val="24"/>
              </w:rPr>
              <w:t>.</w:t>
            </w:r>
          </w:p>
        </w:tc>
        <w:tc>
          <w:tcPr>
            <w:tcW w:w="1944" w:type="dxa"/>
            <w:shd w:val="clear" w:color="000000" w:fill="FFFFFF"/>
          </w:tcPr>
          <w:p w14:paraId="1CB9816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13A6163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.561(**)</w:t>
            </w:r>
          </w:p>
        </w:tc>
      </w:tr>
      <w:tr w:rsidR="009B0E34" w:rsidRPr="00E210D0" w14:paraId="2B13C3A3" w14:textId="77777777" w:rsidTr="009B0E34">
        <w:trPr>
          <w:trHeight w:val="273"/>
        </w:trPr>
        <w:tc>
          <w:tcPr>
            <w:tcW w:w="1134" w:type="dxa"/>
            <w:vMerge/>
            <w:shd w:val="clear" w:color="000000" w:fill="FFFFFF"/>
          </w:tcPr>
          <w:p w14:paraId="13E8CC18"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64EA7F7F"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132A0F9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4FA5EA2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.001</w:t>
            </w:r>
          </w:p>
        </w:tc>
      </w:tr>
      <w:tr w:rsidR="009B0E34" w:rsidRPr="00E210D0" w14:paraId="0D9DA713" w14:textId="77777777" w:rsidTr="009B0E34">
        <w:trPr>
          <w:trHeight w:val="273"/>
        </w:trPr>
        <w:tc>
          <w:tcPr>
            <w:tcW w:w="1134" w:type="dxa"/>
            <w:vMerge/>
            <w:shd w:val="clear" w:color="000000" w:fill="FFFFFF"/>
          </w:tcPr>
          <w:p w14:paraId="30452147"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671A6B32"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B8F452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425D3A9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796B369E" w14:textId="77777777" w:rsidTr="009B0E34">
        <w:trPr>
          <w:trHeight w:val="273"/>
        </w:trPr>
        <w:tc>
          <w:tcPr>
            <w:tcW w:w="1134" w:type="dxa"/>
            <w:vMerge w:val="restart"/>
            <w:shd w:val="clear" w:color="000000" w:fill="FFFFFF"/>
          </w:tcPr>
          <w:p w14:paraId="741F2CC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22</w:t>
            </w:r>
          </w:p>
        </w:tc>
        <w:tc>
          <w:tcPr>
            <w:tcW w:w="3969" w:type="dxa"/>
            <w:vMerge w:val="restart"/>
            <w:shd w:val="clear" w:color="000000" w:fill="FFFFFF"/>
          </w:tcPr>
          <w:p w14:paraId="6B07082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يوفر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إمكانيات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البحث</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والفهرسة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للبيانات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بطريقة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جذابة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للمستخدمين</w:t>
            </w:r>
            <w:r w:rsidRPr="00E210D0">
              <w:rPr>
                <w:rFonts w:ascii="Times New Roman" w:hAnsi="Times New Roman" w:cs="Sakkal Majalla"/>
                <w:sz w:val="24"/>
                <w:szCs w:val="24"/>
                <w:rtl/>
              </w:rPr>
              <w:t>/</w:t>
            </w:r>
            <w:r w:rsidRPr="00E210D0">
              <w:rPr>
                <w:rFonts w:ascii="Times New Roman" w:hAnsi="Times New Roman" w:cs="Sakkal Majalla" w:hint="cs"/>
                <w:sz w:val="24"/>
                <w:szCs w:val="24"/>
                <w:rtl/>
              </w:rPr>
              <w:t>العملاء</w:t>
            </w:r>
            <w:r w:rsidRPr="00E210D0">
              <w:rPr>
                <w:rFonts w:ascii="Times New Roman" w:hAnsi="Times New Roman" w:cs="Sakkal Majalla"/>
                <w:sz w:val="24"/>
                <w:szCs w:val="24"/>
              </w:rPr>
              <w:t>.</w:t>
            </w:r>
          </w:p>
        </w:tc>
        <w:tc>
          <w:tcPr>
            <w:tcW w:w="1944" w:type="dxa"/>
            <w:shd w:val="clear" w:color="000000" w:fill="FFFFFF"/>
          </w:tcPr>
          <w:p w14:paraId="07D0528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5DFACBD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.585(**)</w:t>
            </w:r>
          </w:p>
        </w:tc>
      </w:tr>
      <w:tr w:rsidR="009B0E34" w:rsidRPr="00E210D0" w14:paraId="768A1549" w14:textId="77777777" w:rsidTr="009B0E34">
        <w:trPr>
          <w:trHeight w:val="273"/>
        </w:trPr>
        <w:tc>
          <w:tcPr>
            <w:tcW w:w="1134" w:type="dxa"/>
            <w:vMerge/>
            <w:shd w:val="clear" w:color="000000" w:fill="FFFFFF"/>
          </w:tcPr>
          <w:p w14:paraId="211B5618"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0C29296"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337E635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12B64BE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.001</w:t>
            </w:r>
          </w:p>
        </w:tc>
      </w:tr>
      <w:tr w:rsidR="009B0E34" w:rsidRPr="00E210D0" w14:paraId="0250B782" w14:textId="77777777" w:rsidTr="009B0E34">
        <w:trPr>
          <w:trHeight w:val="273"/>
        </w:trPr>
        <w:tc>
          <w:tcPr>
            <w:tcW w:w="1134" w:type="dxa"/>
            <w:vMerge/>
            <w:shd w:val="clear" w:color="000000" w:fill="FFFFFF"/>
          </w:tcPr>
          <w:p w14:paraId="2A5F78D9"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2BABE2E4"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C2C184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42AD02C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7A284B4E" w14:textId="77777777" w:rsidTr="009B0E34">
        <w:trPr>
          <w:trHeight w:val="273"/>
        </w:trPr>
        <w:tc>
          <w:tcPr>
            <w:tcW w:w="1134" w:type="dxa"/>
            <w:vMerge w:val="restart"/>
            <w:shd w:val="clear" w:color="000000" w:fill="FFFFFF"/>
          </w:tcPr>
          <w:p w14:paraId="6D9CAB9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23</w:t>
            </w:r>
          </w:p>
        </w:tc>
        <w:tc>
          <w:tcPr>
            <w:tcW w:w="3969" w:type="dxa"/>
            <w:vMerge w:val="restart"/>
            <w:shd w:val="clear" w:color="000000" w:fill="FFFFFF"/>
          </w:tcPr>
          <w:p w14:paraId="2E6F0CD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يمكن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للعملاء</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الحصول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على</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الخدمات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المصرفية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بسهولة</w:t>
            </w:r>
            <w:r w:rsidRPr="00E210D0">
              <w:rPr>
                <w:rFonts w:ascii="Times New Roman" w:hAnsi="Times New Roman" w:cs="Sakkal Majalla"/>
                <w:sz w:val="24"/>
                <w:szCs w:val="24"/>
              </w:rPr>
              <w:t>.</w:t>
            </w:r>
          </w:p>
        </w:tc>
        <w:tc>
          <w:tcPr>
            <w:tcW w:w="1944" w:type="dxa"/>
            <w:shd w:val="clear" w:color="000000" w:fill="FFFFFF"/>
          </w:tcPr>
          <w:p w14:paraId="754C1D7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0413797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.722(**)</w:t>
            </w:r>
          </w:p>
        </w:tc>
      </w:tr>
      <w:tr w:rsidR="009B0E34" w:rsidRPr="00E210D0" w14:paraId="573E7324" w14:textId="77777777" w:rsidTr="009B0E34">
        <w:trPr>
          <w:trHeight w:val="273"/>
        </w:trPr>
        <w:tc>
          <w:tcPr>
            <w:tcW w:w="1134" w:type="dxa"/>
            <w:vMerge/>
            <w:shd w:val="clear" w:color="000000" w:fill="FFFFFF"/>
          </w:tcPr>
          <w:p w14:paraId="76DDF78D"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C6EE51E"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558845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2FD9F2A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23CC2A73" w14:textId="77777777" w:rsidTr="009B0E34">
        <w:trPr>
          <w:trHeight w:val="273"/>
        </w:trPr>
        <w:tc>
          <w:tcPr>
            <w:tcW w:w="1134" w:type="dxa"/>
            <w:vMerge/>
            <w:shd w:val="clear" w:color="000000" w:fill="FFFFFF"/>
          </w:tcPr>
          <w:p w14:paraId="11D405B2"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0DEB3A6F"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142D73B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2EBD009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r w:rsidR="009B0E34" w:rsidRPr="00E210D0" w14:paraId="5EEE5AFE" w14:textId="77777777" w:rsidTr="009B0E34">
        <w:trPr>
          <w:trHeight w:val="273"/>
        </w:trPr>
        <w:tc>
          <w:tcPr>
            <w:tcW w:w="1134" w:type="dxa"/>
            <w:vMerge w:val="restart"/>
            <w:shd w:val="clear" w:color="000000" w:fill="FFFFFF"/>
          </w:tcPr>
          <w:p w14:paraId="6A853AD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24</w:t>
            </w:r>
          </w:p>
        </w:tc>
        <w:tc>
          <w:tcPr>
            <w:tcW w:w="3969" w:type="dxa"/>
            <w:vMerge w:val="restart"/>
            <w:shd w:val="clear" w:color="000000" w:fill="FFFFFF"/>
          </w:tcPr>
          <w:p w14:paraId="142F4BB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يمكن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للعملاء</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التعامل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مع</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الخدمات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المصرفية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المقدمة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بسهولة</w:t>
            </w:r>
            <w:r w:rsidRPr="00E210D0">
              <w:rPr>
                <w:rFonts w:ascii="Times New Roman" w:hAnsi="Times New Roman" w:cs="Sakkal Majalla"/>
                <w:sz w:val="24"/>
                <w:szCs w:val="24"/>
              </w:rPr>
              <w:t>.</w:t>
            </w:r>
          </w:p>
        </w:tc>
        <w:tc>
          <w:tcPr>
            <w:tcW w:w="1944" w:type="dxa"/>
            <w:shd w:val="clear" w:color="000000" w:fill="FFFFFF"/>
          </w:tcPr>
          <w:p w14:paraId="757927E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43FD13D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.736(**)</w:t>
            </w:r>
          </w:p>
        </w:tc>
      </w:tr>
      <w:tr w:rsidR="009B0E34" w:rsidRPr="00E210D0" w14:paraId="2A1DA029" w14:textId="77777777" w:rsidTr="009B0E34">
        <w:trPr>
          <w:trHeight w:val="273"/>
        </w:trPr>
        <w:tc>
          <w:tcPr>
            <w:tcW w:w="1134" w:type="dxa"/>
            <w:vMerge/>
            <w:shd w:val="clear" w:color="000000" w:fill="FFFFFF"/>
          </w:tcPr>
          <w:p w14:paraId="7925BE34"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7FEBB5D"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4266BCF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7A6C5C4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7784B770" w14:textId="77777777" w:rsidTr="009B0E34">
        <w:trPr>
          <w:trHeight w:val="273"/>
        </w:trPr>
        <w:tc>
          <w:tcPr>
            <w:tcW w:w="1134" w:type="dxa"/>
            <w:vMerge/>
            <w:shd w:val="clear" w:color="000000" w:fill="FFFFFF"/>
          </w:tcPr>
          <w:p w14:paraId="4D96028F"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0EED1499"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383BF39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6EFCE90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tl/>
              </w:rPr>
              <w:t>20</w:t>
            </w:r>
          </w:p>
        </w:tc>
      </w:tr>
    </w:tbl>
    <w:p w14:paraId="397E344E" w14:textId="6910B8E3"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نلاحظ</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الجدول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السابق</w:t>
      </w:r>
      <w:r w:rsidR="004D46AE">
        <w:rPr>
          <w:rFonts w:ascii="Times New Roman" w:hAnsi="Times New Roman" w:cs="Sakkal Majalla" w:hint="cs"/>
          <w:sz w:val="28"/>
          <w:szCs w:val="28"/>
          <w:rtl/>
        </w:rPr>
        <w:t xml:space="preserve"> (6)</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محور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المستخدم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مرتبطاً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بجميع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تقيسه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بمعاملات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ارتباط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0.561 و0.736 وجميعها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دالة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إحصائياً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عند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مستوى</w:t>
      </w:r>
      <w:r w:rsidRPr="00E210D0">
        <w:rPr>
          <w:rFonts w:ascii="Times New Roman" w:hAnsi="Times New Roman" w:cs="Sakkal Majalla"/>
          <w:sz w:val="28"/>
          <w:szCs w:val="28"/>
          <w:rtl/>
        </w:rPr>
        <w:t xml:space="preserve"> 0.01</w:t>
      </w:r>
    </w:p>
    <w:p w14:paraId="39A96E7A" w14:textId="77777777" w:rsidR="009B0E34" w:rsidRPr="00E210D0" w:rsidRDefault="009B0E34" w:rsidP="000A5ADF">
      <w:pPr>
        <w:pStyle w:val="a5"/>
        <w:numPr>
          <w:ilvl w:val="0"/>
          <w:numId w:val="35"/>
        </w:numPr>
        <w:spacing w:line="259" w:lineRule="auto"/>
        <w:rPr>
          <w:rFonts w:ascii="Times New Roman" w:hAnsi="Times New Roman" w:cs="Sakkal Majalla"/>
          <w:sz w:val="28"/>
          <w:szCs w:val="28"/>
        </w:rPr>
      </w:pPr>
      <w:r w:rsidRPr="00E210D0">
        <w:rPr>
          <w:rFonts w:ascii="Times New Roman" w:hAnsi="Times New Roman" w:cs="Sakkal Majalla" w:hint="cs"/>
          <w:sz w:val="28"/>
          <w:szCs w:val="28"/>
          <w:rtl/>
        </w:rPr>
        <w:t>الأنظمة:</w:t>
      </w:r>
    </w:p>
    <w:p w14:paraId="34000581" w14:textId="22071539"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الجدول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التالي</w:t>
      </w:r>
      <w:r w:rsidRPr="00E210D0">
        <w:rPr>
          <w:rFonts w:ascii="Times New Roman" w:hAnsi="Times New Roman" w:cs="Sakkal Majalla"/>
          <w:sz w:val="28"/>
          <w:szCs w:val="28"/>
          <w:rtl/>
        </w:rPr>
        <w:t xml:space="preserve"> </w:t>
      </w:r>
      <w:r w:rsidR="004D46AE">
        <w:rPr>
          <w:rFonts w:ascii="Times New Roman" w:hAnsi="Times New Roman" w:cs="Sakkal Majalla" w:hint="cs"/>
          <w:sz w:val="28"/>
          <w:szCs w:val="28"/>
          <w:rtl/>
        </w:rPr>
        <w:t xml:space="preserve">رقم (7) </w:t>
      </w:r>
      <w:r w:rsidRPr="00E210D0">
        <w:rPr>
          <w:rFonts w:ascii="Times New Roman" w:hAnsi="Times New Roman" w:cs="Sakkal Majalla" w:hint="cs"/>
          <w:sz w:val="28"/>
          <w:szCs w:val="28"/>
          <w:rtl/>
        </w:rPr>
        <w:t>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ارتباط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عبارة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المتعلقة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للمحور</w:t>
      </w:r>
      <w:r w:rsidRPr="00E210D0">
        <w:rPr>
          <w:rFonts w:ascii="Times New Roman" w:hAnsi="Times New Roman" w:cs="Sakkal Majalla"/>
          <w:sz w:val="28"/>
          <w:szCs w:val="28"/>
          <w:rtl/>
        </w:rPr>
        <w:t>:</w:t>
      </w:r>
    </w:p>
    <w:tbl>
      <w:tblPr>
        <w:bidiVisu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93" w:type="dxa"/>
          <w:right w:w="93" w:type="dxa"/>
        </w:tblCellMar>
        <w:tblLook w:val="0000" w:firstRow="0" w:lastRow="0" w:firstColumn="0" w:lastColumn="0" w:noHBand="0" w:noVBand="0"/>
      </w:tblPr>
      <w:tblGrid>
        <w:gridCol w:w="1134"/>
        <w:gridCol w:w="3969"/>
        <w:gridCol w:w="1944"/>
        <w:gridCol w:w="1928"/>
        <w:gridCol w:w="9"/>
      </w:tblGrid>
      <w:tr w:rsidR="009B0E34" w:rsidRPr="00E210D0" w14:paraId="7C975B41" w14:textId="77777777" w:rsidTr="009B0E34">
        <w:trPr>
          <w:gridAfter w:val="1"/>
          <w:wAfter w:w="9" w:type="dxa"/>
          <w:trHeight w:val="390"/>
          <w:jc w:val="center"/>
        </w:trPr>
        <w:tc>
          <w:tcPr>
            <w:tcW w:w="1134" w:type="dxa"/>
            <w:shd w:val="clear" w:color="000000" w:fill="FFFFFF"/>
          </w:tcPr>
          <w:p w14:paraId="7FDFEEC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رقم العبارة</w:t>
            </w:r>
          </w:p>
        </w:tc>
        <w:tc>
          <w:tcPr>
            <w:tcW w:w="3969" w:type="dxa"/>
            <w:shd w:val="clear" w:color="000000" w:fill="FFFFFF"/>
            <w:vAlign w:val="bottom"/>
          </w:tcPr>
          <w:p w14:paraId="4CD7CB4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العبارة</w:t>
            </w:r>
          </w:p>
        </w:tc>
        <w:tc>
          <w:tcPr>
            <w:tcW w:w="1944" w:type="dxa"/>
            <w:shd w:val="clear" w:color="000000" w:fill="FFFFFF"/>
            <w:vAlign w:val="bottom"/>
          </w:tcPr>
          <w:p w14:paraId="0D9EB9EA" w14:textId="77777777" w:rsidR="009B0E34" w:rsidRPr="00E210D0" w:rsidRDefault="009B0E34" w:rsidP="009B0E34">
            <w:pPr>
              <w:jc w:val="both"/>
              <w:rPr>
                <w:rFonts w:ascii="Times New Roman" w:hAnsi="Times New Roman" w:cs="Sakkal Majalla"/>
                <w:sz w:val="24"/>
                <w:szCs w:val="24"/>
              </w:rPr>
            </w:pPr>
          </w:p>
        </w:tc>
        <w:tc>
          <w:tcPr>
            <w:tcW w:w="1928" w:type="dxa"/>
            <w:shd w:val="clear" w:color="000000" w:fill="FFFFFF"/>
            <w:vAlign w:val="bottom"/>
          </w:tcPr>
          <w:p w14:paraId="1D4F0C4B" w14:textId="77777777" w:rsidR="009B0E34" w:rsidRPr="00E210D0" w:rsidRDefault="009B0E34" w:rsidP="009B0E34">
            <w:pPr>
              <w:jc w:val="both"/>
              <w:rPr>
                <w:rFonts w:ascii="Times New Roman" w:hAnsi="Times New Roman" w:cs="Sakkal Majalla"/>
                <w:sz w:val="24"/>
                <w:szCs w:val="24"/>
              </w:rPr>
            </w:pPr>
          </w:p>
        </w:tc>
      </w:tr>
      <w:tr w:rsidR="009B0E34" w:rsidRPr="00E210D0" w14:paraId="4E028C20" w14:textId="77777777" w:rsidTr="009B0E34">
        <w:trPr>
          <w:gridAfter w:val="1"/>
          <w:wAfter w:w="9" w:type="dxa"/>
          <w:trHeight w:val="273"/>
          <w:jc w:val="center"/>
        </w:trPr>
        <w:tc>
          <w:tcPr>
            <w:tcW w:w="1134" w:type="dxa"/>
            <w:vMerge w:val="restart"/>
            <w:shd w:val="clear" w:color="000000" w:fill="FFFFFF"/>
          </w:tcPr>
          <w:p w14:paraId="5594CDC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25</w:t>
            </w:r>
          </w:p>
        </w:tc>
        <w:tc>
          <w:tcPr>
            <w:tcW w:w="3969" w:type="dxa"/>
            <w:vMerge w:val="restart"/>
            <w:shd w:val="clear" w:color="000000" w:fill="FFFFFF"/>
          </w:tcPr>
          <w:p w14:paraId="48A79DE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يعتبر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البريد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الإلكتروني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المقدم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عبر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قناة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الخدمة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المصرفية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وسيلة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المراسلة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الآمنة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بين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والعميل</w:t>
            </w:r>
            <w:r w:rsidRPr="00E210D0">
              <w:rPr>
                <w:rFonts w:ascii="Times New Roman" w:hAnsi="Times New Roman" w:cs="Sakkal Majalla"/>
                <w:sz w:val="24"/>
                <w:szCs w:val="24"/>
              </w:rPr>
              <w:t>.</w:t>
            </w:r>
          </w:p>
        </w:tc>
        <w:tc>
          <w:tcPr>
            <w:tcW w:w="1944" w:type="dxa"/>
            <w:shd w:val="clear" w:color="000000" w:fill="FFFFFF"/>
          </w:tcPr>
          <w:p w14:paraId="61620A8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093B965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.848(**)</w:t>
            </w:r>
          </w:p>
        </w:tc>
      </w:tr>
      <w:tr w:rsidR="009B0E34" w:rsidRPr="00E210D0" w14:paraId="1646D0E9" w14:textId="77777777" w:rsidTr="009B0E34">
        <w:trPr>
          <w:gridAfter w:val="1"/>
          <w:wAfter w:w="9" w:type="dxa"/>
          <w:trHeight w:val="273"/>
          <w:jc w:val="center"/>
        </w:trPr>
        <w:tc>
          <w:tcPr>
            <w:tcW w:w="1134" w:type="dxa"/>
            <w:vMerge/>
            <w:shd w:val="clear" w:color="000000" w:fill="FFFFFF"/>
          </w:tcPr>
          <w:p w14:paraId="52C67447"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22679AAA"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BA5418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0DD0973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772AB71C" w14:textId="77777777" w:rsidTr="009B0E34">
        <w:trPr>
          <w:gridAfter w:val="1"/>
          <w:wAfter w:w="9" w:type="dxa"/>
          <w:trHeight w:val="273"/>
          <w:jc w:val="center"/>
        </w:trPr>
        <w:tc>
          <w:tcPr>
            <w:tcW w:w="1134" w:type="dxa"/>
            <w:vMerge/>
            <w:shd w:val="clear" w:color="000000" w:fill="FFFFFF"/>
          </w:tcPr>
          <w:p w14:paraId="35C934A4"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02F541B0"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15E5A2B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259F9BD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60A5FB73" w14:textId="77777777" w:rsidTr="009B0E34">
        <w:trPr>
          <w:gridAfter w:val="1"/>
          <w:wAfter w:w="9" w:type="dxa"/>
          <w:trHeight w:val="273"/>
          <w:jc w:val="center"/>
        </w:trPr>
        <w:tc>
          <w:tcPr>
            <w:tcW w:w="1134" w:type="dxa"/>
            <w:vMerge w:val="restart"/>
            <w:shd w:val="clear" w:color="000000" w:fill="FFFFFF"/>
          </w:tcPr>
          <w:p w14:paraId="3CBFA0D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26</w:t>
            </w:r>
          </w:p>
        </w:tc>
        <w:tc>
          <w:tcPr>
            <w:tcW w:w="3969" w:type="dxa"/>
            <w:vMerge w:val="restart"/>
            <w:shd w:val="clear" w:color="000000" w:fill="FFFFFF"/>
          </w:tcPr>
          <w:p w14:paraId="1E8B032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يقوم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دائمًا</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بمنح</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بطاقة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فيزا</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للشركات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والأفراد</w:t>
            </w:r>
            <w:r w:rsidRPr="00E210D0">
              <w:rPr>
                <w:rFonts w:ascii="Times New Roman" w:hAnsi="Times New Roman" w:cs="Sakkal Majalla"/>
                <w:sz w:val="24"/>
                <w:szCs w:val="24"/>
              </w:rPr>
              <w:t>.</w:t>
            </w:r>
          </w:p>
        </w:tc>
        <w:tc>
          <w:tcPr>
            <w:tcW w:w="1944" w:type="dxa"/>
            <w:shd w:val="clear" w:color="000000" w:fill="FFFFFF"/>
          </w:tcPr>
          <w:p w14:paraId="5604798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04B64C9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.834(**)</w:t>
            </w:r>
          </w:p>
        </w:tc>
      </w:tr>
      <w:tr w:rsidR="009B0E34" w:rsidRPr="00E210D0" w14:paraId="1D649929" w14:textId="77777777" w:rsidTr="009B0E34">
        <w:trPr>
          <w:gridAfter w:val="1"/>
          <w:wAfter w:w="9" w:type="dxa"/>
          <w:trHeight w:val="273"/>
          <w:jc w:val="center"/>
        </w:trPr>
        <w:tc>
          <w:tcPr>
            <w:tcW w:w="1134" w:type="dxa"/>
            <w:vMerge/>
            <w:shd w:val="clear" w:color="000000" w:fill="FFFFFF"/>
          </w:tcPr>
          <w:p w14:paraId="5AAC5181"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1FBF9CD4"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14F0382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5EA5E58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6BF107AB" w14:textId="77777777" w:rsidTr="009B0E34">
        <w:trPr>
          <w:gridAfter w:val="1"/>
          <w:wAfter w:w="9" w:type="dxa"/>
          <w:trHeight w:val="273"/>
          <w:jc w:val="center"/>
        </w:trPr>
        <w:tc>
          <w:tcPr>
            <w:tcW w:w="1134" w:type="dxa"/>
            <w:vMerge/>
            <w:shd w:val="clear" w:color="000000" w:fill="FFFFFF"/>
          </w:tcPr>
          <w:p w14:paraId="37547730"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E6D363E"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EC6BF2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299FA10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5D15A9A7" w14:textId="77777777" w:rsidTr="009B0E34">
        <w:trPr>
          <w:gridAfter w:val="1"/>
          <w:wAfter w:w="9" w:type="dxa"/>
          <w:trHeight w:val="273"/>
          <w:jc w:val="center"/>
        </w:trPr>
        <w:tc>
          <w:tcPr>
            <w:tcW w:w="1134" w:type="dxa"/>
            <w:vMerge w:val="restart"/>
            <w:shd w:val="clear" w:color="000000" w:fill="FFFFFF"/>
          </w:tcPr>
          <w:p w14:paraId="18C0169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27</w:t>
            </w:r>
          </w:p>
        </w:tc>
        <w:tc>
          <w:tcPr>
            <w:tcW w:w="3969" w:type="dxa"/>
            <w:vMerge w:val="restart"/>
            <w:shd w:val="clear" w:color="000000" w:fill="FFFFFF"/>
          </w:tcPr>
          <w:p w14:paraId="1C2EA4C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يقوم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بإجراء</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التحويلات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الإلكترونية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يوميا</w:t>
            </w:r>
            <w:r w:rsidRPr="00E210D0">
              <w:rPr>
                <w:rFonts w:ascii="Times New Roman" w:hAnsi="Times New Roman" w:cs="Sakkal Majalla"/>
                <w:sz w:val="24"/>
                <w:szCs w:val="24"/>
              </w:rPr>
              <w:t>.</w:t>
            </w:r>
          </w:p>
        </w:tc>
        <w:tc>
          <w:tcPr>
            <w:tcW w:w="1944" w:type="dxa"/>
            <w:shd w:val="clear" w:color="000000" w:fill="FFFFFF"/>
          </w:tcPr>
          <w:p w14:paraId="4475041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5829F7D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.648(**)</w:t>
            </w:r>
          </w:p>
        </w:tc>
      </w:tr>
      <w:tr w:rsidR="009B0E34" w:rsidRPr="00E210D0" w14:paraId="1763501D" w14:textId="77777777" w:rsidTr="009B0E34">
        <w:trPr>
          <w:gridAfter w:val="1"/>
          <w:wAfter w:w="9" w:type="dxa"/>
          <w:trHeight w:val="273"/>
          <w:jc w:val="center"/>
        </w:trPr>
        <w:tc>
          <w:tcPr>
            <w:tcW w:w="1134" w:type="dxa"/>
            <w:vMerge/>
            <w:shd w:val="clear" w:color="000000" w:fill="FFFFFF"/>
          </w:tcPr>
          <w:p w14:paraId="231A4E80"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43424E61"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61C5BCD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79E9BF7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.001</w:t>
            </w:r>
          </w:p>
        </w:tc>
      </w:tr>
      <w:tr w:rsidR="009B0E34" w:rsidRPr="00E210D0" w14:paraId="50F62592" w14:textId="77777777" w:rsidTr="009B0E34">
        <w:trPr>
          <w:gridAfter w:val="1"/>
          <w:wAfter w:w="9" w:type="dxa"/>
          <w:trHeight w:val="273"/>
          <w:jc w:val="center"/>
        </w:trPr>
        <w:tc>
          <w:tcPr>
            <w:tcW w:w="1134" w:type="dxa"/>
            <w:vMerge/>
            <w:shd w:val="clear" w:color="000000" w:fill="FFFFFF"/>
          </w:tcPr>
          <w:p w14:paraId="58052334"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58246458"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72A77B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0340332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7990A607" w14:textId="77777777" w:rsidTr="009B0E34">
        <w:trPr>
          <w:gridAfter w:val="1"/>
          <w:wAfter w:w="9" w:type="dxa"/>
          <w:trHeight w:val="273"/>
          <w:jc w:val="center"/>
        </w:trPr>
        <w:tc>
          <w:tcPr>
            <w:tcW w:w="1134" w:type="dxa"/>
            <w:vMerge w:val="restart"/>
            <w:shd w:val="clear" w:color="000000" w:fill="FFFFFF"/>
          </w:tcPr>
          <w:p w14:paraId="0E0C2EC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28</w:t>
            </w:r>
          </w:p>
        </w:tc>
        <w:tc>
          <w:tcPr>
            <w:tcW w:w="3969" w:type="dxa"/>
            <w:vMerge w:val="restart"/>
            <w:shd w:val="clear" w:color="000000" w:fill="FFFFFF"/>
          </w:tcPr>
          <w:p w14:paraId="046C5A6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يمكن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للعميل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بسهولة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إصدار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دفتر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شيكات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خلال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القناة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الإلكترونية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للبنك</w:t>
            </w:r>
            <w:r w:rsidRPr="00E210D0">
              <w:rPr>
                <w:rFonts w:ascii="Times New Roman" w:hAnsi="Times New Roman" w:cs="Sakkal Majalla"/>
                <w:sz w:val="24"/>
                <w:szCs w:val="24"/>
              </w:rPr>
              <w:t>.</w:t>
            </w:r>
          </w:p>
        </w:tc>
        <w:tc>
          <w:tcPr>
            <w:tcW w:w="1944" w:type="dxa"/>
            <w:shd w:val="clear" w:color="000000" w:fill="FFFFFF"/>
          </w:tcPr>
          <w:p w14:paraId="4BD3B79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1436135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.740(**)</w:t>
            </w:r>
          </w:p>
        </w:tc>
      </w:tr>
      <w:tr w:rsidR="009B0E34" w:rsidRPr="00E210D0" w14:paraId="566C1403" w14:textId="77777777" w:rsidTr="009B0E34">
        <w:trPr>
          <w:gridAfter w:val="1"/>
          <w:wAfter w:w="9" w:type="dxa"/>
          <w:trHeight w:val="273"/>
          <w:jc w:val="center"/>
        </w:trPr>
        <w:tc>
          <w:tcPr>
            <w:tcW w:w="1134" w:type="dxa"/>
            <w:vMerge/>
            <w:shd w:val="clear" w:color="000000" w:fill="FFFFFF"/>
          </w:tcPr>
          <w:p w14:paraId="3D3E47F0"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195AA386"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453FFD4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42E4967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6F68708D" w14:textId="77777777" w:rsidTr="009B0E34">
        <w:trPr>
          <w:gridAfter w:val="1"/>
          <w:wAfter w:w="9" w:type="dxa"/>
          <w:trHeight w:val="273"/>
          <w:jc w:val="center"/>
        </w:trPr>
        <w:tc>
          <w:tcPr>
            <w:tcW w:w="1134" w:type="dxa"/>
            <w:vMerge/>
            <w:shd w:val="clear" w:color="000000" w:fill="FFFFFF"/>
          </w:tcPr>
          <w:p w14:paraId="0B48A251"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7C87AE20"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C30045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5924AF5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7400BA3D" w14:textId="77777777" w:rsidTr="009B0E34">
        <w:trPr>
          <w:gridAfter w:val="1"/>
          <w:wAfter w:w="9" w:type="dxa"/>
          <w:trHeight w:val="273"/>
          <w:jc w:val="center"/>
        </w:trPr>
        <w:tc>
          <w:tcPr>
            <w:tcW w:w="1134" w:type="dxa"/>
            <w:vMerge w:val="restart"/>
            <w:shd w:val="clear" w:color="000000" w:fill="FFFFFF"/>
          </w:tcPr>
          <w:p w14:paraId="14B2D566" w14:textId="77777777" w:rsidR="009B0E34" w:rsidRPr="00E210D0" w:rsidRDefault="009B0E34" w:rsidP="009B0E34">
            <w:pPr>
              <w:jc w:val="both"/>
              <w:rPr>
                <w:rFonts w:ascii="Times New Roman" w:hAnsi="Times New Roman" w:cs="Sakkal Majalla"/>
                <w:sz w:val="24"/>
                <w:szCs w:val="24"/>
                <w:rtl/>
              </w:rPr>
            </w:pPr>
            <w:r w:rsidRPr="00E210D0">
              <w:rPr>
                <w:rFonts w:ascii="Times New Roman" w:hAnsi="Times New Roman" w:cs="Sakkal Majalla" w:hint="cs"/>
                <w:sz w:val="24"/>
                <w:szCs w:val="24"/>
                <w:rtl/>
              </w:rPr>
              <w:t>29</w:t>
            </w:r>
          </w:p>
        </w:tc>
        <w:tc>
          <w:tcPr>
            <w:tcW w:w="3969" w:type="dxa"/>
            <w:vMerge w:val="restart"/>
            <w:shd w:val="clear" w:color="000000" w:fill="FFFFFF"/>
          </w:tcPr>
          <w:p w14:paraId="2BB16D6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تحافظ</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الأنظمة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على</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سرية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الحسابات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والمستندات</w:t>
            </w:r>
            <w:r w:rsidRPr="00E210D0">
              <w:rPr>
                <w:rFonts w:ascii="Times New Roman" w:hAnsi="Times New Roman" w:cs="Sakkal Majalla"/>
                <w:sz w:val="24"/>
                <w:szCs w:val="24"/>
              </w:rPr>
              <w:t>.</w:t>
            </w:r>
          </w:p>
        </w:tc>
        <w:tc>
          <w:tcPr>
            <w:tcW w:w="1944" w:type="dxa"/>
            <w:shd w:val="clear" w:color="000000" w:fill="FFFFFF"/>
          </w:tcPr>
          <w:p w14:paraId="50BF60A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58EC157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.536(**)</w:t>
            </w:r>
          </w:p>
        </w:tc>
      </w:tr>
      <w:tr w:rsidR="009B0E34" w:rsidRPr="00E210D0" w14:paraId="3C03F460" w14:textId="77777777" w:rsidTr="009B0E34">
        <w:trPr>
          <w:gridAfter w:val="1"/>
          <w:wAfter w:w="9" w:type="dxa"/>
          <w:trHeight w:val="273"/>
          <w:jc w:val="center"/>
        </w:trPr>
        <w:tc>
          <w:tcPr>
            <w:tcW w:w="1134" w:type="dxa"/>
            <w:vMerge/>
            <w:shd w:val="clear" w:color="000000" w:fill="FFFFFF"/>
          </w:tcPr>
          <w:p w14:paraId="5AF5BCF4"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205ED427"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70FDAB2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4E9B6F2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.004</w:t>
            </w:r>
          </w:p>
        </w:tc>
      </w:tr>
      <w:tr w:rsidR="009B0E34" w:rsidRPr="00E210D0" w14:paraId="6FB67484" w14:textId="77777777" w:rsidTr="009B0E34">
        <w:trPr>
          <w:gridAfter w:val="1"/>
          <w:wAfter w:w="9" w:type="dxa"/>
          <w:trHeight w:val="273"/>
          <w:jc w:val="center"/>
        </w:trPr>
        <w:tc>
          <w:tcPr>
            <w:tcW w:w="1134" w:type="dxa"/>
            <w:vMerge/>
            <w:shd w:val="clear" w:color="000000" w:fill="FFFFFF"/>
          </w:tcPr>
          <w:p w14:paraId="7EC2CC1B"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121D21B8"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2A357B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4F684F4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74F152C6" w14:textId="77777777" w:rsidTr="009B0E34">
        <w:trPr>
          <w:gridAfter w:val="1"/>
          <w:wAfter w:w="9" w:type="dxa"/>
          <w:trHeight w:val="273"/>
          <w:jc w:val="center"/>
        </w:trPr>
        <w:tc>
          <w:tcPr>
            <w:tcW w:w="1134" w:type="dxa"/>
            <w:vMerge w:val="restart"/>
            <w:shd w:val="clear" w:color="000000" w:fill="FFFFFF"/>
          </w:tcPr>
          <w:p w14:paraId="45A0EA5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30</w:t>
            </w:r>
          </w:p>
        </w:tc>
        <w:tc>
          <w:tcPr>
            <w:tcW w:w="3969" w:type="dxa"/>
            <w:vMerge w:val="restart"/>
            <w:shd w:val="clear" w:color="000000" w:fill="FFFFFF"/>
          </w:tcPr>
          <w:p w14:paraId="494B8F6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البطاقة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المصرفية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متاحة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دائما</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خلال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أجهزة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الصراف</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الآلي</w:t>
            </w:r>
            <w:r w:rsidRPr="00E210D0">
              <w:rPr>
                <w:rFonts w:ascii="Times New Roman" w:hAnsi="Times New Roman" w:cs="Sakkal Majalla"/>
                <w:sz w:val="24"/>
                <w:szCs w:val="24"/>
              </w:rPr>
              <w:t>.</w:t>
            </w:r>
          </w:p>
        </w:tc>
        <w:tc>
          <w:tcPr>
            <w:tcW w:w="1944" w:type="dxa"/>
            <w:shd w:val="clear" w:color="000000" w:fill="FFFFFF"/>
          </w:tcPr>
          <w:p w14:paraId="72C872C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28" w:type="dxa"/>
            <w:shd w:val="clear" w:color="000000" w:fill="FFFFFF"/>
            <w:vAlign w:val="center"/>
          </w:tcPr>
          <w:p w14:paraId="0EE7FD6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.532(**)</w:t>
            </w:r>
          </w:p>
        </w:tc>
      </w:tr>
      <w:tr w:rsidR="009B0E34" w:rsidRPr="00E210D0" w14:paraId="69CF213E" w14:textId="77777777" w:rsidTr="009B0E34">
        <w:trPr>
          <w:gridAfter w:val="1"/>
          <w:wAfter w:w="9" w:type="dxa"/>
          <w:trHeight w:val="273"/>
          <w:jc w:val="center"/>
        </w:trPr>
        <w:tc>
          <w:tcPr>
            <w:tcW w:w="1134" w:type="dxa"/>
            <w:vMerge/>
            <w:shd w:val="clear" w:color="000000" w:fill="FFFFFF"/>
          </w:tcPr>
          <w:p w14:paraId="69016785"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75ED413D"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29ECBEE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28" w:type="dxa"/>
            <w:shd w:val="clear" w:color="000000" w:fill="FFFFFF"/>
            <w:vAlign w:val="center"/>
          </w:tcPr>
          <w:p w14:paraId="7A6402D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.002</w:t>
            </w:r>
          </w:p>
        </w:tc>
      </w:tr>
      <w:tr w:rsidR="009B0E34" w:rsidRPr="00E210D0" w14:paraId="43EDA19F" w14:textId="77777777" w:rsidTr="009B0E34">
        <w:trPr>
          <w:gridAfter w:val="1"/>
          <w:wAfter w:w="9" w:type="dxa"/>
          <w:trHeight w:val="273"/>
          <w:jc w:val="center"/>
        </w:trPr>
        <w:tc>
          <w:tcPr>
            <w:tcW w:w="1134" w:type="dxa"/>
            <w:vMerge/>
            <w:shd w:val="clear" w:color="000000" w:fill="FFFFFF"/>
          </w:tcPr>
          <w:p w14:paraId="4A3B27A8"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5A6D3398"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2A6126B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28" w:type="dxa"/>
            <w:shd w:val="clear" w:color="000000" w:fill="FFFFFF"/>
            <w:vAlign w:val="center"/>
          </w:tcPr>
          <w:p w14:paraId="6C16DB7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7D4BC663" w14:textId="77777777" w:rsidTr="009B0E34">
        <w:trPr>
          <w:trHeight w:val="273"/>
          <w:jc w:val="center"/>
        </w:trPr>
        <w:tc>
          <w:tcPr>
            <w:tcW w:w="1134" w:type="dxa"/>
            <w:vMerge w:val="restart"/>
            <w:shd w:val="clear" w:color="000000" w:fill="FFFFFF"/>
          </w:tcPr>
          <w:p w14:paraId="0E5E185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31</w:t>
            </w:r>
          </w:p>
        </w:tc>
        <w:tc>
          <w:tcPr>
            <w:tcW w:w="3969" w:type="dxa"/>
            <w:vMerge w:val="restart"/>
            <w:shd w:val="clear" w:color="000000" w:fill="FFFFFF"/>
          </w:tcPr>
          <w:p w14:paraId="4AD7C72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الرد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الصوتي</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التفاعلي</w:t>
            </w:r>
            <w:r w:rsidRPr="00E210D0">
              <w:rPr>
                <w:rFonts w:ascii="Times New Roman" w:hAnsi="Times New Roman" w:cs="Sakkal Majalla"/>
                <w:sz w:val="24"/>
                <w:szCs w:val="24"/>
              </w:rPr>
              <w:t xml:space="preserve"> (IVR) </w:t>
            </w:r>
            <w:r w:rsidRPr="00E210D0">
              <w:rPr>
                <w:rFonts w:ascii="Times New Roman" w:hAnsi="Times New Roman" w:cs="Sakkal Majalla" w:hint="cs"/>
                <w:sz w:val="24"/>
                <w:szCs w:val="24"/>
                <w:rtl/>
              </w:rPr>
              <w:t>متاح</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دائمًا</w:t>
            </w:r>
            <w:r w:rsidRPr="00E210D0">
              <w:rPr>
                <w:rFonts w:ascii="Times New Roman" w:hAnsi="Times New Roman" w:cs="Sakkal Majalla"/>
                <w:sz w:val="24"/>
                <w:szCs w:val="24"/>
              </w:rPr>
              <w:t>.</w:t>
            </w:r>
          </w:p>
        </w:tc>
        <w:tc>
          <w:tcPr>
            <w:tcW w:w="1944" w:type="dxa"/>
            <w:shd w:val="clear" w:color="000000" w:fill="FFFFFF"/>
          </w:tcPr>
          <w:p w14:paraId="5300C47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37" w:type="dxa"/>
            <w:gridSpan w:val="2"/>
            <w:shd w:val="clear" w:color="000000" w:fill="FFFFFF"/>
            <w:vAlign w:val="center"/>
          </w:tcPr>
          <w:p w14:paraId="5F7DEF2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.758(**)</w:t>
            </w:r>
          </w:p>
        </w:tc>
      </w:tr>
      <w:tr w:rsidR="009B0E34" w:rsidRPr="00E210D0" w14:paraId="069C4E48" w14:textId="77777777" w:rsidTr="009B0E34">
        <w:trPr>
          <w:trHeight w:val="273"/>
          <w:jc w:val="center"/>
        </w:trPr>
        <w:tc>
          <w:tcPr>
            <w:tcW w:w="1134" w:type="dxa"/>
            <w:vMerge/>
            <w:shd w:val="clear" w:color="000000" w:fill="FFFFFF"/>
          </w:tcPr>
          <w:p w14:paraId="5F06B867"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1FDD2BC0"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2E4208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37" w:type="dxa"/>
            <w:gridSpan w:val="2"/>
            <w:shd w:val="clear" w:color="000000" w:fill="FFFFFF"/>
            <w:vAlign w:val="center"/>
          </w:tcPr>
          <w:p w14:paraId="04C14C6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0CC3033A" w14:textId="77777777" w:rsidTr="009B0E34">
        <w:trPr>
          <w:trHeight w:val="273"/>
          <w:jc w:val="center"/>
        </w:trPr>
        <w:tc>
          <w:tcPr>
            <w:tcW w:w="1134" w:type="dxa"/>
            <w:vMerge/>
            <w:shd w:val="clear" w:color="000000" w:fill="FFFFFF"/>
          </w:tcPr>
          <w:p w14:paraId="3573E23C"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9BAEA52"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52BC2C8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37" w:type="dxa"/>
            <w:gridSpan w:val="2"/>
            <w:shd w:val="clear" w:color="000000" w:fill="FFFFFF"/>
            <w:vAlign w:val="center"/>
          </w:tcPr>
          <w:p w14:paraId="1804D74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461E178A" w14:textId="77777777" w:rsidTr="009B0E34">
        <w:trPr>
          <w:trHeight w:val="273"/>
          <w:jc w:val="center"/>
        </w:trPr>
        <w:tc>
          <w:tcPr>
            <w:tcW w:w="1134" w:type="dxa"/>
            <w:vMerge w:val="restart"/>
            <w:shd w:val="clear" w:color="000000" w:fill="FFFFFF"/>
          </w:tcPr>
          <w:p w14:paraId="305F926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32</w:t>
            </w:r>
          </w:p>
        </w:tc>
        <w:tc>
          <w:tcPr>
            <w:tcW w:w="3969" w:type="dxa"/>
            <w:vMerge w:val="restart"/>
            <w:shd w:val="clear" w:color="000000" w:fill="FFFFFF"/>
          </w:tcPr>
          <w:p w14:paraId="5D80341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يقدم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خدمة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الاستعلام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عن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أسعار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العملات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إلكترونيا</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بشكل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مستمر</w:t>
            </w:r>
            <w:r w:rsidRPr="00E210D0">
              <w:rPr>
                <w:rFonts w:ascii="Times New Roman" w:hAnsi="Times New Roman" w:cs="Sakkal Majalla"/>
                <w:sz w:val="24"/>
                <w:szCs w:val="24"/>
              </w:rPr>
              <w:t>.</w:t>
            </w:r>
          </w:p>
        </w:tc>
        <w:tc>
          <w:tcPr>
            <w:tcW w:w="1944" w:type="dxa"/>
            <w:shd w:val="clear" w:color="000000" w:fill="FFFFFF"/>
          </w:tcPr>
          <w:p w14:paraId="1A5B127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37" w:type="dxa"/>
            <w:gridSpan w:val="2"/>
            <w:shd w:val="clear" w:color="000000" w:fill="FFFFFF"/>
            <w:vAlign w:val="center"/>
          </w:tcPr>
          <w:p w14:paraId="32DF932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.957(**)</w:t>
            </w:r>
          </w:p>
        </w:tc>
      </w:tr>
      <w:tr w:rsidR="009B0E34" w:rsidRPr="00E210D0" w14:paraId="5AFB6509" w14:textId="77777777" w:rsidTr="009B0E34">
        <w:trPr>
          <w:trHeight w:val="273"/>
          <w:jc w:val="center"/>
        </w:trPr>
        <w:tc>
          <w:tcPr>
            <w:tcW w:w="1134" w:type="dxa"/>
            <w:vMerge/>
            <w:shd w:val="clear" w:color="000000" w:fill="FFFFFF"/>
          </w:tcPr>
          <w:p w14:paraId="0B79DC15"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5CFCC807"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6892896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37" w:type="dxa"/>
            <w:gridSpan w:val="2"/>
            <w:shd w:val="clear" w:color="000000" w:fill="FFFFFF"/>
            <w:vAlign w:val="center"/>
          </w:tcPr>
          <w:p w14:paraId="58AF5FC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1F24CE49" w14:textId="77777777" w:rsidTr="009B0E34">
        <w:trPr>
          <w:trHeight w:val="273"/>
          <w:jc w:val="center"/>
        </w:trPr>
        <w:tc>
          <w:tcPr>
            <w:tcW w:w="1134" w:type="dxa"/>
            <w:vMerge/>
            <w:shd w:val="clear" w:color="000000" w:fill="FFFFFF"/>
          </w:tcPr>
          <w:p w14:paraId="795FE621"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6F0C7459"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4BD87DF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37" w:type="dxa"/>
            <w:gridSpan w:val="2"/>
            <w:shd w:val="clear" w:color="000000" w:fill="FFFFFF"/>
            <w:vAlign w:val="center"/>
          </w:tcPr>
          <w:p w14:paraId="4B65E59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0DE85444" w14:textId="77777777" w:rsidTr="009B0E34">
        <w:trPr>
          <w:trHeight w:val="273"/>
          <w:jc w:val="center"/>
        </w:trPr>
        <w:tc>
          <w:tcPr>
            <w:tcW w:w="1134" w:type="dxa"/>
            <w:vMerge w:val="restart"/>
            <w:shd w:val="clear" w:color="000000" w:fill="FFFFFF"/>
          </w:tcPr>
          <w:p w14:paraId="620A7B7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33</w:t>
            </w:r>
          </w:p>
        </w:tc>
        <w:tc>
          <w:tcPr>
            <w:tcW w:w="3969" w:type="dxa"/>
            <w:vMerge w:val="restart"/>
            <w:shd w:val="clear" w:color="000000" w:fill="FFFFFF"/>
          </w:tcPr>
          <w:p w14:paraId="47307AB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توفر</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البطاقة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الذكية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المزيد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الأمان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والحماية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للعملاء</w:t>
            </w:r>
            <w:r w:rsidRPr="00E210D0">
              <w:rPr>
                <w:rFonts w:ascii="Times New Roman" w:hAnsi="Times New Roman" w:cs="Sakkal Majalla"/>
                <w:sz w:val="24"/>
                <w:szCs w:val="24"/>
              </w:rPr>
              <w:t>.</w:t>
            </w:r>
          </w:p>
        </w:tc>
        <w:tc>
          <w:tcPr>
            <w:tcW w:w="1944" w:type="dxa"/>
            <w:shd w:val="clear" w:color="000000" w:fill="FFFFFF"/>
          </w:tcPr>
          <w:p w14:paraId="29E0DEE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37" w:type="dxa"/>
            <w:gridSpan w:val="2"/>
            <w:shd w:val="clear" w:color="000000" w:fill="FFFFFF"/>
            <w:vAlign w:val="center"/>
          </w:tcPr>
          <w:p w14:paraId="32D419A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.814(**)</w:t>
            </w:r>
          </w:p>
        </w:tc>
      </w:tr>
      <w:tr w:rsidR="009B0E34" w:rsidRPr="00E210D0" w14:paraId="170C47B3" w14:textId="77777777" w:rsidTr="009B0E34">
        <w:trPr>
          <w:trHeight w:val="273"/>
          <w:jc w:val="center"/>
        </w:trPr>
        <w:tc>
          <w:tcPr>
            <w:tcW w:w="1134" w:type="dxa"/>
            <w:vMerge/>
            <w:shd w:val="clear" w:color="000000" w:fill="FFFFFF"/>
          </w:tcPr>
          <w:p w14:paraId="24F56436"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7512253C"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542B62C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37" w:type="dxa"/>
            <w:gridSpan w:val="2"/>
            <w:shd w:val="clear" w:color="000000" w:fill="FFFFFF"/>
            <w:vAlign w:val="center"/>
          </w:tcPr>
          <w:p w14:paraId="1F7999C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5DC90DCF" w14:textId="77777777" w:rsidTr="009B0E34">
        <w:trPr>
          <w:trHeight w:val="273"/>
          <w:jc w:val="center"/>
        </w:trPr>
        <w:tc>
          <w:tcPr>
            <w:tcW w:w="1134" w:type="dxa"/>
            <w:vMerge/>
            <w:shd w:val="clear" w:color="000000" w:fill="FFFFFF"/>
          </w:tcPr>
          <w:p w14:paraId="4D27558C"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7909CC8C"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7F91E4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37" w:type="dxa"/>
            <w:gridSpan w:val="2"/>
            <w:shd w:val="clear" w:color="000000" w:fill="FFFFFF"/>
            <w:vAlign w:val="center"/>
          </w:tcPr>
          <w:p w14:paraId="7B0A862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25B4493B" w14:textId="77777777" w:rsidTr="009B0E34">
        <w:trPr>
          <w:trHeight w:val="273"/>
          <w:jc w:val="center"/>
        </w:trPr>
        <w:tc>
          <w:tcPr>
            <w:tcW w:w="1134" w:type="dxa"/>
            <w:vMerge w:val="restart"/>
            <w:shd w:val="clear" w:color="000000" w:fill="FFFFFF"/>
          </w:tcPr>
          <w:p w14:paraId="0523AC6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34</w:t>
            </w:r>
          </w:p>
        </w:tc>
        <w:tc>
          <w:tcPr>
            <w:tcW w:w="3969" w:type="dxa"/>
            <w:vMerge w:val="restart"/>
            <w:shd w:val="clear" w:color="000000" w:fill="FFFFFF"/>
          </w:tcPr>
          <w:p w14:paraId="449A662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يقدم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دائمًا</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بطاقة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ماستركارد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البلاتينية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لعملائه</w:t>
            </w:r>
            <w:r w:rsidRPr="00E210D0">
              <w:rPr>
                <w:rFonts w:ascii="Times New Roman" w:hAnsi="Times New Roman" w:cs="Sakkal Majalla"/>
                <w:sz w:val="24"/>
                <w:szCs w:val="24"/>
              </w:rPr>
              <w:t>.</w:t>
            </w:r>
          </w:p>
        </w:tc>
        <w:tc>
          <w:tcPr>
            <w:tcW w:w="1944" w:type="dxa"/>
            <w:shd w:val="clear" w:color="000000" w:fill="FFFFFF"/>
          </w:tcPr>
          <w:p w14:paraId="724CD0F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1937" w:type="dxa"/>
            <w:gridSpan w:val="2"/>
            <w:shd w:val="clear" w:color="000000" w:fill="FFFFFF"/>
            <w:vAlign w:val="center"/>
          </w:tcPr>
          <w:p w14:paraId="07FA3AF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.895(**)</w:t>
            </w:r>
          </w:p>
        </w:tc>
      </w:tr>
      <w:tr w:rsidR="009B0E34" w:rsidRPr="00E210D0" w14:paraId="363CC2DF" w14:textId="77777777" w:rsidTr="009B0E34">
        <w:trPr>
          <w:trHeight w:val="273"/>
          <w:jc w:val="center"/>
        </w:trPr>
        <w:tc>
          <w:tcPr>
            <w:tcW w:w="1134" w:type="dxa"/>
            <w:vMerge/>
            <w:shd w:val="clear" w:color="000000" w:fill="FFFFFF"/>
          </w:tcPr>
          <w:p w14:paraId="106A24D1"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53132B3C"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216E775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1937" w:type="dxa"/>
            <w:gridSpan w:val="2"/>
            <w:shd w:val="clear" w:color="000000" w:fill="FFFFFF"/>
            <w:vAlign w:val="center"/>
          </w:tcPr>
          <w:p w14:paraId="25E3FBBA"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3EA94A16" w14:textId="77777777" w:rsidTr="009B0E34">
        <w:trPr>
          <w:trHeight w:val="273"/>
          <w:jc w:val="center"/>
        </w:trPr>
        <w:tc>
          <w:tcPr>
            <w:tcW w:w="1134" w:type="dxa"/>
            <w:vMerge/>
            <w:shd w:val="clear" w:color="000000" w:fill="FFFFFF"/>
          </w:tcPr>
          <w:p w14:paraId="540CB69C"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06C65119"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121D81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1937" w:type="dxa"/>
            <w:gridSpan w:val="2"/>
            <w:shd w:val="clear" w:color="000000" w:fill="FFFFFF"/>
            <w:vAlign w:val="center"/>
          </w:tcPr>
          <w:p w14:paraId="0A6ACF8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bl>
    <w:p w14:paraId="7F8C089D" w14:textId="60ED8683"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نلاحظ</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الجدول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السابق</w:t>
      </w:r>
      <w:r w:rsidR="004D46AE">
        <w:rPr>
          <w:rFonts w:ascii="Times New Roman" w:hAnsi="Times New Roman" w:cs="Sakkal Majalla" w:hint="cs"/>
          <w:sz w:val="28"/>
          <w:szCs w:val="28"/>
          <w:rtl/>
        </w:rPr>
        <w:t xml:space="preserve"> (7)</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محور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الأنظمة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مرتبطاً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بجميع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تقيسه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بمعاملات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ارتباط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 0.532</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و0.957 وجميعها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دالة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إحصائياً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عند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مستوى</w:t>
      </w:r>
      <w:r w:rsidRPr="00E210D0">
        <w:rPr>
          <w:rFonts w:ascii="Times New Roman" w:hAnsi="Times New Roman" w:cs="Sakkal Majalla"/>
          <w:sz w:val="28"/>
          <w:szCs w:val="28"/>
          <w:rtl/>
        </w:rPr>
        <w:t xml:space="preserve"> 0.01</w:t>
      </w:r>
    </w:p>
    <w:p w14:paraId="3A3376A8" w14:textId="77777777" w:rsidR="009B0E34" w:rsidRPr="00E210D0" w:rsidRDefault="009B0E34" w:rsidP="000A5ADF">
      <w:pPr>
        <w:pStyle w:val="a5"/>
        <w:numPr>
          <w:ilvl w:val="0"/>
          <w:numId w:val="35"/>
        </w:numPr>
        <w:spacing w:line="259" w:lineRule="auto"/>
        <w:rPr>
          <w:rFonts w:ascii="Times New Roman" w:hAnsi="Times New Roman" w:cs="Sakkal Majalla"/>
          <w:sz w:val="28"/>
          <w:szCs w:val="28"/>
        </w:rPr>
      </w:pPr>
      <w:r w:rsidRPr="00E210D0">
        <w:rPr>
          <w:rFonts w:ascii="Times New Roman" w:hAnsi="Times New Roman" w:cs="Sakkal Majalla" w:hint="cs"/>
          <w:sz w:val="28"/>
          <w:szCs w:val="28"/>
          <w:rtl/>
        </w:rPr>
        <w:t>التجهيزات:</w:t>
      </w:r>
    </w:p>
    <w:p w14:paraId="635BDC2D" w14:textId="4B8A8A84"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الجدول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التالي</w:t>
      </w:r>
      <w:r w:rsidRPr="00E210D0">
        <w:rPr>
          <w:rFonts w:ascii="Times New Roman" w:hAnsi="Times New Roman" w:cs="Sakkal Majalla"/>
          <w:sz w:val="28"/>
          <w:szCs w:val="28"/>
          <w:rtl/>
        </w:rPr>
        <w:t xml:space="preserve"> </w:t>
      </w:r>
      <w:r w:rsidR="004D46AE">
        <w:rPr>
          <w:rFonts w:ascii="Times New Roman" w:hAnsi="Times New Roman" w:cs="Sakkal Majalla" w:hint="cs"/>
          <w:sz w:val="28"/>
          <w:szCs w:val="28"/>
          <w:rtl/>
        </w:rPr>
        <w:t xml:space="preserve">رقم (8) </w:t>
      </w:r>
      <w:r w:rsidRPr="00E210D0">
        <w:rPr>
          <w:rFonts w:ascii="Times New Roman" w:hAnsi="Times New Roman" w:cs="Sakkal Majalla" w:hint="cs"/>
          <w:sz w:val="28"/>
          <w:szCs w:val="28"/>
          <w:rtl/>
        </w:rPr>
        <w:t>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ارتباط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عبارة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المتعلقة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بالتجهيزات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الدرجة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الكلية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للمحور</w:t>
      </w:r>
      <w:r w:rsidRPr="00E210D0">
        <w:rPr>
          <w:rFonts w:ascii="Times New Roman" w:hAnsi="Times New Roman" w:cs="Sakkal Majalla"/>
          <w:sz w:val="28"/>
          <w:szCs w:val="28"/>
          <w:rtl/>
        </w:rPr>
        <w:t>:</w:t>
      </w:r>
    </w:p>
    <w:tbl>
      <w:tblPr>
        <w:bidiVisu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93" w:type="dxa"/>
          <w:right w:w="93" w:type="dxa"/>
        </w:tblCellMar>
        <w:tblLook w:val="0000" w:firstRow="0" w:lastRow="0" w:firstColumn="0" w:lastColumn="0" w:noHBand="0" w:noVBand="0"/>
      </w:tblPr>
      <w:tblGrid>
        <w:gridCol w:w="1134"/>
        <w:gridCol w:w="3969"/>
        <w:gridCol w:w="1944"/>
        <w:gridCol w:w="2199"/>
      </w:tblGrid>
      <w:tr w:rsidR="009B0E34" w:rsidRPr="00E210D0" w14:paraId="35BE4A4F" w14:textId="77777777" w:rsidTr="009B0E34">
        <w:trPr>
          <w:trHeight w:val="305"/>
          <w:jc w:val="center"/>
        </w:trPr>
        <w:tc>
          <w:tcPr>
            <w:tcW w:w="1134" w:type="dxa"/>
            <w:shd w:val="clear" w:color="000000" w:fill="FFFFFF"/>
          </w:tcPr>
          <w:p w14:paraId="561A9FA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رقم العبارة</w:t>
            </w:r>
          </w:p>
        </w:tc>
        <w:tc>
          <w:tcPr>
            <w:tcW w:w="3969" w:type="dxa"/>
            <w:shd w:val="clear" w:color="000000" w:fill="FFFFFF"/>
            <w:vAlign w:val="bottom"/>
          </w:tcPr>
          <w:p w14:paraId="566CE7A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العبارة</w:t>
            </w:r>
          </w:p>
        </w:tc>
        <w:tc>
          <w:tcPr>
            <w:tcW w:w="1944" w:type="dxa"/>
            <w:shd w:val="clear" w:color="000000" w:fill="FFFFFF"/>
            <w:vAlign w:val="bottom"/>
          </w:tcPr>
          <w:p w14:paraId="2AFF9470" w14:textId="77777777" w:rsidR="009B0E34" w:rsidRPr="00E210D0" w:rsidRDefault="009B0E34" w:rsidP="009B0E34">
            <w:pPr>
              <w:jc w:val="both"/>
              <w:rPr>
                <w:rFonts w:ascii="Times New Roman" w:hAnsi="Times New Roman" w:cs="Sakkal Majalla"/>
                <w:sz w:val="24"/>
                <w:szCs w:val="24"/>
              </w:rPr>
            </w:pPr>
          </w:p>
        </w:tc>
        <w:tc>
          <w:tcPr>
            <w:tcW w:w="2199" w:type="dxa"/>
            <w:shd w:val="clear" w:color="000000" w:fill="FFFFFF"/>
            <w:vAlign w:val="bottom"/>
          </w:tcPr>
          <w:p w14:paraId="29EE4AF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work way development</w:t>
            </w:r>
          </w:p>
        </w:tc>
      </w:tr>
      <w:tr w:rsidR="009B0E34" w:rsidRPr="00E210D0" w14:paraId="61BA6288" w14:textId="77777777" w:rsidTr="009B0E34">
        <w:trPr>
          <w:trHeight w:val="273"/>
          <w:jc w:val="center"/>
        </w:trPr>
        <w:tc>
          <w:tcPr>
            <w:tcW w:w="1134" w:type="dxa"/>
            <w:vMerge w:val="restart"/>
            <w:shd w:val="clear" w:color="000000" w:fill="FFFFFF"/>
          </w:tcPr>
          <w:p w14:paraId="6035801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35</w:t>
            </w:r>
          </w:p>
        </w:tc>
        <w:tc>
          <w:tcPr>
            <w:tcW w:w="3969" w:type="dxa"/>
            <w:vMerge w:val="restart"/>
            <w:shd w:val="clear" w:color="000000" w:fill="FFFFFF"/>
          </w:tcPr>
          <w:p w14:paraId="7F80699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يهتم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بإدخال</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معدات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جديدة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ومتطورة</w:t>
            </w:r>
            <w:r w:rsidRPr="00E210D0">
              <w:rPr>
                <w:rFonts w:ascii="Times New Roman" w:hAnsi="Times New Roman" w:cs="Sakkal Majalla"/>
                <w:sz w:val="24"/>
                <w:szCs w:val="24"/>
              </w:rPr>
              <w:t>.</w:t>
            </w:r>
          </w:p>
        </w:tc>
        <w:tc>
          <w:tcPr>
            <w:tcW w:w="1944" w:type="dxa"/>
            <w:shd w:val="clear" w:color="000000" w:fill="FFFFFF"/>
          </w:tcPr>
          <w:p w14:paraId="7C60BC1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99" w:type="dxa"/>
            <w:shd w:val="clear" w:color="000000" w:fill="FFFFFF"/>
            <w:vAlign w:val="center"/>
          </w:tcPr>
          <w:p w14:paraId="261DD67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.828(**)</w:t>
            </w:r>
          </w:p>
        </w:tc>
      </w:tr>
      <w:tr w:rsidR="009B0E34" w:rsidRPr="00E210D0" w14:paraId="32FB582B" w14:textId="77777777" w:rsidTr="009B0E34">
        <w:trPr>
          <w:trHeight w:val="273"/>
          <w:jc w:val="center"/>
        </w:trPr>
        <w:tc>
          <w:tcPr>
            <w:tcW w:w="1134" w:type="dxa"/>
            <w:vMerge/>
            <w:shd w:val="clear" w:color="000000" w:fill="FFFFFF"/>
          </w:tcPr>
          <w:p w14:paraId="4662F58A"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5D728BD1"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E6AC53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99" w:type="dxa"/>
            <w:shd w:val="clear" w:color="000000" w:fill="FFFFFF"/>
            <w:vAlign w:val="center"/>
          </w:tcPr>
          <w:p w14:paraId="311CA53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3A001D57" w14:textId="77777777" w:rsidTr="009B0E34">
        <w:trPr>
          <w:trHeight w:val="273"/>
          <w:jc w:val="center"/>
        </w:trPr>
        <w:tc>
          <w:tcPr>
            <w:tcW w:w="1134" w:type="dxa"/>
            <w:vMerge/>
            <w:shd w:val="clear" w:color="000000" w:fill="FFFFFF"/>
          </w:tcPr>
          <w:p w14:paraId="6F724901"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0E678DF9"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35BE3E6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99" w:type="dxa"/>
            <w:shd w:val="clear" w:color="000000" w:fill="FFFFFF"/>
            <w:vAlign w:val="center"/>
          </w:tcPr>
          <w:p w14:paraId="5E6DEBE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1312707A" w14:textId="77777777" w:rsidTr="009B0E34">
        <w:trPr>
          <w:trHeight w:val="273"/>
          <w:jc w:val="center"/>
        </w:trPr>
        <w:tc>
          <w:tcPr>
            <w:tcW w:w="1134" w:type="dxa"/>
            <w:vMerge w:val="restart"/>
            <w:shd w:val="clear" w:color="000000" w:fill="FFFFFF"/>
          </w:tcPr>
          <w:p w14:paraId="31726853"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36</w:t>
            </w:r>
          </w:p>
        </w:tc>
        <w:tc>
          <w:tcPr>
            <w:tcW w:w="3969" w:type="dxa"/>
            <w:vMerge w:val="restart"/>
            <w:shd w:val="clear" w:color="000000" w:fill="FFFFFF"/>
          </w:tcPr>
          <w:p w14:paraId="0D190A3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يمتلك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أجهزة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تكنولوجية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حديثة</w:t>
            </w:r>
            <w:r w:rsidRPr="00E210D0">
              <w:rPr>
                <w:rFonts w:ascii="Times New Roman" w:hAnsi="Times New Roman" w:cs="Sakkal Majalla"/>
                <w:sz w:val="24"/>
                <w:szCs w:val="24"/>
              </w:rPr>
              <w:t>.</w:t>
            </w:r>
          </w:p>
        </w:tc>
        <w:tc>
          <w:tcPr>
            <w:tcW w:w="1944" w:type="dxa"/>
            <w:shd w:val="clear" w:color="000000" w:fill="FFFFFF"/>
          </w:tcPr>
          <w:p w14:paraId="14A91C66"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99" w:type="dxa"/>
            <w:shd w:val="clear" w:color="000000" w:fill="FFFFFF"/>
            <w:vAlign w:val="center"/>
          </w:tcPr>
          <w:p w14:paraId="36B32EA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.724(**)</w:t>
            </w:r>
          </w:p>
        </w:tc>
      </w:tr>
      <w:tr w:rsidR="009B0E34" w:rsidRPr="00E210D0" w14:paraId="6F8E0A31" w14:textId="77777777" w:rsidTr="009B0E34">
        <w:trPr>
          <w:trHeight w:val="273"/>
          <w:jc w:val="center"/>
        </w:trPr>
        <w:tc>
          <w:tcPr>
            <w:tcW w:w="1134" w:type="dxa"/>
            <w:vMerge/>
            <w:shd w:val="clear" w:color="000000" w:fill="FFFFFF"/>
          </w:tcPr>
          <w:p w14:paraId="4571B2B0"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5E0F6E2"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126C19F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99" w:type="dxa"/>
            <w:shd w:val="clear" w:color="000000" w:fill="FFFFFF"/>
            <w:vAlign w:val="center"/>
          </w:tcPr>
          <w:p w14:paraId="582DC93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24FA736E" w14:textId="77777777" w:rsidTr="009B0E34">
        <w:trPr>
          <w:trHeight w:val="273"/>
          <w:jc w:val="center"/>
        </w:trPr>
        <w:tc>
          <w:tcPr>
            <w:tcW w:w="1134" w:type="dxa"/>
            <w:vMerge/>
            <w:shd w:val="clear" w:color="000000" w:fill="FFFFFF"/>
          </w:tcPr>
          <w:p w14:paraId="3729DC42"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5BF39D87"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2BEF1DC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99" w:type="dxa"/>
            <w:shd w:val="clear" w:color="000000" w:fill="FFFFFF"/>
            <w:vAlign w:val="center"/>
          </w:tcPr>
          <w:p w14:paraId="0F5758E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16B6B206" w14:textId="77777777" w:rsidTr="009B0E34">
        <w:trPr>
          <w:trHeight w:val="273"/>
          <w:jc w:val="center"/>
        </w:trPr>
        <w:tc>
          <w:tcPr>
            <w:tcW w:w="1134" w:type="dxa"/>
            <w:vMerge w:val="restart"/>
            <w:shd w:val="clear" w:color="000000" w:fill="FFFFFF"/>
          </w:tcPr>
          <w:p w14:paraId="372B10D0"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37</w:t>
            </w:r>
          </w:p>
        </w:tc>
        <w:tc>
          <w:tcPr>
            <w:tcW w:w="3969" w:type="dxa"/>
            <w:vMerge w:val="restart"/>
            <w:shd w:val="clear" w:color="000000" w:fill="FFFFFF"/>
          </w:tcPr>
          <w:p w14:paraId="0A30CAD7"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يستخدم</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البرامج</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التكنولوجية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الحديثة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والمتقدمة</w:t>
            </w:r>
            <w:r w:rsidRPr="00E210D0">
              <w:rPr>
                <w:rFonts w:ascii="Times New Roman" w:hAnsi="Times New Roman" w:cs="Sakkal Majalla"/>
                <w:sz w:val="24"/>
                <w:szCs w:val="24"/>
              </w:rPr>
              <w:t>.</w:t>
            </w:r>
          </w:p>
        </w:tc>
        <w:tc>
          <w:tcPr>
            <w:tcW w:w="1944" w:type="dxa"/>
            <w:shd w:val="clear" w:color="000000" w:fill="FFFFFF"/>
          </w:tcPr>
          <w:p w14:paraId="0CE2545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99" w:type="dxa"/>
            <w:shd w:val="clear" w:color="000000" w:fill="FFFFFF"/>
            <w:vAlign w:val="center"/>
          </w:tcPr>
          <w:p w14:paraId="61C9D329"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.848(**)</w:t>
            </w:r>
          </w:p>
        </w:tc>
      </w:tr>
      <w:tr w:rsidR="009B0E34" w:rsidRPr="00E210D0" w14:paraId="37BD9A79" w14:textId="77777777" w:rsidTr="009B0E34">
        <w:trPr>
          <w:trHeight w:val="273"/>
          <w:jc w:val="center"/>
        </w:trPr>
        <w:tc>
          <w:tcPr>
            <w:tcW w:w="1134" w:type="dxa"/>
            <w:vMerge/>
            <w:shd w:val="clear" w:color="000000" w:fill="FFFFFF"/>
          </w:tcPr>
          <w:p w14:paraId="79D859C2"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7BF84F8C"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010B99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99" w:type="dxa"/>
            <w:shd w:val="clear" w:color="000000" w:fill="FFFFFF"/>
            <w:vAlign w:val="center"/>
          </w:tcPr>
          <w:p w14:paraId="1CAD19A5"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71E1482F" w14:textId="77777777" w:rsidTr="009B0E34">
        <w:trPr>
          <w:trHeight w:val="273"/>
          <w:jc w:val="center"/>
        </w:trPr>
        <w:tc>
          <w:tcPr>
            <w:tcW w:w="1134" w:type="dxa"/>
            <w:vMerge/>
            <w:shd w:val="clear" w:color="000000" w:fill="FFFFFF"/>
          </w:tcPr>
          <w:p w14:paraId="7FDBD8AA"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3013E141"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5B538E2"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99" w:type="dxa"/>
            <w:shd w:val="clear" w:color="000000" w:fill="FFFFFF"/>
            <w:vAlign w:val="center"/>
          </w:tcPr>
          <w:p w14:paraId="1453E76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r w:rsidR="009B0E34" w:rsidRPr="00E210D0" w14:paraId="2E575339" w14:textId="77777777" w:rsidTr="009B0E34">
        <w:trPr>
          <w:trHeight w:val="273"/>
          <w:jc w:val="center"/>
        </w:trPr>
        <w:tc>
          <w:tcPr>
            <w:tcW w:w="1134" w:type="dxa"/>
            <w:vMerge w:val="restart"/>
            <w:shd w:val="clear" w:color="000000" w:fill="FFFFFF"/>
          </w:tcPr>
          <w:p w14:paraId="6A9B373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38</w:t>
            </w:r>
          </w:p>
        </w:tc>
        <w:tc>
          <w:tcPr>
            <w:tcW w:w="3969" w:type="dxa"/>
            <w:vMerge w:val="restart"/>
            <w:shd w:val="clear" w:color="000000" w:fill="FFFFFF"/>
          </w:tcPr>
          <w:p w14:paraId="5FA3559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تستفيد</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إدارة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البنك</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من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الأنظمة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لتحسين</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الخدمات</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المصرفية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المقدمة</w:t>
            </w:r>
            <w:r w:rsidRPr="00E210D0">
              <w:rPr>
                <w:rFonts w:ascii="Times New Roman" w:hAnsi="Times New Roman" w:cs="Sakkal Majalla"/>
                <w:sz w:val="24"/>
                <w:szCs w:val="24"/>
                <w:rtl/>
              </w:rPr>
              <w:t xml:space="preserve"> </w:t>
            </w:r>
            <w:r w:rsidRPr="00E210D0">
              <w:rPr>
                <w:rFonts w:ascii="Times New Roman" w:hAnsi="Times New Roman" w:cs="Sakkal Majalla" w:hint="cs"/>
                <w:sz w:val="24"/>
                <w:szCs w:val="24"/>
                <w:rtl/>
              </w:rPr>
              <w:t>للعميل</w:t>
            </w:r>
            <w:r w:rsidRPr="00E210D0">
              <w:rPr>
                <w:rFonts w:ascii="Times New Roman" w:hAnsi="Times New Roman" w:cs="Sakkal Majalla"/>
                <w:sz w:val="24"/>
                <w:szCs w:val="24"/>
              </w:rPr>
              <w:t>.</w:t>
            </w:r>
          </w:p>
        </w:tc>
        <w:tc>
          <w:tcPr>
            <w:tcW w:w="1944" w:type="dxa"/>
            <w:shd w:val="clear" w:color="000000" w:fill="FFFFFF"/>
          </w:tcPr>
          <w:p w14:paraId="181826D4"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Pearson Correlation</w:t>
            </w:r>
          </w:p>
        </w:tc>
        <w:tc>
          <w:tcPr>
            <w:tcW w:w="2199" w:type="dxa"/>
            <w:shd w:val="clear" w:color="000000" w:fill="FFFFFF"/>
            <w:vAlign w:val="center"/>
          </w:tcPr>
          <w:p w14:paraId="71964EBB"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.852(**)</w:t>
            </w:r>
          </w:p>
        </w:tc>
      </w:tr>
      <w:tr w:rsidR="009B0E34" w:rsidRPr="00E210D0" w14:paraId="4726DB8A" w14:textId="77777777" w:rsidTr="009B0E34">
        <w:trPr>
          <w:trHeight w:val="273"/>
          <w:jc w:val="center"/>
        </w:trPr>
        <w:tc>
          <w:tcPr>
            <w:tcW w:w="1134" w:type="dxa"/>
            <w:vMerge/>
            <w:shd w:val="clear" w:color="000000" w:fill="FFFFFF"/>
          </w:tcPr>
          <w:p w14:paraId="67206BC6"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61D3825D"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0A3D1828"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Sig. (2-tailed)</w:t>
            </w:r>
          </w:p>
        </w:tc>
        <w:tc>
          <w:tcPr>
            <w:tcW w:w="2199" w:type="dxa"/>
            <w:shd w:val="clear" w:color="000000" w:fill="FFFFFF"/>
            <w:vAlign w:val="center"/>
          </w:tcPr>
          <w:p w14:paraId="64D47F5C"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4BD6EE76" w14:textId="77777777" w:rsidTr="009B0E34">
        <w:trPr>
          <w:trHeight w:val="273"/>
          <w:jc w:val="center"/>
        </w:trPr>
        <w:tc>
          <w:tcPr>
            <w:tcW w:w="1134" w:type="dxa"/>
            <w:vMerge/>
            <w:shd w:val="clear" w:color="000000" w:fill="FFFFFF"/>
          </w:tcPr>
          <w:p w14:paraId="38C12549" w14:textId="77777777" w:rsidR="009B0E34" w:rsidRPr="00E210D0" w:rsidRDefault="009B0E34" w:rsidP="009B0E34">
            <w:pPr>
              <w:jc w:val="both"/>
              <w:rPr>
                <w:rFonts w:ascii="Times New Roman" w:hAnsi="Times New Roman" w:cs="Sakkal Majalla"/>
                <w:sz w:val="24"/>
                <w:szCs w:val="24"/>
              </w:rPr>
            </w:pPr>
          </w:p>
        </w:tc>
        <w:tc>
          <w:tcPr>
            <w:tcW w:w="3969" w:type="dxa"/>
            <w:vMerge/>
            <w:shd w:val="clear" w:color="000000" w:fill="FFFFFF"/>
          </w:tcPr>
          <w:p w14:paraId="64C0276D" w14:textId="77777777" w:rsidR="009B0E34" w:rsidRPr="00E210D0" w:rsidRDefault="009B0E34" w:rsidP="009B0E34">
            <w:pPr>
              <w:jc w:val="both"/>
              <w:rPr>
                <w:rFonts w:ascii="Times New Roman" w:hAnsi="Times New Roman" w:cs="Sakkal Majalla"/>
                <w:sz w:val="24"/>
                <w:szCs w:val="24"/>
              </w:rPr>
            </w:pPr>
          </w:p>
        </w:tc>
        <w:tc>
          <w:tcPr>
            <w:tcW w:w="1944" w:type="dxa"/>
            <w:shd w:val="clear" w:color="000000" w:fill="FFFFFF"/>
          </w:tcPr>
          <w:p w14:paraId="3AB56C7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N</w:t>
            </w:r>
          </w:p>
        </w:tc>
        <w:tc>
          <w:tcPr>
            <w:tcW w:w="2199" w:type="dxa"/>
            <w:shd w:val="clear" w:color="000000" w:fill="FFFFFF"/>
            <w:vAlign w:val="center"/>
          </w:tcPr>
          <w:p w14:paraId="5D100D31"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hint="cs"/>
                <w:sz w:val="24"/>
                <w:szCs w:val="24"/>
                <w:rtl/>
              </w:rPr>
              <w:t>20</w:t>
            </w:r>
          </w:p>
        </w:tc>
      </w:tr>
    </w:tbl>
    <w:p w14:paraId="0F8700A8" w14:textId="30A73611"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نلاحظ</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الجدول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السابق</w:t>
      </w:r>
      <w:r w:rsidR="004D46AE">
        <w:rPr>
          <w:rFonts w:ascii="Times New Roman" w:hAnsi="Times New Roman" w:cs="Sakkal Majalla" w:hint="cs"/>
          <w:sz w:val="28"/>
          <w:szCs w:val="28"/>
          <w:rtl/>
        </w:rPr>
        <w:t xml:space="preserve"> (8)</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محور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التجهيزات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كان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مرتبطاً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بجميع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العبارات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تقيسه</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بمعاملات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ارتباط</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0.724 و</w:t>
      </w:r>
      <w:r w:rsidRPr="00E210D0">
        <w:rPr>
          <w:rFonts w:ascii="Times New Roman" w:hAnsi="Times New Roman" w:cs="Sakkal Majalla"/>
          <w:sz w:val="28"/>
          <w:szCs w:val="28"/>
          <w:rtl/>
        </w:rPr>
        <w:t>0</w:t>
      </w:r>
      <w:r w:rsidRPr="00E210D0">
        <w:rPr>
          <w:rFonts w:ascii="Times New Roman" w:hAnsi="Times New Roman" w:cs="Sakkal Majalla" w:hint="cs"/>
          <w:sz w:val="28"/>
          <w:szCs w:val="28"/>
          <w:rtl/>
        </w:rPr>
        <w:t>.852</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وجميعها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دالة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إحصائياً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عند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مستوى</w:t>
      </w:r>
      <w:r w:rsidRPr="00E210D0">
        <w:rPr>
          <w:rFonts w:ascii="Times New Roman" w:hAnsi="Times New Roman" w:cs="Sakkal Majalla"/>
          <w:sz w:val="28"/>
          <w:szCs w:val="28"/>
          <w:rtl/>
        </w:rPr>
        <w:t xml:space="preserve"> 0.01</w:t>
      </w:r>
    </w:p>
    <w:p w14:paraId="4930F410" w14:textId="4D7B6E9B" w:rsidR="009B0E34" w:rsidRPr="004278B8" w:rsidRDefault="002266AE" w:rsidP="004278B8">
      <w:pPr>
        <w:jc w:val="both"/>
        <w:outlineLvl w:val="2"/>
        <w:rPr>
          <w:rFonts w:ascii="Times New Roman" w:hAnsi="Times New Roman" w:cs="Sakkal Majalla"/>
          <w:sz w:val="28"/>
          <w:szCs w:val="28"/>
          <w:u w:val="single"/>
          <w:rtl/>
        </w:rPr>
      </w:pPr>
      <w:bookmarkStart w:id="103" w:name="_Toc174705078"/>
      <w:r w:rsidRPr="004278B8">
        <w:rPr>
          <w:rFonts w:ascii="Times New Roman" w:hAnsi="Times New Roman" w:cs="Sakkal Majalla" w:hint="cs"/>
          <w:sz w:val="28"/>
          <w:szCs w:val="28"/>
          <w:u w:val="single"/>
          <w:rtl/>
        </w:rPr>
        <w:t xml:space="preserve">4-1-2. </w:t>
      </w:r>
      <w:r w:rsidR="009B0E34" w:rsidRPr="004278B8">
        <w:rPr>
          <w:rFonts w:ascii="Times New Roman" w:hAnsi="Times New Roman" w:cs="Sakkal Majalla"/>
          <w:sz w:val="28"/>
          <w:szCs w:val="28"/>
          <w:u w:val="single"/>
          <w:rtl/>
        </w:rPr>
        <w:t>الثبات</w:t>
      </w:r>
      <w:bookmarkEnd w:id="103"/>
    </w:p>
    <w:p w14:paraId="760FEB24" w14:textId="786AB517" w:rsidR="009B0E34" w:rsidRDefault="009B0E34" w:rsidP="009B0E34">
      <w:pPr>
        <w:jc w:val="both"/>
        <w:rPr>
          <w:rFonts w:ascii="Times New Roman" w:hAnsi="Times New Roman" w:cs="Sakkal Majalla"/>
          <w:sz w:val="28"/>
          <w:szCs w:val="28"/>
          <w:rtl/>
        </w:rPr>
      </w:pPr>
      <w:r w:rsidRPr="00E210D0">
        <w:rPr>
          <w:rFonts w:ascii="Times New Roman" w:hAnsi="Times New Roman" w:cs="Sakkal Majalla"/>
          <w:sz w:val="28"/>
          <w:szCs w:val="28"/>
          <w:rtl/>
        </w:rPr>
        <w:t>يتصف المقياس بالثبات إذا كان يعطي القيم نفسها عند إعادة استعمال أداة القياس، ويمكن التأكد من ثبات المقياس من خلال عدة طرائق كالاختبار وإعادة الاختبار، أو طريقة التجزئة النصفية، أو عن طريق حساب معامل الثبات ألفا كرونباخ، وفي هذا البحث تم التأكد من ثبات الاستبانة من خلال استخدام معامل الثبات ألفا كرونباخ وتتراوح قيمته بين الصفر والواحد الصحيح، وكما اقتربت قيمته من الصفر دل ذلك على عدم وجود ثبات، وانخفاض قيمته عن 60% دليل على انخفاض الثبات الداخلي للمقياس، وقد تبين أن استبيان الدراسة يتمتع بالثبات والجدول التالي</w:t>
      </w:r>
      <w:r w:rsidR="004D46AE">
        <w:rPr>
          <w:rFonts w:ascii="Times New Roman" w:hAnsi="Times New Roman" w:cs="Sakkal Majalla" w:hint="cs"/>
          <w:sz w:val="28"/>
          <w:szCs w:val="28"/>
          <w:rtl/>
        </w:rPr>
        <w:t xml:space="preserve"> رقم (9)</w:t>
      </w:r>
      <w:r w:rsidRPr="00E210D0">
        <w:rPr>
          <w:rFonts w:ascii="Times New Roman" w:hAnsi="Times New Roman" w:cs="Sakkal Majalla"/>
          <w:sz w:val="28"/>
          <w:szCs w:val="28"/>
          <w:rtl/>
        </w:rPr>
        <w:t xml:space="preserve"> يبين ذلك:</w:t>
      </w:r>
    </w:p>
    <w:p w14:paraId="30B21AD5" w14:textId="70A4E553" w:rsidR="00A304A1" w:rsidRDefault="00A304A1" w:rsidP="009B0E34">
      <w:pPr>
        <w:jc w:val="both"/>
        <w:rPr>
          <w:rFonts w:ascii="Times New Roman" w:hAnsi="Times New Roman" w:cs="Sakkal Majalla"/>
          <w:sz w:val="28"/>
          <w:szCs w:val="28"/>
          <w:rtl/>
        </w:rPr>
      </w:pPr>
    </w:p>
    <w:p w14:paraId="00FE8436" w14:textId="77777777" w:rsidR="00A304A1" w:rsidRPr="00E210D0" w:rsidRDefault="00A304A1" w:rsidP="009B0E34">
      <w:pPr>
        <w:jc w:val="both"/>
        <w:rPr>
          <w:rFonts w:ascii="Times New Roman" w:hAnsi="Times New Roman" w:cs="Sakkal Majalla"/>
          <w:sz w:val="28"/>
          <w:szCs w:val="28"/>
          <w:rtl/>
        </w:rPr>
      </w:pPr>
    </w:p>
    <w:tbl>
      <w:tblPr>
        <w:tblW w:w="2825"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833"/>
        <w:gridCol w:w="992"/>
      </w:tblGrid>
      <w:tr w:rsidR="009B0E34" w:rsidRPr="00E210D0" w14:paraId="737AF335" w14:textId="77777777" w:rsidTr="009B0E34">
        <w:trPr>
          <w:cantSplit/>
          <w:jc w:val="center"/>
        </w:trPr>
        <w:tc>
          <w:tcPr>
            <w:tcW w:w="2825" w:type="dxa"/>
            <w:gridSpan w:val="2"/>
            <w:shd w:val="clear" w:color="auto" w:fill="FFFFFF"/>
            <w:vAlign w:val="center"/>
          </w:tcPr>
          <w:p w14:paraId="5BBCC26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Reliability Statistics</w:t>
            </w:r>
          </w:p>
        </w:tc>
      </w:tr>
      <w:tr w:rsidR="009B0E34" w:rsidRPr="00E210D0" w14:paraId="4652DD67" w14:textId="77777777" w:rsidTr="009B0E34">
        <w:trPr>
          <w:cantSplit/>
          <w:jc w:val="center"/>
        </w:trPr>
        <w:tc>
          <w:tcPr>
            <w:tcW w:w="1833" w:type="dxa"/>
            <w:shd w:val="clear" w:color="auto" w:fill="FFFFFF"/>
            <w:vAlign w:val="bottom"/>
          </w:tcPr>
          <w:p w14:paraId="4ED139E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Cronbach's Alpha</w:t>
            </w:r>
          </w:p>
        </w:tc>
        <w:tc>
          <w:tcPr>
            <w:tcW w:w="992" w:type="dxa"/>
            <w:shd w:val="clear" w:color="auto" w:fill="FFFFFF"/>
            <w:vAlign w:val="bottom"/>
          </w:tcPr>
          <w:p w14:paraId="4BA64FD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N of Items</w:t>
            </w:r>
          </w:p>
        </w:tc>
      </w:tr>
      <w:tr w:rsidR="009B0E34" w:rsidRPr="00E210D0" w14:paraId="7BE1CB47" w14:textId="77777777" w:rsidTr="009B0E34">
        <w:trPr>
          <w:cantSplit/>
          <w:jc w:val="center"/>
        </w:trPr>
        <w:tc>
          <w:tcPr>
            <w:tcW w:w="1833" w:type="dxa"/>
            <w:shd w:val="clear" w:color="auto" w:fill="F9F9FB"/>
          </w:tcPr>
          <w:p w14:paraId="7404858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.912</w:t>
            </w:r>
          </w:p>
        </w:tc>
        <w:tc>
          <w:tcPr>
            <w:tcW w:w="992" w:type="dxa"/>
            <w:shd w:val="clear" w:color="auto" w:fill="F9F9FB"/>
          </w:tcPr>
          <w:p w14:paraId="6C8315A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38</w:t>
            </w:r>
          </w:p>
        </w:tc>
      </w:tr>
    </w:tbl>
    <w:p w14:paraId="534C23CC" w14:textId="77777777" w:rsidR="002266AE" w:rsidRDefault="002266AE" w:rsidP="009B0E34">
      <w:pPr>
        <w:jc w:val="both"/>
        <w:rPr>
          <w:rFonts w:ascii="Times New Roman" w:hAnsi="Times New Roman" w:cs="Sakkal Majalla"/>
          <w:b/>
          <w:bCs/>
          <w:sz w:val="28"/>
          <w:szCs w:val="28"/>
          <w:u w:val="single"/>
          <w:rtl/>
        </w:rPr>
      </w:pPr>
      <w:bookmarkStart w:id="104" w:name="_Toc513241838"/>
    </w:p>
    <w:p w14:paraId="2040647F" w14:textId="2DFBBB4E" w:rsidR="009B0E34" w:rsidRPr="002266AE" w:rsidRDefault="004278B8" w:rsidP="004278B8">
      <w:pPr>
        <w:jc w:val="both"/>
        <w:outlineLvl w:val="1"/>
        <w:rPr>
          <w:rFonts w:ascii="Times New Roman" w:hAnsi="Times New Roman" w:cs="Sakkal Majalla"/>
          <w:sz w:val="28"/>
          <w:szCs w:val="28"/>
          <w:u w:val="single"/>
          <w:rtl/>
        </w:rPr>
      </w:pPr>
      <w:bookmarkStart w:id="105" w:name="_Toc174705079"/>
      <w:r>
        <w:rPr>
          <w:rFonts w:ascii="Times New Roman" w:hAnsi="Times New Roman" w:cs="Sakkal Majalla" w:hint="cs"/>
          <w:sz w:val="28"/>
          <w:szCs w:val="28"/>
          <w:u w:val="single"/>
          <w:rtl/>
        </w:rPr>
        <w:t>4-2.</w:t>
      </w:r>
      <w:r w:rsidR="009B0E34" w:rsidRPr="002266AE">
        <w:rPr>
          <w:rFonts w:ascii="Times New Roman" w:hAnsi="Times New Roman" w:cs="Sakkal Majalla" w:hint="cs"/>
          <w:sz w:val="28"/>
          <w:szCs w:val="28"/>
          <w:u w:val="single"/>
          <w:rtl/>
        </w:rPr>
        <w:t xml:space="preserve"> </w:t>
      </w:r>
      <w:r w:rsidR="009B0E34" w:rsidRPr="002266AE">
        <w:rPr>
          <w:rFonts w:ascii="Times New Roman" w:hAnsi="Times New Roman" w:cs="Sakkal Majalla"/>
          <w:sz w:val="28"/>
          <w:szCs w:val="28"/>
          <w:u w:val="single"/>
          <w:rtl/>
        </w:rPr>
        <w:t>توزع إجابات عينة البحث</w:t>
      </w:r>
      <w:r w:rsidR="009B0E34" w:rsidRPr="002266AE">
        <w:rPr>
          <w:rFonts w:ascii="Times New Roman" w:hAnsi="Times New Roman" w:cs="Sakkal Majalla" w:hint="cs"/>
          <w:sz w:val="28"/>
          <w:szCs w:val="28"/>
          <w:u w:val="single"/>
          <w:rtl/>
        </w:rPr>
        <w:t xml:space="preserve"> تبعاً للمتغيرات الديموغرافية</w:t>
      </w:r>
      <w:r w:rsidR="009B0E34" w:rsidRPr="002266AE">
        <w:rPr>
          <w:rFonts w:ascii="Times New Roman" w:hAnsi="Times New Roman" w:cs="Sakkal Majalla"/>
          <w:sz w:val="28"/>
          <w:szCs w:val="28"/>
          <w:u w:val="single"/>
          <w:rtl/>
        </w:rPr>
        <w:t>:</w:t>
      </w:r>
      <w:bookmarkEnd w:id="104"/>
      <w:bookmarkEnd w:id="105"/>
    </w:p>
    <w:p w14:paraId="615C1FCC" w14:textId="77777777" w:rsidR="009B0E34" w:rsidRPr="00E210D0" w:rsidRDefault="009B0E34" w:rsidP="000A5ADF">
      <w:pPr>
        <w:pStyle w:val="a5"/>
        <w:numPr>
          <w:ilvl w:val="0"/>
          <w:numId w:val="33"/>
        </w:numPr>
        <w:spacing w:line="259" w:lineRule="auto"/>
        <w:rPr>
          <w:rFonts w:ascii="Times New Roman" w:hAnsi="Times New Roman" w:cs="Sakkal Majalla"/>
          <w:b/>
          <w:bCs/>
          <w:sz w:val="28"/>
          <w:szCs w:val="28"/>
          <w:rtl/>
        </w:rPr>
      </w:pPr>
      <w:bookmarkStart w:id="106" w:name="_Toc513241839"/>
      <w:r w:rsidRPr="00E210D0">
        <w:rPr>
          <w:rFonts w:ascii="Times New Roman" w:hAnsi="Times New Roman" w:cs="Sakkal Majalla"/>
          <w:b/>
          <w:bCs/>
          <w:sz w:val="28"/>
          <w:szCs w:val="28"/>
          <w:rtl/>
        </w:rPr>
        <w:t>توزع أفراد عينة البحث وفقاً للجنس:</w:t>
      </w:r>
      <w:bookmarkEnd w:id="106"/>
    </w:p>
    <w:p w14:paraId="263CAFC6" w14:textId="476FFB6A" w:rsidR="009B0E34" w:rsidRPr="00E210D0" w:rsidRDefault="009B0E34" w:rsidP="004D46AE">
      <w:pPr>
        <w:jc w:val="both"/>
        <w:rPr>
          <w:rFonts w:ascii="Times New Roman" w:hAnsi="Times New Roman" w:cs="Sakkal Majalla"/>
          <w:sz w:val="28"/>
          <w:szCs w:val="28"/>
          <w:rtl/>
        </w:rPr>
      </w:pPr>
      <w:r w:rsidRPr="00E210D0">
        <w:rPr>
          <w:rFonts w:ascii="Times New Roman" w:hAnsi="Times New Roman" w:cs="Sakkal Majalla"/>
          <w:sz w:val="28"/>
          <w:szCs w:val="28"/>
          <w:rtl/>
        </w:rPr>
        <w:t>يبين</w:t>
      </w:r>
      <w:r w:rsidRPr="00E210D0">
        <w:rPr>
          <w:rFonts w:ascii="Times New Roman" w:hAnsi="Times New Roman" w:cs="Sakkal Majalla" w:hint="cs"/>
          <w:sz w:val="28"/>
          <w:szCs w:val="28"/>
          <w:rtl/>
        </w:rPr>
        <w:t xml:space="preserve"> المخطط</w:t>
      </w:r>
      <w:r w:rsidR="004D46AE">
        <w:rPr>
          <w:rFonts w:ascii="Times New Roman" w:hAnsi="Times New Roman" w:cs="Sakkal Majalla" w:hint="cs"/>
          <w:sz w:val="28"/>
          <w:szCs w:val="28"/>
          <w:rtl/>
        </w:rPr>
        <w:t xml:space="preserve"> رقم (1)</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w:t>
      </w:r>
      <w:r w:rsidRPr="00E210D0">
        <w:rPr>
          <w:rFonts w:ascii="Times New Roman" w:hAnsi="Times New Roman" w:cs="Sakkal Majalla"/>
          <w:sz w:val="28"/>
          <w:szCs w:val="28"/>
          <w:rtl/>
        </w:rPr>
        <w:t xml:space="preserve">الجدول </w:t>
      </w:r>
      <w:r w:rsidR="004D46AE">
        <w:rPr>
          <w:rFonts w:ascii="Times New Roman" w:hAnsi="Times New Roman" w:cs="Sakkal Majalla" w:hint="cs"/>
          <w:sz w:val="28"/>
          <w:szCs w:val="28"/>
          <w:rtl/>
        </w:rPr>
        <w:t>رقم (10)</w:t>
      </w:r>
      <w:r w:rsidRPr="00E210D0">
        <w:rPr>
          <w:rFonts w:ascii="Times New Roman" w:hAnsi="Times New Roman" w:cs="Sakkal Majalla"/>
          <w:sz w:val="28"/>
          <w:szCs w:val="28"/>
          <w:rtl/>
        </w:rPr>
        <w:t xml:space="preserve"> توزع أفراد عينة البحث</w:t>
      </w:r>
      <w:r w:rsidRPr="00E210D0">
        <w:rPr>
          <w:rFonts w:ascii="Times New Roman" w:hAnsi="Times New Roman" w:cs="Sakkal Majalla" w:hint="cs"/>
          <w:sz w:val="28"/>
          <w:szCs w:val="28"/>
          <w:rtl/>
        </w:rPr>
        <w:t xml:space="preserve"> </w:t>
      </w:r>
      <w:r w:rsidRPr="00E210D0">
        <w:rPr>
          <w:rFonts w:ascii="Times New Roman" w:hAnsi="Times New Roman" w:cs="Sakkal Majalla"/>
          <w:sz w:val="28"/>
          <w:szCs w:val="28"/>
          <w:rtl/>
        </w:rPr>
        <w:t>حسب الجنس</w:t>
      </w:r>
      <w:r w:rsidRPr="00E210D0">
        <w:rPr>
          <w:rFonts w:ascii="Times New Roman" w:hAnsi="Times New Roman" w:cs="Sakkal Majalla" w:hint="cs"/>
          <w:sz w:val="28"/>
          <w:szCs w:val="28"/>
          <w:rtl/>
        </w:rPr>
        <w:t xml:space="preserve"> من حيث النسبة المئوية والتكرار</w:t>
      </w:r>
      <w:r w:rsidRPr="00E210D0">
        <w:rPr>
          <w:rFonts w:ascii="Times New Roman" w:hAnsi="Times New Roman" w:cs="Sakkal Majalla"/>
          <w:sz w:val="28"/>
          <w:szCs w:val="28"/>
          <w:rtl/>
        </w:rPr>
        <w:t>:</w:t>
      </w:r>
    </w:p>
    <w:p w14:paraId="01301088" w14:textId="77777777" w:rsidR="009B0E34" w:rsidRPr="00E210D0" w:rsidRDefault="009B0E34" w:rsidP="009B0E34">
      <w:pPr>
        <w:jc w:val="center"/>
        <w:rPr>
          <w:rFonts w:ascii="Times New Roman" w:hAnsi="Times New Roman" w:cs="Sakkal Majalla"/>
          <w:sz w:val="28"/>
          <w:szCs w:val="28"/>
        </w:rPr>
      </w:pPr>
      <w:r w:rsidRPr="00E210D0">
        <w:rPr>
          <w:rFonts w:ascii="Times New Roman" w:hAnsi="Times New Roman" w:cs="Sakkal Majalla"/>
          <w:noProof/>
          <w:sz w:val="28"/>
          <w:szCs w:val="28"/>
        </w:rPr>
        <w:drawing>
          <wp:inline distT="0" distB="0" distL="0" distR="0" wp14:anchorId="5CDEA9C7" wp14:editId="65242CEE">
            <wp:extent cx="2447853" cy="2026285"/>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2404" t="9117" r="13141"/>
                    <a:stretch/>
                  </pic:blipFill>
                  <pic:spPr bwMode="auto">
                    <a:xfrm>
                      <a:off x="0" y="0"/>
                      <a:ext cx="2462232" cy="2038188"/>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3959"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32"/>
        <w:gridCol w:w="1134"/>
        <w:gridCol w:w="1365"/>
        <w:gridCol w:w="1328"/>
      </w:tblGrid>
      <w:tr w:rsidR="009B0E34" w:rsidRPr="00E210D0" w14:paraId="0E4C7C0E" w14:textId="77777777" w:rsidTr="009B0E34">
        <w:trPr>
          <w:cantSplit/>
          <w:jc w:val="center"/>
        </w:trPr>
        <w:tc>
          <w:tcPr>
            <w:tcW w:w="1266" w:type="dxa"/>
            <w:gridSpan w:val="2"/>
            <w:shd w:val="clear" w:color="auto" w:fill="FFFFFF"/>
            <w:vAlign w:val="bottom"/>
          </w:tcPr>
          <w:p w14:paraId="2BF6DD77" w14:textId="77777777" w:rsidR="009B0E34" w:rsidRPr="00E210D0" w:rsidRDefault="009B0E34" w:rsidP="009B0E34">
            <w:pPr>
              <w:jc w:val="center"/>
              <w:rPr>
                <w:rFonts w:ascii="Times New Roman" w:hAnsi="Times New Roman" w:cs="Sakkal Majalla"/>
                <w:sz w:val="24"/>
                <w:szCs w:val="24"/>
              </w:rPr>
            </w:pPr>
          </w:p>
        </w:tc>
        <w:tc>
          <w:tcPr>
            <w:tcW w:w="1365" w:type="dxa"/>
            <w:shd w:val="clear" w:color="auto" w:fill="FFFFFF"/>
            <w:vAlign w:val="bottom"/>
          </w:tcPr>
          <w:p w14:paraId="389AF09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التكرار</w:t>
            </w:r>
          </w:p>
        </w:tc>
        <w:tc>
          <w:tcPr>
            <w:tcW w:w="1328" w:type="dxa"/>
            <w:shd w:val="clear" w:color="auto" w:fill="FFFFFF"/>
            <w:vAlign w:val="bottom"/>
          </w:tcPr>
          <w:p w14:paraId="2B0C34A6"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النسبة المئوية</w:t>
            </w:r>
          </w:p>
        </w:tc>
      </w:tr>
      <w:tr w:rsidR="009B0E34" w:rsidRPr="00E210D0" w14:paraId="12D29ED5" w14:textId="77777777" w:rsidTr="009B0E34">
        <w:trPr>
          <w:cantSplit/>
          <w:jc w:val="center"/>
        </w:trPr>
        <w:tc>
          <w:tcPr>
            <w:tcW w:w="132" w:type="dxa"/>
            <w:vMerge w:val="restart"/>
            <w:shd w:val="clear" w:color="auto" w:fill="E0E0E0"/>
          </w:tcPr>
          <w:p w14:paraId="273FDDF5" w14:textId="77777777" w:rsidR="009B0E34" w:rsidRPr="00E210D0" w:rsidRDefault="009B0E34" w:rsidP="009B0E34">
            <w:pPr>
              <w:jc w:val="center"/>
              <w:rPr>
                <w:rFonts w:ascii="Times New Roman" w:hAnsi="Times New Roman" w:cs="Sakkal Majalla"/>
                <w:sz w:val="24"/>
                <w:szCs w:val="24"/>
              </w:rPr>
            </w:pPr>
          </w:p>
        </w:tc>
        <w:tc>
          <w:tcPr>
            <w:tcW w:w="1134" w:type="dxa"/>
            <w:shd w:val="clear" w:color="auto" w:fill="E0E0E0"/>
          </w:tcPr>
          <w:p w14:paraId="5832D4AC"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ذكر</w:t>
            </w:r>
          </w:p>
        </w:tc>
        <w:tc>
          <w:tcPr>
            <w:tcW w:w="1365" w:type="dxa"/>
            <w:shd w:val="clear" w:color="auto" w:fill="F9F9FB"/>
          </w:tcPr>
          <w:p w14:paraId="3115AE1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21</w:t>
            </w:r>
          </w:p>
        </w:tc>
        <w:tc>
          <w:tcPr>
            <w:tcW w:w="1328" w:type="dxa"/>
            <w:shd w:val="clear" w:color="auto" w:fill="F9F9FB"/>
          </w:tcPr>
          <w:p w14:paraId="27C3850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52.5</w:t>
            </w:r>
          </w:p>
        </w:tc>
      </w:tr>
      <w:tr w:rsidR="009B0E34" w:rsidRPr="00E210D0" w14:paraId="20E21538" w14:textId="77777777" w:rsidTr="009B0E34">
        <w:trPr>
          <w:cantSplit/>
          <w:jc w:val="center"/>
        </w:trPr>
        <w:tc>
          <w:tcPr>
            <w:tcW w:w="132" w:type="dxa"/>
            <w:vMerge/>
            <w:shd w:val="clear" w:color="auto" w:fill="E0E0E0"/>
          </w:tcPr>
          <w:p w14:paraId="35240395" w14:textId="77777777" w:rsidR="009B0E34" w:rsidRPr="00E210D0" w:rsidRDefault="009B0E34" w:rsidP="009B0E34">
            <w:pPr>
              <w:jc w:val="center"/>
              <w:rPr>
                <w:rFonts w:ascii="Times New Roman" w:hAnsi="Times New Roman" w:cs="Sakkal Majalla"/>
                <w:sz w:val="24"/>
                <w:szCs w:val="24"/>
              </w:rPr>
            </w:pPr>
          </w:p>
        </w:tc>
        <w:tc>
          <w:tcPr>
            <w:tcW w:w="1134" w:type="dxa"/>
            <w:shd w:val="clear" w:color="auto" w:fill="E0E0E0"/>
          </w:tcPr>
          <w:p w14:paraId="41AA396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أنثى</w:t>
            </w:r>
          </w:p>
        </w:tc>
        <w:tc>
          <w:tcPr>
            <w:tcW w:w="1365" w:type="dxa"/>
            <w:shd w:val="clear" w:color="auto" w:fill="F9F9FB"/>
          </w:tcPr>
          <w:p w14:paraId="3A6A03A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19</w:t>
            </w:r>
          </w:p>
        </w:tc>
        <w:tc>
          <w:tcPr>
            <w:tcW w:w="1328" w:type="dxa"/>
            <w:shd w:val="clear" w:color="auto" w:fill="F9F9FB"/>
          </w:tcPr>
          <w:p w14:paraId="101C186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47.5</w:t>
            </w:r>
          </w:p>
        </w:tc>
      </w:tr>
      <w:tr w:rsidR="009B0E34" w:rsidRPr="00E210D0" w14:paraId="3EAA0766" w14:textId="77777777" w:rsidTr="009B0E34">
        <w:trPr>
          <w:cantSplit/>
          <w:jc w:val="center"/>
        </w:trPr>
        <w:tc>
          <w:tcPr>
            <w:tcW w:w="132" w:type="dxa"/>
            <w:vMerge/>
            <w:shd w:val="clear" w:color="auto" w:fill="E0E0E0"/>
          </w:tcPr>
          <w:p w14:paraId="1C54D658" w14:textId="77777777" w:rsidR="009B0E34" w:rsidRPr="00E210D0" w:rsidRDefault="009B0E34" w:rsidP="009B0E34">
            <w:pPr>
              <w:jc w:val="center"/>
              <w:rPr>
                <w:rFonts w:ascii="Times New Roman" w:hAnsi="Times New Roman" w:cs="Sakkal Majalla"/>
                <w:sz w:val="24"/>
                <w:szCs w:val="24"/>
              </w:rPr>
            </w:pPr>
          </w:p>
        </w:tc>
        <w:tc>
          <w:tcPr>
            <w:tcW w:w="1134" w:type="dxa"/>
            <w:shd w:val="clear" w:color="auto" w:fill="E0E0E0"/>
          </w:tcPr>
          <w:p w14:paraId="7DAFAF0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الكل</w:t>
            </w:r>
          </w:p>
        </w:tc>
        <w:tc>
          <w:tcPr>
            <w:tcW w:w="1365" w:type="dxa"/>
            <w:shd w:val="clear" w:color="auto" w:fill="F9F9FB"/>
          </w:tcPr>
          <w:p w14:paraId="57D9ACA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40</w:t>
            </w:r>
          </w:p>
        </w:tc>
        <w:tc>
          <w:tcPr>
            <w:tcW w:w="1328" w:type="dxa"/>
            <w:shd w:val="clear" w:color="auto" w:fill="F9F9FB"/>
          </w:tcPr>
          <w:p w14:paraId="54C257A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100.0</w:t>
            </w:r>
          </w:p>
        </w:tc>
      </w:tr>
    </w:tbl>
    <w:p w14:paraId="1BEAAA73" w14:textId="77777777" w:rsidR="009B0E34" w:rsidRPr="00E210D0" w:rsidRDefault="009B0E34" w:rsidP="009B0E34">
      <w:pPr>
        <w:jc w:val="both"/>
        <w:rPr>
          <w:rFonts w:ascii="Times New Roman" w:hAnsi="Times New Roman" w:cs="Sakkal Majalla"/>
          <w:sz w:val="28"/>
          <w:szCs w:val="28"/>
        </w:rPr>
      </w:pPr>
      <w:r w:rsidRPr="00E210D0">
        <w:rPr>
          <w:rFonts w:ascii="Times New Roman" w:hAnsi="Times New Roman" w:cs="Sakkal Majalla" w:hint="cs"/>
          <w:sz w:val="28"/>
          <w:szCs w:val="28"/>
          <w:rtl/>
        </w:rPr>
        <w:t>نلاحظ أن الفرق بين نسبة الذكور ونسبة الإناث هو فرق بسيط وهذا يدل على اتجاهات تمكين المرأة ومشاركتها في العمل.</w:t>
      </w:r>
    </w:p>
    <w:p w14:paraId="1499C1D1" w14:textId="77777777" w:rsidR="009B0E34" w:rsidRPr="00E210D0" w:rsidRDefault="009B0E34" w:rsidP="000A5ADF">
      <w:pPr>
        <w:pStyle w:val="a5"/>
        <w:numPr>
          <w:ilvl w:val="0"/>
          <w:numId w:val="33"/>
        </w:numPr>
        <w:spacing w:line="259" w:lineRule="auto"/>
        <w:rPr>
          <w:rFonts w:ascii="Times New Roman" w:hAnsi="Times New Roman" w:cs="Sakkal Majalla"/>
          <w:b/>
          <w:bCs/>
          <w:sz w:val="28"/>
          <w:szCs w:val="28"/>
          <w:rtl/>
        </w:rPr>
      </w:pPr>
      <w:r w:rsidRPr="00E210D0">
        <w:rPr>
          <w:rFonts w:ascii="Times New Roman" w:hAnsi="Times New Roman" w:cs="Sakkal Majalla" w:hint="cs"/>
          <w:b/>
          <w:bCs/>
          <w:sz w:val="28"/>
          <w:szCs w:val="28"/>
          <w:rtl/>
        </w:rPr>
        <w:t>توزع أفراد العينة وفقاً للمؤهل العلمي:</w:t>
      </w:r>
    </w:p>
    <w:p w14:paraId="69AD1FB4" w14:textId="006AF06D" w:rsidR="009B0E34" w:rsidRPr="00E210D0" w:rsidRDefault="009B0E34" w:rsidP="004D46AE">
      <w:pPr>
        <w:jc w:val="both"/>
        <w:rPr>
          <w:rFonts w:ascii="Times New Roman" w:hAnsi="Times New Roman" w:cs="Sakkal Majalla"/>
          <w:sz w:val="28"/>
          <w:szCs w:val="28"/>
          <w:rtl/>
        </w:rPr>
      </w:pPr>
      <w:r w:rsidRPr="00E210D0">
        <w:rPr>
          <w:rFonts w:ascii="Times New Roman" w:hAnsi="Times New Roman" w:cs="Sakkal Majalla" w:hint="cs"/>
          <w:sz w:val="28"/>
          <w:szCs w:val="28"/>
          <w:rtl/>
        </w:rPr>
        <w:t>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المخطط</w:t>
      </w:r>
      <w:r w:rsidR="004D46AE">
        <w:rPr>
          <w:rFonts w:ascii="Times New Roman" w:hAnsi="Times New Roman" w:cs="Sakkal Majalla" w:hint="cs"/>
          <w:sz w:val="28"/>
          <w:szCs w:val="28"/>
          <w:rtl/>
        </w:rPr>
        <w:t xml:space="preserve"> (2)</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والجدول</w:t>
      </w:r>
      <w:r w:rsidRPr="00E210D0">
        <w:rPr>
          <w:rFonts w:ascii="Times New Roman" w:hAnsi="Times New Roman" w:cs="Sakkal Majalla"/>
          <w:sz w:val="28"/>
          <w:szCs w:val="28"/>
          <w:rtl/>
        </w:rPr>
        <w:t xml:space="preserve"> </w:t>
      </w:r>
      <w:r w:rsidR="004D46AE">
        <w:rPr>
          <w:rFonts w:ascii="Times New Roman" w:hAnsi="Times New Roman" w:cs="Sakkal Majalla" w:hint="cs"/>
          <w:sz w:val="28"/>
          <w:szCs w:val="28"/>
          <w:rtl/>
        </w:rPr>
        <w:t>رقم (11)</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توزع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أفراد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عينة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حسب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المؤهل العلمي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حيث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النسبة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المئوية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والتكرار:</w:t>
      </w:r>
    </w:p>
    <w:p w14:paraId="31A61FBF" w14:textId="77777777" w:rsidR="009B0E34" w:rsidRPr="00E210D0" w:rsidRDefault="009B0E34" w:rsidP="009B0E34">
      <w:pPr>
        <w:jc w:val="center"/>
        <w:rPr>
          <w:rFonts w:ascii="Times New Roman" w:hAnsi="Times New Roman" w:cs="Sakkal Majalla"/>
          <w:sz w:val="28"/>
          <w:szCs w:val="28"/>
        </w:rPr>
      </w:pPr>
      <w:r w:rsidRPr="00E210D0">
        <w:rPr>
          <w:rFonts w:ascii="Times New Roman" w:hAnsi="Times New Roman" w:cs="Sakkal Majalla"/>
          <w:noProof/>
          <w:sz w:val="28"/>
          <w:szCs w:val="28"/>
        </w:rPr>
        <w:drawing>
          <wp:inline distT="0" distB="0" distL="0" distR="0" wp14:anchorId="37DC870B" wp14:editId="22359002">
            <wp:extent cx="3013861" cy="21050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692" t="8052" r="7853"/>
                    <a:stretch/>
                  </pic:blipFill>
                  <pic:spPr bwMode="auto">
                    <a:xfrm>
                      <a:off x="0" y="0"/>
                      <a:ext cx="3021758" cy="2110541"/>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4385"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32"/>
        <w:gridCol w:w="1596"/>
        <w:gridCol w:w="1163"/>
        <w:gridCol w:w="1494"/>
      </w:tblGrid>
      <w:tr w:rsidR="009B0E34" w:rsidRPr="00E210D0" w14:paraId="328909BB" w14:textId="77777777" w:rsidTr="009B0E34">
        <w:trPr>
          <w:cantSplit/>
          <w:jc w:val="center"/>
        </w:trPr>
        <w:tc>
          <w:tcPr>
            <w:tcW w:w="1728" w:type="dxa"/>
            <w:gridSpan w:val="2"/>
            <w:shd w:val="clear" w:color="auto" w:fill="FFFFFF"/>
            <w:vAlign w:val="bottom"/>
          </w:tcPr>
          <w:p w14:paraId="4D1CB6AE" w14:textId="77777777" w:rsidR="009B0E34" w:rsidRPr="00E210D0" w:rsidRDefault="009B0E34" w:rsidP="009B0E34">
            <w:pPr>
              <w:jc w:val="center"/>
              <w:rPr>
                <w:rFonts w:ascii="Times New Roman" w:hAnsi="Times New Roman" w:cs="Sakkal Majalla"/>
                <w:sz w:val="24"/>
                <w:szCs w:val="24"/>
              </w:rPr>
            </w:pPr>
          </w:p>
        </w:tc>
        <w:tc>
          <w:tcPr>
            <w:tcW w:w="1163" w:type="dxa"/>
            <w:shd w:val="clear" w:color="auto" w:fill="FFFFFF"/>
            <w:vAlign w:val="bottom"/>
          </w:tcPr>
          <w:p w14:paraId="6199184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التكرار</w:t>
            </w:r>
          </w:p>
        </w:tc>
        <w:tc>
          <w:tcPr>
            <w:tcW w:w="1494" w:type="dxa"/>
            <w:shd w:val="clear" w:color="auto" w:fill="FFFFFF"/>
            <w:vAlign w:val="bottom"/>
          </w:tcPr>
          <w:p w14:paraId="49468C8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النسبة المئوية</w:t>
            </w:r>
          </w:p>
        </w:tc>
      </w:tr>
      <w:tr w:rsidR="009B0E34" w:rsidRPr="00E210D0" w14:paraId="173DA804" w14:textId="77777777" w:rsidTr="009B0E34">
        <w:trPr>
          <w:cantSplit/>
          <w:jc w:val="center"/>
        </w:trPr>
        <w:tc>
          <w:tcPr>
            <w:tcW w:w="132" w:type="dxa"/>
            <w:vMerge w:val="restart"/>
            <w:shd w:val="clear" w:color="auto" w:fill="E0E0E0"/>
          </w:tcPr>
          <w:p w14:paraId="4E470EBE" w14:textId="77777777" w:rsidR="009B0E34" w:rsidRPr="00E210D0" w:rsidRDefault="009B0E34" w:rsidP="009B0E34">
            <w:pPr>
              <w:jc w:val="both"/>
              <w:rPr>
                <w:rFonts w:ascii="Times New Roman" w:hAnsi="Times New Roman" w:cs="Sakkal Majalla"/>
                <w:sz w:val="24"/>
                <w:szCs w:val="24"/>
              </w:rPr>
            </w:pPr>
          </w:p>
        </w:tc>
        <w:tc>
          <w:tcPr>
            <w:tcW w:w="1596" w:type="dxa"/>
            <w:shd w:val="clear" w:color="auto" w:fill="E0E0E0"/>
          </w:tcPr>
          <w:p w14:paraId="170D77A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تعليم</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أساسي</w:t>
            </w:r>
          </w:p>
        </w:tc>
        <w:tc>
          <w:tcPr>
            <w:tcW w:w="1163" w:type="dxa"/>
            <w:shd w:val="clear" w:color="auto" w:fill="F9F9FB"/>
          </w:tcPr>
          <w:p w14:paraId="7AB2FE7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w:t>
            </w:r>
          </w:p>
        </w:tc>
        <w:tc>
          <w:tcPr>
            <w:tcW w:w="1494" w:type="dxa"/>
            <w:shd w:val="clear" w:color="auto" w:fill="F9F9FB"/>
          </w:tcPr>
          <w:p w14:paraId="3FD987D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5.0</w:t>
            </w:r>
          </w:p>
        </w:tc>
      </w:tr>
      <w:tr w:rsidR="009B0E34" w:rsidRPr="00E210D0" w14:paraId="46128B66" w14:textId="77777777" w:rsidTr="009B0E34">
        <w:trPr>
          <w:cantSplit/>
          <w:jc w:val="center"/>
        </w:trPr>
        <w:tc>
          <w:tcPr>
            <w:tcW w:w="132" w:type="dxa"/>
            <w:vMerge/>
            <w:shd w:val="clear" w:color="auto" w:fill="E0E0E0"/>
          </w:tcPr>
          <w:p w14:paraId="3363518F" w14:textId="77777777" w:rsidR="009B0E34" w:rsidRPr="00E210D0" w:rsidRDefault="009B0E34" w:rsidP="009B0E34">
            <w:pPr>
              <w:jc w:val="both"/>
              <w:rPr>
                <w:rFonts w:ascii="Times New Roman" w:hAnsi="Times New Roman" w:cs="Sakkal Majalla"/>
                <w:sz w:val="24"/>
                <w:szCs w:val="24"/>
              </w:rPr>
            </w:pPr>
          </w:p>
        </w:tc>
        <w:tc>
          <w:tcPr>
            <w:tcW w:w="1596" w:type="dxa"/>
            <w:shd w:val="clear" w:color="auto" w:fill="E0E0E0"/>
          </w:tcPr>
          <w:p w14:paraId="043CA5F5"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شهادة</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ثانوية</w:t>
            </w:r>
          </w:p>
        </w:tc>
        <w:tc>
          <w:tcPr>
            <w:tcW w:w="1163" w:type="dxa"/>
            <w:shd w:val="clear" w:color="auto" w:fill="F9F9FB"/>
          </w:tcPr>
          <w:p w14:paraId="25B754A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6</w:t>
            </w:r>
          </w:p>
        </w:tc>
        <w:tc>
          <w:tcPr>
            <w:tcW w:w="1494" w:type="dxa"/>
            <w:shd w:val="clear" w:color="auto" w:fill="F9F9FB"/>
          </w:tcPr>
          <w:p w14:paraId="0537BB2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15.0</w:t>
            </w:r>
          </w:p>
        </w:tc>
      </w:tr>
      <w:tr w:rsidR="009B0E34" w:rsidRPr="00E210D0" w14:paraId="49232B7E" w14:textId="77777777" w:rsidTr="009B0E34">
        <w:trPr>
          <w:cantSplit/>
          <w:jc w:val="center"/>
        </w:trPr>
        <w:tc>
          <w:tcPr>
            <w:tcW w:w="132" w:type="dxa"/>
            <w:vMerge/>
            <w:shd w:val="clear" w:color="auto" w:fill="E0E0E0"/>
          </w:tcPr>
          <w:p w14:paraId="507A9A8D" w14:textId="77777777" w:rsidR="009B0E34" w:rsidRPr="00E210D0" w:rsidRDefault="009B0E34" w:rsidP="009B0E34">
            <w:pPr>
              <w:jc w:val="both"/>
              <w:rPr>
                <w:rFonts w:ascii="Times New Roman" w:hAnsi="Times New Roman" w:cs="Sakkal Majalla"/>
                <w:sz w:val="24"/>
                <w:szCs w:val="24"/>
              </w:rPr>
            </w:pPr>
          </w:p>
        </w:tc>
        <w:tc>
          <w:tcPr>
            <w:tcW w:w="1596" w:type="dxa"/>
            <w:shd w:val="clear" w:color="auto" w:fill="E0E0E0"/>
          </w:tcPr>
          <w:p w14:paraId="0A87EC8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معهد</w:t>
            </w:r>
          </w:p>
        </w:tc>
        <w:tc>
          <w:tcPr>
            <w:tcW w:w="1163" w:type="dxa"/>
            <w:shd w:val="clear" w:color="auto" w:fill="F9F9FB"/>
          </w:tcPr>
          <w:p w14:paraId="1B8A316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w:t>
            </w:r>
          </w:p>
        </w:tc>
        <w:tc>
          <w:tcPr>
            <w:tcW w:w="1494" w:type="dxa"/>
            <w:shd w:val="clear" w:color="auto" w:fill="F9F9FB"/>
          </w:tcPr>
          <w:p w14:paraId="1F95993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12.5</w:t>
            </w:r>
          </w:p>
        </w:tc>
      </w:tr>
      <w:tr w:rsidR="009B0E34" w:rsidRPr="00E210D0" w14:paraId="6D9212E6" w14:textId="77777777" w:rsidTr="009B0E34">
        <w:trPr>
          <w:cantSplit/>
          <w:jc w:val="center"/>
        </w:trPr>
        <w:tc>
          <w:tcPr>
            <w:tcW w:w="132" w:type="dxa"/>
            <w:vMerge/>
            <w:shd w:val="clear" w:color="auto" w:fill="E0E0E0"/>
          </w:tcPr>
          <w:p w14:paraId="6548652D" w14:textId="77777777" w:rsidR="009B0E34" w:rsidRPr="00E210D0" w:rsidRDefault="009B0E34" w:rsidP="009B0E34">
            <w:pPr>
              <w:jc w:val="both"/>
              <w:rPr>
                <w:rFonts w:ascii="Times New Roman" w:hAnsi="Times New Roman" w:cs="Sakkal Majalla"/>
                <w:sz w:val="24"/>
                <w:szCs w:val="24"/>
              </w:rPr>
            </w:pPr>
          </w:p>
        </w:tc>
        <w:tc>
          <w:tcPr>
            <w:tcW w:w="1596" w:type="dxa"/>
            <w:shd w:val="clear" w:color="auto" w:fill="E0E0E0"/>
          </w:tcPr>
          <w:p w14:paraId="255E587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جامعي</w:t>
            </w:r>
          </w:p>
        </w:tc>
        <w:tc>
          <w:tcPr>
            <w:tcW w:w="1163" w:type="dxa"/>
            <w:shd w:val="clear" w:color="auto" w:fill="F9F9FB"/>
          </w:tcPr>
          <w:p w14:paraId="2F74EDB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19</w:t>
            </w:r>
          </w:p>
        </w:tc>
        <w:tc>
          <w:tcPr>
            <w:tcW w:w="1494" w:type="dxa"/>
            <w:shd w:val="clear" w:color="auto" w:fill="F9F9FB"/>
          </w:tcPr>
          <w:p w14:paraId="33D0D54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47.5</w:t>
            </w:r>
          </w:p>
        </w:tc>
      </w:tr>
      <w:tr w:rsidR="009B0E34" w:rsidRPr="00E210D0" w14:paraId="2B1ABA93" w14:textId="77777777" w:rsidTr="009B0E34">
        <w:trPr>
          <w:cantSplit/>
          <w:jc w:val="center"/>
        </w:trPr>
        <w:tc>
          <w:tcPr>
            <w:tcW w:w="132" w:type="dxa"/>
            <w:vMerge/>
            <w:shd w:val="clear" w:color="auto" w:fill="E0E0E0"/>
          </w:tcPr>
          <w:p w14:paraId="17EBFE2A" w14:textId="77777777" w:rsidR="009B0E34" w:rsidRPr="00E210D0" w:rsidRDefault="009B0E34" w:rsidP="009B0E34">
            <w:pPr>
              <w:jc w:val="both"/>
              <w:rPr>
                <w:rFonts w:ascii="Times New Roman" w:hAnsi="Times New Roman" w:cs="Sakkal Majalla"/>
                <w:sz w:val="24"/>
                <w:szCs w:val="24"/>
              </w:rPr>
            </w:pPr>
          </w:p>
        </w:tc>
        <w:tc>
          <w:tcPr>
            <w:tcW w:w="1596" w:type="dxa"/>
            <w:shd w:val="clear" w:color="auto" w:fill="E0E0E0"/>
          </w:tcPr>
          <w:p w14:paraId="5382476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ماجستير</w:t>
            </w:r>
          </w:p>
        </w:tc>
        <w:tc>
          <w:tcPr>
            <w:tcW w:w="1163" w:type="dxa"/>
            <w:shd w:val="clear" w:color="auto" w:fill="F9F9FB"/>
          </w:tcPr>
          <w:p w14:paraId="47FB2D5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8</w:t>
            </w:r>
          </w:p>
        </w:tc>
        <w:tc>
          <w:tcPr>
            <w:tcW w:w="1494" w:type="dxa"/>
            <w:shd w:val="clear" w:color="auto" w:fill="F9F9FB"/>
          </w:tcPr>
          <w:p w14:paraId="0A06348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20.0</w:t>
            </w:r>
          </w:p>
        </w:tc>
      </w:tr>
      <w:tr w:rsidR="009B0E34" w:rsidRPr="00E210D0" w14:paraId="7365CF53" w14:textId="77777777" w:rsidTr="009B0E34">
        <w:trPr>
          <w:cantSplit/>
          <w:jc w:val="center"/>
        </w:trPr>
        <w:tc>
          <w:tcPr>
            <w:tcW w:w="132" w:type="dxa"/>
            <w:vMerge/>
            <w:shd w:val="clear" w:color="auto" w:fill="E0E0E0"/>
          </w:tcPr>
          <w:p w14:paraId="3B745977" w14:textId="77777777" w:rsidR="009B0E34" w:rsidRPr="00E210D0" w:rsidRDefault="009B0E34" w:rsidP="009B0E34">
            <w:pPr>
              <w:jc w:val="both"/>
              <w:rPr>
                <w:rFonts w:ascii="Times New Roman" w:hAnsi="Times New Roman" w:cs="Sakkal Majalla"/>
                <w:sz w:val="24"/>
                <w:szCs w:val="24"/>
              </w:rPr>
            </w:pPr>
          </w:p>
        </w:tc>
        <w:tc>
          <w:tcPr>
            <w:tcW w:w="1596" w:type="dxa"/>
            <w:shd w:val="clear" w:color="auto" w:fill="E0E0E0"/>
          </w:tcPr>
          <w:p w14:paraId="79990FA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الكل</w:t>
            </w:r>
          </w:p>
        </w:tc>
        <w:tc>
          <w:tcPr>
            <w:tcW w:w="1163" w:type="dxa"/>
            <w:shd w:val="clear" w:color="auto" w:fill="F9F9FB"/>
          </w:tcPr>
          <w:p w14:paraId="7FFB842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40</w:t>
            </w:r>
          </w:p>
        </w:tc>
        <w:tc>
          <w:tcPr>
            <w:tcW w:w="1494" w:type="dxa"/>
            <w:shd w:val="clear" w:color="auto" w:fill="F9F9FB"/>
          </w:tcPr>
          <w:p w14:paraId="6F0A262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100.0</w:t>
            </w:r>
          </w:p>
        </w:tc>
      </w:tr>
    </w:tbl>
    <w:p w14:paraId="23CF8F6D" w14:textId="77777777" w:rsidR="009B0E34" w:rsidRPr="00E210D0" w:rsidRDefault="009B0E34" w:rsidP="009B0E34">
      <w:pPr>
        <w:jc w:val="both"/>
        <w:rPr>
          <w:rFonts w:ascii="Times New Roman" w:hAnsi="Times New Roman" w:cs="Sakkal Majalla"/>
          <w:sz w:val="28"/>
          <w:szCs w:val="28"/>
        </w:rPr>
      </w:pPr>
      <w:r w:rsidRPr="00E210D0">
        <w:rPr>
          <w:rFonts w:ascii="Times New Roman" w:hAnsi="Times New Roman" w:cs="Sakkal Majalla" w:hint="cs"/>
          <w:sz w:val="28"/>
          <w:szCs w:val="28"/>
          <w:rtl/>
        </w:rPr>
        <w:t>نلاحظ أن النسبة الأكبر من أفراد العينة من فئة الجامعيين يليها فئة الماجستير وهذا يدل على أن أصحاب القرار هم من الفئات الأعلى تعليماً.</w:t>
      </w:r>
    </w:p>
    <w:p w14:paraId="6CBE0E34" w14:textId="77777777" w:rsidR="009B0E34" w:rsidRPr="00E210D0" w:rsidRDefault="009B0E34" w:rsidP="000A5ADF">
      <w:pPr>
        <w:pStyle w:val="a5"/>
        <w:numPr>
          <w:ilvl w:val="0"/>
          <w:numId w:val="33"/>
        </w:numPr>
        <w:spacing w:line="259" w:lineRule="auto"/>
        <w:rPr>
          <w:rFonts w:ascii="Times New Roman" w:hAnsi="Times New Roman" w:cs="Sakkal Majalla"/>
          <w:b/>
          <w:bCs/>
          <w:sz w:val="28"/>
          <w:szCs w:val="28"/>
        </w:rPr>
      </w:pPr>
      <w:r w:rsidRPr="00E210D0">
        <w:rPr>
          <w:rFonts w:ascii="Times New Roman" w:hAnsi="Times New Roman" w:cs="Sakkal Majalla" w:hint="cs"/>
          <w:b/>
          <w:bCs/>
          <w:sz w:val="28"/>
          <w:szCs w:val="28"/>
          <w:rtl/>
        </w:rPr>
        <w:t>توزع أفراد العينة وفقاً للمستوى الوظيفي:</w:t>
      </w:r>
    </w:p>
    <w:p w14:paraId="5233D747" w14:textId="0E7AA68B" w:rsidR="009B0E34" w:rsidRPr="00E210D0" w:rsidRDefault="009B0E34" w:rsidP="004D46AE">
      <w:pPr>
        <w:jc w:val="both"/>
        <w:rPr>
          <w:rFonts w:ascii="Times New Roman" w:hAnsi="Times New Roman" w:cs="Sakkal Majalla"/>
          <w:sz w:val="28"/>
          <w:szCs w:val="28"/>
          <w:rtl/>
        </w:rPr>
      </w:pPr>
      <w:r w:rsidRPr="00E210D0">
        <w:rPr>
          <w:rFonts w:ascii="Times New Roman" w:hAnsi="Times New Roman" w:cs="Sakkal Majalla" w:hint="cs"/>
          <w:sz w:val="28"/>
          <w:szCs w:val="28"/>
          <w:rtl/>
        </w:rPr>
        <w:t>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المخطط</w:t>
      </w:r>
      <w:r w:rsidRPr="00E210D0">
        <w:rPr>
          <w:rFonts w:ascii="Times New Roman" w:hAnsi="Times New Roman" w:cs="Sakkal Majalla"/>
          <w:sz w:val="28"/>
          <w:szCs w:val="28"/>
          <w:rtl/>
        </w:rPr>
        <w:t xml:space="preserve"> </w:t>
      </w:r>
      <w:r w:rsidR="004D46AE">
        <w:rPr>
          <w:rFonts w:ascii="Times New Roman" w:hAnsi="Times New Roman" w:cs="Sakkal Majalla" w:hint="cs"/>
          <w:sz w:val="28"/>
          <w:szCs w:val="28"/>
          <w:rtl/>
        </w:rPr>
        <w:t xml:space="preserve">(3) </w:t>
      </w:r>
      <w:r w:rsidRPr="00E210D0">
        <w:rPr>
          <w:rFonts w:ascii="Times New Roman" w:hAnsi="Times New Roman" w:cs="Sakkal Majalla" w:hint="cs"/>
          <w:sz w:val="28"/>
          <w:szCs w:val="28"/>
          <w:rtl/>
        </w:rPr>
        <w:t>والجدول</w:t>
      </w:r>
      <w:r w:rsidRPr="00E210D0">
        <w:rPr>
          <w:rFonts w:ascii="Times New Roman" w:hAnsi="Times New Roman" w:cs="Sakkal Majalla"/>
          <w:sz w:val="28"/>
          <w:szCs w:val="28"/>
          <w:rtl/>
        </w:rPr>
        <w:t xml:space="preserve"> </w:t>
      </w:r>
      <w:r w:rsidR="004D46AE">
        <w:rPr>
          <w:rFonts w:ascii="Times New Roman" w:hAnsi="Times New Roman" w:cs="Sakkal Majalla" w:hint="cs"/>
          <w:sz w:val="28"/>
          <w:szCs w:val="28"/>
          <w:rtl/>
        </w:rPr>
        <w:t>رقم (12)</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توزع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أفراد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عينة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حسب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المستوى التعليمي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حيث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النسبة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المئوية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والتكرار</w:t>
      </w:r>
      <w:r w:rsidRPr="00E210D0">
        <w:rPr>
          <w:rFonts w:ascii="Times New Roman" w:hAnsi="Times New Roman" w:cs="Sakkal Majalla"/>
          <w:sz w:val="28"/>
          <w:szCs w:val="28"/>
          <w:rtl/>
        </w:rPr>
        <w:t>:</w:t>
      </w:r>
    </w:p>
    <w:p w14:paraId="29D69855" w14:textId="2E9DFDB1" w:rsidR="009B0E34" w:rsidRDefault="009B0E34" w:rsidP="009B0E34">
      <w:pPr>
        <w:jc w:val="center"/>
        <w:rPr>
          <w:rFonts w:ascii="Times New Roman" w:hAnsi="Times New Roman" w:cs="Sakkal Majalla"/>
          <w:sz w:val="28"/>
          <w:szCs w:val="28"/>
          <w:rtl/>
        </w:rPr>
      </w:pPr>
      <w:r w:rsidRPr="00E210D0">
        <w:rPr>
          <w:rFonts w:ascii="Times New Roman" w:hAnsi="Times New Roman" w:cs="Sakkal Majalla"/>
          <w:noProof/>
          <w:sz w:val="28"/>
          <w:szCs w:val="28"/>
        </w:rPr>
        <w:drawing>
          <wp:inline distT="0" distB="0" distL="0" distR="0" wp14:anchorId="7BE25C7D" wp14:editId="3603175B">
            <wp:extent cx="3232785" cy="1876425"/>
            <wp:effectExtent l="0" t="0" r="5715" b="9525"/>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936" t="6267" r="5769"/>
                    <a:stretch/>
                  </pic:blipFill>
                  <pic:spPr bwMode="auto">
                    <a:xfrm>
                      <a:off x="0" y="0"/>
                      <a:ext cx="3233305" cy="1876727"/>
                    </a:xfrm>
                    <a:prstGeom prst="rect">
                      <a:avLst/>
                    </a:prstGeom>
                    <a:noFill/>
                    <a:ln>
                      <a:noFill/>
                    </a:ln>
                    <a:extLst>
                      <a:ext uri="{53640926-AAD7-44D8-BBD7-CCE9431645EC}">
                        <a14:shadowObscured xmlns:a14="http://schemas.microsoft.com/office/drawing/2010/main"/>
                      </a:ext>
                    </a:extLst>
                  </pic:spPr>
                </pic:pic>
              </a:graphicData>
            </a:graphic>
          </wp:inline>
        </w:drawing>
      </w:r>
    </w:p>
    <w:p w14:paraId="7E1A2FE3" w14:textId="77777777" w:rsidR="00A304A1" w:rsidRPr="00E210D0" w:rsidRDefault="00A304A1" w:rsidP="009B0E34">
      <w:pPr>
        <w:jc w:val="center"/>
        <w:rPr>
          <w:rFonts w:ascii="Times New Roman" w:hAnsi="Times New Roman" w:cs="Sakkal Majalla"/>
          <w:sz w:val="28"/>
          <w:szCs w:val="28"/>
        </w:rPr>
      </w:pPr>
    </w:p>
    <w:tbl>
      <w:tblPr>
        <w:tblW w:w="4197"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32"/>
        <w:gridCol w:w="1766"/>
        <w:gridCol w:w="925"/>
        <w:gridCol w:w="1374"/>
      </w:tblGrid>
      <w:tr w:rsidR="009B0E34" w:rsidRPr="00E210D0" w14:paraId="1AACBB7B" w14:textId="77777777" w:rsidTr="009B0E34">
        <w:trPr>
          <w:cantSplit/>
          <w:trHeight w:val="271"/>
          <w:jc w:val="center"/>
        </w:trPr>
        <w:tc>
          <w:tcPr>
            <w:tcW w:w="1898" w:type="dxa"/>
            <w:gridSpan w:val="2"/>
            <w:shd w:val="clear" w:color="auto" w:fill="FFFFFF"/>
            <w:vAlign w:val="bottom"/>
          </w:tcPr>
          <w:p w14:paraId="289ED10B" w14:textId="77777777" w:rsidR="009B0E34" w:rsidRPr="00E210D0" w:rsidRDefault="009B0E34" w:rsidP="009B0E34">
            <w:pPr>
              <w:jc w:val="center"/>
              <w:rPr>
                <w:rFonts w:ascii="Times New Roman" w:hAnsi="Times New Roman" w:cs="Sakkal Majalla"/>
                <w:sz w:val="24"/>
                <w:szCs w:val="24"/>
              </w:rPr>
            </w:pPr>
          </w:p>
        </w:tc>
        <w:tc>
          <w:tcPr>
            <w:tcW w:w="925" w:type="dxa"/>
            <w:shd w:val="clear" w:color="auto" w:fill="FFFFFF"/>
            <w:vAlign w:val="bottom"/>
          </w:tcPr>
          <w:p w14:paraId="6FC6568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التكرار</w:t>
            </w:r>
          </w:p>
        </w:tc>
        <w:tc>
          <w:tcPr>
            <w:tcW w:w="1374" w:type="dxa"/>
            <w:shd w:val="clear" w:color="auto" w:fill="FFFFFF"/>
            <w:vAlign w:val="bottom"/>
          </w:tcPr>
          <w:p w14:paraId="26F185F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النسبة المئوية</w:t>
            </w:r>
          </w:p>
        </w:tc>
      </w:tr>
      <w:tr w:rsidR="009B0E34" w:rsidRPr="00E210D0" w14:paraId="7FD443C3" w14:textId="77777777" w:rsidTr="009B0E34">
        <w:trPr>
          <w:cantSplit/>
          <w:trHeight w:val="293"/>
          <w:jc w:val="center"/>
        </w:trPr>
        <w:tc>
          <w:tcPr>
            <w:tcW w:w="132" w:type="dxa"/>
            <w:vMerge w:val="restart"/>
            <w:shd w:val="clear" w:color="auto" w:fill="E0E0E0"/>
          </w:tcPr>
          <w:p w14:paraId="6FA12F5A" w14:textId="77777777" w:rsidR="009B0E34" w:rsidRPr="00E210D0" w:rsidRDefault="009B0E34" w:rsidP="009B0E34">
            <w:pPr>
              <w:jc w:val="center"/>
              <w:rPr>
                <w:rFonts w:ascii="Times New Roman" w:hAnsi="Times New Roman" w:cs="Sakkal Majalla"/>
                <w:sz w:val="24"/>
                <w:szCs w:val="24"/>
              </w:rPr>
            </w:pPr>
          </w:p>
        </w:tc>
        <w:tc>
          <w:tcPr>
            <w:tcW w:w="1766" w:type="dxa"/>
            <w:shd w:val="clear" w:color="auto" w:fill="E0E0E0"/>
          </w:tcPr>
          <w:p w14:paraId="15A28F7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موظف</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إداري</w:t>
            </w:r>
          </w:p>
        </w:tc>
        <w:tc>
          <w:tcPr>
            <w:tcW w:w="925" w:type="dxa"/>
            <w:shd w:val="clear" w:color="auto" w:fill="F9F9FB"/>
          </w:tcPr>
          <w:p w14:paraId="1865FD15"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8</w:t>
            </w:r>
          </w:p>
        </w:tc>
        <w:tc>
          <w:tcPr>
            <w:tcW w:w="1374" w:type="dxa"/>
            <w:shd w:val="clear" w:color="auto" w:fill="F9F9FB"/>
          </w:tcPr>
          <w:p w14:paraId="1BAABAF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20.0</w:t>
            </w:r>
          </w:p>
        </w:tc>
      </w:tr>
      <w:tr w:rsidR="009B0E34" w:rsidRPr="00E210D0" w14:paraId="53223E9D" w14:textId="77777777" w:rsidTr="009B0E34">
        <w:trPr>
          <w:cantSplit/>
          <w:trHeight w:val="315"/>
          <w:jc w:val="center"/>
        </w:trPr>
        <w:tc>
          <w:tcPr>
            <w:tcW w:w="132" w:type="dxa"/>
            <w:vMerge/>
            <w:shd w:val="clear" w:color="auto" w:fill="E0E0E0"/>
          </w:tcPr>
          <w:p w14:paraId="0D389777" w14:textId="77777777" w:rsidR="009B0E34" w:rsidRPr="00E210D0" w:rsidRDefault="009B0E34" w:rsidP="009B0E34">
            <w:pPr>
              <w:jc w:val="center"/>
              <w:rPr>
                <w:rFonts w:ascii="Times New Roman" w:hAnsi="Times New Roman" w:cs="Sakkal Majalla"/>
                <w:sz w:val="24"/>
                <w:szCs w:val="24"/>
              </w:rPr>
            </w:pPr>
          </w:p>
        </w:tc>
        <w:tc>
          <w:tcPr>
            <w:tcW w:w="1766" w:type="dxa"/>
            <w:shd w:val="clear" w:color="auto" w:fill="E0E0E0"/>
          </w:tcPr>
          <w:p w14:paraId="4F175B0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رئيس</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قسم</w:t>
            </w:r>
          </w:p>
        </w:tc>
        <w:tc>
          <w:tcPr>
            <w:tcW w:w="925" w:type="dxa"/>
            <w:shd w:val="clear" w:color="auto" w:fill="F9F9FB"/>
          </w:tcPr>
          <w:p w14:paraId="4E0B776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12</w:t>
            </w:r>
          </w:p>
        </w:tc>
        <w:tc>
          <w:tcPr>
            <w:tcW w:w="1374" w:type="dxa"/>
            <w:shd w:val="clear" w:color="auto" w:fill="F9F9FB"/>
          </w:tcPr>
          <w:p w14:paraId="28F17BAC"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30.0</w:t>
            </w:r>
          </w:p>
        </w:tc>
      </w:tr>
      <w:tr w:rsidR="009B0E34" w:rsidRPr="00E210D0" w14:paraId="72B610B5" w14:textId="77777777" w:rsidTr="009B0E34">
        <w:trPr>
          <w:cantSplit/>
          <w:trHeight w:val="313"/>
          <w:jc w:val="center"/>
        </w:trPr>
        <w:tc>
          <w:tcPr>
            <w:tcW w:w="132" w:type="dxa"/>
            <w:vMerge/>
            <w:shd w:val="clear" w:color="auto" w:fill="E0E0E0"/>
          </w:tcPr>
          <w:p w14:paraId="63C8F1A9" w14:textId="77777777" w:rsidR="009B0E34" w:rsidRPr="00E210D0" w:rsidRDefault="009B0E34" w:rsidP="009B0E34">
            <w:pPr>
              <w:jc w:val="center"/>
              <w:rPr>
                <w:rFonts w:ascii="Times New Roman" w:hAnsi="Times New Roman" w:cs="Sakkal Majalla"/>
                <w:sz w:val="24"/>
                <w:szCs w:val="24"/>
              </w:rPr>
            </w:pPr>
          </w:p>
        </w:tc>
        <w:tc>
          <w:tcPr>
            <w:tcW w:w="1766" w:type="dxa"/>
            <w:shd w:val="clear" w:color="auto" w:fill="E0E0E0"/>
          </w:tcPr>
          <w:p w14:paraId="2EEBDE6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رئيس</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دائرة</w:t>
            </w:r>
          </w:p>
        </w:tc>
        <w:tc>
          <w:tcPr>
            <w:tcW w:w="925" w:type="dxa"/>
            <w:shd w:val="clear" w:color="auto" w:fill="F9F9FB"/>
          </w:tcPr>
          <w:p w14:paraId="29C0C30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7</w:t>
            </w:r>
          </w:p>
        </w:tc>
        <w:tc>
          <w:tcPr>
            <w:tcW w:w="1374" w:type="dxa"/>
            <w:shd w:val="clear" w:color="auto" w:fill="F9F9FB"/>
          </w:tcPr>
          <w:p w14:paraId="6305DB2C"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17.5</w:t>
            </w:r>
          </w:p>
        </w:tc>
      </w:tr>
      <w:tr w:rsidR="009B0E34" w:rsidRPr="00E210D0" w14:paraId="5627B4EA" w14:textId="77777777" w:rsidTr="009B0E34">
        <w:trPr>
          <w:cantSplit/>
          <w:trHeight w:val="322"/>
          <w:jc w:val="center"/>
        </w:trPr>
        <w:tc>
          <w:tcPr>
            <w:tcW w:w="132" w:type="dxa"/>
            <w:vMerge/>
            <w:shd w:val="clear" w:color="auto" w:fill="E0E0E0"/>
          </w:tcPr>
          <w:p w14:paraId="4DABD4E8" w14:textId="77777777" w:rsidR="009B0E34" w:rsidRPr="00E210D0" w:rsidRDefault="009B0E34" w:rsidP="009B0E34">
            <w:pPr>
              <w:jc w:val="center"/>
              <w:rPr>
                <w:rFonts w:ascii="Times New Roman" w:hAnsi="Times New Roman" w:cs="Sakkal Majalla"/>
                <w:sz w:val="24"/>
                <w:szCs w:val="24"/>
              </w:rPr>
            </w:pPr>
          </w:p>
        </w:tc>
        <w:tc>
          <w:tcPr>
            <w:tcW w:w="1766" w:type="dxa"/>
            <w:shd w:val="clear" w:color="auto" w:fill="E0E0E0"/>
          </w:tcPr>
          <w:p w14:paraId="5413AA8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معاون</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مدير</w:t>
            </w:r>
          </w:p>
        </w:tc>
        <w:tc>
          <w:tcPr>
            <w:tcW w:w="925" w:type="dxa"/>
            <w:shd w:val="clear" w:color="auto" w:fill="F9F9FB"/>
          </w:tcPr>
          <w:p w14:paraId="1181427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7</w:t>
            </w:r>
          </w:p>
        </w:tc>
        <w:tc>
          <w:tcPr>
            <w:tcW w:w="1374" w:type="dxa"/>
            <w:shd w:val="clear" w:color="auto" w:fill="F9F9FB"/>
          </w:tcPr>
          <w:p w14:paraId="26DF0DF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17.5</w:t>
            </w:r>
          </w:p>
        </w:tc>
      </w:tr>
      <w:tr w:rsidR="009B0E34" w:rsidRPr="00E210D0" w14:paraId="25996B47" w14:textId="77777777" w:rsidTr="009B0E34">
        <w:trPr>
          <w:cantSplit/>
          <w:trHeight w:val="313"/>
          <w:jc w:val="center"/>
        </w:trPr>
        <w:tc>
          <w:tcPr>
            <w:tcW w:w="132" w:type="dxa"/>
            <w:vMerge/>
            <w:shd w:val="clear" w:color="auto" w:fill="E0E0E0"/>
          </w:tcPr>
          <w:p w14:paraId="4C545C55" w14:textId="77777777" w:rsidR="009B0E34" w:rsidRPr="00E210D0" w:rsidRDefault="009B0E34" w:rsidP="009B0E34">
            <w:pPr>
              <w:jc w:val="center"/>
              <w:rPr>
                <w:rFonts w:ascii="Times New Roman" w:hAnsi="Times New Roman" w:cs="Sakkal Majalla"/>
                <w:sz w:val="24"/>
                <w:szCs w:val="24"/>
              </w:rPr>
            </w:pPr>
          </w:p>
        </w:tc>
        <w:tc>
          <w:tcPr>
            <w:tcW w:w="1766" w:type="dxa"/>
            <w:shd w:val="clear" w:color="auto" w:fill="E0E0E0"/>
          </w:tcPr>
          <w:p w14:paraId="5B67153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مدير</w:t>
            </w:r>
          </w:p>
        </w:tc>
        <w:tc>
          <w:tcPr>
            <w:tcW w:w="925" w:type="dxa"/>
            <w:shd w:val="clear" w:color="auto" w:fill="F9F9FB"/>
          </w:tcPr>
          <w:p w14:paraId="1CA61E9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6</w:t>
            </w:r>
          </w:p>
        </w:tc>
        <w:tc>
          <w:tcPr>
            <w:tcW w:w="1374" w:type="dxa"/>
            <w:shd w:val="clear" w:color="auto" w:fill="F9F9FB"/>
          </w:tcPr>
          <w:p w14:paraId="2BEFB257"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15.0</w:t>
            </w:r>
          </w:p>
        </w:tc>
      </w:tr>
      <w:tr w:rsidR="009B0E34" w:rsidRPr="00E210D0" w14:paraId="0FB87236" w14:textId="77777777" w:rsidTr="009B0E34">
        <w:trPr>
          <w:cantSplit/>
          <w:trHeight w:val="304"/>
          <w:jc w:val="center"/>
        </w:trPr>
        <w:tc>
          <w:tcPr>
            <w:tcW w:w="132" w:type="dxa"/>
            <w:vMerge/>
            <w:shd w:val="clear" w:color="auto" w:fill="E0E0E0"/>
          </w:tcPr>
          <w:p w14:paraId="09B55B10" w14:textId="77777777" w:rsidR="009B0E34" w:rsidRPr="00E210D0" w:rsidRDefault="009B0E34" w:rsidP="009B0E34">
            <w:pPr>
              <w:jc w:val="center"/>
              <w:rPr>
                <w:rFonts w:ascii="Times New Roman" w:hAnsi="Times New Roman" w:cs="Sakkal Majalla"/>
                <w:sz w:val="24"/>
                <w:szCs w:val="24"/>
              </w:rPr>
            </w:pPr>
          </w:p>
        </w:tc>
        <w:tc>
          <w:tcPr>
            <w:tcW w:w="1766" w:type="dxa"/>
            <w:shd w:val="clear" w:color="auto" w:fill="E0E0E0"/>
          </w:tcPr>
          <w:p w14:paraId="0D73273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الكل</w:t>
            </w:r>
          </w:p>
        </w:tc>
        <w:tc>
          <w:tcPr>
            <w:tcW w:w="925" w:type="dxa"/>
            <w:shd w:val="clear" w:color="auto" w:fill="F9F9FB"/>
          </w:tcPr>
          <w:p w14:paraId="15B5325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40</w:t>
            </w:r>
          </w:p>
        </w:tc>
        <w:tc>
          <w:tcPr>
            <w:tcW w:w="1374" w:type="dxa"/>
            <w:shd w:val="clear" w:color="auto" w:fill="F9F9FB"/>
          </w:tcPr>
          <w:p w14:paraId="635A068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100.0</w:t>
            </w:r>
          </w:p>
        </w:tc>
      </w:tr>
    </w:tbl>
    <w:p w14:paraId="320231F2" w14:textId="77777777" w:rsidR="009B0E34" w:rsidRPr="00E210D0" w:rsidRDefault="009B0E34" w:rsidP="009B0E34">
      <w:pPr>
        <w:jc w:val="both"/>
        <w:rPr>
          <w:rFonts w:ascii="Times New Roman" w:hAnsi="Times New Roman" w:cs="Sakkal Majalla"/>
          <w:sz w:val="28"/>
          <w:szCs w:val="28"/>
        </w:rPr>
      </w:pPr>
      <w:r w:rsidRPr="00E210D0">
        <w:rPr>
          <w:rFonts w:ascii="Times New Roman" w:hAnsi="Times New Roman" w:cs="Sakkal Majalla" w:hint="cs"/>
          <w:sz w:val="28"/>
          <w:szCs w:val="28"/>
          <w:rtl/>
        </w:rPr>
        <w:t>نلاحظ أن النسبة الأكبر من أفراد العينة هم من فئة رئيس قسم يليها موظف ثم رئيس دائرة ومعاون مدير وأخيراً مدير ويرجع ذلك إلى صعوبة الوصول إلى عدد كبير من المدراء بسبب قلة عددهم بالنسبة للفئات الأخرى.</w:t>
      </w:r>
    </w:p>
    <w:p w14:paraId="1942F0D3" w14:textId="77777777" w:rsidR="009B0E34" w:rsidRPr="00E210D0" w:rsidRDefault="009B0E34" w:rsidP="000A5ADF">
      <w:pPr>
        <w:pStyle w:val="a5"/>
        <w:numPr>
          <w:ilvl w:val="0"/>
          <w:numId w:val="33"/>
        </w:numPr>
        <w:spacing w:line="259" w:lineRule="auto"/>
        <w:rPr>
          <w:rFonts w:ascii="Times New Roman" w:hAnsi="Times New Roman" w:cs="Sakkal Majalla"/>
          <w:b/>
          <w:bCs/>
          <w:sz w:val="28"/>
          <w:szCs w:val="28"/>
        </w:rPr>
      </w:pPr>
      <w:r w:rsidRPr="00E210D0">
        <w:rPr>
          <w:rFonts w:ascii="Times New Roman" w:hAnsi="Times New Roman" w:cs="Sakkal Majalla" w:hint="cs"/>
          <w:b/>
          <w:bCs/>
          <w:sz w:val="28"/>
          <w:szCs w:val="28"/>
          <w:rtl/>
        </w:rPr>
        <w:t>توزع أفراد العينة تبعاً لسنوات الخدمة:</w:t>
      </w:r>
    </w:p>
    <w:p w14:paraId="381D954F" w14:textId="03198F2A" w:rsidR="009B0E34" w:rsidRPr="00E210D0" w:rsidRDefault="009B0E34" w:rsidP="004D46AE">
      <w:pPr>
        <w:jc w:val="both"/>
        <w:rPr>
          <w:rFonts w:ascii="Times New Roman" w:hAnsi="Times New Roman" w:cs="Sakkal Majalla"/>
          <w:sz w:val="28"/>
          <w:szCs w:val="28"/>
          <w:rtl/>
        </w:rPr>
      </w:pPr>
      <w:r w:rsidRPr="00E210D0">
        <w:rPr>
          <w:rFonts w:ascii="Times New Roman" w:hAnsi="Times New Roman" w:cs="Sakkal Majalla" w:hint="cs"/>
          <w:sz w:val="28"/>
          <w:szCs w:val="28"/>
          <w:rtl/>
        </w:rPr>
        <w:t>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المخطط</w:t>
      </w:r>
      <w:r w:rsidR="004D46AE">
        <w:rPr>
          <w:rFonts w:ascii="Times New Roman" w:hAnsi="Times New Roman" w:cs="Sakkal Majalla" w:hint="cs"/>
          <w:sz w:val="28"/>
          <w:szCs w:val="28"/>
          <w:rtl/>
        </w:rPr>
        <w:t xml:space="preserve"> (4)</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والجدول</w:t>
      </w:r>
      <w:r w:rsidRPr="00E210D0">
        <w:rPr>
          <w:rFonts w:ascii="Times New Roman" w:hAnsi="Times New Roman" w:cs="Sakkal Majalla"/>
          <w:sz w:val="28"/>
          <w:szCs w:val="28"/>
          <w:rtl/>
        </w:rPr>
        <w:t xml:space="preserve"> </w:t>
      </w:r>
      <w:r w:rsidR="004D46AE">
        <w:rPr>
          <w:rFonts w:ascii="Times New Roman" w:hAnsi="Times New Roman" w:cs="Sakkal Majalla" w:hint="cs"/>
          <w:sz w:val="28"/>
          <w:szCs w:val="28"/>
          <w:rtl/>
        </w:rPr>
        <w:t>(13)</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توزع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أفراد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عينة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حسب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سنوات الخدمة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حيث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النسبة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المئوية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والتكرار</w:t>
      </w:r>
      <w:r w:rsidRPr="00E210D0">
        <w:rPr>
          <w:rFonts w:ascii="Times New Roman" w:hAnsi="Times New Roman" w:cs="Sakkal Majalla"/>
          <w:sz w:val="28"/>
          <w:szCs w:val="28"/>
          <w:rtl/>
        </w:rPr>
        <w:t>:</w:t>
      </w:r>
    </w:p>
    <w:p w14:paraId="61F5DC8D" w14:textId="77777777" w:rsidR="009B0E34" w:rsidRPr="00E210D0" w:rsidRDefault="009B0E34" w:rsidP="009B0E34">
      <w:pPr>
        <w:jc w:val="center"/>
        <w:rPr>
          <w:rFonts w:ascii="Times New Roman" w:hAnsi="Times New Roman" w:cs="Sakkal Majalla"/>
          <w:sz w:val="28"/>
          <w:szCs w:val="28"/>
        </w:rPr>
      </w:pPr>
      <w:r w:rsidRPr="00E210D0">
        <w:rPr>
          <w:rFonts w:ascii="Times New Roman" w:hAnsi="Times New Roman" w:cs="Sakkal Majalla"/>
          <w:noProof/>
          <w:sz w:val="28"/>
          <w:szCs w:val="28"/>
        </w:rPr>
        <w:drawing>
          <wp:inline distT="0" distB="0" distL="0" distR="0" wp14:anchorId="2FA3BFEC" wp14:editId="38068D9D">
            <wp:extent cx="3246120" cy="2028825"/>
            <wp:effectExtent l="0" t="0" r="0" b="9525"/>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l="9775" t="5994" r="1763"/>
                    <a:stretch/>
                  </pic:blipFill>
                  <pic:spPr bwMode="auto">
                    <a:xfrm>
                      <a:off x="0" y="0"/>
                      <a:ext cx="3246120" cy="2028825"/>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4251"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32"/>
        <w:gridCol w:w="1933"/>
        <w:gridCol w:w="1162"/>
        <w:gridCol w:w="1024"/>
      </w:tblGrid>
      <w:tr w:rsidR="009B0E34" w:rsidRPr="00E210D0" w14:paraId="35EE919B" w14:textId="77777777" w:rsidTr="009B0E34">
        <w:trPr>
          <w:cantSplit/>
          <w:jc w:val="center"/>
        </w:trPr>
        <w:tc>
          <w:tcPr>
            <w:tcW w:w="2065" w:type="dxa"/>
            <w:gridSpan w:val="2"/>
            <w:shd w:val="clear" w:color="auto" w:fill="FFFFFF"/>
            <w:vAlign w:val="bottom"/>
          </w:tcPr>
          <w:p w14:paraId="301AF9CC" w14:textId="77777777" w:rsidR="009B0E34" w:rsidRPr="00E210D0" w:rsidRDefault="009B0E34" w:rsidP="009B0E34">
            <w:pPr>
              <w:jc w:val="center"/>
              <w:rPr>
                <w:rFonts w:ascii="Times New Roman" w:hAnsi="Times New Roman" w:cs="Sakkal Majalla"/>
                <w:sz w:val="24"/>
                <w:szCs w:val="24"/>
              </w:rPr>
            </w:pPr>
          </w:p>
        </w:tc>
        <w:tc>
          <w:tcPr>
            <w:tcW w:w="1162" w:type="dxa"/>
            <w:shd w:val="clear" w:color="auto" w:fill="FFFFFF"/>
            <w:vAlign w:val="bottom"/>
          </w:tcPr>
          <w:p w14:paraId="15EDC22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التكرار</w:t>
            </w:r>
          </w:p>
        </w:tc>
        <w:tc>
          <w:tcPr>
            <w:tcW w:w="1024" w:type="dxa"/>
            <w:shd w:val="clear" w:color="auto" w:fill="FFFFFF"/>
            <w:vAlign w:val="bottom"/>
          </w:tcPr>
          <w:p w14:paraId="5D3E311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النسبة المئوية</w:t>
            </w:r>
          </w:p>
        </w:tc>
      </w:tr>
      <w:tr w:rsidR="009B0E34" w:rsidRPr="00E210D0" w14:paraId="7136DED0" w14:textId="77777777" w:rsidTr="009B0E34">
        <w:trPr>
          <w:cantSplit/>
          <w:jc w:val="center"/>
        </w:trPr>
        <w:tc>
          <w:tcPr>
            <w:tcW w:w="132" w:type="dxa"/>
            <w:vMerge w:val="restart"/>
            <w:shd w:val="clear" w:color="auto" w:fill="E0E0E0"/>
          </w:tcPr>
          <w:p w14:paraId="1C54B503" w14:textId="77777777" w:rsidR="009B0E34" w:rsidRPr="00E210D0" w:rsidRDefault="009B0E34" w:rsidP="009B0E34">
            <w:pPr>
              <w:jc w:val="center"/>
              <w:rPr>
                <w:rFonts w:ascii="Times New Roman" w:hAnsi="Times New Roman" w:cs="Sakkal Majalla"/>
                <w:sz w:val="24"/>
                <w:szCs w:val="24"/>
              </w:rPr>
            </w:pPr>
          </w:p>
        </w:tc>
        <w:tc>
          <w:tcPr>
            <w:tcW w:w="1933" w:type="dxa"/>
            <w:shd w:val="clear" w:color="auto" w:fill="E0E0E0"/>
          </w:tcPr>
          <w:p w14:paraId="78B0F56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أقل</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من</w:t>
            </w:r>
            <w:r w:rsidRPr="00E210D0">
              <w:rPr>
                <w:rFonts w:ascii="Times New Roman" w:hAnsi="Times New Roman" w:cs="Sakkal Majalla"/>
                <w:sz w:val="24"/>
                <w:szCs w:val="24"/>
              </w:rPr>
              <w:t xml:space="preserve"> 5 </w:t>
            </w:r>
            <w:r w:rsidRPr="00E210D0">
              <w:rPr>
                <w:rFonts w:ascii="Times New Roman" w:hAnsi="Times New Roman" w:cs="Sakkal Majalla"/>
                <w:sz w:val="24"/>
                <w:szCs w:val="24"/>
                <w:rtl/>
              </w:rPr>
              <w:t>سنوات</w:t>
            </w:r>
          </w:p>
        </w:tc>
        <w:tc>
          <w:tcPr>
            <w:tcW w:w="1162" w:type="dxa"/>
            <w:shd w:val="clear" w:color="auto" w:fill="F9F9FB"/>
          </w:tcPr>
          <w:p w14:paraId="37C43F6C"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6</w:t>
            </w:r>
          </w:p>
        </w:tc>
        <w:tc>
          <w:tcPr>
            <w:tcW w:w="1024" w:type="dxa"/>
            <w:shd w:val="clear" w:color="auto" w:fill="F9F9FB"/>
          </w:tcPr>
          <w:p w14:paraId="7EC1F09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15.0</w:t>
            </w:r>
          </w:p>
        </w:tc>
      </w:tr>
      <w:tr w:rsidR="009B0E34" w:rsidRPr="00E210D0" w14:paraId="4FDC8E4F" w14:textId="77777777" w:rsidTr="009B0E34">
        <w:trPr>
          <w:cantSplit/>
          <w:jc w:val="center"/>
        </w:trPr>
        <w:tc>
          <w:tcPr>
            <w:tcW w:w="132" w:type="dxa"/>
            <w:vMerge/>
            <w:shd w:val="clear" w:color="auto" w:fill="E0E0E0"/>
          </w:tcPr>
          <w:p w14:paraId="610EC061" w14:textId="77777777" w:rsidR="009B0E34" w:rsidRPr="00E210D0" w:rsidRDefault="009B0E34" w:rsidP="009B0E34">
            <w:pPr>
              <w:jc w:val="center"/>
              <w:rPr>
                <w:rFonts w:ascii="Times New Roman" w:hAnsi="Times New Roman" w:cs="Sakkal Majalla"/>
                <w:sz w:val="24"/>
                <w:szCs w:val="24"/>
              </w:rPr>
            </w:pPr>
          </w:p>
        </w:tc>
        <w:tc>
          <w:tcPr>
            <w:tcW w:w="1933" w:type="dxa"/>
            <w:shd w:val="clear" w:color="auto" w:fill="E0E0E0"/>
          </w:tcPr>
          <w:p w14:paraId="0DF73BF5"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 xml:space="preserve">(6-10) </w:t>
            </w:r>
            <w:r w:rsidRPr="00E210D0">
              <w:rPr>
                <w:rFonts w:ascii="Times New Roman" w:hAnsi="Times New Roman" w:cs="Sakkal Majalla"/>
                <w:sz w:val="24"/>
                <w:szCs w:val="24"/>
                <w:rtl/>
              </w:rPr>
              <w:t>سنوات</w:t>
            </w:r>
          </w:p>
        </w:tc>
        <w:tc>
          <w:tcPr>
            <w:tcW w:w="1162" w:type="dxa"/>
            <w:shd w:val="clear" w:color="auto" w:fill="F9F9FB"/>
          </w:tcPr>
          <w:p w14:paraId="60C3DD0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14</w:t>
            </w:r>
          </w:p>
        </w:tc>
        <w:tc>
          <w:tcPr>
            <w:tcW w:w="1024" w:type="dxa"/>
            <w:shd w:val="clear" w:color="auto" w:fill="F9F9FB"/>
          </w:tcPr>
          <w:p w14:paraId="55022F47"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35.0</w:t>
            </w:r>
          </w:p>
        </w:tc>
      </w:tr>
      <w:tr w:rsidR="009B0E34" w:rsidRPr="00E210D0" w14:paraId="727EB8E1" w14:textId="77777777" w:rsidTr="009B0E34">
        <w:trPr>
          <w:cantSplit/>
          <w:jc w:val="center"/>
        </w:trPr>
        <w:tc>
          <w:tcPr>
            <w:tcW w:w="132" w:type="dxa"/>
            <w:vMerge/>
            <w:shd w:val="clear" w:color="auto" w:fill="E0E0E0"/>
          </w:tcPr>
          <w:p w14:paraId="5B4C4C88" w14:textId="77777777" w:rsidR="009B0E34" w:rsidRPr="00E210D0" w:rsidRDefault="009B0E34" w:rsidP="009B0E34">
            <w:pPr>
              <w:jc w:val="center"/>
              <w:rPr>
                <w:rFonts w:ascii="Times New Roman" w:hAnsi="Times New Roman" w:cs="Sakkal Majalla"/>
                <w:sz w:val="24"/>
                <w:szCs w:val="24"/>
              </w:rPr>
            </w:pPr>
          </w:p>
        </w:tc>
        <w:tc>
          <w:tcPr>
            <w:tcW w:w="1933" w:type="dxa"/>
            <w:shd w:val="clear" w:color="auto" w:fill="E0E0E0"/>
          </w:tcPr>
          <w:p w14:paraId="1920E376"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 xml:space="preserve">(11-15) </w:t>
            </w:r>
            <w:r w:rsidRPr="00E210D0">
              <w:rPr>
                <w:rFonts w:ascii="Times New Roman" w:hAnsi="Times New Roman" w:cs="Sakkal Majalla"/>
                <w:sz w:val="24"/>
                <w:szCs w:val="24"/>
                <w:rtl/>
              </w:rPr>
              <w:t>سنوات</w:t>
            </w:r>
          </w:p>
        </w:tc>
        <w:tc>
          <w:tcPr>
            <w:tcW w:w="1162" w:type="dxa"/>
            <w:shd w:val="clear" w:color="auto" w:fill="F9F9FB"/>
          </w:tcPr>
          <w:p w14:paraId="1DC2E87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w:t>
            </w:r>
          </w:p>
        </w:tc>
        <w:tc>
          <w:tcPr>
            <w:tcW w:w="1024" w:type="dxa"/>
            <w:shd w:val="clear" w:color="auto" w:fill="F9F9FB"/>
          </w:tcPr>
          <w:p w14:paraId="595D7C8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25.0</w:t>
            </w:r>
          </w:p>
        </w:tc>
      </w:tr>
      <w:tr w:rsidR="009B0E34" w:rsidRPr="00E210D0" w14:paraId="7467B4CB" w14:textId="77777777" w:rsidTr="009B0E34">
        <w:trPr>
          <w:cantSplit/>
          <w:jc w:val="center"/>
        </w:trPr>
        <w:tc>
          <w:tcPr>
            <w:tcW w:w="132" w:type="dxa"/>
            <w:vMerge/>
            <w:shd w:val="clear" w:color="auto" w:fill="E0E0E0"/>
          </w:tcPr>
          <w:p w14:paraId="02878348" w14:textId="77777777" w:rsidR="009B0E34" w:rsidRPr="00E210D0" w:rsidRDefault="009B0E34" w:rsidP="009B0E34">
            <w:pPr>
              <w:jc w:val="center"/>
              <w:rPr>
                <w:rFonts w:ascii="Times New Roman" w:hAnsi="Times New Roman" w:cs="Sakkal Majalla"/>
                <w:sz w:val="24"/>
                <w:szCs w:val="24"/>
              </w:rPr>
            </w:pPr>
          </w:p>
        </w:tc>
        <w:tc>
          <w:tcPr>
            <w:tcW w:w="1933" w:type="dxa"/>
            <w:shd w:val="clear" w:color="auto" w:fill="E0E0E0"/>
          </w:tcPr>
          <w:p w14:paraId="23C4183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أكثر</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من</w:t>
            </w:r>
            <w:r w:rsidRPr="00E210D0">
              <w:rPr>
                <w:rFonts w:ascii="Times New Roman" w:hAnsi="Times New Roman" w:cs="Sakkal Majalla"/>
                <w:sz w:val="24"/>
                <w:szCs w:val="24"/>
              </w:rPr>
              <w:t xml:space="preserve"> 16 </w:t>
            </w:r>
            <w:r w:rsidRPr="00E210D0">
              <w:rPr>
                <w:rFonts w:ascii="Times New Roman" w:hAnsi="Times New Roman" w:cs="Sakkal Majalla"/>
                <w:sz w:val="24"/>
                <w:szCs w:val="24"/>
                <w:rtl/>
              </w:rPr>
              <w:t>سنة</w:t>
            </w:r>
          </w:p>
        </w:tc>
        <w:tc>
          <w:tcPr>
            <w:tcW w:w="1162" w:type="dxa"/>
            <w:shd w:val="clear" w:color="auto" w:fill="F9F9FB"/>
          </w:tcPr>
          <w:p w14:paraId="34E2565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w:t>
            </w:r>
          </w:p>
        </w:tc>
        <w:tc>
          <w:tcPr>
            <w:tcW w:w="1024" w:type="dxa"/>
            <w:shd w:val="clear" w:color="auto" w:fill="F9F9FB"/>
          </w:tcPr>
          <w:p w14:paraId="6A164BD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25.0</w:t>
            </w:r>
          </w:p>
        </w:tc>
      </w:tr>
      <w:tr w:rsidR="009B0E34" w:rsidRPr="00E210D0" w14:paraId="59FC946D" w14:textId="77777777" w:rsidTr="009B0E34">
        <w:trPr>
          <w:cantSplit/>
          <w:jc w:val="center"/>
        </w:trPr>
        <w:tc>
          <w:tcPr>
            <w:tcW w:w="132" w:type="dxa"/>
            <w:vMerge/>
            <w:shd w:val="clear" w:color="auto" w:fill="E0E0E0"/>
          </w:tcPr>
          <w:p w14:paraId="498FB31A" w14:textId="77777777" w:rsidR="009B0E34" w:rsidRPr="00E210D0" w:rsidRDefault="009B0E34" w:rsidP="009B0E34">
            <w:pPr>
              <w:jc w:val="center"/>
              <w:rPr>
                <w:rFonts w:ascii="Times New Roman" w:hAnsi="Times New Roman" w:cs="Sakkal Majalla"/>
                <w:sz w:val="24"/>
                <w:szCs w:val="24"/>
              </w:rPr>
            </w:pPr>
          </w:p>
        </w:tc>
        <w:tc>
          <w:tcPr>
            <w:tcW w:w="1933" w:type="dxa"/>
            <w:shd w:val="clear" w:color="auto" w:fill="E0E0E0"/>
          </w:tcPr>
          <w:p w14:paraId="28D6C0E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الكل</w:t>
            </w:r>
          </w:p>
        </w:tc>
        <w:tc>
          <w:tcPr>
            <w:tcW w:w="1162" w:type="dxa"/>
            <w:shd w:val="clear" w:color="auto" w:fill="F9F9FB"/>
          </w:tcPr>
          <w:p w14:paraId="51B2B98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40</w:t>
            </w:r>
          </w:p>
        </w:tc>
        <w:tc>
          <w:tcPr>
            <w:tcW w:w="1024" w:type="dxa"/>
            <w:shd w:val="clear" w:color="auto" w:fill="F9F9FB"/>
          </w:tcPr>
          <w:p w14:paraId="5083591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100.0</w:t>
            </w:r>
          </w:p>
        </w:tc>
      </w:tr>
    </w:tbl>
    <w:p w14:paraId="49D6FCBA" w14:textId="77777777"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نلاحظ أن النسبة الأكبر من أفراد العينة هم من الفئة التي عدد سنوات الخدمة لديها هي من (6-10) سنوات تليها الفئتان من (11-15) سنة وأكثر من 16 سنة وفي المرتبة الأخيرة الفئة أقل من 5 سنوات، وهذا يدل على أهمية عامل الخبرة في اتخاذ القرار.</w:t>
      </w:r>
    </w:p>
    <w:p w14:paraId="57AA5152" w14:textId="77777777" w:rsidR="009B0E34" w:rsidRPr="00E210D0" w:rsidRDefault="009B0E34" w:rsidP="000A5ADF">
      <w:pPr>
        <w:pStyle w:val="a5"/>
        <w:numPr>
          <w:ilvl w:val="0"/>
          <w:numId w:val="33"/>
        </w:numPr>
        <w:spacing w:line="259" w:lineRule="auto"/>
        <w:rPr>
          <w:rFonts w:ascii="Times New Roman" w:hAnsi="Times New Roman" w:cs="Sakkal Majalla"/>
          <w:b/>
          <w:bCs/>
          <w:sz w:val="28"/>
          <w:szCs w:val="28"/>
          <w:rtl/>
        </w:rPr>
      </w:pPr>
      <w:r w:rsidRPr="00E210D0">
        <w:rPr>
          <w:rFonts w:ascii="Times New Roman" w:hAnsi="Times New Roman" w:cs="Sakkal Majalla" w:hint="cs"/>
          <w:b/>
          <w:bCs/>
          <w:sz w:val="28"/>
          <w:szCs w:val="28"/>
          <w:rtl/>
        </w:rPr>
        <w:t>توزع أفراد العينة تبعاً للعمر:</w:t>
      </w:r>
    </w:p>
    <w:p w14:paraId="3BFEAA41" w14:textId="6FA52D87" w:rsidR="009B0E34" w:rsidRPr="00E210D0" w:rsidRDefault="009B0E34" w:rsidP="004D46AE">
      <w:pPr>
        <w:jc w:val="both"/>
        <w:rPr>
          <w:rFonts w:ascii="Times New Roman" w:hAnsi="Times New Roman" w:cs="Sakkal Majalla"/>
          <w:sz w:val="28"/>
          <w:szCs w:val="28"/>
          <w:rtl/>
        </w:rPr>
      </w:pPr>
      <w:r w:rsidRPr="00E210D0">
        <w:rPr>
          <w:rFonts w:ascii="Times New Roman" w:hAnsi="Times New Roman" w:cs="Sakkal Majalla" w:hint="cs"/>
          <w:sz w:val="28"/>
          <w:szCs w:val="28"/>
          <w:rtl/>
        </w:rPr>
        <w:t>يبين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المخطط</w:t>
      </w:r>
      <w:r w:rsidR="004D46AE">
        <w:rPr>
          <w:rFonts w:ascii="Times New Roman" w:hAnsi="Times New Roman" w:cs="Sakkal Majalla" w:hint="cs"/>
          <w:sz w:val="28"/>
          <w:szCs w:val="28"/>
          <w:rtl/>
        </w:rPr>
        <w:t xml:space="preserve"> (5)</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والجدول</w:t>
      </w:r>
      <w:r w:rsidRPr="00E210D0">
        <w:rPr>
          <w:rFonts w:ascii="Times New Roman" w:hAnsi="Times New Roman" w:cs="Sakkal Majalla"/>
          <w:sz w:val="28"/>
          <w:szCs w:val="28"/>
          <w:rtl/>
        </w:rPr>
        <w:t xml:space="preserve"> </w:t>
      </w:r>
      <w:r w:rsidR="004D46AE">
        <w:rPr>
          <w:rFonts w:ascii="Times New Roman" w:hAnsi="Times New Roman" w:cs="Sakkal Majalla" w:hint="cs"/>
          <w:sz w:val="28"/>
          <w:szCs w:val="28"/>
          <w:rtl/>
        </w:rPr>
        <w:t>(14)</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توزع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أفراد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عينة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حسب</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العمر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حيث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النسبة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المئوية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والتكرار</w:t>
      </w:r>
      <w:r w:rsidRPr="00E210D0">
        <w:rPr>
          <w:rFonts w:ascii="Times New Roman" w:hAnsi="Times New Roman" w:cs="Sakkal Majalla"/>
          <w:sz w:val="28"/>
          <w:szCs w:val="28"/>
          <w:rtl/>
        </w:rPr>
        <w:t>:</w:t>
      </w:r>
    </w:p>
    <w:p w14:paraId="33D655EF" w14:textId="77777777" w:rsidR="009B0E34" w:rsidRPr="00E210D0" w:rsidRDefault="009B0E34" w:rsidP="009B0E34">
      <w:pPr>
        <w:jc w:val="center"/>
        <w:rPr>
          <w:rFonts w:ascii="Times New Roman" w:hAnsi="Times New Roman" w:cs="Sakkal Majalla"/>
          <w:sz w:val="28"/>
          <w:szCs w:val="28"/>
        </w:rPr>
      </w:pPr>
      <w:r w:rsidRPr="00E210D0">
        <w:rPr>
          <w:rFonts w:ascii="Times New Roman" w:hAnsi="Times New Roman" w:cs="Sakkal Majalla"/>
          <w:noProof/>
          <w:sz w:val="28"/>
          <w:szCs w:val="28"/>
        </w:rPr>
        <w:drawing>
          <wp:inline distT="0" distB="0" distL="0" distR="0" wp14:anchorId="6E738172" wp14:editId="6039E235">
            <wp:extent cx="2961481" cy="1971675"/>
            <wp:effectExtent l="0" t="0" r="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0096" t="6267" r="321"/>
                    <a:stretch/>
                  </pic:blipFill>
                  <pic:spPr bwMode="auto">
                    <a:xfrm>
                      <a:off x="0" y="0"/>
                      <a:ext cx="2982135" cy="1985426"/>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4101"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32"/>
        <w:gridCol w:w="1559"/>
        <w:gridCol w:w="1134"/>
        <w:gridCol w:w="1276"/>
      </w:tblGrid>
      <w:tr w:rsidR="009B0E34" w:rsidRPr="00E210D0" w14:paraId="4149780F" w14:textId="77777777" w:rsidTr="009B0E34">
        <w:trPr>
          <w:cantSplit/>
          <w:jc w:val="center"/>
        </w:trPr>
        <w:tc>
          <w:tcPr>
            <w:tcW w:w="1691" w:type="dxa"/>
            <w:gridSpan w:val="2"/>
            <w:shd w:val="clear" w:color="auto" w:fill="FFFFFF"/>
            <w:vAlign w:val="bottom"/>
          </w:tcPr>
          <w:p w14:paraId="40AB6EE4" w14:textId="77777777" w:rsidR="009B0E34" w:rsidRPr="00E210D0" w:rsidRDefault="009B0E34" w:rsidP="009B0E34">
            <w:pPr>
              <w:jc w:val="center"/>
              <w:rPr>
                <w:rFonts w:ascii="Times New Roman" w:hAnsi="Times New Roman" w:cs="Sakkal Majalla"/>
                <w:sz w:val="24"/>
                <w:szCs w:val="24"/>
              </w:rPr>
            </w:pPr>
          </w:p>
        </w:tc>
        <w:tc>
          <w:tcPr>
            <w:tcW w:w="1134" w:type="dxa"/>
            <w:shd w:val="clear" w:color="auto" w:fill="FFFFFF"/>
            <w:vAlign w:val="bottom"/>
          </w:tcPr>
          <w:p w14:paraId="0BC9FC1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التكرار</w:t>
            </w:r>
          </w:p>
        </w:tc>
        <w:tc>
          <w:tcPr>
            <w:tcW w:w="1276" w:type="dxa"/>
            <w:shd w:val="clear" w:color="auto" w:fill="FFFFFF"/>
            <w:vAlign w:val="bottom"/>
          </w:tcPr>
          <w:p w14:paraId="5ED8E156"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النسبة المئوية</w:t>
            </w:r>
          </w:p>
        </w:tc>
      </w:tr>
      <w:tr w:rsidR="009B0E34" w:rsidRPr="00E210D0" w14:paraId="708657F8" w14:textId="77777777" w:rsidTr="009B0E34">
        <w:trPr>
          <w:cantSplit/>
          <w:jc w:val="center"/>
        </w:trPr>
        <w:tc>
          <w:tcPr>
            <w:tcW w:w="132" w:type="dxa"/>
            <w:vMerge w:val="restart"/>
            <w:shd w:val="clear" w:color="auto" w:fill="E0E0E0"/>
          </w:tcPr>
          <w:p w14:paraId="3A8FACCB" w14:textId="77777777" w:rsidR="009B0E34" w:rsidRPr="00E210D0" w:rsidRDefault="009B0E34" w:rsidP="009B0E34">
            <w:pPr>
              <w:jc w:val="center"/>
              <w:rPr>
                <w:rFonts w:ascii="Times New Roman" w:hAnsi="Times New Roman" w:cs="Sakkal Majalla"/>
                <w:sz w:val="24"/>
                <w:szCs w:val="24"/>
              </w:rPr>
            </w:pPr>
          </w:p>
        </w:tc>
        <w:tc>
          <w:tcPr>
            <w:tcW w:w="1559" w:type="dxa"/>
            <w:shd w:val="clear" w:color="auto" w:fill="E0E0E0"/>
          </w:tcPr>
          <w:p w14:paraId="34E4BD5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أقل</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من</w:t>
            </w:r>
            <w:r w:rsidRPr="00E210D0">
              <w:rPr>
                <w:rFonts w:ascii="Times New Roman" w:hAnsi="Times New Roman" w:cs="Sakkal Majalla"/>
                <w:sz w:val="24"/>
                <w:szCs w:val="24"/>
              </w:rPr>
              <w:t xml:space="preserve"> 30 </w:t>
            </w:r>
            <w:r w:rsidRPr="00E210D0">
              <w:rPr>
                <w:rFonts w:ascii="Times New Roman" w:hAnsi="Times New Roman" w:cs="Sakkal Majalla"/>
                <w:sz w:val="24"/>
                <w:szCs w:val="24"/>
                <w:rtl/>
              </w:rPr>
              <w:t>عاماً</w:t>
            </w:r>
          </w:p>
        </w:tc>
        <w:tc>
          <w:tcPr>
            <w:tcW w:w="1134" w:type="dxa"/>
            <w:shd w:val="clear" w:color="auto" w:fill="F9F9FB"/>
          </w:tcPr>
          <w:p w14:paraId="463F908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8</w:t>
            </w:r>
          </w:p>
        </w:tc>
        <w:tc>
          <w:tcPr>
            <w:tcW w:w="1276" w:type="dxa"/>
            <w:shd w:val="clear" w:color="auto" w:fill="F9F9FB"/>
          </w:tcPr>
          <w:p w14:paraId="0F98B5E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20.0</w:t>
            </w:r>
          </w:p>
        </w:tc>
      </w:tr>
      <w:tr w:rsidR="009B0E34" w:rsidRPr="00E210D0" w14:paraId="3494F395" w14:textId="77777777" w:rsidTr="009B0E34">
        <w:trPr>
          <w:cantSplit/>
          <w:jc w:val="center"/>
        </w:trPr>
        <w:tc>
          <w:tcPr>
            <w:tcW w:w="132" w:type="dxa"/>
            <w:vMerge/>
            <w:shd w:val="clear" w:color="auto" w:fill="E0E0E0"/>
          </w:tcPr>
          <w:p w14:paraId="6CE9C020" w14:textId="77777777" w:rsidR="009B0E34" w:rsidRPr="00E210D0" w:rsidRDefault="009B0E34" w:rsidP="009B0E34">
            <w:pPr>
              <w:jc w:val="center"/>
              <w:rPr>
                <w:rFonts w:ascii="Times New Roman" w:hAnsi="Times New Roman" w:cs="Sakkal Majalla"/>
                <w:sz w:val="24"/>
                <w:szCs w:val="24"/>
              </w:rPr>
            </w:pPr>
          </w:p>
        </w:tc>
        <w:tc>
          <w:tcPr>
            <w:tcW w:w="1559" w:type="dxa"/>
            <w:shd w:val="clear" w:color="auto" w:fill="E0E0E0"/>
          </w:tcPr>
          <w:p w14:paraId="5E7C6F5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من</w:t>
            </w:r>
            <w:r w:rsidRPr="00E210D0">
              <w:rPr>
                <w:rFonts w:ascii="Times New Roman" w:hAnsi="Times New Roman" w:cs="Sakkal Majalla"/>
                <w:sz w:val="24"/>
                <w:szCs w:val="24"/>
              </w:rPr>
              <w:t xml:space="preserve"> (30-40) </w:t>
            </w:r>
            <w:r w:rsidRPr="00E210D0">
              <w:rPr>
                <w:rFonts w:ascii="Times New Roman" w:hAnsi="Times New Roman" w:cs="Sakkal Majalla"/>
                <w:sz w:val="24"/>
                <w:szCs w:val="24"/>
                <w:rtl/>
              </w:rPr>
              <w:t>عاماً</w:t>
            </w:r>
          </w:p>
        </w:tc>
        <w:tc>
          <w:tcPr>
            <w:tcW w:w="1134" w:type="dxa"/>
            <w:shd w:val="clear" w:color="auto" w:fill="F9F9FB"/>
          </w:tcPr>
          <w:p w14:paraId="66C8C6E7"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7</w:t>
            </w:r>
          </w:p>
        </w:tc>
        <w:tc>
          <w:tcPr>
            <w:tcW w:w="1276" w:type="dxa"/>
            <w:shd w:val="clear" w:color="auto" w:fill="F9F9FB"/>
          </w:tcPr>
          <w:p w14:paraId="3F838BB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17.5</w:t>
            </w:r>
          </w:p>
        </w:tc>
      </w:tr>
      <w:tr w:rsidR="009B0E34" w:rsidRPr="00E210D0" w14:paraId="5A382680" w14:textId="77777777" w:rsidTr="009B0E34">
        <w:trPr>
          <w:cantSplit/>
          <w:jc w:val="center"/>
        </w:trPr>
        <w:tc>
          <w:tcPr>
            <w:tcW w:w="132" w:type="dxa"/>
            <w:vMerge/>
            <w:shd w:val="clear" w:color="auto" w:fill="E0E0E0"/>
          </w:tcPr>
          <w:p w14:paraId="515162C2" w14:textId="77777777" w:rsidR="009B0E34" w:rsidRPr="00E210D0" w:rsidRDefault="009B0E34" w:rsidP="009B0E34">
            <w:pPr>
              <w:jc w:val="center"/>
              <w:rPr>
                <w:rFonts w:ascii="Times New Roman" w:hAnsi="Times New Roman" w:cs="Sakkal Majalla"/>
                <w:sz w:val="24"/>
                <w:szCs w:val="24"/>
              </w:rPr>
            </w:pPr>
          </w:p>
        </w:tc>
        <w:tc>
          <w:tcPr>
            <w:tcW w:w="1559" w:type="dxa"/>
            <w:shd w:val="clear" w:color="auto" w:fill="E0E0E0"/>
          </w:tcPr>
          <w:p w14:paraId="3A469F3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من</w:t>
            </w:r>
            <w:r w:rsidRPr="00E210D0">
              <w:rPr>
                <w:rFonts w:ascii="Times New Roman" w:hAnsi="Times New Roman" w:cs="Sakkal Majalla"/>
                <w:sz w:val="24"/>
                <w:szCs w:val="24"/>
              </w:rPr>
              <w:t xml:space="preserve"> (41-50) </w:t>
            </w:r>
            <w:r w:rsidRPr="00E210D0">
              <w:rPr>
                <w:rFonts w:ascii="Times New Roman" w:hAnsi="Times New Roman" w:cs="Sakkal Majalla"/>
                <w:sz w:val="24"/>
                <w:szCs w:val="24"/>
                <w:rtl/>
              </w:rPr>
              <w:t>عاماً</w:t>
            </w:r>
          </w:p>
        </w:tc>
        <w:tc>
          <w:tcPr>
            <w:tcW w:w="1134" w:type="dxa"/>
            <w:shd w:val="clear" w:color="auto" w:fill="F9F9FB"/>
          </w:tcPr>
          <w:p w14:paraId="4255F82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21</w:t>
            </w:r>
          </w:p>
        </w:tc>
        <w:tc>
          <w:tcPr>
            <w:tcW w:w="1276" w:type="dxa"/>
            <w:shd w:val="clear" w:color="auto" w:fill="F9F9FB"/>
          </w:tcPr>
          <w:p w14:paraId="771E232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52.5</w:t>
            </w:r>
          </w:p>
        </w:tc>
      </w:tr>
      <w:tr w:rsidR="009B0E34" w:rsidRPr="00E210D0" w14:paraId="2F5C9A3F" w14:textId="77777777" w:rsidTr="009B0E34">
        <w:trPr>
          <w:cantSplit/>
          <w:jc w:val="center"/>
        </w:trPr>
        <w:tc>
          <w:tcPr>
            <w:tcW w:w="132" w:type="dxa"/>
            <w:vMerge/>
            <w:shd w:val="clear" w:color="auto" w:fill="E0E0E0"/>
          </w:tcPr>
          <w:p w14:paraId="3729DC56" w14:textId="77777777" w:rsidR="009B0E34" w:rsidRPr="00E210D0" w:rsidRDefault="009B0E34" w:rsidP="009B0E34">
            <w:pPr>
              <w:jc w:val="center"/>
              <w:rPr>
                <w:rFonts w:ascii="Times New Roman" w:hAnsi="Times New Roman" w:cs="Sakkal Majalla"/>
                <w:sz w:val="24"/>
                <w:szCs w:val="24"/>
              </w:rPr>
            </w:pPr>
          </w:p>
        </w:tc>
        <w:tc>
          <w:tcPr>
            <w:tcW w:w="1559" w:type="dxa"/>
            <w:shd w:val="clear" w:color="auto" w:fill="E0E0E0"/>
          </w:tcPr>
          <w:p w14:paraId="5BF68EE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أكثر</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من</w:t>
            </w:r>
            <w:r w:rsidRPr="00E210D0">
              <w:rPr>
                <w:rFonts w:ascii="Times New Roman" w:hAnsi="Times New Roman" w:cs="Sakkal Majalla"/>
                <w:sz w:val="24"/>
                <w:szCs w:val="24"/>
              </w:rPr>
              <w:t xml:space="preserve"> 51 </w:t>
            </w:r>
            <w:r w:rsidRPr="00E210D0">
              <w:rPr>
                <w:rFonts w:ascii="Times New Roman" w:hAnsi="Times New Roman" w:cs="Sakkal Majalla"/>
                <w:sz w:val="24"/>
                <w:szCs w:val="24"/>
                <w:rtl/>
              </w:rPr>
              <w:t>عاماً</w:t>
            </w:r>
          </w:p>
        </w:tc>
        <w:tc>
          <w:tcPr>
            <w:tcW w:w="1134" w:type="dxa"/>
            <w:shd w:val="clear" w:color="auto" w:fill="F9F9FB"/>
          </w:tcPr>
          <w:p w14:paraId="1CD6297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4</w:t>
            </w:r>
          </w:p>
        </w:tc>
        <w:tc>
          <w:tcPr>
            <w:tcW w:w="1276" w:type="dxa"/>
            <w:shd w:val="clear" w:color="auto" w:fill="F9F9FB"/>
          </w:tcPr>
          <w:p w14:paraId="5F007385"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w:t>
            </w:r>
          </w:p>
        </w:tc>
      </w:tr>
      <w:tr w:rsidR="009B0E34" w:rsidRPr="00E210D0" w14:paraId="7F7C8B30" w14:textId="77777777" w:rsidTr="009B0E34">
        <w:trPr>
          <w:cantSplit/>
          <w:jc w:val="center"/>
        </w:trPr>
        <w:tc>
          <w:tcPr>
            <w:tcW w:w="132" w:type="dxa"/>
            <w:vMerge/>
            <w:shd w:val="clear" w:color="auto" w:fill="E0E0E0"/>
          </w:tcPr>
          <w:p w14:paraId="0E963011" w14:textId="77777777" w:rsidR="009B0E34" w:rsidRPr="00E210D0" w:rsidRDefault="009B0E34" w:rsidP="009B0E34">
            <w:pPr>
              <w:jc w:val="center"/>
              <w:rPr>
                <w:rFonts w:ascii="Times New Roman" w:hAnsi="Times New Roman" w:cs="Sakkal Majalla"/>
                <w:sz w:val="24"/>
                <w:szCs w:val="24"/>
              </w:rPr>
            </w:pPr>
          </w:p>
        </w:tc>
        <w:tc>
          <w:tcPr>
            <w:tcW w:w="1559" w:type="dxa"/>
            <w:shd w:val="clear" w:color="auto" w:fill="E0E0E0"/>
          </w:tcPr>
          <w:p w14:paraId="32BEB31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الكل</w:t>
            </w:r>
          </w:p>
        </w:tc>
        <w:tc>
          <w:tcPr>
            <w:tcW w:w="1134" w:type="dxa"/>
            <w:shd w:val="clear" w:color="auto" w:fill="F9F9FB"/>
          </w:tcPr>
          <w:p w14:paraId="58E9A56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40</w:t>
            </w:r>
          </w:p>
        </w:tc>
        <w:tc>
          <w:tcPr>
            <w:tcW w:w="1276" w:type="dxa"/>
            <w:shd w:val="clear" w:color="auto" w:fill="F9F9FB"/>
          </w:tcPr>
          <w:p w14:paraId="167AC8F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100.0</w:t>
            </w:r>
          </w:p>
        </w:tc>
      </w:tr>
    </w:tbl>
    <w:p w14:paraId="67F49A02" w14:textId="77777777" w:rsidR="009B0E34" w:rsidRPr="00E210D0" w:rsidRDefault="009B0E34" w:rsidP="009B0E34">
      <w:pPr>
        <w:jc w:val="both"/>
        <w:rPr>
          <w:rFonts w:ascii="Times New Roman" w:hAnsi="Times New Roman" w:cs="Sakkal Majalla"/>
          <w:sz w:val="28"/>
          <w:szCs w:val="28"/>
        </w:rPr>
      </w:pPr>
      <w:r w:rsidRPr="00E210D0">
        <w:rPr>
          <w:rFonts w:ascii="Times New Roman" w:hAnsi="Times New Roman" w:cs="Sakkal Majalla" w:hint="cs"/>
          <w:sz w:val="28"/>
          <w:szCs w:val="28"/>
          <w:rtl/>
        </w:rPr>
        <w:t>نلاحظ أن النسبة الأكبر من أفراد العينة هم من الفئة العمرية من (41-50) عاماً تليها الفئة العمرية أقل من 30 عاماً ثم من (30-40) عاماً وأخيراً الفئة أكثر من 51 عاماً وهذا يدل على مراعاة ضرورة النضج العمري في اختيار صناع القرار.</w:t>
      </w:r>
    </w:p>
    <w:p w14:paraId="2DC53C62" w14:textId="725E27F7" w:rsidR="009B0E34" w:rsidRPr="004278B8" w:rsidRDefault="004278B8" w:rsidP="004278B8">
      <w:pPr>
        <w:jc w:val="both"/>
        <w:outlineLvl w:val="1"/>
        <w:rPr>
          <w:rFonts w:ascii="Times New Roman" w:hAnsi="Times New Roman" w:cs="Sakkal Majalla"/>
          <w:sz w:val="28"/>
          <w:szCs w:val="28"/>
          <w:u w:val="single"/>
          <w:rtl/>
        </w:rPr>
      </w:pPr>
      <w:bookmarkStart w:id="107" w:name="_Toc174705080"/>
      <w:r w:rsidRPr="004278B8">
        <w:rPr>
          <w:rFonts w:ascii="Times New Roman" w:hAnsi="Times New Roman" w:cs="Sakkal Majalla" w:hint="cs"/>
          <w:sz w:val="28"/>
          <w:szCs w:val="28"/>
          <w:u w:val="single"/>
          <w:rtl/>
        </w:rPr>
        <w:t xml:space="preserve">4-3. </w:t>
      </w:r>
      <w:r w:rsidR="009B0E34" w:rsidRPr="004278B8">
        <w:rPr>
          <w:rFonts w:ascii="Times New Roman" w:hAnsi="Times New Roman" w:cs="Sakkal Majalla" w:hint="cs"/>
          <w:sz w:val="28"/>
          <w:szCs w:val="28"/>
          <w:u w:val="single"/>
          <w:rtl/>
        </w:rPr>
        <w:t>اختبار فرضيات الدراسة:</w:t>
      </w:r>
      <w:bookmarkEnd w:id="107"/>
    </w:p>
    <w:p w14:paraId="02AA4689" w14:textId="77777777" w:rsidR="009B0E34" w:rsidRPr="00E210D0" w:rsidRDefault="009B0E34" w:rsidP="009B0E34">
      <w:pPr>
        <w:spacing w:line="360" w:lineRule="auto"/>
        <w:contextualSpacing/>
        <w:jc w:val="both"/>
        <w:rPr>
          <w:rFonts w:ascii="Times New Roman" w:eastAsia="Calibri" w:hAnsi="Times New Roman" w:cs="Sakkal Majalla"/>
          <w:b/>
          <w:bCs/>
          <w:sz w:val="28"/>
          <w:szCs w:val="28"/>
          <w:rtl/>
          <w:lang w:bidi="ar-SY"/>
        </w:rPr>
      </w:pPr>
      <w:r w:rsidRPr="00E210D0">
        <w:rPr>
          <w:rFonts w:ascii="Times New Roman" w:eastAsia="Calibri" w:hAnsi="Times New Roman" w:cs="Sakkal Majalla" w:hint="cs"/>
          <w:b/>
          <w:bCs/>
          <w:sz w:val="28"/>
          <w:szCs w:val="28"/>
          <w:rtl/>
          <w:lang w:bidi="ar-SY"/>
        </w:rPr>
        <w:t>الفرضية</w:t>
      </w:r>
      <w:r w:rsidRPr="00E210D0">
        <w:rPr>
          <w:rFonts w:ascii="Times New Roman" w:eastAsia="Calibri" w:hAnsi="Times New Roman" w:cs="Sakkal Majalla"/>
          <w:b/>
          <w:bCs/>
          <w:sz w:val="28"/>
          <w:szCs w:val="28"/>
          <w:rtl/>
          <w:lang w:bidi="ar-SY"/>
        </w:rPr>
        <w:t xml:space="preserve"> </w:t>
      </w:r>
      <w:r w:rsidRPr="00E210D0">
        <w:rPr>
          <w:rFonts w:ascii="Times New Roman" w:eastAsia="Calibri" w:hAnsi="Times New Roman" w:cs="Sakkal Majalla" w:hint="cs"/>
          <w:b/>
          <w:bCs/>
          <w:sz w:val="28"/>
          <w:szCs w:val="28"/>
          <w:rtl/>
          <w:lang w:bidi="ar-SY"/>
        </w:rPr>
        <w:t>الرئيسية</w:t>
      </w:r>
      <w:r w:rsidRPr="00E210D0">
        <w:rPr>
          <w:rFonts w:ascii="Times New Roman" w:eastAsia="Calibri" w:hAnsi="Times New Roman" w:cs="Sakkal Majalla"/>
          <w:b/>
          <w:bCs/>
          <w:sz w:val="28"/>
          <w:szCs w:val="28"/>
          <w:rtl/>
          <w:lang w:bidi="ar-SY"/>
        </w:rPr>
        <w:t xml:space="preserve">: </w:t>
      </w:r>
    </w:p>
    <w:p w14:paraId="59609B75" w14:textId="77777777" w:rsidR="009B0E34" w:rsidRPr="00E210D0" w:rsidRDefault="009B0E34" w:rsidP="009B0E34">
      <w:pPr>
        <w:spacing w:line="360" w:lineRule="auto"/>
        <w:contextualSpacing/>
        <w:jc w:val="both"/>
        <w:rPr>
          <w:rFonts w:ascii="Times New Roman" w:eastAsia="Calibri" w:hAnsi="Times New Roman" w:cs="Sakkal Majalla"/>
          <w:sz w:val="28"/>
          <w:szCs w:val="28"/>
          <w:lang w:bidi="ar-SY"/>
        </w:rPr>
      </w:pPr>
      <w:r w:rsidRPr="00E210D0">
        <w:rPr>
          <w:rFonts w:ascii="Times New Roman" w:eastAsia="Calibri" w:hAnsi="Times New Roman" w:cs="Sakkal Majalla" w:hint="cs"/>
          <w:sz w:val="28"/>
          <w:szCs w:val="28"/>
          <w:rtl/>
          <w:lang w:bidi="ar-SY"/>
        </w:rPr>
        <w:t>ي</w:t>
      </w:r>
      <w:r w:rsidRPr="00E210D0">
        <w:rPr>
          <w:rFonts w:ascii="Times New Roman" w:eastAsia="Calibri" w:hAnsi="Times New Roman" w:cs="Sakkal Majalla"/>
          <w:sz w:val="28"/>
          <w:szCs w:val="28"/>
          <w:rtl/>
        </w:rPr>
        <w:t>وجد</w:t>
      </w:r>
      <w:r w:rsidRPr="00E210D0">
        <w:rPr>
          <w:rFonts w:ascii="Times New Roman" w:eastAsia="Calibri" w:hAnsi="Times New Roman" w:cs="Sakkal Majalla" w:hint="cs"/>
          <w:sz w:val="28"/>
          <w:szCs w:val="28"/>
          <w:rtl/>
        </w:rPr>
        <w:t xml:space="preserve"> أهمية ذات</w:t>
      </w:r>
      <w:r w:rsidRPr="00E210D0">
        <w:rPr>
          <w:rFonts w:ascii="Times New Roman" w:eastAsia="Calibri" w:hAnsi="Times New Roman" w:cs="Sakkal Majalla"/>
          <w:sz w:val="28"/>
          <w:szCs w:val="28"/>
          <w:rtl/>
        </w:rPr>
        <w:t xml:space="preserve"> دلالة إحصائية</w:t>
      </w:r>
      <w:r w:rsidRPr="00E210D0">
        <w:rPr>
          <w:rFonts w:ascii="Times New Roman" w:eastAsia="Calibri" w:hAnsi="Times New Roman" w:cs="Sakkal Majalla" w:hint="cs"/>
          <w:sz w:val="28"/>
          <w:szCs w:val="28"/>
          <w:rtl/>
        </w:rPr>
        <w:t xml:space="preserve"> عند مستوى دلالة 0.05</w:t>
      </w:r>
      <w:r w:rsidRPr="00E210D0">
        <w:rPr>
          <w:rFonts w:ascii="Times New Roman" w:eastAsia="Calibri" w:hAnsi="Times New Roman" w:cs="Sakkal Majalla"/>
          <w:sz w:val="28"/>
          <w:szCs w:val="28"/>
          <w:rtl/>
        </w:rPr>
        <w:t xml:space="preserve"> لاتخاذ القرار </w:t>
      </w:r>
      <w:r w:rsidRPr="00E210D0">
        <w:rPr>
          <w:rFonts w:ascii="Times New Roman" w:eastAsia="Calibri" w:hAnsi="Times New Roman" w:cs="Sakkal Majalla" w:hint="cs"/>
          <w:sz w:val="28"/>
          <w:szCs w:val="28"/>
          <w:rtl/>
        </w:rPr>
        <w:t xml:space="preserve">في تحسين </w:t>
      </w:r>
      <w:r w:rsidRPr="00E210D0">
        <w:rPr>
          <w:rFonts w:ascii="Times New Roman" w:eastAsia="Calibri" w:hAnsi="Times New Roman" w:cs="Sakkal Majalla"/>
          <w:sz w:val="28"/>
          <w:szCs w:val="28"/>
          <w:rtl/>
        </w:rPr>
        <w:t>الذكاء الاصطناعي</w:t>
      </w:r>
      <w:r w:rsidRPr="00E210D0">
        <w:rPr>
          <w:rFonts w:ascii="Times New Roman" w:eastAsia="Calibri" w:hAnsi="Times New Roman" w:cs="Sakkal Majalla" w:hint="cs"/>
          <w:sz w:val="28"/>
          <w:szCs w:val="28"/>
          <w:rtl/>
        </w:rPr>
        <w:t xml:space="preserve"> بالتطبيق على صناع القرار</w:t>
      </w:r>
      <w:r w:rsidRPr="00E210D0">
        <w:rPr>
          <w:rFonts w:ascii="Times New Roman" w:eastAsia="Calibri" w:hAnsi="Times New Roman" w:cs="Sakkal Majalla"/>
          <w:sz w:val="28"/>
          <w:szCs w:val="28"/>
          <w:rtl/>
        </w:rPr>
        <w:t xml:space="preserve"> في البنوك المحلية بالمملكة العربية السعودية</w:t>
      </w:r>
      <w:r w:rsidRPr="00E210D0">
        <w:rPr>
          <w:rFonts w:ascii="Times New Roman" w:eastAsia="Calibri" w:hAnsi="Times New Roman" w:cs="Sakkal Majalla"/>
          <w:sz w:val="28"/>
          <w:szCs w:val="28"/>
          <w:rtl/>
          <w:lang w:bidi="ar-SY"/>
        </w:rPr>
        <w:t>.</w:t>
      </w:r>
      <w:r w:rsidRPr="00E210D0">
        <w:rPr>
          <w:rFonts w:ascii="Times New Roman" w:eastAsia="Calibri" w:hAnsi="Times New Roman" w:cs="Sakkal Majalla" w:hint="cs"/>
          <w:sz w:val="28"/>
          <w:szCs w:val="28"/>
          <w:rtl/>
          <w:lang w:bidi="ar-SY"/>
        </w:rPr>
        <w:t xml:space="preserve"> وتنبثق</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عنها</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الفرضيات</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التالية</w:t>
      </w:r>
      <w:r w:rsidRPr="00E210D0">
        <w:rPr>
          <w:rFonts w:ascii="Times New Roman" w:eastAsia="Calibri" w:hAnsi="Times New Roman" w:cs="Sakkal Majalla"/>
          <w:sz w:val="28"/>
          <w:szCs w:val="28"/>
          <w:rtl/>
          <w:lang w:bidi="ar-SY"/>
        </w:rPr>
        <w:t>:</w:t>
      </w:r>
    </w:p>
    <w:p w14:paraId="6A38BF5B" w14:textId="77777777" w:rsidR="009B0E34" w:rsidRPr="00E210D0" w:rsidRDefault="009B0E34" w:rsidP="000A5ADF">
      <w:pPr>
        <w:pStyle w:val="a5"/>
        <w:numPr>
          <w:ilvl w:val="0"/>
          <w:numId w:val="34"/>
        </w:numPr>
        <w:spacing w:line="259" w:lineRule="auto"/>
        <w:rPr>
          <w:rFonts w:ascii="Times New Roman" w:eastAsia="Calibri" w:hAnsi="Times New Roman" w:cs="Sakkal Majalla"/>
          <w:sz w:val="28"/>
          <w:szCs w:val="28"/>
        </w:rPr>
      </w:pPr>
      <w:r w:rsidRPr="00E210D0">
        <w:rPr>
          <w:rFonts w:ascii="Times New Roman" w:eastAsia="Calibri" w:hAnsi="Times New Roman" w:cs="Sakkal Majalla" w:hint="cs"/>
          <w:sz w:val="28"/>
          <w:szCs w:val="28"/>
          <w:rtl/>
          <w:lang w:bidi="ar-SY"/>
        </w:rPr>
        <w:t>الفرضية</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الفرعية</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الأولى</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ي</w:t>
      </w:r>
      <w:r w:rsidRPr="00E210D0">
        <w:rPr>
          <w:rFonts w:ascii="Times New Roman" w:eastAsia="Calibri" w:hAnsi="Times New Roman" w:cs="Sakkal Majalla"/>
          <w:sz w:val="28"/>
          <w:szCs w:val="28"/>
          <w:rtl/>
        </w:rPr>
        <w:t>وجد</w:t>
      </w:r>
      <w:r w:rsidRPr="00E210D0">
        <w:rPr>
          <w:rFonts w:ascii="Times New Roman" w:eastAsia="Calibri" w:hAnsi="Times New Roman" w:cs="Sakkal Majalla" w:hint="cs"/>
          <w:sz w:val="28"/>
          <w:szCs w:val="28"/>
          <w:rtl/>
        </w:rPr>
        <w:t xml:space="preserve"> أهمية ذات</w:t>
      </w:r>
      <w:r w:rsidRPr="00E210D0">
        <w:rPr>
          <w:rFonts w:ascii="Times New Roman" w:eastAsia="Calibri" w:hAnsi="Times New Roman" w:cs="Sakkal Majalla"/>
          <w:sz w:val="28"/>
          <w:szCs w:val="28"/>
          <w:rtl/>
        </w:rPr>
        <w:t xml:space="preserve"> دلالة إحصائية</w:t>
      </w:r>
      <w:r w:rsidRPr="00E210D0">
        <w:rPr>
          <w:rFonts w:ascii="Times New Roman" w:eastAsia="Calibri" w:hAnsi="Times New Roman" w:cs="Sakkal Majalla" w:hint="cs"/>
          <w:sz w:val="28"/>
          <w:szCs w:val="28"/>
          <w:rtl/>
        </w:rPr>
        <w:t xml:space="preserve"> عند مستوى دلالة 0.05</w:t>
      </w:r>
      <w:r w:rsidRPr="00E210D0">
        <w:rPr>
          <w:rFonts w:ascii="Times New Roman" w:eastAsia="Calibri" w:hAnsi="Times New Roman" w:cs="Sakkal Majalla"/>
          <w:sz w:val="28"/>
          <w:szCs w:val="28"/>
          <w:rtl/>
        </w:rPr>
        <w:t xml:space="preserve"> ل</w:t>
      </w:r>
      <w:r w:rsidRPr="00E210D0">
        <w:rPr>
          <w:rFonts w:ascii="Times New Roman" w:eastAsia="Calibri" w:hAnsi="Times New Roman" w:cs="Sakkal Majalla" w:hint="cs"/>
          <w:sz w:val="28"/>
          <w:szCs w:val="28"/>
          <w:rtl/>
        </w:rPr>
        <w:t>معيار الجودة</w:t>
      </w:r>
      <w:r w:rsidRPr="00E210D0">
        <w:rPr>
          <w:rFonts w:ascii="Times New Roman" w:eastAsia="Calibri" w:hAnsi="Times New Roman" w:cs="Sakkal Majalla"/>
          <w:sz w:val="28"/>
          <w:szCs w:val="28"/>
          <w:rtl/>
        </w:rPr>
        <w:t xml:space="preserve"> </w:t>
      </w:r>
      <w:r w:rsidRPr="00E210D0">
        <w:rPr>
          <w:rFonts w:ascii="Times New Roman" w:eastAsia="Calibri" w:hAnsi="Times New Roman" w:cs="Sakkal Majalla" w:hint="cs"/>
          <w:sz w:val="28"/>
          <w:szCs w:val="28"/>
          <w:rtl/>
        </w:rPr>
        <w:t xml:space="preserve">في تحسين </w:t>
      </w:r>
      <w:r w:rsidRPr="00E210D0">
        <w:rPr>
          <w:rFonts w:ascii="Times New Roman" w:eastAsia="Calibri" w:hAnsi="Times New Roman" w:cs="Sakkal Majalla"/>
          <w:sz w:val="28"/>
          <w:szCs w:val="28"/>
          <w:rtl/>
        </w:rPr>
        <w:t>الذكاء الاصطناعي</w:t>
      </w:r>
      <w:r w:rsidRPr="00E210D0">
        <w:rPr>
          <w:rFonts w:ascii="Times New Roman" w:eastAsia="Calibri" w:hAnsi="Times New Roman" w:cs="Sakkal Majalla" w:hint="cs"/>
          <w:sz w:val="28"/>
          <w:szCs w:val="28"/>
          <w:rtl/>
        </w:rPr>
        <w:t xml:space="preserve"> بالتطبيق على صناع القرار</w:t>
      </w:r>
      <w:r w:rsidRPr="00E210D0">
        <w:rPr>
          <w:rFonts w:ascii="Times New Roman" w:eastAsia="Calibri" w:hAnsi="Times New Roman" w:cs="Sakkal Majalla"/>
          <w:sz w:val="28"/>
          <w:szCs w:val="28"/>
          <w:rtl/>
        </w:rPr>
        <w:t xml:space="preserve"> في البنوك المحلية بالمملكة العربية السعودية.</w:t>
      </w:r>
    </w:p>
    <w:p w14:paraId="1E11ED76" w14:textId="77777777" w:rsidR="009B0E34" w:rsidRPr="00E210D0" w:rsidRDefault="009B0E34" w:rsidP="000A5ADF">
      <w:pPr>
        <w:pStyle w:val="a5"/>
        <w:numPr>
          <w:ilvl w:val="0"/>
          <w:numId w:val="34"/>
        </w:numPr>
        <w:spacing w:line="259" w:lineRule="auto"/>
        <w:rPr>
          <w:rFonts w:ascii="Times New Roman" w:eastAsia="Calibri" w:hAnsi="Times New Roman" w:cs="Sakkal Majalla"/>
          <w:sz w:val="28"/>
          <w:szCs w:val="28"/>
        </w:rPr>
      </w:pP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الفرضية</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الفرعية</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الثانية</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ي</w:t>
      </w:r>
      <w:r w:rsidRPr="00E210D0">
        <w:rPr>
          <w:rFonts w:ascii="Times New Roman" w:eastAsia="Calibri" w:hAnsi="Times New Roman" w:cs="Sakkal Majalla"/>
          <w:sz w:val="28"/>
          <w:szCs w:val="28"/>
          <w:rtl/>
        </w:rPr>
        <w:t>وجد</w:t>
      </w:r>
      <w:r w:rsidRPr="00E210D0">
        <w:rPr>
          <w:rFonts w:ascii="Times New Roman" w:eastAsia="Calibri" w:hAnsi="Times New Roman" w:cs="Sakkal Majalla" w:hint="cs"/>
          <w:sz w:val="28"/>
          <w:szCs w:val="28"/>
          <w:rtl/>
        </w:rPr>
        <w:t xml:space="preserve"> أهمية ذات</w:t>
      </w:r>
      <w:r w:rsidRPr="00E210D0">
        <w:rPr>
          <w:rFonts w:ascii="Times New Roman" w:eastAsia="Calibri" w:hAnsi="Times New Roman" w:cs="Sakkal Majalla"/>
          <w:sz w:val="28"/>
          <w:szCs w:val="28"/>
          <w:rtl/>
        </w:rPr>
        <w:t xml:space="preserve"> دلالة إحصائية</w:t>
      </w:r>
      <w:r w:rsidRPr="00E210D0">
        <w:rPr>
          <w:rFonts w:ascii="Times New Roman" w:eastAsia="Calibri" w:hAnsi="Times New Roman" w:cs="Sakkal Majalla" w:hint="cs"/>
          <w:sz w:val="28"/>
          <w:szCs w:val="28"/>
          <w:rtl/>
        </w:rPr>
        <w:t xml:space="preserve"> عند مستوى دلالة 0.05</w:t>
      </w:r>
      <w:r w:rsidRPr="00E210D0">
        <w:rPr>
          <w:rFonts w:ascii="Times New Roman" w:eastAsia="Calibri" w:hAnsi="Times New Roman" w:cs="Sakkal Majalla"/>
          <w:sz w:val="28"/>
          <w:szCs w:val="28"/>
          <w:rtl/>
        </w:rPr>
        <w:t xml:space="preserve"> ل</w:t>
      </w:r>
      <w:r w:rsidRPr="00E210D0">
        <w:rPr>
          <w:rFonts w:ascii="Times New Roman" w:eastAsia="Calibri" w:hAnsi="Times New Roman" w:cs="Sakkal Majalla" w:hint="cs"/>
          <w:sz w:val="28"/>
          <w:szCs w:val="28"/>
          <w:rtl/>
        </w:rPr>
        <w:t>معيار الفعالية</w:t>
      </w:r>
      <w:r w:rsidRPr="00E210D0">
        <w:rPr>
          <w:rFonts w:ascii="Times New Roman" w:eastAsia="Calibri" w:hAnsi="Times New Roman" w:cs="Sakkal Majalla"/>
          <w:sz w:val="28"/>
          <w:szCs w:val="28"/>
          <w:rtl/>
        </w:rPr>
        <w:t xml:space="preserve"> </w:t>
      </w:r>
      <w:r w:rsidRPr="00E210D0">
        <w:rPr>
          <w:rFonts w:ascii="Times New Roman" w:eastAsia="Calibri" w:hAnsi="Times New Roman" w:cs="Sakkal Majalla" w:hint="cs"/>
          <w:sz w:val="28"/>
          <w:szCs w:val="28"/>
          <w:rtl/>
        </w:rPr>
        <w:t xml:space="preserve">في تحسين </w:t>
      </w:r>
      <w:r w:rsidRPr="00E210D0">
        <w:rPr>
          <w:rFonts w:ascii="Times New Roman" w:eastAsia="Calibri" w:hAnsi="Times New Roman" w:cs="Sakkal Majalla"/>
          <w:sz w:val="28"/>
          <w:szCs w:val="28"/>
          <w:rtl/>
        </w:rPr>
        <w:t>الذكاء الاصطناعي</w:t>
      </w:r>
      <w:r w:rsidRPr="00E210D0">
        <w:rPr>
          <w:rFonts w:ascii="Times New Roman" w:eastAsia="Calibri" w:hAnsi="Times New Roman" w:cs="Sakkal Majalla" w:hint="cs"/>
          <w:sz w:val="28"/>
          <w:szCs w:val="28"/>
          <w:rtl/>
        </w:rPr>
        <w:t xml:space="preserve"> بالتطبيق على صناع القرار</w:t>
      </w:r>
      <w:r w:rsidRPr="00E210D0">
        <w:rPr>
          <w:rFonts w:ascii="Times New Roman" w:eastAsia="Calibri" w:hAnsi="Times New Roman" w:cs="Sakkal Majalla"/>
          <w:sz w:val="28"/>
          <w:szCs w:val="28"/>
          <w:rtl/>
        </w:rPr>
        <w:t xml:space="preserve"> في البنوك المحلية بالمملكة العربية السعودية.</w:t>
      </w:r>
    </w:p>
    <w:p w14:paraId="30CF94D2" w14:textId="77777777" w:rsidR="009B0E34" w:rsidRPr="00E210D0" w:rsidRDefault="009B0E34" w:rsidP="000A5ADF">
      <w:pPr>
        <w:pStyle w:val="a5"/>
        <w:numPr>
          <w:ilvl w:val="0"/>
          <w:numId w:val="34"/>
        </w:numPr>
        <w:spacing w:line="259" w:lineRule="auto"/>
        <w:rPr>
          <w:rFonts w:ascii="Times New Roman" w:eastAsia="Calibri" w:hAnsi="Times New Roman" w:cs="Sakkal Majalla"/>
          <w:sz w:val="28"/>
          <w:szCs w:val="28"/>
        </w:rPr>
      </w:pPr>
      <w:r w:rsidRPr="00E210D0">
        <w:rPr>
          <w:rFonts w:ascii="Times New Roman" w:eastAsia="Calibri" w:hAnsi="Times New Roman" w:cs="Sakkal Majalla" w:hint="cs"/>
          <w:sz w:val="28"/>
          <w:szCs w:val="28"/>
          <w:rtl/>
          <w:lang w:bidi="ar-SY"/>
        </w:rPr>
        <w:t>الفرضية</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الفرعية</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الثالثة</w:t>
      </w:r>
      <w:r w:rsidRPr="00E210D0">
        <w:rPr>
          <w:rFonts w:ascii="Times New Roman" w:eastAsia="Calibri" w:hAnsi="Times New Roman" w:cs="Sakkal Majalla"/>
          <w:sz w:val="28"/>
          <w:szCs w:val="28"/>
          <w:rtl/>
          <w:lang w:bidi="ar-SY"/>
        </w:rPr>
        <w:t xml:space="preserve">: </w:t>
      </w:r>
      <w:r w:rsidRPr="00E210D0">
        <w:rPr>
          <w:rFonts w:ascii="Times New Roman" w:eastAsia="Calibri" w:hAnsi="Times New Roman" w:cs="Sakkal Majalla" w:hint="cs"/>
          <w:sz w:val="28"/>
          <w:szCs w:val="28"/>
          <w:rtl/>
          <w:lang w:bidi="ar-SY"/>
        </w:rPr>
        <w:t>ي</w:t>
      </w:r>
      <w:r w:rsidRPr="00E210D0">
        <w:rPr>
          <w:rFonts w:ascii="Times New Roman" w:eastAsia="Calibri" w:hAnsi="Times New Roman" w:cs="Sakkal Majalla"/>
          <w:sz w:val="28"/>
          <w:szCs w:val="28"/>
          <w:rtl/>
        </w:rPr>
        <w:t>وجد</w:t>
      </w:r>
      <w:r w:rsidRPr="00E210D0">
        <w:rPr>
          <w:rFonts w:ascii="Times New Roman" w:eastAsia="Calibri" w:hAnsi="Times New Roman" w:cs="Sakkal Majalla" w:hint="cs"/>
          <w:sz w:val="28"/>
          <w:szCs w:val="28"/>
          <w:rtl/>
        </w:rPr>
        <w:t xml:space="preserve"> أهمية ذات</w:t>
      </w:r>
      <w:r w:rsidRPr="00E210D0">
        <w:rPr>
          <w:rFonts w:ascii="Times New Roman" w:eastAsia="Calibri" w:hAnsi="Times New Roman" w:cs="Sakkal Majalla"/>
          <w:sz w:val="28"/>
          <w:szCs w:val="28"/>
          <w:rtl/>
        </w:rPr>
        <w:t xml:space="preserve"> دلالة إحصائية</w:t>
      </w:r>
      <w:r w:rsidRPr="00E210D0">
        <w:rPr>
          <w:rFonts w:ascii="Times New Roman" w:eastAsia="Calibri" w:hAnsi="Times New Roman" w:cs="Sakkal Majalla" w:hint="cs"/>
          <w:sz w:val="28"/>
          <w:szCs w:val="28"/>
          <w:rtl/>
        </w:rPr>
        <w:t xml:space="preserve"> عند مستوى دلالة 0.05</w:t>
      </w:r>
      <w:r w:rsidRPr="00E210D0">
        <w:rPr>
          <w:rFonts w:ascii="Times New Roman" w:eastAsia="Calibri" w:hAnsi="Times New Roman" w:cs="Sakkal Majalla"/>
          <w:sz w:val="28"/>
          <w:szCs w:val="28"/>
          <w:rtl/>
        </w:rPr>
        <w:t xml:space="preserve"> </w:t>
      </w:r>
      <w:r w:rsidRPr="00E210D0">
        <w:rPr>
          <w:rFonts w:ascii="Times New Roman" w:eastAsia="Calibri" w:hAnsi="Times New Roman" w:cs="Sakkal Majalla" w:hint="cs"/>
          <w:sz w:val="28"/>
          <w:szCs w:val="28"/>
          <w:rtl/>
        </w:rPr>
        <w:t>لمعيار القبول</w:t>
      </w:r>
      <w:r w:rsidRPr="00E210D0">
        <w:rPr>
          <w:rFonts w:ascii="Times New Roman" w:eastAsia="Calibri" w:hAnsi="Times New Roman" w:cs="Sakkal Majalla"/>
          <w:sz w:val="28"/>
          <w:szCs w:val="28"/>
          <w:rtl/>
        </w:rPr>
        <w:t xml:space="preserve"> </w:t>
      </w:r>
      <w:r w:rsidRPr="00E210D0">
        <w:rPr>
          <w:rFonts w:ascii="Times New Roman" w:eastAsia="Calibri" w:hAnsi="Times New Roman" w:cs="Sakkal Majalla" w:hint="cs"/>
          <w:sz w:val="28"/>
          <w:szCs w:val="28"/>
          <w:rtl/>
        </w:rPr>
        <w:t xml:space="preserve">في تحسين </w:t>
      </w:r>
      <w:r w:rsidRPr="00E210D0">
        <w:rPr>
          <w:rFonts w:ascii="Times New Roman" w:eastAsia="Calibri" w:hAnsi="Times New Roman" w:cs="Sakkal Majalla"/>
          <w:sz w:val="28"/>
          <w:szCs w:val="28"/>
          <w:rtl/>
        </w:rPr>
        <w:t xml:space="preserve">الذكاء الاصطناعي </w:t>
      </w:r>
      <w:r w:rsidRPr="00E210D0">
        <w:rPr>
          <w:rFonts w:ascii="Times New Roman" w:eastAsia="Calibri" w:hAnsi="Times New Roman" w:cs="Sakkal Majalla" w:hint="cs"/>
          <w:sz w:val="28"/>
          <w:szCs w:val="28"/>
          <w:rtl/>
        </w:rPr>
        <w:t>بالتطبيق على صناع القرار</w:t>
      </w:r>
      <w:r w:rsidRPr="00E210D0">
        <w:rPr>
          <w:rFonts w:ascii="Times New Roman" w:eastAsia="Calibri" w:hAnsi="Times New Roman" w:cs="Sakkal Majalla"/>
          <w:sz w:val="28"/>
          <w:szCs w:val="28"/>
          <w:rtl/>
        </w:rPr>
        <w:t xml:space="preserve"> في البنوك المحلية بالمملكة العربية السعودية.</w:t>
      </w:r>
    </w:p>
    <w:p w14:paraId="268D04AC" w14:textId="77777777" w:rsidR="009B0E34" w:rsidRPr="00E210D0" w:rsidRDefault="009B0E34" w:rsidP="009B0E34">
      <w:pPr>
        <w:jc w:val="both"/>
        <w:rPr>
          <w:rFonts w:ascii="Times New Roman" w:eastAsia="Calibri" w:hAnsi="Times New Roman" w:cs="Sakkal Majalla"/>
          <w:sz w:val="28"/>
          <w:szCs w:val="28"/>
          <w:rtl/>
        </w:rPr>
      </w:pPr>
      <w:r w:rsidRPr="00E210D0">
        <w:rPr>
          <w:rFonts w:ascii="Times New Roman" w:eastAsia="Calibri" w:hAnsi="Times New Roman" w:cs="Sakkal Majalla" w:hint="cs"/>
          <w:sz w:val="28"/>
          <w:szCs w:val="28"/>
          <w:rtl/>
        </w:rPr>
        <w:t>لاختبار صحة الفرضيات تم استخدام اختبار تحليل الانحدار المتعدد وتبين الجداول التالية نتائج الاختبار:</w:t>
      </w:r>
    </w:p>
    <w:p w14:paraId="0AF8FFCC" w14:textId="1447AC96" w:rsidR="009B0E34" w:rsidRPr="00E210D0" w:rsidRDefault="004D46AE" w:rsidP="004D46AE">
      <w:pPr>
        <w:jc w:val="both"/>
        <w:rPr>
          <w:rFonts w:ascii="Times New Roman" w:eastAsia="Calibri" w:hAnsi="Times New Roman" w:cs="Sakkal Majalla"/>
          <w:sz w:val="28"/>
          <w:szCs w:val="28"/>
        </w:rPr>
      </w:pPr>
      <w:r>
        <w:rPr>
          <w:rFonts w:ascii="Times New Roman" w:eastAsia="Calibri" w:hAnsi="Times New Roman" w:cs="Sakkal Majalla" w:hint="cs"/>
          <w:sz w:val="28"/>
          <w:szCs w:val="28"/>
          <w:rtl/>
        </w:rPr>
        <w:t xml:space="preserve">يبين </w:t>
      </w:r>
      <w:r w:rsidR="009B0E34" w:rsidRPr="00E210D0">
        <w:rPr>
          <w:rFonts w:ascii="Times New Roman" w:eastAsia="Calibri" w:hAnsi="Times New Roman" w:cs="Sakkal Majalla" w:hint="cs"/>
          <w:sz w:val="28"/>
          <w:szCs w:val="28"/>
          <w:rtl/>
        </w:rPr>
        <w:t xml:space="preserve">الجدول </w:t>
      </w:r>
      <w:r>
        <w:rPr>
          <w:rFonts w:ascii="Times New Roman" w:eastAsia="Calibri" w:hAnsi="Times New Roman" w:cs="Sakkal Majalla" w:hint="cs"/>
          <w:sz w:val="28"/>
          <w:szCs w:val="28"/>
          <w:rtl/>
        </w:rPr>
        <w:t>(15)</w:t>
      </w:r>
      <w:r w:rsidR="009B0E34" w:rsidRPr="00E210D0">
        <w:rPr>
          <w:rFonts w:ascii="Times New Roman" w:eastAsia="Calibri" w:hAnsi="Times New Roman" w:cs="Sakkal Majalla" w:hint="cs"/>
          <w:sz w:val="28"/>
          <w:szCs w:val="28"/>
          <w:rtl/>
        </w:rPr>
        <w:t xml:space="preserve"> يبين المتوسط الحسابي والانحراف المعياري لإجابات أفراد العينة فيما يتعلق بمحاور ا</w:t>
      </w:r>
      <w:r w:rsidR="009B0E34" w:rsidRPr="00E210D0">
        <w:rPr>
          <w:rFonts w:ascii="Times New Roman" w:hAnsi="Times New Roman" w:cs="Sakkal Majalla" w:hint="cs"/>
          <w:sz w:val="28"/>
          <w:szCs w:val="28"/>
          <w:rtl/>
        </w:rPr>
        <w:t>لذكاء الاصطناعي واتخاذ القرار ممثلاً بالمحاور الفرعية (الجودة، الفاعلية، القبول)</w:t>
      </w:r>
      <w:r w:rsidR="009B0E34" w:rsidRPr="00E210D0">
        <w:rPr>
          <w:rFonts w:ascii="Times New Roman" w:eastAsia="Calibri" w:hAnsi="Times New Roman" w:cs="Sakkal Majalla" w:hint="cs"/>
          <w:sz w:val="28"/>
          <w:szCs w:val="28"/>
          <w:rtl/>
        </w:rPr>
        <w:t>:</w:t>
      </w:r>
    </w:p>
    <w:tbl>
      <w:tblPr>
        <w:tblW w:w="3808"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345"/>
        <w:gridCol w:w="1025"/>
        <w:gridCol w:w="1438"/>
      </w:tblGrid>
      <w:tr w:rsidR="009B0E34" w:rsidRPr="00E210D0" w14:paraId="3094C85B" w14:textId="77777777" w:rsidTr="009B0E34">
        <w:trPr>
          <w:cantSplit/>
          <w:jc w:val="center"/>
        </w:trPr>
        <w:tc>
          <w:tcPr>
            <w:tcW w:w="1345" w:type="dxa"/>
            <w:shd w:val="clear" w:color="auto" w:fill="FFFFFF"/>
            <w:vAlign w:val="bottom"/>
          </w:tcPr>
          <w:p w14:paraId="0D79E943" w14:textId="77777777" w:rsidR="009B0E34" w:rsidRPr="00E210D0" w:rsidRDefault="009B0E34" w:rsidP="009B0E34">
            <w:pPr>
              <w:jc w:val="center"/>
              <w:rPr>
                <w:rFonts w:ascii="Times New Roman" w:hAnsi="Times New Roman" w:cs="Sakkal Majalla"/>
                <w:sz w:val="24"/>
                <w:szCs w:val="24"/>
              </w:rPr>
            </w:pPr>
          </w:p>
        </w:tc>
        <w:tc>
          <w:tcPr>
            <w:tcW w:w="1025" w:type="dxa"/>
            <w:shd w:val="clear" w:color="auto" w:fill="FFFFFF"/>
            <w:vAlign w:val="bottom"/>
          </w:tcPr>
          <w:p w14:paraId="18F6730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المتوسط</w:t>
            </w:r>
          </w:p>
        </w:tc>
        <w:tc>
          <w:tcPr>
            <w:tcW w:w="1438" w:type="dxa"/>
            <w:shd w:val="clear" w:color="auto" w:fill="FFFFFF"/>
            <w:vAlign w:val="bottom"/>
          </w:tcPr>
          <w:p w14:paraId="41A6A1A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الانحراف المعياري</w:t>
            </w:r>
          </w:p>
        </w:tc>
      </w:tr>
      <w:tr w:rsidR="009B0E34" w:rsidRPr="00E210D0" w14:paraId="0843A006" w14:textId="77777777" w:rsidTr="009B0E34">
        <w:trPr>
          <w:cantSplit/>
          <w:jc w:val="center"/>
        </w:trPr>
        <w:tc>
          <w:tcPr>
            <w:tcW w:w="1345" w:type="dxa"/>
            <w:shd w:val="clear" w:color="auto" w:fill="E0E0E0"/>
          </w:tcPr>
          <w:p w14:paraId="56D71D7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الذكاء</w:t>
            </w:r>
            <w:r w:rsidRPr="00E210D0">
              <w:rPr>
                <w:rFonts w:ascii="Times New Roman" w:hAnsi="Times New Roman" w:cs="Sakkal Majalla" w:hint="cs"/>
                <w:sz w:val="24"/>
                <w:szCs w:val="24"/>
                <w:rtl/>
              </w:rPr>
              <w:t xml:space="preserve"> </w:t>
            </w:r>
            <w:r w:rsidRPr="00E210D0">
              <w:rPr>
                <w:rFonts w:ascii="Times New Roman" w:hAnsi="Times New Roman" w:cs="Sakkal Majalla"/>
                <w:sz w:val="24"/>
                <w:szCs w:val="24"/>
                <w:rtl/>
              </w:rPr>
              <w:t>الاصطناعي</w:t>
            </w:r>
          </w:p>
        </w:tc>
        <w:tc>
          <w:tcPr>
            <w:tcW w:w="1025" w:type="dxa"/>
            <w:shd w:val="clear" w:color="auto" w:fill="F9F9FB"/>
          </w:tcPr>
          <w:p w14:paraId="1592CA0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3.7887</w:t>
            </w:r>
          </w:p>
        </w:tc>
        <w:tc>
          <w:tcPr>
            <w:tcW w:w="1438" w:type="dxa"/>
            <w:shd w:val="clear" w:color="auto" w:fill="F9F9FB"/>
          </w:tcPr>
          <w:p w14:paraId="3B5D604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.45552</w:t>
            </w:r>
          </w:p>
        </w:tc>
      </w:tr>
      <w:tr w:rsidR="009B0E34" w:rsidRPr="00E210D0" w14:paraId="1FE94EE3" w14:textId="77777777" w:rsidTr="009B0E34">
        <w:trPr>
          <w:cantSplit/>
          <w:jc w:val="center"/>
        </w:trPr>
        <w:tc>
          <w:tcPr>
            <w:tcW w:w="1345" w:type="dxa"/>
            <w:shd w:val="clear" w:color="auto" w:fill="E0E0E0"/>
          </w:tcPr>
          <w:p w14:paraId="255EAEF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الجودة</w:t>
            </w:r>
          </w:p>
        </w:tc>
        <w:tc>
          <w:tcPr>
            <w:tcW w:w="1025" w:type="dxa"/>
            <w:shd w:val="clear" w:color="auto" w:fill="F9F9FB"/>
          </w:tcPr>
          <w:p w14:paraId="3C6A263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3.7875</w:t>
            </w:r>
          </w:p>
        </w:tc>
        <w:tc>
          <w:tcPr>
            <w:tcW w:w="1438" w:type="dxa"/>
            <w:shd w:val="clear" w:color="auto" w:fill="F9F9FB"/>
          </w:tcPr>
          <w:p w14:paraId="4F48336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.35151</w:t>
            </w:r>
          </w:p>
        </w:tc>
      </w:tr>
      <w:tr w:rsidR="009B0E34" w:rsidRPr="00E210D0" w14:paraId="743EA855" w14:textId="77777777" w:rsidTr="009B0E34">
        <w:trPr>
          <w:cantSplit/>
          <w:jc w:val="center"/>
        </w:trPr>
        <w:tc>
          <w:tcPr>
            <w:tcW w:w="1345" w:type="dxa"/>
            <w:shd w:val="clear" w:color="auto" w:fill="E0E0E0"/>
          </w:tcPr>
          <w:p w14:paraId="54842B16"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الفاعلية</w:t>
            </w:r>
          </w:p>
        </w:tc>
        <w:tc>
          <w:tcPr>
            <w:tcW w:w="1025" w:type="dxa"/>
            <w:shd w:val="clear" w:color="auto" w:fill="F9F9FB"/>
          </w:tcPr>
          <w:p w14:paraId="6D75D5E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3.7900</w:t>
            </w:r>
          </w:p>
        </w:tc>
        <w:tc>
          <w:tcPr>
            <w:tcW w:w="1438" w:type="dxa"/>
            <w:shd w:val="clear" w:color="auto" w:fill="F9F9FB"/>
          </w:tcPr>
          <w:p w14:paraId="5C9C539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.56196</w:t>
            </w:r>
          </w:p>
        </w:tc>
      </w:tr>
      <w:tr w:rsidR="009B0E34" w:rsidRPr="00E210D0" w14:paraId="1332F6C9" w14:textId="77777777" w:rsidTr="009B0E34">
        <w:trPr>
          <w:cantSplit/>
          <w:jc w:val="center"/>
        </w:trPr>
        <w:tc>
          <w:tcPr>
            <w:tcW w:w="1345" w:type="dxa"/>
            <w:shd w:val="clear" w:color="auto" w:fill="E0E0E0"/>
          </w:tcPr>
          <w:p w14:paraId="22CCA9BC"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القبول</w:t>
            </w:r>
          </w:p>
        </w:tc>
        <w:tc>
          <w:tcPr>
            <w:tcW w:w="1025" w:type="dxa"/>
            <w:shd w:val="clear" w:color="auto" w:fill="F9F9FB"/>
          </w:tcPr>
          <w:p w14:paraId="209857A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3.3600</w:t>
            </w:r>
          </w:p>
        </w:tc>
        <w:tc>
          <w:tcPr>
            <w:tcW w:w="1438" w:type="dxa"/>
            <w:shd w:val="clear" w:color="auto" w:fill="F9F9FB"/>
          </w:tcPr>
          <w:p w14:paraId="0F67910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.51081</w:t>
            </w:r>
          </w:p>
        </w:tc>
      </w:tr>
    </w:tbl>
    <w:p w14:paraId="25323691" w14:textId="52AF9D00"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نلاحظ من الجدول</w:t>
      </w:r>
      <w:r w:rsidR="004D46AE">
        <w:rPr>
          <w:rFonts w:ascii="Times New Roman" w:hAnsi="Times New Roman" w:cs="Sakkal Majalla" w:hint="cs"/>
          <w:sz w:val="28"/>
          <w:szCs w:val="28"/>
          <w:rtl/>
        </w:rPr>
        <w:t xml:space="preserve"> (15)</w:t>
      </w:r>
      <w:r w:rsidRPr="00E210D0">
        <w:rPr>
          <w:rFonts w:ascii="Times New Roman" w:hAnsi="Times New Roman" w:cs="Sakkal Majalla" w:hint="cs"/>
          <w:sz w:val="28"/>
          <w:szCs w:val="28"/>
          <w:rtl/>
        </w:rPr>
        <w:t xml:space="preserve"> أن متوسط الإجابات لكل محاور الدراسة جاء بدرجة مرتفعة وهذا يدل على أن أفراد العينة لديهم اتجاهات إيجابية فيما يتعلق بموضوع الدراسة. </w:t>
      </w:r>
    </w:p>
    <w:p w14:paraId="12641F56" w14:textId="55210A26" w:rsidR="009B0E34" w:rsidRPr="00E210D0" w:rsidRDefault="009B0E34" w:rsidP="004D46AE">
      <w:pPr>
        <w:jc w:val="both"/>
        <w:rPr>
          <w:rFonts w:ascii="Times New Roman" w:hAnsi="Times New Roman" w:cs="Sakkal Majalla"/>
          <w:sz w:val="28"/>
          <w:szCs w:val="28"/>
        </w:rPr>
      </w:pPr>
      <w:r w:rsidRPr="00E210D0">
        <w:rPr>
          <w:rFonts w:ascii="Times New Roman" w:hAnsi="Times New Roman" w:cs="Sakkal Majalla" w:hint="cs"/>
          <w:sz w:val="28"/>
          <w:szCs w:val="28"/>
          <w:rtl/>
        </w:rPr>
        <w:t xml:space="preserve">ويبين الجدول </w:t>
      </w:r>
      <w:r w:rsidR="004D46AE">
        <w:rPr>
          <w:rFonts w:ascii="Times New Roman" w:hAnsi="Times New Roman" w:cs="Sakkal Majalla" w:hint="cs"/>
          <w:sz w:val="28"/>
          <w:szCs w:val="28"/>
          <w:rtl/>
        </w:rPr>
        <w:t>(16)</w:t>
      </w:r>
      <w:r w:rsidRPr="00E210D0">
        <w:rPr>
          <w:rFonts w:ascii="Times New Roman" w:hAnsi="Times New Roman" w:cs="Sakkal Majalla" w:hint="cs"/>
          <w:sz w:val="28"/>
          <w:szCs w:val="28"/>
          <w:rtl/>
        </w:rPr>
        <w:t xml:space="preserve"> مصفوفة الارتباط بين محاور الدراسة:</w:t>
      </w:r>
    </w:p>
    <w:tbl>
      <w:tblPr>
        <w:tblW w:w="7755"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989"/>
        <w:gridCol w:w="1347"/>
        <w:gridCol w:w="1347"/>
        <w:gridCol w:w="1024"/>
        <w:gridCol w:w="1024"/>
        <w:gridCol w:w="1024"/>
      </w:tblGrid>
      <w:tr w:rsidR="009B0E34" w:rsidRPr="00E210D0" w14:paraId="3A7B1D3C" w14:textId="77777777" w:rsidTr="009B0E34">
        <w:trPr>
          <w:cantSplit/>
          <w:jc w:val="center"/>
        </w:trPr>
        <w:tc>
          <w:tcPr>
            <w:tcW w:w="3336" w:type="dxa"/>
            <w:gridSpan w:val="2"/>
            <w:shd w:val="clear" w:color="auto" w:fill="FFFFFF"/>
            <w:vAlign w:val="bottom"/>
          </w:tcPr>
          <w:p w14:paraId="2612E4BC" w14:textId="77777777" w:rsidR="009B0E34" w:rsidRPr="00E210D0" w:rsidRDefault="009B0E34" w:rsidP="009B0E34">
            <w:pPr>
              <w:jc w:val="center"/>
              <w:rPr>
                <w:rFonts w:ascii="Times New Roman" w:hAnsi="Times New Roman" w:cs="Sakkal Majalla"/>
                <w:sz w:val="24"/>
                <w:szCs w:val="24"/>
              </w:rPr>
            </w:pPr>
          </w:p>
        </w:tc>
        <w:tc>
          <w:tcPr>
            <w:tcW w:w="1347" w:type="dxa"/>
            <w:shd w:val="clear" w:color="auto" w:fill="FFFFFF"/>
            <w:vAlign w:val="bottom"/>
          </w:tcPr>
          <w:p w14:paraId="3DDDC68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الذكاء</w:t>
            </w:r>
            <w:r w:rsidRPr="00E210D0">
              <w:rPr>
                <w:rFonts w:ascii="Times New Roman" w:hAnsi="Times New Roman" w:cs="Sakkal Majalla" w:hint="cs"/>
                <w:sz w:val="24"/>
                <w:szCs w:val="24"/>
                <w:rtl/>
              </w:rPr>
              <w:t xml:space="preserve"> </w:t>
            </w:r>
            <w:r w:rsidRPr="00E210D0">
              <w:rPr>
                <w:rFonts w:ascii="Times New Roman" w:hAnsi="Times New Roman" w:cs="Sakkal Majalla"/>
                <w:sz w:val="24"/>
                <w:szCs w:val="24"/>
                <w:rtl/>
              </w:rPr>
              <w:t>الاصطناعي</w:t>
            </w:r>
          </w:p>
        </w:tc>
        <w:tc>
          <w:tcPr>
            <w:tcW w:w="1024" w:type="dxa"/>
            <w:shd w:val="clear" w:color="auto" w:fill="FFFFFF"/>
            <w:vAlign w:val="bottom"/>
          </w:tcPr>
          <w:p w14:paraId="00152446"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الجودة</w:t>
            </w:r>
          </w:p>
        </w:tc>
        <w:tc>
          <w:tcPr>
            <w:tcW w:w="1024" w:type="dxa"/>
            <w:shd w:val="clear" w:color="auto" w:fill="FFFFFF"/>
            <w:vAlign w:val="bottom"/>
          </w:tcPr>
          <w:p w14:paraId="461D4A0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الفاعلية</w:t>
            </w:r>
          </w:p>
        </w:tc>
        <w:tc>
          <w:tcPr>
            <w:tcW w:w="1024" w:type="dxa"/>
            <w:shd w:val="clear" w:color="auto" w:fill="FFFFFF"/>
            <w:vAlign w:val="bottom"/>
          </w:tcPr>
          <w:p w14:paraId="6CACC12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القبول</w:t>
            </w:r>
          </w:p>
        </w:tc>
      </w:tr>
      <w:tr w:rsidR="009B0E34" w:rsidRPr="00E210D0" w14:paraId="75E6BA71" w14:textId="77777777" w:rsidTr="009B0E34">
        <w:trPr>
          <w:cantSplit/>
          <w:jc w:val="center"/>
        </w:trPr>
        <w:tc>
          <w:tcPr>
            <w:tcW w:w="1989" w:type="dxa"/>
            <w:vMerge w:val="restart"/>
            <w:shd w:val="clear" w:color="auto" w:fill="E0E0E0"/>
          </w:tcPr>
          <w:p w14:paraId="201D4A76"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معامل الارتباط بيرسون</w:t>
            </w:r>
          </w:p>
        </w:tc>
        <w:tc>
          <w:tcPr>
            <w:tcW w:w="1347" w:type="dxa"/>
            <w:shd w:val="clear" w:color="auto" w:fill="E0E0E0"/>
          </w:tcPr>
          <w:p w14:paraId="1EBE452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الذكاء</w:t>
            </w:r>
            <w:r w:rsidRPr="00E210D0">
              <w:rPr>
                <w:rFonts w:ascii="Times New Roman" w:hAnsi="Times New Roman" w:cs="Sakkal Majalla" w:hint="cs"/>
                <w:sz w:val="24"/>
                <w:szCs w:val="24"/>
                <w:rtl/>
              </w:rPr>
              <w:t xml:space="preserve"> </w:t>
            </w:r>
            <w:r w:rsidRPr="00E210D0">
              <w:rPr>
                <w:rFonts w:ascii="Times New Roman" w:hAnsi="Times New Roman" w:cs="Sakkal Majalla"/>
                <w:sz w:val="24"/>
                <w:szCs w:val="24"/>
                <w:rtl/>
              </w:rPr>
              <w:t>الاصطناعي</w:t>
            </w:r>
          </w:p>
        </w:tc>
        <w:tc>
          <w:tcPr>
            <w:tcW w:w="1347" w:type="dxa"/>
            <w:shd w:val="clear" w:color="auto" w:fill="F9F9FB"/>
          </w:tcPr>
          <w:p w14:paraId="0470543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1.000</w:t>
            </w:r>
          </w:p>
        </w:tc>
        <w:tc>
          <w:tcPr>
            <w:tcW w:w="1024" w:type="dxa"/>
            <w:shd w:val="clear" w:color="auto" w:fill="F9F9FB"/>
          </w:tcPr>
          <w:p w14:paraId="645BBAC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.634</w:t>
            </w:r>
          </w:p>
        </w:tc>
        <w:tc>
          <w:tcPr>
            <w:tcW w:w="1024" w:type="dxa"/>
            <w:shd w:val="clear" w:color="auto" w:fill="F9F9FB"/>
          </w:tcPr>
          <w:p w14:paraId="2E18C38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.749</w:t>
            </w:r>
          </w:p>
        </w:tc>
        <w:tc>
          <w:tcPr>
            <w:tcW w:w="1024" w:type="dxa"/>
            <w:shd w:val="clear" w:color="auto" w:fill="F9F9FB"/>
          </w:tcPr>
          <w:p w14:paraId="0712C39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.512</w:t>
            </w:r>
          </w:p>
        </w:tc>
      </w:tr>
      <w:tr w:rsidR="009B0E34" w:rsidRPr="00E210D0" w14:paraId="5BA52181" w14:textId="77777777" w:rsidTr="009B0E34">
        <w:trPr>
          <w:cantSplit/>
          <w:jc w:val="center"/>
        </w:trPr>
        <w:tc>
          <w:tcPr>
            <w:tcW w:w="1989" w:type="dxa"/>
            <w:vMerge/>
            <w:shd w:val="clear" w:color="auto" w:fill="E0E0E0"/>
          </w:tcPr>
          <w:p w14:paraId="2F8B768A" w14:textId="77777777" w:rsidR="009B0E34" w:rsidRPr="00E210D0" w:rsidRDefault="009B0E34" w:rsidP="009B0E34">
            <w:pPr>
              <w:jc w:val="center"/>
              <w:rPr>
                <w:rFonts w:ascii="Times New Roman" w:hAnsi="Times New Roman" w:cs="Sakkal Majalla"/>
                <w:sz w:val="24"/>
                <w:szCs w:val="24"/>
              </w:rPr>
            </w:pPr>
          </w:p>
        </w:tc>
        <w:tc>
          <w:tcPr>
            <w:tcW w:w="1347" w:type="dxa"/>
            <w:shd w:val="clear" w:color="auto" w:fill="E0E0E0"/>
          </w:tcPr>
          <w:p w14:paraId="144F5EC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الجودة</w:t>
            </w:r>
          </w:p>
        </w:tc>
        <w:tc>
          <w:tcPr>
            <w:tcW w:w="1347" w:type="dxa"/>
            <w:shd w:val="clear" w:color="auto" w:fill="F9F9FB"/>
          </w:tcPr>
          <w:p w14:paraId="43F3DF8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.634</w:t>
            </w:r>
          </w:p>
        </w:tc>
        <w:tc>
          <w:tcPr>
            <w:tcW w:w="1024" w:type="dxa"/>
            <w:shd w:val="clear" w:color="auto" w:fill="F9F9FB"/>
          </w:tcPr>
          <w:p w14:paraId="7DD3BCD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1.000</w:t>
            </w:r>
          </w:p>
        </w:tc>
        <w:tc>
          <w:tcPr>
            <w:tcW w:w="1024" w:type="dxa"/>
            <w:shd w:val="clear" w:color="auto" w:fill="F9F9FB"/>
          </w:tcPr>
          <w:p w14:paraId="3F01AE0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.541</w:t>
            </w:r>
          </w:p>
        </w:tc>
        <w:tc>
          <w:tcPr>
            <w:tcW w:w="1024" w:type="dxa"/>
            <w:shd w:val="clear" w:color="auto" w:fill="F9F9FB"/>
          </w:tcPr>
          <w:p w14:paraId="3E7CFA8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.701</w:t>
            </w:r>
          </w:p>
        </w:tc>
      </w:tr>
      <w:tr w:rsidR="009B0E34" w:rsidRPr="00E210D0" w14:paraId="43BF340E" w14:textId="77777777" w:rsidTr="009B0E34">
        <w:trPr>
          <w:cantSplit/>
          <w:jc w:val="center"/>
        </w:trPr>
        <w:tc>
          <w:tcPr>
            <w:tcW w:w="1989" w:type="dxa"/>
            <w:vMerge/>
            <w:shd w:val="clear" w:color="auto" w:fill="E0E0E0"/>
          </w:tcPr>
          <w:p w14:paraId="69033EBB" w14:textId="77777777" w:rsidR="009B0E34" w:rsidRPr="00E210D0" w:rsidRDefault="009B0E34" w:rsidP="009B0E34">
            <w:pPr>
              <w:jc w:val="center"/>
              <w:rPr>
                <w:rFonts w:ascii="Times New Roman" w:hAnsi="Times New Roman" w:cs="Sakkal Majalla"/>
                <w:sz w:val="24"/>
                <w:szCs w:val="24"/>
              </w:rPr>
            </w:pPr>
          </w:p>
        </w:tc>
        <w:tc>
          <w:tcPr>
            <w:tcW w:w="1347" w:type="dxa"/>
            <w:shd w:val="clear" w:color="auto" w:fill="E0E0E0"/>
          </w:tcPr>
          <w:p w14:paraId="3C8A8937"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الفاعلية</w:t>
            </w:r>
          </w:p>
        </w:tc>
        <w:tc>
          <w:tcPr>
            <w:tcW w:w="1347" w:type="dxa"/>
            <w:shd w:val="clear" w:color="auto" w:fill="F9F9FB"/>
          </w:tcPr>
          <w:p w14:paraId="29BED16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.749</w:t>
            </w:r>
          </w:p>
        </w:tc>
        <w:tc>
          <w:tcPr>
            <w:tcW w:w="1024" w:type="dxa"/>
            <w:shd w:val="clear" w:color="auto" w:fill="F9F9FB"/>
          </w:tcPr>
          <w:p w14:paraId="1875499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.541</w:t>
            </w:r>
          </w:p>
        </w:tc>
        <w:tc>
          <w:tcPr>
            <w:tcW w:w="1024" w:type="dxa"/>
            <w:shd w:val="clear" w:color="auto" w:fill="F9F9FB"/>
          </w:tcPr>
          <w:p w14:paraId="6696186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1.000</w:t>
            </w:r>
          </w:p>
        </w:tc>
        <w:tc>
          <w:tcPr>
            <w:tcW w:w="1024" w:type="dxa"/>
            <w:shd w:val="clear" w:color="auto" w:fill="F9F9FB"/>
          </w:tcPr>
          <w:p w14:paraId="2731FCE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.531</w:t>
            </w:r>
          </w:p>
        </w:tc>
      </w:tr>
      <w:tr w:rsidR="009B0E34" w:rsidRPr="00E210D0" w14:paraId="5722AB4B" w14:textId="77777777" w:rsidTr="009B0E34">
        <w:trPr>
          <w:cantSplit/>
          <w:jc w:val="center"/>
        </w:trPr>
        <w:tc>
          <w:tcPr>
            <w:tcW w:w="1989" w:type="dxa"/>
            <w:vMerge/>
            <w:shd w:val="clear" w:color="auto" w:fill="E0E0E0"/>
          </w:tcPr>
          <w:p w14:paraId="193CE1A4" w14:textId="77777777" w:rsidR="009B0E34" w:rsidRPr="00E210D0" w:rsidRDefault="009B0E34" w:rsidP="009B0E34">
            <w:pPr>
              <w:jc w:val="center"/>
              <w:rPr>
                <w:rFonts w:ascii="Times New Roman" w:hAnsi="Times New Roman" w:cs="Sakkal Majalla"/>
                <w:sz w:val="24"/>
                <w:szCs w:val="24"/>
              </w:rPr>
            </w:pPr>
          </w:p>
        </w:tc>
        <w:tc>
          <w:tcPr>
            <w:tcW w:w="1347" w:type="dxa"/>
            <w:shd w:val="clear" w:color="auto" w:fill="E0E0E0"/>
          </w:tcPr>
          <w:p w14:paraId="4FA92146"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القبول</w:t>
            </w:r>
          </w:p>
        </w:tc>
        <w:tc>
          <w:tcPr>
            <w:tcW w:w="1347" w:type="dxa"/>
            <w:shd w:val="clear" w:color="auto" w:fill="F9F9FB"/>
          </w:tcPr>
          <w:p w14:paraId="266E6C5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.512</w:t>
            </w:r>
          </w:p>
        </w:tc>
        <w:tc>
          <w:tcPr>
            <w:tcW w:w="1024" w:type="dxa"/>
            <w:shd w:val="clear" w:color="auto" w:fill="F9F9FB"/>
          </w:tcPr>
          <w:p w14:paraId="753E633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.701</w:t>
            </w:r>
          </w:p>
        </w:tc>
        <w:tc>
          <w:tcPr>
            <w:tcW w:w="1024" w:type="dxa"/>
            <w:shd w:val="clear" w:color="auto" w:fill="F9F9FB"/>
          </w:tcPr>
          <w:p w14:paraId="75716EF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.531</w:t>
            </w:r>
          </w:p>
        </w:tc>
        <w:tc>
          <w:tcPr>
            <w:tcW w:w="1024" w:type="dxa"/>
            <w:shd w:val="clear" w:color="auto" w:fill="F9F9FB"/>
          </w:tcPr>
          <w:p w14:paraId="1BBA5A3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1.000</w:t>
            </w:r>
          </w:p>
        </w:tc>
      </w:tr>
      <w:tr w:rsidR="009B0E34" w:rsidRPr="00E210D0" w14:paraId="4A49C972" w14:textId="77777777" w:rsidTr="009B0E34">
        <w:trPr>
          <w:cantSplit/>
          <w:jc w:val="center"/>
        </w:trPr>
        <w:tc>
          <w:tcPr>
            <w:tcW w:w="1989" w:type="dxa"/>
            <w:vMerge w:val="restart"/>
            <w:shd w:val="clear" w:color="auto" w:fill="E0E0E0"/>
          </w:tcPr>
          <w:p w14:paraId="68123D8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مستوى الدلالة</w:t>
            </w:r>
          </w:p>
        </w:tc>
        <w:tc>
          <w:tcPr>
            <w:tcW w:w="1347" w:type="dxa"/>
            <w:shd w:val="clear" w:color="auto" w:fill="E0E0E0"/>
          </w:tcPr>
          <w:p w14:paraId="1ECE4ED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الذكاء</w:t>
            </w:r>
            <w:r w:rsidRPr="00E210D0">
              <w:rPr>
                <w:rFonts w:ascii="Times New Roman" w:hAnsi="Times New Roman" w:cs="Sakkal Majalla" w:hint="cs"/>
                <w:sz w:val="24"/>
                <w:szCs w:val="24"/>
                <w:rtl/>
              </w:rPr>
              <w:t xml:space="preserve"> </w:t>
            </w:r>
            <w:r w:rsidRPr="00E210D0">
              <w:rPr>
                <w:rFonts w:ascii="Times New Roman" w:hAnsi="Times New Roman" w:cs="Sakkal Majalla"/>
                <w:sz w:val="24"/>
                <w:szCs w:val="24"/>
                <w:rtl/>
              </w:rPr>
              <w:t>الاصطناعي</w:t>
            </w:r>
          </w:p>
        </w:tc>
        <w:tc>
          <w:tcPr>
            <w:tcW w:w="1347" w:type="dxa"/>
            <w:shd w:val="clear" w:color="auto" w:fill="F9F9FB"/>
          </w:tcPr>
          <w:p w14:paraId="6BB4355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w:t>
            </w:r>
          </w:p>
        </w:tc>
        <w:tc>
          <w:tcPr>
            <w:tcW w:w="1024" w:type="dxa"/>
            <w:shd w:val="clear" w:color="auto" w:fill="F9F9FB"/>
          </w:tcPr>
          <w:p w14:paraId="7B6E7E1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c>
          <w:tcPr>
            <w:tcW w:w="1024" w:type="dxa"/>
            <w:shd w:val="clear" w:color="auto" w:fill="F9F9FB"/>
          </w:tcPr>
          <w:p w14:paraId="58E89A4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c>
          <w:tcPr>
            <w:tcW w:w="1024" w:type="dxa"/>
            <w:shd w:val="clear" w:color="auto" w:fill="F9F9FB"/>
          </w:tcPr>
          <w:p w14:paraId="6E72EF0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5F9BCC8A" w14:textId="77777777" w:rsidTr="009B0E34">
        <w:trPr>
          <w:cantSplit/>
          <w:jc w:val="center"/>
        </w:trPr>
        <w:tc>
          <w:tcPr>
            <w:tcW w:w="1989" w:type="dxa"/>
            <w:vMerge/>
            <w:shd w:val="clear" w:color="auto" w:fill="E0E0E0"/>
          </w:tcPr>
          <w:p w14:paraId="0BC200D8" w14:textId="77777777" w:rsidR="009B0E34" w:rsidRPr="00E210D0" w:rsidRDefault="009B0E34" w:rsidP="009B0E34">
            <w:pPr>
              <w:jc w:val="center"/>
              <w:rPr>
                <w:rFonts w:ascii="Times New Roman" w:hAnsi="Times New Roman" w:cs="Sakkal Majalla"/>
                <w:sz w:val="24"/>
                <w:szCs w:val="24"/>
              </w:rPr>
            </w:pPr>
          </w:p>
        </w:tc>
        <w:tc>
          <w:tcPr>
            <w:tcW w:w="1347" w:type="dxa"/>
            <w:shd w:val="clear" w:color="auto" w:fill="E0E0E0"/>
          </w:tcPr>
          <w:p w14:paraId="2CA71D8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الجودة</w:t>
            </w:r>
          </w:p>
        </w:tc>
        <w:tc>
          <w:tcPr>
            <w:tcW w:w="1347" w:type="dxa"/>
            <w:shd w:val="clear" w:color="auto" w:fill="F9F9FB"/>
          </w:tcPr>
          <w:p w14:paraId="2225CE8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c>
          <w:tcPr>
            <w:tcW w:w="1024" w:type="dxa"/>
            <w:shd w:val="clear" w:color="auto" w:fill="F9F9FB"/>
          </w:tcPr>
          <w:p w14:paraId="1F716AF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w:t>
            </w:r>
          </w:p>
        </w:tc>
        <w:tc>
          <w:tcPr>
            <w:tcW w:w="1024" w:type="dxa"/>
            <w:shd w:val="clear" w:color="auto" w:fill="F9F9FB"/>
          </w:tcPr>
          <w:p w14:paraId="5D2034C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c>
          <w:tcPr>
            <w:tcW w:w="1024" w:type="dxa"/>
            <w:shd w:val="clear" w:color="auto" w:fill="F9F9FB"/>
          </w:tcPr>
          <w:p w14:paraId="3794B977"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2D8239E6" w14:textId="77777777" w:rsidTr="009B0E34">
        <w:trPr>
          <w:cantSplit/>
          <w:jc w:val="center"/>
        </w:trPr>
        <w:tc>
          <w:tcPr>
            <w:tcW w:w="1989" w:type="dxa"/>
            <w:vMerge/>
            <w:shd w:val="clear" w:color="auto" w:fill="E0E0E0"/>
          </w:tcPr>
          <w:p w14:paraId="7702C0D1" w14:textId="77777777" w:rsidR="009B0E34" w:rsidRPr="00E210D0" w:rsidRDefault="009B0E34" w:rsidP="009B0E34">
            <w:pPr>
              <w:jc w:val="center"/>
              <w:rPr>
                <w:rFonts w:ascii="Times New Roman" w:hAnsi="Times New Roman" w:cs="Sakkal Majalla"/>
                <w:sz w:val="24"/>
                <w:szCs w:val="24"/>
              </w:rPr>
            </w:pPr>
          </w:p>
        </w:tc>
        <w:tc>
          <w:tcPr>
            <w:tcW w:w="1347" w:type="dxa"/>
            <w:shd w:val="clear" w:color="auto" w:fill="E0E0E0"/>
          </w:tcPr>
          <w:p w14:paraId="3FAC0757"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الفاعلية</w:t>
            </w:r>
          </w:p>
        </w:tc>
        <w:tc>
          <w:tcPr>
            <w:tcW w:w="1347" w:type="dxa"/>
            <w:shd w:val="clear" w:color="auto" w:fill="F9F9FB"/>
          </w:tcPr>
          <w:p w14:paraId="45A2605C"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c>
          <w:tcPr>
            <w:tcW w:w="1024" w:type="dxa"/>
            <w:shd w:val="clear" w:color="auto" w:fill="F9F9FB"/>
          </w:tcPr>
          <w:p w14:paraId="01577567"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c>
          <w:tcPr>
            <w:tcW w:w="1024" w:type="dxa"/>
            <w:shd w:val="clear" w:color="auto" w:fill="F9F9FB"/>
          </w:tcPr>
          <w:p w14:paraId="133FAAF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w:t>
            </w:r>
          </w:p>
        </w:tc>
        <w:tc>
          <w:tcPr>
            <w:tcW w:w="1024" w:type="dxa"/>
            <w:shd w:val="clear" w:color="auto" w:fill="F9F9FB"/>
          </w:tcPr>
          <w:p w14:paraId="0C8D8DB6"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r>
      <w:tr w:rsidR="009B0E34" w:rsidRPr="00E210D0" w14:paraId="47A4DAEE" w14:textId="77777777" w:rsidTr="009B0E34">
        <w:trPr>
          <w:cantSplit/>
          <w:jc w:val="center"/>
        </w:trPr>
        <w:tc>
          <w:tcPr>
            <w:tcW w:w="1989" w:type="dxa"/>
            <w:vMerge/>
            <w:shd w:val="clear" w:color="auto" w:fill="E0E0E0"/>
          </w:tcPr>
          <w:p w14:paraId="77F40647" w14:textId="77777777" w:rsidR="009B0E34" w:rsidRPr="00E210D0" w:rsidRDefault="009B0E34" w:rsidP="009B0E34">
            <w:pPr>
              <w:jc w:val="center"/>
              <w:rPr>
                <w:rFonts w:ascii="Times New Roman" w:hAnsi="Times New Roman" w:cs="Sakkal Majalla"/>
                <w:sz w:val="24"/>
                <w:szCs w:val="24"/>
              </w:rPr>
            </w:pPr>
          </w:p>
        </w:tc>
        <w:tc>
          <w:tcPr>
            <w:tcW w:w="1347" w:type="dxa"/>
            <w:shd w:val="clear" w:color="auto" w:fill="E0E0E0"/>
          </w:tcPr>
          <w:p w14:paraId="67A1D28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tl/>
              </w:rPr>
              <w:t>القبول</w:t>
            </w:r>
          </w:p>
        </w:tc>
        <w:tc>
          <w:tcPr>
            <w:tcW w:w="1347" w:type="dxa"/>
            <w:shd w:val="clear" w:color="auto" w:fill="F9F9FB"/>
          </w:tcPr>
          <w:p w14:paraId="4617847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c>
          <w:tcPr>
            <w:tcW w:w="1024" w:type="dxa"/>
            <w:shd w:val="clear" w:color="auto" w:fill="F9F9FB"/>
          </w:tcPr>
          <w:p w14:paraId="0F411B1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c>
          <w:tcPr>
            <w:tcW w:w="1024" w:type="dxa"/>
            <w:shd w:val="clear" w:color="auto" w:fill="F9F9FB"/>
          </w:tcPr>
          <w:p w14:paraId="4FB885F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w:t>
            </w:r>
          </w:p>
        </w:tc>
        <w:tc>
          <w:tcPr>
            <w:tcW w:w="1024" w:type="dxa"/>
            <w:shd w:val="clear" w:color="auto" w:fill="F9F9FB"/>
          </w:tcPr>
          <w:p w14:paraId="74F7207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w:t>
            </w:r>
          </w:p>
        </w:tc>
      </w:tr>
    </w:tbl>
    <w:p w14:paraId="1A6FBFBE" w14:textId="78E1C583"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نلاحظ من الجدول</w:t>
      </w:r>
      <w:r w:rsidR="004D46AE">
        <w:rPr>
          <w:rFonts w:ascii="Times New Roman" w:hAnsi="Times New Roman" w:cs="Sakkal Majalla" w:hint="cs"/>
          <w:sz w:val="28"/>
          <w:szCs w:val="28"/>
          <w:rtl/>
        </w:rPr>
        <w:t xml:space="preserve"> (16)</w:t>
      </w:r>
      <w:r w:rsidRPr="00E210D0">
        <w:rPr>
          <w:rFonts w:ascii="Times New Roman" w:hAnsi="Times New Roman" w:cs="Sakkal Majalla" w:hint="cs"/>
          <w:sz w:val="28"/>
          <w:szCs w:val="28"/>
          <w:rtl/>
        </w:rPr>
        <w:t xml:space="preserve"> أن الذكاء الاصطناعي كان مرتبطاً بكل من الجودة والفاعلية والقبول ارتباطاً متوسطاً موجباً وبالتالي فإن هناك علاقة طردية متوسطة الشدة بين الذكاء الاصطناعي واتخاذ القرار ممثلاً بمؤشرات الجودة والفاعلية والقبول.</w:t>
      </w:r>
    </w:p>
    <w:p w14:paraId="4297906B" w14:textId="77777777" w:rsidR="00A304A1" w:rsidRPr="00E210D0" w:rsidRDefault="00A304A1" w:rsidP="00A304A1">
      <w:pPr>
        <w:jc w:val="both"/>
        <w:rPr>
          <w:rFonts w:ascii="Times New Roman" w:hAnsi="Times New Roman" w:cs="Sakkal Majalla"/>
          <w:sz w:val="28"/>
          <w:szCs w:val="28"/>
          <w:rtl/>
        </w:rPr>
      </w:pPr>
      <w:r>
        <w:rPr>
          <w:rFonts w:ascii="Times New Roman" w:hAnsi="Times New Roman" w:cs="Sakkal Majalla" w:hint="cs"/>
          <w:sz w:val="28"/>
          <w:szCs w:val="28"/>
          <w:rtl/>
        </w:rPr>
        <w:t xml:space="preserve">يتبين </w:t>
      </w:r>
      <w:r w:rsidRPr="00E210D0">
        <w:rPr>
          <w:rFonts w:ascii="Times New Roman" w:hAnsi="Times New Roman" w:cs="Sakkal Majalla" w:hint="cs"/>
          <w:sz w:val="28"/>
          <w:szCs w:val="28"/>
          <w:rtl/>
        </w:rPr>
        <w:t>من الجدول</w:t>
      </w:r>
      <w:r>
        <w:rPr>
          <w:rFonts w:ascii="Times New Roman" w:hAnsi="Times New Roman" w:cs="Sakkal Majalla" w:hint="cs"/>
          <w:sz w:val="28"/>
          <w:szCs w:val="28"/>
          <w:rtl/>
        </w:rPr>
        <w:t xml:space="preserve"> (17) </w:t>
      </w:r>
      <w:r w:rsidRPr="00E210D0">
        <w:rPr>
          <w:rFonts w:ascii="Times New Roman" w:hAnsi="Times New Roman" w:cs="Sakkal Majalla" w:hint="cs"/>
          <w:sz w:val="28"/>
          <w:szCs w:val="28"/>
          <w:rtl/>
        </w:rPr>
        <w:t>أن قيمة معامل الارتباط بين المحورين بلغت 0.797 وبالتالي فإن العلاقة طردية متوسطة الشدة كما تبلغ قيمة معامل التحديد 0.636 وعامل التحديد المعدل 0.606 وبالتالي فإن المتغير المستقل (اتخاذ القرار) يفسّر التغير الحاصل في المتغير التابع (الذكاء الاصطناعي بمقدار 0.606</w:t>
      </w:r>
      <w:r>
        <w:rPr>
          <w:rFonts w:ascii="Times New Roman" w:hAnsi="Times New Roman" w:cs="Sakkal Majalla" w:hint="cs"/>
          <w:sz w:val="28"/>
          <w:szCs w:val="28"/>
          <w:rtl/>
        </w:rPr>
        <w:t>).</w:t>
      </w:r>
    </w:p>
    <w:tbl>
      <w:tblPr>
        <w:tblW w:w="541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984"/>
        <w:gridCol w:w="1268"/>
        <w:gridCol w:w="1344"/>
        <w:gridCol w:w="1819"/>
      </w:tblGrid>
      <w:tr w:rsidR="009B0E34" w:rsidRPr="00E210D0" w14:paraId="336C1E37" w14:textId="77777777" w:rsidTr="009B0E34">
        <w:trPr>
          <w:cantSplit/>
          <w:trHeight w:val="603"/>
          <w:jc w:val="center"/>
        </w:trPr>
        <w:tc>
          <w:tcPr>
            <w:tcW w:w="984" w:type="dxa"/>
            <w:shd w:val="clear" w:color="auto" w:fill="FFFFFF"/>
            <w:vAlign w:val="bottom"/>
          </w:tcPr>
          <w:p w14:paraId="5C3CA68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النموذج</w:t>
            </w:r>
          </w:p>
        </w:tc>
        <w:tc>
          <w:tcPr>
            <w:tcW w:w="1268" w:type="dxa"/>
            <w:shd w:val="clear" w:color="auto" w:fill="FFFFFF"/>
            <w:vAlign w:val="bottom"/>
          </w:tcPr>
          <w:p w14:paraId="1DCE6CA8" w14:textId="77777777" w:rsidR="009B0E34" w:rsidRPr="00E210D0" w:rsidRDefault="009B0E34" w:rsidP="009B0E34">
            <w:pPr>
              <w:jc w:val="center"/>
              <w:rPr>
                <w:rFonts w:ascii="Times New Roman" w:hAnsi="Times New Roman" w:cs="Sakkal Majalla"/>
                <w:sz w:val="24"/>
                <w:szCs w:val="24"/>
                <w:rtl/>
              </w:rPr>
            </w:pPr>
            <w:r w:rsidRPr="00E210D0">
              <w:rPr>
                <w:rFonts w:ascii="Times New Roman" w:hAnsi="Times New Roman" w:cs="Sakkal Majalla"/>
                <w:sz w:val="24"/>
                <w:szCs w:val="24"/>
              </w:rPr>
              <w:t>R</w:t>
            </w:r>
          </w:p>
          <w:p w14:paraId="132B1F0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معامل الارتباط</w:t>
            </w:r>
          </w:p>
        </w:tc>
        <w:tc>
          <w:tcPr>
            <w:tcW w:w="1344" w:type="dxa"/>
            <w:shd w:val="clear" w:color="auto" w:fill="FFFFFF"/>
            <w:vAlign w:val="bottom"/>
          </w:tcPr>
          <w:p w14:paraId="78533480" w14:textId="77777777" w:rsidR="009B0E34" w:rsidRPr="00E210D0" w:rsidRDefault="009B0E34" w:rsidP="009B0E34">
            <w:pPr>
              <w:jc w:val="center"/>
              <w:rPr>
                <w:rFonts w:ascii="Times New Roman" w:hAnsi="Times New Roman" w:cs="Sakkal Majalla"/>
                <w:sz w:val="24"/>
                <w:szCs w:val="24"/>
                <w:rtl/>
              </w:rPr>
            </w:pPr>
            <w:r w:rsidRPr="00E210D0">
              <w:rPr>
                <w:rFonts w:ascii="Times New Roman" w:hAnsi="Times New Roman" w:cs="Sakkal Majalla"/>
                <w:sz w:val="24"/>
                <w:szCs w:val="24"/>
              </w:rPr>
              <w:t>R Square</w:t>
            </w:r>
          </w:p>
          <w:p w14:paraId="2B11F93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معامل التحديد</w:t>
            </w:r>
          </w:p>
        </w:tc>
        <w:tc>
          <w:tcPr>
            <w:tcW w:w="1819" w:type="dxa"/>
            <w:shd w:val="clear" w:color="auto" w:fill="FFFFFF"/>
            <w:vAlign w:val="bottom"/>
          </w:tcPr>
          <w:p w14:paraId="6B93011B" w14:textId="77777777" w:rsidR="009B0E34" w:rsidRPr="00E210D0" w:rsidRDefault="009B0E34" w:rsidP="009B0E34">
            <w:pPr>
              <w:jc w:val="center"/>
              <w:rPr>
                <w:rFonts w:ascii="Times New Roman" w:hAnsi="Times New Roman" w:cs="Sakkal Majalla"/>
                <w:sz w:val="24"/>
                <w:szCs w:val="24"/>
                <w:rtl/>
              </w:rPr>
            </w:pPr>
            <w:r w:rsidRPr="00E210D0">
              <w:rPr>
                <w:rFonts w:ascii="Times New Roman" w:hAnsi="Times New Roman" w:cs="Sakkal Majalla"/>
                <w:sz w:val="24"/>
                <w:szCs w:val="24"/>
              </w:rPr>
              <w:t>Adjusted R Square</w:t>
            </w:r>
          </w:p>
          <w:p w14:paraId="019E5D40"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معامل التحديد المعدل</w:t>
            </w:r>
          </w:p>
        </w:tc>
      </w:tr>
      <w:tr w:rsidR="009B0E34" w:rsidRPr="00E210D0" w14:paraId="02A4B32D" w14:textId="77777777" w:rsidTr="009B0E34">
        <w:trPr>
          <w:cantSplit/>
          <w:trHeight w:val="224"/>
          <w:jc w:val="center"/>
        </w:trPr>
        <w:tc>
          <w:tcPr>
            <w:tcW w:w="984" w:type="dxa"/>
            <w:shd w:val="clear" w:color="auto" w:fill="E0E0E0"/>
          </w:tcPr>
          <w:p w14:paraId="55D0062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w:t>
            </w:r>
          </w:p>
        </w:tc>
        <w:tc>
          <w:tcPr>
            <w:tcW w:w="1268" w:type="dxa"/>
            <w:shd w:val="clear" w:color="auto" w:fill="F9F9FB"/>
          </w:tcPr>
          <w:p w14:paraId="2888501C"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.797a</w:t>
            </w:r>
          </w:p>
        </w:tc>
        <w:tc>
          <w:tcPr>
            <w:tcW w:w="1344" w:type="dxa"/>
            <w:shd w:val="clear" w:color="auto" w:fill="F9F9FB"/>
          </w:tcPr>
          <w:p w14:paraId="107606CF"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.636</w:t>
            </w:r>
          </w:p>
        </w:tc>
        <w:tc>
          <w:tcPr>
            <w:tcW w:w="1819" w:type="dxa"/>
            <w:shd w:val="clear" w:color="auto" w:fill="F9F9FB"/>
          </w:tcPr>
          <w:p w14:paraId="1AEFF55D"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.606</w:t>
            </w:r>
          </w:p>
        </w:tc>
      </w:tr>
    </w:tbl>
    <w:p w14:paraId="5665E770" w14:textId="77777777" w:rsidR="00A304A1" w:rsidRDefault="00A304A1" w:rsidP="004D46AE">
      <w:pPr>
        <w:jc w:val="both"/>
        <w:rPr>
          <w:rFonts w:ascii="Times New Roman" w:hAnsi="Times New Roman" w:cs="Sakkal Majalla"/>
          <w:sz w:val="28"/>
          <w:szCs w:val="28"/>
          <w:rtl/>
        </w:rPr>
      </w:pPr>
    </w:p>
    <w:p w14:paraId="0C184CBA" w14:textId="0B299C82" w:rsidR="009B0E34" w:rsidRPr="00E210D0" w:rsidRDefault="009B0E34" w:rsidP="004D46AE">
      <w:pPr>
        <w:jc w:val="both"/>
        <w:rPr>
          <w:rFonts w:ascii="Times New Roman" w:hAnsi="Times New Roman" w:cs="Sakkal Majalla"/>
          <w:sz w:val="28"/>
          <w:szCs w:val="28"/>
        </w:rPr>
      </w:pPr>
      <w:r w:rsidRPr="00E210D0">
        <w:rPr>
          <w:rFonts w:ascii="Times New Roman" w:hAnsi="Times New Roman" w:cs="Sakkal Majalla" w:hint="cs"/>
          <w:sz w:val="28"/>
          <w:szCs w:val="28"/>
          <w:rtl/>
        </w:rPr>
        <w:t xml:space="preserve">يبين الجدول </w:t>
      </w:r>
      <w:r w:rsidR="004D46AE">
        <w:rPr>
          <w:rFonts w:ascii="Times New Roman" w:hAnsi="Times New Roman" w:cs="Sakkal Majalla" w:hint="cs"/>
          <w:sz w:val="28"/>
          <w:szCs w:val="28"/>
          <w:rtl/>
        </w:rPr>
        <w:t>(18)</w:t>
      </w:r>
      <w:r w:rsidRPr="00E210D0">
        <w:rPr>
          <w:rFonts w:ascii="Times New Roman" w:hAnsi="Times New Roman" w:cs="Sakkal Majalla" w:hint="cs"/>
          <w:sz w:val="28"/>
          <w:szCs w:val="28"/>
          <w:rtl/>
        </w:rPr>
        <w:t xml:space="preserve"> نتائج اختبار أنوفا لاختبار معنوية الانحدار لأثر أو أهمية اتخاذ القرار في تحسين الذكاء الاصطناعي:</w:t>
      </w:r>
    </w:p>
    <w:tbl>
      <w:tblPr>
        <w:tblW w:w="796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74"/>
        <w:gridCol w:w="1743"/>
        <w:gridCol w:w="1469"/>
        <w:gridCol w:w="1025"/>
        <w:gridCol w:w="1408"/>
        <w:gridCol w:w="1025"/>
        <w:gridCol w:w="1025"/>
      </w:tblGrid>
      <w:tr w:rsidR="009B0E34" w:rsidRPr="00E210D0" w14:paraId="232EE524" w14:textId="77777777" w:rsidTr="009B0E34">
        <w:trPr>
          <w:cantSplit/>
          <w:jc w:val="center"/>
        </w:trPr>
        <w:tc>
          <w:tcPr>
            <w:tcW w:w="7969" w:type="dxa"/>
            <w:gridSpan w:val="7"/>
            <w:shd w:val="clear" w:color="auto" w:fill="FFFFFF"/>
            <w:vAlign w:val="center"/>
          </w:tcPr>
          <w:p w14:paraId="1B44384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ANOVAa</w:t>
            </w:r>
          </w:p>
        </w:tc>
      </w:tr>
      <w:tr w:rsidR="009B0E34" w:rsidRPr="00E210D0" w14:paraId="4BC3DF8C" w14:textId="77777777" w:rsidTr="009B0E34">
        <w:trPr>
          <w:cantSplit/>
          <w:jc w:val="center"/>
        </w:trPr>
        <w:tc>
          <w:tcPr>
            <w:tcW w:w="2017" w:type="dxa"/>
            <w:gridSpan w:val="2"/>
            <w:shd w:val="clear" w:color="auto" w:fill="FFFFFF"/>
            <w:vAlign w:val="bottom"/>
          </w:tcPr>
          <w:p w14:paraId="59196C9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النموذج</w:t>
            </w:r>
          </w:p>
        </w:tc>
        <w:tc>
          <w:tcPr>
            <w:tcW w:w="1469" w:type="dxa"/>
            <w:shd w:val="clear" w:color="auto" w:fill="FFFFFF"/>
            <w:vAlign w:val="bottom"/>
          </w:tcPr>
          <w:p w14:paraId="3F68E1BC"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مجموع المربعات</w:t>
            </w:r>
          </w:p>
        </w:tc>
        <w:tc>
          <w:tcPr>
            <w:tcW w:w="1025" w:type="dxa"/>
            <w:shd w:val="clear" w:color="auto" w:fill="FFFFFF"/>
            <w:vAlign w:val="bottom"/>
          </w:tcPr>
          <w:p w14:paraId="35A8B833"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درجة الحرية</w:t>
            </w:r>
          </w:p>
        </w:tc>
        <w:tc>
          <w:tcPr>
            <w:tcW w:w="1408" w:type="dxa"/>
            <w:shd w:val="clear" w:color="auto" w:fill="FFFFFF"/>
            <w:vAlign w:val="bottom"/>
          </w:tcPr>
          <w:p w14:paraId="24AF3A45"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مربع المتوسطات</w:t>
            </w:r>
          </w:p>
        </w:tc>
        <w:tc>
          <w:tcPr>
            <w:tcW w:w="1025" w:type="dxa"/>
            <w:shd w:val="clear" w:color="auto" w:fill="FFFFFF"/>
            <w:vAlign w:val="bottom"/>
          </w:tcPr>
          <w:p w14:paraId="715B365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ف</w:t>
            </w:r>
          </w:p>
        </w:tc>
        <w:tc>
          <w:tcPr>
            <w:tcW w:w="1025" w:type="dxa"/>
            <w:shd w:val="clear" w:color="auto" w:fill="FFFFFF"/>
            <w:vAlign w:val="bottom"/>
          </w:tcPr>
          <w:p w14:paraId="533FA5A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الدلالة</w:t>
            </w:r>
          </w:p>
        </w:tc>
      </w:tr>
      <w:tr w:rsidR="009B0E34" w:rsidRPr="00E210D0" w14:paraId="045B5690" w14:textId="77777777" w:rsidTr="009B0E34">
        <w:trPr>
          <w:cantSplit/>
          <w:jc w:val="center"/>
        </w:trPr>
        <w:tc>
          <w:tcPr>
            <w:tcW w:w="274" w:type="dxa"/>
            <w:vMerge w:val="restart"/>
            <w:shd w:val="clear" w:color="auto" w:fill="E0E0E0"/>
          </w:tcPr>
          <w:p w14:paraId="3463E7CF"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1</w:t>
            </w:r>
          </w:p>
        </w:tc>
        <w:tc>
          <w:tcPr>
            <w:tcW w:w="1743" w:type="dxa"/>
            <w:shd w:val="clear" w:color="auto" w:fill="E0E0E0"/>
          </w:tcPr>
          <w:p w14:paraId="77C0C3E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الانحدار</w:t>
            </w:r>
          </w:p>
        </w:tc>
        <w:tc>
          <w:tcPr>
            <w:tcW w:w="1469" w:type="dxa"/>
            <w:shd w:val="clear" w:color="auto" w:fill="F9F9FB"/>
          </w:tcPr>
          <w:p w14:paraId="3927FDE9"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5.146</w:t>
            </w:r>
          </w:p>
        </w:tc>
        <w:tc>
          <w:tcPr>
            <w:tcW w:w="1025" w:type="dxa"/>
            <w:shd w:val="clear" w:color="auto" w:fill="F9F9FB"/>
          </w:tcPr>
          <w:p w14:paraId="4E44A5B1"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w:t>
            </w:r>
          </w:p>
        </w:tc>
        <w:tc>
          <w:tcPr>
            <w:tcW w:w="1408" w:type="dxa"/>
            <w:shd w:val="clear" w:color="auto" w:fill="F9F9FB"/>
          </w:tcPr>
          <w:p w14:paraId="3A954D2B"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1.715</w:t>
            </w:r>
          </w:p>
        </w:tc>
        <w:tc>
          <w:tcPr>
            <w:tcW w:w="1025" w:type="dxa"/>
            <w:shd w:val="clear" w:color="auto" w:fill="F9F9FB"/>
          </w:tcPr>
          <w:p w14:paraId="0CBE4A9C"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20.961</w:t>
            </w:r>
          </w:p>
        </w:tc>
        <w:tc>
          <w:tcPr>
            <w:tcW w:w="1025" w:type="dxa"/>
            <w:shd w:val="clear" w:color="auto" w:fill="F9F9FB"/>
          </w:tcPr>
          <w:p w14:paraId="7B40E9EE"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.000b</w:t>
            </w:r>
          </w:p>
        </w:tc>
      </w:tr>
      <w:tr w:rsidR="009B0E34" w:rsidRPr="00E210D0" w14:paraId="2A729EF2" w14:textId="77777777" w:rsidTr="009B0E34">
        <w:trPr>
          <w:cantSplit/>
          <w:jc w:val="center"/>
        </w:trPr>
        <w:tc>
          <w:tcPr>
            <w:tcW w:w="274" w:type="dxa"/>
            <w:vMerge/>
            <w:shd w:val="clear" w:color="auto" w:fill="E0E0E0"/>
          </w:tcPr>
          <w:p w14:paraId="3F14729B" w14:textId="77777777" w:rsidR="009B0E34" w:rsidRPr="00E210D0" w:rsidRDefault="009B0E34" w:rsidP="009B0E34">
            <w:pPr>
              <w:jc w:val="both"/>
              <w:rPr>
                <w:rFonts w:ascii="Times New Roman" w:hAnsi="Times New Roman" w:cs="Sakkal Majalla"/>
                <w:sz w:val="24"/>
                <w:szCs w:val="24"/>
              </w:rPr>
            </w:pPr>
          </w:p>
        </w:tc>
        <w:tc>
          <w:tcPr>
            <w:tcW w:w="1743" w:type="dxa"/>
            <w:shd w:val="clear" w:color="auto" w:fill="E0E0E0"/>
          </w:tcPr>
          <w:p w14:paraId="0E7D892A"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البواقي</w:t>
            </w:r>
          </w:p>
        </w:tc>
        <w:tc>
          <w:tcPr>
            <w:tcW w:w="1469" w:type="dxa"/>
            <w:shd w:val="clear" w:color="auto" w:fill="F9F9FB"/>
          </w:tcPr>
          <w:p w14:paraId="0103D678"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2.946</w:t>
            </w:r>
          </w:p>
        </w:tc>
        <w:tc>
          <w:tcPr>
            <w:tcW w:w="1025" w:type="dxa"/>
            <w:shd w:val="clear" w:color="auto" w:fill="F9F9FB"/>
          </w:tcPr>
          <w:p w14:paraId="0B4774A4"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36</w:t>
            </w:r>
          </w:p>
        </w:tc>
        <w:tc>
          <w:tcPr>
            <w:tcW w:w="1408" w:type="dxa"/>
            <w:shd w:val="clear" w:color="auto" w:fill="F9F9FB"/>
          </w:tcPr>
          <w:p w14:paraId="4F527026"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.082</w:t>
            </w:r>
          </w:p>
        </w:tc>
        <w:tc>
          <w:tcPr>
            <w:tcW w:w="1025" w:type="dxa"/>
            <w:shd w:val="clear" w:color="auto" w:fill="F9F9FB"/>
            <w:vAlign w:val="center"/>
          </w:tcPr>
          <w:p w14:paraId="28A54C78" w14:textId="77777777" w:rsidR="009B0E34" w:rsidRPr="00E210D0" w:rsidRDefault="009B0E34" w:rsidP="009B0E34">
            <w:pPr>
              <w:jc w:val="center"/>
              <w:rPr>
                <w:rFonts w:ascii="Times New Roman" w:hAnsi="Times New Roman" w:cs="Sakkal Majalla"/>
                <w:sz w:val="24"/>
                <w:szCs w:val="24"/>
              </w:rPr>
            </w:pPr>
          </w:p>
        </w:tc>
        <w:tc>
          <w:tcPr>
            <w:tcW w:w="1025" w:type="dxa"/>
            <w:shd w:val="clear" w:color="auto" w:fill="F9F9FB"/>
            <w:vAlign w:val="center"/>
          </w:tcPr>
          <w:p w14:paraId="68734D8A" w14:textId="77777777" w:rsidR="009B0E34" w:rsidRPr="00E210D0" w:rsidRDefault="009B0E34" w:rsidP="009B0E34">
            <w:pPr>
              <w:jc w:val="center"/>
              <w:rPr>
                <w:rFonts w:ascii="Times New Roman" w:hAnsi="Times New Roman" w:cs="Sakkal Majalla"/>
                <w:sz w:val="24"/>
                <w:szCs w:val="24"/>
              </w:rPr>
            </w:pPr>
          </w:p>
        </w:tc>
      </w:tr>
      <w:tr w:rsidR="009B0E34" w:rsidRPr="00E210D0" w14:paraId="4B980827" w14:textId="77777777" w:rsidTr="009B0E34">
        <w:trPr>
          <w:cantSplit/>
          <w:jc w:val="center"/>
        </w:trPr>
        <w:tc>
          <w:tcPr>
            <w:tcW w:w="274" w:type="dxa"/>
            <w:vMerge/>
            <w:shd w:val="clear" w:color="auto" w:fill="E0E0E0"/>
          </w:tcPr>
          <w:p w14:paraId="0A486E67" w14:textId="77777777" w:rsidR="009B0E34" w:rsidRPr="00E210D0" w:rsidRDefault="009B0E34" w:rsidP="009B0E34">
            <w:pPr>
              <w:jc w:val="both"/>
              <w:rPr>
                <w:rFonts w:ascii="Times New Roman" w:hAnsi="Times New Roman" w:cs="Sakkal Majalla"/>
                <w:sz w:val="24"/>
                <w:szCs w:val="24"/>
              </w:rPr>
            </w:pPr>
          </w:p>
        </w:tc>
        <w:tc>
          <w:tcPr>
            <w:tcW w:w="1743" w:type="dxa"/>
            <w:shd w:val="clear" w:color="auto" w:fill="E0E0E0"/>
          </w:tcPr>
          <w:p w14:paraId="17C019A5"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hint="cs"/>
                <w:sz w:val="24"/>
                <w:szCs w:val="24"/>
                <w:rtl/>
              </w:rPr>
              <w:t>الكل</w:t>
            </w:r>
          </w:p>
        </w:tc>
        <w:tc>
          <w:tcPr>
            <w:tcW w:w="1469" w:type="dxa"/>
            <w:shd w:val="clear" w:color="auto" w:fill="F9F9FB"/>
          </w:tcPr>
          <w:p w14:paraId="3FA49992"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8.092</w:t>
            </w:r>
          </w:p>
        </w:tc>
        <w:tc>
          <w:tcPr>
            <w:tcW w:w="1025" w:type="dxa"/>
            <w:shd w:val="clear" w:color="auto" w:fill="F9F9FB"/>
          </w:tcPr>
          <w:p w14:paraId="28A44C95" w14:textId="77777777" w:rsidR="009B0E34" w:rsidRPr="00E210D0" w:rsidRDefault="009B0E34" w:rsidP="009B0E34">
            <w:pPr>
              <w:jc w:val="center"/>
              <w:rPr>
                <w:rFonts w:ascii="Times New Roman" w:hAnsi="Times New Roman" w:cs="Sakkal Majalla"/>
                <w:sz w:val="24"/>
                <w:szCs w:val="24"/>
              </w:rPr>
            </w:pPr>
            <w:r w:rsidRPr="00E210D0">
              <w:rPr>
                <w:rFonts w:ascii="Times New Roman" w:hAnsi="Times New Roman" w:cs="Sakkal Majalla"/>
                <w:sz w:val="24"/>
                <w:szCs w:val="24"/>
              </w:rPr>
              <w:t>39</w:t>
            </w:r>
          </w:p>
        </w:tc>
        <w:tc>
          <w:tcPr>
            <w:tcW w:w="1408" w:type="dxa"/>
            <w:shd w:val="clear" w:color="auto" w:fill="F9F9FB"/>
            <w:vAlign w:val="center"/>
          </w:tcPr>
          <w:p w14:paraId="421AC21A" w14:textId="77777777" w:rsidR="009B0E34" w:rsidRPr="00E210D0" w:rsidRDefault="009B0E34" w:rsidP="009B0E34">
            <w:pPr>
              <w:jc w:val="center"/>
              <w:rPr>
                <w:rFonts w:ascii="Times New Roman" w:hAnsi="Times New Roman" w:cs="Sakkal Majalla"/>
                <w:sz w:val="24"/>
                <w:szCs w:val="24"/>
              </w:rPr>
            </w:pPr>
          </w:p>
        </w:tc>
        <w:tc>
          <w:tcPr>
            <w:tcW w:w="1025" w:type="dxa"/>
            <w:shd w:val="clear" w:color="auto" w:fill="F9F9FB"/>
            <w:vAlign w:val="center"/>
          </w:tcPr>
          <w:p w14:paraId="17952E59" w14:textId="77777777" w:rsidR="009B0E34" w:rsidRPr="00E210D0" w:rsidRDefault="009B0E34" w:rsidP="009B0E34">
            <w:pPr>
              <w:jc w:val="center"/>
              <w:rPr>
                <w:rFonts w:ascii="Times New Roman" w:hAnsi="Times New Roman" w:cs="Sakkal Majalla"/>
                <w:sz w:val="24"/>
                <w:szCs w:val="24"/>
              </w:rPr>
            </w:pPr>
          </w:p>
        </w:tc>
        <w:tc>
          <w:tcPr>
            <w:tcW w:w="1025" w:type="dxa"/>
            <w:shd w:val="clear" w:color="auto" w:fill="F9F9FB"/>
            <w:vAlign w:val="center"/>
          </w:tcPr>
          <w:p w14:paraId="511FCA12" w14:textId="77777777" w:rsidR="009B0E34" w:rsidRPr="00E210D0" w:rsidRDefault="009B0E34" w:rsidP="009B0E34">
            <w:pPr>
              <w:jc w:val="center"/>
              <w:rPr>
                <w:rFonts w:ascii="Times New Roman" w:hAnsi="Times New Roman" w:cs="Sakkal Majalla"/>
                <w:sz w:val="24"/>
                <w:szCs w:val="24"/>
              </w:rPr>
            </w:pPr>
          </w:p>
        </w:tc>
      </w:tr>
      <w:tr w:rsidR="009B0E34" w:rsidRPr="00E210D0" w14:paraId="49199E6C" w14:textId="77777777" w:rsidTr="009B0E34">
        <w:trPr>
          <w:cantSplit/>
          <w:jc w:val="center"/>
        </w:trPr>
        <w:tc>
          <w:tcPr>
            <w:tcW w:w="7969" w:type="dxa"/>
            <w:gridSpan w:val="7"/>
            <w:shd w:val="clear" w:color="auto" w:fill="FFFFFF"/>
          </w:tcPr>
          <w:p w14:paraId="227DA46D"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 xml:space="preserve">a. Dependent Variable: </w:t>
            </w:r>
            <w:r w:rsidRPr="00E210D0">
              <w:rPr>
                <w:rFonts w:ascii="Times New Roman" w:hAnsi="Times New Roman" w:cs="Sakkal Majalla"/>
                <w:sz w:val="24"/>
                <w:szCs w:val="24"/>
                <w:rtl/>
              </w:rPr>
              <w:t>الذكاء</w:t>
            </w:r>
            <w:r w:rsidRPr="00E210D0">
              <w:rPr>
                <w:rFonts w:ascii="Times New Roman" w:hAnsi="Times New Roman" w:cs="Sakkal Majalla" w:hint="cs"/>
                <w:sz w:val="24"/>
                <w:szCs w:val="24"/>
                <w:rtl/>
              </w:rPr>
              <w:t xml:space="preserve"> </w:t>
            </w:r>
            <w:r w:rsidRPr="00E210D0">
              <w:rPr>
                <w:rFonts w:ascii="Times New Roman" w:hAnsi="Times New Roman" w:cs="Sakkal Majalla"/>
                <w:sz w:val="24"/>
                <w:szCs w:val="24"/>
                <w:rtl/>
              </w:rPr>
              <w:t>الاصطناعي</w:t>
            </w:r>
          </w:p>
        </w:tc>
      </w:tr>
      <w:tr w:rsidR="009B0E34" w:rsidRPr="00E210D0" w14:paraId="750859D2" w14:textId="77777777" w:rsidTr="009B0E34">
        <w:trPr>
          <w:cantSplit/>
          <w:jc w:val="center"/>
        </w:trPr>
        <w:tc>
          <w:tcPr>
            <w:tcW w:w="7969" w:type="dxa"/>
            <w:gridSpan w:val="7"/>
            <w:shd w:val="clear" w:color="auto" w:fill="FFFFFF"/>
          </w:tcPr>
          <w:p w14:paraId="76DF713E" w14:textId="77777777" w:rsidR="009B0E34" w:rsidRPr="00E210D0" w:rsidRDefault="009B0E34" w:rsidP="009B0E34">
            <w:pPr>
              <w:jc w:val="both"/>
              <w:rPr>
                <w:rFonts w:ascii="Times New Roman" w:hAnsi="Times New Roman" w:cs="Sakkal Majalla"/>
                <w:sz w:val="24"/>
                <w:szCs w:val="24"/>
              </w:rPr>
            </w:pPr>
            <w:r w:rsidRPr="00E210D0">
              <w:rPr>
                <w:rFonts w:ascii="Times New Roman" w:hAnsi="Times New Roman" w:cs="Sakkal Majalla"/>
                <w:sz w:val="24"/>
                <w:szCs w:val="24"/>
              </w:rPr>
              <w:t xml:space="preserve">b. Predictors: (Constant), </w:t>
            </w:r>
            <w:r w:rsidRPr="00E210D0">
              <w:rPr>
                <w:rFonts w:ascii="Times New Roman" w:hAnsi="Times New Roman" w:cs="Sakkal Majalla"/>
                <w:sz w:val="24"/>
                <w:szCs w:val="24"/>
                <w:rtl/>
              </w:rPr>
              <w:t>القبول</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الفاعلية</w:t>
            </w:r>
            <w:r w:rsidRPr="00E210D0">
              <w:rPr>
                <w:rFonts w:ascii="Times New Roman" w:hAnsi="Times New Roman" w:cs="Sakkal Majalla"/>
                <w:sz w:val="24"/>
                <w:szCs w:val="24"/>
              </w:rPr>
              <w:t xml:space="preserve">, </w:t>
            </w:r>
            <w:r w:rsidRPr="00E210D0">
              <w:rPr>
                <w:rFonts w:ascii="Times New Roman" w:hAnsi="Times New Roman" w:cs="Sakkal Majalla"/>
                <w:sz w:val="24"/>
                <w:szCs w:val="24"/>
                <w:rtl/>
              </w:rPr>
              <w:t>الجودة</w:t>
            </w:r>
          </w:p>
        </w:tc>
      </w:tr>
    </w:tbl>
    <w:p w14:paraId="5C6AC8B2" w14:textId="4D68EDD1"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من الجدول</w:t>
      </w:r>
      <w:r w:rsidR="004D46AE">
        <w:rPr>
          <w:rFonts w:ascii="Times New Roman" w:hAnsi="Times New Roman" w:cs="Sakkal Majalla" w:hint="cs"/>
          <w:sz w:val="28"/>
          <w:szCs w:val="28"/>
          <w:rtl/>
        </w:rPr>
        <w:t xml:space="preserve"> (18)</w:t>
      </w:r>
      <w:r w:rsidRPr="00E210D0">
        <w:rPr>
          <w:rFonts w:ascii="Times New Roman" w:hAnsi="Times New Roman" w:cs="Sakkal Majalla" w:hint="cs"/>
          <w:sz w:val="28"/>
          <w:szCs w:val="28"/>
          <w:rtl/>
        </w:rPr>
        <w:t xml:space="preserve"> يتبين أن قيمة ف= 20.961 وهي دالة إحصائياً عند مستوى دلالة أقل من 0.05 وبالتالي نقبل الفرضية البديلة القائلة بوجود أثر ذو دلالة إحصائية عند مستوى دلالة 0.05 للمتغير المستقل اتخاذ القرار ممثلاً بالمتغيرات (الجودة، الفعالية، القبول) في المتغير التابع تحسين الذكاء الاصطناعي.</w:t>
      </w:r>
    </w:p>
    <w:p w14:paraId="07A234CD" w14:textId="77777777" w:rsidR="009B0E34" w:rsidRPr="00E210D0" w:rsidRDefault="009B0E34" w:rsidP="009B0E34">
      <w:pPr>
        <w:jc w:val="both"/>
        <w:rPr>
          <w:rFonts w:ascii="Times New Roman" w:hAnsi="Times New Roman" w:cs="Sakkal Majalla"/>
          <w:sz w:val="28"/>
          <w:szCs w:val="28"/>
          <w:rtl/>
        </w:rPr>
      </w:pPr>
      <w:r w:rsidRPr="00E210D0">
        <w:rPr>
          <w:rFonts w:ascii="Times New Roman" w:hAnsi="Times New Roman" w:cs="Sakkal Majalla" w:hint="cs"/>
          <w:sz w:val="28"/>
          <w:szCs w:val="28"/>
          <w:rtl/>
        </w:rPr>
        <w:t>وبالتالي نصل إلى استنتاج:</w:t>
      </w:r>
    </w:p>
    <w:p w14:paraId="74D051AB" w14:textId="77777777" w:rsidR="009B0E34" w:rsidRPr="00E210D0" w:rsidRDefault="009B0E34" w:rsidP="009B0E34">
      <w:pPr>
        <w:jc w:val="both"/>
        <w:rPr>
          <w:rFonts w:ascii="Times New Roman" w:hAnsi="Times New Roman" w:cs="Sakkal Majalla"/>
          <w:sz w:val="28"/>
          <w:szCs w:val="28"/>
        </w:rPr>
      </w:pPr>
      <w:r w:rsidRPr="00E210D0">
        <w:rPr>
          <w:rFonts w:ascii="Times New Roman" w:hAnsi="Times New Roman" w:cs="Sakkal Majalla"/>
          <w:noProof/>
          <w:color w:val="000000"/>
          <w:sz w:val="28"/>
          <w:szCs w:val="28"/>
          <w:rtl/>
        </w:rPr>
        <mc:AlternateContent>
          <mc:Choice Requires="wps">
            <w:drawing>
              <wp:anchor distT="0" distB="0" distL="114300" distR="114300" simplePos="0" relativeHeight="251691008" behindDoc="0" locked="0" layoutInCell="1" allowOverlap="1" wp14:anchorId="27A7E565" wp14:editId="6F181ADF">
                <wp:simplePos x="0" y="0"/>
                <wp:positionH relativeFrom="margin">
                  <wp:align>left</wp:align>
                </wp:positionH>
                <wp:positionV relativeFrom="paragraph">
                  <wp:posOffset>7620</wp:posOffset>
                </wp:positionV>
                <wp:extent cx="5695950" cy="952500"/>
                <wp:effectExtent l="0" t="0" r="19050" b="19050"/>
                <wp:wrapNone/>
                <wp:docPr id="4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952500"/>
                        </a:xfrm>
                        <a:prstGeom prst="roundRect">
                          <a:avLst>
                            <a:gd name="adj" fmla="val 16667"/>
                          </a:avLst>
                        </a:prstGeom>
                        <a:solidFill>
                          <a:srgbClr val="FFFFFF"/>
                        </a:solidFill>
                        <a:ln w="9525">
                          <a:solidFill>
                            <a:srgbClr val="000000"/>
                          </a:solidFill>
                          <a:round/>
                          <a:headEnd/>
                          <a:tailEnd/>
                        </a:ln>
                      </wps:spPr>
                      <wps:txbx>
                        <w:txbxContent>
                          <w:p w14:paraId="30C27AA1" w14:textId="77777777" w:rsidR="00325F6A" w:rsidRPr="002F4432" w:rsidRDefault="00325F6A" w:rsidP="009B0E34">
                            <w:pPr>
                              <w:jc w:val="both"/>
                              <w:rPr>
                                <w:rFonts w:ascii="Sakkal Majalla" w:eastAsia="Calibri" w:hAnsi="Sakkal Majalla" w:cs="Sakkal Majalla"/>
                                <w:b/>
                                <w:bCs/>
                                <w:sz w:val="28"/>
                                <w:szCs w:val="28"/>
                                <w:rtl/>
                              </w:rPr>
                            </w:pPr>
                            <w:r w:rsidRPr="002F4432">
                              <w:rPr>
                                <w:rFonts w:ascii="Sakkal Majalla" w:eastAsia="Calibri" w:hAnsi="Sakkal Majalla" w:cs="Sakkal Majalla"/>
                                <w:b/>
                                <w:bCs/>
                                <w:sz w:val="28"/>
                                <w:szCs w:val="28"/>
                                <w:rtl/>
                              </w:rPr>
                              <w:t xml:space="preserve">يؤثر </w:t>
                            </w:r>
                            <w:r w:rsidRPr="002F4432">
                              <w:rPr>
                                <w:rFonts w:ascii="Sakkal Majalla" w:eastAsia="Calibri" w:hAnsi="Sakkal Majalla" w:cs="Sakkal Majalla" w:hint="cs"/>
                                <w:b/>
                                <w:bCs/>
                                <w:sz w:val="28"/>
                                <w:szCs w:val="28"/>
                                <w:rtl/>
                              </w:rPr>
                              <w:t>اتخاذ القرار ممثلاً بالمحاور الفرعية (الجودة، الفعالية، القبول)</w:t>
                            </w:r>
                            <w:r w:rsidRPr="002F4432">
                              <w:rPr>
                                <w:rFonts w:ascii="Sakkal Majalla" w:eastAsia="Calibri" w:hAnsi="Sakkal Majalla" w:cs="Sakkal Majalla"/>
                                <w:b/>
                                <w:bCs/>
                                <w:sz w:val="28"/>
                                <w:szCs w:val="28"/>
                                <w:rtl/>
                              </w:rPr>
                              <w:t xml:space="preserve"> تأثيراً</w:t>
                            </w:r>
                            <w:r w:rsidRPr="002F4432">
                              <w:rPr>
                                <w:rFonts w:ascii="Sakkal Majalla" w:eastAsia="Calibri" w:hAnsi="Sakkal Majalla" w:cs="Sakkal Majalla" w:hint="cs"/>
                                <w:b/>
                                <w:bCs/>
                                <w:sz w:val="28"/>
                                <w:szCs w:val="28"/>
                                <w:rtl/>
                              </w:rPr>
                              <w:t xml:space="preserve"> ذو دلالة إحصائية عند مستوى دلالة 0.05 في تحسين الذكاء الاصطناعي بالتطبيق على صناع القرار في الب</w:t>
                            </w:r>
                            <w:r>
                              <w:rPr>
                                <w:rFonts w:ascii="Sakkal Majalla" w:eastAsia="Calibri" w:hAnsi="Sakkal Majalla" w:cs="Sakkal Majalla" w:hint="cs"/>
                                <w:b/>
                                <w:bCs/>
                                <w:sz w:val="28"/>
                                <w:szCs w:val="28"/>
                                <w:rtl/>
                              </w:rPr>
                              <w:t>ن</w:t>
                            </w:r>
                            <w:r w:rsidRPr="002F4432">
                              <w:rPr>
                                <w:rFonts w:ascii="Sakkal Majalla" w:eastAsia="Calibri" w:hAnsi="Sakkal Majalla" w:cs="Sakkal Majalla" w:hint="cs"/>
                                <w:b/>
                                <w:bCs/>
                                <w:sz w:val="28"/>
                                <w:szCs w:val="28"/>
                                <w:rtl/>
                              </w:rPr>
                              <w:t>وك المحلية في المملكة العربية السعودية</w:t>
                            </w:r>
                            <w:r>
                              <w:rPr>
                                <w:rFonts w:ascii="Sakkal Majalla" w:eastAsia="Calibri" w:hAnsi="Sakkal Majalla" w:cs="Sakkal Majalla" w:hint="cs"/>
                                <w:b/>
                                <w:bCs/>
                                <w:sz w:val="28"/>
                                <w:szCs w:val="28"/>
                                <w:rtl/>
                              </w:rPr>
                              <w:t>.</w:t>
                            </w:r>
                          </w:p>
                          <w:p w14:paraId="2FE745A9" w14:textId="77777777" w:rsidR="00325F6A" w:rsidRPr="001F6490" w:rsidRDefault="00325F6A" w:rsidP="009B0E34">
                            <w:pPr>
                              <w:autoSpaceDE w:val="0"/>
                              <w:autoSpaceDN w:val="0"/>
                              <w:adjustRightInd w:val="0"/>
                              <w:spacing w:after="0" w:line="240" w:lineRule="auto"/>
                              <w:jc w:val="both"/>
                              <w:rPr>
                                <w:rFonts w:ascii="Simplified Arabic" w:hAnsi="Simplified Arabic" w:cs="Simplified Arabic"/>
                                <w:color w:val="000000"/>
                                <w:sz w:val="28"/>
                                <w:szCs w:val="28"/>
                                <w:rtl/>
                              </w:rPr>
                            </w:pPr>
                          </w:p>
                          <w:p w14:paraId="56682FB2" w14:textId="77777777" w:rsidR="00325F6A" w:rsidRDefault="00325F6A" w:rsidP="009B0E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7A7E565" id="AutoShape 32" o:spid="_x0000_s1026" style="position:absolute;left:0;text-align:left;margin-left:0;margin-top:.6pt;width:448.5pt;height:75pt;z-index:251691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">
                <v:textbox>
                  <w:txbxContent>
                    <w:p w14:paraId="30C27AA1" w14:textId="77777777" w:rsidR="00E36EE6" w:rsidRPr="002F4432" w:rsidRDefault="00E36EE6" w:rsidP="009B0E34">
                      <w:pPr>
                        <w:jc w:val="both"/>
                        <w:rPr>
                          <w:rFonts w:ascii="Sakkal Majalla" w:eastAsia="Calibri" w:hAnsi="Sakkal Majalla" w:cs="Sakkal Majalla"/>
                          <w:b/>
                          <w:bCs/>
                          <w:sz w:val="28"/>
                          <w:szCs w:val="28"/>
                          <w:rtl/>
                        </w:rPr>
                      </w:pPr>
                      <w:r w:rsidRPr="002F4432">
                        <w:rPr>
                          <w:rFonts w:ascii="Sakkal Majalla" w:eastAsia="Calibri" w:hAnsi="Sakkal Majalla" w:cs="Sakkal Majalla"/>
                          <w:b/>
                          <w:bCs/>
                          <w:sz w:val="28"/>
                          <w:szCs w:val="28"/>
                          <w:rtl/>
                        </w:rPr>
                        <w:t xml:space="preserve">يؤثر </w:t>
                      </w:r>
                      <w:r w:rsidRPr="002F4432">
                        <w:rPr>
                          <w:rFonts w:ascii="Sakkal Majalla" w:eastAsia="Calibri" w:hAnsi="Sakkal Majalla" w:cs="Sakkal Majalla" w:hint="cs"/>
                          <w:b/>
                          <w:bCs/>
                          <w:sz w:val="28"/>
                          <w:szCs w:val="28"/>
                          <w:rtl/>
                        </w:rPr>
                        <w:t>اتخاذ القرار ممثلاً بالمحاور الفرعية (الجودة، الفعالية، القبول)</w:t>
                      </w:r>
                      <w:r w:rsidRPr="002F4432">
                        <w:rPr>
                          <w:rFonts w:ascii="Sakkal Majalla" w:eastAsia="Calibri" w:hAnsi="Sakkal Majalla" w:cs="Sakkal Majalla"/>
                          <w:b/>
                          <w:bCs/>
                          <w:sz w:val="28"/>
                          <w:szCs w:val="28"/>
                          <w:rtl/>
                        </w:rPr>
                        <w:t xml:space="preserve"> تأثيراً</w:t>
                      </w:r>
                      <w:r w:rsidRPr="002F4432">
                        <w:rPr>
                          <w:rFonts w:ascii="Sakkal Majalla" w:eastAsia="Calibri" w:hAnsi="Sakkal Majalla" w:cs="Sakkal Majalla" w:hint="cs"/>
                          <w:b/>
                          <w:bCs/>
                          <w:sz w:val="28"/>
                          <w:szCs w:val="28"/>
                          <w:rtl/>
                        </w:rPr>
                        <w:t xml:space="preserve"> ذو دلالة إحصائية عند مستوى دلالة 0.05 في تحسين الذكاء الاصطناعي بالتطبيق على صناع القرار في الب</w:t>
                      </w:r>
                      <w:r>
                        <w:rPr>
                          <w:rFonts w:ascii="Sakkal Majalla" w:eastAsia="Calibri" w:hAnsi="Sakkal Majalla" w:cs="Sakkal Majalla" w:hint="cs"/>
                          <w:b/>
                          <w:bCs/>
                          <w:sz w:val="28"/>
                          <w:szCs w:val="28"/>
                          <w:rtl/>
                        </w:rPr>
                        <w:t>ن</w:t>
                      </w:r>
                      <w:r w:rsidRPr="002F4432">
                        <w:rPr>
                          <w:rFonts w:ascii="Sakkal Majalla" w:eastAsia="Calibri" w:hAnsi="Sakkal Majalla" w:cs="Sakkal Majalla" w:hint="cs"/>
                          <w:b/>
                          <w:bCs/>
                          <w:sz w:val="28"/>
                          <w:szCs w:val="28"/>
                          <w:rtl/>
                        </w:rPr>
                        <w:t>وك المحلية في المملكة العربية السعودية</w:t>
                      </w:r>
                      <w:r>
                        <w:rPr>
                          <w:rFonts w:ascii="Sakkal Majalla" w:eastAsia="Calibri" w:hAnsi="Sakkal Majalla" w:cs="Sakkal Majalla" w:hint="cs"/>
                          <w:b/>
                          <w:bCs/>
                          <w:sz w:val="28"/>
                          <w:szCs w:val="28"/>
                          <w:rtl/>
                        </w:rPr>
                        <w:t>.</w:t>
                      </w:r>
                    </w:p>
                    <w:p w14:paraId="2FE745A9" w14:textId="77777777" w:rsidR="00E36EE6" w:rsidRPr="001F6490" w:rsidRDefault="00E36EE6" w:rsidP="009B0E34">
                      <w:pPr>
                        <w:autoSpaceDE w:val="0"/>
                        <w:autoSpaceDN w:val="0"/>
                        <w:adjustRightInd w:val="0"/>
                        <w:spacing w:after="0" w:line="240" w:lineRule="auto"/>
                        <w:jc w:val="both"/>
                        <w:rPr>
                          <w:rFonts w:ascii="Simplified Arabic" w:hAnsi="Simplified Arabic" w:cs="Simplified Arabic"/>
                          <w:color w:val="000000"/>
                          <w:sz w:val="28"/>
                          <w:szCs w:val="28"/>
                          <w:rtl/>
                        </w:rPr>
                      </w:pPr>
                    </w:p>
                    <w:p w14:paraId="56682FB2" w14:textId="77777777" w:rsidR="00E36EE6" w:rsidRDefault="00E36EE6" w:rsidP="009B0E34"/>
                  </w:txbxContent>
                </v:textbox>
                <w10:wrap anchorx="margin"/>
              </v:roundrect>
            </w:pict>
          </mc:Fallback>
        </mc:AlternateContent>
      </w:r>
    </w:p>
    <w:p w14:paraId="76DA0BF9" w14:textId="77777777" w:rsidR="009B0E34" w:rsidRPr="00E210D0" w:rsidRDefault="009B0E34" w:rsidP="009B0E34">
      <w:pPr>
        <w:rPr>
          <w:rFonts w:ascii="Times New Roman" w:hAnsi="Times New Roman" w:cs="Sakkal Majalla"/>
          <w:sz w:val="28"/>
          <w:szCs w:val="28"/>
        </w:rPr>
      </w:pPr>
    </w:p>
    <w:p w14:paraId="260A3D3B" w14:textId="77777777" w:rsidR="009B0E34" w:rsidRPr="00E210D0" w:rsidRDefault="009B0E34" w:rsidP="009B0E34">
      <w:pPr>
        <w:rPr>
          <w:rFonts w:ascii="Times New Roman" w:hAnsi="Times New Roman" w:cs="Sakkal Majalla"/>
          <w:sz w:val="28"/>
          <w:szCs w:val="28"/>
        </w:rPr>
      </w:pPr>
    </w:p>
    <w:p w14:paraId="0FA6F93E" w14:textId="0F555BD2" w:rsidR="00DC02FF" w:rsidRPr="00E210D0" w:rsidRDefault="00DC02FF">
      <w:pPr>
        <w:bidi w:val="0"/>
        <w:rPr>
          <w:rFonts w:ascii="Times New Roman" w:hAnsi="Times New Roman" w:cs="Sakkal Majalla"/>
          <w:sz w:val="28"/>
          <w:szCs w:val="28"/>
          <w:rtl/>
        </w:rPr>
      </w:pPr>
      <w:r w:rsidRPr="00E210D0">
        <w:rPr>
          <w:rFonts w:ascii="Times New Roman" w:hAnsi="Times New Roman" w:cs="Sakkal Majalla"/>
          <w:sz w:val="28"/>
          <w:szCs w:val="28"/>
          <w:rtl/>
        </w:rPr>
        <w:br w:type="page"/>
      </w:r>
    </w:p>
    <w:p w14:paraId="4004054C" w14:textId="77777777" w:rsidR="00DC02FF" w:rsidRPr="00E210D0" w:rsidRDefault="00DC02FF" w:rsidP="00DC02FF">
      <w:pPr>
        <w:jc w:val="center"/>
        <w:rPr>
          <w:rFonts w:ascii="Times New Roman" w:hAnsi="Times New Roman" w:cs="Sakkal Majalla"/>
          <w:b/>
          <w:bCs/>
          <w:sz w:val="44"/>
          <w:szCs w:val="44"/>
          <w:rtl/>
        </w:rPr>
      </w:pPr>
    </w:p>
    <w:p w14:paraId="7F522049" w14:textId="77777777" w:rsidR="00DC02FF" w:rsidRPr="00E210D0" w:rsidRDefault="00DC02FF" w:rsidP="00DC02FF">
      <w:pPr>
        <w:jc w:val="center"/>
        <w:rPr>
          <w:rFonts w:ascii="Times New Roman" w:hAnsi="Times New Roman" w:cs="Sakkal Majalla"/>
          <w:b/>
          <w:bCs/>
          <w:sz w:val="44"/>
          <w:szCs w:val="44"/>
          <w:rtl/>
        </w:rPr>
      </w:pPr>
    </w:p>
    <w:p w14:paraId="79455E92" w14:textId="77777777" w:rsidR="00DC02FF" w:rsidRPr="00E210D0" w:rsidRDefault="00DC02FF" w:rsidP="00DC02FF">
      <w:pPr>
        <w:jc w:val="center"/>
        <w:rPr>
          <w:rFonts w:ascii="Times New Roman" w:hAnsi="Times New Roman" w:cs="Sakkal Majalla"/>
          <w:b/>
          <w:bCs/>
          <w:sz w:val="44"/>
          <w:szCs w:val="44"/>
          <w:rtl/>
        </w:rPr>
      </w:pPr>
    </w:p>
    <w:p w14:paraId="4741F8D4" w14:textId="77777777" w:rsidR="00DC02FF" w:rsidRPr="00E210D0" w:rsidRDefault="00DC02FF" w:rsidP="00DC02FF">
      <w:pPr>
        <w:jc w:val="center"/>
        <w:rPr>
          <w:rFonts w:ascii="Times New Roman" w:hAnsi="Times New Roman" w:cs="Sakkal Majalla"/>
          <w:b/>
          <w:bCs/>
          <w:sz w:val="44"/>
          <w:szCs w:val="44"/>
          <w:rtl/>
        </w:rPr>
      </w:pPr>
    </w:p>
    <w:p w14:paraId="4B6122B6" w14:textId="77777777" w:rsidR="00DC02FF" w:rsidRPr="00E210D0" w:rsidRDefault="00DC02FF" w:rsidP="00DC02FF">
      <w:pPr>
        <w:jc w:val="center"/>
        <w:rPr>
          <w:rFonts w:ascii="Times New Roman" w:hAnsi="Times New Roman" w:cs="Sakkal Majalla"/>
          <w:b/>
          <w:bCs/>
          <w:sz w:val="44"/>
          <w:szCs w:val="44"/>
          <w:rtl/>
        </w:rPr>
      </w:pPr>
    </w:p>
    <w:p w14:paraId="2EA5D5BB" w14:textId="77777777" w:rsidR="00DC02FF" w:rsidRPr="00E210D0" w:rsidRDefault="00DC02FF" w:rsidP="00DC02FF">
      <w:pPr>
        <w:jc w:val="center"/>
        <w:rPr>
          <w:rFonts w:ascii="Times New Roman" w:hAnsi="Times New Roman" w:cs="Sakkal Majalla"/>
          <w:b/>
          <w:bCs/>
          <w:sz w:val="44"/>
          <w:szCs w:val="44"/>
          <w:rtl/>
        </w:rPr>
      </w:pPr>
    </w:p>
    <w:p w14:paraId="27F9E7A4" w14:textId="687D6C04" w:rsidR="00DC02FF" w:rsidRPr="00E210D0" w:rsidRDefault="00DC02FF" w:rsidP="005B75B7">
      <w:pPr>
        <w:jc w:val="center"/>
        <w:outlineLvl w:val="0"/>
        <w:rPr>
          <w:rFonts w:ascii="Times New Roman" w:hAnsi="Times New Roman" w:cs="Sakkal Majalla"/>
          <w:b/>
          <w:bCs/>
          <w:sz w:val="48"/>
          <w:szCs w:val="48"/>
          <w:u w:val="single"/>
          <w:rtl/>
        </w:rPr>
      </w:pPr>
      <w:bookmarkStart w:id="108" w:name="_Toc163069040"/>
      <w:bookmarkStart w:id="109" w:name="_Toc174705081"/>
      <w:r w:rsidRPr="00E210D0">
        <w:rPr>
          <w:rFonts w:ascii="Times New Roman" w:hAnsi="Times New Roman" w:cs="Sakkal Majalla" w:hint="cs"/>
          <w:b/>
          <w:bCs/>
          <w:sz w:val="48"/>
          <w:szCs w:val="48"/>
          <w:u w:val="single"/>
          <w:rtl/>
        </w:rPr>
        <w:t>الفصل الخامس: النتائج والتوصيات</w:t>
      </w:r>
      <w:bookmarkEnd w:id="108"/>
      <w:bookmarkEnd w:id="109"/>
    </w:p>
    <w:p w14:paraId="58B03DE9" w14:textId="39A2925F" w:rsidR="00DC02FF" w:rsidRPr="00E210D0" w:rsidRDefault="00DC02FF" w:rsidP="00F91643">
      <w:pPr>
        <w:jc w:val="both"/>
        <w:rPr>
          <w:rFonts w:ascii="Times New Roman" w:hAnsi="Times New Roman" w:cs="Sakkal Majalla"/>
          <w:sz w:val="28"/>
          <w:szCs w:val="28"/>
          <w:rtl/>
        </w:rPr>
      </w:pPr>
    </w:p>
    <w:p w14:paraId="2CD6224D" w14:textId="52142ACA" w:rsidR="00DC02FF" w:rsidRPr="00E210D0" w:rsidRDefault="00DC02FF">
      <w:pPr>
        <w:bidi w:val="0"/>
        <w:rPr>
          <w:rFonts w:ascii="Times New Roman" w:hAnsi="Times New Roman" w:cs="Sakkal Majalla"/>
          <w:sz w:val="28"/>
          <w:szCs w:val="28"/>
        </w:rPr>
      </w:pPr>
      <w:r w:rsidRPr="00E210D0">
        <w:rPr>
          <w:rFonts w:ascii="Times New Roman" w:hAnsi="Times New Roman" w:cs="Sakkal Majalla"/>
          <w:sz w:val="28"/>
          <w:szCs w:val="28"/>
          <w:rtl/>
        </w:rPr>
        <w:br w:type="page"/>
      </w:r>
    </w:p>
    <w:bookmarkEnd w:id="100"/>
    <w:p w14:paraId="0780DB63" w14:textId="2226F20A" w:rsidR="00DC02FF" w:rsidRPr="00E210D0" w:rsidRDefault="00DC02FF" w:rsidP="00DC02FF">
      <w:pPr>
        <w:jc w:val="center"/>
        <w:rPr>
          <w:rFonts w:ascii="Times New Roman" w:hAnsi="Times New Roman" w:cs="Sakkal Majalla"/>
          <w:b/>
          <w:bCs/>
          <w:sz w:val="28"/>
          <w:szCs w:val="28"/>
          <w:rtl/>
        </w:rPr>
      </w:pPr>
      <w:r w:rsidRPr="00E210D0">
        <w:rPr>
          <w:rFonts w:ascii="Times New Roman" w:hAnsi="Times New Roman" w:cs="Sakkal Majalla" w:hint="cs"/>
          <w:b/>
          <w:bCs/>
          <w:sz w:val="28"/>
          <w:szCs w:val="28"/>
          <w:rtl/>
        </w:rPr>
        <w:t>الفصل الخامس: النتائج والتوصيات</w:t>
      </w:r>
    </w:p>
    <w:p w14:paraId="159CBA19" w14:textId="095F04F6" w:rsidR="00F91643" w:rsidRPr="00E210D0" w:rsidRDefault="005B75B7" w:rsidP="005B75B7">
      <w:pPr>
        <w:jc w:val="both"/>
        <w:outlineLvl w:val="1"/>
        <w:rPr>
          <w:rFonts w:ascii="Times New Roman" w:hAnsi="Times New Roman" w:cs="Sakkal Majalla"/>
          <w:b/>
          <w:bCs/>
          <w:sz w:val="28"/>
          <w:szCs w:val="28"/>
          <w:u w:val="single"/>
          <w:rtl/>
        </w:rPr>
      </w:pPr>
      <w:bookmarkStart w:id="110" w:name="_Toc163069041"/>
      <w:bookmarkStart w:id="111" w:name="_Toc174705082"/>
      <w:r w:rsidRPr="00E210D0">
        <w:rPr>
          <w:rFonts w:ascii="Times New Roman" w:hAnsi="Times New Roman" w:cs="Sakkal Majalla" w:hint="cs"/>
          <w:b/>
          <w:bCs/>
          <w:sz w:val="28"/>
          <w:szCs w:val="28"/>
          <w:u w:val="single"/>
          <w:rtl/>
        </w:rPr>
        <w:t>5-1.</w:t>
      </w:r>
      <w:r w:rsidR="00DC02FF" w:rsidRPr="00E210D0">
        <w:rPr>
          <w:rFonts w:ascii="Times New Roman" w:hAnsi="Times New Roman" w:cs="Sakkal Majalla" w:hint="cs"/>
          <w:b/>
          <w:bCs/>
          <w:sz w:val="28"/>
          <w:szCs w:val="28"/>
          <w:u w:val="single"/>
          <w:rtl/>
        </w:rPr>
        <w:t xml:space="preserve"> </w:t>
      </w:r>
      <w:r w:rsidR="00F91643" w:rsidRPr="00E210D0">
        <w:rPr>
          <w:rFonts w:ascii="Times New Roman" w:hAnsi="Times New Roman" w:cs="Sakkal Majalla" w:hint="cs"/>
          <w:b/>
          <w:bCs/>
          <w:sz w:val="28"/>
          <w:szCs w:val="28"/>
          <w:u w:val="single"/>
          <w:rtl/>
        </w:rPr>
        <w:t>النتائج:</w:t>
      </w:r>
      <w:bookmarkEnd w:id="110"/>
      <w:bookmarkEnd w:id="111"/>
    </w:p>
    <w:p w14:paraId="42FA74FA" w14:textId="77777777" w:rsidR="009B0E34" w:rsidRPr="00E210D0" w:rsidRDefault="009B0E34" w:rsidP="009B0E34">
      <w:pPr>
        <w:jc w:val="both"/>
        <w:rPr>
          <w:rFonts w:ascii="Times New Roman" w:hAnsi="Times New Roman" w:cs="Sakkal Majalla"/>
          <w:sz w:val="28"/>
          <w:szCs w:val="28"/>
          <w:rtl/>
        </w:rPr>
      </w:pPr>
      <w:bookmarkStart w:id="112" w:name="_Toc163069042"/>
      <w:r w:rsidRPr="00E210D0">
        <w:rPr>
          <w:rFonts w:ascii="Times New Roman" w:hAnsi="Times New Roman" w:cs="Sakkal Majalla" w:hint="cs"/>
          <w:sz w:val="28"/>
          <w:szCs w:val="28"/>
          <w:rtl/>
        </w:rPr>
        <w:t>توصلت الدراسة إلى النتائج التالية:</w:t>
      </w:r>
    </w:p>
    <w:p w14:paraId="1D6683CC" w14:textId="77777777" w:rsidR="009B0E34" w:rsidRPr="00E210D0" w:rsidRDefault="009B0E34" w:rsidP="000A5ADF">
      <w:pPr>
        <w:pStyle w:val="a5"/>
        <w:numPr>
          <w:ilvl w:val="0"/>
          <w:numId w:val="36"/>
        </w:numPr>
        <w:spacing w:line="259" w:lineRule="auto"/>
        <w:rPr>
          <w:rFonts w:ascii="Times New Roman" w:hAnsi="Times New Roman" w:cs="Sakkal Majalla"/>
        </w:rPr>
      </w:pPr>
      <w:r w:rsidRPr="00E210D0">
        <w:rPr>
          <w:rFonts w:ascii="Times New Roman" w:hAnsi="Times New Roman" w:cs="Sakkal Majalla" w:hint="cs"/>
          <w:sz w:val="28"/>
          <w:szCs w:val="28"/>
          <w:rtl/>
        </w:rPr>
        <w:t>دلت نتائج الإحصاءات الوصفية على السعي إلى تمكين المرأة ومشاركتها في العمل واتخاذ القرار.</w:t>
      </w:r>
    </w:p>
    <w:p w14:paraId="00DAEEF2" w14:textId="77777777" w:rsidR="009B0E34" w:rsidRPr="00E210D0" w:rsidRDefault="009B0E34" w:rsidP="000A5ADF">
      <w:pPr>
        <w:pStyle w:val="a5"/>
        <w:numPr>
          <w:ilvl w:val="0"/>
          <w:numId w:val="36"/>
        </w:numPr>
        <w:spacing w:line="259" w:lineRule="auto"/>
        <w:rPr>
          <w:rFonts w:ascii="Times New Roman" w:hAnsi="Times New Roman" w:cs="Sakkal Majalla"/>
        </w:rPr>
      </w:pPr>
      <w:r w:rsidRPr="00E210D0">
        <w:rPr>
          <w:rFonts w:ascii="Times New Roman" w:hAnsi="Times New Roman" w:cs="Sakkal Majalla" w:hint="cs"/>
          <w:sz w:val="28"/>
          <w:szCs w:val="28"/>
          <w:rtl/>
        </w:rPr>
        <w:t xml:space="preserve"> إن أصحاب القرار هم من الفئات الأعلى تعليماً.</w:t>
      </w:r>
    </w:p>
    <w:p w14:paraId="6A0D787A" w14:textId="77777777" w:rsidR="009B0E34" w:rsidRPr="00E210D0" w:rsidRDefault="009B0E34" w:rsidP="000A5ADF">
      <w:pPr>
        <w:pStyle w:val="a5"/>
        <w:numPr>
          <w:ilvl w:val="0"/>
          <w:numId w:val="36"/>
        </w:numPr>
        <w:spacing w:line="259" w:lineRule="auto"/>
        <w:rPr>
          <w:rFonts w:ascii="Times New Roman" w:hAnsi="Times New Roman" w:cs="Sakkal Majalla"/>
          <w:sz w:val="28"/>
          <w:szCs w:val="28"/>
        </w:rPr>
      </w:pPr>
      <w:r w:rsidRPr="00E210D0">
        <w:rPr>
          <w:rFonts w:ascii="Times New Roman" w:hAnsi="Times New Roman" w:cs="Sakkal Majalla" w:hint="cs"/>
          <w:sz w:val="28"/>
          <w:szCs w:val="28"/>
          <w:rtl/>
        </w:rPr>
        <w:t>هناك مراعاة لأهمية عامل الخبرة والنضج العمري عند اختيار صنّاع القرار.</w:t>
      </w:r>
    </w:p>
    <w:p w14:paraId="21D3D3DD" w14:textId="77777777" w:rsidR="009B0E34" w:rsidRPr="00E210D0" w:rsidRDefault="009B0E34" w:rsidP="000A5ADF">
      <w:pPr>
        <w:pStyle w:val="a5"/>
        <w:numPr>
          <w:ilvl w:val="0"/>
          <w:numId w:val="36"/>
        </w:numPr>
        <w:spacing w:line="259" w:lineRule="auto"/>
        <w:rPr>
          <w:rFonts w:ascii="Times New Roman" w:hAnsi="Times New Roman" w:cs="Sakkal Majalla"/>
          <w:sz w:val="28"/>
          <w:szCs w:val="28"/>
        </w:rPr>
      </w:pPr>
      <w:r w:rsidRPr="00E210D0">
        <w:rPr>
          <w:rFonts w:ascii="Times New Roman" w:hAnsi="Times New Roman" w:cs="Sakkal Majalla" w:hint="cs"/>
          <w:sz w:val="28"/>
          <w:szCs w:val="28"/>
          <w:rtl/>
        </w:rPr>
        <w:t xml:space="preserve">لدى أفراد العينة اتجاهات إيجابية فيما يتعلق بمحوري الدراسة وهما اتخاذ القرار والذكاء الاصطناعي. </w:t>
      </w:r>
    </w:p>
    <w:p w14:paraId="567387AC" w14:textId="77777777" w:rsidR="009B0E34" w:rsidRPr="00E210D0" w:rsidRDefault="009B0E34" w:rsidP="000A5ADF">
      <w:pPr>
        <w:pStyle w:val="a5"/>
        <w:numPr>
          <w:ilvl w:val="0"/>
          <w:numId w:val="36"/>
        </w:numPr>
        <w:spacing w:line="259" w:lineRule="auto"/>
        <w:rPr>
          <w:rFonts w:ascii="Times New Roman" w:hAnsi="Times New Roman" w:cs="Sakkal Majalla"/>
          <w:sz w:val="28"/>
          <w:szCs w:val="28"/>
        </w:rPr>
      </w:pPr>
      <w:r w:rsidRPr="00E210D0">
        <w:rPr>
          <w:rFonts w:ascii="Times New Roman" w:hAnsi="Times New Roman" w:cs="Sakkal Majalla" w:hint="cs"/>
          <w:sz w:val="28"/>
          <w:szCs w:val="28"/>
          <w:rtl/>
        </w:rPr>
        <w:t>يوجد علاقة طردية متوسطة الشدة بين تحسين الذكاء الاصطناعي وأهمية اتخاذ القرار ممثلاً بمؤشرات الجودة والفاعلية والقبول.</w:t>
      </w:r>
    </w:p>
    <w:p w14:paraId="2928A8C7" w14:textId="77777777" w:rsidR="009B0E34" w:rsidRPr="00E210D0" w:rsidRDefault="009B0E34" w:rsidP="000A5ADF">
      <w:pPr>
        <w:pStyle w:val="a5"/>
        <w:numPr>
          <w:ilvl w:val="0"/>
          <w:numId w:val="36"/>
        </w:numPr>
        <w:spacing w:line="259" w:lineRule="auto"/>
        <w:rPr>
          <w:rFonts w:ascii="Times New Roman" w:hAnsi="Times New Roman" w:cs="Sakkal Majalla"/>
          <w:sz w:val="28"/>
          <w:szCs w:val="28"/>
        </w:rPr>
      </w:pPr>
      <w:r w:rsidRPr="00E210D0">
        <w:rPr>
          <w:rFonts w:ascii="Times New Roman" w:hAnsi="Times New Roman" w:cs="Sakkal Majalla" w:hint="cs"/>
          <w:sz w:val="28"/>
          <w:szCs w:val="28"/>
          <w:rtl/>
        </w:rPr>
        <w:t>ي</w:t>
      </w:r>
      <w:r w:rsidRPr="00E210D0">
        <w:rPr>
          <w:rFonts w:ascii="Times New Roman" w:hAnsi="Times New Roman" w:cs="Sakkal Majalla"/>
          <w:sz w:val="28"/>
          <w:szCs w:val="28"/>
          <w:rtl/>
        </w:rPr>
        <w:t xml:space="preserve">ؤثر </w:t>
      </w:r>
      <w:r w:rsidRPr="00E210D0">
        <w:rPr>
          <w:rFonts w:ascii="Times New Roman" w:hAnsi="Times New Roman" w:cs="Sakkal Majalla" w:hint="cs"/>
          <w:sz w:val="28"/>
          <w:szCs w:val="28"/>
          <w:rtl/>
        </w:rPr>
        <w:t>اتخاذ القرار ممثلاً بالمحاور الفرعية (الجودة، الفعالية، القبول)</w:t>
      </w:r>
      <w:r w:rsidRPr="00E210D0">
        <w:rPr>
          <w:rFonts w:ascii="Times New Roman" w:hAnsi="Times New Roman" w:cs="Sakkal Majalla"/>
          <w:sz w:val="28"/>
          <w:szCs w:val="28"/>
          <w:rtl/>
        </w:rPr>
        <w:t xml:space="preserve"> تأثيراً</w:t>
      </w:r>
      <w:r w:rsidRPr="00E210D0">
        <w:rPr>
          <w:rFonts w:ascii="Times New Roman" w:hAnsi="Times New Roman" w:cs="Sakkal Majalla" w:hint="cs"/>
          <w:sz w:val="28"/>
          <w:szCs w:val="28"/>
          <w:rtl/>
        </w:rPr>
        <w:t xml:space="preserve"> ذو دلالة إحصائية عند مستوى دلالة 0.05</w:t>
      </w:r>
      <w:r w:rsidRPr="00E210D0">
        <w:rPr>
          <w:rFonts w:ascii="Times New Roman" w:eastAsia="Calibri" w:hAnsi="Times New Roman" w:cs="Sakkal Majalla" w:hint="cs"/>
          <w:sz w:val="28"/>
          <w:szCs w:val="28"/>
          <w:rtl/>
        </w:rPr>
        <w:t xml:space="preserve"> في تحسين الذكاء الاصطناعي بالتطبيق على صناع القرار في البنوك المحلية في المملكة العربية السعودية.</w:t>
      </w:r>
    </w:p>
    <w:p w14:paraId="71E5E6CB" w14:textId="4553E8B4" w:rsidR="00F91643" w:rsidRPr="00E210D0" w:rsidRDefault="005B75B7" w:rsidP="005B75B7">
      <w:pPr>
        <w:jc w:val="both"/>
        <w:outlineLvl w:val="1"/>
        <w:rPr>
          <w:rFonts w:ascii="Times New Roman" w:hAnsi="Times New Roman" w:cs="Sakkal Majalla"/>
          <w:sz w:val="28"/>
          <w:szCs w:val="28"/>
          <w:rtl/>
        </w:rPr>
      </w:pPr>
      <w:bookmarkStart w:id="113" w:name="_Toc174705083"/>
      <w:r w:rsidRPr="00E210D0">
        <w:rPr>
          <w:rFonts w:ascii="Times New Roman" w:hAnsi="Times New Roman" w:cs="Sakkal Majalla" w:hint="cs"/>
          <w:b/>
          <w:bCs/>
          <w:sz w:val="28"/>
          <w:szCs w:val="28"/>
          <w:u w:val="single"/>
          <w:rtl/>
        </w:rPr>
        <w:t>5-2.</w:t>
      </w:r>
      <w:r w:rsidR="00DC02FF" w:rsidRPr="00E210D0">
        <w:rPr>
          <w:rFonts w:ascii="Times New Roman" w:hAnsi="Times New Roman" w:cs="Sakkal Majalla" w:hint="cs"/>
          <w:b/>
          <w:bCs/>
          <w:sz w:val="28"/>
          <w:szCs w:val="28"/>
          <w:u w:val="single"/>
          <w:rtl/>
        </w:rPr>
        <w:t xml:space="preserve"> </w:t>
      </w:r>
      <w:r w:rsidR="00F91643" w:rsidRPr="00E210D0">
        <w:rPr>
          <w:rFonts w:ascii="Times New Roman" w:hAnsi="Times New Roman" w:cs="Sakkal Majalla" w:hint="cs"/>
          <w:b/>
          <w:bCs/>
          <w:sz w:val="28"/>
          <w:szCs w:val="28"/>
          <w:u w:val="single"/>
          <w:rtl/>
        </w:rPr>
        <w:t>التوصيات:</w:t>
      </w:r>
      <w:bookmarkEnd w:id="112"/>
      <w:bookmarkEnd w:id="113"/>
    </w:p>
    <w:p w14:paraId="1BD3F767" w14:textId="3A714421" w:rsidR="00F91643" w:rsidRPr="00E210D0" w:rsidRDefault="00F91643" w:rsidP="000A5ADF">
      <w:pPr>
        <w:numPr>
          <w:ilvl w:val="0"/>
          <w:numId w:val="30"/>
        </w:numPr>
        <w:jc w:val="both"/>
        <w:rPr>
          <w:rFonts w:ascii="Times New Roman" w:hAnsi="Times New Roman" w:cs="Sakkal Majalla"/>
          <w:sz w:val="28"/>
          <w:szCs w:val="28"/>
        </w:rPr>
      </w:pPr>
      <w:bookmarkStart w:id="114" w:name="_Hlk162766490"/>
      <w:r w:rsidRPr="00E210D0">
        <w:rPr>
          <w:rFonts w:ascii="Times New Roman" w:hAnsi="Times New Roman" w:cs="Sakkal Majalla" w:hint="cs"/>
          <w:sz w:val="28"/>
          <w:szCs w:val="28"/>
          <w:rtl/>
        </w:rPr>
        <w:t>تعزيز</w:t>
      </w:r>
      <w:r w:rsidRPr="00E210D0">
        <w:rPr>
          <w:rFonts w:ascii="Times New Roman" w:hAnsi="Times New Roman" w:cs="Sakkal Majalla"/>
          <w:sz w:val="28"/>
          <w:szCs w:val="28"/>
          <w:rtl/>
        </w:rPr>
        <w:t xml:space="preserve"> </w:t>
      </w:r>
      <w:r w:rsidR="009B0E34" w:rsidRPr="00E210D0">
        <w:rPr>
          <w:rFonts w:ascii="Times New Roman" w:hAnsi="Times New Roman" w:cs="Sakkal Majalla" w:hint="cs"/>
          <w:sz w:val="28"/>
          <w:szCs w:val="28"/>
          <w:rtl/>
        </w:rPr>
        <w:t>المصارف</w:t>
      </w:r>
      <w:r w:rsidRPr="00E210D0">
        <w:rPr>
          <w:rFonts w:ascii="Times New Roman" w:hAnsi="Times New Roman" w:cs="Sakkal Majalla" w:hint="cs"/>
          <w:sz w:val="28"/>
          <w:szCs w:val="28"/>
          <w:rtl/>
        </w:rPr>
        <w:t xml:space="preserve"> في </w:t>
      </w:r>
      <w:r w:rsidR="009B0E34" w:rsidRPr="00E210D0">
        <w:rPr>
          <w:rFonts w:ascii="Times New Roman" w:hAnsi="Times New Roman" w:cs="Sakkal Majalla" w:hint="cs"/>
          <w:sz w:val="28"/>
          <w:szCs w:val="28"/>
          <w:rtl/>
        </w:rPr>
        <w:t xml:space="preserve">المملكة العربية السعودية </w:t>
      </w:r>
      <w:r w:rsidRPr="00E210D0">
        <w:rPr>
          <w:rFonts w:ascii="Times New Roman" w:hAnsi="Times New Roman" w:cs="Sakkal Majalla" w:hint="cs"/>
          <w:sz w:val="28"/>
          <w:szCs w:val="28"/>
          <w:rtl/>
        </w:rPr>
        <w:t>لتطبيق أنظمة دعم القرار التي تعمل بالذكاء 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ووضع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أسس</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منهجية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لممارستها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لما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تأثيرات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إيجابية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أداء</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المنظمات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وذلك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 توفير البينية التحتية اللازمة وتدريب الكوادر البشرية على استخدامها</w:t>
      </w:r>
      <w:r w:rsidRPr="00E210D0">
        <w:rPr>
          <w:rFonts w:ascii="Times New Roman" w:hAnsi="Times New Roman" w:cs="Sakkal Majalla"/>
          <w:sz w:val="28"/>
          <w:szCs w:val="28"/>
        </w:rPr>
        <w:t>.</w:t>
      </w:r>
    </w:p>
    <w:p w14:paraId="2DC6F56C" w14:textId="53B23F17" w:rsidR="00F91643" w:rsidRPr="00E210D0" w:rsidRDefault="00F91643" w:rsidP="000A5ADF">
      <w:pPr>
        <w:numPr>
          <w:ilvl w:val="0"/>
          <w:numId w:val="30"/>
        </w:numPr>
        <w:jc w:val="both"/>
        <w:rPr>
          <w:rFonts w:ascii="Times New Roman" w:hAnsi="Times New Roman" w:cs="Sakkal Majalla"/>
          <w:sz w:val="28"/>
          <w:szCs w:val="28"/>
        </w:rPr>
      </w:pPr>
      <w:r w:rsidRPr="00E210D0">
        <w:rPr>
          <w:rFonts w:ascii="Times New Roman" w:hAnsi="Times New Roman" w:cs="Sakkal Majalla" w:hint="cs"/>
          <w:sz w:val="28"/>
          <w:szCs w:val="28"/>
          <w:rtl/>
        </w:rPr>
        <w:t>سعي</w:t>
      </w:r>
      <w:r w:rsidRPr="00E210D0">
        <w:rPr>
          <w:rFonts w:ascii="Times New Roman" w:hAnsi="Times New Roman" w:cs="Sakkal Majalla"/>
          <w:sz w:val="28"/>
          <w:szCs w:val="28"/>
          <w:rtl/>
        </w:rPr>
        <w:t xml:space="preserve"> </w:t>
      </w:r>
      <w:r w:rsidR="00F65073" w:rsidRPr="00E210D0">
        <w:rPr>
          <w:rFonts w:ascii="Times New Roman" w:hAnsi="Times New Roman" w:cs="Sakkal Majalla" w:hint="cs"/>
          <w:sz w:val="28"/>
          <w:szCs w:val="28"/>
          <w:rtl/>
        </w:rPr>
        <w:t>المصارف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لخلق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بيئة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مناسبة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تشجع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تطبيق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أنظمة دعم القرار التي تعمل بالذكاء الاصطناعي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خلال دعم الإدارة العليا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وزرع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مناخ</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الثقة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وتشجيع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التعاون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والتشاور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والتحاور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وثقافة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العمل</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بروح</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الفريق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وأن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تتشارك</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الإدارة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مع</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العاملين</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في</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اتخاذ</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القرارات</w:t>
      </w:r>
      <w:r w:rsidRPr="00E210D0">
        <w:rPr>
          <w:rFonts w:ascii="Times New Roman" w:hAnsi="Times New Roman" w:cs="Sakkal Majalla"/>
          <w:sz w:val="28"/>
          <w:szCs w:val="28"/>
          <w:rtl/>
        </w:rPr>
        <w:t xml:space="preserve"> </w:t>
      </w:r>
      <w:r w:rsidR="004D46AE" w:rsidRPr="00E210D0">
        <w:rPr>
          <w:rFonts w:ascii="Times New Roman" w:hAnsi="Times New Roman" w:cs="Sakkal Majalla" w:hint="cs"/>
          <w:sz w:val="28"/>
          <w:szCs w:val="28"/>
          <w:rtl/>
        </w:rPr>
        <w:t>الاستراتيجية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وتحديد</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التوجهات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المستقبلية</w:t>
      </w:r>
      <w:r w:rsidRPr="00E210D0">
        <w:rPr>
          <w:rFonts w:ascii="Times New Roman" w:hAnsi="Times New Roman" w:cs="Sakkal Majalla"/>
          <w:sz w:val="28"/>
          <w:szCs w:val="28"/>
        </w:rPr>
        <w:t>.</w:t>
      </w:r>
    </w:p>
    <w:p w14:paraId="44C20341" w14:textId="2DCE2914" w:rsidR="00F91643" w:rsidRPr="00E210D0" w:rsidRDefault="00F91643" w:rsidP="000A5ADF">
      <w:pPr>
        <w:numPr>
          <w:ilvl w:val="0"/>
          <w:numId w:val="30"/>
        </w:numPr>
        <w:jc w:val="both"/>
        <w:rPr>
          <w:rFonts w:ascii="Times New Roman" w:hAnsi="Times New Roman" w:cs="Sakkal Majalla"/>
          <w:sz w:val="28"/>
          <w:szCs w:val="28"/>
          <w:rtl/>
        </w:rPr>
      </w:pPr>
      <w:r w:rsidRPr="00E210D0">
        <w:rPr>
          <w:rFonts w:ascii="Times New Roman" w:hAnsi="Times New Roman" w:cs="Sakkal Majalla" w:hint="cs"/>
          <w:sz w:val="28"/>
          <w:szCs w:val="28"/>
          <w:rtl/>
        </w:rPr>
        <w:t>إحداث</w:t>
      </w:r>
      <w:r w:rsidRPr="00E210D0">
        <w:rPr>
          <w:rFonts w:ascii="Times New Roman" w:hAnsi="Times New Roman" w:cs="Sakkal Majalla"/>
          <w:sz w:val="28"/>
          <w:szCs w:val="28"/>
          <w:rtl/>
        </w:rPr>
        <w:t xml:space="preserve"> </w:t>
      </w:r>
      <w:r w:rsidR="00F65073" w:rsidRPr="00E210D0">
        <w:rPr>
          <w:rFonts w:ascii="Times New Roman" w:hAnsi="Times New Roman" w:cs="Sakkal Majalla" w:hint="cs"/>
          <w:sz w:val="28"/>
          <w:szCs w:val="28"/>
          <w:rtl/>
        </w:rPr>
        <w:t>المصارف</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أقسام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متخصصة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لعمليات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والتطوير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وتوفير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الإمكانيات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المادية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والمالية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والكوادر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المتخصصة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المؤهلة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للقيام</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بعمليات</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البحث</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والتطوير</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على</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اعتبارها</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نقطة</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الانطلاق</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نحو</w:t>
      </w:r>
      <w:r w:rsidRPr="00E210D0">
        <w:rPr>
          <w:rFonts w:ascii="Times New Roman" w:hAnsi="Times New Roman" w:cs="Sakkal Majalla"/>
          <w:sz w:val="28"/>
          <w:szCs w:val="28"/>
          <w:rtl/>
        </w:rPr>
        <w:t xml:space="preserve"> </w:t>
      </w:r>
      <w:r w:rsidRPr="00E210D0">
        <w:rPr>
          <w:rFonts w:ascii="Times New Roman" w:hAnsi="Times New Roman" w:cs="Sakkal Majalla" w:hint="cs"/>
          <w:sz w:val="28"/>
          <w:szCs w:val="28"/>
          <w:rtl/>
        </w:rPr>
        <w:t>تبني كل التوجهات الجديدة في الإدارة نظم دعم القرار التي تعمل بالذكاء الاصطناعي</w:t>
      </w:r>
      <w:r w:rsidRPr="00E210D0">
        <w:rPr>
          <w:rFonts w:ascii="Times New Roman" w:hAnsi="Times New Roman" w:cs="Sakkal Majalla"/>
          <w:sz w:val="28"/>
          <w:szCs w:val="28"/>
          <w:rtl/>
        </w:rPr>
        <w:t>.</w:t>
      </w:r>
    </w:p>
    <w:bookmarkEnd w:id="114"/>
    <w:p w14:paraId="58E4EF4F" w14:textId="77777777" w:rsidR="00B1605A" w:rsidRPr="00E210D0" w:rsidRDefault="00B1605A" w:rsidP="00B1605A">
      <w:pPr>
        <w:jc w:val="both"/>
        <w:rPr>
          <w:rFonts w:ascii="Times New Roman" w:hAnsi="Times New Roman" w:cs="Sakkal Majalla"/>
          <w:sz w:val="28"/>
          <w:szCs w:val="28"/>
          <w:rtl/>
        </w:rPr>
      </w:pPr>
      <w:r w:rsidRPr="00E210D0">
        <w:rPr>
          <w:rFonts w:ascii="Times New Roman" w:hAnsi="Times New Roman" w:cs="Sakkal Majalla"/>
          <w:sz w:val="28"/>
          <w:szCs w:val="28"/>
          <w:rtl/>
        </w:rPr>
        <w:br w:type="page"/>
      </w:r>
    </w:p>
    <w:p w14:paraId="6549410E" w14:textId="77777777" w:rsidR="00774297" w:rsidRPr="00E210D0" w:rsidRDefault="00774297" w:rsidP="005B75B7">
      <w:pPr>
        <w:pBdr>
          <w:bottom w:val="single" w:sz="4" w:space="31" w:color="auto"/>
        </w:pBdr>
        <w:bidi w:val="0"/>
        <w:jc w:val="both"/>
        <w:outlineLvl w:val="0"/>
        <w:rPr>
          <w:rFonts w:ascii="Times New Roman" w:hAnsi="Times New Roman" w:cs="Sakkal Majalla"/>
          <w:sz w:val="28"/>
          <w:szCs w:val="28"/>
          <w:u w:val="single"/>
          <w:rtl/>
        </w:rPr>
      </w:pPr>
      <w:bookmarkStart w:id="115" w:name="_Toc163069046"/>
      <w:bookmarkStart w:id="116" w:name="_Toc174705088"/>
      <w:r w:rsidRPr="00E210D0">
        <w:rPr>
          <w:rFonts w:ascii="Times New Roman" w:hAnsi="Times New Roman" w:cs="Sakkal Majalla"/>
          <w:sz w:val="28"/>
          <w:szCs w:val="28"/>
          <w:u w:val="single"/>
        </w:rPr>
        <w:t>Abstract:</w:t>
      </w:r>
      <w:bookmarkEnd w:id="115"/>
      <w:bookmarkEnd w:id="116"/>
    </w:p>
    <w:p w14:paraId="6DC23189" w14:textId="28122437" w:rsidR="00E36EE6" w:rsidRDefault="00E36EE6" w:rsidP="00E36EE6">
      <w:pPr>
        <w:pBdr>
          <w:bottom w:val="single" w:sz="4" w:space="31" w:color="auto"/>
        </w:pBdr>
        <w:bidi w:val="0"/>
        <w:jc w:val="both"/>
        <w:rPr>
          <w:rFonts w:ascii="Times New Roman" w:hAnsi="Times New Roman" w:cs="Sakkal Majalla"/>
          <w:sz w:val="28"/>
          <w:szCs w:val="28"/>
        </w:rPr>
      </w:pPr>
      <w:r w:rsidRPr="00E36EE6">
        <w:rPr>
          <w:rFonts w:ascii="Times New Roman" w:hAnsi="Times New Roman" w:cs="Sakkal Majalla"/>
          <w:sz w:val="28"/>
          <w:szCs w:val="28"/>
        </w:rPr>
        <w:t>Companies seek to improve their performance and achieve a competitive advantage in the market in light of the rapid development and successive changes in the business environment. Decision support systems supported by artificial intelligence are one of the modern tools that can help companies achieve these goals.</w:t>
      </w:r>
      <w:r>
        <w:rPr>
          <w:rFonts w:ascii="Times New Roman" w:hAnsi="Times New Roman" w:cs="Sakkal Majalla"/>
          <w:sz w:val="28"/>
          <w:szCs w:val="28"/>
        </w:rPr>
        <w:t xml:space="preserve"> </w:t>
      </w:r>
      <w:r w:rsidRPr="00E36EE6">
        <w:rPr>
          <w:rFonts w:ascii="Times New Roman" w:hAnsi="Times New Roman" w:cs="Sakkal Majalla"/>
          <w:sz w:val="28"/>
          <w:szCs w:val="28"/>
        </w:rPr>
        <w:t>This study aimed to identify the importance of decision-making in improving artificial intelligence by applying it to decision-makers in local banks in the Kingdom of Saudi Arabia. To achieve the objectives of the study, the quantitative approach was used, using the descriptive and analytical methods, as the study community consists of managers of local banks in the Kingdom, who hold a number of administrative positions. The comprehensive survey method is used, and questionnaires were used as a basic tool for collecting data, the data of which were analyzed using a number of statistical methods using appropriate statistical programs.</w:t>
      </w:r>
      <w:r>
        <w:rPr>
          <w:rFonts w:ascii="Times New Roman" w:hAnsi="Times New Roman" w:cs="Sakkal Majalla"/>
          <w:sz w:val="28"/>
          <w:szCs w:val="28"/>
        </w:rPr>
        <w:t xml:space="preserve"> </w:t>
      </w:r>
      <w:r w:rsidRPr="00E36EE6">
        <w:rPr>
          <w:rFonts w:ascii="Times New Roman" w:hAnsi="Times New Roman" w:cs="Sakkal Majalla"/>
          <w:sz w:val="28"/>
          <w:szCs w:val="28"/>
        </w:rPr>
        <w:t>The results were within the context of proving the impact of decision-making in improving artificial intelligence by applying it to decision-makers in local banks in the Kingdom of Saudi Arabia, and identifying the factors that affect decision-making in its various dimensions (quality, effectiveness, acceptance), which is of great importance given the impact of the decision-making process on all administrative operations and functions, especially in light of the various and multiple challenges of artificial intelligence facing banks in the Saudi work environment</w:t>
      </w:r>
    </w:p>
    <w:p w14:paraId="478329CA" w14:textId="13EFB367" w:rsidR="00774297" w:rsidRPr="00E210D0" w:rsidRDefault="00774297" w:rsidP="00E36EE6">
      <w:pPr>
        <w:pBdr>
          <w:bottom w:val="single" w:sz="4" w:space="31" w:color="auto"/>
        </w:pBdr>
        <w:bidi w:val="0"/>
        <w:jc w:val="both"/>
        <w:rPr>
          <w:rFonts w:ascii="Times New Roman" w:hAnsi="Times New Roman" w:cs="Sakkal Majalla"/>
          <w:sz w:val="28"/>
          <w:szCs w:val="28"/>
        </w:rPr>
      </w:pPr>
      <w:r w:rsidRPr="00E210D0">
        <w:rPr>
          <w:rFonts w:ascii="Times New Roman" w:hAnsi="Times New Roman" w:cs="Sakkal Majalla"/>
          <w:sz w:val="28"/>
          <w:szCs w:val="28"/>
        </w:rPr>
        <w:t>keywords:</w:t>
      </w:r>
    </w:p>
    <w:p w14:paraId="7986D939" w14:textId="1A4A222C" w:rsidR="00093503" w:rsidRPr="00E210D0" w:rsidRDefault="00774297" w:rsidP="006A37A7">
      <w:pPr>
        <w:pBdr>
          <w:bottom w:val="single" w:sz="4" w:space="31" w:color="auto"/>
        </w:pBdr>
        <w:bidi w:val="0"/>
        <w:jc w:val="both"/>
        <w:rPr>
          <w:rFonts w:ascii="Times New Roman" w:hAnsi="Times New Roman" w:cs="Sakkal Majalla"/>
          <w:sz w:val="28"/>
          <w:szCs w:val="28"/>
        </w:rPr>
      </w:pPr>
      <w:r w:rsidRPr="00E210D0">
        <w:rPr>
          <w:rFonts w:ascii="Times New Roman" w:hAnsi="Times New Roman" w:cs="Sakkal Majalla"/>
          <w:sz w:val="28"/>
          <w:szCs w:val="28"/>
        </w:rPr>
        <w:t>Decision support systems, artificial intelligence, business performance, financial companies, UAE.</w:t>
      </w:r>
    </w:p>
    <w:p w14:paraId="290DC0E3" w14:textId="77777777" w:rsidR="006A37A7" w:rsidRPr="00E210D0" w:rsidRDefault="006A37A7" w:rsidP="006A37A7">
      <w:pPr>
        <w:pBdr>
          <w:bottom w:val="single" w:sz="4" w:space="31" w:color="auto"/>
        </w:pBdr>
        <w:bidi w:val="0"/>
        <w:jc w:val="both"/>
        <w:rPr>
          <w:rFonts w:ascii="Times New Roman" w:hAnsi="Times New Roman" w:cs="Sakkal Majalla"/>
          <w:sz w:val="28"/>
          <w:szCs w:val="28"/>
        </w:rPr>
      </w:pPr>
    </w:p>
    <w:p w14:paraId="719CC0C0" w14:textId="259B886D" w:rsidR="006A37A7" w:rsidRPr="00E210D0" w:rsidRDefault="006A37A7" w:rsidP="006A37A7">
      <w:pPr>
        <w:pBdr>
          <w:bottom w:val="single" w:sz="4" w:space="31" w:color="auto"/>
        </w:pBdr>
        <w:bidi w:val="0"/>
        <w:jc w:val="both"/>
        <w:rPr>
          <w:rFonts w:ascii="Times New Roman" w:hAnsi="Times New Roman" w:cs="Sakkal Majalla"/>
          <w:sz w:val="28"/>
          <w:szCs w:val="28"/>
        </w:rPr>
      </w:pPr>
    </w:p>
    <w:p w14:paraId="39BCC7CF" w14:textId="77777777" w:rsidR="006A37A7" w:rsidRPr="00E210D0" w:rsidRDefault="006A37A7" w:rsidP="006A37A7">
      <w:pPr>
        <w:pBdr>
          <w:bottom w:val="single" w:sz="4" w:space="31" w:color="auto"/>
        </w:pBdr>
        <w:bidi w:val="0"/>
        <w:jc w:val="both"/>
        <w:rPr>
          <w:rFonts w:ascii="Times New Roman" w:hAnsi="Times New Roman" w:cs="Sakkal Majalla"/>
          <w:sz w:val="28"/>
          <w:szCs w:val="28"/>
        </w:rPr>
        <w:sectPr w:rsidR="006A37A7" w:rsidRPr="00E210D0" w:rsidSect="006A37A7">
          <w:headerReference w:type="default" r:id="rId18"/>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60AC88AE" w14:textId="285C3CE8" w:rsidR="009125CE" w:rsidRPr="00E210D0" w:rsidRDefault="009125CE" w:rsidP="009125CE">
      <w:pPr>
        <w:bidi w:val="0"/>
        <w:rPr>
          <w:rFonts w:ascii="Times New Roman" w:hAnsi="Times New Roman" w:cs="Sakkal Majalla"/>
          <w:b/>
          <w:bCs/>
          <w:sz w:val="28"/>
          <w:szCs w:val="28"/>
          <w:u w:val="single"/>
        </w:rPr>
      </w:pPr>
      <w:r w:rsidRPr="00E210D0">
        <w:rPr>
          <w:rFonts w:ascii="Times New Roman" w:hAnsi="Times New Roman"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E210D0">
        <w:rPr>
          <w:rFonts w:ascii="Times New Roman" w:hAnsi="Times New Roman" w:cs="Sakkal Majalla"/>
          <w:b/>
          <w:bCs/>
          <w:sz w:val="28"/>
          <w:szCs w:val="28"/>
          <w:u w:val="single"/>
        </w:rPr>
        <w:t xml:space="preserve">Midocean University </w:t>
      </w:r>
    </w:p>
    <w:p w14:paraId="188EE430" w14:textId="0AE621D2" w:rsidR="009125CE" w:rsidRPr="00E210D0" w:rsidRDefault="009125CE" w:rsidP="009125CE">
      <w:pPr>
        <w:bidi w:val="0"/>
        <w:rPr>
          <w:rFonts w:ascii="Times New Roman" w:hAnsi="Times New Roman" w:cs="Sakkal Majalla"/>
          <w:b/>
          <w:bCs/>
          <w:sz w:val="28"/>
          <w:szCs w:val="28"/>
          <w:u w:val="single"/>
        </w:rPr>
      </w:pPr>
      <w:r w:rsidRPr="00E210D0">
        <w:rPr>
          <w:rFonts w:ascii="Times New Roman" w:hAnsi="Times New Roman" w:cs="Sakkal Majalla"/>
          <w:b/>
          <w:bCs/>
          <w:sz w:val="28"/>
          <w:szCs w:val="28"/>
          <w:u w:val="single"/>
        </w:rPr>
        <w:t>College of Management</w:t>
      </w:r>
    </w:p>
    <w:p w14:paraId="20966BA7" w14:textId="2A72D879" w:rsidR="009125CE" w:rsidRPr="00E210D0" w:rsidRDefault="009125CE" w:rsidP="009125CE">
      <w:pPr>
        <w:bidi w:val="0"/>
        <w:rPr>
          <w:rFonts w:ascii="Times New Roman" w:hAnsi="Times New Roman" w:cs="Sakkal Majalla"/>
          <w:b/>
          <w:bCs/>
          <w:sz w:val="28"/>
          <w:szCs w:val="28"/>
          <w:u w:val="single"/>
          <w:rtl/>
        </w:rPr>
      </w:pPr>
      <w:r w:rsidRPr="00E210D0">
        <w:rPr>
          <w:rFonts w:ascii="Times New Roman" w:hAnsi="Times New Roman" w:cs="Sakkal Majalla"/>
          <w:b/>
          <w:bCs/>
          <w:sz w:val="28"/>
          <w:szCs w:val="28"/>
          <w:u w:val="single"/>
        </w:rPr>
        <w:t>Department of………….</w:t>
      </w:r>
    </w:p>
    <w:p w14:paraId="0544D210" w14:textId="1ACEFC18" w:rsidR="009125CE" w:rsidRPr="00E210D0" w:rsidRDefault="009125CE" w:rsidP="009125CE">
      <w:pPr>
        <w:tabs>
          <w:tab w:val="left" w:pos="942"/>
        </w:tabs>
        <w:rPr>
          <w:rFonts w:ascii="Times New Roman" w:hAnsi="Times New Roman" w:cs="Sakkal Majalla"/>
          <w:b/>
          <w:bCs/>
          <w:sz w:val="28"/>
          <w:szCs w:val="28"/>
          <w:rtl/>
        </w:rPr>
      </w:pPr>
      <w:r w:rsidRPr="00E210D0">
        <w:rPr>
          <w:rFonts w:ascii="Times New Roman" w:hAnsi="Times New Roman" w:cs="Sakkal Majalla"/>
          <w:b/>
          <w:bCs/>
          <w:sz w:val="28"/>
          <w:szCs w:val="28"/>
          <w:rtl/>
        </w:rPr>
        <w:tab/>
      </w:r>
    </w:p>
    <w:p w14:paraId="39C1857A" w14:textId="6F8FDC05" w:rsidR="009125CE" w:rsidRPr="00E210D0" w:rsidRDefault="009125CE" w:rsidP="009125CE">
      <w:pPr>
        <w:rPr>
          <w:rFonts w:ascii="Times New Roman" w:hAnsi="Times New Roman" w:cs="Sakkal Majalla"/>
          <w:sz w:val="28"/>
          <w:szCs w:val="28"/>
          <w:rtl/>
        </w:rPr>
      </w:pPr>
    </w:p>
    <w:p w14:paraId="7CF897EF" w14:textId="67E9B038" w:rsidR="00F6638A" w:rsidRPr="00E210D0" w:rsidRDefault="00F6638A" w:rsidP="009125CE">
      <w:pPr>
        <w:rPr>
          <w:rFonts w:ascii="Times New Roman" w:hAnsi="Times New Roman" w:cs="Sakkal Majalla"/>
          <w:sz w:val="28"/>
          <w:szCs w:val="28"/>
          <w:rtl/>
        </w:rPr>
      </w:pPr>
    </w:p>
    <w:p w14:paraId="0B1A530D" w14:textId="77777777" w:rsidR="00F6638A" w:rsidRPr="00E210D0" w:rsidRDefault="00F6638A" w:rsidP="009125CE">
      <w:pPr>
        <w:rPr>
          <w:rFonts w:ascii="Times New Roman" w:hAnsi="Times New Roman" w:cs="Sakkal Majalla"/>
          <w:sz w:val="28"/>
          <w:szCs w:val="28"/>
          <w:rtl/>
        </w:rPr>
      </w:pPr>
    </w:p>
    <w:p w14:paraId="62568EF1" w14:textId="77777777" w:rsidR="00F6638A" w:rsidRPr="00E210D0" w:rsidRDefault="00F6638A" w:rsidP="00F6638A">
      <w:pPr>
        <w:bidi w:val="0"/>
        <w:jc w:val="center"/>
        <w:rPr>
          <w:rFonts w:ascii="Times New Roman" w:hAnsi="Times New Roman" w:cs="Sakkal Majalla"/>
          <w:b/>
          <w:bCs/>
          <w:sz w:val="28"/>
          <w:szCs w:val="28"/>
          <w:rtl/>
        </w:rPr>
      </w:pPr>
      <w:r w:rsidRPr="00E210D0">
        <w:rPr>
          <w:rFonts w:ascii="Times New Roman" w:hAnsi="Times New Roman" w:cs="Sakkal Majalla"/>
          <w:b/>
          <w:bCs/>
          <w:sz w:val="28"/>
          <w:szCs w:val="28"/>
        </w:rPr>
        <w:t>Improve business performance with AI-powered decision support systems</w:t>
      </w:r>
    </w:p>
    <w:p w14:paraId="2DB68DD7" w14:textId="77777777" w:rsidR="00F6638A" w:rsidRPr="00E210D0" w:rsidRDefault="00F6638A" w:rsidP="00F6638A">
      <w:pPr>
        <w:bidi w:val="0"/>
        <w:jc w:val="center"/>
        <w:rPr>
          <w:rFonts w:ascii="Times New Roman" w:hAnsi="Times New Roman" w:cs="Sakkal Majalla"/>
          <w:b/>
          <w:bCs/>
          <w:sz w:val="28"/>
          <w:szCs w:val="28"/>
          <w:rtl/>
        </w:rPr>
      </w:pPr>
      <w:r w:rsidRPr="00E210D0">
        <w:rPr>
          <w:rFonts w:ascii="Times New Roman" w:hAnsi="Times New Roman" w:cs="Sakkal Majalla"/>
          <w:b/>
          <w:bCs/>
          <w:sz w:val="28"/>
          <w:szCs w:val="28"/>
        </w:rPr>
        <w:t>A field study in Emirati financial companies</w:t>
      </w:r>
    </w:p>
    <w:p w14:paraId="4902DBD3" w14:textId="77777777" w:rsidR="009125CE" w:rsidRPr="00E210D0" w:rsidRDefault="009125CE" w:rsidP="009125CE">
      <w:pPr>
        <w:rPr>
          <w:rFonts w:ascii="Times New Roman" w:hAnsi="Times New Roman" w:cs="Sakkal Majalla"/>
          <w:sz w:val="28"/>
          <w:szCs w:val="28"/>
        </w:rPr>
      </w:pPr>
    </w:p>
    <w:p w14:paraId="692F30FE" w14:textId="5277796F" w:rsidR="009125CE" w:rsidRPr="00E210D0" w:rsidRDefault="009125CE" w:rsidP="009125CE">
      <w:pPr>
        <w:tabs>
          <w:tab w:val="left" w:pos="5562"/>
        </w:tabs>
        <w:rPr>
          <w:rFonts w:ascii="Times New Roman" w:hAnsi="Times New Roman" w:cs="Sakkal Majalla"/>
          <w:sz w:val="28"/>
          <w:szCs w:val="28"/>
          <w:rtl/>
        </w:rPr>
      </w:pPr>
      <w:r w:rsidRPr="00E210D0">
        <w:rPr>
          <w:rFonts w:ascii="Times New Roman" w:hAnsi="Times New Roman" w:cs="Sakkal Majalla"/>
          <w:sz w:val="28"/>
          <w:szCs w:val="28"/>
          <w:rtl/>
        </w:rPr>
        <w:tab/>
      </w:r>
    </w:p>
    <w:p w14:paraId="0EAD9CF2" w14:textId="77777777" w:rsidR="009125CE" w:rsidRPr="00E210D0" w:rsidRDefault="009125CE" w:rsidP="009125CE">
      <w:pPr>
        <w:tabs>
          <w:tab w:val="left" w:pos="5562"/>
        </w:tabs>
        <w:rPr>
          <w:rFonts w:ascii="Times New Roman" w:hAnsi="Times New Roman" w:cs="Sakkal Majalla"/>
          <w:sz w:val="28"/>
          <w:szCs w:val="28"/>
          <w:rtl/>
        </w:rPr>
      </w:pPr>
    </w:p>
    <w:p w14:paraId="55C6339D" w14:textId="77777777" w:rsidR="009125CE" w:rsidRPr="00E210D0" w:rsidRDefault="009125CE" w:rsidP="009125CE">
      <w:pPr>
        <w:tabs>
          <w:tab w:val="left" w:pos="5562"/>
        </w:tabs>
        <w:rPr>
          <w:rFonts w:ascii="Times New Roman" w:hAnsi="Times New Roman" w:cs="Sakkal Majalla"/>
          <w:sz w:val="28"/>
          <w:szCs w:val="28"/>
          <w:rtl/>
        </w:rPr>
      </w:pPr>
    </w:p>
    <w:p w14:paraId="17A525A5" w14:textId="6106C18C" w:rsidR="009125CE" w:rsidRPr="00E210D0" w:rsidRDefault="009125CE" w:rsidP="009125CE">
      <w:pPr>
        <w:jc w:val="center"/>
        <w:rPr>
          <w:rFonts w:ascii="Times New Roman" w:hAnsi="Times New Roman" w:cs="Sakkal Majalla"/>
          <w:b/>
          <w:bCs/>
          <w:sz w:val="28"/>
          <w:szCs w:val="28"/>
        </w:rPr>
      </w:pPr>
      <w:r w:rsidRPr="00E210D0">
        <w:rPr>
          <w:rFonts w:ascii="Times New Roman" w:hAnsi="Times New Roman" w:cs="Sakkal Majalla"/>
          <w:b/>
          <w:bCs/>
          <w:sz w:val="28"/>
          <w:szCs w:val="28"/>
        </w:rPr>
        <w:t>Prepared by:</w:t>
      </w:r>
    </w:p>
    <w:p w14:paraId="2851F391" w14:textId="77777777" w:rsidR="009125CE" w:rsidRPr="00E210D0" w:rsidRDefault="009125CE" w:rsidP="009125CE">
      <w:pPr>
        <w:jc w:val="center"/>
        <w:rPr>
          <w:rFonts w:ascii="Times New Roman" w:hAnsi="Times New Roman" w:cs="Sakkal Majalla"/>
          <w:b/>
          <w:bCs/>
          <w:sz w:val="28"/>
          <w:szCs w:val="28"/>
        </w:rPr>
      </w:pPr>
    </w:p>
    <w:p w14:paraId="0E2ACB58" w14:textId="77777777" w:rsidR="009125CE" w:rsidRPr="00E210D0" w:rsidRDefault="009125CE" w:rsidP="009125CE">
      <w:pPr>
        <w:jc w:val="center"/>
        <w:rPr>
          <w:rFonts w:ascii="Times New Roman" w:hAnsi="Times New Roman" w:cs="Sakkal Majalla"/>
          <w:b/>
          <w:bCs/>
          <w:sz w:val="28"/>
          <w:szCs w:val="28"/>
        </w:rPr>
      </w:pPr>
    </w:p>
    <w:p w14:paraId="7919F0CA" w14:textId="7396D6CB" w:rsidR="009125CE" w:rsidRPr="00E210D0" w:rsidRDefault="009125CE" w:rsidP="009125CE">
      <w:pPr>
        <w:jc w:val="center"/>
        <w:rPr>
          <w:rFonts w:ascii="Times New Roman" w:hAnsi="Times New Roman" w:cs="Sakkal Majalla"/>
          <w:b/>
          <w:bCs/>
          <w:sz w:val="28"/>
          <w:szCs w:val="28"/>
        </w:rPr>
      </w:pPr>
      <w:r w:rsidRPr="00E210D0">
        <w:rPr>
          <w:rFonts w:ascii="Times New Roman" w:hAnsi="Times New Roman" w:cs="Sakkal Majalla"/>
          <w:b/>
          <w:bCs/>
          <w:sz w:val="28"/>
          <w:szCs w:val="28"/>
        </w:rPr>
        <w:t>Supervised by:</w:t>
      </w:r>
    </w:p>
    <w:p w14:paraId="33679F79" w14:textId="77777777" w:rsidR="009125CE" w:rsidRPr="00E210D0" w:rsidRDefault="009125CE" w:rsidP="009125CE">
      <w:pPr>
        <w:jc w:val="center"/>
        <w:rPr>
          <w:rFonts w:ascii="Times New Roman" w:hAnsi="Times New Roman" w:cs="Sakkal Majalla"/>
          <w:b/>
          <w:bCs/>
          <w:sz w:val="28"/>
          <w:szCs w:val="28"/>
        </w:rPr>
      </w:pPr>
    </w:p>
    <w:p w14:paraId="0BC0F18B" w14:textId="77777777" w:rsidR="009125CE" w:rsidRPr="00E210D0" w:rsidRDefault="009125CE" w:rsidP="009125CE">
      <w:pPr>
        <w:jc w:val="center"/>
        <w:rPr>
          <w:rFonts w:ascii="Times New Roman" w:hAnsi="Times New Roman" w:cs="Sakkal Majalla"/>
          <w:b/>
          <w:bCs/>
          <w:sz w:val="28"/>
          <w:szCs w:val="28"/>
        </w:rPr>
      </w:pPr>
    </w:p>
    <w:p w14:paraId="6E52896B" w14:textId="5DC04379" w:rsidR="009125CE" w:rsidRPr="00E210D0" w:rsidRDefault="009125CE" w:rsidP="009125CE">
      <w:pPr>
        <w:jc w:val="center"/>
        <w:rPr>
          <w:rFonts w:ascii="Times New Roman" w:hAnsi="Times New Roman" w:cs="Sakkal Majalla"/>
          <w:b/>
          <w:bCs/>
          <w:sz w:val="28"/>
          <w:szCs w:val="28"/>
        </w:rPr>
      </w:pPr>
      <w:r w:rsidRPr="00E210D0">
        <w:rPr>
          <w:rFonts w:ascii="Times New Roman" w:hAnsi="Times New Roman" w:cs="Sakkal Majalla"/>
          <w:b/>
          <w:bCs/>
          <w:sz w:val="28"/>
          <w:szCs w:val="28"/>
        </w:rPr>
        <w:t>Year:202</w:t>
      </w:r>
      <w:r w:rsidR="0023546D" w:rsidRPr="00E210D0">
        <w:rPr>
          <w:rFonts w:ascii="Times New Roman" w:hAnsi="Times New Roman" w:cs="Sakkal Majalla"/>
          <w:b/>
          <w:bCs/>
          <w:sz w:val="28"/>
          <w:szCs w:val="28"/>
        </w:rPr>
        <w:t>4</w:t>
      </w:r>
    </w:p>
    <w:sectPr w:rsidR="009125CE" w:rsidRPr="00E210D0" w:rsidSect="006A37A7">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E30F5" w14:textId="77777777" w:rsidR="00043F4D" w:rsidRDefault="00043F4D" w:rsidP="009125CE">
      <w:pPr>
        <w:spacing w:after="0" w:line="240" w:lineRule="auto"/>
      </w:pPr>
      <w:r>
        <w:separator/>
      </w:r>
    </w:p>
  </w:endnote>
  <w:endnote w:type="continuationSeparator" w:id="0">
    <w:p w14:paraId="610CB0DD" w14:textId="77777777" w:rsidR="00043F4D" w:rsidRDefault="00043F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21428393"/>
      <w:docPartObj>
        <w:docPartGallery w:val="Page Numbers (Bottom of Page)"/>
        <w:docPartUnique/>
      </w:docPartObj>
    </w:sdtPr>
    <w:sdtEndPr/>
    <w:sdtContent>
      <w:p w14:paraId="12CA8CB2" w14:textId="6D1DFD7C" w:rsidR="00325F6A" w:rsidRDefault="00325F6A">
        <w:pPr>
          <w:pStyle w:val="a4"/>
          <w:jc w:val="center"/>
        </w:pPr>
        <w:r>
          <w:fldChar w:fldCharType="begin"/>
        </w:r>
        <w:r>
          <w:instrText>PAGE   \* MERGEFORMAT</w:instrText>
        </w:r>
        <w:r>
          <w:fldChar w:fldCharType="separate"/>
        </w:r>
        <w:r w:rsidR="00384FDC" w:rsidRPr="00384FDC">
          <w:rPr>
            <w:rFonts w:cs="Calibri"/>
            <w:noProof/>
            <w:lang w:val="ar-SA"/>
          </w:rPr>
          <w:t>III</w:t>
        </w:r>
        <w:r>
          <w:fldChar w:fldCharType="end"/>
        </w:r>
      </w:p>
    </w:sdtContent>
  </w:sdt>
  <w:p w14:paraId="34F7F292" w14:textId="77777777" w:rsidR="00325F6A" w:rsidRDefault="00325F6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4915955"/>
      <w:docPartObj>
        <w:docPartGallery w:val="Page Numbers (Bottom of Page)"/>
        <w:docPartUnique/>
      </w:docPartObj>
    </w:sdtPr>
    <w:sdtEndPr/>
    <w:sdtContent>
      <w:p w14:paraId="23237577" w14:textId="7FF73305" w:rsidR="00325F6A" w:rsidRDefault="00325F6A">
        <w:pPr>
          <w:pStyle w:val="a4"/>
          <w:jc w:val="center"/>
        </w:pPr>
        <w:r>
          <w:fldChar w:fldCharType="begin"/>
        </w:r>
        <w:r>
          <w:instrText>PAGE   \* MERGEFORMAT</w:instrText>
        </w:r>
        <w:r>
          <w:fldChar w:fldCharType="separate"/>
        </w:r>
        <w:r w:rsidR="00384FDC" w:rsidRPr="00384FDC">
          <w:rPr>
            <w:noProof/>
            <w:rtl/>
            <w:lang w:val="ar-SA"/>
          </w:rPr>
          <w:t>1</w:t>
        </w:r>
        <w:r>
          <w:fldChar w:fldCharType="end"/>
        </w:r>
      </w:p>
    </w:sdtContent>
  </w:sdt>
  <w:p w14:paraId="7041A93F" w14:textId="77777777" w:rsidR="00325F6A" w:rsidRDefault="00325F6A">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B9B60" w14:textId="77777777" w:rsidR="00325F6A" w:rsidRDefault="00325F6A">
    <w:pPr>
      <w:pStyle w:val="a4"/>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9F681" w14:textId="77777777" w:rsidR="00043F4D" w:rsidRDefault="00043F4D" w:rsidP="009125CE">
      <w:pPr>
        <w:spacing w:after="0" w:line="240" w:lineRule="auto"/>
      </w:pPr>
      <w:r>
        <w:separator/>
      </w:r>
    </w:p>
  </w:footnote>
  <w:footnote w:type="continuationSeparator" w:id="0">
    <w:p w14:paraId="4B99D7BF" w14:textId="77777777" w:rsidR="00043F4D" w:rsidRDefault="00043F4D"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A508B" w14:textId="77777777" w:rsidR="00325F6A" w:rsidRDefault="00325F6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FEA90" w14:textId="77777777" w:rsidR="00325F6A" w:rsidRDefault="00325F6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E66D5D6"/>
    <w:lvl w:ilvl="0" w:tplc="F0C8D86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3"/>
    <w:multiLevelType w:val="hybridMultilevel"/>
    <w:tmpl w:val="9820682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4"/>
    <w:multiLevelType w:val="hybridMultilevel"/>
    <w:tmpl w:val="079AFDF0"/>
    <w:lvl w:ilvl="0" w:tplc="ED346916">
      <w:start w:val="1"/>
      <w:numFmt w:val="arabicAlpha"/>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00000005"/>
    <w:multiLevelType w:val="hybridMultilevel"/>
    <w:tmpl w:val="53E8770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6"/>
    <w:multiLevelType w:val="hybridMultilevel"/>
    <w:tmpl w:val="0C6A8D00"/>
    <w:lvl w:ilvl="0" w:tplc="39CCC94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8"/>
    <w:multiLevelType w:val="hybridMultilevel"/>
    <w:tmpl w:val="8B0A8520"/>
    <w:lvl w:ilvl="0" w:tplc="39CCC94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B"/>
    <w:multiLevelType w:val="hybridMultilevel"/>
    <w:tmpl w:val="D26AB210"/>
    <w:lvl w:ilvl="0" w:tplc="480EA438">
      <w:start w:val="1"/>
      <w:numFmt w:val="bullet"/>
      <w:lvlText w:val="-"/>
      <w:lvlJc w:val="left"/>
      <w:pPr>
        <w:ind w:left="450" w:hanging="360"/>
      </w:pPr>
      <w:rPr>
        <w:rFonts w:ascii="Simplified Arabic" w:eastAsia="SimSu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C"/>
    <w:multiLevelType w:val="hybridMultilevel"/>
    <w:tmpl w:val="3326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D"/>
    <w:multiLevelType w:val="hybridMultilevel"/>
    <w:tmpl w:val="7394831E"/>
    <w:lvl w:ilvl="0" w:tplc="39CCC94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E"/>
    <w:multiLevelType w:val="hybridMultilevel"/>
    <w:tmpl w:val="9BBADB9C"/>
    <w:lvl w:ilvl="0" w:tplc="04090009">
      <w:start w:val="1"/>
      <w:numFmt w:val="bullet"/>
      <w:lvlText w:val=""/>
      <w:lvlJc w:val="left"/>
      <w:pPr>
        <w:ind w:left="750" w:hanging="39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12"/>
    <w:multiLevelType w:val="hybridMultilevel"/>
    <w:tmpl w:val="EC506D76"/>
    <w:lvl w:ilvl="0" w:tplc="39CCC94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13"/>
    <w:multiLevelType w:val="hybridMultilevel"/>
    <w:tmpl w:val="01708E8E"/>
    <w:lvl w:ilvl="0" w:tplc="39CCC94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16"/>
    <w:multiLevelType w:val="hybridMultilevel"/>
    <w:tmpl w:val="05C81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19"/>
    <w:multiLevelType w:val="hybridMultilevel"/>
    <w:tmpl w:val="A9E8C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1C"/>
    <w:multiLevelType w:val="hybridMultilevel"/>
    <w:tmpl w:val="6AA83D5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D"/>
    <w:multiLevelType w:val="hybridMultilevel"/>
    <w:tmpl w:val="1FA2D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E"/>
    <w:multiLevelType w:val="hybridMultilevel"/>
    <w:tmpl w:val="885CC3D2"/>
    <w:lvl w:ilvl="0" w:tplc="480EA438">
      <w:start w:val="1"/>
      <w:numFmt w:val="bullet"/>
      <w:lvlText w:val="-"/>
      <w:lvlJc w:val="left"/>
      <w:pPr>
        <w:ind w:left="450" w:hanging="360"/>
      </w:pPr>
      <w:rPr>
        <w:rFonts w:ascii="Simplified Arabic" w:eastAsia="SimSun" w:hAnsi="Simplified Arabic" w:cs="Simplified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 w15:restartNumberingAfterBreak="0">
    <w:nsid w:val="00000020"/>
    <w:multiLevelType w:val="hybridMultilevel"/>
    <w:tmpl w:val="B1A823D6"/>
    <w:lvl w:ilvl="0" w:tplc="39CCC94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21"/>
    <w:multiLevelType w:val="hybridMultilevel"/>
    <w:tmpl w:val="22881502"/>
    <w:lvl w:ilvl="0" w:tplc="ED346916">
      <w:start w:val="1"/>
      <w:numFmt w:val="arabicAlpha"/>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25"/>
    <w:multiLevelType w:val="hybridMultilevel"/>
    <w:tmpl w:val="95F20B94"/>
    <w:lvl w:ilvl="0" w:tplc="39CCC94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26"/>
    <w:multiLevelType w:val="hybridMultilevel"/>
    <w:tmpl w:val="F2F66804"/>
    <w:lvl w:ilvl="0" w:tplc="39CCC94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27"/>
    <w:multiLevelType w:val="hybridMultilevel"/>
    <w:tmpl w:val="19DEB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29"/>
    <w:multiLevelType w:val="hybridMultilevel"/>
    <w:tmpl w:val="F9143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2A"/>
    <w:multiLevelType w:val="multilevel"/>
    <w:tmpl w:val="DCB6B9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4D808D9"/>
    <w:multiLevelType w:val="hybridMultilevel"/>
    <w:tmpl w:val="394C8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31711F9"/>
    <w:multiLevelType w:val="hybridMultilevel"/>
    <w:tmpl w:val="D4A0B4A0"/>
    <w:lvl w:ilvl="0" w:tplc="897E48E4">
      <w:start w:val="1"/>
      <w:numFmt w:val="decimal"/>
      <w:lvlText w:val="%1-"/>
      <w:lvlJc w:val="left"/>
      <w:pPr>
        <w:ind w:left="720" w:hanging="360"/>
      </w:pPr>
      <w:rPr>
        <w:rFonts w:ascii="Sakkal Majalla" w:hAnsi="Sakkal Majalla" w:cs="Sakkal Majalla"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5B276FC"/>
    <w:multiLevelType w:val="hybridMultilevel"/>
    <w:tmpl w:val="D12642B2"/>
    <w:lvl w:ilvl="0" w:tplc="06B810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92144B"/>
    <w:multiLevelType w:val="hybridMultilevel"/>
    <w:tmpl w:val="2C6C971E"/>
    <w:lvl w:ilvl="0" w:tplc="C23E6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B2A4ECB"/>
    <w:multiLevelType w:val="hybridMultilevel"/>
    <w:tmpl w:val="DC261A78"/>
    <w:lvl w:ilvl="0" w:tplc="46B4B6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B44639"/>
    <w:multiLevelType w:val="hybridMultilevel"/>
    <w:tmpl w:val="7040A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9264738"/>
    <w:multiLevelType w:val="hybridMultilevel"/>
    <w:tmpl w:val="DE001F0A"/>
    <w:lvl w:ilvl="0" w:tplc="788AA66A">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E52A32"/>
    <w:multiLevelType w:val="hybridMultilevel"/>
    <w:tmpl w:val="F0BE4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45371D7"/>
    <w:multiLevelType w:val="hybridMultilevel"/>
    <w:tmpl w:val="82EE7E7A"/>
    <w:lvl w:ilvl="0" w:tplc="E69ECF0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223F2E"/>
    <w:multiLevelType w:val="hybridMultilevel"/>
    <w:tmpl w:val="F7DA1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063044"/>
    <w:multiLevelType w:val="hybridMultilevel"/>
    <w:tmpl w:val="41BC5340"/>
    <w:lvl w:ilvl="0" w:tplc="A51EF4AC">
      <w:start w:val="1"/>
      <w:numFmt w:val="decimal"/>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0A2FF9"/>
    <w:multiLevelType w:val="hybridMultilevel"/>
    <w:tmpl w:val="E606380A"/>
    <w:lvl w:ilvl="0" w:tplc="362A60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657A5A"/>
    <w:multiLevelType w:val="hybridMultilevel"/>
    <w:tmpl w:val="2974D5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4839FC"/>
    <w:multiLevelType w:val="hybridMultilevel"/>
    <w:tmpl w:val="036A5D00"/>
    <w:lvl w:ilvl="0" w:tplc="E5C8ED38">
      <w:start w:val="2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299573">
    <w:abstractNumId w:val="7"/>
  </w:num>
  <w:num w:numId="2" w16cid:durableId="338772899">
    <w:abstractNumId w:val="12"/>
  </w:num>
  <w:num w:numId="3" w16cid:durableId="869730971">
    <w:abstractNumId w:val="14"/>
  </w:num>
  <w:num w:numId="4" w16cid:durableId="552277916">
    <w:abstractNumId w:val="23"/>
  </w:num>
  <w:num w:numId="5" w16cid:durableId="1065757314">
    <w:abstractNumId w:val="37"/>
  </w:num>
  <w:num w:numId="6" w16cid:durableId="2121991744">
    <w:abstractNumId w:val="1"/>
  </w:num>
  <w:num w:numId="7" w16cid:durableId="774440740">
    <w:abstractNumId w:val="15"/>
  </w:num>
  <w:num w:numId="8" w16cid:durableId="1274820295">
    <w:abstractNumId w:val="4"/>
  </w:num>
  <w:num w:numId="9" w16cid:durableId="1387022738">
    <w:abstractNumId w:val="3"/>
  </w:num>
  <w:num w:numId="10" w16cid:durableId="1393894573">
    <w:abstractNumId w:val="20"/>
  </w:num>
  <w:num w:numId="11" w16cid:durableId="2133863414">
    <w:abstractNumId w:val="6"/>
  </w:num>
  <w:num w:numId="12" w16cid:durableId="603153307">
    <w:abstractNumId w:val="9"/>
  </w:num>
  <w:num w:numId="13" w16cid:durableId="619072155">
    <w:abstractNumId w:val="10"/>
  </w:num>
  <w:num w:numId="14" w16cid:durableId="785392143">
    <w:abstractNumId w:val="17"/>
  </w:num>
  <w:num w:numId="15" w16cid:durableId="1008866453">
    <w:abstractNumId w:val="0"/>
  </w:num>
  <w:num w:numId="16" w16cid:durableId="1344865659">
    <w:abstractNumId w:val="18"/>
  </w:num>
  <w:num w:numId="17" w16cid:durableId="465127537">
    <w:abstractNumId w:val="13"/>
  </w:num>
  <w:num w:numId="18" w16cid:durableId="1570192391">
    <w:abstractNumId w:val="22"/>
  </w:num>
  <w:num w:numId="19" w16cid:durableId="1265696785">
    <w:abstractNumId w:val="19"/>
  </w:num>
  <w:num w:numId="20" w16cid:durableId="1674799667">
    <w:abstractNumId w:val="11"/>
  </w:num>
  <w:num w:numId="21" w16cid:durableId="257643813">
    <w:abstractNumId w:val="5"/>
  </w:num>
  <w:num w:numId="22" w16cid:durableId="1177304916">
    <w:abstractNumId w:val="8"/>
  </w:num>
  <w:num w:numId="23" w16cid:durableId="211385680">
    <w:abstractNumId w:val="2"/>
  </w:num>
  <w:num w:numId="24" w16cid:durableId="1370643902">
    <w:abstractNumId w:val="16"/>
  </w:num>
  <w:num w:numId="25" w16cid:durableId="1636914468">
    <w:abstractNumId w:val="21"/>
  </w:num>
  <w:num w:numId="26" w16cid:durableId="1926449737">
    <w:abstractNumId w:val="29"/>
  </w:num>
  <w:num w:numId="27" w16cid:durableId="1397587773">
    <w:abstractNumId w:val="24"/>
  </w:num>
  <w:num w:numId="28" w16cid:durableId="1272401637">
    <w:abstractNumId w:val="33"/>
  </w:num>
  <w:num w:numId="29" w16cid:durableId="568273036">
    <w:abstractNumId w:val="30"/>
  </w:num>
  <w:num w:numId="30" w16cid:durableId="2022008224">
    <w:abstractNumId w:val="35"/>
  </w:num>
  <w:num w:numId="31" w16cid:durableId="304967749">
    <w:abstractNumId w:val="34"/>
  </w:num>
  <w:num w:numId="32" w16cid:durableId="2075423553">
    <w:abstractNumId w:val="32"/>
  </w:num>
  <w:num w:numId="33" w16cid:durableId="1856116738">
    <w:abstractNumId w:val="28"/>
  </w:num>
  <w:num w:numId="34" w16cid:durableId="678045114">
    <w:abstractNumId w:val="27"/>
  </w:num>
  <w:num w:numId="35" w16cid:durableId="82842720">
    <w:abstractNumId w:val="26"/>
  </w:num>
  <w:num w:numId="36" w16cid:durableId="3635762">
    <w:abstractNumId w:val="25"/>
  </w:num>
  <w:num w:numId="37" w16cid:durableId="2115858887">
    <w:abstractNumId w:val="36"/>
  </w:num>
  <w:num w:numId="38" w16cid:durableId="1960841837">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activeWritingStyle w:appName="MSWord" w:lang="ar-EG" w:vendorID="64" w:dllVersion="6" w:nlCheck="1" w:checkStyle="0"/>
  <w:activeWritingStyle w:appName="MSWord" w:lang="ar-SY" w:vendorID="64" w:dllVersion="6" w:nlCheck="1" w:checkStyle="0"/>
  <w:activeWritingStyle w:appName="MSWord" w:lang="ar-SA" w:vendorID="64" w:dllVersion="6" w:nlCheck="1" w:checkStyle="0"/>
  <w:activeWritingStyle w:appName="MSWord" w:lang="ar-JO" w:vendorID="64" w:dllVersion="6" w:nlCheck="1" w:checkStyle="0"/>
  <w:activeWritingStyle w:appName="MSWord" w:lang="ar-DZ" w:vendorID="64" w:dllVersion="6" w:nlCheck="1" w:checkStyle="0"/>
  <w:activeWritingStyle w:appName="MSWord" w:lang="en-US" w:vendorID="64" w:dllVersion="6" w:nlCheck="1" w:checkStyle="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43F4D"/>
    <w:rsid w:val="00080853"/>
    <w:rsid w:val="00084B71"/>
    <w:rsid w:val="00093503"/>
    <w:rsid w:val="00096FB7"/>
    <w:rsid w:val="000A5ADF"/>
    <w:rsid w:val="000A64F5"/>
    <w:rsid w:val="000A7BE0"/>
    <w:rsid w:val="000C1F54"/>
    <w:rsid w:val="000D6FE5"/>
    <w:rsid w:val="000F44B4"/>
    <w:rsid w:val="001902DB"/>
    <w:rsid w:val="001912D6"/>
    <w:rsid w:val="001A60E1"/>
    <w:rsid w:val="001B0316"/>
    <w:rsid w:val="001C1EDB"/>
    <w:rsid w:val="001C2162"/>
    <w:rsid w:val="001C511C"/>
    <w:rsid w:val="001E0D74"/>
    <w:rsid w:val="001F2A2C"/>
    <w:rsid w:val="001F7116"/>
    <w:rsid w:val="002266AE"/>
    <w:rsid w:val="00234841"/>
    <w:rsid w:val="0023546D"/>
    <w:rsid w:val="00246924"/>
    <w:rsid w:val="00265220"/>
    <w:rsid w:val="00277E13"/>
    <w:rsid w:val="002C6466"/>
    <w:rsid w:val="002D17D0"/>
    <w:rsid w:val="003179BA"/>
    <w:rsid w:val="00325F6A"/>
    <w:rsid w:val="00333CBE"/>
    <w:rsid w:val="00346DE9"/>
    <w:rsid w:val="00351741"/>
    <w:rsid w:val="003616FA"/>
    <w:rsid w:val="00372ECF"/>
    <w:rsid w:val="00376E1F"/>
    <w:rsid w:val="00384FDC"/>
    <w:rsid w:val="003C6D94"/>
    <w:rsid w:val="0040231E"/>
    <w:rsid w:val="00404E0B"/>
    <w:rsid w:val="004278B8"/>
    <w:rsid w:val="00431DD9"/>
    <w:rsid w:val="00431FEF"/>
    <w:rsid w:val="00451E81"/>
    <w:rsid w:val="004941A2"/>
    <w:rsid w:val="004A575D"/>
    <w:rsid w:val="004C10FD"/>
    <w:rsid w:val="004C23FB"/>
    <w:rsid w:val="004C515B"/>
    <w:rsid w:val="004D46AE"/>
    <w:rsid w:val="004E79DE"/>
    <w:rsid w:val="00507581"/>
    <w:rsid w:val="00581018"/>
    <w:rsid w:val="00595CAD"/>
    <w:rsid w:val="00595EFF"/>
    <w:rsid w:val="005A377C"/>
    <w:rsid w:val="005B75B7"/>
    <w:rsid w:val="005F6F0F"/>
    <w:rsid w:val="00605F4F"/>
    <w:rsid w:val="00617E98"/>
    <w:rsid w:val="006937B1"/>
    <w:rsid w:val="006948DE"/>
    <w:rsid w:val="006A37A7"/>
    <w:rsid w:val="006D18F0"/>
    <w:rsid w:val="006D4F8F"/>
    <w:rsid w:val="006D5665"/>
    <w:rsid w:val="006F32C6"/>
    <w:rsid w:val="00700E14"/>
    <w:rsid w:val="00751A98"/>
    <w:rsid w:val="0075426F"/>
    <w:rsid w:val="007615E8"/>
    <w:rsid w:val="00772166"/>
    <w:rsid w:val="00774297"/>
    <w:rsid w:val="00776BCD"/>
    <w:rsid w:val="007772D9"/>
    <w:rsid w:val="00781201"/>
    <w:rsid w:val="007A6523"/>
    <w:rsid w:val="007B0E54"/>
    <w:rsid w:val="007B4625"/>
    <w:rsid w:val="007B52D0"/>
    <w:rsid w:val="007D5892"/>
    <w:rsid w:val="007D7134"/>
    <w:rsid w:val="007E3A20"/>
    <w:rsid w:val="007F7D71"/>
    <w:rsid w:val="0080029C"/>
    <w:rsid w:val="008020B2"/>
    <w:rsid w:val="0081169B"/>
    <w:rsid w:val="008167F6"/>
    <w:rsid w:val="008370BF"/>
    <w:rsid w:val="00867995"/>
    <w:rsid w:val="00873E68"/>
    <w:rsid w:val="00876C17"/>
    <w:rsid w:val="00877AAC"/>
    <w:rsid w:val="00884309"/>
    <w:rsid w:val="008865CE"/>
    <w:rsid w:val="008D1811"/>
    <w:rsid w:val="008D2CE5"/>
    <w:rsid w:val="008D3800"/>
    <w:rsid w:val="008E141B"/>
    <w:rsid w:val="008F1EAE"/>
    <w:rsid w:val="0090143E"/>
    <w:rsid w:val="009125CE"/>
    <w:rsid w:val="00921957"/>
    <w:rsid w:val="00924143"/>
    <w:rsid w:val="00987655"/>
    <w:rsid w:val="009A5E7A"/>
    <w:rsid w:val="009B0E34"/>
    <w:rsid w:val="009B6888"/>
    <w:rsid w:val="009C0161"/>
    <w:rsid w:val="009C69AB"/>
    <w:rsid w:val="009D108D"/>
    <w:rsid w:val="009E1436"/>
    <w:rsid w:val="009E5668"/>
    <w:rsid w:val="009F045B"/>
    <w:rsid w:val="00A12C8B"/>
    <w:rsid w:val="00A304A1"/>
    <w:rsid w:val="00A45671"/>
    <w:rsid w:val="00A90C25"/>
    <w:rsid w:val="00AA6497"/>
    <w:rsid w:val="00AA79E9"/>
    <w:rsid w:val="00AB0A70"/>
    <w:rsid w:val="00B1605A"/>
    <w:rsid w:val="00B46CB2"/>
    <w:rsid w:val="00B55677"/>
    <w:rsid w:val="00B63B0F"/>
    <w:rsid w:val="00B7678A"/>
    <w:rsid w:val="00BA6A7C"/>
    <w:rsid w:val="00BB52A0"/>
    <w:rsid w:val="00BE4D16"/>
    <w:rsid w:val="00C249B9"/>
    <w:rsid w:val="00C331D8"/>
    <w:rsid w:val="00C55165"/>
    <w:rsid w:val="00C62AF5"/>
    <w:rsid w:val="00C636E9"/>
    <w:rsid w:val="00CB607A"/>
    <w:rsid w:val="00CC5307"/>
    <w:rsid w:val="00CE2BBA"/>
    <w:rsid w:val="00CF0284"/>
    <w:rsid w:val="00D029FA"/>
    <w:rsid w:val="00D15E7E"/>
    <w:rsid w:val="00D22171"/>
    <w:rsid w:val="00D3097C"/>
    <w:rsid w:val="00D32DF4"/>
    <w:rsid w:val="00D422EE"/>
    <w:rsid w:val="00D42E84"/>
    <w:rsid w:val="00D748B8"/>
    <w:rsid w:val="00D95DF8"/>
    <w:rsid w:val="00DB169A"/>
    <w:rsid w:val="00DB26D9"/>
    <w:rsid w:val="00DC02FF"/>
    <w:rsid w:val="00DC30F2"/>
    <w:rsid w:val="00DD0FA4"/>
    <w:rsid w:val="00DD6A95"/>
    <w:rsid w:val="00DF15DB"/>
    <w:rsid w:val="00E210D0"/>
    <w:rsid w:val="00E36EE6"/>
    <w:rsid w:val="00E5127F"/>
    <w:rsid w:val="00E54421"/>
    <w:rsid w:val="00E648C5"/>
    <w:rsid w:val="00EB66DA"/>
    <w:rsid w:val="00EC5C85"/>
    <w:rsid w:val="00EE7C2D"/>
    <w:rsid w:val="00F01F3E"/>
    <w:rsid w:val="00F04394"/>
    <w:rsid w:val="00F546CE"/>
    <w:rsid w:val="00F639D3"/>
    <w:rsid w:val="00F65073"/>
    <w:rsid w:val="00F6638A"/>
    <w:rsid w:val="00F91643"/>
    <w:rsid w:val="00F95C2B"/>
    <w:rsid w:val="00F964D7"/>
    <w:rsid w:val="00FA73C0"/>
    <w:rsid w:val="00FD1D60"/>
    <w:rsid w:val="00FD3A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FA29DB7-3101-F042-8F74-2450F84C6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B75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qFormat/>
    <w:rsid w:val="00DD6A95"/>
    <w:pPr>
      <w:spacing w:line="360" w:lineRule="auto"/>
      <w:jc w:val="both"/>
      <w:outlineLvl w:val="1"/>
    </w:pPr>
    <w:rPr>
      <w:rFonts w:ascii="Simplified Arabic" w:eastAsia="Times New Roman" w:hAnsi="Simplified Arabic" w:cs="Simplified Arabic"/>
      <w:b/>
      <w:bCs/>
      <w:color w:val="000000"/>
      <w:kern w:val="0"/>
      <w:sz w:val="28"/>
      <w:szCs w:val="28"/>
      <w14:ligatures w14:val="none"/>
    </w:rPr>
  </w:style>
  <w:style w:type="paragraph" w:styleId="3">
    <w:name w:val="heading 3"/>
    <w:basedOn w:val="a"/>
    <w:next w:val="a"/>
    <w:link w:val="3Char"/>
    <w:uiPriority w:val="9"/>
    <w:unhideWhenUsed/>
    <w:qFormat/>
    <w:rsid w:val="00EB66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C1EDB"/>
    <w:pPr>
      <w:spacing w:line="360" w:lineRule="auto"/>
      <w:ind w:left="720" w:firstLine="720"/>
      <w:contextualSpacing/>
      <w:jc w:val="both"/>
    </w:pPr>
  </w:style>
  <w:style w:type="character" w:styleId="Hyperlink">
    <w:name w:val="Hyperlink"/>
    <w:basedOn w:val="a0"/>
    <w:uiPriority w:val="99"/>
    <w:unhideWhenUsed/>
    <w:rsid w:val="00B1605A"/>
    <w:rPr>
      <w:color w:val="0563C1" w:themeColor="hyperlink"/>
      <w:u w:val="single"/>
    </w:rPr>
  </w:style>
  <w:style w:type="character" w:customStyle="1" w:styleId="10">
    <w:name w:val="إشارة لم يتم حلها1"/>
    <w:basedOn w:val="a0"/>
    <w:uiPriority w:val="99"/>
    <w:semiHidden/>
    <w:unhideWhenUsed/>
    <w:rsid w:val="00B1605A"/>
    <w:rPr>
      <w:color w:val="605E5C"/>
      <w:shd w:val="clear" w:color="auto" w:fill="E1DFDD"/>
    </w:rPr>
  </w:style>
  <w:style w:type="table" w:styleId="a6">
    <w:name w:val="Table Grid"/>
    <w:basedOn w:val="a1"/>
    <w:uiPriority w:val="39"/>
    <w:rsid w:val="00FD3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867995"/>
    <w:pPr>
      <w:bidi/>
      <w:spacing w:after="0" w:line="240" w:lineRule="auto"/>
    </w:pPr>
  </w:style>
  <w:style w:type="table" w:styleId="3-4">
    <w:name w:val="Medium Grid 3 Accent 4"/>
    <w:basedOn w:val="a1"/>
    <w:uiPriority w:val="69"/>
    <w:semiHidden/>
    <w:unhideWhenUsed/>
    <w:rsid w:val="0086799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character" w:customStyle="1" w:styleId="1Char">
    <w:name w:val="العنوان 1 Char"/>
    <w:basedOn w:val="a0"/>
    <w:link w:val="1"/>
    <w:uiPriority w:val="9"/>
    <w:rsid w:val="005B75B7"/>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5B75B7"/>
    <w:pPr>
      <w:outlineLvl w:val="9"/>
    </w:pPr>
    <w:rPr>
      <w:kern w:val="0"/>
      <w:rtl/>
      <w14:ligatures w14:val="none"/>
    </w:rPr>
  </w:style>
  <w:style w:type="paragraph" w:styleId="11">
    <w:name w:val="toc 1"/>
    <w:basedOn w:val="a"/>
    <w:next w:val="a"/>
    <w:autoRedefine/>
    <w:uiPriority w:val="39"/>
    <w:unhideWhenUsed/>
    <w:rsid w:val="005B75B7"/>
    <w:pPr>
      <w:spacing w:after="100"/>
    </w:pPr>
  </w:style>
  <w:style w:type="paragraph" w:styleId="20">
    <w:name w:val="toc 2"/>
    <w:basedOn w:val="a"/>
    <w:next w:val="a"/>
    <w:autoRedefine/>
    <w:uiPriority w:val="39"/>
    <w:unhideWhenUsed/>
    <w:rsid w:val="005B75B7"/>
    <w:pPr>
      <w:spacing w:after="100"/>
      <w:ind w:left="220"/>
    </w:pPr>
  </w:style>
  <w:style w:type="paragraph" w:styleId="30">
    <w:name w:val="toc 3"/>
    <w:basedOn w:val="a"/>
    <w:next w:val="a"/>
    <w:autoRedefine/>
    <w:uiPriority w:val="39"/>
    <w:unhideWhenUsed/>
    <w:rsid w:val="005B75B7"/>
    <w:pPr>
      <w:spacing w:after="100"/>
      <w:ind w:left="440"/>
    </w:pPr>
  </w:style>
  <w:style w:type="character" w:customStyle="1" w:styleId="2Char">
    <w:name w:val="عنوان 2 Char"/>
    <w:basedOn w:val="a0"/>
    <w:link w:val="2"/>
    <w:uiPriority w:val="9"/>
    <w:rsid w:val="00DD6A95"/>
    <w:rPr>
      <w:rFonts w:ascii="Simplified Arabic" w:eastAsia="Times New Roman" w:hAnsi="Simplified Arabic" w:cs="Simplified Arabic"/>
      <w:b/>
      <w:bCs/>
      <w:color w:val="000000"/>
      <w:kern w:val="0"/>
      <w:sz w:val="28"/>
      <w:szCs w:val="28"/>
      <w14:ligatures w14:val="none"/>
    </w:rPr>
  </w:style>
  <w:style w:type="character" w:customStyle="1" w:styleId="3Char">
    <w:name w:val="عنوان 3 Char"/>
    <w:basedOn w:val="a0"/>
    <w:link w:val="3"/>
    <w:uiPriority w:val="9"/>
    <w:rsid w:val="00EB66DA"/>
    <w:rPr>
      <w:rFonts w:asciiTheme="majorHAnsi" w:eastAsiaTheme="majorEastAsia" w:hAnsiTheme="majorHAnsi" w:cstheme="majorBidi"/>
      <w:color w:val="1F3763" w:themeColor="accent1" w:themeShade="7F"/>
      <w:sz w:val="24"/>
      <w:szCs w:val="24"/>
    </w:rPr>
  </w:style>
  <w:style w:type="paragraph" w:customStyle="1" w:styleId="a9">
    <w:name w:val="الشكل"/>
    <w:basedOn w:val="a"/>
    <w:link w:val="Char1"/>
    <w:qFormat/>
    <w:rsid w:val="00D029FA"/>
    <w:pPr>
      <w:spacing w:line="360" w:lineRule="auto"/>
      <w:jc w:val="center"/>
    </w:pPr>
    <w:rPr>
      <w:rFonts w:ascii="Simplified Arabic" w:eastAsia="SimSun" w:hAnsi="Simplified Arabic" w:cs="Simplified Arabic"/>
      <w:b/>
      <w:bCs/>
      <w:kern w:val="0"/>
      <w:sz w:val="28"/>
      <w:szCs w:val="28"/>
      <w:lang w:bidi="ar-EG"/>
      <w14:ligatures w14:val="none"/>
    </w:rPr>
  </w:style>
  <w:style w:type="character" w:customStyle="1" w:styleId="Char1">
    <w:name w:val="الشكل Char"/>
    <w:basedOn w:val="a0"/>
    <w:link w:val="a9"/>
    <w:rsid w:val="00D029FA"/>
    <w:rPr>
      <w:rFonts w:ascii="Simplified Arabic" w:eastAsia="SimSun" w:hAnsi="Simplified Arabic" w:cs="Simplified Arabic"/>
      <w:b/>
      <w:bCs/>
      <w:kern w:val="0"/>
      <w:sz w:val="28"/>
      <w:szCs w:val="28"/>
      <w:lang w:bidi="ar-EG"/>
      <w14:ligatures w14:val="none"/>
    </w:rPr>
  </w:style>
  <w:style w:type="paragraph" w:styleId="aa">
    <w:name w:val="Balloon Text"/>
    <w:basedOn w:val="a"/>
    <w:link w:val="Char2"/>
    <w:uiPriority w:val="99"/>
    <w:semiHidden/>
    <w:unhideWhenUsed/>
    <w:rsid w:val="00333CBE"/>
    <w:pPr>
      <w:spacing w:after="0" w:line="240" w:lineRule="auto"/>
    </w:pPr>
    <w:rPr>
      <w:rFonts w:ascii="Tahoma" w:hAnsi="Tahoma" w:cs="Tahoma"/>
      <w:sz w:val="16"/>
      <w:szCs w:val="16"/>
    </w:rPr>
  </w:style>
  <w:style w:type="character" w:customStyle="1" w:styleId="Char2">
    <w:name w:val="نص في بالون Char"/>
    <w:basedOn w:val="a0"/>
    <w:link w:val="aa"/>
    <w:uiPriority w:val="99"/>
    <w:semiHidden/>
    <w:rsid w:val="00333C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195217">
      <w:bodyDiv w:val="1"/>
      <w:marLeft w:val="0"/>
      <w:marRight w:val="0"/>
      <w:marTop w:val="0"/>
      <w:marBottom w:val="0"/>
      <w:divBdr>
        <w:top w:val="none" w:sz="0" w:space="0" w:color="auto"/>
        <w:left w:val="none" w:sz="0" w:space="0" w:color="auto"/>
        <w:bottom w:val="none" w:sz="0" w:space="0" w:color="auto"/>
        <w:right w:val="none" w:sz="0" w:space="0" w:color="auto"/>
      </w:divBdr>
      <w:divsChild>
        <w:div w:id="163975159">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png" /><Relationship Id="rId18" Type="http://schemas.openxmlformats.org/officeDocument/2006/relationships/header" Target="header2.xml" /><Relationship Id="rId3" Type="http://schemas.openxmlformats.org/officeDocument/2006/relationships/styles" Target="styles.xml" /><Relationship Id="rId21"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image" Target="media/image3.jpeg" /><Relationship Id="rId17" Type="http://schemas.openxmlformats.org/officeDocument/2006/relationships/image" Target="media/image8.png"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5" Type="http://schemas.openxmlformats.org/officeDocument/2006/relationships/image" Target="media/image6.png" /><Relationship Id="rId23" Type="http://schemas.openxmlformats.org/officeDocument/2006/relationships/theme" Target="theme/theme1.xml" /><Relationship Id="rId10" Type="http://schemas.openxmlformats.org/officeDocument/2006/relationships/footer" Target="footer1.xml" /><Relationship Id="rId19"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image" Target="media/image5.png"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2B694-85B1-4623-B611-97B8515A20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15301</Words>
  <Characters>87220</Characters>
  <Application>Microsoft Office Word</Application>
  <DocSecurity>0</DocSecurity>
  <Lines>726</Lines>
  <Paragraphs>204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Ahmed-Under</Company>
  <LinksUpToDate>false</LinksUpToDate>
  <CharactersWithSpaces>102317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sosana44@gmail.com</cp:lastModifiedBy>
  <cp:revision>2</cp:revision>
  <dcterms:created xsi:type="dcterms:W3CDTF">2024-08-19T07:07:00Z</dcterms:created>
  <dcterms:modified xsi:type="dcterms:W3CDTF">2024-08-19T07:07:00Z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